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2"/>
        <w:gridCol w:w="4788"/>
        <w:gridCol w:w="68"/>
      </w:tblGrid>
      <w:tr w:rsidR="00351273" w:rsidTr="008C78D3">
        <w:trPr>
          <w:gridBefore w:val="1"/>
          <w:gridAfter w:val="1"/>
          <w:wBefore w:w="72" w:type="dxa"/>
          <w:wAfter w:w="68" w:type="dxa"/>
        </w:trPr>
        <w:tc>
          <w:tcPr>
            <w:tcW w:w="4788" w:type="dxa"/>
          </w:tcPr>
          <w:p w:rsidR="00351273" w:rsidRDefault="00F240D1" w:rsidP="008C78D3">
            <w:pPr>
              <w:jc w:val="center"/>
            </w:pPr>
            <w:r w:rsidRPr="0095580A">
              <w:rPr>
                <w:rFonts w:cs="Times New Roman"/>
                <w:sz w:val="24"/>
                <w:szCs w:val="24"/>
              </w:rPr>
              <w:t xml:space="preserve">  </w:t>
            </w:r>
            <w:r w:rsidR="00351273">
              <w:rPr>
                <w:noProof/>
                <w:lang w:eastAsia="ru-RU"/>
              </w:rPr>
              <w:drawing>
                <wp:inline distT="0" distB="0" distL="0" distR="0">
                  <wp:extent cx="495300" cy="609600"/>
                  <wp:effectExtent l="19050" t="0" r="0" b="0"/>
                  <wp:docPr id="5"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351273" w:rsidTr="008C78D3">
        <w:tblPrEx>
          <w:tblCellMar>
            <w:left w:w="70" w:type="dxa"/>
            <w:right w:w="70" w:type="dxa"/>
          </w:tblCellMar>
        </w:tblPrEx>
        <w:trPr>
          <w:trHeight w:val="268"/>
        </w:trPr>
        <w:tc>
          <w:tcPr>
            <w:tcW w:w="4928" w:type="dxa"/>
            <w:gridSpan w:val="3"/>
          </w:tcPr>
          <w:p w:rsidR="00351273" w:rsidRDefault="00351273" w:rsidP="00351273">
            <w:pPr>
              <w:pStyle w:val="2"/>
              <w:rPr>
                <w:sz w:val="22"/>
              </w:rPr>
            </w:pPr>
            <w:r>
              <w:rPr>
                <w:sz w:val="22"/>
              </w:rPr>
              <w:t>Муниципальное образование</w:t>
            </w:r>
          </w:p>
          <w:p w:rsidR="00351273" w:rsidRDefault="00351273" w:rsidP="00351273">
            <w:pPr>
              <w:jc w:val="center"/>
              <w:rPr>
                <w:b/>
                <w:sz w:val="22"/>
              </w:rPr>
            </w:pPr>
            <w:r>
              <w:rPr>
                <w:b/>
                <w:sz w:val="22"/>
              </w:rPr>
              <w:t>Тюльганский район</w:t>
            </w:r>
          </w:p>
          <w:p w:rsidR="00351273" w:rsidRDefault="00351273" w:rsidP="00351273">
            <w:pPr>
              <w:jc w:val="center"/>
              <w:rPr>
                <w:bCs/>
                <w:sz w:val="22"/>
              </w:rPr>
            </w:pPr>
            <w:r>
              <w:rPr>
                <w:bCs/>
                <w:sz w:val="22"/>
              </w:rPr>
              <w:t>Оренбургской области</w:t>
            </w:r>
          </w:p>
          <w:p w:rsidR="00351273" w:rsidRDefault="00351273" w:rsidP="00351273">
            <w:pPr>
              <w:jc w:val="center"/>
              <w:rPr>
                <w:bCs/>
              </w:rPr>
            </w:pPr>
          </w:p>
          <w:p w:rsidR="00351273" w:rsidRDefault="00351273" w:rsidP="00351273">
            <w:pPr>
              <w:pStyle w:val="1"/>
              <w:jc w:val="center"/>
              <w:rPr>
                <w:sz w:val="24"/>
              </w:rPr>
            </w:pPr>
            <w:r>
              <w:rPr>
                <w:sz w:val="24"/>
              </w:rPr>
              <w:t>АДМИНИСТРАЦИЯ</w:t>
            </w:r>
          </w:p>
          <w:p w:rsidR="00351273" w:rsidRDefault="00351273" w:rsidP="00351273">
            <w:pPr>
              <w:jc w:val="center"/>
              <w:rPr>
                <w:b/>
                <w:bCs/>
              </w:rPr>
            </w:pPr>
            <w:r>
              <w:rPr>
                <w:b/>
                <w:bCs/>
              </w:rPr>
              <w:t>ТЮЛЬГАНСКОГО</w:t>
            </w:r>
          </w:p>
          <w:p w:rsidR="00351273" w:rsidRDefault="00351273" w:rsidP="00351273">
            <w:pPr>
              <w:jc w:val="center"/>
              <w:rPr>
                <w:b/>
                <w:bCs/>
              </w:rPr>
            </w:pPr>
            <w:r>
              <w:rPr>
                <w:b/>
                <w:bCs/>
              </w:rPr>
              <w:t>РАЙОНА</w:t>
            </w:r>
          </w:p>
          <w:p w:rsidR="00351273" w:rsidRDefault="00351273" w:rsidP="00351273">
            <w:pPr>
              <w:jc w:val="center"/>
              <w:rPr>
                <w:b/>
                <w:bCs/>
              </w:rPr>
            </w:pPr>
          </w:p>
          <w:p w:rsidR="00351273" w:rsidRDefault="00351273" w:rsidP="00351273">
            <w:pPr>
              <w:pStyle w:val="1"/>
              <w:jc w:val="center"/>
              <w:rPr>
                <w:sz w:val="24"/>
              </w:rPr>
            </w:pPr>
            <w:proofErr w:type="gramStart"/>
            <w:r>
              <w:rPr>
                <w:sz w:val="24"/>
              </w:rPr>
              <w:t>П</w:t>
            </w:r>
            <w:proofErr w:type="gramEnd"/>
            <w:r>
              <w:rPr>
                <w:sz w:val="24"/>
              </w:rPr>
              <w:t xml:space="preserve"> О С Т А Н О В Л Е Н И Е</w:t>
            </w:r>
          </w:p>
          <w:p w:rsidR="00351273" w:rsidRDefault="00351273" w:rsidP="00351273">
            <w:pPr>
              <w:jc w:val="center"/>
              <w:rPr>
                <w:b/>
              </w:rPr>
            </w:pPr>
          </w:p>
          <w:p w:rsidR="00351273" w:rsidRDefault="00351273" w:rsidP="00351273">
            <w:pPr>
              <w:jc w:val="center"/>
              <w:rPr>
                <w:b/>
                <w:sz w:val="16"/>
              </w:rPr>
            </w:pPr>
          </w:p>
        </w:tc>
      </w:tr>
      <w:tr w:rsidR="00351273" w:rsidTr="008C78D3">
        <w:tblPrEx>
          <w:tblCellMar>
            <w:left w:w="70" w:type="dxa"/>
            <w:right w:w="70" w:type="dxa"/>
          </w:tblCellMar>
        </w:tblPrEx>
        <w:tc>
          <w:tcPr>
            <w:tcW w:w="4928" w:type="dxa"/>
            <w:gridSpan w:val="3"/>
          </w:tcPr>
          <w:p w:rsidR="00351273" w:rsidRDefault="00351273" w:rsidP="008C78D3">
            <w:r>
              <w:t xml:space="preserve">    _______________   №    _</w:t>
            </w:r>
            <w:r w:rsidR="00275AAC">
              <w:t>703-п</w:t>
            </w:r>
          </w:p>
          <w:p w:rsidR="00351273" w:rsidRDefault="00351273" w:rsidP="008C78D3"/>
        </w:tc>
      </w:tr>
    </w:tbl>
    <w:p w:rsidR="00351273" w:rsidRDefault="00351273" w:rsidP="00351273">
      <w:pPr>
        <w:ind w:right="5952"/>
        <w:jc w:val="center"/>
        <w:rPr>
          <w:sz w:val="10"/>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tblPr>
      <w:tblGrid>
        <w:gridCol w:w="236"/>
        <w:gridCol w:w="4764"/>
        <w:gridCol w:w="283"/>
      </w:tblGrid>
      <w:tr w:rsidR="00351273" w:rsidTr="008C78D3">
        <w:tc>
          <w:tcPr>
            <w:tcW w:w="236" w:type="dxa"/>
            <w:tcBorders>
              <w:top w:val="single" w:sz="6" w:space="0" w:color="auto"/>
              <w:left w:val="single" w:sz="6" w:space="0" w:color="auto"/>
              <w:bottom w:val="nil"/>
              <w:right w:val="nil"/>
            </w:tcBorders>
          </w:tcPr>
          <w:p w:rsidR="00351273" w:rsidRDefault="00351273" w:rsidP="008C78D3">
            <w:pPr>
              <w:jc w:val="both"/>
            </w:pPr>
          </w:p>
        </w:tc>
        <w:tc>
          <w:tcPr>
            <w:tcW w:w="4764" w:type="dxa"/>
            <w:vMerge w:val="restart"/>
            <w:tcBorders>
              <w:top w:val="nil"/>
              <w:left w:val="nil"/>
              <w:right w:val="nil"/>
            </w:tcBorders>
          </w:tcPr>
          <w:p w:rsidR="00351273" w:rsidRPr="00F34EE2" w:rsidRDefault="00351273" w:rsidP="008C78D3">
            <w:pPr>
              <w:pStyle w:val="ConsPlusTitle"/>
              <w:jc w:val="both"/>
              <w:rPr>
                <w:rFonts w:ascii="Times New Roman" w:hAnsi="Times New Roman" w:cs="Times New Roman"/>
                <w:sz w:val="28"/>
                <w:szCs w:val="28"/>
              </w:rPr>
            </w:pPr>
            <w:r w:rsidRPr="00F34EE2">
              <w:rPr>
                <w:rFonts w:ascii="Times New Roman" w:hAnsi="Times New Roman" w:cs="Times New Roman"/>
                <w:sz w:val="28"/>
                <w:szCs w:val="28"/>
              </w:rPr>
              <w:t>О создании комиссии по землепользованию</w:t>
            </w:r>
            <w:r>
              <w:rPr>
                <w:rFonts w:ascii="Times New Roman" w:hAnsi="Times New Roman" w:cs="Times New Roman"/>
                <w:sz w:val="28"/>
                <w:szCs w:val="28"/>
              </w:rPr>
              <w:t xml:space="preserve"> </w:t>
            </w:r>
            <w:r w:rsidRPr="00F34EE2">
              <w:rPr>
                <w:rFonts w:ascii="Times New Roman" w:hAnsi="Times New Roman" w:cs="Times New Roman"/>
                <w:sz w:val="28"/>
                <w:szCs w:val="28"/>
              </w:rPr>
              <w:t>и застройк</w:t>
            </w:r>
            <w:r>
              <w:rPr>
                <w:rFonts w:ascii="Times New Roman" w:hAnsi="Times New Roman" w:cs="Times New Roman"/>
                <w:sz w:val="28"/>
                <w:szCs w:val="28"/>
              </w:rPr>
              <w:t>е</w:t>
            </w:r>
            <w:r w:rsidRPr="00F34EE2">
              <w:rPr>
                <w:rFonts w:ascii="Times New Roman" w:hAnsi="Times New Roman" w:cs="Times New Roman"/>
                <w:sz w:val="28"/>
                <w:szCs w:val="28"/>
              </w:rPr>
              <w:t xml:space="preserve"> муниципального образования </w:t>
            </w:r>
          </w:p>
          <w:p w:rsidR="00351273" w:rsidRPr="00F34EE2" w:rsidRDefault="00351273" w:rsidP="008C78D3">
            <w:pPr>
              <w:pStyle w:val="ConsPlusTitle"/>
              <w:jc w:val="both"/>
              <w:rPr>
                <w:rFonts w:ascii="Times New Roman" w:hAnsi="Times New Roman" w:cs="Times New Roman"/>
                <w:sz w:val="28"/>
                <w:szCs w:val="28"/>
              </w:rPr>
            </w:pPr>
            <w:r w:rsidRPr="00F34EE2">
              <w:rPr>
                <w:rFonts w:ascii="Times New Roman" w:hAnsi="Times New Roman" w:cs="Times New Roman"/>
                <w:sz w:val="28"/>
                <w:szCs w:val="28"/>
              </w:rPr>
              <w:t>Тюльганский район</w:t>
            </w:r>
          </w:p>
          <w:p w:rsidR="00351273" w:rsidRPr="00597B7A" w:rsidRDefault="00351273" w:rsidP="008C78D3">
            <w:pPr>
              <w:rPr>
                <w:b/>
                <w:bCs/>
                <w:szCs w:val="28"/>
              </w:rPr>
            </w:pPr>
          </w:p>
        </w:tc>
        <w:tc>
          <w:tcPr>
            <w:tcW w:w="283" w:type="dxa"/>
            <w:tcBorders>
              <w:top w:val="single" w:sz="6" w:space="0" w:color="auto"/>
              <w:left w:val="nil"/>
              <w:bottom w:val="nil"/>
              <w:right w:val="single" w:sz="6" w:space="0" w:color="auto"/>
            </w:tcBorders>
          </w:tcPr>
          <w:p w:rsidR="00351273" w:rsidRDefault="00351273" w:rsidP="008C78D3">
            <w:pPr>
              <w:jc w:val="both"/>
            </w:pPr>
          </w:p>
        </w:tc>
      </w:tr>
      <w:tr w:rsidR="00351273" w:rsidTr="008C78D3">
        <w:tc>
          <w:tcPr>
            <w:tcW w:w="236" w:type="dxa"/>
            <w:tcBorders>
              <w:top w:val="nil"/>
              <w:left w:val="nil"/>
              <w:bottom w:val="nil"/>
              <w:right w:val="nil"/>
            </w:tcBorders>
          </w:tcPr>
          <w:p w:rsidR="00351273" w:rsidRDefault="00351273" w:rsidP="008C78D3">
            <w:pPr>
              <w:jc w:val="both"/>
            </w:pPr>
          </w:p>
        </w:tc>
        <w:tc>
          <w:tcPr>
            <w:tcW w:w="4764" w:type="dxa"/>
            <w:vMerge/>
            <w:tcBorders>
              <w:left w:val="nil"/>
              <w:bottom w:val="nil"/>
              <w:right w:val="nil"/>
            </w:tcBorders>
          </w:tcPr>
          <w:p w:rsidR="00351273" w:rsidRPr="00C74C95" w:rsidRDefault="00351273" w:rsidP="008C78D3">
            <w:pPr>
              <w:rPr>
                <w:b/>
                <w:bCs/>
                <w:szCs w:val="28"/>
              </w:rPr>
            </w:pPr>
          </w:p>
        </w:tc>
        <w:tc>
          <w:tcPr>
            <w:tcW w:w="283" w:type="dxa"/>
            <w:tcBorders>
              <w:top w:val="nil"/>
              <w:left w:val="nil"/>
              <w:bottom w:val="nil"/>
              <w:right w:val="nil"/>
            </w:tcBorders>
          </w:tcPr>
          <w:p w:rsidR="00351273" w:rsidRDefault="00351273" w:rsidP="008C78D3">
            <w:pPr>
              <w:jc w:val="both"/>
            </w:pPr>
          </w:p>
        </w:tc>
      </w:tr>
    </w:tbl>
    <w:p w:rsidR="00351273" w:rsidRPr="00F13B44" w:rsidRDefault="00351273" w:rsidP="00351273">
      <w:pPr>
        <w:pStyle w:val="1"/>
      </w:pPr>
      <w:r>
        <w:rPr>
          <w:bCs/>
          <w:szCs w:val="24"/>
        </w:rPr>
        <w:t xml:space="preserve">  </w:t>
      </w:r>
    </w:p>
    <w:p w:rsidR="00351273" w:rsidRPr="00C74C95" w:rsidRDefault="00351273" w:rsidP="00351273">
      <w:pPr>
        <w:pStyle w:val="a6"/>
        <w:spacing w:line="276" w:lineRule="auto"/>
        <w:ind w:right="-75" w:firstLine="708"/>
        <w:rPr>
          <w:b w:val="0"/>
          <w:szCs w:val="28"/>
        </w:rPr>
      </w:pPr>
      <w:r w:rsidRPr="00F34EE2">
        <w:rPr>
          <w:b w:val="0"/>
          <w:spacing w:val="2"/>
          <w:szCs w:val="28"/>
        </w:rPr>
        <w:t>В</w:t>
      </w:r>
      <w:r w:rsidRPr="00F34EE2">
        <w:rPr>
          <w:b w:val="0"/>
          <w:szCs w:val="28"/>
        </w:rPr>
        <w:t xml:space="preserve"> соответствии со </w:t>
      </w:r>
      <w:hyperlink r:id="rId6" w:history="1">
        <w:r w:rsidRPr="00351273">
          <w:rPr>
            <w:b w:val="0"/>
            <w:szCs w:val="28"/>
          </w:rPr>
          <w:t>статьей 16</w:t>
        </w:r>
      </w:hyperlink>
      <w:r w:rsidRPr="00351273">
        <w:rPr>
          <w:b w:val="0"/>
          <w:szCs w:val="28"/>
        </w:rPr>
        <w:t xml:space="preserve"> Фед</w:t>
      </w:r>
      <w:r w:rsidR="006E7274">
        <w:rPr>
          <w:b w:val="0"/>
          <w:szCs w:val="28"/>
        </w:rPr>
        <w:t>ерального закона                                              от 6 октября 2003 года  №</w:t>
      </w:r>
      <w:r w:rsidRPr="00351273">
        <w:rPr>
          <w:b w:val="0"/>
          <w:szCs w:val="28"/>
        </w:rPr>
        <w:t xml:space="preserve"> 131-ФЗ "Об общих принципах организации местного самоуправления в Российской Федерации", </w:t>
      </w:r>
      <w:hyperlink r:id="rId7" w:history="1">
        <w:r w:rsidRPr="00351273">
          <w:rPr>
            <w:b w:val="0"/>
            <w:szCs w:val="28"/>
          </w:rPr>
          <w:t>статьей 31</w:t>
        </w:r>
      </w:hyperlink>
      <w:r w:rsidRPr="00351273">
        <w:rPr>
          <w:b w:val="0"/>
          <w:szCs w:val="28"/>
        </w:rPr>
        <w:t xml:space="preserve"> Градостроительного кодекса Росс</w:t>
      </w:r>
      <w:r w:rsidR="006E7274">
        <w:rPr>
          <w:b w:val="0"/>
          <w:szCs w:val="28"/>
        </w:rPr>
        <w:t>ийской Федерации от 29 декабря 2004 года №</w:t>
      </w:r>
      <w:r w:rsidRPr="00351273">
        <w:rPr>
          <w:b w:val="0"/>
          <w:szCs w:val="28"/>
        </w:rPr>
        <w:t xml:space="preserve"> 190-ФЗ, </w:t>
      </w:r>
      <w:hyperlink r:id="rId8" w:history="1">
        <w:r w:rsidRPr="00351273">
          <w:rPr>
            <w:b w:val="0"/>
            <w:szCs w:val="28"/>
          </w:rPr>
          <w:t>статьей 4</w:t>
        </w:r>
      </w:hyperlink>
      <w:r w:rsidRPr="00351273">
        <w:rPr>
          <w:b w:val="0"/>
          <w:szCs w:val="28"/>
        </w:rPr>
        <w:t xml:space="preserve"> Закона Оренбургской области от</w:t>
      </w:r>
      <w:r w:rsidR="006E7274">
        <w:rPr>
          <w:b w:val="0"/>
          <w:szCs w:val="28"/>
        </w:rPr>
        <w:t xml:space="preserve"> 21 февраля </w:t>
      </w:r>
      <w:r w:rsidRPr="00351273">
        <w:rPr>
          <w:b w:val="0"/>
          <w:szCs w:val="28"/>
        </w:rPr>
        <w:t>1996</w:t>
      </w:r>
      <w:r w:rsidR="006E7274">
        <w:rPr>
          <w:b w:val="0"/>
          <w:szCs w:val="28"/>
        </w:rPr>
        <w:t xml:space="preserve"> года</w:t>
      </w:r>
      <w:r w:rsidRPr="00351273">
        <w:rPr>
          <w:b w:val="0"/>
          <w:szCs w:val="28"/>
        </w:rPr>
        <w:t xml:space="preserve"> "Об организации местного сам</w:t>
      </w:r>
      <w:r w:rsidRPr="00F34EE2">
        <w:rPr>
          <w:b w:val="0"/>
          <w:szCs w:val="28"/>
        </w:rPr>
        <w:t>оуправления в Оренбургской области", Устав</w:t>
      </w:r>
      <w:r>
        <w:rPr>
          <w:b w:val="0"/>
          <w:szCs w:val="28"/>
        </w:rPr>
        <w:t>ом</w:t>
      </w:r>
      <w:r w:rsidRPr="00F34EE2">
        <w:rPr>
          <w:b w:val="0"/>
          <w:szCs w:val="28"/>
        </w:rPr>
        <w:t xml:space="preserve"> муниципального образования </w:t>
      </w:r>
      <w:r>
        <w:rPr>
          <w:b w:val="0"/>
          <w:szCs w:val="28"/>
        </w:rPr>
        <w:t>Тюльганский район</w:t>
      </w:r>
      <w:r>
        <w:rPr>
          <w:b w:val="0"/>
        </w:rPr>
        <w:t xml:space="preserve">, </w:t>
      </w:r>
      <w:r w:rsidR="006E7274">
        <w:rPr>
          <w:b w:val="0"/>
        </w:rPr>
        <w:t xml:space="preserve">                                         </w:t>
      </w:r>
      <w:proofErr w:type="gramStart"/>
      <w:r w:rsidRPr="00C74C95">
        <w:rPr>
          <w:b w:val="0"/>
          <w:szCs w:val="28"/>
        </w:rPr>
        <w:t>п</w:t>
      </w:r>
      <w:proofErr w:type="gramEnd"/>
      <w:r w:rsidRPr="00C74C95">
        <w:rPr>
          <w:b w:val="0"/>
          <w:szCs w:val="28"/>
        </w:rPr>
        <w:t xml:space="preserve"> о с т а </w:t>
      </w:r>
      <w:proofErr w:type="gramStart"/>
      <w:r w:rsidRPr="00C74C95">
        <w:rPr>
          <w:b w:val="0"/>
          <w:szCs w:val="28"/>
        </w:rPr>
        <w:t>н</w:t>
      </w:r>
      <w:proofErr w:type="gramEnd"/>
      <w:r w:rsidRPr="00C74C95">
        <w:rPr>
          <w:b w:val="0"/>
          <w:szCs w:val="28"/>
        </w:rPr>
        <w:t xml:space="preserve"> о в л я ю:</w:t>
      </w:r>
    </w:p>
    <w:p w:rsidR="00351273" w:rsidRPr="00F240D1" w:rsidRDefault="00351273" w:rsidP="006E7274">
      <w:pPr>
        <w:pStyle w:val="ConsPlusNormal"/>
        <w:ind w:firstLine="709"/>
        <w:jc w:val="both"/>
        <w:rPr>
          <w:rFonts w:ascii="Times New Roman" w:hAnsi="Times New Roman" w:cs="Times New Roman"/>
          <w:sz w:val="28"/>
          <w:szCs w:val="28"/>
        </w:rPr>
      </w:pPr>
      <w:r w:rsidRPr="00F240D1">
        <w:rPr>
          <w:rFonts w:ascii="Times New Roman" w:hAnsi="Times New Roman" w:cs="Times New Roman"/>
          <w:sz w:val="28"/>
          <w:szCs w:val="28"/>
        </w:rPr>
        <w:t xml:space="preserve">1. </w:t>
      </w:r>
      <w:r>
        <w:rPr>
          <w:rFonts w:ascii="Times New Roman" w:hAnsi="Times New Roman" w:cs="Times New Roman"/>
          <w:sz w:val="28"/>
          <w:szCs w:val="28"/>
        </w:rPr>
        <w:t>С</w:t>
      </w:r>
      <w:r w:rsidRPr="00F240D1">
        <w:rPr>
          <w:rFonts w:ascii="Times New Roman" w:hAnsi="Times New Roman" w:cs="Times New Roman"/>
          <w:sz w:val="28"/>
          <w:szCs w:val="28"/>
        </w:rPr>
        <w:t>оздать комиссию по землепользованию и застройке муниципального образования</w:t>
      </w:r>
      <w:r>
        <w:rPr>
          <w:rFonts w:ascii="Times New Roman" w:hAnsi="Times New Roman" w:cs="Times New Roman"/>
          <w:sz w:val="28"/>
          <w:szCs w:val="28"/>
        </w:rPr>
        <w:t xml:space="preserve"> Тюльганский район </w:t>
      </w:r>
      <w:r w:rsidRPr="00F240D1">
        <w:rPr>
          <w:rFonts w:ascii="Times New Roman" w:hAnsi="Times New Roman" w:cs="Times New Roman"/>
          <w:sz w:val="28"/>
          <w:szCs w:val="28"/>
        </w:rPr>
        <w:t xml:space="preserve">и утвердить в </w:t>
      </w:r>
      <w:hyperlink w:anchor="P41" w:history="1">
        <w:r w:rsidRPr="00F34EE2">
          <w:rPr>
            <w:rFonts w:ascii="Times New Roman" w:hAnsi="Times New Roman" w:cs="Times New Roman"/>
            <w:sz w:val="28"/>
            <w:szCs w:val="28"/>
          </w:rPr>
          <w:t>составе</w:t>
        </w:r>
      </w:hyperlink>
      <w:r w:rsidR="006E7274">
        <w:rPr>
          <w:rFonts w:ascii="Times New Roman" w:hAnsi="Times New Roman" w:cs="Times New Roman"/>
          <w:sz w:val="28"/>
          <w:szCs w:val="28"/>
        </w:rPr>
        <w:t xml:space="preserve"> согласно приложению №</w:t>
      </w:r>
      <w:r w:rsidRPr="00F240D1">
        <w:rPr>
          <w:rFonts w:ascii="Times New Roman" w:hAnsi="Times New Roman" w:cs="Times New Roman"/>
          <w:sz w:val="28"/>
          <w:szCs w:val="28"/>
        </w:rPr>
        <w:t>1</w:t>
      </w:r>
      <w:r>
        <w:rPr>
          <w:rFonts w:ascii="Times New Roman" w:hAnsi="Times New Roman" w:cs="Times New Roman"/>
          <w:sz w:val="28"/>
          <w:szCs w:val="28"/>
        </w:rPr>
        <w:t>.</w:t>
      </w:r>
    </w:p>
    <w:p w:rsidR="00351273" w:rsidRPr="00C74C95" w:rsidRDefault="00351273" w:rsidP="006E7274">
      <w:pPr>
        <w:pStyle w:val="ConsPlusNormal"/>
        <w:ind w:firstLine="709"/>
        <w:jc w:val="both"/>
        <w:rPr>
          <w:b/>
        </w:rPr>
      </w:pPr>
      <w:r w:rsidRPr="00F240D1">
        <w:rPr>
          <w:rFonts w:ascii="Times New Roman" w:hAnsi="Times New Roman" w:cs="Times New Roman"/>
          <w:sz w:val="28"/>
          <w:szCs w:val="28"/>
        </w:rPr>
        <w:t xml:space="preserve">2. </w:t>
      </w:r>
      <w:r>
        <w:rPr>
          <w:rFonts w:ascii="Times New Roman" w:hAnsi="Times New Roman" w:cs="Times New Roman"/>
          <w:sz w:val="28"/>
          <w:szCs w:val="28"/>
        </w:rPr>
        <w:t>У</w:t>
      </w:r>
      <w:r w:rsidRPr="00F240D1">
        <w:rPr>
          <w:rFonts w:ascii="Times New Roman" w:hAnsi="Times New Roman" w:cs="Times New Roman"/>
          <w:sz w:val="28"/>
          <w:szCs w:val="28"/>
        </w:rPr>
        <w:t xml:space="preserve">твердить </w:t>
      </w:r>
      <w:hyperlink w:anchor="P68" w:history="1">
        <w:r w:rsidRPr="00F34EE2">
          <w:rPr>
            <w:rFonts w:ascii="Times New Roman" w:hAnsi="Times New Roman" w:cs="Times New Roman"/>
            <w:sz w:val="28"/>
            <w:szCs w:val="28"/>
          </w:rPr>
          <w:t>Положение</w:t>
        </w:r>
      </w:hyperlink>
      <w:r w:rsidRPr="00F240D1">
        <w:rPr>
          <w:rFonts w:ascii="Times New Roman" w:hAnsi="Times New Roman" w:cs="Times New Roman"/>
          <w:sz w:val="28"/>
          <w:szCs w:val="28"/>
        </w:rPr>
        <w:t xml:space="preserve"> о порядке деятельности комиссии по землепользованию и застройке муниципального образования</w:t>
      </w:r>
      <w:r>
        <w:rPr>
          <w:rFonts w:ascii="Times New Roman" w:hAnsi="Times New Roman" w:cs="Times New Roman"/>
          <w:sz w:val="28"/>
          <w:szCs w:val="28"/>
        </w:rPr>
        <w:t xml:space="preserve"> Тюльганский район </w:t>
      </w:r>
      <w:r w:rsidR="006E7274">
        <w:rPr>
          <w:rFonts w:ascii="Times New Roman" w:hAnsi="Times New Roman" w:cs="Times New Roman"/>
          <w:sz w:val="28"/>
          <w:szCs w:val="28"/>
        </w:rPr>
        <w:t>согласно приложению №</w:t>
      </w:r>
      <w:r w:rsidRPr="00F240D1">
        <w:rPr>
          <w:rFonts w:ascii="Times New Roman" w:hAnsi="Times New Roman" w:cs="Times New Roman"/>
          <w:sz w:val="28"/>
          <w:szCs w:val="28"/>
        </w:rPr>
        <w:t xml:space="preserve"> 2</w:t>
      </w:r>
      <w:r>
        <w:rPr>
          <w:rFonts w:ascii="Times New Roman" w:hAnsi="Times New Roman" w:cs="Times New Roman"/>
          <w:sz w:val="28"/>
          <w:szCs w:val="28"/>
        </w:rPr>
        <w:t>.</w:t>
      </w:r>
    </w:p>
    <w:p w:rsidR="00351273" w:rsidRPr="00AA5FB3" w:rsidRDefault="00351273" w:rsidP="006E7274">
      <w:pPr>
        <w:ind w:firstLine="709"/>
        <w:jc w:val="both"/>
        <w:rPr>
          <w:szCs w:val="28"/>
        </w:rPr>
      </w:pPr>
      <w:r>
        <w:rPr>
          <w:iCs/>
          <w:szCs w:val="28"/>
        </w:rPr>
        <w:t>3</w:t>
      </w:r>
      <w:r w:rsidRPr="00AA5FB3">
        <w:rPr>
          <w:iCs/>
          <w:szCs w:val="28"/>
        </w:rPr>
        <w:t xml:space="preserve">. </w:t>
      </w:r>
      <w:proofErr w:type="gramStart"/>
      <w:r w:rsidRPr="00AA5FB3">
        <w:rPr>
          <w:iCs/>
          <w:szCs w:val="28"/>
        </w:rPr>
        <w:t>Контроль за</w:t>
      </w:r>
      <w:proofErr w:type="gramEnd"/>
      <w:r w:rsidRPr="00AA5FB3">
        <w:rPr>
          <w:iCs/>
          <w:szCs w:val="28"/>
        </w:rPr>
        <w:t xml:space="preserve"> исполнением настоящего постановления возложить на </w:t>
      </w:r>
      <w:r>
        <w:rPr>
          <w:iCs/>
          <w:szCs w:val="28"/>
        </w:rPr>
        <w:t>заместителя главы администрации района по оперативному управлению.</w:t>
      </w:r>
    </w:p>
    <w:p w:rsidR="00351273" w:rsidRDefault="00351273" w:rsidP="006E7274">
      <w:pPr>
        <w:ind w:firstLine="709"/>
        <w:jc w:val="both"/>
        <w:rPr>
          <w:szCs w:val="28"/>
        </w:rPr>
      </w:pPr>
      <w:r>
        <w:rPr>
          <w:iCs/>
          <w:szCs w:val="28"/>
        </w:rPr>
        <w:t>4. П</w:t>
      </w:r>
      <w:r w:rsidRPr="00AA5FB3">
        <w:rPr>
          <w:iCs/>
          <w:szCs w:val="28"/>
        </w:rPr>
        <w:t>остановление вступает в силу с</w:t>
      </w:r>
      <w:r>
        <w:rPr>
          <w:iCs/>
          <w:szCs w:val="28"/>
        </w:rPr>
        <w:t xml:space="preserve">о дня его </w:t>
      </w:r>
      <w:r w:rsidRPr="00AA5FB3">
        <w:rPr>
          <w:iCs/>
          <w:szCs w:val="28"/>
        </w:rPr>
        <w:t xml:space="preserve">подписания и подлежит </w:t>
      </w:r>
      <w:r>
        <w:rPr>
          <w:iCs/>
          <w:szCs w:val="28"/>
        </w:rPr>
        <w:t xml:space="preserve">официальному </w:t>
      </w:r>
      <w:r w:rsidRPr="00AA5FB3">
        <w:rPr>
          <w:iCs/>
          <w:szCs w:val="28"/>
        </w:rPr>
        <w:t>об</w:t>
      </w:r>
      <w:r>
        <w:rPr>
          <w:iCs/>
          <w:szCs w:val="28"/>
        </w:rPr>
        <w:t>н</w:t>
      </w:r>
      <w:r w:rsidRPr="00AA5FB3">
        <w:rPr>
          <w:iCs/>
          <w:szCs w:val="28"/>
        </w:rPr>
        <w:t>а</w:t>
      </w:r>
      <w:r>
        <w:rPr>
          <w:iCs/>
          <w:szCs w:val="28"/>
        </w:rPr>
        <w:t>родова</w:t>
      </w:r>
      <w:r w:rsidRPr="00AA5FB3">
        <w:rPr>
          <w:iCs/>
          <w:szCs w:val="28"/>
        </w:rPr>
        <w:t>нию</w:t>
      </w:r>
      <w:r>
        <w:rPr>
          <w:iCs/>
          <w:szCs w:val="28"/>
        </w:rPr>
        <w:t xml:space="preserve"> на официальном сайте муниципального образования Тюльганский район в сети «Интернет»</w:t>
      </w:r>
      <w:r w:rsidRPr="00D839AC">
        <w:rPr>
          <w:iCs/>
          <w:color w:val="000000"/>
          <w:szCs w:val="28"/>
        </w:rPr>
        <w:t>.</w:t>
      </w:r>
    </w:p>
    <w:p w:rsidR="00351273" w:rsidRDefault="00351273" w:rsidP="00351273">
      <w:pPr>
        <w:jc w:val="both"/>
        <w:rPr>
          <w:szCs w:val="28"/>
        </w:rPr>
      </w:pPr>
    </w:p>
    <w:p w:rsidR="006E7274" w:rsidRDefault="006E7274" w:rsidP="00351273">
      <w:pPr>
        <w:jc w:val="both"/>
        <w:rPr>
          <w:szCs w:val="28"/>
        </w:rPr>
      </w:pPr>
    </w:p>
    <w:p w:rsidR="00351273" w:rsidRDefault="00351273" w:rsidP="00351273">
      <w:pPr>
        <w:pStyle w:val="a8"/>
        <w:ind w:firstLine="0"/>
        <w:rPr>
          <w:szCs w:val="28"/>
        </w:rPr>
      </w:pPr>
      <w:r>
        <w:rPr>
          <w:szCs w:val="28"/>
        </w:rPr>
        <w:t>Г</w:t>
      </w:r>
      <w:r w:rsidRPr="00462991">
        <w:rPr>
          <w:szCs w:val="28"/>
        </w:rPr>
        <w:t>лав</w:t>
      </w:r>
      <w:r>
        <w:rPr>
          <w:szCs w:val="28"/>
        </w:rPr>
        <w:t>а</w:t>
      </w:r>
      <w:r w:rsidRPr="00462991">
        <w:rPr>
          <w:szCs w:val="28"/>
        </w:rPr>
        <w:t xml:space="preserve"> района                                    </w:t>
      </w:r>
      <w:r>
        <w:rPr>
          <w:szCs w:val="28"/>
        </w:rPr>
        <w:t xml:space="preserve">                  </w:t>
      </w:r>
      <w:r w:rsidRPr="00462991">
        <w:rPr>
          <w:szCs w:val="28"/>
        </w:rPr>
        <w:t xml:space="preserve">                         </w:t>
      </w:r>
      <w:r w:rsidR="006E7274">
        <w:rPr>
          <w:szCs w:val="28"/>
        </w:rPr>
        <w:t xml:space="preserve">          </w:t>
      </w:r>
      <w:r w:rsidRPr="00462991">
        <w:rPr>
          <w:szCs w:val="28"/>
        </w:rPr>
        <w:t>И.</w:t>
      </w:r>
      <w:r>
        <w:rPr>
          <w:szCs w:val="28"/>
        </w:rPr>
        <w:t>В</w:t>
      </w:r>
      <w:r w:rsidRPr="00462991">
        <w:rPr>
          <w:szCs w:val="28"/>
        </w:rPr>
        <w:t xml:space="preserve">. </w:t>
      </w:r>
      <w:r>
        <w:rPr>
          <w:szCs w:val="28"/>
        </w:rPr>
        <w:t>Б</w:t>
      </w:r>
      <w:r w:rsidRPr="00462991">
        <w:rPr>
          <w:szCs w:val="28"/>
        </w:rPr>
        <w:t>у</w:t>
      </w:r>
      <w:r>
        <w:rPr>
          <w:szCs w:val="28"/>
        </w:rPr>
        <w:t>цких</w:t>
      </w:r>
      <w:r w:rsidRPr="00462991">
        <w:rPr>
          <w:szCs w:val="28"/>
        </w:rPr>
        <w:t xml:space="preserve">  </w:t>
      </w:r>
    </w:p>
    <w:p w:rsidR="00351273" w:rsidRDefault="00351273" w:rsidP="00351273">
      <w:pPr>
        <w:pStyle w:val="a8"/>
        <w:ind w:firstLine="0"/>
        <w:jc w:val="both"/>
        <w:rPr>
          <w:szCs w:val="28"/>
        </w:rPr>
      </w:pPr>
    </w:p>
    <w:tbl>
      <w:tblPr>
        <w:tblW w:w="9564" w:type="dxa"/>
        <w:tblLook w:val="0000"/>
      </w:tblPr>
      <w:tblGrid>
        <w:gridCol w:w="1555"/>
        <w:gridCol w:w="8009"/>
      </w:tblGrid>
      <w:tr w:rsidR="00351273" w:rsidRPr="00030F8A" w:rsidTr="008C78D3">
        <w:trPr>
          <w:trHeight w:val="516"/>
        </w:trPr>
        <w:tc>
          <w:tcPr>
            <w:tcW w:w="1555" w:type="dxa"/>
          </w:tcPr>
          <w:p w:rsidR="00351273" w:rsidRPr="00030F8A" w:rsidRDefault="00351273" w:rsidP="008C78D3">
            <w:pPr>
              <w:rPr>
                <w:szCs w:val="28"/>
              </w:rPr>
            </w:pPr>
            <w:r w:rsidRPr="00030F8A">
              <w:rPr>
                <w:szCs w:val="28"/>
              </w:rPr>
              <w:t>Разослано:</w:t>
            </w:r>
          </w:p>
        </w:tc>
        <w:tc>
          <w:tcPr>
            <w:tcW w:w="8009" w:type="dxa"/>
          </w:tcPr>
          <w:p w:rsidR="00351273" w:rsidRPr="00030F8A" w:rsidRDefault="00351273" w:rsidP="008C78D3">
            <w:pPr>
              <w:jc w:val="both"/>
              <w:rPr>
                <w:szCs w:val="28"/>
              </w:rPr>
            </w:pPr>
            <w:r w:rsidRPr="00030F8A">
              <w:rPr>
                <w:szCs w:val="28"/>
              </w:rPr>
              <w:t xml:space="preserve">райпрокурору,  </w:t>
            </w:r>
            <w:r w:rsidR="006E7274">
              <w:rPr>
                <w:szCs w:val="28"/>
              </w:rPr>
              <w:t xml:space="preserve">орготделу, отделу архитектуры и </w:t>
            </w:r>
            <w:r w:rsidRPr="00030F8A">
              <w:rPr>
                <w:szCs w:val="28"/>
              </w:rPr>
              <w:t xml:space="preserve">градостроительства, </w:t>
            </w:r>
            <w:r>
              <w:rPr>
                <w:szCs w:val="28"/>
              </w:rPr>
              <w:t>членам комиссии</w:t>
            </w:r>
            <w:r w:rsidRPr="00030F8A">
              <w:rPr>
                <w:szCs w:val="28"/>
              </w:rPr>
              <w:t>.</w:t>
            </w:r>
          </w:p>
        </w:tc>
      </w:tr>
    </w:tbl>
    <w:p w:rsidR="00F240D1" w:rsidRPr="0095580A" w:rsidRDefault="00F240D1" w:rsidP="007905E9">
      <w:pPr>
        <w:jc w:val="both"/>
        <w:rPr>
          <w:rFonts w:cs="Times New Roman"/>
          <w:sz w:val="24"/>
          <w:szCs w:val="24"/>
        </w:rPr>
      </w:pPr>
      <w:r w:rsidRPr="0095580A">
        <w:rPr>
          <w:rFonts w:cs="Times New Roman"/>
          <w:sz w:val="24"/>
          <w:szCs w:val="24"/>
        </w:rPr>
        <w:lastRenderedPageBreak/>
        <w:t xml:space="preserve">        </w:t>
      </w:r>
      <w:r w:rsidR="007905E9" w:rsidRPr="0095580A">
        <w:rPr>
          <w:rFonts w:cs="Times New Roman"/>
          <w:sz w:val="24"/>
          <w:szCs w:val="24"/>
        </w:rPr>
        <w:t xml:space="preserve">                               </w:t>
      </w:r>
      <w:r w:rsidR="000F242A" w:rsidRPr="0095580A">
        <w:rPr>
          <w:rFonts w:cs="Times New Roman"/>
          <w:sz w:val="24"/>
          <w:szCs w:val="24"/>
        </w:rPr>
        <w:t xml:space="preserve">    </w:t>
      </w:r>
    </w:p>
    <w:p w:rsidR="003E2BC9" w:rsidRPr="006E7274" w:rsidRDefault="006E7274" w:rsidP="006E7274">
      <w:pPr>
        <w:ind w:firstLine="709"/>
        <w:jc w:val="center"/>
        <w:rPr>
          <w:b/>
          <w:szCs w:val="28"/>
        </w:rPr>
      </w:pPr>
      <w:r w:rsidRPr="006E7274">
        <w:rPr>
          <w:b/>
          <w:szCs w:val="28"/>
        </w:rPr>
        <w:t xml:space="preserve">                                                                   </w:t>
      </w:r>
      <w:r w:rsidR="004472FF">
        <w:rPr>
          <w:b/>
          <w:szCs w:val="28"/>
        </w:rPr>
        <w:t xml:space="preserve">      </w:t>
      </w:r>
      <w:r w:rsidR="003E2BC9" w:rsidRPr="006E7274">
        <w:rPr>
          <w:b/>
          <w:szCs w:val="28"/>
        </w:rPr>
        <w:t>Приложение</w:t>
      </w:r>
      <w:r w:rsidR="0095580A" w:rsidRPr="006E7274">
        <w:rPr>
          <w:b/>
          <w:szCs w:val="28"/>
        </w:rPr>
        <w:t xml:space="preserve"> №1</w:t>
      </w:r>
    </w:p>
    <w:p w:rsidR="003E2BC9" w:rsidRDefault="003E2BC9" w:rsidP="006E7274">
      <w:pPr>
        <w:ind w:firstLine="709"/>
        <w:jc w:val="right"/>
        <w:rPr>
          <w:szCs w:val="28"/>
        </w:rPr>
      </w:pPr>
      <w:r>
        <w:rPr>
          <w:szCs w:val="28"/>
        </w:rPr>
        <w:t xml:space="preserve">                                                                       </w:t>
      </w:r>
      <w:r w:rsidR="006E7274">
        <w:rPr>
          <w:szCs w:val="28"/>
        </w:rPr>
        <w:t xml:space="preserve">  </w:t>
      </w:r>
      <w:r>
        <w:rPr>
          <w:szCs w:val="28"/>
        </w:rPr>
        <w:t xml:space="preserve">к постановлению </w:t>
      </w:r>
      <w:r w:rsidR="00F203C0">
        <w:rPr>
          <w:szCs w:val="28"/>
        </w:rPr>
        <w:t xml:space="preserve">главы </w:t>
      </w:r>
      <w:r>
        <w:rPr>
          <w:szCs w:val="28"/>
        </w:rPr>
        <w:t>администрации</w:t>
      </w:r>
      <w:r w:rsidR="00F203C0">
        <w:rPr>
          <w:szCs w:val="28"/>
        </w:rPr>
        <w:t xml:space="preserve"> района</w:t>
      </w:r>
      <w:r>
        <w:rPr>
          <w:szCs w:val="28"/>
        </w:rPr>
        <w:t xml:space="preserve">                                                                       </w:t>
      </w:r>
    </w:p>
    <w:p w:rsidR="003F60F4" w:rsidRDefault="006E7274" w:rsidP="006E7274">
      <w:pPr>
        <w:pStyle w:val="ConsPlusNormal"/>
        <w:tabs>
          <w:tab w:val="left" w:pos="6696"/>
        </w:tabs>
        <w:jc w:val="both"/>
        <w:rPr>
          <w:rFonts w:ascii="Times New Roman" w:hAnsi="Times New Roman" w:cs="Times New Roman"/>
          <w:sz w:val="28"/>
          <w:szCs w:val="28"/>
        </w:rPr>
      </w:pPr>
      <w:r>
        <w:rPr>
          <w:rFonts w:ascii="Times New Roman" w:hAnsi="Times New Roman" w:cs="Times New Roman"/>
          <w:sz w:val="28"/>
          <w:szCs w:val="28"/>
        </w:rPr>
        <w:tab/>
        <w:t>________№_________</w:t>
      </w:r>
    </w:p>
    <w:p w:rsidR="0095580A" w:rsidRPr="00816519" w:rsidRDefault="0095580A">
      <w:pPr>
        <w:pStyle w:val="ConsPlusNormal"/>
        <w:jc w:val="both"/>
        <w:rPr>
          <w:rFonts w:ascii="Times New Roman" w:hAnsi="Times New Roman" w:cs="Times New Roman"/>
          <w:sz w:val="28"/>
          <w:szCs w:val="28"/>
        </w:rPr>
      </w:pPr>
    </w:p>
    <w:p w:rsidR="003F60F4" w:rsidRPr="00816519" w:rsidRDefault="003F60F4">
      <w:pPr>
        <w:pStyle w:val="ConsPlusTitle"/>
        <w:jc w:val="center"/>
        <w:rPr>
          <w:rFonts w:ascii="Times New Roman" w:hAnsi="Times New Roman" w:cs="Times New Roman"/>
          <w:sz w:val="28"/>
          <w:szCs w:val="28"/>
        </w:rPr>
      </w:pPr>
      <w:bookmarkStart w:id="0" w:name="P41"/>
      <w:bookmarkEnd w:id="0"/>
      <w:r w:rsidRPr="00816519">
        <w:rPr>
          <w:rFonts w:ascii="Times New Roman" w:hAnsi="Times New Roman" w:cs="Times New Roman"/>
          <w:sz w:val="28"/>
          <w:szCs w:val="28"/>
        </w:rPr>
        <w:t>СОСТАВ</w:t>
      </w:r>
    </w:p>
    <w:p w:rsidR="003F60F4" w:rsidRPr="00816519" w:rsidRDefault="003F60F4">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комиссии по землепользованию и застройке</w:t>
      </w:r>
    </w:p>
    <w:p w:rsidR="003F60F4" w:rsidRDefault="003F60F4">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муниципального образования</w:t>
      </w:r>
      <w:r w:rsidR="0024410C">
        <w:rPr>
          <w:rFonts w:ascii="Times New Roman" w:hAnsi="Times New Roman" w:cs="Times New Roman"/>
          <w:sz w:val="28"/>
          <w:szCs w:val="28"/>
        </w:rPr>
        <w:t xml:space="preserve"> </w:t>
      </w:r>
      <w:r w:rsidR="00F203C0">
        <w:rPr>
          <w:rFonts w:ascii="Times New Roman" w:hAnsi="Times New Roman" w:cs="Times New Roman"/>
          <w:sz w:val="28"/>
          <w:szCs w:val="28"/>
        </w:rPr>
        <w:t>Тюльганский район</w:t>
      </w:r>
    </w:p>
    <w:p w:rsidR="00B93870" w:rsidRPr="00816519" w:rsidRDefault="00B93870">
      <w:pPr>
        <w:pStyle w:val="ConsPlusTitle"/>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3870" w:rsidTr="004472FF">
        <w:tc>
          <w:tcPr>
            <w:tcW w:w="4785" w:type="dxa"/>
          </w:tcPr>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Председатель комиссии</w:t>
            </w:r>
          </w:p>
        </w:tc>
        <w:tc>
          <w:tcPr>
            <w:tcW w:w="4786" w:type="dxa"/>
          </w:tcPr>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 xml:space="preserve">- </w:t>
            </w:r>
            <w:r w:rsidRPr="00B93870">
              <w:rPr>
                <w:rFonts w:ascii="Times New Roman" w:eastAsia="Calibri" w:hAnsi="Times New Roman" w:cs="Times New Roman"/>
                <w:sz w:val="28"/>
                <w:szCs w:val="28"/>
              </w:rPr>
              <w:t>заместитель главы администрации района по оперативному управлению</w:t>
            </w:r>
            <w:r w:rsidRPr="00B93870">
              <w:rPr>
                <w:rFonts w:ascii="Times New Roman" w:hAnsi="Times New Roman" w:cs="Times New Roman"/>
                <w:sz w:val="28"/>
                <w:szCs w:val="28"/>
              </w:rPr>
              <w:t>;</w:t>
            </w:r>
          </w:p>
        </w:tc>
      </w:tr>
      <w:tr w:rsidR="00B93870" w:rsidTr="004472FF">
        <w:tc>
          <w:tcPr>
            <w:tcW w:w="4785" w:type="dxa"/>
          </w:tcPr>
          <w:p w:rsidR="00B93870" w:rsidRPr="00B93870" w:rsidRDefault="00B93870" w:rsidP="0095580A">
            <w:pPr>
              <w:pStyle w:val="ConsPlusNormal"/>
              <w:jc w:val="both"/>
              <w:rPr>
                <w:rFonts w:ascii="Times New Roman" w:hAnsi="Times New Roman" w:cs="Times New Roman"/>
                <w:sz w:val="28"/>
                <w:szCs w:val="28"/>
              </w:rPr>
            </w:pPr>
          </w:p>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Заместитель председатель комиссии</w:t>
            </w:r>
          </w:p>
        </w:tc>
        <w:tc>
          <w:tcPr>
            <w:tcW w:w="4786" w:type="dxa"/>
          </w:tcPr>
          <w:p w:rsidR="00B93870" w:rsidRDefault="00B93870" w:rsidP="00B93870">
            <w:pPr>
              <w:jc w:val="both"/>
              <w:rPr>
                <w:szCs w:val="28"/>
              </w:rPr>
            </w:pPr>
            <w:r w:rsidRPr="00816519">
              <w:rPr>
                <w:rFonts w:cs="Times New Roman"/>
                <w:szCs w:val="28"/>
              </w:rPr>
              <w:t xml:space="preserve">- </w:t>
            </w:r>
            <w:r w:rsidRPr="00D601BE">
              <w:rPr>
                <w:rFonts w:eastAsia="Calibri" w:cs="Times New Roman"/>
                <w:szCs w:val="28"/>
              </w:rPr>
              <w:t>начальник комитета по вопросам газо-тепло-электроснабжения, строительства, транспорта и связи администрации района</w:t>
            </w:r>
            <w:r>
              <w:rPr>
                <w:szCs w:val="28"/>
              </w:rPr>
              <w:t>;</w:t>
            </w:r>
          </w:p>
          <w:p w:rsidR="00B93870" w:rsidRPr="00B93870" w:rsidRDefault="00B93870" w:rsidP="0095580A">
            <w:pPr>
              <w:pStyle w:val="ConsPlusNormal"/>
              <w:jc w:val="both"/>
              <w:rPr>
                <w:rFonts w:ascii="Times New Roman" w:hAnsi="Times New Roman" w:cs="Times New Roman"/>
                <w:sz w:val="28"/>
                <w:szCs w:val="28"/>
              </w:rPr>
            </w:pPr>
          </w:p>
        </w:tc>
      </w:tr>
      <w:tr w:rsidR="00B93870" w:rsidTr="004472FF">
        <w:tc>
          <w:tcPr>
            <w:tcW w:w="4785" w:type="dxa"/>
          </w:tcPr>
          <w:p w:rsidR="00B93870" w:rsidRPr="00B93870" w:rsidRDefault="00B93870" w:rsidP="0095580A">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Секретарь комиссии</w:t>
            </w:r>
          </w:p>
        </w:tc>
        <w:tc>
          <w:tcPr>
            <w:tcW w:w="4786" w:type="dxa"/>
          </w:tcPr>
          <w:p w:rsidR="00B93870" w:rsidRPr="00816519" w:rsidRDefault="00B93870" w:rsidP="00B93870">
            <w:pPr>
              <w:jc w:val="both"/>
              <w:rPr>
                <w:rFonts w:cs="Times New Roman"/>
                <w:szCs w:val="28"/>
              </w:rPr>
            </w:pPr>
            <w:r w:rsidRPr="00816519">
              <w:rPr>
                <w:rFonts w:cs="Times New Roman"/>
                <w:szCs w:val="28"/>
              </w:rPr>
              <w:t xml:space="preserve">- </w:t>
            </w:r>
            <w:r w:rsidRPr="00D601BE">
              <w:rPr>
                <w:rFonts w:eastAsia="Calibri" w:cs="Times New Roman"/>
                <w:szCs w:val="28"/>
              </w:rPr>
              <w:t>главный архитектор Тюльганского района</w:t>
            </w:r>
            <w:r>
              <w:rPr>
                <w:szCs w:val="28"/>
              </w:rPr>
              <w:t>.</w:t>
            </w:r>
          </w:p>
          <w:p w:rsidR="00B93870" w:rsidRPr="00816519" w:rsidRDefault="00B93870" w:rsidP="00B93870">
            <w:pPr>
              <w:jc w:val="both"/>
              <w:rPr>
                <w:rFonts w:cs="Times New Roman"/>
                <w:szCs w:val="28"/>
              </w:rPr>
            </w:pPr>
          </w:p>
        </w:tc>
      </w:tr>
      <w:tr w:rsidR="00B93870" w:rsidTr="004472FF">
        <w:tc>
          <w:tcPr>
            <w:tcW w:w="4785" w:type="dxa"/>
          </w:tcPr>
          <w:p w:rsidR="00B93870" w:rsidRPr="004472FF" w:rsidRDefault="004472FF" w:rsidP="00B93870">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B93870" w:rsidRPr="004472FF">
              <w:rPr>
                <w:rFonts w:ascii="Times New Roman" w:hAnsi="Times New Roman" w:cs="Times New Roman"/>
                <w:b/>
                <w:sz w:val="28"/>
                <w:szCs w:val="28"/>
              </w:rPr>
              <w:t xml:space="preserve"> Члены комиссии:</w:t>
            </w:r>
          </w:p>
          <w:p w:rsidR="00B93870" w:rsidRPr="004472FF" w:rsidRDefault="00B93870" w:rsidP="0095580A">
            <w:pPr>
              <w:pStyle w:val="ConsPlusNormal"/>
              <w:jc w:val="both"/>
              <w:rPr>
                <w:rFonts w:cs="Times New Roman"/>
                <w:b/>
                <w:szCs w:val="28"/>
              </w:rPr>
            </w:pPr>
          </w:p>
        </w:tc>
        <w:tc>
          <w:tcPr>
            <w:tcW w:w="4786" w:type="dxa"/>
          </w:tcPr>
          <w:p w:rsidR="00B93870" w:rsidRPr="004472FF" w:rsidRDefault="00B93870" w:rsidP="00B93870">
            <w:pPr>
              <w:jc w:val="both"/>
              <w:rPr>
                <w:rFonts w:cs="Times New Roman"/>
                <w:b/>
                <w:szCs w:val="28"/>
              </w:rPr>
            </w:pPr>
          </w:p>
        </w:tc>
      </w:tr>
    </w:tbl>
    <w:p w:rsidR="004472FF" w:rsidRDefault="004472FF" w:rsidP="00B93870">
      <w:pPr>
        <w:pStyle w:val="ConsPlusNormal"/>
        <w:jc w:val="both"/>
        <w:rPr>
          <w:rFonts w:ascii="Times New Roman" w:hAnsi="Times New Roman" w:cs="Times New Roman"/>
          <w:sz w:val="28"/>
          <w:szCs w:val="28"/>
        </w:rPr>
      </w:pPr>
    </w:p>
    <w:p w:rsidR="004472FF" w:rsidRDefault="004472FF" w:rsidP="00B93870">
      <w:pPr>
        <w:pStyle w:val="ConsPlusNormal"/>
        <w:jc w:val="both"/>
        <w:rPr>
          <w:rFonts w:ascii="Times New Roman" w:hAnsi="Times New Roman" w:cs="Times New Roman"/>
          <w:sz w:val="28"/>
          <w:szCs w:val="28"/>
        </w:rPr>
      </w:pPr>
      <w:r w:rsidRPr="00B93870">
        <w:rPr>
          <w:rFonts w:ascii="Times New Roman" w:hAnsi="Times New Roman" w:cs="Times New Roman"/>
          <w:sz w:val="28"/>
          <w:szCs w:val="28"/>
        </w:rPr>
        <w:t>-</w:t>
      </w:r>
      <w:r w:rsidRPr="00B93870">
        <w:rPr>
          <w:rFonts w:ascii="Times New Roman" w:hAnsi="Times New Roman" w:cs="Times New Roman"/>
          <w:bCs/>
          <w:sz w:val="28"/>
          <w:szCs w:val="28"/>
        </w:rPr>
        <w:t xml:space="preserve"> </w:t>
      </w:r>
      <w:r w:rsidRPr="00B93870">
        <w:rPr>
          <w:rFonts w:ascii="Times New Roman" w:eastAsia="Calibri" w:hAnsi="Times New Roman" w:cs="Times New Roman"/>
          <w:bCs/>
          <w:sz w:val="28"/>
          <w:szCs w:val="28"/>
        </w:rPr>
        <w:t>начальник отдела</w:t>
      </w:r>
      <w:r>
        <w:rPr>
          <w:rFonts w:ascii="Times New Roman" w:eastAsia="Calibri" w:hAnsi="Times New Roman" w:cs="Times New Roman"/>
          <w:bCs/>
          <w:sz w:val="28"/>
          <w:szCs w:val="28"/>
        </w:rPr>
        <w:t xml:space="preserve"> администрации района</w:t>
      </w:r>
      <w:r w:rsidRPr="00B93870">
        <w:rPr>
          <w:rFonts w:ascii="Times New Roman" w:eastAsia="Calibri" w:hAnsi="Times New Roman" w:cs="Times New Roman"/>
          <w:bCs/>
          <w:sz w:val="28"/>
          <w:szCs w:val="28"/>
        </w:rPr>
        <w:t xml:space="preserve"> по управлению имуществом и земельным                отношениям</w:t>
      </w:r>
      <w:r w:rsidRPr="00B93870">
        <w:rPr>
          <w:rFonts w:ascii="Times New Roman" w:hAnsi="Times New Roman" w:cs="Times New Roman"/>
          <w:sz w:val="28"/>
          <w:szCs w:val="28"/>
        </w:rPr>
        <w:t>;</w:t>
      </w:r>
    </w:p>
    <w:p w:rsidR="004472FF" w:rsidRDefault="004472FF" w:rsidP="00B93870">
      <w:pPr>
        <w:pStyle w:val="ConsPlusNormal"/>
        <w:jc w:val="both"/>
        <w:rPr>
          <w:rFonts w:ascii="Times New Roman" w:hAnsi="Times New Roman" w:cs="Times New Roman"/>
          <w:sz w:val="28"/>
          <w:szCs w:val="28"/>
        </w:rPr>
      </w:pPr>
    </w:p>
    <w:p w:rsidR="0074578E" w:rsidRDefault="0074578E" w:rsidP="00B93870">
      <w:pPr>
        <w:pStyle w:val="ConsPlusNormal"/>
        <w:jc w:val="both"/>
        <w:rPr>
          <w:rFonts w:ascii="Times New Roman" w:hAnsi="Times New Roman" w:cs="Times New Roman"/>
          <w:sz w:val="28"/>
          <w:szCs w:val="28"/>
        </w:rPr>
      </w:pPr>
      <w:r w:rsidRPr="00816519">
        <w:rPr>
          <w:rFonts w:ascii="Times New Roman" w:hAnsi="Times New Roman" w:cs="Times New Roman"/>
          <w:sz w:val="28"/>
          <w:szCs w:val="28"/>
        </w:rPr>
        <w:t>-</w:t>
      </w:r>
      <w:r w:rsidR="00F203C0" w:rsidRPr="00F203C0">
        <w:rPr>
          <w:sz w:val="20"/>
        </w:rPr>
        <w:t xml:space="preserve"> </w:t>
      </w:r>
      <w:r w:rsidR="00851AF2">
        <w:rPr>
          <w:sz w:val="20"/>
        </w:rPr>
        <w:t xml:space="preserve">      </w:t>
      </w:r>
      <w:r w:rsidR="00F203C0" w:rsidRPr="00F203C0">
        <w:rPr>
          <w:rFonts w:ascii="Times New Roman" w:hAnsi="Times New Roman" w:cs="Times New Roman"/>
          <w:sz w:val="28"/>
          <w:szCs w:val="28"/>
        </w:rPr>
        <w:t>главный специалист – юрист администрации района</w:t>
      </w:r>
      <w:r w:rsidR="00F203C0">
        <w:rPr>
          <w:rFonts w:ascii="Times New Roman" w:hAnsi="Times New Roman" w:cs="Times New Roman"/>
          <w:sz w:val="28"/>
          <w:szCs w:val="28"/>
        </w:rPr>
        <w:t>;</w:t>
      </w:r>
    </w:p>
    <w:p w:rsidR="00B93870" w:rsidRPr="00816519" w:rsidRDefault="00B93870" w:rsidP="00B93870">
      <w:pPr>
        <w:pStyle w:val="ConsPlusNormal"/>
        <w:jc w:val="both"/>
        <w:rPr>
          <w:rFonts w:ascii="Times New Roman" w:hAnsi="Times New Roman" w:cs="Times New Roman"/>
          <w:sz w:val="28"/>
          <w:szCs w:val="28"/>
        </w:rPr>
      </w:pPr>
    </w:p>
    <w:p w:rsidR="00230619" w:rsidRDefault="008C1A13" w:rsidP="00B93870">
      <w:pPr>
        <w:jc w:val="both"/>
        <w:rPr>
          <w:szCs w:val="28"/>
        </w:rPr>
      </w:pPr>
      <w:r>
        <w:rPr>
          <w:rFonts w:cs="Times New Roman"/>
          <w:szCs w:val="28"/>
        </w:rPr>
        <w:t>-</w:t>
      </w:r>
      <w:r w:rsidR="00851AF2" w:rsidRPr="00851AF2">
        <w:rPr>
          <w:szCs w:val="28"/>
        </w:rPr>
        <w:t xml:space="preserve"> </w:t>
      </w:r>
      <w:r w:rsidR="00851AF2">
        <w:rPr>
          <w:szCs w:val="28"/>
        </w:rPr>
        <w:t>н</w:t>
      </w:r>
      <w:r w:rsidR="00851AF2" w:rsidRPr="00DF014E">
        <w:rPr>
          <w:szCs w:val="28"/>
        </w:rPr>
        <w:t xml:space="preserve">ачальник центрального  ПО филиала ОАО «МРСК-Волги» </w:t>
      </w:r>
      <w:proofErr w:type="gramStart"/>
      <w:r w:rsidR="00851AF2" w:rsidRPr="00DF014E">
        <w:rPr>
          <w:szCs w:val="28"/>
        </w:rPr>
        <w:t>-«</w:t>
      </w:r>
      <w:proofErr w:type="gramEnd"/>
      <w:r w:rsidR="00851AF2" w:rsidRPr="00DF014E">
        <w:rPr>
          <w:szCs w:val="28"/>
        </w:rPr>
        <w:t>Оренбургэнерго» Тюльганский РЭС</w:t>
      </w:r>
      <w:r w:rsidR="004472FF">
        <w:rPr>
          <w:szCs w:val="28"/>
        </w:rPr>
        <w:t xml:space="preserve"> (по согласованию)</w:t>
      </w:r>
      <w:r w:rsidR="00851AF2">
        <w:rPr>
          <w:szCs w:val="28"/>
        </w:rPr>
        <w:t>;</w:t>
      </w:r>
    </w:p>
    <w:p w:rsidR="00B93870" w:rsidRDefault="00B93870" w:rsidP="00B93870">
      <w:pPr>
        <w:jc w:val="both"/>
        <w:rPr>
          <w:rFonts w:cs="Times New Roman"/>
          <w:szCs w:val="28"/>
        </w:rPr>
      </w:pPr>
    </w:p>
    <w:p w:rsidR="00F31BC7" w:rsidRDefault="00230619" w:rsidP="00B93870">
      <w:pPr>
        <w:jc w:val="both"/>
        <w:rPr>
          <w:szCs w:val="28"/>
        </w:rPr>
      </w:pPr>
      <w:r>
        <w:rPr>
          <w:rFonts w:cs="Times New Roman"/>
          <w:szCs w:val="28"/>
        </w:rPr>
        <w:t>-</w:t>
      </w:r>
      <w:r w:rsidR="00351273">
        <w:rPr>
          <w:rFonts w:cs="Times New Roman"/>
          <w:szCs w:val="28"/>
        </w:rPr>
        <w:t xml:space="preserve">   </w:t>
      </w:r>
      <w:r w:rsidR="00851AF2" w:rsidRPr="00851AF2">
        <w:rPr>
          <w:szCs w:val="28"/>
        </w:rPr>
        <w:t xml:space="preserve"> </w:t>
      </w:r>
      <w:r w:rsidR="00851AF2">
        <w:rPr>
          <w:szCs w:val="28"/>
        </w:rPr>
        <w:t>н</w:t>
      </w:r>
      <w:r w:rsidR="00851AF2" w:rsidRPr="00DF014E">
        <w:rPr>
          <w:szCs w:val="28"/>
        </w:rPr>
        <w:t>ачальник ЛТЦ (п</w:t>
      </w:r>
      <w:proofErr w:type="gramStart"/>
      <w:r w:rsidR="00851AF2" w:rsidRPr="00DF014E">
        <w:rPr>
          <w:szCs w:val="28"/>
        </w:rPr>
        <w:t>.Т</w:t>
      </w:r>
      <w:proofErr w:type="gramEnd"/>
      <w:r w:rsidR="00851AF2" w:rsidRPr="00DF014E">
        <w:rPr>
          <w:szCs w:val="28"/>
        </w:rPr>
        <w:t>юльган) МЦТЭТ (Центральный) ПАО «Ростелеком»</w:t>
      </w:r>
      <w:r w:rsidR="004472FF" w:rsidRPr="004472FF">
        <w:rPr>
          <w:szCs w:val="28"/>
        </w:rPr>
        <w:t xml:space="preserve"> </w:t>
      </w:r>
      <w:r w:rsidR="004472FF">
        <w:rPr>
          <w:szCs w:val="28"/>
        </w:rPr>
        <w:t>(по согласованию);</w:t>
      </w:r>
    </w:p>
    <w:p w:rsidR="00B93870" w:rsidRDefault="00B93870" w:rsidP="00B93870">
      <w:pPr>
        <w:jc w:val="both"/>
        <w:rPr>
          <w:rFonts w:cs="Times New Roman"/>
          <w:szCs w:val="28"/>
        </w:rPr>
      </w:pPr>
    </w:p>
    <w:p w:rsidR="0024410C" w:rsidRDefault="002802D8" w:rsidP="00B93870">
      <w:pPr>
        <w:jc w:val="both"/>
        <w:rPr>
          <w:rFonts w:eastAsia="Times New Roman"/>
          <w:szCs w:val="28"/>
        </w:rPr>
      </w:pPr>
      <w:r w:rsidRPr="002802D8">
        <w:rPr>
          <w:rFonts w:cs="Times New Roman"/>
          <w:szCs w:val="28"/>
        </w:rPr>
        <w:t>-</w:t>
      </w:r>
      <w:r w:rsidR="00351273">
        <w:rPr>
          <w:rFonts w:eastAsia="Times New Roman"/>
          <w:szCs w:val="28"/>
        </w:rPr>
        <w:t xml:space="preserve"> </w:t>
      </w:r>
      <w:r w:rsidR="0024410C">
        <w:rPr>
          <w:rFonts w:eastAsia="Times New Roman"/>
          <w:szCs w:val="28"/>
        </w:rPr>
        <w:t>н</w:t>
      </w:r>
      <w:r w:rsidR="0024410C" w:rsidRPr="00DF014E">
        <w:rPr>
          <w:rFonts w:eastAsia="Times New Roman"/>
          <w:szCs w:val="28"/>
        </w:rPr>
        <w:t xml:space="preserve">ачальник </w:t>
      </w:r>
      <w:r w:rsidR="0024410C">
        <w:rPr>
          <w:rFonts w:eastAsia="Times New Roman"/>
          <w:szCs w:val="28"/>
        </w:rPr>
        <w:t xml:space="preserve">КЭС Тюльганского района  </w:t>
      </w:r>
      <w:r w:rsidR="0024410C" w:rsidRPr="00DF014E">
        <w:rPr>
          <w:rFonts w:eastAsia="Times New Roman"/>
          <w:szCs w:val="28"/>
        </w:rPr>
        <w:t xml:space="preserve">филиала АО «Газпромгазораспределение Оренбург» </w:t>
      </w:r>
      <w:r w:rsidR="0024410C">
        <w:rPr>
          <w:rFonts w:eastAsia="Times New Roman"/>
          <w:szCs w:val="28"/>
        </w:rPr>
        <w:t xml:space="preserve"> в Оренбургском районе (</w:t>
      </w:r>
      <w:r w:rsidR="0024410C" w:rsidRPr="00DF014E">
        <w:rPr>
          <w:rFonts w:eastAsia="Times New Roman"/>
          <w:szCs w:val="28"/>
        </w:rPr>
        <w:t>Оренбургцентрсельгаз)</w:t>
      </w:r>
      <w:r w:rsidR="004472FF" w:rsidRPr="004472FF">
        <w:rPr>
          <w:szCs w:val="28"/>
        </w:rPr>
        <w:t xml:space="preserve"> </w:t>
      </w:r>
      <w:r w:rsidR="004472FF">
        <w:rPr>
          <w:szCs w:val="28"/>
        </w:rPr>
        <w:t>(по согласованию)</w:t>
      </w:r>
      <w:r w:rsidR="0024410C">
        <w:rPr>
          <w:rFonts w:eastAsia="Times New Roman"/>
          <w:szCs w:val="28"/>
        </w:rPr>
        <w:t>;</w:t>
      </w:r>
    </w:p>
    <w:p w:rsidR="00B93870" w:rsidRDefault="00B93870" w:rsidP="00B93870">
      <w:pPr>
        <w:jc w:val="both"/>
        <w:rPr>
          <w:rFonts w:eastAsia="Times New Roman"/>
          <w:szCs w:val="28"/>
        </w:rPr>
      </w:pPr>
    </w:p>
    <w:p w:rsidR="002802D8" w:rsidRPr="002802D8" w:rsidRDefault="002802D8" w:rsidP="00B93870">
      <w:pPr>
        <w:jc w:val="both"/>
        <w:rPr>
          <w:szCs w:val="28"/>
        </w:rPr>
      </w:pPr>
      <w:r w:rsidRPr="002802D8">
        <w:rPr>
          <w:szCs w:val="28"/>
        </w:rPr>
        <w:t>-</w:t>
      </w:r>
      <w:r w:rsidR="0024410C">
        <w:rPr>
          <w:szCs w:val="28"/>
        </w:rPr>
        <w:t xml:space="preserve"> </w:t>
      </w:r>
      <w:r w:rsidR="00351273">
        <w:rPr>
          <w:szCs w:val="28"/>
        </w:rPr>
        <w:t xml:space="preserve">  </w:t>
      </w:r>
      <w:r w:rsidR="000C4CBB">
        <w:rPr>
          <w:szCs w:val="28"/>
        </w:rPr>
        <w:t xml:space="preserve"> </w:t>
      </w:r>
      <w:r w:rsidR="0024410C">
        <w:rPr>
          <w:szCs w:val="28"/>
        </w:rPr>
        <w:t>главы поссельсоветов.</w:t>
      </w:r>
    </w:p>
    <w:p w:rsidR="002802D8" w:rsidRPr="002802D8" w:rsidRDefault="002802D8" w:rsidP="0095580A">
      <w:pPr>
        <w:jc w:val="both"/>
        <w:rPr>
          <w:rFonts w:cs="Times New Roman"/>
          <w:szCs w:val="28"/>
        </w:rPr>
      </w:pPr>
    </w:p>
    <w:p w:rsidR="003F60F4" w:rsidRPr="00816519" w:rsidRDefault="003F60F4" w:rsidP="000C4E05">
      <w:pPr>
        <w:rPr>
          <w:rFonts w:cs="Times New Roman"/>
          <w:szCs w:val="28"/>
        </w:rPr>
      </w:pPr>
    </w:p>
    <w:p w:rsidR="004C410B" w:rsidRPr="00816519" w:rsidRDefault="004C410B" w:rsidP="005E3160">
      <w:pPr>
        <w:pStyle w:val="ConsPlusNormal"/>
        <w:ind w:firstLine="540"/>
        <w:jc w:val="both"/>
        <w:rPr>
          <w:rFonts w:ascii="Times New Roman" w:hAnsi="Times New Roman" w:cs="Times New Roman"/>
          <w:sz w:val="28"/>
          <w:szCs w:val="28"/>
        </w:rPr>
      </w:pPr>
    </w:p>
    <w:p w:rsidR="005E3160" w:rsidRPr="00816519" w:rsidRDefault="005E3160" w:rsidP="005E3160">
      <w:pPr>
        <w:pStyle w:val="ConsPlusNormal"/>
        <w:ind w:firstLine="540"/>
        <w:jc w:val="both"/>
        <w:rPr>
          <w:rFonts w:ascii="Times New Roman" w:hAnsi="Times New Roman" w:cs="Times New Roman"/>
          <w:sz w:val="28"/>
          <w:szCs w:val="28"/>
        </w:rPr>
      </w:pPr>
    </w:p>
    <w:p w:rsidR="005E3160" w:rsidRPr="00816519" w:rsidRDefault="005E3160" w:rsidP="005E3160">
      <w:pPr>
        <w:pStyle w:val="ConsPlusNormal"/>
        <w:ind w:firstLine="540"/>
        <w:jc w:val="both"/>
        <w:rPr>
          <w:rFonts w:ascii="Times New Roman" w:hAnsi="Times New Roman" w:cs="Times New Roman"/>
          <w:sz w:val="28"/>
          <w:szCs w:val="28"/>
        </w:rPr>
      </w:pPr>
    </w:p>
    <w:p w:rsidR="003F60F4" w:rsidRPr="00816519" w:rsidRDefault="003F60F4">
      <w:pPr>
        <w:pStyle w:val="ConsPlusNormal"/>
        <w:jc w:val="both"/>
        <w:rPr>
          <w:rFonts w:ascii="Times New Roman" w:hAnsi="Times New Roman" w:cs="Times New Roman"/>
          <w:sz w:val="28"/>
          <w:szCs w:val="28"/>
        </w:rPr>
      </w:pPr>
    </w:p>
    <w:p w:rsidR="007905E9" w:rsidRDefault="007905E9">
      <w:pPr>
        <w:pStyle w:val="ConsPlusNormal"/>
        <w:jc w:val="both"/>
        <w:rPr>
          <w:rFonts w:ascii="Times New Roman" w:hAnsi="Times New Roman" w:cs="Times New Roman"/>
          <w:sz w:val="28"/>
          <w:szCs w:val="28"/>
        </w:rPr>
      </w:pPr>
    </w:p>
    <w:p w:rsidR="0024410C" w:rsidRDefault="0024410C">
      <w:pPr>
        <w:pStyle w:val="ConsPlusNormal"/>
        <w:jc w:val="both"/>
        <w:rPr>
          <w:rFonts w:ascii="Times New Roman" w:hAnsi="Times New Roman" w:cs="Times New Roman"/>
          <w:sz w:val="28"/>
          <w:szCs w:val="28"/>
        </w:rPr>
      </w:pPr>
    </w:p>
    <w:p w:rsidR="00351273" w:rsidRDefault="00351273" w:rsidP="0095580A">
      <w:pPr>
        <w:spacing w:before="120"/>
        <w:jc w:val="center"/>
        <w:rPr>
          <w:szCs w:val="28"/>
        </w:rPr>
      </w:pPr>
    </w:p>
    <w:p w:rsidR="004472FF" w:rsidRDefault="0095580A" w:rsidP="0095580A">
      <w:pPr>
        <w:spacing w:before="120"/>
        <w:jc w:val="center"/>
        <w:rPr>
          <w:szCs w:val="28"/>
        </w:rPr>
      </w:pPr>
      <w:r>
        <w:rPr>
          <w:szCs w:val="28"/>
        </w:rPr>
        <w:t xml:space="preserve">                                    </w:t>
      </w:r>
    </w:p>
    <w:p w:rsidR="004472FF" w:rsidRDefault="004472FF" w:rsidP="0095580A">
      <w:pPr>
        <w:spacing w:before="120"/>
        <w:jc w:val="center"/>
        <w:rPr>
          <w:szCs w:val="28"/>
        </w:rPr>
      </w:pPr>
    </w:p>
    <w:p w:rsidR="0095580A" w:rsidRPr="00B93870" w:rsidRDefault="004472FF" w:rsidP="004472FF">
      <w:pPr>
        <w:spacing w:before="120"/>
        <w:rPr>
          <w:b/>
          <w:szCs w:val="28"/>
        </w:rPr>
      </w:pPr>
      <w:r>
        <w:rPr>
          <w:szCs w:val="28"/>
        </w:rPr>
        <w:t xml:space="preserve">                                                                       </w:t>
      </w:r>
      <w:r w:rsidR="0095580A" w:rsidRPr="00B93870">
        <w:rPr>
          <w:b/>
          <w:szCs w:val="28"/>
        </w:rPr>
        <w:t>Приложение №2</w:t>
      </w:r>
    </w:p>
    <w:p w:rsidR="0095580A" w:rsidRDefault="0095580A" w:rsidP="0024410C">
      <w:pPr>
        <w:spacing w:before="120"/>
        <w:ind w:left="4962" w:hanging="4962"/>
        <w:rPr>
          <w:szCs w:val="28"/>
        </w:rPr>
      </w:pPr>
      <w:r>
        <w:rPr>
          <w:szCs w:val="28"/>
        </w:rPr>
        <w:t xml:space="preserve">                                                                       к постановлению </w:t>
      </w:r>
      <w:r w:rsidR="0024410C">
        <w:rPr>
          <w:szCs w:val="28"/>
        </w:rPr>
        <w:t>главы администрации района</w:t>
      </w:r>
      <w:r>
        <w:rPr>
          <w:szCs w:val="28"/>
        </w:rPr>
        <w:t xml:space="preserve">                                                                                                               </w:t>
      </w:r>
      <w:r w:rsidR="00A65988">
        <w:rPr>
          <w:szCs w:val="28"/>
        </w:rPr>
        <w:t xml:space="preserve">                              ___________</w:t>
      </w:r>
      <w:r>
        <w:rPr>
          <w:szCs w:val="28"/>
        </w:rPr>
        <w:t>№________</w:t>
      </w:r>
    </w:p>
    <w:p w:rsidR="003F60F4" w:rsidRPr="00816519" w:rsidRDefault="003F60F4">
      <w:pPr>
        <w:pStyle w:val="ConsPlusNormal"/>
        <w:jc w:val="both"/>
        <w:rPr>
          <w:rFonts w:ascii="Times New Roman" w:hAnsi="Times New Roman" w:cs="Times New Roman"/>
          <w:sz w:val="28"/>
          <w:szCs w:val="28"/>
        </w:rPr>
      </w:pPr>
    </w:p>
    <w:p w:rsidR="003F60F4" w:rsidRPr="00816519" w:rsidRDefault="003F60F4">
      <w:pPr>
        <w:pStyle w:val="ConsPlusTitle"/>
        <w:jc w:val="center"/>
        <w:rPr>
          <w:rFonts w:ascii="Times New Roman" w:hAnsi="Times New Roman" w:cs="Times New Roman"/>
          <w:sz w:val="28"/>
          <w:szCs w:val="28"/>
        </w:rPr>
      </w:pPr>
      <w:bookmarkStart w:id="1" w:name="P68"/>
      <w:bookmarkEnd w:id="1"/>
      <w:r w:rsidRPr="00816519">
        <w:rPr>
          <w:rFonts w:ascii="Times New Roman" w:hAnsi="Times New Roman" w:cs="Times New Roman"/>
          <w:sz w:val="28"/>
          <w:szCs w:val="28"/>
        </w:rPr>
        <w:t>ПОЛОЖЕНИЕ</w:t>
      </w:r>
    </w:p>
    <w:p w:rsidR="003F60F4" w:rsidRPr="00816519" w:rsidRDefault="003F60F4">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о порядке деятельности комиссии по землепользованию</w:t>
      </w:r>
    </w:p>
    <w:p w:rsidR="003F60F4" w:rsidRPr="00816519" w:rsidRDefault="003F60F4" w:rsidP="0024410C">
      <w:pPr>
        <w:pStyle w:val="ConsPlusTitle"/>
        <w:jc w:val="center"/>
        <w:rPr>
          <w:rFonts w:ascii="Times New Roman" w:hAnsi="Times New Roman" w:cs="Times New Roman"/>
          <w:sz w:val="28"/>
          <w:szCs w:val="28"/>
        </w:rPr>
      </w:pPr>
      <w:r w:rsidRPr="00816519">
        <w:rPr>
          <w:rFonts w:ascii="Times New Roman" w:hAnsi="Times New Roman" w:cs="Times New Roman"/>
          <w:sz w:val="28"/>
          <w:szCs w:val="28"/>
        </w:rPr>
        <w:t xml:space="preserve">и застройке муниципального образования </w:t>
      </w:r>
      <w:r w:rsidR="0024410C">
        <w:rPr>
          <w:rFonts w:ascii="Times New Roman" w:hAnsi="Times New Roman" w:cs="Times New Roman"/>
          <w:sz w:val="28"/>
          <w:szCs w:val="28"/>
        </w:rPr>
        <w:t>Тюльганский район</w:t>
      </w:r>
    </w:p>
    <w:p w:rsidR="00351273" w:rsidRDefault="00351273" w:rsidP="000F242A">
      <w:pPr>
        <w:pStyle w:val="ConsPlusNormal"/>
        <w:jc w:val="center"/>
        <w:rPr>
          <w:rFonts w:ascii="Times New Roman" w:hAnsi="Times New Roman" w:cs="Times New Roman"/>
          <w:b/>
          <w:sz w:val="28"/>
          <w:szCs w:val="28"/>
        </w:rPr>
      </w:pPr>
    </w:p>
    <w:p w:rsidR="003F60F4" w:rsidRPr="00816519" w:rsidRDefault="003F60F4" w:rsidP="000F242A">
      <w:pPr>
        <w:pStyle w:val="ConsPlusNormal"/>
        <w:jc w:val="center"/>
        <w:rPr>
          <w:rFonts w:ascii="Times New Roman" w:hAnsi="Times New Roman" w:cs="Times New Roman"/>
          <w:b/>
          <w:sz w:val="28"/>
          <w:szCs w:val="28"/>
        </w:rPr>
      </w:pPr>
      <w:r w:rsidRPr="00816519">
        <w:rPr>
          <w:rFonts w:ascii="Times New Roman" w:hAnsi="Times New Roman" w:cs="Times New Roman"/>
          <w:b/>
          <w:sz w:val="28"/>
          <w:szCs w:val="28"/>
        </w:rPr>
        <w:t>1. Общие положения</w:t>
      </w:r>
    </w:p>
    <w:p w:rsidR="003F60F4" w:rsidRPr="000C4CBB"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1.1. </w:t>
      </w:r>
      <w:r w:rsidRPr="000C4CBB">
        <w:rPr>
          <w:rFonts w:ascii="Times New Roman" w:hAnsi="Times New Roman" w:cs="Times New Roman"/>
          <w:sz w:val="28"/>
          <w:szCs w:val="28"/>
        </w:rPr>
        <w:t>Настоящее Положение о порядке деятельности комиссии по землепользованию и застройке муниципального образования</w:t>
      </w:r>
      <w:r w:rsidR="0024410C" w:rsidRPr="000C4CBB">
        <w:rPr>
          <w:rFonts w:ascii="Times New Roman" w:hAnsi="Times New Roman" w:cs="Times New Roman"/>
          <w:sz w:val="28"/>
          <w:szCs w:val="28"/>
        </w:rPr>
        <w:t xml:space="preserve"> </w:t>
      </w:r>
      <w:r w:rsidR="00F203C0" w:rsidRPr="000C4CBB">
        <w:rPr>
          <w:rFonts w:ascii="Times New Roman" w:hAnsi="Times New Roman" w:cs="Times New Roman"/>
          <w:sz w:val="28"/>
          <w:szCs w:val="28"/>
        </w:rPr>
        <w:t>Тюльганский райо</w:t>
      </w:r>
      <w:proofErr w:type="gramStart"/>
      <w:r w:rsidR="00F203C0" w:rsidRPr="000C4CBB">
        <w:rPr>
          <w:rFonts w:ascii="Times New Roman" w:hAnsi="Times New Roman" w:cs="Times New Roman"/>
          <w:sz w:val="28"/>
          <w:szCs w:val="28"/>
        </w:rPr>
        <w:t>н</w:t>
      </w:r>
      <w:r w:rsidRPr="000C4CBB">
        <w:rPr>
          <w:rFonts w:ascii="Times New Roman" w:hAnsi="Times New Roman" w:cs="Times New Roman"/>
          <w:sz w:val="28"/>
          <w:szCs w:val="28"/>
        </w:rPr>
        <w:t>(</w:t>
      </w:r>
      <w:proofErr w:type="gramEnd"/>
      <w:r w:rsidRPr="000C4CBB">
        <w:rPr>
          <w:rFonts w:ascii="Times New Roman" w:hAnsi="Times New Roman" w:cs="Times New Roman"/>
          <w:sz w:val="28"/>
          <w:szCs w:val="28"/>
        </w:rPr>
        <w:t xml:space="preserve">далее - Положение) разработано в соответствии с Градостроительным </w:t>
      </w:r>
      <w:hyperlink r:id="rId9" w:history="1">
        <w:r w:rsidRPr="000C4CBB">
          <w:rPr>
            <w:rFonts w:ascii="Times New Roman" w:hAnsi="Times New Roman" w:cs="Times New Roman"/>
            <w:sz w:val="28"/>
            <w:szCs w:val="28"/>
          </w:rPr>
          <w:t>кодексом</w:t>
        </w:r>
      </w:hyperlink>
      <w:r w:rsidRPr="000C4CBB">
        <w:rPr>
          <w:rFonts w:ascii="Times New Roman" w:hAnsi="Times New Roman" w:cs="Times New Roman"/>
          <w:sz w:val="28"/>
          <w:szCs w:val="28"/>
        </w:rPr>
        <w:t xml:space="preserve"> Российской Федерации, Федеральным </w:t>
      </w:r>
      <w:hyperlink r:id="rId10" w:history="1">
        <w:r w:rsidRPr="000C4CBB">
          <w:rPr>
            <w:rFonts w:ascii="Times New Roman" w:hAnsi="Times New Roman" w:cs="Times New Roman"/>
            <w:sz w:val="28"/>
            <w:szCs w:val="28"/>
          </w:rPr>
          <w:t>законом</w:t>
        </w:r>
      </w:hyperlink>
      <w:r w:rsidRPr="000C4CBB">
        <w:rPr>
          <w:rFonts w:ascii="Times New Roman" w:hAnsi="Times New Roman" w:cs="Times New Roman"/>
          <w:sz w:val="28"/>
          <w:szCs w:val="28"/>
        </w:rPr>
        <w:t xml:space="preserve"> "Об общих принципах организации местного самоуправления в Российской Федерации" и </w:t>
      </w:r>
      <w:hyperlink r:id="rId11" w:history="1">
        <w:r w:rsidRPr="000C4CBB">
          <w:rPr>
            <w:rFonts w:ascii="Times New Roman" w:hAnsi="Times New Roman" w:cs="Times New Roman"/>
            <w:sz w:val="28"/>
            <w:szCs w:val="28"/>
          </w:rPr>
          <w:t>Уставом</w:t>
        </w:r>
      </w:hyperlink>
      <w:r w:rsidRPr="000C4CBB">
        <w:rPr>
          <w:rFonts w:ascii="Times New Roman" w:hAnsi="Times New Roman" w:cs="Times New Roman"/>
          <w:sz w:val="28"/>
          <w:szCs w:val="28"/>
        </w:rPr>
        <w:t xml:space="preserve"> </w:t>
      </w:r>
      <w:r w:rsidR="005E3160" w:rsidRPr="000C4CBB">
        <w:rPr>
          <w:rFonts w:ascii="Times New Roman" w:hAnsi="Times New Roman" w:cs="Times New Roman"/>
          <w:sz w:val="28"/>
          <w:szCs w:val="28"/>
        </w:rPr>
        <w:t xml:space="preserve">муниципального образования </w:t>
      </w:r>
      <w:r w:rsidR="0024410C" w:rsidRPr="000C4CBB">
        <w:rPr>
          <w:rFonts w:ascii="Times New Roman" w:hAnsi="Times New Roman" w:cs="Times New Roman"/>
          <w:sz w:val="28"/>
          <w:szCs w:val="28"/>
        </w:rPr>
        <w:t>Тюльганский район</w:t>
      </w:r>
      <w:r w:rsidRPr="000C4CBB">
        <w:rPr>
          <w:rFonts w:ascii="Times New Roman" w:hAnsi="Times New Roman" w:cs="Times New Roman"/>
          <w:sz w:val="28"/>
          <w:szCs w:val="28"/>
        </w:rPr>
        <w:t>.</w:t>
      </w:r>
    </w:p>
    <w:p w:rsidR="003F60F4" w:rsidRPr="000C4CBB" w:rsidRDefault="003F60F4">
      <w:pPr>
        <w:pStyle w:val="ConsPlusNormal"/>
        <w:jc w:val="both"/>
        <w:rPr>
          <w:rFonts w:ascii="Times New Roman" w:hAnsi="Times New Roman" w:cs="Times New Roman"/>
          <w:b/>
          <w:sz w:val="28"/>
          <w:szCs w:val="28"/>
        </w:rPr>
      </w:pPr>
    </w:p>
    <w:p w:rsidR="003F60F4" w:rsidRPr="000C4CBB" w:rsidRDefault="003F60F4" w:rsidP="000F242A">
      <w:pPr>
        <w:pStyle w:val="ConsPlusNormal"/>
        <w:jc w:val="center"/>
        <w:rPr>
          <w:rFonts w:ascii="Times New Roman" w:hAnsi="Times New Roman" w:cs="Times New Roman"/>
          <w:b/>
          <w:sz w:val="28"/>
          <w:szCs w:val="28"/>
        </w:rPr>
      </w:pPr>
      <w:r w:rsidRPr="000C4CBB">
        <w:rPr>
          <w:rFonts w:ascii="Times New Roman" w:hAnsi="Times New Roman" w:cs="Times New Roman"/>
          <w:b/>
          <w:sz w:val="28"/>
          <w:szCs w:val="28"/>
        </w:rPr>
        <w:t>2. Задачи и функции Комиссии</w:t>
      </w:r>
    </w:p>
    <w:p w:rsidR="003F60F4" w:rsidRPr="00816519" w:rsidRDefault="003F60F4">
      <w:pPr>
        <w:pStyle w:val="ConsPlusNormal"/>
        <w:ind w:firstLine="540"/>
        <w:jc w:val="both"/>
        <w:rPr>
          <w:rFonts w:ascii="Times New Roman" w:hAnsi="Times New Roman" w:cs="Times New Roman"/>
          <w:sz w:val="28"/>
          <w:szCs w:val="28"/>
        </w:rPr>
      </w:pPr>
      <w:r w:rsidRPr="000C4CBB">
        <w:rPr>
          <w:rFonts w:ascii="Times New Roman" w:hAnsi="Times New Roman" w:cs="Times New Roman"/>
          <w:sz w:val="28"/>
          <w:szCs w:val="28"/>
        </w:rPr>
        <w:t xml:space="preserve">2.1. Комиссия создается в целях реализаций положений Градостроительного </w:t>
      </w:r>
      <w:hyperlink r:id="rId12" w:history="1">
        <w:r w:rsidRPr="000C4CBB">
          <w:rPr>
            <w:rFonts w:ascii="Times New Roman" w:hAnsi="Times New Roman" w:cs="Times New Roman"/>
            <w:sz w:val="28"/>
            <w:szCs w:val="28"/>
          </w:rPr>
          <w:t>кодекса</w:t>
        </w:r>
      </w:hyperlink>
      <w:r w:rsidRPr="000C4CBB">
        <w:rPr>
          <w:rFonts w:ascii="Times New Roman" w:hAnsi="Times New Roman" w:cs="Times New Roman"/>
          <w:sz w:val="28"/>
          <w:szCs w:val="28"/>
        </w:rPr>
        <w:t xml:space="preserve"> Российской Федерации о </w:t>
      </w:r>
      <w:r w:rsidR="00A575B9" w:rsidRPr="000C4CBB">
        <w:rPr>
          <w:rFonts w:ascii="Times New Roman" w:hAnsi="Times New Roman" w:cs="Times New Roman"/>
          <w:sz w:val="28"/>
          <w:szCs w:val="28"/>
        </w:rPr>
        <w:t xml:space="preserve">разработке, </w:t>
      </w:r>
      <w:r w:rsidRPr="000C4CBB">
        <w:rPr>
          <w:rFonts w:ascii="Times New Roman" w:hAnsi="Times New Roman" w:cs="Times New Roman"/>
          <w:sz w:val="28"/>
          <w:szCs w:val="28"/>
        </w:rPr>
        <w:t xml:space="preserve">внесении изменений в </w:t>
      </w:r>
      <w:hyperlink r:id="rId13" w:history="1">
        <w:r w:rsidRPr="000C4CBB">
          <w:rPr>
            <w:rFonts w:ascii="Times New Roman" w:hAnsi="Times New Roman" w:cs="Times New Roman"/>
            <w:sz w:val="28"/>
            <w:szCs w:val="28"/>
          </w:rPr>
          <w:t>правила</w:t>
        </w:r>
      </w:hyperlink>
      <w:r w:rsidRPr="000C4CBB">
        <w:rPr>
          <w:rFonts w:ascii="Times New Roman" w:hAnsi="Times New Roman" w:cs="Times New Roman"/>
          <w:sz w:val="28"/>
          <w:szCs w:val="28"/>
        </w:rPr>
        <w:t xml:space="preserve"> землепользования и застройки муниципального образования</w:t>
      </w:r>
      <w:r w:rsidR="000C4CBB">
        <w:rPr>
          <w:rFonts w:ascii="Times New Roman" w:hAnsi="Times New Roman" w:cs="Times New Roman"/>
          <w:sz w:val="28"/>
          <w:szCs w:val="28"/>
        </w:rPr>
        <w:t xml:space="preserve"> </w:t>
      </w:r>
      <w:r w:rsidR="00F203C0" w:rsidRPr="000C4CBB">
        <w:rPr>
          <w:rFonts w:ascii="Times New Roman" w:hAnsi="Times New Roman" w:cs="Times New Roman"/>
          <w:sz w:val="28"/>
          <w:szCs w:val="28"/>
        </w:rPr>
        <w:t>Тюльганский райо</w:t>
      </w:r>
      <w:proofErr w:type="gramStart"/>
      <w:r w:rsidR="00F203C0" w:rsidRPr="000C4CBB">
        <w:rPr>
          <w:rFonts w:ascii="Times New Roman" w:hAnsi="Times New Roman" w:cs="Times New Roman"/>
          <w:sz w:val="28"/>
          <w:szCs w:val="28"/>
        </w:rPr>
        <w:t>н</w:t>
      </w:r>
      <w:r w:rsidRPr="000C4CBB">
        <w:rPr>
          <w:rFonts w:ascii="Times New Roman" w:hAnsi="Times New Roman" w:cs="Times New Roman"/>
          <w:sz w:val="28"/>
          <w:szCs w:val="28"/>
        </w:rPr>
        <w:t>(</w:t>
      </w:r>
      <w:proofErr w:type="gramEnd"/>
      <w:r w:rsidRPr="000C4CBB">
        <w:rPr>
          <w:rFonts w:ascii="Times New Roman" w:hAnsi="Times New Roman" w:cs="Times New Roman"/>
          <w:sz w:val="28"/>
          <w:szCs w:val="28"/>
        </w:rPr>
        <w:t>далее - правила), предоставления разрешения на условно разрешенный</w:t>
      </w:r>
      <w:r w:rsidRPr="00816519">
        <w:rPr>
          <w:rFonts w:ascii="Times New Roman" w:hAnsi="Times New Roman" w:cs="Times New Roman"/>
          <w:sz w:val="28"/>
          <w:szCs w:val="28"/>
        </w:rPr>
        <w:t xml:space="preserve">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4410C" w:rsidRPr="007011F7" w:rsidRDefault="003F60F4"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cs="Times New Roman"/>
          <w:szCs w:val="28"/>
        </w:rPr>
        <w:t>2.2.</w:t>
      </w:r>
      <w:r w:rsidR="0024410C" w:rsidRPr="007011F7">
        <w:rPr>
          <w:rFonts w:eastAsia="Times New Roman" w:cs="Times New Roman"/>
          <w:color w:val="0D1216"/>
          <w:szCs w:val="28"/>
          <w:lang w:eastAsia="ru-RU"/>
        </w:rPr>
        <w:t xml:space="preserve"> Комиссия осуществляет следующие функции: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.1. принимает и рассматривает поступившие заявления;</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.2. обеспечивает организацию и проведение публичных слушаний по отдельным вопросам градостроительной деятельности, а именно:</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проектам правил землепользования и застройки;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вопросам внесения изменений и дополнений в правила землепользования и застройки;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проектам планировки территории;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проектам межевания территории;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 xml:space="preserve">по проектам генеральных планов (и внесения в них изменений) муниципальных образований </w:t>
      </w:r>
      <w:r w:rsidRPr="00351273">
        <w:rPr>
          <w:rFonts w:eastAsia="Times New Roman" w:cs="Times New Roman"/>
          <w:color w:val="0D1216"/>
          <w:szCs w:val="28"/>
          <w:lang w:eastAsia="ru-RU"/>
        </w:rPr>
        <w:t>Тюльган</w:t>
      </w:r>
      <w:r w:rsidRPr="007011F7">
        <w:rPr>
          <w:rFonts w:eastAsia="Times New Roman" w:cs="Times New Roman"/>
          <w:color w:val="0D1216"/>
          <w:szCs w:val="28"/>
          <w:lang w:eastAsia="ru-RU"/>
        </w:rPr>
        <w:t xml:space="preserve">ского района </w:t>
      </w:r>
      <w:r w:rsidRPr="00351273">
        <w:rPr>
          <w:rFonts w:eastAsia="Times New Roman" w:cs="Times New Roman"/>
          <w:color w:val="0D1216"/>
          <w:szCs w:val="28"/>
          <w:lang w:eastAsia="ru-RU"/>
        </w:rPr>
        <w:t>Оренбургской области</w:t>
      </w:r>
      <w:r w:rsidRPr="007011F7">
        <w:rPr>
          <w:rFonts w:eastAsia="Times New Roman" w:cs="Times New Roman"/>
          <w:color w:val="0D1216"/>
          <w:szCs w:val="28"/>
          <w:lang w:eastAsia="ru-RU"/>
        </w:rPr>
        <w:t>;</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 обеспечивает рассмотрение проектов о внесении изменений в правила землепользования и застройки;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w:t>
      </w:r>
      <w:r w:rsidRPr="00351273">
        <w:rPr>
          <w:rFonts w:eastAsia="Times New Roman" w:cs="Times New Roman"/>
          <w:color w:val="0D1216"/>
          <w:szCs w:val="28"/>
          <w:lang w:eastAsia="ru-RU"/>
        </w:rPr>
        <w:t>2</w:t>
      </w:r>
      <w:r w:rsidRPr="007011F7">
        <w:rPr>
          <w:rFonts w:eastAsia="Times New Roman" w:cs="Times New Roman"/>
          <w:color w:val="0D1216"/>
          <w:szCs w:val="28"/>
          <w:lang w:eastAsia="ru-RU"/>
        </w:rPr>
        <w:t>.4. осуществляет мероприятия в соответствии со статьей 39 Градостроительного кодекса РФ.</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 В целях реализации полномочий в установленной сфере деятельности Комиссия имеет право:</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3.1. осуществлять мероприятия, принимать решения с учётом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 по организации и проведению публичных слушаний по вопросам, находящимся в компетенции Комиссии;</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Pr="007011F7">
        <w:rPr>
          <w:rFonts w:eastAsia="Times New Roman" w:cs="Times New Roman"/>
          <w:color w:val="0D1216"/>
          <w:szCs w:val="28"/>
          <w:lang w:eastAsia="ru-RU"/>
        </w:rPr>
        <w:t>3.2. определять перечень необходимых мероприятий в целях организации и проведения публичных слушаний по вопросам компетенции Комиссии;</w:t>
      </w:r>
    </w:p>
    <w:p w:rsidR="0024410C" w:rsidRPr="007011F7" w:rsidRDefault="00B35FED"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3.3. запрашивать в установленном порядке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B35FED" w:rsidRPr="00351273">
        <w:rPr>
          <w:rFonts w:eastAsia="Times New Roman" w:cs="Times New Roman"/>
          <w:color w:val="0D1216"/>
          <w:szCs w:val="28"/>
          <w:lang w:eastAsia="ru-RU"/>
        </w:rPr>
        <w:t>3.</w:t>
      </w:r>
      <w:r w:rsidRPr="007011F7">
        <w:rPr>
          <w:rFonts w:eastAsia="Times New Roman" w:cs="Times New Roman"/>
          <w:color w:val="0D1216"/>
          <w:szCs w:val="28"/>
          <w:lang w:eastAsia="ru-RU"/>
        </w:rPr>
        <w:t>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w:t>
      </w:r>
    </w:p>
    <w:p w:rsidR="0024410C" w:rsidRPr="007011F7" w:rsidRDefault="007C27F9"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3.5. привлекать специалистов, независимых экспертов к работе по подготовке соответствующих рекомендаций;</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C27F9" w:rsidRPr="00351273">
        <w:rPr>
          <w:rFonts w:eastAsia="Times New Roman" w:cs="Times New Roman"/>
          <w:color w:val="0D1216"/>
          <w:szCs w:val="28"/>
          <w:lang w:eastAsia="ru-RU"/>
        </w:rPr>
        <w:t>3.</w:t>
      </w:r>
      <w:r w:rsidRPr="007011F7">
        <w:rPr>
          <w:rFonts w:eastAsia="Times New Roman" w:cs="Times New Roman"/>
          <w:color w:val="0D1216"/>
          <w:szCs w:val="28"/>
          <w:lang w:eastAsia="ru-RU"/>
        </w:rPr>
        <w:t xml:space="preserve">6. публиковать материалы о своей деятельности, в том числе путём размещения на официальном сайте Администрации </w:t>
      </w:r>
      <w:r w:rsidR="007C27F9" w:rsidRPr="00351273">
        <w:rPr>
          <w:rFonts w:eastAsia="Times New Roman" w:cs="Times New Roman"/>
          <w:color w:val="0D1216"/>
          <w:szCs w:val="28"/>
          <w:lang w:eastAsia="ru-RU"/>
        </w:rPr>
        <w:t>Тюльган</w:t>
      </w:r>
      <w:r w:rsidRPr="007011F7">
        <w:rPr>
          <w:rFonts w:eastAsia="Times New Roman" w:cs="Times New Roman"/>
          <w:color w:val="0D1216"/>
          <w:szCs w:val="28"/>
          <w:lang w:eastAsia="ru-RU"/>
        </w:rPr>
        <w:t>ского района;</w:t>
      </w:r>
    </w:p>
    <w:p w:rsidR="0024410C" w:rsidRPr="007011F7" w:rsidRDefault="007C27F9"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 xml:space="preserve">3.7. в соответствии с порядком и сроками проведения работ по подготовке проекта о внесении изменений в правила землепользования и </w:t>
      </w:r>
      <w:r w:rsidR="0024410C" w:rsidRPr="007011F7">
        <w:rPr>
          <w:rFonts w:eastAsia="Times New Roman" w:cs="Times New Roman"/>
          <w:color w:val="0D1216"/>
          <w:szCs w:val="28"/>
          <w:lang w:eastAsia="ru-RU"/>
        </w:rPr>
        <w:lastRenderedPageBreak/>
        <w:t>застройки или в генеральные планы направлять председателю Комиссии соответствующие предложения по выполнению работ, подводить итоги выполненных работ;</w:t>
      </w:r>
    </w:p>
    <w:p w:rsidR="0024410C" w:rsidRPr="007011F7" w:rsidRDefault="0024410C" w:rsidP="0024410C">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C27F9" w:rsidRPr="00351273">
        <w:rPr>
          <w:rFonts w:eastAsia="Times New Roman" w:cs="Times New Roman"/>
          <w:color w:val="0D1216"/>
          <w:szCs w:val="28"/>
          <w:lang w:eastAsia="ru-RU"/>
        </w:rPr>
        <w:t>3.</w:t>
      </w:r>
      <w:r w:rsidRPr="007011F7">
        <w:rPr>
          <w:rFonts w:eastAsia="Times New Roman" w:cs="Times New Roman"/>
          <w:color w:val="0D1216"/>
          <w:szCs w:val="28"/>
          <w:lang w:eastAsia="ru-RU"/>
        </w:rPr>
        <w:t>8. осуществлять иные права, связанные с подготовкой проекта о внесении изменений в правила землепользования и застройки и генеральные планы и их применением по вопросам, входящим в компетенцию Комиссии;</w:t>
      </w:r>
    </w:p>
    <w:p w:rsidR="0024410C" w:rsidRPr="007011F7" w:rsidRDefault="007C27F9" w:rsidP="0024410C">
      <w:pPr>
        <w:shd w:val="clear" w:color="auto" w:fill="ECF0F4"/>
        <w:spacing w:before="224" w:after="224"/>
        <w:ind w:firstLine="709"/>
        <w:jc w:val="both"/>
        <w:textAlignment w:val="top"/>
        <w:rPr>
          <w:rFonts w:eastAsia="Times New Roman" w:cs="Times New Roman"/>
          <w:color w:val="0D1216"/>
          <w:szCs w:val="28"/>
          <w:lang w:eastAsia="ru-RU"/>
        </w:rPr>
      </w:pPr>
      <w:r w:rsidRPr="00351273">
        <w:rPr>
          <w:rFonts w:eastAsia="Times New Roman" w:cs="Times New Roman"/>
          <w:color w:val="0D1216"/>
          <w:szCs w:val="28"/>
          <w:lang w:eastAsia="ru-RU"/>
        </w:rPr>
        <w:t>2.</w:t>
      </w:r>
      <w:r w:rsidR="0024410C" w:rsidRPr="007011F7">
        <w:rPr>
          <w:rFonts w:eastAsia="Times New Roman" w:cs="Times New Roman"/>
          <w:color w:val="0D1216"/>
          <w:szCs w:val="28"/>
          <w:lang w:eastAsia="ru-RU"/>
        </w:rPr>
        <w:t xml:space="preserve">3.9. готовить рекомендации главе Администрации </w:t>
      </w:r>
      <w:r w:rsidRPr="00351273">
        <w:rPr>
          <w:rFonts w:eastAsia="Times New Roman" w:cs="Times New Roman"/>
          <w:color w:val="0D1216"/>
          <w:szCs w:val="28"/>
          <w:lang w:eastAsia="ru-RU"/>
        </w:rPr>
        <w:t>Тюльган</w:t>
      </w:r>
      <w:r w:rsidR="0024410C" w:rsidRPr="007011F7">
        <w:rPr>
          <w:rFonts w:eastAsia="Times New Roman" w:cs="Times New Roman"/>
          <w:color w:val="0D1216"/>
          <w:szCs w:val="28"/>
          <w:lang w:eastAsia="ru-RU"/>
        </w:rPr>
        <w:t>ского района по вопросам внесения изменений в правила землепользования и застройки и генеральные планы или об отклонении предложений о внесении изменений в правила землепользования и застройки и генеральные планы.</w:t>
      </w:r>
    </w:p>
    <w:p w:rsidR="003F60F4" w:rsidRPr="00816519" w:rsidRDefault="003F60F4" w:rsidP="0024410C">
      <w:pPr>
        <w:pStyle w:val="ConsPlusNormal"/>
        <w:ind w:firstLine="540"/>
        <w:jc w:val="both"/>
        <w:rPr>
          <w:rFonts w:ascii="Times New Roman" w:hAnsi="Times New Roman" w:cs="Times New Roman"/>
          <w:sz w:val="28"/>
          <w:szCs w:val="28"/>
        </w:rPr>
      </w:pPr>
    </w:p>
    <w:p w:rsidR="003F60F4" w:rsidRDefault="003F60F4" w:rsidP="000F242A">
      <w:pPr>
        <w:pStyle w:val="ConsPlusNormal"/>
        <w:jc w:val="center"/>
        <w:rPr>
          <w:rFonts w:ascii="Times New Roman" w:hAnsi="Times New Roman" w:cs="Times New Roman"/>
          <w:b/>
          <w:sz w:val="28"/>
          <w:szCs w:val="28"/>
        </w:rPr>
      </w:pPr>
      <w:r w:rsidRPr="00816519">
        <w:rPr>
          <w:rFonts w:ascii="Times New Roman" w:hAnsi="Times New Roman" w:cs="Times New Roman"/>
          <w:b/>
          <w:sz w:val="28"/>
          <w:szCs w:val="28"/>
        </w:rPr>
        <w:t>3. Порядок работы комиссии и организация ее деятельности</w:t>
      </w:r>
    </w:p>
    <w:p w:rsidR="00351273" w:rsidRPr="00816519" w:rsidRDefault="00351273" w:rsidP="000F242A">
      <w:pPr>
        <w:pStyle w:val="ConsPlusNormal"/>
        <w:jc w:val="center"/>
        <w:rPr>
          <w:rFonts w:ascii="Times New Roman" w:hAnsi="Times New Roman" w:cs="Times New Roman"/>
          <w:b/>
          <w:sz w:val="28"/>
          <w:szCs w:val="28"/>
        </w:rPr>
      </w:pP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3.1. Комиссия осуществляет свою деятельность во взаимодействии с органами государственной власти, отраслевыми (функциональными) и территориальными органами администрации </w:t>
      </w:r>
      <w:r w:rsidR="00A575B9" w:rsidRPr="00816519">
        <w:rPr>
          <w:rFonts w:ascii="Times New Roman" w:hAnsi="Times New Roman" w:cs="Times New Roman"/>
          <w:sz w:val="28"/>
          <w:szCs w:val="28"/>
        </w:rPr>
        <w:t xml:space="preserve">муниципального образования </w:t>
      </w:r>
      <w:r w:rsidR="007C27F9">
        <w:rPr>
          <w:rFonts w:ascii="Times New Roman" w:hAnsi="Times New Roman" w:cs="Times New Roman"/>
          <w:sz w:val="28"/>
          <w:szCs w:val="28"/>
        </w:rPr>
        <w:t>Тюльганский</w:t>
      </w:r>
      <w:r w:rsidRPr="00816519">
        <w:rPr>
          <w:rFonts w:ascii="Times New Roman" w:hAnsi="Times New Roman" w:cs="Times New Roman"/>
          <w:sz w:val="28"/>
          <w:szCs w:val="28"/>
        </w:rPr>
        <w:t>, а также заинтересованными юридическими и физическими лицами.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3.2. Комиссия вправе:</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1) запрашивать в установленном порядке и получать от руководителей государственных органов, органов местного самоуправления, организаций и граждан документы, необходимые для реализации возложенных на комиссию функций;</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2) проводить в случае необходимости расширенные заседания с участием представителей заинтересованных федеральных органов исполнительной власти, органов исполнительной власти Оренбургской области, органов местного самоуправления и иных лиц, не входящих в состав комиссии;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3) создавать рабочие группы с привлечением по согласованию специалистов органов государственной власти и местного самоуправления, экспертных организаций независимо от форм собственности, иных лиц, обладающих специальными познаниями;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4) опубликовывать в средствах массовой информации сообщения по вопросам, относящимся к компетенции комиссии;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5) вносить в порядке, предусмотренном муниципальными правовыми актами, предложения </w:t>
      </w:r>
      <w:r w:rsidR="0093599E" w:rsidRPr="00816519">
        <w:rPr>
          <w:rFonts w:ascii="Times New Roman" w:hAnsi="Times New Roman" w:cs="Times New Roman"/>
          <w:sz w:val="28"/>
          <w:szCs w:val="28"/>
        </w:rPr>
        <w:t>главе муниципального образования</w:t>
      </w:r>
      <w:r w:rsidR="007C27F9">
        <w:rPr>
          <w:rFonts w:ascii="Times New Roman" w:hAnsi="Times New Roman" w:cs="Times New Roman"/>
          <w:sz w:val="28"/>
          <w:szCs w:val="28"/>
        </w:rPr>
        <w:t xml:space="preserve"> </w:t>
      </w:r>
      <w:r w:rsidR="00F203C0">
        <w:rPr>
          <w:rFonts w:ascii="Times New Roman" w:hAnsi="Times New Roman" w:cs="Times New Roman"/>
          <w:sz w:val="28"/>
          <w:szCs w:val="28"/>
        </w:rPr>
        <w:t>Тюльганский район</w:t>
      </w:r>
      <w:r w:rsidR="00351273">
        <w:rPr>
          <w:rFonts w:ascii="Times New Roman" w:hAnsi="Times New Roman" w:cs="Times New Roman"/>
          <w:sz w:val="28"/>
          <w:szCs w:val="28"/>
        </w:rPr>
        <w:t xml:space="preserve"> </w:t>
      </w:r>
      <w:r w:rsidRPr="00816519">
        <w:rPr>
          <w:rFonts w:ascii="Times New Roman" w:hAnsi="Times New Roman" w:cs="Times New Roman"/>
          <w:sz w:val="28"/>
          <w:szCs w:val="28"/>
        </w:rPr>
        <w:t>по вопросам, связанным с деятельностью комиссии;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6) осуществлять иные права, связанные с деятельностью комиссии, в соответствии с действующим законодательством Российской Федерации.</w:t>
      </w:r>
    </w:p>
    <w:p w:rsidR="003F60F4" w:rsidRPr="00816519" w:rsidRDefault="003F60F4">
      <w:pPr>
        <w:pStyle w:val="ConsPlusNormal"/>
        <w:ind w:firstLine="540"/>
        <w:jc w:val="both"/>
        <w:rPr>
          <w:rFonts w:ascii="Times New Roman" w:hAnsi="Times New Roman" w:cs="Times New Roman"/>
          <w:sz w:val="28"/>
          <w:szCs w:val="28"/>
        </w:rPr>
      </w:pPr>
      <w:r w:rsidRPr="00816519">
        <w:rPr>
          <w:rFonts w:ascii="Times New Roman" w:hAnsi="Times New Roman" w:cs="Times New Roman"/>
          <w:sz w:val="28"/>
          <w:szCs w:val="28"/>
        </w:rPr>
        <w:t xml:space="preserve">3.3. Деятельность комиссии осуществляется на коллегиальной основе. В состав комиссии входят председатель комиссии, заместитель председателя комиссии, секретарь комиссии и иные члены комиссии. </w:t>
      </w:r>
    </w:p>
    <w:p w:rsidR="004C6BD9" w:rsidRPr="007011F7" w:rsidRDefault="004C6BD9" w:rsidP="00351273">
      <w:pPr>
        <w:shd w:val="clear" w:color="auto" w:fill="ECF0F4"/>
        <w:spacing w:before="224" w:after="224"/>
        <w:ind w:firstLine="567"/>
        <w:textAlignment w:val="top"/>
        <w:rPr>
          <w:rFonts w:eastAsia="Times New Roman" w:cs="Times New Roman"/>
          <w:color w:val="0D1216"/>
          <w:szCs w:val="28"/>
          <w:lang w:eastAsia="ru-RU"/>
        </w:rPr>
      </w:pPr>
      <w:r>
        <w:rPr>
          <w:rFonts w:eastAsia="Times New Roman" w:cs="Times New Roman"/>
          <w:color w:val="0D1216"/>
          <w:szCs w:val="28"/>
          <w:lang w:eastAsia="ru-RU"/>
        </w:rPr>
        <w:t>3.</w:t>
      </w:r>
      <w:r w:rsidRPr="007011F7">
        <w:rPr>
          <w:rFonts w:eastAsia="Times New Roman" w:cs="Times New Roman"/>
          <w:color w:val="0D1216"/>
          <w:szCs w:val="28"/>
          <w:lang w:eastAsia="ru-RU"/>
        </w:rPr>
        <w:t>4. Полномочия председателя Комиссии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Председатель Комиссии осуществляет следующие функции: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1)</w:t>
      </w:r>
      <w:r w:rsidRPr="007011F7">
        <w:rPr>
          <w:rFonts w:eastAsia="Times New Roman" w:cs="Times New Roman"/>
          <w:color w:val="0D1216"/>
          <w:szCs w:val="28"/>
          <w:lang w:eastAsia="ru-RU"/>
        </w:rPr>
        <w:t xml:space="preserve"> осуществляет общее руководство деятельностью Комиссии, определяет перечень, сроки и порядок рассмотрения вопросов на заседаниях Комиссии;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2)</w:t>
      </w:r>
      <w:r w:rsidRPr="007011F7">
        <w:rPr>
          <w:rFonts w:eastAsia="Times New Roman" w:cs="Times New Roman"/>
          <w:color w:val="0D1216"/>
          <w:szCs w:val="28"/>
          <w:lang w:eastAsia="ru-RU"/>
        </w:rPr>
        <w:t xml:space="preserve"> распределяет обязанности между членами Комиссии;</w:t>
      </w:r>
    </w:p>
    <w:p w:rsidR="004C6BD9" w:rsidRPr="007011F7" w:rsidRDefault="004C6BD9" w:rsidP="0035127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Pr="007011F7">
        <w:rPr>
          <w:rFonts w:eastAsia="Times New Roman" w:cs="Times New Roman"/>
          <w:color w:val="0D1216"/>
          <w:szCs w:val="28"/>
          <w:lang w:eastAsia="ru-RU"/>
        </w:rPr>
        <w:t xml:space="preserve"> даёт поручения Комиссии по рассмотрению вопросов, поставленных в обращениях заинтересованных лиц;</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4)</w:t>
      </w:r>
      <w:r w:rsidRPr="007011F7">
        <w:rPr>
          <w:rFonts w:eastAsia="Times New Roman" w:cs="Times New Roman"/>
          <w:color w:val="0D1216"/>
          <w:szCs w:val="28"/>
          <w:lang w:eastAsia="ru-RU"/>
        </w:rPr>
        <w:t xml:space="preserve"> подписывает протоколы заседаний Комиссии;</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5)</w:t>
      </w:r>
      <w:r w:rsidRPr="007011F7">
        <w:rPr>
          <w:rFonts w:eastAsia="Times New Roman" w:cs="Times New Roman"/>
          <w:color w:val="0D1216"/>
          <w:szCs w:val="28"/>
          <w:lang w:eastAsia="ru-RU"/>
        </w:rPr>
        <w:t xml:space="preserve"> определяет наименования и состав рабочих групп, творческих коллективов, согласительных комиссий по досудебному урегулированию конфликтных ситуаций в области землепользования и застройки, по вопросам применения правил землепользования и застройки, утверждает порядок их работы;</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6)</w:t>
      </w:r>
      <w:r w:rsidRPr="007011F7">
        <w:rPr>
          <w:rFonts w:eastAsia="Times New Roman" w:cs="Times New Roman"/>
          <w:color w:val="0D1216"/>
          <w:szCs w:val="28"/>
          <w:lang w:eastAsia="ru-RU"/>
        </w:rPr>
        <w:t xml:space="preserve"> проводит заседания Комиссии;</w:t>
      </w:r>
    </w:p>
    <w:p w:rsidR="004C6BD9" w:rsidRDefault="004C6BD9" w:rsidP="004C6BD9">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7</w:t>
      </w:r>
      <w:r>
        <w:rPr>
          <w:rFonts w:eastAsia="Times New Roman" w:cs="Times New Roman"/>
          <w:color w:val="0D1216"/>
          <w:szCs w:val="28"/>
          <w:lang w:eastAsia="ru-RU"/>
        </w:rPr>
        <w:t>)</w:t>
      </w:r>
      <w:r w:rsidRPr="007011F7">
        <w:rPr>
          <w:rFonts w:eastAsia="Times New Roman" w:cs="Times New Roman"/>
          <w:color w:val="0D1216"/>
          <w:szCs w:val="28"/>
          <w:lang w:eastAsia="ru-RU"/>
        </w:rPr>
        <w:t xml:space="preserve"> утверждает заключения о результатах публичных слушаний по вопросам, входящим в компетенцию Комиссии;</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8</w:t>
      </w:r>
      <w:r>
        <w:rPr>
          <w:rFonts w:eastAsia="Times New Roman" w:cs="Times New Roman"/>
          <w:color w:val="0D1216"/>
          <w:szCs w:val="28"/>
          <w:lang w:eastAsia="ru-RU"/>
        </w:rPr>
        <w:t>)</w:t>
      </w:r>
      <w:r w:rsidRPr="007011F7">
        <w:rPr>
          <w:rFonts w:eastAsia="Times New Roman" w:cs="Times New Roman"/>
          <w:color w:val="0D1216"/>
          <w:szCs w:val="28"/>
          <w:lang w:eastAsia="ru-RU"/>
        </w:rPr>
        <w:t xml:space="preserve"> утверждает формы документов, положений о рабочих группах, творческих коллективах в форме решений председателя Комиссии;</w:t>
      </w:r>
    </w:p>
    <w:p w:rsidR="004C6BD9" w:rsidRPr="007011F7" w:rsidRDefault="004C6BD9" w:rsidP="004C6BD9">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9</w:t>
      </w:r>
      <w:r>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другие функции.</w:t>
      </w:r>
    </w:p>
    <w:p w:rsidR="004C6BD9" w:rsidRPr="00351273" w:rsidRDefault="004C6BD9" w:rsidP="007D7D2F">
      <w:pPr>
        <w:pStyle w:val="a5"/>
        <w:numPr>
          <w:ilvl w:val="1"/>
          <w:numId w:val="5"/>
        </w:numPr>
        <w:shd w:val="clear" w:color="auto" w:fill="ECF0F4"/>
        <w:spacing w:before="56"/>
        <w:ind w:hanging="11"/>
        <w:textAlignment w:val="top"/>
        <w:rPr>
          <w:rFonts w:eastAsia="Times New Roman" w:cs="Times New Roman"/>
          <w:szCs w:val="28"/>
          <w:lang w:eastAsia="ru-RU"/>
        </w:rPr>
      </w:pPr>
      <w:r w:rsidRPr="00351273">
        <w:rPr>
          <w:rFonts w:eastAsia="Times New Roman" w:cs="Times New Roman"/>
          <w:szCs w:val="28"/>
          <w:lang w:eastAsia="ru-RU"/>
        </w:rPr>
        <w:t>Полномочия заместителя председателя Комиссии</w:t>
      </w:r>
    </w:p>
    <w:p w:rsidR="007D7D2F"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3.5.1. </w:t>
      </w:r>
      <w:r w:rsidR="004C6BD9" w:rsidRPr="007011F7">
        <w:rPr>
          <w:rFonts w:eastAsia="Times New Roman" w:cs="Times New Roman"/>
          <w:color w:val="0D1216"/>
          <w:szCs w:val="28"/>
          <w:lang w:eastAsia="ru-RU"/>
        </w:rPr>
        <w:t>Заместитель председателя осуществляет следующие функции: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выполняет отдельные поручения председателя Комиссии;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полномочия председателя Комиссии в период его временного отсутствия;</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застройки и генеральных планов, Со</w:t>
      </w:r>
      <w:r>
        <w:rPr>
          <w:rFonts w:eastAsia="Times New Roman" w:cs="Times New Roman"/>
          <w:color w:val="0D1216"/>
          <w:szCs w:val="28"/>
          <w:lang w:eastAsia="ru-RU"/>
        </w:rPr>
        <w:t>ветом депутатов Тюльганского района Оренбургской области</w:t>
      </w:r>
      <w:r w:rsidR="004C6BD9" w:rsidRPr="007011F7">
        <w:rPr>
          <w:rFonts w:eastAsia="Times New Roman" w:cs="Times New Roman"/>
          <w:color w:val="0D1216"/>
          <w:szCs w:val="28"/>
          <w:lang w:eastAsia="ru-RU"/>
        </w:rPr>
        <w:t>, государственными органами, экспортирующими организациями, общественными организациями и другими заинтересованными лицами;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организацию деятельности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централизованный приём заявок от физических и юридических лиц на проведение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lastRenderedPageBreak/>
        <w:t xml:space="preserve">- </w:t>
      </w:r>
      <w:r w:rsidR="004C6BD9" w:rsidRPr="007011F7">
        <w:rPr>
          <w:rFonts w:eastAsia="Times New Roman" w:cs="Times New Roman"/>
          <w:color w:val="0D1216"/>
          <w:szCs w:val="28"/>
          <w:lang w:eastAsia="ru-RU"/>
        </w:rPr>
        <w:t>подготовку плана проведения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подготовку и организацию проведения публичных слушаний по вопросам, входящим в компетенцию Комиссии, посредством организации взаимодействия Комиссии с заявителем;</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подготовку заключений о результатах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опубликование заключения о результатах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 xml:space="preserve">направление главе Администрации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w:t>
      </w:r>
    </w:p>
    <w:p w:rsidR="004C6BD9" w:rsidRPr="007011F7" w:rsidRDefault="007D7D2F" w:rsidP="007D7D2F">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представление в Со</w:t>
      </w:r>
      <w:r>
        <w:rPr>
          <w:rFonts w:eastAsia="Times New Roman" w:cs="Times New Roman"/>
          <w:color w:val="0D1216"/>
          <w:szCs w:val="28"/>
          <w:lang w:eastAsia="ru-RU"/>
        </w:rPr>
        <w:t>вет депутатов Тюльганс</w:t>
      </w:r>
      <w:r w:rsidR="004C6BD9" w:rsidRPr="007011F7">
        <w:rPr>
          <w:rFonts w:eastAsia="Times New Roman" w:cs="Times New Roman"/>
          <w:color w:val="0D1216"/>
          <w:szCs w:val="28"/>
          <w:lang w:eastAsia="ru-RU"/>
        </w:rPr>
        <w:t xml:space="preserve">кого района </w:t>
      </w:r>
      <w:r>
        <w:rPr>
          <w:rFonts w:eastAsia="Times New Roman" w:cs="Times New Roman"/>
          <w:color w:val="0D1216"/>
          <w:szCs w:val="28"/>
          <w:lang w:eastAsia="ru-RU"/>
        </w:rPr>
        <w:t>Оренбургской области</w:t>
      </w:r>
      <w:r w:rsidR="004C6BD9" w:rsidRPr="007011F7">
        <w:rPr>
          <w:rFonts w:eastAsia="Times New Roman" w:cs="Times New Roman"/>
          <w:color w:val="0D1216"/>
          <w:szCs w:val="28"/>
          <w:lang w:eastAsia="ru-RU"/>
        </w:rPr>
        <w:t xml:space="preserve"> информации о планируемых публичных слушаниях по вопросам, входящим в компетенцию Комиссии.</w:t>
      </w:r>
    </w:p>
    <w:p w:rsidR="004C6BD9" w:rsidRPr="007011F7" w:rsidRDefault="007D7D2F"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5.2. В целях реализации полномочий заместитель председателя Комиссии вправе:</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застройки и генеральные планы, проведению публичных слушаний по вопросам, входящим в компетенцию Комиссии;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обеспечивать подготовку и представление проектов форм документов на утверждение председателю Комиссии;</w:t>
      </w:r>
    </w:p>
    <w:p w:rsidR="004C6BD9" w:rsidRPr="007011F7" w:rsidRDefault="004C6BD9" w:rsidP="007D7D2F">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7D7D2F">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осуществлять иные права, связанные с подготовкой проекта о внесении изменений в правила землепользования и застройки и генеральные планы, их применения и реализации, проведением публичных слушаний, деятельностью Комиссии, территориальных и функциональных органов Администрации </w:t>
      </w:r>
      <w:r w:rsidR="007D7D2F">
        <w:rPr>
          <w:rFonts w:eastAsia="Times New Roman" w:cs="Times New Roman"/>
          <w:color w:val="0D1216"/>
          <w:szCs w:val="28"/>
          <w:lang w:eastAsia="ru-RU"/>
        </w:rPr>
        <w:t>Тюльган</w:t>
      </w:r>
      <w:r w:rsidRPr="007011F7">
        <w:rPr>
          <w:rFonts w:eastAsia="Times New Roman" w:cs="Times New Roman"/>
          <w:color w:val="0D1216"/>
          <w:szCs w:val="28"/>
          <w:lang w:eastAsia="ru-RU"/>
        </w:rPr>
        <w:t>ского района, уполномоченных на организацию и проведение публичных слушаний.</w:t>
      </w:r>
    </w:p>
    <w:p w:rsidR="007D7D2F" w:rsidRDefault="007D7D2F" w:rsidP="007D7D2F">
      <w:pPr>
        <w:shd w:val="clear" w:color="auto" w:fill="ECF0F4"/>
        <w:spacing w:before="56"/>
        <w:textAlignment w:val="top"/>
        <w:rPr>
          <w:rFonts w:eastAsia="Times New Roman" w:cs="Times New Roman"/>
          <w:color w:val="2C3B49"/>
          <w:szCs w:val="28"/>
          <w:lang w:eastAsia="ru-RU"/>
        </w:rPr>
      </w:pPr>
    </w:p>
    <w:p w:rsidR="007D7D2F" w:rsidRDefault="007D7D2F" w:rsidP="007D7D2F">
      <w:pPr>
        <w:shd w:val="clear" w:color="auto" w:fill="ECF0F4"/>
        <w:spacing w:before="56"/>
        <w:textAlignment w:val="top"/>
        <w:rPr>
          <w:rFonts w:eastAsia="Times New Roman" w:cs="Times New Roman"/>
          <w:color w:val="2C3B49"/>
          <w:szCs w:val="28"/>
          <w:lang w:eastAsia="ru-RU"/>
        </w:rPr>
      </w:pPr>
    </w:p>
    <w:p w:rsidR="007D7D2F" w:rsidRDefault="007D7D2F" w:rsidP="007D7D2F">
      <w:pPr>
        <w:shd w:val="clear" w:color="auto" w:fill="ECF0F4"/>
        <w:spacing w:before="56"/>
        <w:textAlignment w:val="top"/>
        <w:rPr>
          <w:rFonts w:eastAsia="Times New Roman" w:cs="Times New Roman"/>
          <w:color w:val="2C3B49"/>
          <w:szCs w:val="28"/>
          <w:lang w:eastAsia="ru-RU"/>
        </w:rPr>
      </w:pPr>
    </w:p>
    <w:p w:rsidR="004C6BD9" w:rsidRPr="00351273" w:rsidRDefault="004C6BD9" w:rsidP="007D7D2F">
      <w:pPr>
        <w:pStyle w:val="a5"/>
        <w:numPr>
          <w:ilvl w:val="1"/>
          <w:numId w:val="5"/>
        </w:numPr>
        <w:shd w:val="clear" w:color="auto" w:fill="ECF0F4"/>
        <w:spacing w:before="56"/>
        <w:ind w:hanging="11"/>
        <w:textAlignment w:val="top"/>
        <w:rPr>
          <w:rFonts w:eastAsia="Times New Roman" w:cs="Times New Roman"/>
          <w:szCs w:val="28"/>
          <w:lang w:eastAsia="ru-RU"/>
        </w:rPr>
      </w:pPr>
      <w:r w:rsidRPr="00351273">
        <w:rPr>
          <w:rFonts w:eastAsia="Times New Roman" w:cs="Times New Roman"/>
          <w:szCs w:val="28"/>
          <w:lang w:eastAsia="ru-RU"/>
        </w:rPr>
        <w:t>Функции секретаря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6.1. Секретарь Комиссии является </w:t>
      </w:r>
      <w:r w:rsidR="007D7D2F">
        <w:rPr>
          <w:rFonts w:eastAsia="Times New Roman" w:cs="Times New Roman"/>
          <w:color w:val="0D1216"/>
          <w:szCs w:val="28"/>
          <w:lang w:eastAsia="ru-RU"/>
        </w:rPr>
        <w:t>начальником отдела</w:t>
      </w:r>
      <w:r w:rsidR="004C6BD9" w:rsidRPr="007011F7">
        <w:rPr>
          <w:rFonts w:eastAsia="Times New Roman" w:cs="Times New Roman"/>
          <w:color w:val="0D1216"/>
          <w:szCs w:val="28"/>
          <w:lang w:eastAsia="ru-RU"/>
        </w:rPr>
        <w:t xml:space="preserve"> архитектур</w:t>
      </w:r>
      <w:r w:rsidR="007D7D2F">
        <w:rPr>
          <w:rFonts w:eastAsia="Times New Roman" w:cs="Times New Roman"/>
          <w:color w:val="0D1216"/>
          <w:szCs w:val="28"/>
          <w:lang w:eastAsia="ru-RU"/>
        </w:rPr>
        <w:t>ы</w:t>
      </w:r>
      <w:r w:rsidR="004C6BD9" w:rsidRPr="007011F7">
        <w:rPr>
          <w:rFonts w:eastAsia="Times New Roman" w:cs="Times New Roman"/>
          <w:color w:val="0D1216"/>
          <w:szCs w:val="28"/>
          <w:lang w:eastAsia="ru-RU"/>
        </w:rPr>
        <w:t xml:space="preserve"> </w:t>
      </w:r>
      <w:r w:rsidR="007D7D2F">
        <w:rPr>
          <w:rFonts w:eastAsia="Times New Roman" w:cs="Times New Roman"/>
          <w:color w:val="0D1216"/>
          <w:szCs w:val="28"/>
          <w:lang w:eastAsia="ru-RU"/>
        </w:rPr>
        <w:t>и градостроительства</w:t>
      </w:r>
      <w:r w:rsidR="004C6BD9" w:rsidRPr="007011F7">
        <w:rPr>
          <w:rFonts w:eastAsia="Times New Roman" w:cs="Times New Roman"/>
          <w:color w:val="0D1216"/>
          <w:szCs w:val="28"/>
          <w:lang w:eastAsia="ru-RU"/>
        </w:rPr>
        <w:t xml:space="preserve"> Администрации </w:t>
      </w:r>
      <w:r w:rsidR="007D7D2F">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6.2. Секретарь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1</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техническое обслуживание деятельности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принимает меры по организационному обеспечению деятельности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информационное и методическое обеспечение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4</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подготовку запросов, проектов решений, других материалов и документов, касающихся выполнения задач и полномочий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5</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подготовку материалов к заседаниям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6</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ведет протоколы заседаний Комиссии, обеспечивает их хранение в установленном порядке. Срок подготовки и подписания протокола – 5 рабочих дней </w:t>
      </w:r>
      <w:proofErr w:type="gramStart"/>
      <w:r w:rsidRPr="007011F7">
        <w:rPr>
          <w:rFonts w:eastAsia="Times New Roman" w:cs="Times New Roman"/>
          <w:color w:val="0D1216"/>
          <w:szCs w:val="28"/>
          <w:lang w:eastAsia="ru-RU"/>
        </w:rPr>
        <w:t>с даты заседания</w:t>
      </w:r>
      <w:proofErr w:type="gramEnd"/>
      <w:r w:rsidRPr="007011F7">
        <w:rPr>
          <w:rFonts w:eastAsia="Times New Roman" w:cs="Times New Roman"/>
          <w:color w:val="0D1216"/>
          <w:szCs w:val="28"/>
          <w:lang w:eastAsia="ru-RU"/>
        </w:rPr>
        <w:t xml:space="preserve">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7</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обеспечивает оформление и рассылку решений, выписок из решений, а также других документов;</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8</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выполняет поручения председателя и заместителя председателя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9</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организует контроль и исполнение решений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1)</w:t>
      </w:r>
      <w:r w:rsidRPr="007011F7">
        <w:rPr>
          <w:rFonts w:eastAsia="Times New Roman" w:cs="Times New Roman"/>
          <w:color w:val="0D1216"/>
          <w:szCs w:val="28"/>
          <w:lang w:eastAsia="ru-RU"/>
        </w:rPr>
        <w:t xml:space="preserve"> участвует в голосовании при принятии решений по рассматриваемым Комиссией вопросам;</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2)</w:t>
      </w:r>
      <w:r w:rsidRPr="007011F7">
        <w:rPr>
          <w:rFonts w:eastAsia="Times New Roman" w:cs="Times New Roman"/>
          <w:color w:val="0D1216"/>
          <w:szCs w:val="28"/>
          <w:lang w:eastAsia="ru-RU"/>
        </w:rPr>
        <w:t xml:space="preserve"> осуществляет другие функции.</w:t>
      </w:r>
    </w:p>
    <w:p w:rsidR="004C6BD9" w:rsidRPr="007011F7" w:rsidRDefault="00FB34E3" w:rsidP="00FB34E3">
      <w:pPr>
        <w:shd w:val="clear" w:color="auto" w:fill="ECF0F4"/>
        <w:spacing w:before="224" w:after="224"/>
        <w:ind w:left="709"/>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7.</w:t>
      </w:r>
      <w:r w:rsidR="00351273">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 xml:space="preserve"> Обязанности и права члена Комиссии</w:t>
      </w:r>
    </w:p>
    <w:p w:rsidR="004C6BD9" w:rsidRPr="007011F7" w:rsidRDefault="00FB34E3" w:rsidP="00FB34E3">
      <w:pPr>
        <w:shd w:val="clear" w:color="auto" w:fill="ECF0F4"/>
        <w:spacing w:before="224" w:after="224"/>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7.1. Обязанности члена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участвует в рассмотрении вопросов, входящих в компетенцию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участвует в голосовании при принятии решений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3</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вносит предложения по рассматриваемым на заседаниях Комиссии вопросам, входящим в компетенцию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4</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знакомится с нормативными правовыми актами, информационными и справочными материалами по вопросам деятельности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5</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осуществляет иные полномочия.</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7.2. В целях реализации полномочий имеет право:</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1</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вносить предложения по урегулированию конфликтных ситуаций по вопросам применения правил землепользования и застройки;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2</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выражать особое мнение в письменной форме с изложением аргументов в случае несогласия с решениями Комиссии;</w:t>
      </w:r>
    </w:p>
    <w:p w:rsidR="004C6BD9" w:rsidRPr="007011F7" w:rsidRDefault="004C6BD9" w:rsidP="00FB34E3">
      <w:pPr>
        <w:shd w:val="clear" w:color="auto" w:fill="ECF0F4"/>
        <w:spacing w:before="224" w:after="224"/>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lastRenderedPageBreak/>
        <w:t>3</w:t>
      </w:r>
      <w:r w:rsidR="00FB34E3">
        <w:rPr>
          <w:rFonts w:eastAsia="Times New Roman" w:cs="Times New Roman"/>
          <w:color w:val="0D1216"/>
          <w:szCs w:val="28"/>
          <w:lang w:eastAsia="ru-RU"/>
        </w:rPr>
        <w:t>)</w:t>
      </w:r>
      <w:r w:rsidRPr="007011F7">
        <w:rPr>
          <w:rFonts w:eastAsia="Times New Roman" w:cs="Times New Roman"/>
          <w:color w:val="0D1216"/>
          <w:szCs w:val="28"/>
          <w:lang w:eastAsia="ru-RU"/>
        </w:rPr>
        <w:t xml:space="preserve"> участвовать в работе согласительных комиссий по урегулированию конфликтных ситуаций в случае включения в состав.</w:t>
      </w:r>
    </w:p>
    <w:p w:rsidR="004C6BD9" w:rsidRPr="00FB34E3" w:rsidRDefault="004C6BD9" w:rsidP="00FB34E3">
      <w:pPr>
        <w:pStyle w:val="a5"/>
        <w:numPr>
          <w:ilvl w:val="1"/>
          <w:numId w:val="6"/>
        </w:numPr>
        <w:shd w:val="clear" w:color="auto" w:fill="ECF0F4"/>
        <w:spacing w:before="56"/>
        <w:textAlignment w:val="top"/>
        <w:rPr>
          <w:rFonts w:eastAsia="Times New Roman" w:cs="Times New Roman"/>
          <w:color w:val="2C3B49"/>
          <w:szCs w:val="28"/>
          <w:lang w:eastAsia="ru-RU"/>
        </w:rPr>
      </w:pPr>
      <w:r w:rsidRPr="00FB34E3">
        <w:rPr>
          <w:rFonts w:eastAsia="Times New Roman" w:cs="Times New Roman"/>
          <w:color w:val="2C3B49"/>
          <w:szCs w:val="28"/>
          <w:lang w:eastAsia="ru-RU"/>
        </w:rPr>
        <w:t>Порядок проведения заседаний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8.1. Заседания Комиссии проводятся по мере поступления заявлений, с учётом сроков предусмотренных действующим законодательством.</w:t>
      </w:r>
    </w:p>
    <w:p w:rsidR="004C6BD9" w:rsidRPr="007011F7"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r w:rsidRPr="007011F7">
        <w:rPr>
          <w:rFonts w:eastAsia="Times New Roman" w:cs="Times New Roman"/>
          <w:color w:val="0D1216"/>
          <w:szCs w:val="28"/>
          <w:lang w:eastAsia="ru-RU"/>
        </w:rPr>
        <w:t>Комиссия принимает решения в форме заключений. Заседания Комиссии являются открытыми.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предусмотренным действующим законодательством и решением Собрания депутатов Павловского района Алтайского края.</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8.3. Члены Комиссии уведомляются телефонограммой за три дня о месте, дате и времени проведения заседания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8.4.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8.5. </w:t>
      </w:r>
      <w:r w:rsidRPr="007011F7">
        <w:rPr>
          <w:rFonts w:eastAsia="Times New Roman" w:cs="Times New Roman"/>
          <w:color w:val="0D1216"/>
          <w:szCs w:val="28"/>
          <w:lang w:eastAsia="ru-RU"/>
        </w:rPr>
        <w:t>Члены Комиссии участвуют в заседаниях лично</w:t>
      </w:r>
      <w:r>
        <w:rPr>
          <w:rFonts w:eastAsia="Times New Roman" w:cs="Times New Roman"/>
          <w:color w:val="0D1216"/>
          <w:szCs w:val="28"/>
          <w:lang w:eastAsia="ru-RU"/>
        </w:rPr>
        <w:t xml:space="preserve">. </w:t>
      </w:r>
      <w:r w:rsidR="004C6BD9" w:rsidRPr="007011F7">
        <w:rPr>
          <w:rFonts w:eastAsia="Times New Roman" w:cs="Times New Roman"/>
          <w:color w:val="0D1216"/>
          <w:szCs w:val="28"/>
          <w:lang w:eastAsia="ru-RU"/>
        </w:rPr>
        <w:t>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8.6. Комиссия заседает по мере необходимости, но не реже одного раза в квартал.</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8.7. На заседания Комиссии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rsidR="004C6BD9" w:rsidRPr="007011F7" w:rsidRDefault="00FB34E3"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8.8. Комиссия подотчетна главе Администрации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w:t>
      </w:r>
    </w:p>
    <w:p w:rsidR="004C6BD9" w:rsidRPr="007011F7" w:rsidRDefault="00FB34E3" w:rsidP="00FB34E3">
      <w:pPr>
        <w:shd w:val="clear" w:color="auto" w:fill="ECF0F4"/>
        <w:spacing w:before="224" w:after="224"/>
        <w:ind w:firstLine="709"/>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 Принятие решений Комиссией</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9.1. Решения Комиссии принимаются отдельно по каждому вопросу путём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lastRenderedPageBreak/>
        <w:t>3.</w:t>
      </w:r>
      <w:r w:rsidR="004C6BD9" w:rsidRPr="007011F7">
        <w:rPr>
          <w:rFonts w:eastAsia="Times New Roman" w:cs="Times New Roman"/>
          <w:color w:val="0D1216"/>
          <w:szCs w:val="28"/>
          <w:lang w:eastAsia="ru-RU"/>
        </w:rPr>
        <w:t>9.2. В случае отсутствия на заседании член Комиссии вправе изложить своё мнение по рассматриваемым вопросам в письменной форме, которое оглашается на заседании и приобщается к протоколу заседания.</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9.3. При несогласии с принятым решением член Комиссии вправе изложить в письменной форме своё особое мнение, которое подлежит обязательному приобщению к протоколу заседания.</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9.5. Комиссия по результатам заседаний издаёт заключение за подписью председателя Комиссии, либо исполняющего его обязанности.</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9.6. Рекомендации, принятые Комиссией по вопросам, входящим в её компетенцию, направляются главе Администрации Павловского района для принятия соответствующих решений.</w:t>
      </w:r>
    </w:p>
    <w:p w:rsidR="004C6BD9" w:rsidRPr="007011F7" w:rsidRDefault="000C4CBB" w:rsidP="000C4CBB">
      <w:pPr>
        <w:shd w:val="clear" w:color="auto" w:fill="ECF0F4"/>
        <w:spacing w:before="224" w:after="224"/>
        <w:ind w:firstLine="709"/>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10. Финансовое и материально-техническое обеспечение деятельности Комиссии</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10.1. Техническое обеспечение деятельности Комиссии осуществляет Администрация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w:t>
      </w:r>
    </w:p>
    <w:p w:rsidR="004C6BD9" w:rsidRPr="007011F7"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10.2. Техническую организацию работы Комиссии обеспечивает </w:t>
      </w:r>
      <w:r>
        <w:rPr>
          <w:rFonts w:eastAsia="Times New Roman" w:cs="Times New Roman"/>
          <w:color w:val="0D1216"/>
          <w:szCs w:val="28"/>
          <w:lang w:eastAsia="ru-RU"/>
        </w:rPr>
        <w:t>секретарь</w:t>
      </w:r>
      <w:r w:rsidR="004C6BD9" w:rsidRPr="007011F7">
        <w:rPr>
          <w:rFonts w:eastAsia="Times New Roman" w:cs="Times New Roman"/>
          <w:color w:val="0D1216"/>
          <w:szCs w:val="28"/>
          <w:lang w:eastAsia="ru-RU"/>
        </w:rPr>
        <w:t xml:space="preserve"> Комиссии.</w:t>
      </w:r>
    </w:p>
    <w:p w:rsidR="004C6BD9" w:rsidRDefault="000C4CBB" w:rsidP="004C6BD9">
      <w:pPr>
        <w:shd w:val="clear" w:color="auto" w:fill="ECF0F4"/>
        <w:spacing w:before="224" w:after="224"/>
        <w:ind w:firstLine="709"/>
        <w:jc w:val="both"/>
        <w:textAlignment w:val="top"/>
        <w:rPr>
          <w:rFonts w:eastAsia="Times New Roman" w:cs="Times New Roman"/>
          <w:color w:val="0D1216"/>
          <w:szCs w:val="28"/>
          <w:lang w:eastAsia="ru-RU"/>
        </w:rPr>
      </w:pPr>
      <w:r>
        <w:rPr>
          <w:rFonts w:eastAsia="Times New Roman" w:cs="Times New Roman"/>
          <w:color w:val="0D1216"/>
          <w:szCs w:val="28"/>
          <w:lang w:eastAsia="ru-RU"/>
        </w:rPr>
        <w:t>3.</w:t>
      </w:r>
      <w:r w:rsidR="004C6BD9" w:rsidRPr="007011F7">
        <w:rPr>
          <w:rFonts w:eastAsia="Times New Roman" w:cs="Times New Roman"/>
          <w:color w:val="0D1216"/>
          <w:szCs w:val="28"/>
          <w:lang w:eastAsia="ru-RU"/>
        </w:rPr>
        <w:t xml:space="preserve">10.3. Администрация </w:t>
      </w:r>
      <w:r>
        <w:rPr>
          <w:rFonts w:eastAsia="Times New Roman" w:cs="Times New Roman"/>
          <w:color w:val="0D1216"/>
          <w:szCs w:val="28"/>
          <w:lang w:eastAsia="ru-RU"/>
        </w:rPr>
        <w:t>Тюльган</w:t>
      </w:r>
      <w:r w:rsidR="004C6BD9" w:rsidRPr="007011F7">
        <w:rPr>
          <w:rFonts w:eastAsia="Times New Roman" w:cs="Times New Roman"/>
          <w:color w:val="0D1216"/>
          <w:szCs w:val="28"/>
          <w:lang w:eastAsia="ru-RU"/>
        </w:rPr>
        <w:t>ского района предоставляет Комиссии необходимое помещение для проведения заседаний, публичных слушаний.</w:t>
      </w:r>
    </w:p>
    <w:p w:rsidR="004C6BD9"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p>
    <w:p w:rsidR="004C6BD9"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p>
    <w:p w:rsidR="004C6BD9" w:rsidRPr="007011F7" w:rsidRDefault="004C6BD9" w:rsidP="004C6BD9">
      <w:pPr>
        <w:shd w:val="clear" w:color="auto" w:fill="ECF0F4"/>
        <w:spacing w:before="224" w:after="224"/>
        <w:ind w:firstLine="709"/>
        <w:jc w:val="both"/>
        <w:textAlignment w:val="top"/>
        <w:rPr>
          <w:rFonts w:eastAsia="Times New Roman" w:cs="Times New Roman"/>
          <w:color w:val="0D1216"/>
          <w:szCs w:val="28"/>
          <w:lang w:eastAsia="ru-RU"/>
        </w:rPr>
      </w:pPr>
    </w:p>
    <w:sectPr w:rsidR="004C6BD9" w:rsidRPr="007011F7" w:rsidSect="006E7274">
      <w:type w:val="continuous"/>
      <w:pgSz w:w="11906" w:h="16838"/>
      <w:pgMar w:top="851" w:right="850" w:bottom="709" w:left="1701"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2DA4"/>
    <w:multiLevelType w:val="hybridMultilevel"/>
    <w:tmpl w:val="CBD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93090"/>
    <w:multiLevelType w:val="multilevel"/>
    <w:tmpl w:val="696833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8603FA5"/>
    <w:multiLevelType w:val="multilevel"/>
    <w:tmpl w:val="C2BA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E5837"/>
    <w:multiLevelType w:val="multilevel"/>
    <w:tmpl w:val="EF623602"/>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1047EE2"/>
    <w:multiLevelType w:val="multilevel"/>
    <w:tmpl w:val="114AB2EC"/>
    <w:lvl w:ilvl="0">
      <w:start w:val="3"/>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26135F4"/>
    <w:multiLevelType w:val="multilevel"/>
    <w:tmpl w:val="320EA8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3F60F4"/>
    <w:rsid w:val="00001A28"/>
    <w:rsid w:val="00001C26"/>
    <w:rsid w:val="0000355C"/>
    <w:rsid w:val="000037F7"/>
    <w:rsid w:val="00004647"/>
    <w:rsid w:val="00011546"/>
    <w:rsid w:val="0001324C"/>
    <w:rsid w:val="0001349D"/>
    <w:rsid w:val="00014A8C"/>
    <w:rsid w:val="00014C30"/>
    <w:rsid w:val="00014C96"/>
    <w:rsid w:val="00014CE4"/>
    <w:rsid w:val="00017716"/>
    <w:rsid w:val="000178A1"/>
    <w:rsid w:val="000209FD"/>
    <w:rsid w:val="000223BD"/>
    <w:rsid w:val="0002258D"/>
    <w:rsid w:val="00023F56"/>
    <w:rsid w:val="00024A81"/>
    <w:rsid w:val="00024FA7"/>
    <w:rsid w:val="0002540F"/>
    <w:rsid w:val="0002556B"/>
    <w:rsid w:val="000274EE"/>
    <w:rsid w:val="0003005F"/>
    <w:rsid w:val="00031BD6"/>
    <w:rsid w:val="00032865"/>
    <w:rsid w:val="0003472E"/>
    <w:rsid w:val="00034AE7"/>
    <w:rsid w:val="00035BE9"/>
    <w:rsid w:val="00042D41"/>
    <w:rsid w:val="00044A77"/>
    <w:rsid w:val="0004532C"/>
    <w:rsid w:val="0004637A"/>
    <w:rsid w:val="000467A8"/>
    <w:rsid w:val="000537FE"/>
    <w:rsid w:val="00054195"/>
    <w:rsid w:val="00054FDE"/>
    <w:rsid w:val="00055164"/>
    <w:rsid w:val="00055B0A"/>
    <w:rsid w:val="00061524"/>
    <w:rsid w:val="00065CDE"/>
    <w:rsid w:val="00067589"/>
    <w:rsid w:val="00067EC8"/>
    <w:rsid w:val="00070295"/>
    <w:rsid w:val="00070AC7"/>
    <w:rsid w:val="00074218"/>
    <w:rsid w:val="00077364"/>
    <w:rsid w:val="000773C9"/>
    <w:rsid w:val="0007759D"/>
    <w:rsid w:val="0008043B"/>
    <w:rsid w:val="00080A1A"/>
    <w:rsid w:val="0008160E"/>
    <w:rsid w:val="000829EE"/>
    <w:rsid w:val="00083B09"/>
    <w:rsid w:val="000846DA"/>
    <w:rsid w:val="00090D48"/>
    <w:rsid w:val="0009108F"/>
    <w:rsid w:val="000913E7"/>
    <w:rsid w:val="00092580"/>
    <w:rsid w:val="0009319D"/>
    <w:rsid w:val="00093B44"/>
    <w:rsid w:val="00095E02"/>
    <w:rsid w:val="000A00F8"/>
    <w:rsid w:val="000A0A16"/>
    <w:rsid w:val="000A1825"/>
    <w:rsid w:val="000A2899"/>
    <w:rsid w:val="000A3A40"/>
    <w:rsid w:val="000A41AF"/>
    <w:rsid w:val="000A4726"/>
    <w:rsid w:val="000A5404"/>
    <w:rsid w:val="000A56CD"/>
    <w:rsid w:val="000A6740"/>
    <w:rsid w:val="000A6DA1"/>
    <w:rsid w:val="000B1C32"/>
    <w:rsid w:val="000B2BDA"/>
    <w:rsid w:val="000B3325"/>
    <w:rsid w:val="000B3471"/>
    <w:rsid w:val="000B3D34"/>
    <w:rsid w:val="000B57FF"/>
    <w:rsid w:val="000B785B"/>
    <w:rsid w:val="000B7994"/>
    <w:rsid w:val="000B7D0F"/>
    <w:rsid w:val="000C0293"/>
    <w:rsid w:val="000C2594"/>
    <w:rsid w:val="000C4159"/>
    <w:rsid w:val="000C4CBB"/>
    <w:rsid w:val="000C4DD7"/>
    <w:rsid w:val="000C4E05"/>
    <w:rsid w:val="000D07AA"/>
    <w:rsid w:val="000D1A1C"/>
    <w:rsid w:val="000D290F"/>
    <w:rsid w:val="000D447D"/>
    <w:rsid w:val="000D44B9"/>
    <w:rsid w:val="000D6133"/>
    <w:rsid w:val="000E178B"/>
    <w:rsid w:val="000E18A4"/>
    <w:rsid w:val="000E27EB"/>
    <w:rsid w:val="000E3F85"/>
    <w:rsid w:val="000E4DF6"/>
    <w:rsid w:val="000E520E"/>
    <w:rsid w:val="000E5F5D"/>
    <w:rsid w:val="000E6767"/>
    <w:rsid w:val="000F1E5F"/>
    <w:rsid w:val="000F2190"/>
    <w:rsid w:val="000F242A"/>
    <w:rsid w:val="000F33C5"/>
    <w:rsid w:val="000F3645"/>
    <w:rsid w:val="000F36CD"/>
    <w:rsid w:val="000F4737"/>
    <w:rsid w:val="001014FF"/>
    <w:rsid w:val="00101A6C"/>
    <w:rsid w:val="00101B47"/>
    <w:rsid w:val="0010372E"/>
    <w:rsid w:val="00103C94"/>
    <w:rsid w:val="001055AC"/>
    <w:rsid w:val="00105CC2"/>
    <w:rsid w:val="0010642B"/>
    <w:rsid w:val="00110050"/>
    <w:rsid w:val="00110421"/>
    <w:rsid w:val="0011332F"/>
    <w:rsid w:val="00114FF7"/>
    <w:rsid w:val="001151B1"/>
    <w:rsid w:val="001155D5"/>
    <w:rsid w:val="001162F9"/>
    <w:rsid w:val="00117401"/>
    <w:rsid w:val="00117797"/>
    <w:rsid w:val="0012012D"/>
    <w:rsid w:val="001209DD"/>
    <w:rsid w:val="00121173"/>
    <w:rsid w:val="00121DDD"/>
    <w:rsid w:val="001278F0"/>
    <w:rsid w:val="00132AD0"/>
    <w:rsid w:val="00134893"/>
    <w:rsid w:val="00134F3E"/>
    <w:rsid w:val="00135230"/>
    <w:rsid w:val="0013579C"/>
    <w:rsid w:val="00137390"/>
    <w:rsid w:val="00137D26"/>
    <w:rsid w:val="00137E11"/>
    <w:rsid w:val="001400FC"/>
    <w:rsid w:val="001406AC"/>
    <w:rsid w:val="00140A6D"/>
    <w:rsid w:val="00140AA6"/>
    <w:rsid w:val="00141A25"/>
    <w:rsid w:val="00142095"/>
    <w:rsid w:val="00143CAB"/>
    <w:rsid w:val="001458F4"/>
    <w:rsid w:val="00145CF8"/>
    <w:rsid w:val="001466D4"/>
    <w:rsid w:val="00150336"/>
    <w:rsid w:val="001534EA"/>
    <w:rsid w:val="0015537F"/>
    <w:rsid w:val="001603C6"/>
    <w:rsid w:val="001607E3"/>
    <w:rsid w:val="00160F02"/>
    <w:rsid w:val="00161D2F"/>
    <w:rsid w:val="00164DFC"/>
    <w:rsid w:val="0016515E"/>
    <w:rsid w:val="00165C4D"/>
    <w:rsid w:val="00166D19"/>
    <w:rsid w:val="001714C6"/>
    <w:rsid w:val="00172120"/>
    <w:rsid w:val="00173C29"/>
    <w:rsid w:val="00173D10"/>
    <w:rsid w:val="00174C0E"/>
    <w:rsid w:val="00175B36"/>
    <w:rsid w:val="0017604A"/>
    <w:rsid w:val="0017616D"/>
    <w:rsid w:val="00176E24"/>
    <w:rsid w:val="001772E7"/>
    <w:rsid w:val="00180FAD"/>
    <w:rsid w:val="00181D95"/>
    <w:rsid w:val="001835A4"/>
    <w:rsid w:val="00183A17"/>
    <w:rsid w:val="00183DD7"/>
    <w:rsid w:val="00185FAE"/>
    <w:rsid w:val="00186BBB"/>
    <w:rsid w:val="00186E4F"/>
    <w:rsid w:val="00187896"/>
    <w:rsid w:val="00190B69"/>
    <w:rsid w:val="00191515"/>
    <w:rsid w:val="00191C92"/>
    <w:rsid w:val="001927DE"/>
    <w:rsid w:val="00194989"/>
    <w:rsid w:val="00196206"/>
    <w:rsid w:val="001A52C7"/>
    <w:rsid w:val="001A5B44"/>
    <w:rsid w:val="001A69BD"/>
    <w:rsid w:val="001A7C93"/>
    <w:rsid w:val="001B0567"/>
    <w:rsid w:val="001B0756"/>
    <w:rsid w:val="001B0E1D"/>
    <w:rsid w:val="001B13A4"/>
    <w:rsid w:val="001B2D04"/>
    <w:rsid w:val="001B2E40"/>
    <w:rsid w:val="001B466B"/>
    <w:rsid w:val="001B4C2C"/>
    <w:rsid w:val="001B577B"/>
    <w:rsid w:val="001B5E40"/>
    <w:rsid w:val="001B70B0"/>
    <w:rsid w:val="001C2364"/>
    <w:rsid w:val="001C43A6"/>
    <w:rsid w:val="001C46B1"/>
    <w:rsid w:val="001C48D4"/>
    <w:rsid w:val="001C4C70"/>
    <w:rsid w:val="001C5B64"/>
    <w:rsid w:val="001C5ED2"/>
    <w:rsid w:val="001C70D9"/>
    <w:rsid w:val="001C727F"/>
    <w:rsid w:val="001C7B61"/>
    <w:rsid w:val="001D044C"/>
    <w:rsid w:val="001D0979"/>
    <w:rsid w:val="001D4733"/>
    <w:rsid w:val="001D5D1F"/>
    <w:rsid w:val="001D63DA"/>
    <w:rsid w:val="001D663F"/>
    <w:rsid w:val="001D77A6"/>
    <w:rsid w:val="001E188D"/>
    <w:rsid w:val="001E1A48"/>
    <w:rsid w:val="001E2B42"/>
    <w:rsid w:val="001E42AD"/>
    <w:rsid w:val="001E76B6"/>
    <w:rsid w:val="001F18AD"/>
    <w:rsid w:val="001F1AD2"/>
    <w:rsid w:val="001F1CED"/>
    <w:rsid w:val="001F39B9"/>
    <w:rsid w:val="001F3DAE"/>
    <w:rsid w:val="001F60E6"/>
    <w:rsid w:val="0020256E"/>
    <w:rsid w:val="00206F34"/>
    <w:rsid w:val="002074FD"/>
    <w:rsid w:val="002136AF"/>
    <w:rsid w:val="0021444D"/>
    <w:rsid w:val="00215517"/>
    <w:rsid w:val="0021553B"/>
    <w:rsid w:val="00216B52"/>
    <w:rsid w:val="0021773D"/>
    <w:rsid w:val="002178F2"/>
    <w:rsid w:val="00217A2D"/>
    <w:rsid w:val="00220C0B"/>
    <w:rsid w:val="002212AC"/>
    <w:rsid w:val="00221BE3"/>
    <w:rsid w:val="002225F9"/>
    <w:rsid w:val="00222CD8"/>
    <w:rsid w:val="00223FD7"/>
    <w:rsid w:val="002247AE"/>
    <w:rsid w:val="002250C0"/>
    <w:rsid w:val="00230619"/>
    <w:rsid w:val="00230D5B"/>
    <w:rsid w:val="00231870"/>
    <w:rsid w:val="002324A9"/>
    <w:rsid w:val="00232D70"/>
    <w:rsid w:val="00232E12"/>
    <w:rsid w:val="0023313A"/>
    <w:rsid w:val="0023317A"/>
    <w:rsid w:val="00233737"/>
    <w:rsid w:val="002339FD"/>
    <w:rsid w:val="002356DF"/>
    <w:rsid w:val="0023676E"/>
    <w:rsid w:val="00243C9E"/>
    <w:rsid w:val="00243CDB"/>
    <w:rsid w:val="0024410C"/>
    <w:rsid w:val="0024526B"/>
    <w:rsid w:val="002454D5"/>
    <w:rsid w:val="002465A8"/>
    <w:rsid w:val="0024737B"/>
    <w:rsid w:val="00247AF0"/>
    <w:rsid w:val="002521BB"/>
    <w:rsid w:val="00252EF6"/>
    <w:rsid w:val="002553EC"/>
    <w:rsid w:val="00255AC2"/>
    <w:rsid w:val="00256167"/>
    <w:rsid w:val="00256422"/>
    <w:rsid w:val="00256CBD"/>
    <w:rsid w:val="00257A3C"/>
    <w:rsid w:val="00260EC9"/>
    <w:rsid w:val="002611A0"/>
    <w:rsid w:val="00261370"/>
    <w:rsid w:val="002635C4"/>
    <w:rsid w:val="00263A99"/>
    <w:rsid w:val="00264E9A"/>
    <w:rsid w:val="00265BCB"/>
    <w:rsid w:val="00265DB3"/>
    <w:rsid w:val="00265F23"/>
    <w:rsid w:val="0026742B"/>
    <w:rsid w:val="00267A5C"/>
    <w:rsid w:val="00267FE0"/>
    <w:rsid w:val="0027072D"/>
    <w:rsid w:val="00270FCE"/>
    <w:rsid w:val="0027112B"/>
    <w:rsid w:val="002711D5"/>
    <w:rsid w:val="00272D4C"/>
    <w:rsid w:val="00273681"/>
    <w:rsid w:val="0027572F"/>
    <w:rsid w:val="00275AAC"/>
    <w:rsid w:val="00276A42"/>
    <w:rsid w:val="00276B4B"/>
    <w:rsid w:val="00276F0F"/>
    <w:rsid w:val="002802D8"/>
    <w:rsid w:val="00280CA5"/>
    <w:rsid w:val="00281834"/>
    <w:rsid w:val="00290712"/>
    <w:rsid w:val="00290901"/>
    <w:rsid w:val="0029117E"/>
    <w:rsid w:val="00293552"/>
    <w:rsid w:val="002939FE"/>
    <w:rsid w:val="00294614"/>
    <w:rsid w:val="002A04D8"/>
    <w:rsid w:val="002A08CE"/>
    <w:rsid w:val="002A1CEA"/>
    <w:rsid w:val="002A35CB"/>
    <w:rsid w:val="002A69FF"/>
    <w:rsid w:val="002A7EFC"/>
    <w:rsid w:val="002A7FF9"/>
    <w:rsid w:val="002B07A3"/>
    <w:rsid w:val="002B26B6"/>
    <w:rsid w:val="002B291F"/>
    <w:rsid w:val="002B2B5C"/>
    <w:rsid w:val="002B5264"/>
    <w:rsid w:val="002B5640"/>
    <w:rsid w:val="002B6316"/>
    <w:rsid w:val="002B6F32"/>
    <w:rsid w:val="002C16B5"/>
    <w:rsid w:val="002C518A"/>
    <w:rsid w:val="002C7FFA"/>
    <w:rsid w:val="002D0200"/>
    <w:rsid w:val="002D52B5"/>
    <w:rsid w:val="002D6F3D"/>
    <w:rsid w:val="002E35A1"/>
    <w:rsid w:val="002E485F"/>
    <w:rsid w:val="002E48CC"/>
    <w:rsid w:val="002E5744"/>
    <w:rsid w:val="002E5FE4"/>
    <w:rsid w:val="002E64A9"/>
    <w:rsid w:val="002E695C"/>
    <w:rsid w:val="002F053C"/>
    <w:rsid w:val="002F0D8A"/>
    <w:rsid w:val="002F1C9B"/>
    <w:rsid w:val="002F4300"/>
    <w:rsid w:val="002F5042"/>
    <w:rsid w:val="002F5163"/>
    <w:rsid w:val="002F5A4F"/>
    <w:rsid w:val="002F5AEE"/>
    <w:rsid w:val="0030085D"/>
    <w:rsid w:val="00303FDA"/>
    <w:rsid w:val="00304829"/>
    <w:rsid w:val="003060E7"/>
    <w:rsid w:val="00306E63"/>
    <w:rsid w:val="0030729E"/>
    <w:rsid w:val="00310DBD"/>
    <w:rsid w:val="0031174C"/>
    <w:rsid w:val="00315BC8"/>
    <w:rsid w:val="00317D39"/>
    <w:rsid w:val="0032238A"/>
    <w:rsid w:val="00322CE0"/>
    <w:rsid w:val="00324297"/>
    <w:rsid w:val="0032476B"/>
    <w:rsid w:val="00324E45"/>
    <w:rsid w:val="00324FCC"/>
    <w:rsid w:val="003254B5"/>
    <w:rsid w:val="00325C35"/>
    <w:rsid w:val="003314C1"/>
    <w:rsid w:val="0033235A"/>
    <w:rsid w:val="00332E5F"/>
    <w:rsid w:val="00334373"/>
    <w:rsid w:val="003343F4"/>
    <w:rsid w:val="00334E60"/>
    <w:rsid w:val="00335969"/>
    <w:rsid w:val="00335C2B"/>
    <w:rsid w:val="00335EE5"/>
    <w:rsid w:val="003367F3"/>
    <w:rsid w:val="00342095"/>
    <w:rsid w:val="00342437"/>
    <w:rsid w:val="0034356A"/>
    <w:rsid w:val="003450DA"/>
    <w:rsid w:val="00345497"/>
    <w:rsid w:val="00345B10"/>
    <w:rsid w:val="00345C6C"/>
    <w:rsid w:val="00350C4A"/>
    <w:rsid w:val="00350CD0"/>
    <w:rsid w:val="00350E5B"/>
    <w:rsid w:val="00351273"/>
    <w:rsid w:val="00351B4C"/>
    <w:rsid w:val="00351FB7"/>
    <w:rsid w:val="00355905"/>
    <w:rsid w:val="00355DA4"/>
    <w:rsid w:val="0035677D"/>
    <w:rsid w:val="00356A5A"/>
    <w:rsid w:val="00357BE7"/>
    <w:rsid w:val="00357DBB"/>
    <w:rsid w:val="00362075"/>
    <w:rsid w:val="00362994"/>
    <w:rsid w:val="003664EF"/>
    <w:rsid w:val="003705D6"/>
    <w:rsid w:val="00372469"/>
    <w:rsid w:val="00372C8A"/>
    <w:rsid w:val="00373B42"/>
    <w:rsid w:val="003744AD"/>
    <w:rsid w:val="00374A4E"/>
    <w:rsid w:val="00375E75"/>
    <w:rsid w:val="0037618A"/>
    <w:rsid w:val="00376673"/>
    <w:rsid w:val="00376B2D"/>
    <w:rsid w:val="00376E29"/>
    <w:rsid w:val="00377F36"/>
    <w:rsid w:val="003806FC"/>
    <w:rsid w:val="00381B1D"/>
    <w:rsid w:val="00383A9B"/>
    <w:rsid w:val="0038733D"/>
    <w:rsid w:val="00387A25"/>
    <w:rsid w:val="00392506"/>
    <w:rsid w:val="0039620C"/>
    <w:rsid w:val="00396825"/>
    <w:rsid w:val="003A140C"/>
    <w:rsid w:val="003A1EE6"/>
    <w:rsid w:val="003A3128"/>
    <w:rsid w:val="003A4AA9"/>
    <w:rsid w:val="003A4C35"/>
    <w:rsid w:val="003A5F55"/>
    <w:rsid w:val="003B02A0"/>
    <w:rsid w:val="003B0CFE"/>
    <w:rsid w:val="003B144A"/>
    <w:rsid w:val="003B199D"/>
    <w:rsid w:val="003B4408"/>
    <w:rsid w:val="003B5798"/>
    <w:rsid w:val="003B6C03"/>
    <w:rsid w:val="003B7344"/>
    <w:rsid w:val="003B7D41"/>
    <w:rsid w:val="003C1950"/>
    <w:rsid w:val="003C1BFA"/>
    <w:rsid w:val="003C2239"/>
    <w:rsid w:val="003C2B66"/>
    <w:rsid w:val="003C3667"/>
    <w:rsid w:val="003C42EA"/>
    <w:rsid w:val="003C49FA"/>
    <w:rsid w:val="003C4C35"/>
    <w:rsid w:val="003C63B4"/>
    <w:rsid w:val="003C7248"/>
    <w:rsid w:val="003C789C"/>
    <w:rsid w:val="003D003E"/>
    <w:rsid w:val="003D0536"/>
    <w:rsid w:val="003D0E6C"/>
    <w:rsid w:val="003D1133"/>
    <w:rsid w:val="003D1226"/>
    <w:rsid w:val="003D286A"/>
    <w:rsid w:val="003D3952"/>
    <w:rsid w:val="003D5E93"/>
    <w:rsid w:val="003E2BC9"/>
    <w:rsid w:val="003E331A"/>
    <w:rsid w:val="003E3546"/>
    <w:rsid w:val="003E4589"/>
    <w:rsid w:val="003E643A"/>
    <w:rsid w:val="003E7776"/>
    <w:rsid w:val="003F0180"/>
    <w:rsid w:val="003F1292"/>
    <w:rsid w:val="003F2435"/>
    <w:rsid w:val="003F43E9"/>
    <w:rsid w:val="003F4722"/>
    <w:rsid w:val="003F4B73"/>
    <w:rsid w:val="003F4E22"/>
    <w:rsid w:val="003F60F4"/>
    <w:rsid w:val="003F6233"/>
    <w:rsid w:val="003F634D"/>
    <w:rsid w:val="00400739"/>
    <w:rsid w:val="00400C9C"/>
    <w:rsid w:val="00401C36"/>
    <w:rsid w:val="00401CD3"/>
    <w:rsid w:val="00402B32"/>
    <w:rsid w:val="00405BD4"/>
    <w:rsid w:val="0040764F"/>
    <w:rsid w:val="004127DD"/>
    <w:rsid w:val="00413531"/>
    <w:rsid w:val="004145CD"/>
    <w:rsid w:val="00416251"/>
    <w:rsid w:val="00417E6E"/>
    <w:rsid w:val="0042131F"/>
    <w:rsid w:val="0042138C"/>
    <w:rsid w:val="004222EB"/>
    <w:rsid w:val="0042280F"/>
    <w:rsid w:val="004245F9"/>
    <w:rsid w:val="00426E38"/>
    <w:rsid w:val="00427266"/>
    <w:rsid w:val="00431ABB"/>
    <w:rsid w:val="004323D0"/>
    <w:rsid w:val="00433DEA"/>
    <w:rsid w:val="00434FD9"/>
    <w:rsid w:val="00436F30"/>
    <w:rsid w:val="0043739C"/>
    <w:rsid w:val="004403E7"/>
    <w:rsid w:val="00440B32"/>
    <w:rsid w:val="00442CF5"/>
    <w:rsid w:val="00443D74"/>
    <w:rsid w:val="0044404C"/>
    <w:rsid w:val="004450C7"/>
    <w:rsid w:val="0044646F"/>
    <w:rsid w:val="00446B90"/>
    <w:rsid w:val="004472FF"/>
    <w:rsid w:val="004516A5"/>
    <w:rsid w:val="004521E7"/>
    <w:rsid w:val="00452AE9"/>
    <w:rsid w:val="00452C92"/>
    <w:rsid w:val="00452E5B"/>
    <w:rsid w:val="004539F4"/>
    <w:rsid w:val="00453CA7"/>
    <w:rsid w:val="00454E58"/>
    <w:rsid w:val="00454E85"/>
    <w:rsid w:val="004568ED"/>
    <w:rsid w:val="004571F5"/>
    <w:rsid w:val="0046233B"/>
    <w:rsid w:val="0046295D"/>
    <w:rsid w:val="00462D02"/>
    <w:rsid w:val="0046795F"/>
    <w:rsid w:val="00470FA1"/>
    <w:rsid w:val="00472671"/>
    <w:rsid w:val="0047280E"/>
    <w:rsid w:val="00473CDD"/>
    <w:rsid w:val="00473F95"/>
    <w:rsid w:val="00474AB6"/>
    <w:rsid w:val="00474E84"/>
    <w:rsid w:val="00475D1A"/>
    <w:rsid w:val="004779E3"/>
    <w:rsid w:val="00480E0D"/>
    <w:rsid w:val="00481BC9"/>
    <w:rsid w:val="004823E5"/>
    <w:rsid w:val="00487A93"/>
    <w:rsid w:val="00490D9F"/>
    <w:rsid w:val="00492D40"/>
    <w:rsid w:val="00493967"/>
    <w:rsid w:val="0049526D"/>
    <w:rsid w:val="004966AF"/>
    <w:rsid w:val="0049751A"/>
    <w:rsid w:val="004A1EAF"/>
    <w:rsid w:val="004A283F"/>
    <w:rsid w:val="004A2AAF"/>
    <w:rsid w:val="004A3051"/>
    <w:rsid w:val="004A3169"/>
    <w:rsid w:val="004A3682"/>
    <w:rsid w:val="004A4358"/>
    <w:rsid w:val="004A565B"/>
    <w:rsid w:val="004A5D6E"/>
    <w:rsid w:val="004B0C19"/>
    <w:rsid w:val="004B2AAF"/>
    <w:rsid w:val="004B3E2D"/>
    <w:rsid w:val="004B4C0B"/>
    <w:rsid w:val="004B4C45"/>
    <w:rsid w:val="004B745B"/>
    <w:rsid w:val="004C1879"/>
    <w:rsid w:val="004C2407"/>
    <w:rsid w:val="004C3963"/>
    <w:rsid w:val="004C406B"/>
    <w:rsid w:val="004C410B"/>
    <w:rsid w:val="004C5D47"/>
    <w:rsid w:val="004C6BD9"/>
    <w:rsid w:val="004D18AE"/>
    <w:rsid w:val="004D37A1"/>
    <w:rsid w:val="004D6929"/>
    <w:rsid w:val="004D6E1A"/>
    <w:rsid w:val="004E01B6"/>
    <w:rsid w:val="004E01F1"/>
    <w:rsid w:val="004E14D6"/>
    <w:rsid w:val="004E14E0"/>
    <w:rsid w:val="004E19BB"/>
    <w:rsid w:val="004E30A8"/>
    <w:rsid w:val="004E6F41"/>
    <w:rsid w:val="004F14F4"/>
    <w:rsid w:val="004F36A2"/>
    <w:rsid w:val="004F4949"/>
    <w:rsid w:val="004F6106"/>
    <w:rsid w:val="00500D7D"/>
    <w:rsid w:val="00501598"/>
    <w:rsid w:val="00501F85"/>
    <w:rsid w:val="0050280E"/>
    <w:rsid w:val="00502F70"/>
    <w:rsid w:val="005031CA"/>
    <w:rsid w:val="00504A93"/>
    <w:rsid w:val="00506590"/>
    <w:rsid w:val="00507D9B"/>
    <w:rsid w:val="0051051B"/>
    <w:rsid w:val="005107AA"/>
    <w:rsid w:val="00514440"/>
    <w:rsid w:val="005144FE"/>
    <w:rsid w:val="00515536"/>
    <w:rsid w:val="00515F7A"/>
    <w:rsid w:val="00516F89"/>
    <w:rsid w:val="005205FF"/>
    <w:rsid w:val="005241CE"/>
    <w:rsid w:val="00524E00"/>
    <w:rsid w:val="00530347"/>
    <w:rsid w:val="005318DC"/>
    <w:rsid w:val="005332D8"/>
    <w:rsid w:val="00533643"/>
    <w:rsid w:val="00534E6E"/>
    <w:rsid w:val="00535840"/>
    <w:rsid w:val="00535B65"/>
    <w:rsid w:val="00535DA9"/>
    <w:rsid w:val="00535DCA"/>
    <w:rsid w:val="00536C26"/>
    <w:rsid w:val="00537A97"/>
    <w:rsid w:val="00540345"/>
    <w:rsid w:val="00542193"/>
    <w:rsid w:val="00543584"/>
    <w:rsid w:val="00544635"/>
    <w:rsid w:val="00553250"/>
    <w:rsid w:val="00553D64"/>
    <w:rsid w:val="0055561D"/>
    <w:rsid w:val="00557469"/>
    <w:rsid w:val="00561909"/>
    <w:rsid w:val="005640CD"/>
    <w:rsid w:val="0056462B"/>
    <w:rsid w:val="00566E71"/>
    <w:rsid w:val="00570F2A"/>
    <w:rsid w:val="005710E7"/>
    <w:rsid w:val="005736CF"/>
    <w:rsid w:val="00574F75"/>
    <w:rsid w:val="00576365"/>
    <w:rsid w:val="00576CAE"/>
    <w:rsid w:val="0058115D"/>
    <w:rsid w:val="005814F6"/>
    <w:rsid w:val="00581D2D"/>
    <w:rsid w:val="00582F09"/>
    <w:rsid w:val="0058635A"/>
    <w:rsid w:val="00593264"/>
    <w:rsid w:val="005948D1"/>
    <w:rsid w:val="005955F2"/>
    <w:rsid w:val="00596441"/>
    <w:rsid w:val="00597666"/>
    <w:rsid w:val="00597FD6"/>
    <w:rsid w:val="005A0903"/>
    <w:rsid w:val="005A28AE"/>
    <w:rsid w:val="005A6252"/>
    <w:rsid w:val="005B04D1"/>
    <w:rsid w:val="005B10C1"/>
    <w:rsid w:val="005B1511"/>
    <w:rsid w:val="005B3B15"/>
    <w:rsid w:val="005B4305"/>
    <w:rsid w:val="005B5418"/>
    <w:rsid w:val="005B54E1"/>
    <w:rsid w:val="005B57E3"/>
    <w:rsid w:val="005B6DD1"/>
    <w:rsid w:val="005B739B"/>
    <w:rsid w:val="005C04CC"/>
    <w:rsid w:val="005C0A79"/>
    <w:rsid w:val="005C1E02"/>
    <w:rsid w:val="005C2BBB"/>
    <w:rsid w:val="005C2DE3"/>
    <w:rsid w:val="005C3F62"/>
    <w:rsid w:val="005C5CF3"/>
    <w:rsid w:val="005D2772"/>
    <w:rsid w:val="005D2B1E"/>
    <w:rsid w:val="005D2F89"/>
    <w:rsid w:val="005D3FC8"/>
    <w:rsid w:val="005D73E4"/>
    <w:rsid w:val="005D7855"/>
    <w:rsid w:val="005E0BE5"/>
    <w:rsid w:val="005E2003"/>
    <w:rsid w:val="005E3160"/>
    <w:rsid w:val="005E31D0"/>
    <w:rsid w:val="005E3F3C"/>
    <w:rsid w:val="005E40BF"/>
    <w:rsid w:val="005E5A95"/>
    <w:rsid w:val="005E5B4C"/>
    <w:rsid w:val="005E5E4C"/>
    <w:rsid w:val="005E6E30"/>
    <w:rsid w:val="005E7604"/>
    <w:rsid w:val="005F3FA6"/>
    <w:rsid w:val="005F400E"/>
    <w:rsid w:val="005F5F9E"/>
    <w:rsid w:val="005F74D1"/>
    <w:rsid w:val="005F7FEF"/>
    <w:rsid w:val="00600E64"/>
    <w:rsid w:val="00601086"/>
    <w:rsid w:val="006029D4"/>
    <w:rsid w:val="00602A1B"/>
    <w:rsid w:val="00604DC9"/>
    <w:rsid w:val="006054E4"/>
    <w:rsid w:val="006104F0"/>
    <w:rsid w:val="006105F1"/>
    <w:rsid w:val="006106FE"/>
    <w:rsid w:val="00611B99"/>
    <w:rsid w:val="0061213E"/>
    <w:rsid w:val="00612A8E"/>
    <w:rsid w:val="00612DA8"/>
    <w:rsid w:val="006148D6"/>
    <w:rsid w:val="006149BC"/>
    <w:rsid w:val="0061509F"/>
    <w:rsid w:val="006216B8"/>
    <w:rsid w:val="006261F5"/>
    <w:rsid w:val="00630A98"/>
    <w:rsid w:val="006313CB"/>
    <w:rsid w:val="0063421D"/>
    <w:rsid w:val="00637473"/>
    <w:rsid w:val="00637A4D"/>
    <w:rsid w:val="00640D40"/>
    <w:rsid w:val="00641906"/>
    <w:rsid w:val="0064329F"/>
    <w:rsid w:val="0064351A"/>
    <w:rsid w:val="00643C96"/>
    <w:rsid w:val="0064493E"/>
    <w:rsid w:val="00645472"/>
    <w:rsid w:val="00645F68"/>
    <w:rsid w:val="006463C1"/>
    <w:rsid w:val="0064667A"/>
    <w:rsid w:val="00647021"/>
    <w:rsid w:val="00647DF0"/>
    <w:rsid w:val="00651E7F"/>
    <w:rsid w:val="00652BC9"/>
    <w:rsid w:val="00653019"/>
    <w:rsid w:val="00654FDF"/>
    <w:rsid w:val="0066005F"/>
    <w:rsid w:val="006603B4"/>
    <w:rsid w:val="006605CA"/>
    <w:rsid w:val="00660A7D"/>
    <w:rsid w:val="006613C4"/>
    <w:rsid w:val="006614FA"/>
    <w:rsid w:val="006620C8"/>
    <w:rsid w:val="00662530"/>
    <w:rsid w:val="006635E5"/>
    <w:rsid w:val="00663A81"/>
    <w:rsid w:val="00663F8E"/>
    <w:rsid w:val="006650E5"/>
    <w:rsid w:val="00665755"/>
    <w:rsid w:val="006678C2"/>
    <w:rsid w:val="006710BF"/>
    <w:rsid w:val="00671C23"/>
    <w:rsid w:val="00672977"/>
    <w:rsid w:val="00674466"/>
    <w:rsid w:val="00674660"/>
    <w:rsid w:val="00674C73"/>
    <w:rsid w:val="00675A3D"/>
    <w:rsid w:val="00680F7E"/>
    <w:rsid w:val="00681001"/>
    <w:rsid w:val="006827B1"/>
    <w:rsid w:val="00682F9E"/>
    <w:rsid w:val="00683B6C"/>
    <w:rsid w:val="00685C9E"/>
    <w:rsid w:val="0068638D"/>
    <w:rsid w:val="006873F5"/>
    <w:rsid w:val="00687576"/>
    <w:rsid w:val="00691C8E"/>
    <w:rsid w:val="006957B4"/>
    <w:rsid w:val="00697671"/>
    <w:rsid w:val="00697702"/>
    <w:rsid w:val="006A1072"/>
    <w:rsid w:val="006A1892"/>
    <w:rsid w:val="006A1D5D"/>
    <w:rsid w:val="006A1F50"/>
    <w:rsid w:val="006A4170"/>
    <w:rsid w:val="006A54F5"/>
    <w:rsid w:val="006B6696"/>
    <w:rsid w:val="006B73E3"/>
    <w:rsid w:val="006B7F9E"/>
    <w:rsid w:val="006C4517"/>
    <w:rsid w:val="006C54D8"/>
    <w:rsid w:val="006C7676"/>
    <w:rsid w:val="006D0809"/>
    <w:rsid w:val="006D1B3A"/>
    <w:rsid w:val="006D2391"/>
    <w:rsid w:val="006D2D16"/>
    <w:rsid w:val="006D3DA2"/>
    <w:rsid w:val="006D485A"/>
    <w:rsid w:val="006D5BD9"/>
    <w:rsid w:val="006D5D1A"/>
    <w:rsid w:val="006E0198"/>
    <w:rsid w:val="006E0439"/>
    <w:rsid w:val="006E1545"/>
    <w:rsid w:val="006E30A2"/>
    <w:rsid w:val="006E311F"/>
    <w:rsid w:val="006E41A9"/>
    <w:rsid w:val="006E4BB0"/>
    <w:rsid w:val="006E7274"/>
    <w:rsid w:val="006F0716"/>
    <w:rsid w:val="006F0895"/>
    <w:rsid w:val="006F10C7"/>
    <w:rsid w:val="006F1963"/>
    <w:rsid w:val="006F1E38"/>
    <w:rsid w:val="006F22F5"/>
    <w:rsid w:val="006F3137"/>
    <w:rsid w:val="006F3288"/>
    <w:rsid w:val="006F385C"/>
    <w:rsid w:val="006F4E83"/>
    <w:rsid w:val="006F583F"/>
    <w:rsid w:val="006F6DA0"/>
    <w:rsid w:val="006F6DFF"/>
    <w:rsid w:val="006F6F53"/>
    <w:rsid w:val="006F777F"/>
    <w:rsid w:val="006F797C"/>
    <w:rsid w:val="00700341"/>
    <w:rsid w:val="00701804"/>
    <w:rsid w:val="00702459"/>
    <w:rsid w:val="007026EC"/>
    <w:rsid w:val="00703692"/>
    <w:rsid w:val="00703C8D"/>
    <w:rsid w:val="007059AE"/>
    <w:rsid w:val="00705E7C"/>
    <w:rsid w:val="00707F4C"/>
    <w:rsid w:val="00710ACA"/>
    <w:rsid w:val="007116C9"/>
    <w:rsid w:val="00711748"/>
    <w:rsid w:val="007126F8"/>
    <w:rsid w:val="00712948"/>
    <w:rsid w:val="0071313D"/>
    <w:rsid w:val="0071456E"/>
    <w:rsid w:val="00715533"/>
    <w:rsid w:val="00715D16"/>
    <w:rsid w:val="00716A94"/>
    <w:rsid w:val="00722787"/>
    <w:rsid w:val="0072671F"/>
    <w:rsid w:val="00737F8F"/>
    <w:rsid w:val="00744661"/>
    <w:rsid w:val="007447F5"/>
    <w:rsid w:val="00745536"/>
    <w:rsid w:val="0074578E"/>
    <w:rsid w:val="00745AE0"/>
    <w:rsid w:val="00745C65"/>
    <w:rsid w:val="007471E5"/>
    <w:rsid w:val="00750912"/>
    <w:rsid w:val="00750AD6"/>
    <w:rsid w:val="00751133"/>
    <w:rsid w:val="00751E0A"/>
    <w:rsid w:val="007527F4"/>
    <w:rsid w:val="00753863"/>
    <w:rsid w:val="00753B58"/>
    <w:rsid w:val="007540DE"/>
    <w:rsid w:val="00754802"/>
    <w:rsid w:val="00757A73"/>
    <w:rsid w:val="00757D1D"/>
    <w:rsid w:val="00762136"/>
    <w:rsid w:val="0076283B"/>
    <w:rsid w:val="00763A33"/>
    <w:rsid w:val="00763DF7"/>
    <w:rsid w:val="007657C6"/>
    <w:rsid w:val="00770266"/>
    <w:rsid w:val="00771181"/>
    <w:rsid w:val="007718C4"/>
    <w:rsid w:val="007723D4"/>
    <w:rsid w:val="00774678"/>
    <w:rsid w:val="0077497D"/>
    <w:rsid w:val="00774F9E"/>
    <w:rsid w:val="00776B7E"/>
    <w:rsid w:val="00776E35"/>
    <w:rsid w:val="00777495"/>
    <w:rsid w:val="00780D19"/>
    <w:rsid w:val="00781356"/>
    <w:rsid w:val="00782E60"/>
    <w:rsid w:val="00782F92"/>
    <w:rsid w:val="007849CB"/>
    <w:rsid w:val="007852CC"/>
    <w:rsid w:val="007866C1"/>
    <w:rsid w:val="007870FC"/>
    <w:rsid w:val="007905E9"/>
    <w:rsid w:val="0079189C"/>
    <w:rsid w:val="0079280E"/>
    <w:rsid w:val="0079346D"/>
    <w:rsid w:val="007936C7"/>
    <w:rsid w:val="007947F9"/>
    <w:rsid w:val="00794CB1"/>
    <w:rsid w:val="0079510F"/>
    <w:rsid w:val="007952D1"/>
    <w:rsid w:val="0079624C"/>
    <w:rsid w:val="00796A7B"/>
    <w:rsid w:val="007A0348"/>
    <w:rsid w:val="007A12B5"/>
    <w:rsid w:val="007A3FBE"/>
    <w:rsid w:val="007A46C5"/>
    <w:rsid w:val="007A5FFE"/>
    <w:rsid w:val="007A611E"/>
    <w:rsid w:val="007A6CD5"/>
    <w:rsid w:val="007A7086"/>
    <w:rsid w:val="007A7476"/>
    <w:rsid w:val="007A7F0E"/>
    <w:rsid w:val="007B03EB"/>
    <w:rsid w:val="007B1ADA"/>
    <w:rsid w:val="007B46B8"/>
    <w:rsid w:val="007B568E"/>
    <w:rsid w:val="007B6D9D"/>
    <w:rsid w:val="007B7FF3"/>
    <w:rsid w:val="007C27F9"/>
    <w:rsid w:val="007C3C73"/>
    <w:rsid w:val="007C5ADD"/>
    <w:rsid w:val="007D16A3"/>
    <w:rsid w:val="007D2ADF"/>
    <w:rsid w:val="007D2EB7"/>
    <w:rsid w:val="007D3B35"/>
    <w:rsid w:val="007D3D61"/>
    <w:rsid w:val="007D6ECC"/>
    <w:rsid w:val="007D7D2F"/>
    <w:rsid w:val="007E0DE4"/>
    <w:rsid w:val="007E180C"/>
    <w:rsid w:val="007E2C8B"/>
    <w:rsid w:val="007E2F11"/>
    <w:rsid w:val="007E4574"/>
    <w:rsid w:val="007E5FF1"/>
    <w:rsid w:val="007E77DC"/>
    <w:rsid w:val="007E7FDE"/>
    <w:rsid w:val="007F00DA"/>
    <w:rsid w:val="007F0412"/>
    <w:rsid w:val="007F0959"/>
    <w:rsid w:val="007F0CF4"/>
    <w:rsid w:val="007F2056"/>
    <w:rsid w:val="007F245D"/>
    <w:rsid w:val="007F2D49"/>
    <w:rsid w:val="007F49F7"/>
    <w:rsid w:val="007F6824"/>
    <w:rsid w:val="0080073F"/>
    <w:rsid w:val="00804089"/>
    <w:rsid w:val="008041B8"/>
    <w:rsid w:val="008059AC"/>
    <w:rsid w:val="0081184A"/>
    <w:rsid w:val="008120E1"/>
    <w:rsid w:val="00815AC9"/>
    <w:rsid w:val="00816519"/>
    <w:rsid w:val="00816ABE"/>
    <w:rsid w:val="0081750F"/>
    <w:rsid w:val="00825786"/>
    <w:rsid w:val="00825F78"/>
    <w:rsid w:val="00826E0B"/>
    <w:rsid w:val="00831323"/>
    <w:rsid w:val="00831CEB"/>
    <w:rsid w:val="00832A1C"/>
    <w:rsid w:val="00832C38"/>
    <w:rsid w:val="00833C49"/>
    <w:rsid w:val="00833F17"/>
    <w:rsid w:val="00834276"/>
    <w:rsid w:val="008352C4"/>
    <w:rsid w:val="00836B9C"/>
    <w:rsid w:val="00836C05"/>
    <w:rsid w:val="00837383"/>
    <w:rsid w:val="00837EEE"/>
    <w:rsid w:val="008429ED"/>
    <w:rsid w:val="00844223"/>
    <w:rsid w:val="008444F5"/>
    <w:rsid w:val="0084548C"/>
    <w:rsid w:val="00846384"/>
    <w:rsid w:val="008471C3"/>
    <w:rsid w:val="00851AF2"/>
    <w:rsid w:val="00852B01"/>
    <w:rsid w:val="00854B15"/>
    <w:rsid w:val="00862894"/>
    <w:rsid w:val="00863E6A"/>
    <w:rsid w:val="008667BE"/>
    <w:rsid w:val="0087023A"/>
    <w:rsid w:val="0087134B"/>
    <w:rsid w:val="00871971"/>
    <w:rsid w:val="00874122"/>
    <w:rsid w:val="00874413"/>
    <w:rsid w:val="008744A9"/>
    <w:rsid w:val="00876039"/>
    <w:rsid w:val="00880E25"/>
    <w:rsid w:val="00884349"/>
    <w:rsid w:val="0088537B"/>
    <w:rsid w:val="00887378"/>
    <w:rsid w:val="008874CA"/>
    <w:rsid w:val="008877D7"/>
    <w:rsid w:val="00890535"/>
    <w:rsid w:val="008908DD"/>
    <w:rsid w:val="008927F8"/>
    <w:rsid w:val="008A117E"/>
    <w:rsid w:val="008B3D9C"/>
    <w:rsid w:val="008B403E"/>
    <w:rsid w:val="008B554D"/>
    <w:rsid w:val="008B6FF1"/>
    <w:rsid w:val="008B7CB4"/>
    <w:rsid w:val="008C1A13"/>
    <w:rsid w:val="008C2439"/>
    <w:rsid w:val="008C2AE6"/>
    <w:rsid w:val="008C4984"/>
    <w:rsid w:val="008C4AD7"/>
    <w:rsid w:val="008C676D"/>
    <w:rsid w:val="008C6A76"/>
    <w:rsid w:val="008C7414"/>
    <w:rsid w:val="008C7A3D"/>
    <w:rsid w:val="008D01B4"/>
    <w:rsid w:val="008D132D"/>
    <w:rsid w:val="008D713F"/>
    <w:rsid w:val="008D7A49"/>
    <w:rsid w:val="008E0220"/>
    <w:rsid w:val="008E29CB"/>
    <w:rsid w:val="008E3A82"/>
    <w:rsid w:val="008E5ED4"/>
    <w:rsid w:val="008E6C33"/>
    <w:rsid w:val="008F0A10"/>
    <w:rsid w:val="008F0A78"/>
    <w:rsid w:val="008F3B52"/>
    <w:rsid w:val="008F43D8"/>
    <w:rsid w:val="008F51CF"/>
    <w:rsid w:val="008F6138"/>
    <w:rsid w:val="008F6456"/>
    <w:rsid w:val="008F779D"/>
    <w:rsid w:val="008F7A9C"/>
    <w:rsid w:val="00902F97"/>
    <w:rsid w:val="00903260"/>
    <w:rsid w:val="00903D68"/>
    <w:rsid w:val="009052BB"/>
    <w:rsid w:val="009055E5"/>
    <w:rsid w:val="0090563D"/>
    <w:rsid w:val="0090583F"/>
    <w:rsid w:val="009058F6"/>
    <w:rsid w:val="00907FAD"/>
    <w:rsid w:val="00910466"/>
    <w:rsid w:val="009116FC"/>
    <w:rsid w:val="00911881"/>
    <w:rsid w:val="00913680"/>
    <w:rsid w:val="009161C1"/>
    <w:rsid w:val="009166A1"/>
    <w:rsid w:val="00917CF1"/>
    <w:rsid w:val="00917F20"/>
    <w:rsid w:val="00920BF7"/>
    <w:rsid w:val="009229F2"/>
    <w:rsid w:val="00923BF6"/>
    <w:rsid w:val="00924F8C"/>
    <w:rsid w:val="0092549E"/>
    <w:rsid w:val="00926ACB"/>
    <w:rsid w:val="009305D4"/>
    <w:rsid w:val="009310EA"/>
    <w:rsid w:val="009311F1"/>
    <w:rsid w:val="009316CA"/>
    <w:rsid w:val="00932BF7"/>
    <w:rsid w:val="00933B97"/>
    <w:rsid w:val="009355F0"/>
    <w:rsid w:val="00935890"/>
    <w:rsid w:val="0093599E"/>
    <w:rsid w:val="00940001"/>
    <w:rsid w:val="00946122"/>
    <w:rsid w:val="0094650A"/>
    <w:rsid w:val="0094742A"/>
    <w:rsid w:val="00947A94"/>
    <w:rsid w:val="00950CF2"/>
    <w:rsid w:val="00952842"/>
    <w:rsid w:val="00953774"/>
    <w:rsid w:val="0095580A"/>
    <w:rsid w:val="00955843"/>
    <w:rsid w:val="0095657C"/>
    <w:rsid w:val="00957C5A"/>
    <w:rsid w:val="0096037B"/>
    <w:rsid w:val="00960B54"/>
    <w:rsid w:val="00960C99"/>
    <w:rsid w:val="0096118D"/>
    <w:rsid w:val="00963D3B"/>
    <w:rsid w:val="00963D7F"/>
    <w:rsid w:val="00964286"/>
    <w:rsid w:val="00965154"/>
    <w:rsid w:val="00965DF5"/>
    <w:rsid w:val="00966756"/>
    <w:rsid w:val="009700A6"/>
    <w:rsid w:val="0097262C"/>
    <w:rsid w:val="00972D26"/>
    <w:rsid w:val="00973188"/>
    <w:rsid w:val="00973616"/>
    <w:rsid w:val="00975E59"/>
    <w:rsid w:val="00975EFE"/>
    <w:rsid w:val="00976081"/>
    <w:rsid w:val="00977BAB"/>
    <w:rsid w:val="00977FD0"/>
    <w:rsid w:val="00980C30"/>
    <w:rsid w:val="00980CED"/>
    <w:rsid w:val="00981272"/>
    <w:rsid w:val="0098189B"/>
    <w:rsid w:val="00982751"/>
    <w:rsid w:val="00982D1A"/>
    <w:rsid w:val="00983E9A"/>
    <w:rsid w:val="00984500"/>
    <w:rsid w:val="00984689"/>
    <w:rsid w:val="00984A27"/>
    <w:rsid w:val="0098733D"/>
    <w:rsid w:val="00991E81"/>
    <w:rsid w:val="0099248D"/>
    <w:rsid w:val="009948B4"/>
    <w:rsid w:val="00995574"/>
    <w:rsid w:val="00995E4E"/>
    <w:rsid w:val="00997261"/>
    <w:rsid w:val="0099778E"/>
    <w:rsid w:val="00997873"/>
    <w:rsid w:val="009A134E"/>
    <w:rsid w:val="009A3F37"/>
    <w:rsid w:val="009A4C32"/>
    <w:rsid w:val="009A7D0A"/>
    <w:rsid w:val="009B015F"/>
    <w:rsid w:val="009B214F"/>
    <w:rsid w:val="009B2E56"/>
    <w:rsid w:val="009B386A"/>
    <w:rsid w:val="009B4686"/>
    <w:rsid w:val="009B656A"/>
    <w:rsid w:val="009B7C46"/>
    <w:rsid w:val="009C0976"/>
    <w:rsid w:val="009C27B1"/>
    <w:rsid w:val="009C3B9C"/>
    <w:rsid w:val="009C5060"/>
    <w:rsid w:val="009C5067"/>
    <w:rsid w:val="009C565F"/>
    <w:rsid w:val="009C5EDB"/>
    <w:rsid w:val="009C65C3"/>
    <w:rsid w:val="009D0940"/>
    <w:rsid w:val="009D21E3"/>
    <w:rsid w:val="009D2E32"/>
    <w:rsid w:val="009D3991"/>
    <w:rsid w:val="009D48D3"/>
    <w:rsid w:val="009D61A9"/>
    <w:rsid w:val="009D7C40"/>
    <w:rsid w:val="009E1293"/>
    <w:rsid w:val="009E23C0"/>
    <w:rsid w:val="009E36B0"/>
    <w:rsid w:val="009E3D1D"/>
    <w:rsid w:val="009E444A"/>
    <w:rsid w:val="009F034F"/>
    <w:rsid w:val="009F0663"/>
    <w:rsid w:val="009F0D08"/>
    <w:rsid w:val="009F1BE9"/>
    <w:rsid w:val="009F3D74"/>
    <w:rsid w:val="009F6CD2"/>
    <w:rsid w:val="00A00301"/>
    <w:rsid w:val="00A0084F"/>
    <w:rsid w:val="00A01E5F"/>
    <w:rsid w:val="00A0230B"/>
    <w:rsid w:val="00A02F82"/>
    <w:rsid w:val="00A04225"/>
    <w:rsid w:val="00A04532"/>
    <w:rsid w:val="00A05892"/>
    <w:rsid w:val="00A06329"/>
    <w:rsid w:val="00A063CB"/>
    <w:rsid w:val="00A06A72"/>
    <w:rsid w:val="00A06DA0"/>
    <w:rsid w:val="00A1114B"/>
    <w:rsid w:val="00A11D1A"/>
    <w:rsid w:val="00A12CC5"/>
    <w:rsid w:val="00A13DB0"/>
    <w:rsid w:val="00A155B2"/>
    <w:rsid w:val="00A15758"/>
    <w:rsid w:val="00A15A57"/>
    <w:rsid w:val="00A17C21"/>
    <w:rsid w:val="00A2040C"/>
    <w:rsid w:val="00A211C4"/>
    <w:rsid w:val="00A224FC"/>
    <w:rsid w:val="00A2425D"/>
    <w:rsid w:val="00A247D2"/>
    <w:rsid w:val="00A25707"/>
    <w:rsid w:val="00A25E28"/>
    <w:rsid w:val="00A26488"/>
    <w:rsid w:val="00A26D8C"/>
    <w:rsid w:val="00A30F33"/>
    <w:rsid w:val="00A325CF"/>
    <w:rsid w:val="00A33BAE"/>
    <w:rsid w:val="00A34540"/>
    <w:rsid w:val="00A355E3"/>
    <w:rsid w:val="00A363C6"/>
    <w:rsid w:val="00A36E8D"/>
    <w:rsid w:val="00A37AC1"/>
    <w:rsid w:val="00A41542"/>
    <w:rsid w:val="00A428C5"/>
    <w:rsid w:val="00A43073"/>
    <w:rsid w:val="00A438B7"/>
    <w:rsid w:val="00A44923"/>
    <w:rsid w:val="00A451B7"/>
    <w:rsid w:val="00A45240"/>
    <w:rsid w:val="00A460FB"/>
    <w:rsid w:val="00A46FD7"/>
    <w:rsid w:val="00A4709B"/>
    <w:rsid w:val="00A47E35"/>
    <w:rsid w:val="00A5270D"/>
    <w:rsid w:val="00A527A8"/>
    <w:rsid w:val="00A575B9"/>
    <w:rsid w:val="00A57F9C"/>
    <w:rsid w:val="00A60E7A"/>
    <w:rsid w:val="00A61A34"/>
    <w:rsid w:val="00A63202"/>
    <w:rsid w:val="00A647FA"/>
    <w:rsid w:val="00A65373"/>
    <w:rsid w:val="00A65988"/>
    <w:rsid w:val="00A65BE1"/>
    <w:rsid w:val="00A70FE9"/>
    <w:rsid w:val="00A71648"/>
    <w:rsid w:val="00A717DE"/>
    <w:rsid w:val="00A72D54"/>
    <w:rsid w:val="00A73AC8"/>
    <w:rsid w:val="00A81378"/>
    <w:rsid w:val="00A816AA"/>
    <w:rsid w:val="00A831B7"/>
    <w:rsid w:val="00A843D8"/>
    <w:rsid w:val="00A84E53"/>
    <w:rsid w:val="00A851D4"/>
    <w:rsid w:val="00A86B37"/>
    <w:rsid w:val="00A874FA"/>
    <w:rsid w:val="00A9036F"/>
    <w:rsid w:val="00A90639"/>
    <w:rsid w:val="00A916E7"/>
    <w:rsid w:val="00A92417"/>
    <w:rsid w:val="00A93904"/>
    <w:rsid w:val="00A95EDF"/>
    <w:rsid w:val="00A96DEC"/>
    <w:rsid w:val="00AA1F57"/>
    <w:rsid w:val="00AA468E"/>
    <w:rsid w:val="00AA4715"/>
    <w:rsid w:val="00AA515B"/>
    <w:rsid w:val="00AA6136"/>
    <w:rsid w:val="00AA6436"/>
    <w:rsid w:val="00AA6D0A"/>
    <w:rsid w:val="00AB1828"/>
    <w:rsid w:val="00AB5588"/>
    <w:rsid w:val="00AB58D8"/>
    <w:rsid w:val="00AB7FD1"/>
    <w:rsid w:val="00AC1108"/>
    <w:rsid w:val="00AC239C"/>
    <w:rsid w:val="00AC2625"/>
    <w:rsid w:val="00AC4D23"/>
    <w:rsid w:val="00AC61B4"/>
    <w:rsid w:val="00AC69ED"/>
    <w:rsid w:val="00AD16D9"/>
    <w:rsid w:val="00AD27C1"/>
    <w:rsid w:val="00AD2C5E"/>
    <w:rsid w:val="00AD38BB"/>
    <w:rsid w:val="00AD4160"/>
    <w:rsid w:val="00AD45B7"/>
    <w:rsid w:val="00AD6451"/>
    <w:rsid w:val="00AD71B5"/>
    <w:rsid w:val="00AE0415"/>
    <w:rsid w:val="00AE13ED"/>
    <w:rsid w:val="00AE1B46"/>
    <w:rsid w:val="00AE3849"/>
    <w:rsid w:val="00AE7A95"/>
    <w:rsid w:val="00AF0584"/>
    <w:rsid w:val="00AF1793"/>
    <w:rsid w:val="00AF3E80"/>
    <w:rsid w:val="00AF536E"/>
    <w:rsid w:val="00B00364"/>
    <w:rsid w:val="00B00B8B"/>
    <w:rsid w:val="00B00DAF"/>
    <w:rsid w:val="00B01328"/>
    <w:rsid w:val="00B01C40"/>
    <w:rsid w:val="00B01D13"/>
    <w:rsid w:val="00B02E4C"/>
    <w:rsid w:val="00B10DF3"/>
    <w:rsid w:val="00B11A16"/>
    <w:rsid w:val="00B12748"/>
    <w:rsid w:val="00B14FE0"/>
    <w:rsid w:val="00B170EE"/>
    <w:rsid w:val="00B20513"/>
    <w:rsid w:val="00B22B4D"/>
    <w:rsid w:val="00B2454E"/>
    <w:rsid w:val="00B262A5"/>
    <w:rsid w:val="00B265AD"/>
    <w:rsid w:val="00B3100E"/>
    <w:rsid w:val="00B31C5E"/>
    <w:rsid w:val="00B31EA3"/>
    <w:rsid w:val="00B31EED"/>
    <w:rsid w:val="00B335AF"/>
    <w:rsid w:val="00B33822"/>
    <w:rsid w:val="00B342EC"/>
    <w:rsid w:val="00B357B8"/>
    <w:rsid w:val="00B35FED"/>
    <w:rsid w:val="00B401A5"/>
    <w:rsid w:val="00B40451"/>
    <w:rsid w:val="00B41982"/>
    <w:rsid w:val="00B43524"/>
    <w:rsid w:val="00B439C6"/>
    <w:rsid w:val="00B44466"/>
    <w:rsid w:val="00B44D89"/>
    <w:rsid w:val="00B45811"/>
    <w:rsid w:val="00B46655"/>
    <w:rsid w:val="00B46BD7"/>
    <w:rsid w:val="00B50831"/>
    <w:rsid w:val="00B50C64"/>
    <w:rsid w:val="00B50F41"/>
    <w:rsid w:val="00B52288"/>
    <w:rsid w:val="00B55F1E"/>
    <w:rsid w:val="00B57B18"/>
    <w:rsid w:val="00B63D1F"/>
    <w:rsid w:val="00B64B2B"/>
    <w:rsid w:val="00B70696"/>
    <w:rsid w:val="00B716F5"/>
    <w:rsid w:val="00B7298A"/>
    <w:rsid w:val="00B74E51"/>
    <w:rsid w:val="00B75801"/>
    <w:rsid w:val="00B76F1A"/>
    <w:rsid w:val="00B80234"/>
    <w:rsid w:val="00B82035"/>
    <w:rsid w:val="00B8639C"/>
    <w:rsid w:val="00B863A9"/>
    <w:rsid w:val="00B87885"/>
    <w:rsid w:val="00B93870"/>
    <w:rsid w:val="00B951FF"/>
    <w:rsid w:val="00B960FC"/>
    <w:rsid w:val="00B96BAE"/>
    <w:rsid w:val="00B970FC"/>
    <w:rsid w:val="00B97DF1"/>
    <w:rsid w:val="00BA1233"/>
    <w:rsid w:val="00BA41B8"/>
    <w:rsid w:val="00BA5A80"/>
    <w:rsid w:val="00BA6075"/>
    <w:rsid w:val="00BA66E7"/>
    <w:rsid w:val="00BA715E"/>
    <w:rsid w:val="00BA7407"/>
    <w:rsid w:val="00BA7890"/>
    <w:rsid w:val="00BB0736"/>
    <w:rsid w:val="00BB0869"/>
    <w:rsid w:val="00BB2445"/>
    <w:rsid w:val="00BB2B3A"/>
    <w:rsid w:val="00BB3139"/>
    <w:rsid w:val="00BB4C56"/>
    <w:rsid w:val="00BB5E42"/>
    <w:rsid w:val="00BB734C"/>
    <w:rsid w:val="00BC0A17"/>
    <w:rsid w:val="00BC0E7C"/>
    <w:rsid w:val="00BC0EDD"/>
    <w:rsid w:val="00BC1AFE"/>
    <w:rsid w:val="00BC1B78"/>
    <w:rsid w:val="00BC1E62"/>
    <w:rsid w:val="00BC4DC1"/>
    <w:rsid w:val="00BC557B"/>
    <w:rsid w:val="00BC68E6"/>
    <w:rsid w:val="00BD0065"/>
    <w:rsid w:val="00BD028C"/>
    <w:rsid w:val="00BD21E2"/>
    <w:rsid w:val="00BD36D8"/>
    <w:rsid w:val="00BD3D65"/>
    <w:rsid w:val="00BD5933"/>
    <w:rsid w:val="00BD5AD8"/>
    <w:rsid w:val="00BD68AC"/>
    <w:rsid w:val="00BE1EFB"/>
    <w:rsid w:val="00BE3313"/>
    <w:rsid w:val="00BE3564"/>
    <w:rsid w:val="00BE6B93"/>
    <w:rsid w:val="00BE79CF"/>
    <w:rsid w:val="00BF007D"/>
    <w:rsid w:val="00BF0E32"/>
    <w:rsid w:val="00BF1462"/>
    <w:rsid w:val="00BF1AF8"/>
    <w:rsid w:val="00BF21D8"/>
    <w:rsid w:val="00BF2531"/>
    <w:rsid w:val="00BF2D08"/>
    <w:rsid w:val="00BF32C8"/>
    <w:rsid w:val="00BF3B6B"/>
    <w:rsid w:val="00BF6B9C"/>
    <w:rsid w:val="00C0072C"/>
    <w:rsid w:val="00C02113"/>
    <w:rsid w:val="00C04BAC"/>
    <w:rsid w:val="00C05945"/>
    <w:rsid w:val="00C05C4A"/>
    <w:rsid w:val="00C062EB"/>
    <w:rsid w:val="00C06E72"/>
    <w:rsid w:val="00C07DFF"/>
    <w:rsid w:val="00C10FC8"/>
    <w:rsid w:val="00C1159D"/>
    <w:rsid w:val="00C1461D"/>
    <w:rsid w:val="00C1514F"/>
    <w:rsid w:val="00C156DB"/>
    <w:rsid w:val="00C15744"/>
    <w:rsid w:val="00C15A5F"/>
    <w:rsid w:val="00C215D1"/>
    <w:rsid w:val="00C222C2"/>
    <w:rsid w:val="00C22414"/>
    <w:rsid w:val="00C22B18"/>
    <w:rsid w:val="00C22F75"/>
    <w:rsid w:val="00C22FB8"/>
    <w:rsid w:val="00C23745"/>
    <w:rsid w:val="00C240B2"/>
    <w:rsid w:val="00C25DAD"/>
    <w:rsid w:val="00C274FA"/>
    <w:rsid w:val="00C2765F"/>
    <w:rsid w:val="00C2790E"/>
    <w:rsid w:val="00C27AE1"/>
    <w:rsid w:val="00C315A3"/>
    <w:rsid w:val="00C32F3E"/>
    <w:rsid w:val="00C33DB9"/>
    <w:rsid w:val="00C33EBC"/>
    <w:rsid w:val="00C3469F"/>
    <w:rsid w:val="00C35C50"/>
    <w:rsid w:val="00C35E7D"/>
    <w:rsid w:val="00C374ED"/>
    <w:rsid w:val="00C377C0"/>
    <w:rsid w:val="00C37DAA"/>
    <w:rsid w:val="00C402A1"/>
    <w:rsid w:val="00C402A7"/>
    <w:rsid w:val="00C403A7"/>
    <w:rsid w:val="00C40E45"/>
    <w:rsid w:val="00C4357A"/>
    <w:rsid w:val="00C450D9"/>
    <w:rsid w:val="00C46268"/>
    <w:rsid w:val="00C462AC"/>
    <w:rsid w:val="00C50D7D"/>
    <w:rsid w:val="00C512C1"/>
    <w:rsid w:val="00C528F7"/>
    <w:rsid w:val="00C547BB"/>
    <w:rsid w:val="00C60993"/>
    <w:rsid w:val="00C67C59"/>
    <w:rsid w:val="00C74E4F"/>
    <w:rsid w:val="00C75397"/>
    <w:rsid w:val="00C757FD"/>
    <w:rsid w:val="00C770BC"/>
    <w:rsid w:val="00C7764A"/>
    <w:rsid w:val="00C8198E"/>
    <w:rsid w:val="00C81BCE"/>
    <w:rsid w:val="00C83BDA"/>
    <w:rsid w:val="00C8426A"/>
    <w:rsid w:val="00C84E81"/>
    <w:rsid w:val="00C85536"/>
    <w:rsid w:val="00C86513"/>
    <w:rsid w:val="00C86897"/>
    <w:rsid w:val="00C87C35"/>
    <w:rsid w:val="00C87CD2"/>
    <w:rsid w:val="00C90D3E"/>
    <w:rsid w:val="00C90F0C"/>
    <w:rsid w:val="00C96F3C"/>
    <w:rsid w:val="00C97051"/>
    <w:rsid w:val="00CA005E"/>
    <w:rsid w:val="00CA1517"/>
    <w:rsid w:val="00CA1D20"/>
    <w:rsid w:val="00CA3157"/>
    <w:rsid w:val="00CA3762"/>
    <w:rsid w:val="00CA3959"/>
    <w:rsid w:val="00CA4273"/>
    <w:rsid w:val="00CA439B"/>
    <w:rsid w:val="00CA5007"/>
    <w:rsid w:val="00CA5734"/>
    <w:rsid w:val="00CA6836"/>
    <w:rsid w:val="00CB078B"/>
    <w:rsid w:val="00CB2AF7"/>
    <w:rsid w:val="00CB3B63"/>
    <w:rsid w:val="00CB4EB1"/>
    <w:rsid w:val="00CB702B"/>
    <w:rsid w:val="00CC2AB1"/>
    <w:rsid w:val="00CC3668"/>
    <w:rsid w:val="00CC37D0"/>
    <w:rsid w:val="00CC3DB4"/>
    <w:rsid w:val="00CC606A"/>
    <w:rsid w:val="00CD00BA"/>
    <w:rsid w:val="00CD03F6"/>
    <w:rsid w:val="00CD0887"/>
    <w:rsid w:val="00CD25D3"/>
    <w:rsid w:val="00CD3408"/>
    <w:rsid w:val="00CD4F46"/>
    <w:rsid w:val="00CD6B0A"/>
    <w:rsid w:val="00CD702D"/>
    <w:rsid w:val="00CE27DB"/>
    <w:rsid w:val="00CE2F75"/>
    <w:rsid w:val="00CE37FB"/>
    <w:rsid w:val="00CE68DD"/>
    <w:rsid w:val="00CE7089"/>
    <w:rsid w:val="00CF02EB"/>
    <w:rsid w:val="00CF1B1B"/>
    <w:rsid w:val="00CF42D9"/>
    <w:rsid w:val="00CF5D36"/>
    <w:rsid w:val="00CF64AA"/>
    <w:rsid w:val="00CF7CB4"/>
    <w:rsid w:val="00CF7F80"/>
    <w:rsid w:val="00D00C1B"/>
    <w:rsid w:val="00D017AB"/>
    <w:rsid w:val="00D018C0"/>
    <w:rsid w:val="00D018F8"/>
    <w:rsid w:val="00D01963"/>
    <w:rsid w:val="00D02340"/>
    <w:rsid w:val="00D02903"/>
    <w:rsid w:val="00D0299A"/>
    <w:rsid w:val="00D035E5"/>
    <w:rsid w:val="00D03EC4"/>
    <w:rsid w:val="00D068BD"/>
    <w:rsid w:val="00D0713A"/>
    <w:rsid w:val="00D12877"/>
    <w:rsid w:val="00D139BA"/>
    <w:rsid w:val="00D13AFB"/>
    <w:rsid w:val="00D14AE3"/>
    <w:rsid w:val="00D15AE5"/>
    <w:rsid w:val="00D20DBD"/>
    <w:rsid w:val="00D245FB"/>
    <w:rsid w:val="00D24CE1"/>
    <w:rsid w:val="00D26BB9"/>
    <w:rsid w:val="00D26DE3"/>
    <w:rsid w:val="00D312E3"/>
    <w:rsid w:val="00D32791"/>
    <w:rsid w:val="00D32B86"/>
    <w:rsid w:val="00D34280"/>
    <w:rsid w:val="00D34B27"/>
    <w:rsid w:val="00D351CE"/>
    <w:rsid w:val="00D35439"/>
    <w:rsid w:val="00D36E92"/>
    <w:rsid w:val="00D36F3C"/>
    <w:rsid w:val="00D36F4E"/>
    <w:rsid w:val="00D377A9"/>
    <w:rsid w:val="00D415D4"/>
    <w:rsid w:val="00D42BA9"/>
    <w:rsid w:val="00D43F9B"/>
    <w:rsid w:val="00D44615"/>
    <w:rsid w:val="00D449B8"/>
    <w:rsid w:val="00D454B1"/>
    <w:rsid w:val="00D455D7"/>
    <w:rsid w:val="00D4596A"/>
    <w:rsid w:val="00D4731E"/>
    <w:rsid w:val="00D47BE1"/>
    <w:rsid w:val="00D51497"/>
    <w:rsid w:val="00D51708"/>
    <w:rsid w:val="00D51B85"/>
    <w:rsid w:val="00D51E16"/>
    <w:rsid w:val="00D52162"/>
    <w:rsid w:val="00D532E6"/>
    <w:rsid w:val="00D538B4"/>
    <w:rsid w:val="00D54783"/>
    <w:rsid w:val="00D57E5A"/>
    <w:rsid w:val="00D57E99"/>
    <w:rsid w:val="00D60CDE"/>
    <w:rsid w:val="00D640EF"/>
    <w:rsid w:val="00D64D3E"/>
    <w:rsid w:val="00D65145"/>
    <w:rsid w:val="00D673DD"/>
    <w:rsid w:val="00D67C7F"/>
    <w:rsid w:val="00D70E80"/>
    <w:rsid w:val="00D711E4"/>
    <w:rsid w:val="00D72A75"/>
    <w:rsid w:val="00D72B67"/>
    <w:rsid w:val="00D72CB5"/>
    <w:rsid w:val="00D7412D"/>
    <w:rsid w:val="00D75235"/>
    <w:rsid w:val="00D75AD0"/>
    <w:rsid w:val="00D76707"/>
    <w:rsid w:val="00D76AEC"/>
    <w:rsid w:val="00D82238"/>
    <w:rsid w:val="00D84446"/>
    <w:rsid w:val="00D86C84"/>
    <w:rsid w:val="00D8747E"/>
    <w:rsid w:val="00D87761"/>
    <w:rsid w:val="00D91F45"/>
    <w:rsid w:val="00D92CA3"/>
    <w:rsid w:val="00D97E3F"/>
    <w:rsid w:val="00DA26F0"/>
    <w:rsid w:val="00DA2CBC"/>
    <w:rsid w:val="00DA5856"/>
    <w:rsid w:val="00DA754E"/>
    <w:rsid w:val="00DB083F"/>
    <w:rsid w:val="00DB2330"/>
    <w:rsid w:val="00DB2F65"/>
    <w:rsid w:val="00DB3CBF"/>
    <w:rsid w:val="00DB3E82"/>
    <w:rsid w:val="00DB7020"/>
    <w:rsid w:val="00DC01D2"/>
    <w:rsid w:val="00DC0233"/>
    <w:rsid w:val="00DC0960"/>
    <w:rsid w:val="00DC09AA"/>
    <w:rsid w:val="00DC0B97"/>
    <w:rsid w:val="00DC1246"/>
    <w:rsid w:val="00DC15FF"/>
    <w:rsid w:val="00DC1C59"/>
    <w:rsid w:val="00DC3107"/>
    <w:rsid w:val="00DC3CE6"/>
    <w:rsid w:val="00DC56DD"/>
    <w:rsid w:val="00DC68C0"/>
    <w:rsid w:val="00DC6D42"/>
    <w:rsid w:val="00DC708A"/>
    <w:rsid w:val="00DD08D2"/>
    <w:rsid w:val="00DD6D4C"/>
    <w:rsid w:val="00DE12D2"/>
    <w:rsid w:val="00DE1A79"/>
    <w:rsid w:val="00DE2315"/>
    <w:rsid w:val="00DF1B60"/>
    <w:rsid w:val="00DF2C0C"/>
    <w:rsid w:val="00DF39D0"/>
    <w:rsid w:val="00DF45C9"/>
    <w:rsid w:val="00DF66E0"/>
    <w:rsid w:val="00DF6C36"/>
    <w:rsid w:val="00DF76C2"/>
    <w:rsid w:val="00E00108"/>
    <w:rsid w:val="00E03265"/>
    <w:rsid w:val="00E03F7A"/>
    <w:rsid w:val="00E04834"/>
    <w:rsid w:val="00E048D0"/>
    <w:rsid w:val="00E05792"/>
    <w:rsid w:val="00E10439"/>
    <w:rsid w:val="00E14A9A"/>
    <w:rsid w:val="00E15201"/>
    <w:rsid w:val="00E15E81"/>
    <w:rsid w:val="00E245B7"/>
    <w:rsid w:val="00E245D0"/>
    <w:rsid w:val="00E253DC"/>
    <w:rsid w:val="00E26825"/>
    <w:rsid w:val="00E27958"/>
    <w:rsid w:val="00E30E15"/>
    <w:rsid w:val="00E311E7"/>
    <w:rsid w:val="00E319DF"/>
    <w:rsid w:val="00E3212D"/>
    <w:rsid w:val="00E346BF"/>
    <w:rsid w:val="00E350E8"/>
    <w:rsid w:val="00E35632"/>
    <w:rsid w:val="00E3762C"/>
    <w:rsid w:val="00E37BC2"/>
    <w:rsid w:val="00E37D9A"/>
    <w:rsid w:val="00E418EB"/>
    <w:rsid w:val="00E4531E"/>
    <w:rsid w:val="00E461B6"/>
    <w:rsid w:val="00E46C87"/>
    <w:rsid w:val="00E47315"/>
    <w:rsid w:val="00E47A03"/>
    <w:rsid w:val="00E510F7"/>
    <w:rsid w:val="00E51FB0"/>
    <w:rsid w:val="00E523CE"/>
    <w:rsid w:val="00E52751"/>
    <w:rsid w:val="00E54070"/>
    <w:rsid w:val="00E554F5"/>
    <w:rsid w:val="00E600C4"/>
    <w:rsid w:val="00E60C35"/>
    <w:rsid w:val="00E63724"/>
    <w:rsid w:val="00E638F5"/>
    <w:rsid w:val="00E66463"/>
    <w:rsid w:val="00E66685"/>
    <w:rsid w:val="00E66FCF"/>
    <w:rsid w:val="00E67BF1"/>
    <w:rsid w:val="00E67D88"/>
    <w:rsid w:val="00E67E74"/>
    <w:rsid w:val="00E67FFD"/>
    <w:rsid w:val="00E71936"/>
    <w:rsid w:val="00E71D05"/>
    <w:rsid w:val="00E71F74"/>
    <w:rsid w:val="00E72F42"/>
    <w:rsid w:val="00E7300E"/>
    <w:rsid w:val="00E731D3"/>
    <w:rsid w:val="00E7321B"/>
    <w:rsid w:val="00E74CC3"/>
    <w:rsid w:val="00E74D30"/>
    <w:rsid w:val="00E7661D"/>
    <w:rsid w:val="00E768DE"/>
    <w:rsid w:val="00E76E60"/>
    <w:rsid w:val="00E8135E"/>
    <w:rsid w:val="00E832CB"/>
    <w:rsid w:val="00E837F7"/>
    <w:rsid w:val="00E839AC"/>
    <w:rsid w:val="00E83A3F"/>
    <w:rsid w:val="00E83FC3"/>
    <w:rsid w:val="00E841F8"/>
    <w:rsid w:val="00E85036"/>
    <w:rsid w:val="00E851C8"/>
    <w:rsid w:val="00E85E1B"/>
    <w:rsid w:val="00E86ED7"/>
    <w:rsid w:val="00E87635"/>
    <w:rsid w:val="00E87848"/>
    <w:rsid w:val="00E87DBA"/>
    <w:rsid w:val="00E900A1"/>
    <w:rsid w:val="00E90516"/>
    <w:rsid w:val="00E908A1"/>
    <w:rsid w:val="00E93A0B"/>
    <w:rsid w:val="00E93DF5"/>
    <w:rsid w:val="00E948FD"/>
    <w:rsid w:val="00E956FD"/>
    <w:rsid w:val="00E970AA"/>
    <w:rsid w:val="00E97277"/>
    <w:rsid w:val="00EA02B1"/>
    <w:rsid w:val="00EA03C7"/>
    <w:rsid w:val="00EA2115"/>
    <w:rsid w:val="00EA4A1A"/>
    <w:rsid w:val="00EB1433"/>
    <w:rsid w:val="00EB19C6"/>
    <w:rsid w:val="00EB21A5"/>
    <w:rsid w:val="00EB2E78"/>
    <w:rsid w:val="00EB3926"/>
    <w:rsid w:val="00EB5F7D"/>
    <w:rsid w:val="00EB6980"/>
    <w:rsid w:val="00EB7417"/>
    <w:rsid w:val="00EB7916"/>
    <w:rsid w:val="00EC18FE"/>
    <w:rsid w:val="00EC2CC4"/>
    <w:rsid w:val="00EC71E1"/>
    <w:rsid w:val="00ED10B8"/>
    <w:rsid w:val="00ED1FF0"/>
    <w:rsid w:val="00ED2A8B"/>
    <w:rsid w:val="00ED3985"/>
    <w:rsid w:val="00ED4438"/>
    <w:rsid w:val="00ED456E"/>
    <w:rsid w:val="00ED4934"/>
    <w:rsid w:val="00EE4B9B"/>
    <w:rsid w:val="00EE505B"/>
    <w:rsid w:val="00EE6617"/>
    <w:rsid w:val="00EE7AE6"/>
    <w:rsid w:val="00EF0199"/>
    <w:rsid w:val="00EF0950"/>
    <w:rsid w:val="00EF2176"/>
    <w:rsid w:val="00EF67AD"/>
    <w:rsid w:val="00EF7843"/>
    <w:rsid w:val="00EF797C"/>
    <w:rsid w:val="00EF7D5B"/>
    <w:rsid w:val="00F03632"/>
    <w:rsid w:val="00F03638"/>
    <w:rsid w:val="00F03974"/>
    <w:rsid w:val="00F0766A"/>
    <w:rsid w:val="00F10DDD"/>
    <w:rsid w:val="00F13361"/>
    <w:rsid w:val="00F13461"/>
    <w:rsid w:val="00F13B3D"/>
    <w:rsid w:val="00F1426F"/>
    <w:rsid w:val="00F16CDB"/>
    <w:rsid w:val="00F176A5"/>
    <w:rsid w:val="00F17ED6"/>
    <w:rsid w:val="00F200E8"/>
    <w:rsid w:val="00F203C0"/>
    <w:rsid w:val="00F20BF4"/>
    <w:rsid w:val="00F21088"/>
    <w:rsid w:val="00F21B68"/>
    <w:rsid w:val="00F23A3B"/>
    <w:rsid w:val="00F23F13"/>
    <w:rsid w:val="00F240D1"/>
    <w:rsid w:val="00F24558"/>
    <w:rsid w:val="00F24683"/>
    <w:rsid w:val="00F30C39"/>
    <w:rsid w:val="00F30FAC"/>
    <w:rsid w:val="00F31BC7"/>
    <w:rsid w:val="00F33267"/>
    <w:rsid w:val="00F3367A"/>
    <w:rsid w:val="00F367C3"/>
    <w:rsid w:val="00F408F6"/>
    <w:rsid w:val="00F41697"/>
    <w:rsid w:val="00F42089"/>
    <w:rsid w:val="00F427E9"/>
    <w:rsid w:val="00F43244"/>
    <w:rsid w:val="00F44FF3"/>
    <w:rsid w:val="00F46ED6"/>
    <w:rsid w:val="00F4748B"/>
    <w:rsid w:val="00F47E9E"/>
    <w:rsid w:val="00F5226E"/>
    <w:rsid w:val="00F5274A"/>
    <w:rsid w:val="00F535A0"/>
    <w:rsid w:val="00F555F0"/>
    <w:rsid w:val="00F5685B"/>
    <w:rsid w:val="00F577B6"/>
    <w:rsid w:val="00F60144"/>
    <w:rsid w:val="00F64013"/>
    <w:rsid w:val="00F652CA"/>
    <w:rsid w:val="00F65881"/>
    <w:rsid w:val="00F65A05"/>
    <w:rsid w:val="00F66982"/>
    <w:rsid w:val="00F7142C"/>
    <w:rsid w:val="00F727DC"/>
    <w:rsid w:val="00F73F5D"/>
    <w:rsid w:val="00F7522E"/>
    <w:rsid w:val="00F777FF"/>
    <w:rsid w:val="00F77EEB"/>
    <w:rsid w:val="00F816CF"/>
    <w:rsid w:val="00F81954"/>
    <w:rsid w:val="00F81BDE"/>
    <w:rsid w:val="00F82274"/>
    <w:rsid w:val="00F83254"/>
    <w:rsid w:val="00F842AA"/>
    <w:rsid w:val="00F8541A"/>
    <w:rsid w:val="00F903B9"/>
    <w:rsid w:val="00F909E8"/>
    <w:rsid w:val="00F91C7E"/>
    <w:rsid w:val="00F96E92"/>
    <w:rsid w:val="00F97345"/>
    <w:rsid w:val="00F97733"/>
    <w:rsid w:val="00FA0F8B"/>
    <w:rsid w:val="00FA2AD1"/>
    <w:rsid w:val="00FA31C0"/>
    <w:rsid w:val="00FA3E63"/>
    <w:rsid w:val="00FA403D"/>
    <w:rsid w:val="00FA4BAB"/>
    <w:rsid w:val="00FA5406"/>
    <w:rsid w:val="00FA663A"/>
    <w:rsid w:val="00FA6D46"/>
    <w:rsid w:val="00FA7B17"/>
    <w:rsid w:val="00FB0898"/>
    <w:rsid w:val="00FB0D2E"/>
    <w:rsid w:val="00FB1505"/>
    <w:rsid w:val="00FB2092"/>
    <w:rsid w:val="00FB3167"/>
    <w:rsid w:val="00FB34E3"/>
    <w:rsid w:val="00FB52F8"/>
    <w:rsid w:val="00FC0145"/>
    <w:rsid w:val="00FC01AE"/>
    <w:rsid w:val="00FC17D4"/>
    <w:rsid w:val="00FC1951"/>
    <w:rsid w:val="00FC253C"/>
    <w:rsid w:val="00FC31F4"/>
    <w:rsid w:val="00FC543F"/>
    <w:rsid w:val="00FC58B8"/>
    <w:rsid w:val="00FC62DA"/>
    <w:rsid w:val="00FD18FB"/>
    <w:rsid w:val="00FD7516"/>
    <w:rsid w:val="00FE256D"/>
    <w:rsid w:val="00FE2C75"/>
    <w:rsid w:val="00FE2F4E"/>
    <w:rsid w:val="00FE7474"/>
    <w:rsid w:val="00FF04E5"/>
    <w:rsid w:val="00FF080D"/>
    <w:rsid w:val="00FF0E04"/>
    <w:rsid w:val="00FF13DE"/>
    <w:rsid w:val="00FF396C"/>
    <w:rsid w:val="00FF3F13"/>
    <w:rsid w:val="00FF62C4"/>
    <w:rsid w:val="00FF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C9"/>
    <w:rPr>
      <w:rFonts w:ascii="Times New Roman" w:hAnsi="Times New Roman"/>
      <w:sz w:val="28"/>
    </w:rPr>
  </w:style>
  <w:style w:type="paragraph" w:styleId="1">
    <w:name w:val="heading 1"/>
    <w:basedOn w:val="a"/>
    <w:next w:val="a"/>
    <w:link w:val="10"/>
    <w:qFormat/>
    <w:rsid w:val="001F1CED"/>
    <w:pPr>
      <w:keepNext/>
      <w:outlineLvl w:val="0"/>
    </w:pPr>
    <w:rPr>
      <w:rFonts w:eastAsia="Times New Roman" w:cs="Times New Roman"/>
      <w:b/>
      <w:szCs w:val="20"/>
      <w:lang w:eastAsia="ru-RU"/>
    </w:rPr>
  </w:style>
  <w:style w:type="paragraph" w:styleId="2">
    <w:name w:val="heading 2"/>
    <w:basedOn w:val="a"/>
    <w:next w:val="a"/>
    <w:link w:val="20"/>
    <w:qFormat/>
    <w:rsid w:val="000C4CBB"/>
    <w:pPr>
      <w:keepNext/>
      <w:jc w:val="center"/>
      <w:outlineLvl w:val="1"/>
    </w:pPr>
    <w:rPr>
      <w:rFonts w:eastAsia="Times New Roman" w:cs="Times New Roman"/>
      <w:b/>
      <w:sz w:val="24"/>
      <w:szCs w:val="24"/>
      <w:lang w:eastAsia="ru-RU"/>
    </w:rPr>
  </w:style>
  <w:style w:type="paragraph" w:styleId="5">
    <w:name w:val="heading 5"/>
    <w:basedOn w:val="a"/>
    <w:next w:val="a"/>
    <w:link w:val="50"/>
    <w:qFormat/>
    <w:rsid w:val="001F1CED"/>
    <w:pPr>
      <w:keepNext/>
      <w:tabs>
        <w:tab w:val="left" w:pos="3720"/>
      </w:tabs>
      <w:outlineLvl w:val="4"/>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0F4"/>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F60F4"/>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3F60F4"/>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4357A"/>
    <w:rPr>
      <w:rFonts w:ascii="Segoe UI" w:hAnsi="Segoe UI" w:cs="Segoe UI"/>
      <w:sz w:val="18"/>
      <w:szCs w:val="18"/>
    </w:rPr>
  </w:style>
  <w:style w:type="character" w:customStyle="1" w:styleId="a4">
    <w:name w:val="Текст выноски Знак"/>
    <w:basedOn w:val="a0"/>
    <w:link w:val="a3"/>
    <w:uiPriority w:val="99"/>
    <w:semiHidden/>
    <w:rsid w:val="00C4357A"/>
    <w:rPr>
      <w:rFonts w:ascii="Segoe UI" w:hAnsi="Segoe UI" w:cs="Segoe UI"/>
      <w:sz w:val="18"/>
      <w:szCs w:val="18"/>
    </w:rPr>
  </w:style>
  <w:style w:type="paragraph" w:customStyle="1" w:styleId="Style1">
    <w:name w:val="Style1"/>
    <w:basedOn w:val="a"/>
    <w:rsid w:val="006D2D16"/>
    <w:pPr>
      <w:widowControl w:val="0"/>
      <w:autoSpaceDE w:val="0"/>
      <w:autoSpaceDN w:val="0"/>
      <w:adjustRightInd w:val="0"/>
      <w:spacing w:line="320" w:lineRule="exact"/>
      <w:jc w:val="center"/>
    </w:pPr>
    <w:rPr>
      <w:rFonts w:eastAsia="Times New Roman" w:cs="Times New Roman"/>
      <w:sz w:val="24"/>
      <w:szCs w:val="24"/>
      <w:lang w:eastAsia="ru-RU"/>
    </w:rPr>
  </w:style>
  <w:style w:type="character" w:customStyle="1" w:styleId="10">
    <w:name w:val="Заголовок 1 Знак"/>
    <w:basedOn w:val="a0"/>
    <w:link w:val="1"/>
    <w:rsid w:val="001F1CE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1F1CED"/>
    <w:rPr>
      <w:rFonts w:ascii="Times New Roman" w:eastAsia="Times New Roman" w:hAnsi="Times New Roman" w:cs="Times New Roman"/>
      <w:b/>
      <w:sz w:val="24"/>
      <w:szCs w:val="20"/>
      <w:lang w:eastAsia="ru-RU"/>
    </w:rPr>
  </w:style>
  <w:style w:type="paragraph" w:customStyle="1" w:styleId="11">
    <w:name w:val="Обычный1"/>
    <w:rsid w:val="004127DD"/>
    <w:pPr>
      <w:widowControl w:val="0"/>
      <w:snapToGrid w:val="0"/>
      <w:spacing w:line="30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7D7D2F"/>
    <w:pPr>
      <w:ind w:left="720"/>
      <w:contextualSpacing/>
    </w:pPr>
  </w:style>
  <w:style w:type="character" w:customStyle="1" w:styleId="20">
    <w:name w:val="Заголовок 2 Знак"/>
    <w:basedOn w:val="a0"/>
    <w:link w:val="2"/>
    <w:rsid w:val="000C4CBB"/>
    <w:rPr>
      <w:rFonts w:ascii="Times New Roman" w:eastAsia="Times New Roman" w:hAnsi="Times New Roman" w:cs="Times New Roman"/>
      <w:b/>
      <w:sz w:val="24"/>
      <w:szCs w:val="24"/>
      <w:lang w:eastAsia="ru-RU"/>
    </w:rPr>
  </w:style>
  <w:style w:type="paragraph" w:styleId="a6">
    <w:name w:val="Body Text"/>
    <w:basedOn w:val="a"/>
    <w:link w:val="a7"/>
    <w:rsid w:val="00351273"/>
    <w:pPr>
      <w:jc w:val="both"/>
    </w:pPr>
    <w:rPr>
      <w:rFonts w:eastAsia="Times New Roman" w:cs="Times New Roman"/>
      <w:b/>
      <w:bCs/>
      <w:szCs w:val="24"/>
      <w:lang w:eastAsia="ru-RU"/>
    </w:rPr>
  </w:style>
  <w:style w:type="character" w:customStyle="1" w:styleId="a7">
    <w:name w:val="Основной текст Знак"/>
    <w:basedOn w:val="a0"/>
    <w:link w:val="a6"/>
    <w:rsid w:val="00351273"/>
    <w:rPr>
      <w:rFonts w:ascii="Times New Roman" w:eastAsia="Times New Roman" w:hAnsi="Times New Roman" w:cs="Times New Roman"/>
      <w:b/>
      <w:bCs/>
      <w:sz w:val="28"/>
      <w:szCs w:val="24"/>
      <w:lang w:eastAsia="ru-RU"/>
    </w:rPr>
  </w:style>
  <w:style w:type="paragraph" w:styleId="a8">
    <w:name w:val="Body Text Indent"/>
    <w:basedOn w:val="a"/>
    <w:link w:val="a9"/>
    <w:rsid w:val="00351273"/>
    <w:pPr>
      <w:ind w:firstLine="900"/>
    </w:pPr>
    <w:rPr>
      <w:rFonts w:eastAsia="Times New Roman" w:cs="Times New Roman"/>
      <w:szCs w:val="24"/>
      <w:lang w:eastAsia="ru-RU"/>
    </w:rPr>
  </w:style>
  <w:style w:type="character" w:customStyle="1" w:styleId="a9">
    <w:name w:val="Основной текст с отступом Знак"/>
    <w:basedOn w:val="a0"/>
    <w:link w:val="a8"/>
    <w:rsid w:val="00351273"/>
    <w:rPr>
      <w:rFonts w:ascii="Times New Roman" w:eastAsia="Times New Roman" w:hAnsi="Times New Roman" w:cs="Times New Roman"/>
      <w:sz w:val="28"/>
      <w:szCs w:val="24"/>
      <w:lang w:eastAsia="ru-RU"/>
    </w:rPr>
  </w:style>
  <w:style w:type="table" w:styleId="aa">
    <w:name w:val="Table Grid"/>
    <w:basedOn w:val="a1"/>
    <w:uiPriority w:val="59"/>
    <w:rsid w:val="00B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3677BF85C532B13EC73D9FB08C2C7C6BE8EE0AECB2931D3BB7A93F9F0B1F92BCE9D10CDEBACC62699D6b2B3F" TargetMode="External"/><Relationship Id="rId13" Type="http://schemas.openxmlformats.org/officeDocument/2006/relationships/hyperlink" Target="consultantplus://offline/ref=1283677BF85C532B13EC73D9FB08C2C7C6BE8EE0AEC82E31D6BB7A93F9F0B1F92BCE9D10CDEBACC62798DFb2B9F" TargetMode="External"/><Relationship Id="rId3" Type="http://schemas.openxmlformats.org/officeDocument/2006/relationships/settings" Target="settings.xml"/><Relationship Id="rId7" Type="http://schemas.openxmlformats.org/officeDocument/2006/relationships/hyperlink" Target="consultantplus://offline/ref=1283677BF85C532B13EC6DD4ED649FC3C7B3D5E4A2CF216188E421CEAEF9BBAE6C81C45289E6A9CEb2B0F" TargetMode="External"/><Relationship Id="rId12" Type="http://schemas.openxmlformats.org/officeDocument/2006/relationships/hyperlink" Target="consultantplus://offline/ref=1283677BF85C532B13EC6DD4ED649FC3C7B3D5E4A2CF216188E421CEAEbFB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83677BF85C532B13EC6DD4ED649FC3C7B3D5E4ADC5216188E421CEAEF9BBAE6C81C45289E6ACC0b2B1F" TargetMode="External"/><Relationship Id="rId11" Type="http://schemas.openxmlformats.org/officeDocument/2006/relationships/hyperlink" Target="consultantplus://offline/ref=1283677BF85C532B13EC73D9FB08C2C7C6BE8EE0AEC82930D7BB7A93F9F0B1F9b2BB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283677BF85C532B13EC6DD4ED649FC3C7B3D5E4ADC5216188E421CEAEbFB9F" TargetMode="External"/><Relationship Id="rId4" Type="http://schemas.openxmlformats.org/officeDocument/2006/relationships/webSettings" Target="webSettings.xml"/><Relationship Id="rId9" Type="http://schemas.openxmlformats.org/officeDocument/2006/relationships/hyperlink" Target="consultantplus://offline/ref=1283677BF85C532B13EC6DD4ED649FC3C7B3D5E4A2CF216188E421CEAEbFB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Nazipova</dc:creator>
  <cp:keywords/>
  <dc:description/>
  <cp:lastModifiedBy>User</cp:lastModifiedBy>
  <cp:revision>7</cp:revision>
  <cp:lastPrinted>2016-09-20T13:51:00Z</cp:lastPrinted>
  <dcterms:created xsi:type="dcterms:W3CDTF">2016-09-19T10:57:00Z</dcterms:created>
  <dcterms:modified xsi:type="dcterms:W3CDTF">2016-11-14T11:36:00Z</dcterms:modified>
</cp:coreProperties>
</file>