
<file path=[Content_Types].xml><?xml version="1.0" encoding="utf-8"?>
<Types xmlns="http://schemas.openxmlformats.org/package/2006/content-types"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167"/>
        <w:gridCol w:w="4458"/>
        <w:gridCol w:w="180"/>
        <w:gridCol w:w="68"/>
      </w:tblGrid>
      <w:tr w:rsidR="003810E8" w:rsidTr="00FD065E">
        <w:tc>
          <w:tcPr>
            <w:tcW w:w="72" w:type="dxa"/>
            <w:shd w:val="clear" w:color="auto" w:fill="auto"/>
          </w:tcPr>
          <w:p w:rsidR="003810E8" w:rsidRDefault="003810E8" w:rsidP="00FD065E">
            <w:pPr>
              <w:pStyle w:val="afc"/>
            </w:pPr>
          </w:p>
        </w:tc>
        <w:tc>
          <w:tcPr>
            <w:tcW w:w="4805" w:type="dxa"/>
            <w:gridSpan w:val="3"/>
            <w:shd w:val="clear" w:color="auto" w:fill="auto"/>
          </w:tcPr>
          <w:p w:rsidR="003810E8" w:rsidRDefault="003810E8" w:rsidP="00FD065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  <w:shd w:val="clear" w:color="auto" w:fill="auto"/>
          </w:tcPr>
          <w:p w:rsidR="003810E8" w:rsidRDefault="003810E8" w:rsidP="00FD065E">
            <w:pPr>
              <w:snapToGrid w:val="0"/>
              <w:rPr>
                <w:sz w:val="20"/>
                <w:szCs w:val="20"/>
              </w:rPr>
            </w:pPr>
          </w:p>
        </w:tc>
      </w:tr>
      <w:tr w:rsidR="003810E8" w:rsidTr="00FD065E">
        <w:tblPrEx>
          <w:tblCellMar>
            <w:left w:w="70" w:type="dxa"/>
            <w:right w:w="70" w:type="dxa"/>
          </w:tblCellMar>
        </w:tblPrEx>
        <w:trPr>
          <w:trHeight w:val="2631"/>
        </w:trPr>
        <w:tc>
          <w:tcPr>
            <w:tcW w:w="4945" w:type="dxa"/>
            <w:gridSpan w:val="5"/>
            <w:shd w:val="clear" w:color="auto" w:fill="auto"/>
          </w:tcPr>
          <w:p w:rsidR="003810E8" w:rsidRDefault="003810E8" w:rsidP="00FD065E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3810E8" w:rsidRDefault="003810E8" w:rsidP="00FD065E">
            <w:pPr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3810E8" w:rsidRDefault="003810E8" w:rsidP="00FD065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3810E8" w:rsidRDefault="003810E8" w:rsidP="00FD065E">
            <w:pPr>
              <w:jc w:val="center"/>
              <w:rPr>
                <w:bCs/>
                <w:sz w:val="28"/>
              </w:rPr>
            </w:pPr>
          </w:p>
          <w:p w:rsidR="003810E8" w:rsidRPr="003810E8" w:rsidRDefault="003810E8" w:rsidP="003810E8">
            <w:pPr>
              <w:pStyle w:val="1"/>
              <w:keepLines w:val="0"/>
              <w:numPr>
                <w:ilvl w:val="0"/>
                <w:numId w:val="1"/>
              </w:numPr>
              <w:overflowPunct w:val="0"/>
              <w:autoSpaceDE w:val="0"/>
              <w:spacing w:before="0"/>
              <w:jc w:val="center"/>
              <w:textAlignment w:val="baseline"/>
              <w:rPr>
                <w:bCs w:val="0"/>
                <w:color w:val="auto"/>
              </w:rPr>
            </w:pPr>
            <w:r w:rsidRPr="003810E8">
              <w:rPr>
                <w:color w:val="auto"/>
                <w:sz w:val="24"/>
              </w:rPr>
              <w:t>АДМИНИСТРАЦИЯ</w:t>
            </w:r>
          </w:p>
          <w:p w:rsidR="003810E8" w:rsidRDefault="003810E8" w:rsidP="00FD0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3810E8" w:rsidRDefault="003810E8" w:rsidP="00FD0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3810E8" w:rsidRDefault="003810E8" w:rsidP="00FD065E">
            <w:pPr>
              <w:jc w:val="center"/>
              <w:rPr>
                <w:b/>
                <w:bCs/>
              </w:rPr>
            </w:pPr>
          </w:p>
          <w:p w:rsidR="003810E8" w:rsidRPr="003810E8" w:rsidRDefault="003810E8" w:rsidP="003810E8">
            <w:pPr>
              <w:pStyle w:val="1"/>
              <w:keepLines w:val="0"/>
              <w:numPr>
                <w:ilvl w:val="0"/>
                <w:numId w:val="1"/>
              </w:numPr>
              <w:overflowPunct w:val="0"/>
              <w:autoSpaceDE w:val="0"/>
              <w:spacing w:before="0"/>
              <w:jc w:val="center"/>
              <w:textAlignment w:val="baseline"/>
              <w:rPr>
                <w:color w:val="auto"/>
              </w:rPr>
            </w:pPr>
            <w:proofErr w:type="gramStart"/>
            <w:r w:rsidRPr="003810E8">
              <w:rPr>
                <w:color w:val="auto"/>
                <w:sz w:val="24"/>
              </w:rPr>
              <w:t>П</w:t>
            </w:r>
            <w:proofErr w:type="gramEnd"/>
            <w:r w:rsidRPr="003810E8">
              <w:rPr>
                <w:color w:val="auto"/>
                <w:sz w:val="24"/>
              </w:rPr>
              <w:t xml:space="preserve"> О С Т А Н О В Л Е Н И Е</w:t>
            </w:r>
          </w:p>
          <w:p w:rsidR="003810E8" w:rsidRDefault="003810E8" w:rsidP="00FD065E">
            <w:pPr>
              <w:jc w:val="center"/>
              <w:rPr>
                <w:b/>
                <w:sz w:val="28"/>
              </w:rPr>
            </w:pPr>
          </w:p>
          <w:p w:rsidR="003810E8" w:rsidRDefault="003810E8" w:rsidP="00FD065E">
            <w:pPr>
              <w:jc w:val="center"/>
              <w:rPr>
                <w:b/>
                <w:sz w:val="16"/>
              </w:rPr>
            </w:pPr>
          </w:p>
        </w:tc>
      </w:tr>
      <w:tr w:rsidR="003810E8" w:rsidTr="00FD065E">
        <w:tblPrEx>
          <w:tblCellMar>
            <w:left w:w="70" w:type="dxa"/>
            <w:right w:w="70" w:type="dxa"/>
          </w:tblCellMar>
        </w:tblPrEx>
        <w:tc>
          <w:tcPr>
            <w:tcW w:w="4945" w:type="dxa"/>
            <w:gridSpan w:val="5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2206"/>
              <w:gridCol w:w="484"/>
              <w:gridCol w:w="2100"/>
            </w:tblGrid>
            <w:tr w:rsidR="003810E8" w:rsidTr="00FD065E">
              <w:trPr>
                <w:trHeight w:val="207"/>
              </w:trPr>
              <w:tc>
                <w:tcPr>
                  <w:tcW w:w="220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3810E8" w:rsidRDefault="003810E8" w:rsidP="00FD065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3810E8" w:rsidRDefault="003810E8" w:rsidP="00FD065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3810E8" w:rsidRDefault="003810E8" w:rsidP="00FD065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</w:t>
                  </w:r>
                </w:p>
              </w:tc>
            </w:tr>
          </w:tbl>
          <w:p w:rsidR="003810E8" w:rsidRDefault="003810E8" w:rsidP="00FD065E">
            <w:pPr>
              <w:rPr>
                <w:sz w:val="28"/>
              </w:rPr>
            </w:pPr>
          </w:p>
          <w:p w:rsidR="003810E8" w:rsidRDefault="003810E8" w:rsidP="00FD065E"/>
        </w:tc>
      </w:tr>
      <w:tr w:rsidR="003810E8" w:rsidTr="00FD065E">
        <w:tblPrEx>
          <w:tblCellMar>
            <w:left w:w="108" w:type="dxa"/>
            <w:right w:w="108" w:type="dxa"/>
          </w:tblCellMar>
        </w:tblPrEx>
        <w:tc>
          <w:tcPr>
            <w:tcW w:w="239" w:type="dxa"/>
            <w:gridSpan w:val="2"/>
            <w:shd w:val="clear" w:color="auto" w:fill="auto"/>
          </w:tcPr>
          <w:p w:rsidR="003810E8" w:rsidRDefault="003810E8" w:rsidP="00FD065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4458" w:type="dxa"/>
            <w:shd w:val="clear" w:color="auto" w:fill="auto"/>
          </w:tcPr>
          <w:p w:rsidR="003810E8" w:rsidRDefault="003810E8" w:rsidP="00FD065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3810E8" w:rsidRDefault="003810E8" w:rsidP="00FD065E">
            <w:pPr>
              <w:snapToGrid w:val="0"/>
              <w:jc w:val="both"/>
              <w:rPr>
                <w:sz w:val="28"/>
              </w:rPr>
            </w:pPr>
          </w:p>
        </w:tc>
      </w:tr>
    </w:tbl>
    <w:p w:rsidR="003810E8" w:rsidRDefault="003810E8" w:rsidP="003810E8">
      <w:pPr>
        <w:pStyle w:val="1"/>
        <w:keepLines w:val="0"/>
        <w:numPr>
          <w:ilvl w:val="0"/>
          <w:numId w:val="1"/>
        </w:numPr>
        <w:tabs>
          <w:tab w:val="left" w:pos="7655"/>
        </w:tabs>
        <w:overflowPunct w:val="0"/>
        <w:autoSpaceDE w:val="0"/>
        <w:spacing w:before="0"/>
        <w:ind w:left="0" w:right="-29" w:firstLine="0"/>
        <w:jc w:val="both"/>
        <w:textAlignment w:val="baseline"/>
      </w:pPr>
      <w:r w:rsidRPr="003810E8">
        <w:rPr>
          <w:color w:val="auto"/>
        </w:rPr>
        <w:t xml:space="preserve">О внесении изменений в постановление </w:t>
      </w:r>
      <w:r w:rsidRPr="003810E8">
        <w:rPr>
          <w:color w:val="auto"/>
          <w:szCs w:val="24"/>
        </w:rPr>
        <w:t>администрации муниципального образования Тюльганский</w:t>
      </w:r>
      <w:r w:rsidRPr="003810E8">
        <w:rPr>
          <w:color w:val="auto"/>
        </w:rPr>
        <w:t xml:space="preserve"> район </w:t>
      </w:r>
      <w:r w:rsidRPr="003810E8">
        <w:rPr>
          <w:color w:val="auto"/>
          <w:szCs w:val="24"/>
        </w:rPr>
        <w:t>от 20 июня 2014 года № 493-п</w:t>
      </w:r>
      <w:r w:rsidRPr="003810E8">
        <w:rPr>
          <w:color w:val="auto"/>
        </w:rPr>
        <w:t xml:space="preserve"> «Об утверждении районной программы «</w:t>
      </w:r>
      <w:r w:rsidRPr="003810E8">
        <w:rPr>
          <w:bCs w:val="0"/>
          <w:color w:val="auto"/>
        </w:rPr>
        <w:t>Модернизация объектов коммунальной инфраструктуры Тюльганского</w:t>
      </w:r>
      <w:r>
        <w:rPr>
          <w:bCs w:val="0"/>
        </w:rPr>
        <w:t xml:space="preserve"> </w:t>
      </w:r>
      <w:r>
        <w:rPr>
          <w:rStyle w:val="a5"/>
          <w:bCs w:val="0"/>
        </w:rPr>
        <w:t>района на 2014 - 2020 годы</w:t>
      </w:r>
      <w:r>
        <w:rPr>
          <w:rStyle w:val="a5"/>
        </w:rPr>
        <w:t>»».</w:t>
      </w: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ind w:firstLine="709"/>
        <w:jc w:val="both"/>
        <w:rPr>
          <w:sz w:val="28"/>
          <w:szCs w:val="28"/>
        </w:rPr>
      </w:pPr>
    </w:p>
    <w:p w:rsidR="003810E8" w:rsidRDefault="003810E8" w:rsidP="003810E8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4"/>
        </w:rPr>
        <w:t>постановлением администрации муниципального образования Тюльганский район от 23 августа 2016 года № 613-п «Об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области»,</w:t>
      </w:r>
    </w:p>
    <w:p w:rsidR="003810E8" w:rsidRDefault="003810E8" w:rsidP="003810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810E8" w:rsidRPr="003810E8" w:rsidRDefault="003810E8" w:rsidP="003810E8">
      <w:pPr>
        <w:jc w:val="both"/>
        <w:rPr>
          <w:sz w:val="28"/>
          <w:szCs w:val="28"/>
        </w:rPr>
      </w:pPr>
    </w:p>
    <w:p w:rsidR="003810E8" w:rsidRPr="003810E8" w:rsidRDefault="003810E8" w:rsidP="003810E8">
      <w:pPr>
        <w:pStyle w:val="1"/>
        <w:keepLines w:val="0"/>
        <w:numPr>
          <w:ilvl w:val="0"/>
          <w:numId w:val="1"/>
        </w:numPr>
        <w:tabs>
          <w:tab w:val="left" w:pos="7655"/>
        </w:tabs>
        <w:overflowPunct w:val="0"/>
        <w:autoSpaceDE w:val="0"/>
        <w:spacing w:before="0"/>
        <w:ind w:left="0" w:firstLine="709"/>
        <w:jc w:val="both"/>
        <w:textAlignment w:val="baseline"/>
        <w:rPr>
          <w:b w:val="0"/>
          <w:color w:val="auto"/>
        </w:rPr>
      </w:pPr>
      <w:r w:rsidRPr="003810E8">
        <w:rPr>
          <w:b w:val="0"/>
          <w:color w:val="auto"/>
        </w:rPr>
        <w:t xml:space="preserve">1. Внести изменений в постановление </w:t>
      </w:r>
      <w:r w:rsidRPr="003810E8">
        <w:rPr>
          <w:b w:val="0"/>
          <w:color w:val="auto"/>
          <w:szCs w:val="24"/>
        </w:rPr>
        <w:t>администрации муниципального образования Тюльганский</w:t>
      </w:r>
      <w:r w:rsidRPr="003810E8">
        <w:rPr>
          <w:b w:val="0"/>
          <w:color w:val="auto"/>
        </w:rPr>
        <w:t xml:space="preserve"> район </w:t>
      </w:r>
      <w:r w:rsidRPr="003810E8">
        <w:rPr>
          <w:b w:val="0"/>
          <w:color w:val="auto"/>
          <w:szCs w:val="24"/>
        </w:rPr>
        <w:t>от 20 июня 2014 года № 493-п</w:t>
      </w:r>
      <w:r w:rsidRPr="003810E8">
        <w:rPr>
          <w:b w:val="0"/>
          <w:color w:val="auto"/>
        </w:rPr>
        <w:t xml:space="preserve"> «Об утверждении районной программы «</w:t>
      </w:r>
      <w:r w:rsidRPr="003810E8">
        <w:rPr>
          <w:b w:val="0"/>
          <w:bCs w:val="0"/>
          <w:color w:val="auto"/>
        </w:rPr>
        <w:t xml:space="preserve">Модернизация объектов коммунальной инфраструктуры Тюльганского </w:t>
      </w:r>
      <w:r w:rsidRPr="003810E8">
        <w:rPr>
          <w:rStyle w:val="a5"/>
          <w:b w:val="0"/>
          <w:bCs w:val="0"/>
        </w:rPr>
        <w:t>района на 2014 - 2020 годы</w:t>
      </w:r>
      <w:r w:rsidRPr="003810E8">
        <w:rPr>
          <w:rStyle w:val="a5"/>
          <w:b w:val="0"/>
        </w:rPr>
        <w:t>»».</w:t>
      </w:r>
    </w:p>
    <w:p w:rsidR="003810E8" w:rsidRDefault="003810E8" w:rsidP="003810E8">
      <w:pPr>
        <w:ind w:firstLine="709"/>
        <w:jc w:val="both"/>
        <w:rPr>
          <w:sz w:val="28"/>
          <w:szCs w:val="28"/>
        </w:rPr>
      </w:pPr>
      <w:r>
        <w:rPr>
          <w:sz w:val="28"/>
        </w:rPr>
        <w:t>2.  Приложение к постановлению изложить в новой редакции, согласно приложению к настоящему приложению.</w:t>
      </w:r>
    </w:p>
    <w:p w:rsidR="003810E8" w:rsidRDefault="003810E8" w:rsidP="003810E8">
      <w:pPr>
        <w:ind w:firstLine="709"/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района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И.В. Буцких</w:t>
      </w:r>
    </w:p>
    <w:p w:rsidR="003810E8" w:rsidRDefault="003810E8" w:rsidP="003810E8">
      <w:pPr>
        <w:jc w:val="both"/>
        <w:rPr>
          <w:bCs/>
          <w:sz w:val="28"/>
        </w:rPr>
      </w:pPr>
    </w:p>
    <w:p w:rsidR="003810E8" w:rsidRDefault="003810E8" w:rsidP="003810E8">
      <w:pPr>
        <w:jc w:val="both"/>
        <w:rPr>
          <w:bCs/>
          <w:sz w:val="28"/>
        </w:rPr>
      </w:pPr>
    </w:p>
    <w:p w:rsidR="003810E8" w:rsidRDefault="003810E8" w:rsidP="003810E8">
      <w:pPr>
        <w:jc w:val="both"/>
        <w:rPr>
          <w:bCs/>
          <w:sz w:val="28"/>
        </w:rPr>
      </w:pPr>
    </w:p>
    <w:tbl>
      <w:tblPr>
        <w:tblW w:w="0" w:type="auto"/>
        <w:tblLayout w:type="fixed"/>
        <w:tblLook w:val="0000"/>
      </w:tblPr>
      <w:tblGrid>
        <w:gridCol w:w="1548"/>
        <w:gridCol w:w="8208"/>
      </w:tblGrid>
      <w:tr w:rsidR="003810E8" w:rsidTr="00FD065E">
        <w:tc>
          <w:tcPr>
            <w:tcW w:w="1548" w:type="dxa"/>
            <w:shd w:val="clear" w:color="auto" w:fill="auto"/>
          </w:tcPr>
          <w:p w:rsidR="003810E8" w:rsidRDefault="003810E8" w:rsidP="00FD0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  <w:shd w:val="clear" w:color="auto" w:fill="auto"/>
          </w:tcPr>
          <w:p w:rsidR="003810E8" w:rsidRDefault="003810E8" w:rsidP="00FD065E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Райпрокурору, орготделу, комитету по финансово-экономическим </w:t>
            </w:r>
            <w:r>
              <w:rPr>
                <w:sz w:val="28"/>
                <w:szCs w:val="28"/>
              </w:rPr>
              <w:lastRenderedPageBreak/>
              <w:t>вопросам, заместителю главы администрации района по оперативному управлению, финансовому отделу, комитету по вопросам газо-тепло-электроснабжения, строительства, транспорту и связи, поссельсоветам.</w:t>
            </w:r>
          </w:p>
          <w:p w:rsidR="003810E8" w:rsidRDefault="003810E8" w:rsidP="00FD065E">
            <w:pPr>
              <w:jc w:val="both"/>
              <w:rPr>
                <w:sz w:val="28"/>
                <w:szCs w:val="28"/>
              </w:rPr>
            </w:pPr>
          </w:p>
        </w:tc>
      </w:tr>
    </w:tbl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ind w:left="5760"/>
        <w:rPr>
          <w:b/>
          <w:sz w:val="28"/>
          <w:szCs w:val="28"/>
        </w:rPr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</w:pPr>
    </w:p>
    <w:p w:rsidR="003810E8" w:rsidRDefault="003810E8" w:rsidP="003810E8">
      <w:pPr>
        <w:pStyle w:val="aa"/>
      </w:pPr>
    </w:p>
    <w:p w:rsidR="003810E8" w:rsidRDefault="003810E8" w:rsidP="003810E8">
      <w:pPr>
        <w:pStyle w:val="aa"/>
      </w:pPr>
    </w:p>
    <w:p w:rsidR="003810E8" w:rsidRDefault="003810E8" w:rsidP="003810E8">
      <w:pPr>
        <w:pStyle w:val="aa"/>
      </w:pPr>
    </w:p>
    <w:p w:rsidR="003810E8" w:rsidRDefault="003810E8" w:rsidP="003810E8">
      <w:pPr>
        <w:pStyle w:val="aa"/>
      </w:pPr>
    </w:p>
    <w:p w:rsidR="003810E8" w:rsidRDefault="003810E8" w:rsidP="003810E8">
      <w:pPr>
        <w:pStyle w:val="aa"/>
      </w:pPr>
    </w:p>
    <w:p w:rsidR="003810E8" w:rsidRDefault="003810E8" w:rsidP="003810E8">
      <w:pPr>
        <w:pStyle w:val="aa"/>
      </w:pPr>
    </w:p>
    <w:p w:rsidR="003810E8" w:rsidRDefault="003810E8" w:rsidP="003810E8">
      <w:pPr>
        <w:pStyle w:val="aa"/>
      </w:pPr>
    </w:p>
    <w:p w:rsidR="003810E8" w:rsidRDefault="003810E8" w:rsidP="003810E8">
      <w:pPr>
        <w:pStyle w:val="aa"/>
      </w:pPr>
    </w:p>
    <w:p w:rsidR="003810E8" w:rsidRDefault="003810E8" w:rsidP="003810E8">
      <w:pPr>
        <w:pStyle w:val="aa"/>
      </w:pPr>
    </w:p>
    <w:p w:rsidR="003810E8" w:rsidRDefault="003810E8" w:rsidP="003810E8">
      <w:pPr>
        <w:pStyle w:val="aa"/>
        <w:ind w:firstLine="5670"/>
      </w:pPr>
    </w:p>
    <w:p w:rsidR="003810E8" w:rsidRDefault="003810E8" w:rsidP="003810E8">
      <w:pPr>
        <w:pStyle w:val="aa"/>
        <w:ind w:firstLine="5670"/>
      </w:pPr>
    </w:p>
    <w:p w:rsidR="003810E8" w:rsidRPr="00970F4C" w:rsidRDefault="003810E8" w:rsidP="003810E8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F4C">
        <w:rPr>
          <w:b/>
          <w:bCs/>
          <w:sz w:val="28"/>
        </w:rPr>
        <w:lastRenderedPageBreak/>
        <w:t xml:space="preserve">                              </w:t>
      </w:r>
      <w:r>
        <w:rPr>
          <w:b/>
          <w:bCs/>
          <w:sz w:val="28"/>
        </w:rPr>
        <w:t xml:space="preserve">                        </w:t>
      </w:r>
      <w:r w:rsidRPr="00970F4C">
        <w:rPr>
          <w:b/>
          <w:bCs/>
          <w:sz w:val="28"/>
        </w:rPr>
        <w:t xml:space="preserve"> </w:t>
      </w:r>
      <w:r w:rsidRPr="00970F4C">
        <w:rPr>
          <w:b/>
          <w:sz w:val="28"/>
          <w:szCs w:val="28"/>
        </w:rPr>
        <w:t>Приложение № 1</w:t>
      </w:r>
    </w:p>
    <w:p w:rsidR="003810E8" w:rsidRDefault="003810E8" w:rsidP="003810E8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970F4C">
        <w:rPr>
          <w:b/>
          <w:sz w:val="28"/>
          <w:szCs w:val="28"/>
        </w:rPr>
        <w:t xml:space="preserve">к постановлению главы </w:t>
      </w:r>
    </w:p>
    <w:p w:rsidR="003810E8" w:rsidRDefault="003810E8" w:rsidP="003810E8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970F4C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Тюльганского  </w:t>
      </w:r>
    </w:p>
    <w:p w:rsidR="003810E8" w:rsidRPr="00970F4C" w:rsidRDefault="003810E8" w:rsidP="003810E8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970F4C">
        <w:rPr>
          <w:b/>
          <w:sz w:val="28"/>
          <w:szCs w:val="28"/>
        </w:rPr>
        <w:t>района</w:t>
      </w:r>
    </w:p>
    <w:p w:rsidR="003810E8" w:rsidRPr="00970F4C" w:rsidRDefault="003810E8" w:rsidP="003810E8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__________</w:t>
      </w:r>
      <w:r w:rsidRPr="00970F4C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  <w:u w:val="single"/>
        </w:rPr>
        <w:t xml:space="preserve"> </w:t>
      </w:r>
    </w:p>
    <w:p w:rsidR="003810E8" w:rsidRDefault="003810E8" w:rsidP="003810E8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sz w:val="28"/>
          <w:szCs w:val="28"/>
        </w:rPr>
      </w:pPr>
    </w:p>
    <w:p w:rsidR="003810E8" w:rsidRDefault="003810E8" w:rsidP="003810E8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3810E8" w:rsidRPr="003810E8" w:rsidRDefault="003810E8" w:rsidP="003810E8">
      <w:pPr>
        <w:pStyle w:val="1"/>
        <w:keepLines w:val="0"/>
        <w:numPr>
          <w:ilvl w:val="0"/>
          <w:numId w:val="1"/>
        </w:numPr>
        <w:tabs>
          <w:tab w:val="left" w:pos="0"/>
        </w:tabs>
        <w:overflowPunct w:val="0"/>
        <w:autoSpaceDE w:val="0"/>
        <w:spacing w:before="0"/>
        <w:jc w:val="center"/>
        <w:textAlignment w:val="baseline"/>
        <w:rPr>
          <w:b w:val="0"/>
          <w:color w:val="auto"/>
        </w:rPr>
      </w:pPr>
      <w:r w:rsidRPr="003810E8">
        <w:rPr>
          <w:b w:val="0"/>
          <w:color w:val="auto"/>
        </w:rPr>
        <w:t xml:space="preserve">Паспорт </w:t>
      </w:r>
    </w:p>
    <w:p w:rsidR="003810E8" w:rsidRPr="003810E8" w:rsidRDefault="003810E8" w:rsidP="003810E8">
      <w:pPr>
        <w:pStyle w:val="1"/>
        <w:keepLines w:val="0"/>
        <w:numPr>
          <w:ilvl w:val="0"/>
          <w:numId w:val="1"/>
        </w:numPr>
        <w:tabs>
          <w:tab w:val="left" w:pos="0"/>
        </w:tabs>
        <w:overflowPunct w:val="0"/>
        <w:autoSpaceDE w:val="0"/>
        <w:spacing w:before="0"/>
        <w:jc w:val="center"/>
        <w:textAlignment w:val="baseline"/>
        <w:rPr>
          <w:rStyle w:val="a5"/>
          <w:szCs w:val="24"/>
        </w:rPr>
      </w:pPr>
      <w:r w:rsidRPr="003810E8">
        <w:rPr>
          <w:b w:val="0"/>
          <w:color w:val="auto"/>
        </w:rPr>
        <w:t xml:space="preserve">муниципальной Программы </w:t>
      </w:r>
    </w:p>
    <w:p w:rsidR="003810E8" w:rsidRDefault="003810E8" w:rsidP="003810E8">
      <w:pPr>
        <w:ind w:firstLine="709"/>
        <w:jc w:val="center"/>
        <w:rPr>
          <w:b/>
          <w:sz w:val="28"/>
          <w:szCs w:val="28"/>
        </w:rPr>
      </w:pPr>
      <w:r>
        <w:rPr>
          <w:rStyle w:val="a5"/>
          <w:sz w:val="28"/>
        </w:rPr>
        <w:t>«</w:t>
      </w:r>
      <w:r>
        <w:rPr>
          <w:rStyle w:val="a5"/>
          <w:b w:val="0"/>
          <w:sz w:val="28"/>
        </w:rPr>
        <w:t>Модернизация объектов коммунальной инфраструктуры в муниципальном образовании Тюльганский район Оренбургской области на 2014-2020 годы»</w:t>
      </w:r>
    </w:p>
    <w:p w:rsidR="003810E8" w:rsidRDefault="003810E8" w:rsidP="003810E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54"/>
        <w:gridCol w:w="356"/>
        <w:gridCol w:w="5998"/>
      </w:tblGrid>
      <w:tr w:rsidR="003810E8" w:rsidTr="00FD065E">
        <w:trPr>
          <w:trHeight w:val="802"/>
        </w:trPr>
        <w:tc>
          <w:tcPr>
            <w:tcW w:w="3354" w:type="dxa"/>
            <w:shd w:val="clear" w:color="auto" w:fill="auto"/>
          </w:tcPr>
          <w:p w:rsidR="003810E8" w:rsidRPr="0053229C" w:rsidRDefault="003810E8" w:rsidP="00FD065E">
            <w:pPr>
              <w:rPr>
                <w:sz w:val="28"/>
                <w:szCs w:val="28"/>
              </w:rPr>
            </w:pPr>
            <w:r w:rsidRPr="0053229C">
              <w:rPr>
                <w:sz w:val="28"/>
                <w:szCs w:val="28"/>
              </w:rPr>
              <w:t>Ответственный исполнитель программы</w:t>
            </w:r>
          </w:p>
          <w:p w:rsidR="003810E8" w:rsidRPr="0053229C" w:rsidRDefault="003810E8" w:rsidP="00FD065E">
            <w:pPr>
              <w:rPr>
                <w:sz w:val="28"/>
                <w:szCs w:val="28"/>
              </w:rPr>
            </w:pPr>
          </w:p>
          <w:p w:rsidR="003810E8" w:rsidRDefault="003810E8" w:rsidP="00FD065E">
            <w:pPr>
              <w:rPr>
                <w:sz w:val="28"/>
                <w:szCs w:val="28"/>
              </w:rPr>
            </w:pPr>
          </w:p>
          <w:p w:rsidR="003810E8" w:rsidRDefault="003810E8" w:rsidP="00FD065E">
            <w:pPr>
              <w:rPr>
                <w:sz w:val="28"/>
                <w:szCs w:val="28"/>
              </w:rPr>
            </w:pPr>
          </w:p>
          <w:p w:rsidR="003810E8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  <w:p w:rsidR="003810E8" w:rsidRDefault="003810E8" w:rsidP="00FD065E">
            <w:pPr>
              <w:rPr>
                <w:sz w:val="28"/>
                <w:szCs w:val="28"/>
              </w:rPr>
            </w:pPr>
          </w:p>
          <w:p w:rsidR="003810E8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3810E8" w:rsidRPr="0053229C" w:rsidRDefault="003810E8" w:rsidP="00FD065E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810E8" w:rsidRPr="0053229C" w:rsidRDefault="003810E8" w:rsidP="00FD065E">
            <w:pPr>
              <w:jc w:val="center"/>
              <w:rPr>
                <w:sz w:val="28"/>
                <w:szCs w:val="28"/>
              </w:rPr>
            </w:pPr>
            <w:r w:rsidRPr="0053229C">
              <w:rPr>
                <w:sz w:val="28"/>
                <w:szCs w:val="28"/>
              </w:rPr>
              <w:t>-</w:t>
            </w:r>
          </w:p>
          <w:p w:rsidR="003810E8" w:rsidRPr="0053229C" w:rsidRDefault="003810E8" w:rsidP="00FD065E">
            <w:pPr>
              <w:jc w:val="center"/>
              <w:rPr>
                <w:sz w:val="28"/>
                <w:szCs w:val="28"/>
              </w:rPr>
            </w:pPr>
          </w:p>
          <w:p w:rsidR="003810E8" w:rsidRPr="0053229C" w:rsidRDefault="003810E8" w:rsidP="00FD065E">
            <w:pPr>
              <w:jc w:val="center"/>
              <w:rPr>
                <w:sz w:val="28"/>
                <w:szCs w:val="28"/>
              </w:rPr>
            </w:pPr>
          </w:p>
          <w:p w:rsidR="003810E8" w:rsidRPr="0053229C" w:rsidRDefault="003810E8" w:rsidP="00FD065E">
            <w:pPr>
              <w:jc w:val="center"/>
              <w:rPr>
                <w:sz w:val="28"/>
                <w:szCs w:val="28"/>
              </w:rPr>
            </w:pPr>
          </w:p>
          <w:p w:rsidR="003810E8" w:rsidRPr="0053229C" w:rsidRDefault="003810E8" w:rsidP="00FD065E">
            <w:pPr>
              <w:jc w:val="center"/>
              <w:rPr>
                <w:sz w:val="28"/>
                <w:szCs w:val="28"/>
              </w:rPr>
            </w:pPr>
          </w:p>
          <w:p w:rsidR="003810E8" w:rsidRDefault="003810E8" w:rsidP="00FD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10E8" w:rsidRDefault="003810E8" w:rsidP="00FD065E">
            <w:pPr>
              <w:jc w:val="center"/>
              <w:rPr>
                <w:sz w:val="28"/>
                <w:szCs w:val="28"/>
              </w:rPr>
            </w:pPr>
          </w:p>
          <w:p w:rsidR="003810E8" w:rsidRPr="0053229C" w:rsidRDefault="003810E8" w:rsidP="00FD065E">
            <w:pPr>
              <w:jc w:val="center"/>
              <w:rPr>
                <w:sz w:val="28"/>
                <w:szCs w:val="28"/>
              </w:rPr>
            </w:pPr>
          </w:p>
          <w:p w:rsidR="003810E8" w:rsidRPr="0053229C" w:rsidRDefault="003810E8" w:rsidP="00FD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8" w:type="dxa"/>
            <w:shd w:val="clear" w:color="auto" w:fill="auto"/>
          </w:tcPr>
          <w:p w:rsidR="003810E8" w:rsidRPr="0053229C" w:rsidRDefault="003810E8" w:rsidP="00FD065E">
            <w:pPr>
              <w:tabs>
                <w:tab w:val="left" w:pos="5971"/>
              </w:tabs>
              <w:jc w:val="both"/>
              <w:rPr>
                <w:sz w:val="28"/>
                <w:szCs w:val="28"/>
              </w:rPr>
            </w:pPr>
            <w:r w:rsidRPr="0053229C">
              <w:rPr>
                <w:sz w:val="28"/>
                <w:szCs w:val="28"/>
              </w:rPr>
              <w:t>Администрация муниципального образования  Тюльганского района  Оренбургской области (комитет по вопросам газо-тепло-электроснабжения, строительства, транспорту и связи)</w:t>
            </w:r>
          </w:p>
          <w:p w:rsidR="003810E8" w:rsidRDefault="003810E8" w:rsidP="00FD065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3810E8" w:rsidRDefault="003810E8" w:rsidP="00FD065E">
            <w:pPr>
              <w:rPr>
                <w:sz w:val="28"/>
                <w:szCs w:val="28"/>
              </w:rPr>
            </w:pPr>
          </w:p>
          <w:p w:rsidR="003810E8" w:rsidRPr="0053229C" w:rsidRDefault="003810E8" w:rsidP="00FD065E">
            <w:pPr>
              <w:rPr>
                <w:sz w:val="28"/>
                <w:szCs w:val="28"/>
              </w:rPr>
            </w:pPr>
          </w:p>
          <w:p w:rsidR="003810E8" w:rsidRDefault="003810E8" w:rsidP="00FD065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 Тюльганского района  Оренбургской области </w:t>
            </w:r>
          </w:p>
          <w:p w:rsidR="003810E8" w:rsidRPr="0053229C" w:rsidRDefault="003810E8" w:rsidP="00FD065E">
            <w:pPr>
              <w:tabs>
                <w:tab w:val="left" w:pos="5971"/>
              </w:tabs>
              <w:jc w:val="both"/>
              <w:rPr>
                <w:sz w:val="28"/>
                <w:szCs w:val="28"/>
              </w:rPr>
            </w:pPr>
            <w:r w:rsidRPr="0053229C">
              <w:rPr>
                <w:sz w:val="28"/>
                <w:szCs w:val="28"/>
              </w:rPr>
              <w:t>(комитет по вопросам газо-тепло-электроснабжения, строительства, транспорту и связи)</w:t>
            </w:r>
          </w:p>
          <w:p w:rsidR="003810E8" w:rsidRPr="0053229C" w:rsidRDefault="003810E8" w:rsidP="00FD065E">
            <w:pPr>
              <w:rPr>
                <w:sz w:val="28"/>
                <w:szCs w:val="28"/>
              </w:rPr>
            </w:pPr>
          </w:p>
        </w:tc>
      </w:tr>
      <w:tr w:rsidR="003810E8" w:rsidTr="00FD065E">
        <w:trPr>
          <w:trHeight w:val="1289"/>
        </w:trPr>
        <w:tc>
          <w:tcPr>
            <w:tcW w:w="3354" w:type="dxa"/>
            <w:shd w:val="clear" w:color="auto" w:fill="auto"/>
          </w:tcPr>
          <w:p w:rsidR="003810E8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3810E8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3810E8" w:rsidRDefault="003810E8" w:rsidP="00FD065E">
            <w:pPr>
              <w:rPr>
                <w:sz w:val="28"/>
                <w:szCs w:val="28"/>
              </w:rPr>
            </w:pPr>
          </w:p>
          <w:p w:rsidR="003810E8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56" w:type="dxa"/>
            <w:shd w:val="clear" w:color="auto" w:fill="auto"/>
          </w:tcPr>
          <w:p w:rsidR="003810E8" w:rsidRDefault="003810E8" w:rsidP="00FD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10E8" w:rsidRDefault="003810E8" w:rsidP="00FD065E">
            <w:pPr>
              <w:rPr>
                <w:sz w:val="28"/>
                <w:szCs w:val="28"/>
              </w:rPr>
            </w:pPr>
          </w:p>
          <w:p w:rsidR="003810E8" w:rsidRDefault="003810E8" w:rsidP="00FD065E">
            <w:pPr>
              <w:rPr>
                <w:sz w:val="28"/>
                <w:szCs w:val="28"/>
              </w:rPr>
            </w:pPr>
          </w:p>
          <w:p w:rsidR="003810E8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8" w:type="dxa"/>
            <w:shd w:val="clear" w:color="auto" w:fill="auto"/>
          </w:tcPr>
          <w:p w:rsidR="003810E8" w:rsidRDefault="003810E8" w:rsidP="00FD065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3810E8" w:rsidRDefault="003810E8" w:rsidP="00FD065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3810E8" w:rsidRPr="00D93D69" w:rsidRDefault="003810E8" w:rsidP="00FD065E">
            <w:pPr>
              <w:rPr>
                <w:sz w:val="28"/>
                <w:szCs w:val="28"/>
              </w:rPr>
            </w:pPr>
            <w:r w:rsidRPr="00D93D69">
              <w:rPr>
                <w:sz w:val="28"/>
                <w:szCs w:val="28"/>
              </w:rPr>
              <w:t>Повышение  качества  и   надежности   предоставления жилищно-коммунальных услуг населению.</w:t>
            </w:r>
          </w:p>
          <w:p w:rsidR="003810E8" w:rsidRDefault="003810E8" w:rsidP="00FD065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10E8" w:rsidTr="00FD065E">
        <w:tc>
          <w:tcPr>
            <w:tcW w:w="3354" w:type="dxa"/>
            <w:shd w:val="clear" w:color="auto" w:fill="auto"/>
          </w:tcPr>
          <w:p w:rsidR="003810E8" w:rsidRDefault="003810E8" w:rsidP="00FD0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Программы          </w:t>
            </w:r>
          </w:p>
          <w:p w:rsidR="003810E8" w:rsidRDefault="003810E8" w:rsidP="00FD065E">
            <w:pPr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810E8" w:rsidRDefault="003810E8" w:rsidP="00FD0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810E8" w:rsidRDefault="003810E8" w:rsidP="00FD06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jc w:val="center"/>
              <w:rPr>
                <w:sz w:val="28"/>
                <w:szCs w:val="28"/>
                <w:shd w:val="clear" w:color="auto" w:fill="FFFF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98" w:type="dxa"/>
            <w:shd w:val="clear" w:color="auto" w:fill="FFFFFF"/>
          </w:tcPr>
          <w:p w:rsidR="003810E8" w:rsidRPr="000D7646" w:rsidRDefault="003810E8" w:rsidP="00FD065E">
            <w:pPr>
              <w:jc w:val="both"/>
              <w:rPr>
                <w:sz w:val="28"/>
                <w:szCs w:val="28"/>
              </w:rPr>
            </w:pPr>
            <w:r w:rsidRPr="000D7646">
              <w:rPr>
                <w:sz w:val="28"/>
                <w:szCs w:val="28"/>
              </w:rPr>
              <w:t>строительство, модернизация, реконструкция и капитальный ремонт объектов коммунальной инфраструктуры;</w:t>
            </w:r>
          </w:p>
          <w:p w:rsidR="003810E8" w:rsidRDefault="003810E8" w:rsidP="00FD065E">
            <w:pPr>
              <w:jc w:val="both"/>
              <w:rPr>
                <w:sz w:val="28"/>
                <w:szCs w:val="28"/>
              </w:rPr>
            </w:pPr>
            <w:r w:rsidRPr="000D7646">
              <w:rPr>
                <w:sz w:val="28"/>
                <w:szCs w:val="28"/>
              </w:rPr>
              <w:t xml:space="preserve">снижения уровня износа объектов </w:t>
            </w:r>
            <w:proofErr w:type="gramStart"/>
            <w:r w:rsidRPr="000D7646">
              <w:rPr>
                <w:sz w:val="28"/>
                <w:szCs w:val="28"/>
              </w:rPr>
              <w:t>коммуналь</w:t>
            </w:r>
            <w:r>
              <w:rPr>
                <w:sz w:val="28"/>
                <w:szCs w:val="28"/>
              </w:rPr>
              <w:t>-</w:t>
            </w:r>
            <w:r w:rsidRPr="000D7646">
              <w:rPr>
                <w:sz w:val="28"/>
                <w:szCs w:val="28"/>
              </w:rPr>
              <w:t>ной</w:t>
            </w:r>
            <w:proofErr w:type="gramEnd"/>
            <w:r w:rsidRPr="000D7646">
              <w:rPr>
                <w:sz w:val="28"/>
                <w:szCs w:val="28"/>
              </w:rPr>
              <w:t xml:space="preserve"> инфраструктуры.</w:t>
            </w:r>
          </w:p>
          <w:p w:rsidR="003810E8" w:rsidRPr="000D7646" w:rsidRDefault="003810E8" w:rsidP="00FD065E">
            <w:pPr>
              <w:jc w:val="both"/>
              <w:rPr>
                <w:sz w:val="28"/>
                <w:szCs w:val="28"/>
              </w:rPr>
            </w:pPr>
          </w:p>
        </w:tc>
      </w:tr>
      <w:tr w:rsidR="003810E8" w:rsidTr="00FD065E">
        <w:tc>
          <w:tcPr>
            <w:tcW w:w="3354" w:type="dxa"/>
            <w:shd w:val="clear" w:color="auto" w:fill="auto"/>
          </w:tcPr>
          <w:p w:rsidR="003810E8" w:rsidRDefault="003810E8" w:rsidP="00FD0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56" w:type="dxa"/>
            <w:shd w:val="clear" w:color="auto" w:fill="auto"/>
          </w:tcPr>
          <w:p w:rsidR="003810E8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10E8" w:rsidRDefault="003810E8" w:rsidP="00FD065E">
            <w:pPr>
              <w:rPr>
                <w:sz w:val="28"/>
                <w:szCs w:val="28"/>
              </w:rPr>
            </w:pPr>
          </w:p>
          <w:p w:rsidR="003810E8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10E8" w:rsidRDefault="003810E8" w:rsidP="00FD065E">
            <w:pPr>
              <w:rPr>
                <w:sz w:val="28"/>
                <w:szCs w:val="28"/>
              </w:rPr>
            </w:pPr>
          </w:p>
          <w:p w:rsidR="003810E8" w:rsidRDefault="003810E8" w:rsidP="00FD065E">
            <w:pPr>
              <w:rPr>
                <w:sz w:val="28"/>
                <w:szCs w:val="28"/>
              </w:rPr>
            </w:pPr>
          </w:p>
          <w:p w:rsidR="003810E8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10E8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10E8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810E8" w:rsidRDefault="003810E8" w:rsidP="00FD065E">
            <w:pPr>
              <w:rPr>
                <w:sz w:val="28"/>
                <w:szCs w:val="28"/>
              </w:rPr>
            </w:pPr>
          </w:p>
          <w:p w:rsidR="003810E8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98" w:type="dxa"/>
            <w:shd w:val="clear" w:color="auto" w:fill="auto"/>
          </w:tcPr>
          <w:p w:rsidR="003810E8" w:rsidRDefault="003810E8" w:rsidP="00FD0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уровень износа объектов коммунальной инфраструктуры;</w:t>
            </w:r>
          </w:p>
          <w:p w:rsidR="003810E8" w:rsidRDefault="003810E8" w:rsidP="00FD0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сточных вод, очищенных до нормативных значений, в  общем  объеме  сточных  вод, </w:t>
            </w:r>
            <w:r>
              <w:rPr>
                <w:sz w:val="28"/>
                <w:szCs w:val="28"/>
              </w:rPr>
              <w:lastRenderedPageBreak/>
              <w:t>пропущенных   через очистные сооружения;</w:t>
            </w:r>
          </w:p>
          <w:p w:rsidR="003810E8" w:rsidRDefault="003810E8" w:rsidP="00FD065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изношенности водопроводной сети;</w:t>
            </w:r>
          </w:p>
          <w:p w:rsidR="003810E8" w:rsidRDefault="003810E8" w:rsidP="00FD065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изношенности тепловых сетей;</w:t>
            </w:r>
          </w:p>
          <w:p w:rsidR="003810E8" w:rsidRDefault="003810E8" w:rsidP="00FD065E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утечек и неучтенного расхода воды в  общем объеме поданной воды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3810E8" w:rsidRDefault="003810E8" w:rsidP="00FD065E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суммарная протяженность уличной водопроводной сети.</w:t>
            </w:r>
          </w:p>
          <w:p w:rsidR="003810E8" w:rsidRPr="00D93D69" w:rsidRDefault="003810E8" w:rsidP="00FD065E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810E8" w:rsidTr="00FD065E">
        <w:trPr>
          <w:trHeight w:val="1149"/>
        </w:trPr>
        <w:tc>
          <w:tcPr>
            <w:tcW w:w="3354" w:type="dxa"/>
            <w:shd w:val="clear" w:color="auto" w:fill="auto"/>
          </w:tcPr>
          <w:p w:rsidR="003810E8" w:rsidRDefault="003810E8" w:rsidP="00FD065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Сроки и этапы реализации  программы</w:t>
            </w:r>
          </w:p>
          <w:p w:rsidR="003810E8" w:rsidRDefault="003810E8" w:rsidP="00FD065E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56" w:type="dxa"/>
            <w:shd w:val="clear" w:color="auto" w:fill="auto"/>
          </w:tcPr>
          <w:p w:rsidR="003810E8" w:rsidRDefault="003810E8" w:rsidP="00FD0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810E8" w:rsidRDefault="003810E8" w:rsidP="00FD06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3810E8" w:rsidRDefault="003810E8" w:rsidP="00FD06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10E8" w:rsidRDefault="003810E8" w:rsidP="00FD06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3810E8" w:rsidRDefault="003810E8" w:rsidP="00FD0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– 2020 годы</w:t>
            </w:r>
          </w:p>
          <w:p w:rsidR="003810E8" w:rsidRDefault="003810E8" w:rsidP="00FD065E">
            <w:pPr>
              <w:jc w:val="both"/>
              <w:rPr>
                <w:sz w:val="28"/>
                <w:szCs w:val="28"/>
              </w:rPr>
            </w:pPr>
          </w:p>
          <w:p w:rsidR="003810E8" w:rsidRDefault="003810E8" w:rsidP="00FD065E">
            <w:pPr>
              <w:jc w:val="both"/>
              <w:rPr>
                <w:sz w:val="28"/>
                <w:szCs w:val="28"/>
              </w:rPr>
            </w:pPr>
          </w:p>
          <w:p w:rsidR="003810E8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D7646">
              <w:rPr>
                <w:sz w:val="28"/>
                <w:szCs w:val="28"/>
              </w:rPr>
              <w:t>бщий о</w:t>
            </w:r>
            <w:r>
              <w:rPr>
                <w:sz w:val="28"/>
                <w:szCs w:val="28"/>
              </w:rPr>
              <w:t xml:space="preserve">бъем финансирования </w:t>
            </w:r>
            <w:r w:rsidRPr="000D7646">
              <w:rPr>
                <w:sz w:val="28"/>
                <w:szCs w:val="28"/>
              </w:rPr>
              <w:t>составит 7</w:t>
            </w:r>
            <w:r>
              <w:rPr>
                <w:sz w:val="28"/>
                <w:szCs w:val="28"/>
              </w:rPr>
              <w:t>1266</w:t>
            </w:r>
            <w:r w:rsidRPr="000D7646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0D7646">
              <w:rPr>
                <w:sz w:val="28"/>
                <w:szCs w:val="28"/>
              </w:rPr>
              <w:t>2014 год – 1</w:t>
            </w:r>
            <w:r>
              <w:rPr>
                <w:sz w:val="28"/>
                <w:szCs w:val="28"/>
              </w:rPr>
              <w:t>3879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0D7646">
              <w:rPr>
                <w:sz w:val="28"/>
                <w:szCs w:val="28"/>
              </w:rPr>
              <w:t>2015 год – 10</w:t>
            </w:r>
            <w:r>
              <w:rPr>
                <w:sz w:val="28"/>
                <w:szCs w:val="28"/>
              </w:rPr>
              <w:t>088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2016 год – 6297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2017 год – 7674</w:t>
            </w:r>
            <w:r w:rsidRPr="000D7646">
              <w:rPr>
                <w:sz w:val="28"/>
                <w:szCs w:val="28"/>
              </w:rPr>
              <w:t>,0 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2018 год – 13965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2019 год – 13054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2020 год – 6309</w:t>
            </w:r>
            <w:r w:rsidRPr="000D7646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,</w:t>
            </w:r>
          </w:p>
          <w:p w:rsidR="003810E8" w:rsidRDefault="003810E8" w:rsidP="00FD065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3810E8" w:rsidRDefault="003810E8" w:rsidP="00FD0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 счет средств местного бюджета – 4220,8 тыс. рублей, в том числе по годам: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0D7646">
              <w:rPr>
                <w:sz w:val="28"/>
                <w:szCs w:val="28"/>
              </w:rPr>
              <w:t>2014 год – 1</w:t>
            </w:r>
            <w:r>
              <w:rPr>
                <w:sz w:val="28"/>
                <w:szCs w:val="28"/>
              </w:rPr>
              <w:t>275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0D7646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504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2016 год – 303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2017 год – 384</w:t>
            </w:r>
            <w:r w:rsidRPr="000D7646">
              <w:rPr>
                <w:sz w:val="28"/>
                <w:szCs w:val="28"/>
              </w:rPr>
              <w:t>,0 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2018 год – 700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2019 год – 654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Default="003810E8" w:rsidP="00FD065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2020 год – 318</w:t>
            </w:r>
            <w:r w:rsidRPr="000D7646">
              <w:rPr>
                <w:sz w:val="28"/>
                <w:szCs w:val="28"/>
              </w:rPr>
              <w:t>,0 тыс. рублей</w:t>
            </w:r>
          </w:p>
          <w:p w:rsidR="003810E8" w:rsidRDefault="003810E8" w:rsidP="00FD06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 счет средств областного бюджета - 69279,0 тыс. рублей, в том числе по годам: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0D7646">
              <w:rPr>
                <w:sz w:val="28"/>
                <w:szCs w:val="28"/>
              </w:rPr>
              <w:t>2014 год – 1</w:t>
            </w:r>
            <w:r>
              <w:rPr>
                <w:sz w:val="28"/>
                <w:szCs w:val="28"/>
              </w:rPr>
              <w:t>2605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0D7646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9584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2016 год – 5994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2017 год – 7290</w:t>
            </w:r>
            <w:r w:rsidRPr="000D7646">
              <w:rPr>
                <w:sz w:val="28"/>
                <w:szCs w:val="28"/>
              </w:rPr>
              <w:t>,0 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2018 год – 13265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2019 год – 12400</w:t>
            </w:r>
            <w:r w:rsidRPr="000D7646">
              <w:rPr>
                <w:sz w:val="28"/>
                <w:szCs w:val="28"/>
              </w:rPr>
              <w:t>,0 тыс. рублей;</w:t>
            </w:r>
          </w:p>
          <w:p w:rsidR="003810E8" w:rsidRPr="000D7646" w:rsidRDefault="003810E8" w:rsidP="00FD0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2020 год – 5991</w:t>
            </w:r>
            <w:r w:rsidRPr="000D7646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 xml:space="preserve">. </w:t>
            </w:r>
          </w:p>
          <w:p w:rsidR="003810E8" w:rsidRPr="00C16D3F" w:rsidRDefault="003810E8" w:rsidP="00FD065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810E8" w:rsidRDefault="003810E8" w:rsidP="003810E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10E8" w:rsidRDefault="003810E8" w:rsidP="003810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. Общая характеристика сферы реализации муниципальной Программы</w:t>
      </w:r>
    </w:p>
    <w:p w:rsidR="003810E8" w:rsidRDefault="003810E8" w:rsidP="003810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0E8" w:rsidRDefault="003810E8" w:rsidP="003810E8">
      <w:pPr>
        <w:widowControl w:val="0"/>
        <w:spacing w:line="100" w:lineRule="atLeast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Реформирование жилищно-коммунального хозяйства Тюльганского </w:t>
      </w:r>
      <w:r>
        <w:rPr>
          <w:sz w:val="28"/>
          <w:szCs w:val="28"/>
        </w:rPr>
        <w:lastRenderedPageBreak/>
        <w:t>района  прошло несколько этапов, в ходе которых выполнены задачи совершенствования системы управления многоквартирными жилыми домами, модернизации объектов коммунальной инфраструктуры,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3810E8" w:rsidRDefault="003810E8" w:rsidP="003810E8">
      <w:pPr>
        <w:widowControl w:val="0"/>
        <w:spacing w:line="100" w:lineRule="atLeast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гарантированного обеспечения населения Тюльганского района коммунальными услугами: теплом, питьевой водой, водоотведением, отвечающими нормативным требованиям, реализуются муниципальная программа </w:t>
      </w:r>
      <w:r>
        <w:rPr>
          <w:rStyle w:val="a5"/>
          <w:sz w:val="28"/>
        </w:rPr>
        <w:t>«</w:t>
      </w:r>
      <w:r>
        <w:rPr>
          <w:rStyle w:val="a5"/>
          <w:b w:val="0"/>
          <w:sz w:val="28"/>
        </w:rPr>
        <w:t>Модернизация объектов коммунальной инфраструктуры в муниципальном образовании Тюльганский район Оренбургской области на 2014-2020 годы»</w:t>
      </w:r>
      <w:r>
        <w:rPr>
          <w:sz w:val="28"/>
          <w:szCs w:val="28"/>
        </w:rPr>
        <w:t>. Данная муниципальная программа призвана оказывать помощь муниципальным образованиям района в строительстве, реконструкции и проведении капитального ремонта объектов коммунальной инфраструктуры. Это позволит снизить уровень износа объектов коммунальной инфраструктуры.</w:t>
      </w:r>
    </w:p>
    <w:p w:rsidR="003810E8" w:rsidRDefault="003810E8" w:rsidP="003810E8">
      <w:pPr>
        <w:widowControl w:val="0"/>
        <w:spacing w:line="100" w:lineRule="atLeast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инвестиционных проектов модернизации объектов коммунальной инфраструктуры позволит:</w:t>
      </w:r>
    </w:p>
    <w:p w:rsidR="003810E8" w:rsidRDefault="003810E8" w:rsidP="003810E8">
      <w:pPr>
        <w:widowControl w:val="0"/>
        <w:spacing w:line="100" w:lineRule="atLeast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- повысить надежность работы инженерной инфраструктуры;</w:t>
      </w:r>
    </w:p>
    <w:p w:rsidR="003810E8" w:rsidRDefault="003810E8" w:rsidP="003810E8">
      <w:pPr>
        <w:widowControl w:val="0"/>
        <w:spacing w:line="100" w:lineRule="atLeast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- повысить комфортность условий проживания населения на территории района  за счет повышения качества предоставляемых коммунальных услуг;</w:t>
      </w:r>
    </w:p>
    <w:p w:rsidR="003810E8" w:rsidRDefault="003810E8" w:rsidP="003810E8">
      <w:pPr>
        <w:widowControl w:val="0"/>
        <w:spacing w:line="100" w:lineRule="atLeast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3810E8" w:rsidRDefault="003810E8" w:rsidP="003810E8">
      <w:pPr>
        <w:widowControl w:val="0"/>
        <w:spacing w:line="100" w:lineRule="atLeast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- повысить рациональное использование энергоресурсов;</w:t>
      </w:r>
    </w:p>
    <w:p w:rsidR="003810E8" w:rsidRDefault="003810E8" w:rsidP="003810E8">
      <w:pPr>
        <w:widowControl w:val="0"/>
        <w:spacing w:line="100" w:lineRule="atLeast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- улучшить экологическое состояние территорий.</w:t>
      </w:r>
    </w:p>
    <w:p w:rsidR="003810E8" w:rsidRDefault="003810E8" w:rsidP="00381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0E8" w:rsidRDefault="003810E8" w:rsidP="003810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>. Приоритеты политики органов местного самоуправления муниципального образования Тюльганский район в сфере реализации муниципальной программы</w:t>
      </w:r>
    </w:p>
    <w:p w:rsidR="003810E8" w:rsidRDefault="003810E8" w:rsidP="003810E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10E8" w:rsidRDefault="003810E8" w:rsidP="003810E8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Первым приоритетом  является улучшение качества жилищного фонда и повышение комфортности условий проживания.</w:t>
      </w:r>
    </w:p>
    <w:p w:rsidR="003810E8" w:rsidRDefault="003810E8" w:rsidP="003810E8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 по доступным ценам для собственников и нанимателей жилых помещений в многоквартирных домах.</w:t>
      </w:r>
    </w:p>
    <w:p w:rsidR="003810E8" w:rsidRDefault="003810E8" w:rsidP="003810E8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Вторым приоритетом являются модернизация и повышение энергоэффективности объектов коммунального хозяйства.</w:t>
      </w:r>
    </w:p>
    <w:p w:rsidR="003810E8" w:rsidRDefault="003810E8" w:rsidP="003810E8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:rsidR="003810E8" w:rsidRDefault="003810E8" w:rsidP="003810E8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привлечь к модернизации объектов коммунальной инфраструктуры средства областного и местных бюджетов, внебюджетных средств (частных инвестиций);</w:t>
      </w:r>
    </w:p>
    <w:p w:rsidR="003810E8" w:rsidRDefault="003810E8" w:rsidP="003810E8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3810E8" w:rsidRDefault="003810E8" w:rsidP="003810E8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выявить и использовать доступные источники частных инвестиций для капитальных вложений в объекты коммунальной инфраструктуры.</w:t>
      </w:r>
    </w:p>
    <w:p w:rsidR="003810E8" w:rsidRDefault="003810E8" w:rsidP="003810E8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Фонда жилищно-коммунального хозяйства (далее по тексту ЖКХ) будут осуществляться мероприятия по поддержке частных инвестиций в виде предоставления субсидий областного бюджета на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финансирование мероприятий модернизации систем коммунальной инфраструктуры.</w:t>
      </w:r>
    </w:p>
    <w:p w:rsidR="003810E8" w:rsidRDefault="003810E8" w:rsidP="003810E8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населения питьевой водой, соответствующей требованиям безопасности, установленным санитарно-эпидемиологическими правилами, особое внимание будет уделено модернизации систем водоснабжения и водоотведения.</w:t>
      </w:r>
    </w:p>
    <w:p w:rsidR="003810E8" w:rsidRDefault="003810E8" w:rsidP="003810E8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3810E8" w:rsidRDefault="003810E8" w:rsidP="003810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0E8" w:rsidRDefault="003810E8" w:rsidP="003810E8">
      <w:pPr>
        <w:pStyle w:val="4"/>
        <w:ind w:left="1985" w:hanging="1418"/>
      </w:pPr>
      <w:r>
        <w:rPr>
          <w:b w:val="0"/>
          <w:sz w:val="28"/>
          <w:szCs w:val="28"/>
          <w:u w:val="single"/>
          <w:lang w:val="en-US"/>
        </w:rPr>
        <w:t>III</w:t>
      </w:r>
      <w:r>
        <w:rPr>
          <w:b w:val="0"/>
          <w:sz w:val="28"/>
          <w:szCs w:val="28"/>
          <w:u w:val="single"/>
        </w:rPr>
        <w:t>. Перечень показателей (индикаторов) муниципальной Программы</w:t>
      </w:r>
    </w:p>
    <w:p w:rsidR="003810E8" w:rsidRDefault="003810E8" w:rsidP="003810E8">
      <w:pPr>
        <w:ind w:left="1985" w:hanging="1418"/>
        <w:jc w:val="center"/>
      </w:pPr>
    </w:p>
    <w:p w:rsidR="003810E8" w:rsidRPr="004577CE" w:rsidRDefault="003810E8" w:rsidP="003810E8">
      <w:pPr>
        <w:ind w:firstLine="709"/>
        <w:jc w:val="both"/>
        <w:rPr>
          <w:color w:val="000000"/>
          <w:sz w:val="28"/>
          <w:szCs w:val="28"/>
        </w:rPr>
      </w:pPr>
      <w:r w:rsidRPr="004577CE">
        <w:rPr>
          <w:color w:val="000000"/>
          <w:sz w:val="28"/>
          <w:szCs w:val="28"/>
        </w:rPr>
        <w:t>Для обеспечения количественной оценки степени достижения поставленных в Программе целей и задач применяются целевые индикаторы (показатели) Программы.</w:t>
      </w:r>
    </w:p>
    <w:p w:rsidR="003810E8" w:rsidRPr="004577CE" w:rsidRDefault="003810E8" w:rsidP="003810E8">
      <w:pPr>
        <w:ind w:firstLine="709"/>
        <w:jc w:val="both"/>
        <w:rPr>
          <w:color w:val="000000"/>
          <w:sz w:val="28"/>
          <w:szCs w:val="28"/>
        </w:rPr>
      </w:pPr>
      <w:r w:rsidRPr="004577CE">
        <w:rPr>
          <w:color w:val="000000"/>
          <w:sz w:val="28"/>
          <w:szCs w:val="28"/>
        </w:rPr>
        <w:t xml:space="preserve">Прогнозируемые значения целевых индикаторов (показателей) с разбивкой по годам представлены в </w:t>
      </w:r>
      <w:hyperlink r:id="rId6" w:history="1">
        <w:r w:rsidRPr="004577CE">
          <w:rPr>
            <w:rStyle w:val="a8"/>
            <w:color w:val="000000"/>
            <w:sz w:val="28"/>
            <w:szCs w:val="28"/>
          </w:rPr>
          <w:t xml:space="preserve">приложении № 1 к </w:t>
        </w:r>
        <w:r>
          <w:rPr>
            <w:rStyle w:val="a8"/>
            <w:color w:val="000000"/>
            <w:sz w:val="28"/>
            <w:szCs w:val="28"/>
          </w:rPr>
          <w:t xml:space="preserve">муниципальной </w:t>
        </w:r>
        <w:r w:rsidRPr="004577CE">
          <w:rPr>
            <w:rStyle w:val="a8"/>
            <w:color w:val="000000"/>
            <w:sz w:val="28"/>
            <w:szCs w:val="28"/>
          </w:rPr>
          <w:t>Программе</w:t>
        </w:r>
      </w:hyperlink>
      <w:r w:rsidRPr="004577CE">
        <w:rPr>
          <w:color w:val="000000"/>
          <w:sz w:val="28"/>
          <w:szCs w:val="28"/>
        </w:rPr>
        <w:t>.</w:t>
      </w:r>
    </w:p>
    <w:p w:rsidR="003810E8" w:rsidRDefault="003810E8" w:rsidP="003810E8"/>
    <w:p w:rsidR="003810E8" w:rsidRDefault="003810E8" w:rsidP="003810E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>. Перечень основных мероприятий муниципальной Программы</w:t>
      </w:r>
    </w:p>
    <w:p w:rsidR="003810E8" w:rsidRDefault="003810E8" w:rsidP="003810E8">
      <w:pPr>
        <w:jc w:val="center"/>
        <w:rPr>
          <w:sz w:val="28"/>
          <w:szCs w:val="28"/>
          <w:u w:val="single"/>
        </w:rPr>
      </w:pPr>
    </w:p>
    <w:p w:rsidR="003810E8" w:rsidRDefault="003810E8" w:rsidP="003810E8">
      <w:pPr>
        <w:tabs>
          <w:tab w:val="left" w:pos="19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программы, для решения указанных целей и задач, представлен в Приложении №2 к муниципальной Программе. </w:t>
      </w:r>
    </w:p>
    <w:p w:rsidR="003810E8" w:rsidRDefault="003810E8" w:rsidP="003810E8">
      <w:pPr>
        <w:tabs>
          <w:tab w:val="left" w:pos="19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Программой комплекс мероприятий должен быть реализован в течение 2014-2020 годов. Сроки реализации Программы обусловлены объемом предстоящих работ, и средств выделенных на реализацию Программы.</w:t>
      </w:r>
    </w:p>
    <w:p w:rsidR="003810E8" w:rsidRDefault="003810E8" w:rsidP="003810E8">
      <w:pPr>
        <w:rPr>
          <w:sz w:val="28"/>
          <w:szCs w:val="28"/>
        </w:rPr>
      </w:pPr>
    </w:p>
    <w:p w:rsidR="003810E8" w:rsidRDefault="003810E8" w:rsidP="003810E8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. Ресурсное обеспечение реализации муниципальной программы.</w:t>
      </w:r>
      <w:proofErr w:type="gramEnd"/>
    </w:p>
    <w:p w:rsidR="003810E8" w:rsidRDefault="003810E8" w:rsidP="003810E8">
      <w:pPr>
        <w:jc w:val="center"/>
        <w:rPr>
          <w:sz w:val="28"/>
          <w:szCs w:val="28"/>
          <w:u w:val="single"/>
        </w:rPr>
      </w:pPr>
    </w:p>
    <w:p w:rsidR="003810E8" w:rsidRDefault="003810E8" w:rsidP="003810E8">
      <w:pPr>
        <w:pStyle w:val="af9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финансирование мероприятий по модернизации объектов коммунальной инфраструктуры с привлечением средств областного и местного бюджетов.   </w:t>
      </w:r>
    </w:p>
    <w:p w:rsidR="003810E8" w:rsidRDefault="003810E8" w:rsidP="003810E8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средств, выделяемых из областного и местных бюджетов на реализацию программы, в течение года могут уточняться и изменяться с учетом приоритетных мероприятий и исходя из возможностей бюджетов.</w:t>
      </w:r>
    </w:p>
    <w:p w:rsidR="003810E8" w:rsidRDefault="003810E8" w:rsidP="003810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0D7646">
        <w:rPr>
          <w:sz w:val="28"/>
          <w:szCs w:val="28"/>
        </w:rPr>
        <w:t>бщий о</w:t>
      </w:r>
      <w:r>
        <w:rPr>
          <w:sz w:val="28"/>
          <w:szCs w:val="28"/>
        </w:rPr>
        <w:t xml:space="preserve">бъем финансирования </w:t>
      </w:r>
      <w:r w:rsidRPr="000D7646">
        <w:rPr>
          <w:sz w:val="28"/>
          <w:szCs w:val="28"/>
        </w:rPr>
        <w:t>составит 7</w:t>
      </w:r>
      <w:r>
        <w:rPr>
          <w:sz w:val="28"/>
          <w:szCs w:val="28"/>
        </w:rPr>
        <w:t>1266</w:t>
      </w:r>
      <w:r w:rsidRPr="000D7646">
        <w:rPr>
          <w:sz w:val="28"/>
          <w:szCs w:val="28"/>
        </w:rPr>
        <w:t>,0 тыс. рублей</w:t>
      </w:r>
      <w:r>
        <w:rPr>
          <w:sz w:val="28"/>
          <w:szCs w:val="28"/>
        </w:rPr>
        <w:t>, в том числе по годам: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7646">
        <w:rPr>
          <w:sz w:val="28"/>
          <w:szCs w:val="28"/>
        </w:rPr>
        <w:t>2014 год – 1</w:t>
      </w:r>
      <w:r>
        <w:rPr>
          <w:sz w:val="28"/>
          <w:szCs w:val="28"/>
        </w:rPr>
        <w:t>3879</w:t>
      </w:r>
      <w:r w:rsidRPr="000D7646">
        <w:rPr>
          <w:sz w:val="28"/>
          <w:szCs w:val="28"/>
        </w:rPr>
        <w:t>,0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7646">
        <w:rPr>
          <w:sz w:val="28"/>
          <w:szCs w:val="28"/>
        </w:rPr>
        <w:t>2015 год – 10</w:t>
      </w:r>
      <w:r>
        <w:rPr>
          <w:sz w:val="28"/>
          <w:szCs w:val="28"/>
        </w:rPr>
        <w:t>088</w:t>
      </w:r>
      <w:r w:rsidRPr="000D7646">
        <w:rPr>
          <w:sz w:val="28"/>
          <w:szCs w:val="28"/>
        </w:rPr>
        <w:t>,0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 – 6297</w:t>
      </w:r>
      <w:r w:rsidRPr="000D7646">
        <w:rPr>
          <w:sz w:val="28"/>
          <w:szCs w:val="28"/>
        </w:rPr>
        <w:t>,0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 год – 7674</w:t>
      </w:r>
      <w:r w:rsidRPr="000D7646">
        <w:rPr>
          <w:sz w:val="28"/>
          <w:szCs w:val="28"/>
        </w:rPr>
        <w:t>,0 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2018 год – 13965</w:t>
      </w:r>
      <w:r w:rsidRPr="000D7646">
        <w:rPr>
          <w:sz w:val="28"/>
          <w:szCs w:val="28"/>
        </w:rPr>
        <w:t>,0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2019 год – 13054</w:t>
      </w:r>
      <w:r w:rsidRPr="000D7646">
        <w:rPr>
          <w:sz w:val="28"/>
          <w:szCs w:val="28"/>
        </w:rPr>
        <w:t>,0 тыс. рублей;</w:t>
      </w:r>
    </w:p>
    <w:p w:rsidR="003810E8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 – 6309</w:t>
      </w:r>
      <w:r w:rsidRPr="000D7646">
        <w:rPr>
          <w:sz w:val="28"/>
          <w:szCs w:val="28"/>
        </w:rPr>
        <w:t>,0 тыс. рублей</w:t>
      </w:r>
      <w:r>
        <w:rPr>
          <w:sz w:val="28"/>
          <w:szCs w:val="28"/>
        </w:rPr>
        <w:t>,</w:t>
      </w:r>
    </w:p>
    <w:p w:rsidR="003810E8" w:rsidRDefault="003810E8" w:rsidP="003810E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из них:</w:t>
      </w:r>
    </w:p>
    <w:p w:rsidR="003810E8" w:rsidRDefault="003810E8" w:rsidP="003810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средств местного бюджета – 4220,8 тыс. рублей, в том числе по годам: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7646">
        <w:rPr>
          <w:sz w:val="28"/>
          <w:szCs w:val="28"/>
        </w:rPr>
        <w:t>2014 год – 1</w:t>
      </w:r>
      <w:r>
        <w:rPr>
          <w:sz w:val="28"/>
          <w:szCs w:val="28"/>
        </w:rPr>
        <w:t>275</w:t>
      </w:r>
      <w:r w:rsidRPr="000D7646">
        <w:rPr>
          <w:sz w:val="28"/>
          <w:szCs w:val="28"/>
        </w:rPr>
        <w:t>,0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7646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504</w:t>
      </w:r>
      <w:r w:rsidRPr="000D7646">
        <w:rPr>
          <w:sz w:val="28"/>
          <w:szCs w:val="28"/>
        </w:rPr>
        <w:t>,0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2016 год – 303</w:t>
      </w:r>
      <w:r w:rsidRPr="000D7646">
        <w:rPr>
          <w:sz w:val="28"/>
          <w:szCs w:val="28"/>
        </w:rPr>
        <w:t>,0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2017 год – 384</w:t>
      </w:r>
      <w:r w:rsidRPr="000D7646">
        <w:rPr>
          <w:sz w:val="28"/>
          <w:szCs w:val="28"/>
        </w:rPr>
        <w:t>,0 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2018 год – 700</w:t>
      </w:r>
      <w:r w:rsidRPr="000D7646">
        <w:rPr>
          <w:sz w:val="28"/>
          <w:szCs w:val="28"/>
        </w:rPr>
        <w:t>,0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2019 год – 654</w:t>
      </w:r>
      <w:r w:rsidRPr="000D7646">
        <w:rPr>
          <w:sz w:val="28"/>
          <w:szCs w:val="28"/>
        </w:rPr>
        <w:t>,0 тыс. рублей;</w:t>
      </w:r>
    </w:p>
    <w:p w:rsidR="003810E8" w:rsidRDefault="003810E8" w:rsidP="003810E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2020 год – 318</w:t>
      </w:r>
      <w:r w:rsidRPr="000D7646">
        <w:rPr>
          <w:sz w:val="28"/>
          <w:szCs w:val="28"/>
        </w:rPr>
        <w:t>,0 тыс. рублей</w:t>
      </w:r>
    </w:p>
    <w:p w:rsidR="003810E8" w:rsidRDefault="003810E8" w:rsidP="003810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средств областного бюджета - 69279,0 тыс. рублей, в том числе по годам: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7646">
        <w:rPr>
          <w:sz w:val="28"/>
          <w:szCs w:val="28"/>
        </w:rPr>
        <w:t>2014 год – 1</w:t>
      </w:r>
      <w:r>
        <w:rPr>
          <w:sz w:val="28"/>
          <w:szCs w:val="28"/>
        </w:rPr>
        <w:t>2605</w:t>
      </w:r>
      <w:r w:rsidRPr="000D7646">
        <w:rPr>
          <w:sz w:val="28"/>
          <w:szCs w:val="28"/>
        </w:rPr>
        <w:t>,0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 w:rsidRPr="000D7646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9584</w:t>
      </w:r>
      <w:r w:rsidRPr="000D7646">
        <w:rPr>
          <w:sz w:val="28"/>
          <w:szCs w:val="28"/>
        </w:rPr>
        <w:t>,0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 – 5994</w:t>
      </w:r>
      <w:r w:rsidRPr="000D7646">
        <w:rPr>
          <w:sz w:val="28"/>
          <w:szCs w:val="28"/>
        </w:rPr>
        <w:t>,0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 год – 7290</w:t>
      </w:r>
      <w:r w:rsidRPr="000D7646">
        <w:rPr>
          <w:sz w:val="28"/>
          <w:szCs w:val="28"/>
        </w:rPr>
        <w:t>,0 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2018 год – 13265</w:t>
      </w:r>
      <w:r w:rsidRPr="000D7646">
        <w:rPr>
          <w:sz w:val="28"/>
          <w:szCs w:val="28"/>
        </w:rPr>
        <w:t>,0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2019 год – 12400</w:t>
      </w:r>
      <w:r w:rsidRPr="000D7646">
        <w:rPr>
          <w:sz w:val="28"/>
          <w:szCs w:val="28"/>
        </w:rPr>
        <w:t>,0 тыс. рублей;</w:t>
      </w:r>
    </w:p>
    <w:p w:rsidR="003810E8" w:rsidRPr="000D7646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 – 5991</w:t>
      </w:r>
      <w:r w:rsidRPr="000D7646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</w:p>
    <w:p w:rsidR="003810E8" w:rsidRPr="000D7646" w:rsidRDefault="003810E8" w:rsidP="003810E8">
      <w:pPr>
        <w:jc w:val="both"/>
        <w:rPr>
          <w:sz w:val="28"/>
          <w:szCs w:val="28"/>
        </w:rPr>
      </w:pPr>
      <w:r w:rsidRPr="000D7646">
        <w:rPr>
          <w:sz w:val="28"/>
          <w:szCs w:val="28"/>
        </w:rPr>
        <w:t xml:space="preserve">Ресурсное обеспечение реализации настоящей Программы осуществляется в соответствии с </w:t>
      </w:r>
      <w:hyperlink r:id="rId7" w:history="1">
        <w:r w:rsidRPr="004577CE">
          <w:rPr>
            <w:rStyle w:val="a8"/>
            <w:color w:val="000000"/>
            <w:sz w:val="28"/>
            <w:szCs w:val="28"/>
          </w:rPr>
          <w:t>приложением № 3</w:t>
        </w:r>
      </w:hyperlink>
      <w:r w:rsidRPr="000D7646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0D7646">
        <w:rPr>
          <w:sz w:val="28"/>
          <w:szCs w:val="28"/>
        </w:rPr>
        <w:t xml:space="preserve"> Программе.</w:t>
      </w:r>
    </w:p>
    <w:p w:rsidR="003810E8" w:rsidRDefault="003810E8" w:rsidP="00381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0E8" w:rsidRPr="008713FB" w:rsidRDefault="003810E8" w:rsidP="00381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10E8" w:rsidRDefault="003810E8" w:rsidP="003810E8">
      <w:pPr>
        <w:ind w:firstLine="709"/>
        <w:jc w:val="both"/>
        <w:rPr>
          <w:sz w:val="28"/>
          <w:szCs w:val="28"/>
        </w:rPr>
      </w:pPr>
      <w:bookmarkStart w:id="0" w:name="Par1653"/>
      <w:bookmarkEnd w:id="0"/>
    </w:p>
    <w:p w:rsidR="003810E8" w:rsidRDefault="003810E8" w:rsidP="00381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0E8" w:rsidRDefault="003810E8" w:rsidP="00381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0E8" w:rsidRDefault="003810E8" w:rsidP="003810E8">
      <w:pPr>
        <w:sectPr w:rsidR="003810E8" w:rsidSect="003810E8">
          <w:headerReference w:type="default" r:id="rId8"/>
          <w:footerReference w:type="default" r:id="rId9"/>
          <w:type w:val="continuous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8188"/>
        <w:gridCol w:w="6598"/>
      </w:tblGrid>
      <w:tr w:rsidR="003810E8" w:rsidRPr="001D4CE7" w:rsidTr="00FD065E">
        <w:tc>
          <w:tcPr>
            <w:tcW w:w="8188" w:type="dxa"/>
          </w:tcPr>
          <w:p w:rsidR="003810E8" w:rsidRPr="001D4CE7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3810E8" w:rsidRPr="001D4CE7" w:rsidRDefault="003810E8" w:rsidP="00FD06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E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810E8" w:rsidRPr="001D4CE7" w:rsidRDefault="003810E8" w:rsidP="00FD065E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1D4CE7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3810E8" w:rsidRPr="001D4CE7" w:rsidRDefault="003810E8" w:rsidP="00FD065E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1D4CE7">
              <w:rPr>
                <w:rStyle w:val="a5"/>
                <w:sz w:val="28"/>
                <w:szCs w:val="28"/>
              </w:rPr>
              <w:t>«</w:t>
            </w:r>
            <w:r w:rsidRPr="001D4CE7">
              <w:rPr>
                <w:rStyle w:val="a5"/>
                <w:b w:val="0"/>
                <w:sz w:val="28"/>
                <w:szCs w:val="28"/>
              </w:rPr>
              <w:t xml:space="preserve">Модернизация объектов </w:t>
            </w:r>
            <w:proofErr w:type="gramStart"/>
            <w:r w:rsidRPr="001D4CE7">
              <w:rPr>
                <w:rStyle w:val="a5"/>
                <w:b w:val="0"/>
                <w:sz w:val="28"/>
                <w:szCs w:val="28"/>
              </w:rPr>
              <w:t>коммунальной</w:t>
            </w:r>
            <w:proofErr w:type="gramEnd"/>
            <w:r w:rsidRPr="001D4CE7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3810E8" w:rsidRPr="001D4CE7" w:rsidRDefault="003810E8" w:rsidP="00FD065E">
            <w:pPr>
              <w:jc w:val="both"/>
              <w:rPr>
                <w:sz w:val="28"/>
                <w:szCs w:val="28"/>
              </w:rPr>
            </w:pPr>
            <w:r w:rsidRPr="001D4CE7">
              <w:rPr>
                <w:rStyle w:val="a5"/>
                <w:b w:val="0"/>
                <w:sz w:val="28"/>
                <w:szCs w:val="28"/>
              </w:rPr>
              <w:t>инфраструктуры в муниципальном образовании Тюльганский район Оренбургской области на 2014-2020 годы»</w:t>
            </w:r>
          </w:p>
          <w:p w:rsidR="003810E8" w:rsidRPr="001D4CE7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0E8" w:rsidRDefault="003810E8" w:rsidP="003810E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810E8" w:rsidRDefault="003810E8" w:rsidP="003810E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810E8" w:rsidRDefault="003810E8" w:rsidP="003810E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показателях (индикаторах) муниципальной программы и их значения.</w:t>
      </w:r>
    </w:p>
    <w:p w:rsidR="003810E8" w:rsidRPr="00410652" w:rsidRDefault="003810E8" w:rsidP="003810E8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065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997" w:type="dxa"/>
        <w:tblInd w:w="-5" w:type="dxa"/>
        <w:tblLayout w:type="fixed"/>
        <w:tblLook w:val="0000"/>
      </w:tblPr>
      <w:tblGrid>
        <w:gridCol w:w="744"/>
        <w:gridCol w:w="3622"/>
        <w:gridCol w:w="2138"/>
        <w:gridCol w:w="1131"/>
        <w:gridCol w:w="1103"/>
        <w:gridCol w:w="1156"/>
        <w:gridCol w:w="1276"/>
        <w:gridCol w:w="1276"/>
        <w:gridCol w:w="1275"/>
        <w:gridCol w:w="1276"/>
      </w:tblGrid>
      <w:tr w:rsidR="003810E8" w:rsidTr="00FD065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810E8" w:rsidTr="00FD065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3810E8" w:rsidTr="00FD065E">
        <w:tc>
          <w:tcPr>
            <w:tcW w:w="14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2220F9" w:rsidRDefault="003810E8" w:rsidP="00FD065E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«Модернизация объектов коммунальной инфраструктуры в муниципальном образовании Тюльганский  район Оренбургской области на 2014-2020 годы»</w:t>
            </w:r>
          </w:p>
        </w:tc>
      </w:tr>
      <w:tr w:rsidR="003810E8" w:rsidTr="00FD065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711B1" w:rsidRDefault="003810E8" w:rsidP="00FD06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8711B1">
              <w:rPr>
                <w:rFonts w:ascii="Times New Roman" w:hAnsi="Times New Roman" w:cs="Times New Roman"/>
                <w:sz w:val="24"/>
                <w:szCs w:val="24"/>
              </w:rPr>
              <w:t xml:space="preserve"> износа объектов коммунальной инфраструктуры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810E8" w:rsidTr="00FD065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711B1" w:rsidRDefault="003810E8" w:rsidP="00FD065E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8711B1">
              <w:rPr>
                <w:rFonts w:ascii="Times New Roman" w:hAnsi="Times New Roman" w:cs="Times New Roman"/>
              </w:rPr>
              <w:t>Доля сточных вод, очищенных до нормативных значений, в  общем  объеме  сточных  вод, пропущенных   через очистные сооружения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10E8" w:rsidTr="00FD065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2956F8" w:rsidRDefault="003810E8" w:rsidP="00FD065E">
            <w:pPr>
              <w:jc w:val="both"/>
            </w:pPr>
            <w:r>
              <w:t xml:space="preserve">Степень изношенности уличной </w:t>
            </w:r>
            <w:r w:rsidRPr="002956F8">
              <w:t>водопроводной сети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jc w:val="center"/>
            </w:pPr>
            <w:r>
              <w:t>процентов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10E8" w:rsidTr="00FD065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jc w:val="both"/>
            </w:pPr>
            <w:r>
              <w:t xml:space="preserve">Степень изношенности тепловых </w:t>
            </w:r>
            <w:r w:rsidRPr="002956F8">
              <w:t>се</w:t>
            </w:r>
            <w:r>
              <w:t>тей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jc w:val="center"/>
            </w:pPr>
            <w:r>
              <w:t>процентов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10E8" w:rsidTr="00FD065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2956F8" w:rsidRDefault="003810E8" w:rsidP="00FD065E">
            <w:pPr>
              <w:jc w:val="both"/>
            </w:pPr>
            <w:r>
              <w:t>Д</w:t>
            </w:r>
            <w:r w:rsidRPr="002956F8">
              <w:t>оля утечек и неучтенного расхода воды в  общем объеме поданной воды</w:t>
            </w:r>
            <w: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jc w:val="center"/>
            </w:pPr>
            <w:r>
              <w:t>процентов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10E8" w:rsidTr="00FD065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jc w:val="both"/>
            </w:pPr>
            <w:r>
              <w:t>Суммарная протяженность уличной водопроводной сети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jc w:val="center"/>
            </w:pPr>
            <w:r>
              <w:t>км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jc w:val="center"/>
            </w:pPr>
            <w:r w:rsidRPr="00D51C0C">
              <w:t>122,0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jc w:val="center"/>
            </w:pPr>
            <w:r w:rsidRPr="00D51C0C">
              <w:t>122,0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jc w:val="center"/>
            </w:pPr>
            <w:r w:rsidRPr="00D51C0C">
              <w:t>122,0</w:t>
            </w:r>
          </w:p>
        </w:tc>
      </w:tr>
    </w:tbl>
    <w:p w:rsidR="003810E8" w:rsidRDefault="003810E8" w:rsidP="003810E8">
      <w:pPr>
        <w:sectPr w:rsidR="003810E8" w:rsidSect="00DF4E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985" w:right="1134" w:bottom="843" w:left="1134" w:header="709" w:footer="567" w:gutter="0"/>
          <w:pgNumType w:start="8"/>
          <w:cols w:space="720"/>
          <w:docGrid w:linePitch="360"/>
        </w:sectPr>
      </w:pPr>
    </w:p>
    <w:p w:rsidR="003810E8" w:rsidRDefault="003810E8" w:rsidP="00381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tbl>
      <w:tblPr>
        <w:tblW w:w="0" w:type="auto"/>
        <w:tblLook w:val="04A0"/>
      </w:tblPr>
      <w:tblGrid>
        <w:gridCol w:w="8188"/>
        <w:gridCol w:w="6598"/>
      </w:tblGrid>
      <w:tr w:rsidR="003810E8" w:rsidRPr="001D4CE7" w:rsidTr="00FD065E">
        <w:tc>
          <w:tcPr>
            <w:tcW w:w="8188" w:type="dxa"/>
          </w:tcPr>
          <w:p w:rsidR="003810E8" w:rsidRPr="001D4CE7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3810E8" w:rsidRPr="001D4CE7" w:rsidRDefault="003810E8" w:rsidP="00FD06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810E8" w:rsidRPr="001D4CE7" w:rsidRDefault="003810E8" w:rsidP="00FD065E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1D4CE7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3810E8" w:rsidRPr="001D4CE7" w:rsidRDefault="003810E8" w:rsidP="00FD065E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1D4CE7">
              <w:rPr>
                <w:rStyle w:val="a5"/>
                <w:sz w:val="28"/>
                <w:szCs w:val="28"/>
              </w:rPr>
              <w:t>«</w:t>
            </w:r>
            <w:r w:rsidRPr="001D4CE7">
              <w:rPr>
                <w:rStyle w:val="a5"/>
                <w:b w:val="0"/>
                <w:sz w:val="28"/>
                <w:szCs w:val="28"/>
              </w:rPr>
              <w:t xml:space="preserve">Модернизация объектов </w:t>
            </w:r>
            <w:proofErr w:type="gramStart"/>
            <w:r w:rsidRPr="001D4CE7">
              <w:rPr>
                <w:rStyle w:val="a5"/>
                <w:b w:val="0"/>
                <w:sz w:val="28"/>
                <w:szCs w:val="28"/>
              </w:rPr>
              <w:t>коммунальной</w:t>
            </w:r>
            <w:proofErr w:type="gramEnd"/>
            <w:r w:rsidRPr="001D4CE7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3810E8" w:rsidRPr="001D4CE7" w:rsidRDefault="003810E8" w:rsidP="00FD065E">
            <w:pPr>
              <w:jc w:val="both"/>
              <w:rPr>
                <w:sz w:val="28"/>
                <w:szCs w:val="28"/>
              </w:rPr>
            </w:pPr>
            <w:r w:rsidRPr="001D4CE7">
              <w:rPr>
                <w:rStyle w:val="a5"/>
                <w:b w:val="0"/>
                <w:sz w:val="28"/>
                <w:szCs w:val="28"/>
              </w:rPr>
              <w:t>инфраструктуры в муниципальном образовании Тюльганский район Оренбургской области на 2014-2020 годы»</w:t>
            </w:r>
          </w:p>
          <w:p w:rsidR="003810E8" w:rsidRPr="001D4CE7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0E8" w:rsidRDefault="003810E8" w:rsidP="003810E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810E8" w:rsidRDefault="003810E8" w:rsidP="003810E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программы.</w:t>
      </w:r>
    </w:p>
    <w:p w:rsidR="003810E8" w:rsidRDefault="003810E8" w:rsidP="003810E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6147" w:type="dxa"/>
        <w:jc w:val="center"/>
        <w:tblInd w:w="-782" w:type="dxa"/>
        <w:tblLayout w:type="fixed"/>
        <w:tblLook w:val="0000"/>
      </w:tblPr>
      <w:tblGrid>
        <w:gridCol w:w="594"/>
        <w:gridCol w:w="2848"/>
        <w:gridCol w:w="2268"/>
        <w:gridCol w:w="1417"/>
        <w:gridCol w:w="1418"/>
        <w:gridCol w:w="2314"/>
        <w:gridCol w:w="2273"/>
        <w:gridCol w:w="3015"/>
      </w:tblGrid>
      <w:tr w:rsidR="003810E8" w:rsidRPr="00150BC9" w:rsidTr="00FD065E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3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0E8" w:rsidRPr="00150BC9" w:rsidTr="00FD065E">
        <w:trPr>
          <w:jc w:val="center"/>
        </w:trPr>
        <w:tc>
          <w:tcPr>
            <w:tcW w:w="16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f9"/>
              <w:ind w:left="-9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Pr="00150BC9">
              <w:rPr>
                <w:rFonts w:ascii="Times New Roman" w:hAnsi="Times New Roman" w:cs="Times New Roman"/>
                <w:color w:val="000000"/>
              </w:rPr>
              <w:t>Техническое перевооружение сист</w:t>
            </w:r>
            <w:r>
              <w:rPr>
                <w:rFonts w:ascii="Times New Roman" w:hAnsi="Times New Roman" w:cs="Times New Roman"/>
                <w:color w:val="000000"/>
              </w:rPr>
              <w:t xml:space="preserve">емы теплоснабжения с установкой </w:t>
            </w:r>
            <w:r w:rsidRPr="00150BC9">
              <w:rPr>
                <w:rFonts w:ascii="Times New Roman" w:hAnsi="Times New Roman" w:cs="Times New Roman"/>
                <w:color w:val="000000"/>
              </w:rPr>
              <w:t>блочно-модульной сертифицированной котельной МКВ- 0,4 для средней общеобразовательной школы Оренбургская область Тюльганский район с. Владимировка пер. Быстроновского       д. 1а.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нижение износа;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лучшение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экологической ситуации; 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нижение расходов на коммунальные услуги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jc w:val="center"/>
            </w:pPr>
            <w:r w:rsidRPr="00D93D7B">
              <w:t xml:space="preserve">1.2 </w:t>
            </w:r>
            <w:r w:rsidRPr="00D93D7B">
              <w:rPr>
                <w:color w:val="000000"/>
              </w:rPr>
              <w:t xml:space="preserve">Капитальный ремонт </w:t>
            </w:r>
            <w:r w:rsidRPr="00D93D7B">
              <w:rPr>
                <w:color w:val="000000"/>
              </w:rPr>
              <w:lastRenderedPageBreak/>
              <w:t>теплосети от т/к ул</w:t>
            </w:r>
            <w:proofErr w:type="gramStart"/>
            <w:r w:rsidRPr="00D93D7B">
              <w:rPr>
                <w:color w:val="000000"/>
              </w:rPr>
              <w:t>.Л</w:t>
            </w:r>
            <w:proofErr w:type="gramEnd"/>
            <w:r w:rsidRPr="00D93D7B">
              <w:rPr>
                <w:color w:val="000000"/>
              </w:rPr>
              <w:t>енина д.1 до т/к ул.Ленина, д.15 п.Тюльган Оренбургской области.</w:t>
            </w:r>
          </w:p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надежности предоставления услуг;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износа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риска </w:t>
            </w:r>
            <w:r w:rsidRPr="0088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изношенности </w:t>
            </w:r>
            <w:r w:rsidRPr="0088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сетей; Доля утечек и неучтенного расхода воды в  общем объеме поданной воды.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1.3 </w:t>
            </w: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котельной, Оренбургская область, Тюльганский район,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епьевка, ул.Школьная, д. 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уровня потерь при производстве коммунальных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1.4 </w:t>
            </w: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котельной, Оренбургская область, Тюльганский район,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ородки, ул.Советская, 16 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уровня потерь при производстве коммунальных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1.5 </w:t>
            </w: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котельной, Оренбургская область, Тюльганский район,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 xml:space="preserve">лабердино, </w:t>
            </w:r>
            <w:r w:rsidRPr="00D93D7B">
              <w:rPr>
                <w:rFonts w:ascii="Times New Roman" w:hAnsi="Times New Roman" w:cs="Times New Roman"/>
                <w:color w:val="000000"/>
              </w:rPr>
              <w:lastRenderedPageBreak/>
              <w:t>ул.Школьная, 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Тюльганского района  Оренбургской 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уровня потерь при производстве коммунальных 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ресурсов</w:t>
            </w: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1.6 </w:t>
            </w:r>
            <w:r w:rsidRPr="00D93D7B">
              <w:rPr>
                <w:rFonts w:ascii="Times New Roman" w:hAnsi="Times New Roman" w:cs="Times New Roman"/>
                <w:color w:val="000000"/>
              </w:rPr>
              <w:t xml:space="preserve">Техническое перевооружение системы теплоснабжения Екатеринославской средней общеобразовательной школы, дома культуры и детского сада. Оренбургская область, Тюльганский район, с. Екатеринославка, </w:t>
            </w:r>
          </w:p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ул. Мельник, д. 47.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износа;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Улучшение экологической ситуации; Снижение расходов на коммунальные услуги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1.7 </w:t>
            </w: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бойлеров ул. Шахтостроительная в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юльган Оренбургской 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уровня потерь при производстве коммунальных ресурсов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1.8 </w:t>
            </w:r>
            <w:r w:rsidRPr="00D93D7B">
              <w:rPr>
                <w:rFonts w:ascii="Times New Roman" w:hAnsi="Times New Roman" w:cs="Times New Roman"/>
                <w:color w:val="000000"/>
              </w:rPr>
              <w:t>Сети водоснабжения 5-6 мкр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 xml:space="preserve">юльган Тюльганского района (ул.Культурная, ул.Олимпийская, </w:t>
            </w:r>
            <w:r w:rsidRPr="00D93D7B">
              <w:rPr>
                <w:rFonts w:ascii="Times New Roman" w:hAnsi="Times New Roman" w:cs="Times New Roman"/>
                <w:color w:val="000000"/>
              </w:rPr>
              <w:lastRenderedPageBreak/>
              <w:t>ул.Сосновая, ул.Солнечная).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Подключения потребителей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доступности 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Суммарная протяженность уличной водопроводной сети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1.9 </w:t>
            </w: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теплосети от ул. Строителей до ТК жилого дома № 18 по ул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осточная п.Тюльган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надежности предоставления услуг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Степень изношенности тепловых сетей; Доля утечек и неучтенного расхода воды в  общем объеме поданной воды.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1.10 </w:t>
            </w:r>
            <w:r w:rsidRPr="00D93D7B"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color w:val="000000"/>
              </w:rPr>
              <w:t>энергосберегающих тепловых сетей п. Тюльган</w:t>
            </w:r>
            <w:r w:rsidRPr="00D93D7B">
              <w:rPr>
                <w:rFonts w:ascii="Times New Roman" w:hAnsi="Times New Roman" w:cs="Times New Roman"/>
                <w:color w:val="000000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участок от т/к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д.8 до т/к д/с «Солнышко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надежности предоставления услуг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Степень изношенности тепловых сетей; Доля утечек и неучтенного расхода воды в  общем объеме поданной воды.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1.11 </w:t>
            </w:r>
            <w:r w:rsidRPr="00D93D7B">
              <w:rPr>
                <w:rFonts w:ascii="Times New Roman" w:hAnsi="Times New Roman" w:cs="Times New Roman"/>
                <w:color w:val="000000"/>
              </w:rPr>
              <w:t>Строительство водопроводных сетей 5-6 мкр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юльган Тюльганского района (ул.Культурная, ул.Олимпийская, ул.Сосновая, ул.Солнечная).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вопросам газо-тепло-электроснабжения, 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Подключения потребителей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доступности 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Суммарная протяженность уличной водопроводной сети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1.12 </w:t>
            </w:r>
            <w:r w:rsidRPr="00D93D7B">
              <w:rPr>
                <w:rFonts w:ascii="Times New Roman" w:hAnsi="Times New Roman" w:cs="Times New Roman"/>
                <w:color w:val="000000"/>
              </w:rPr>
              <w:t>Техническое перевооружение системы теплоснабжения. Установка блочно-модульной котельной МКВ-0,3 для зданий школы, СДК и детского сада. Оренбургская область, Тюльганский район,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лючи, ул.Школьная, 7б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нижение износа;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лучшение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экологической ситуации; 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нижение расходов на коммунальные услуги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1.13 </w:t>
            </w:r>
            <w:r w:rsidRPr="00D93D7B">
              <w:rPr>
                <w:rFonts w:ascii="Times New Roman" w:hAnsi="Times New Roman" w:cs="Times New Roman"/>
                <w:color w:val="000000"/>
              </w:rPr>
              <w:t>Техническое перевооружение системы теплоснабжения. Установка блочно-модульной котельной МКВ-0,4 для зданий школы и детского сада. Оренбургская область, Тюльганский район,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ашла, ул.Коммунаров,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нижение износа;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лучшение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экологической ситуации; 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нижение расходов на коммунальные услуги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1.14 </w:t>
            </w: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водопроводной сети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катеринославка по улицам Редько, Мельник, Заречная и с. Аустяново по ул. Центральная, Аустяновская.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вопросам газо-тепло-электроснабжения, строительства, 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150BC9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надежности предоставления услуг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Степень изношенности уличной водопроводной сети;  Доля утечек и неучтенного расхода воды в  общем объеме поданной воды.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1.15 </w:t>
            </w: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теплотрассы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юльган Оренбургской области (участок т/сети от ПК 50 до ПК-52).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надежности предоставления услуг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Степень изношенности тепловых сетей; Доля утечек и неучтенного расхода воды в  общем объеме поданной воды.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1.16 </w:t>
            </w: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теплотрассы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юльган Оренбургской области (участок т/сети от ПК  5 до ПК 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надежности предоставления услуг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Степень изношенности тепловых сетей; Доля утечек и неучтенного расхода воды в  общем объеме поданной воды.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jc w:val="center"/>
            </w:pPr>
            <w:r>
              <w:rPr>
                <w:color w:val="000000"/>
              </w:rPr>
              <w:t xml:space="preserve">1.17 </w:t>
            </w:r>
            <w:r w:rsidRPr="00D93D7B">
              <w:rPr>
                <w:color w:val="000000"/>
              </w:rPr>
              <w:t>Капитальный ремонт водопровода в с</w:t>
            </w:r>
            <w:proofErr w:type="gramStart"/>
            <w:r w:rsidRPr="00D93D7B">
              <w:rPr>
                <w:color w:val="000000"/>
              </w:rPr>
              <w:t>.А</w:t>
            </w:r>
            <w:proofErr w:type="gramEnd"/>
            <w:r w:rsidRPr="00D93D7B">
              <w:rPr>
                <w:color w:val="000000"/>
              </w:rPr>
              <w:t>лмала Тюльганского района Оренбургской 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надежности предоставления услуг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Степень изношенности уличной водопроводной сети;  Доля утечек и неучтенного расхода воды в  общем объеме поданной воды.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1.18 </w:t>
            </w:r>
            <w:r w:rsidRPr="00D93D7B">
              <w:rPr>
                <w:rFonts w:ascii="Times New Roman" w:hAnsi="Times New Roman" w:cs="Times New Roman"/>
                <w:color w:val="000000"/>
              </w:rPr>
              <w:t xml:space="preserve">Техническое перевооружение системы </w:t>
            </w:r>
            <w:r w:rsidRPr="00D93D7B">
              <w:rPr>
                <w:rFonts w:ascii="Times New Roman" w:hAnsi="Times New Roman" w:cs="Times New Roman"/>
                <w:color w:val="000000"/>
              </w:rPr>
              <w:lastRenderedPageBreak/>
              <w:t>теплоснабжения. Установка блочно-модульной котельной МКВ-1 МВт для отопления зданий ГБУЗ «Тюльганская РБ». Оренбургская область, Тюльганский район,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 xml:space="preserve">юльган, ул.8 Марта д.11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Тюльганского 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нижение износа;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лучшение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экологической ситуации; 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8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нижение расходов на коммунальные услуги.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риска возникновения </w:t>
            </w:r>
            <w:r w:rsidRPr="0088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износа объектов коммунальной </w:t>
            </w:r>
            <w:r w:rsidRPr="0088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 </w:t>
            </w: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системы водопровода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лаговещенка Тюльганского района Оренбургской области от ул.Степная до башни Рожновского; соединение от ул.Степная до ул.Хабаровская; ул.Центральная; ул.Степная; водопровод к СДК.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надежности предоставления услуг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Степень изношенности уличной водопроводной сети;  Доля утечек и неучтенного расхода воды в  общем объеме поданной воды.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1.20 </w:t>
            </w: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сетей водопровода в с. Городки Тюльганского района Оренбургской области по ул. Бобкова, ул. Набережная, ул. Мира, ул. Советская;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 xml:space="preserve">овосергиевка </w:t>
            </w:r>
            <w:r w:rsidRPr="00D93D7B">
              <w:rPr>
                <w:rFonts w:ascii="Times New Roman" w:hAnsi="Times New Roman" w:cs="Times New Roman"/>
                <w:color w:val="000000"/>
              </w:rPr>
              <w:lastRenderedPageBreak/>
              <w:t>ул.Центральная (завершение работ).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вопросам газо-тепло-электроснабжения, строительства, 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надежности предоставления услуг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Степень изношенности уличной водопроводной сети;  Доля утечек и неучтенного расхода воды в  общем объеме поданной воды.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1.21 </w:t>
            </w: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ХВС ул. Первомайская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юльган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надежности предоставления услуг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Степень изношенности уличной водопроводной сети;  Доля утечек и неучтенного расхода воды в  общем объеме поданной воды.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1.22 </w:t>
            </w: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водопровода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роицкое по ул. Степная, Медведева, Кирова, площадь им.Калинина и с. Николаевка.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надежности предоставления услуг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Степень изношенности уличной водопроводной сети;  Доля утечек и неучтенного расхода воды в  общем объеме поданной воды.</w:t>
            </w:r>
          </w:p>
        </w:tc>
      </w:tr>
      <w:tr w:rsidR="003810E8" w:rsidRPr="00150BC9" w:rsidTr="00FD065E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1.23 </w:t>
            </w: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теплотрассы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юльган Оренбургской области (участок т/сети от ПК  1 до ПК  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410652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Тюльганского района  Оренбургской области (</w:t>
            </w:r>
            <w:r w:rsidRPr="00410652">
              <w:rPr>
                <w:rFonts w:ascii="Times New Roman" w:hAnsi="Times New Roman" w:cs="Times New Roman"/>
                <w:sz w:val="24"/>
                <w:szCs w:val="24"/>
              </w:rPr>
              <w:t>комитет по вопросам газо-тепло-электроснабжения, строительства, транспорту и связи</w:t>
            </w:r>
            <w:r w:rsidRP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надежности предоставления услуг</w:t>
            </w:r>
          </w:p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Повышение риска возникновения аварии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883C8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80">
              <w:rPr>
                <w:rFonts w:ascii="Times New Roman" w:hAnsi="Times New Roman" w:cs="Times New Roman"/>
                <w:sz w:val="24"/>
                <w:szCs w:val="24"/>
              </w:rPr>
              <w:t>Степень изношенности тепловых сетей; Доля утечек и неучтенного расхода воды в  общем объеме поданной воды.</w:t>
            </w:r>
          </w:p>
        </w:tc>
      </w:tr>
    </w:tbl>
    <w:p w:rsidR="003810E8" w:rsidRDefault="003810E8" w:rsidP="003810E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6598"/>
      </w:tblGrid>
      <w:tr w:rsidR="003810E8" w:rsidRPr="001D4CE7" w:rsidTr="00FD065E">
        <w:tc>
          <w:tcPr>
            <w:tcW w:w="8188" w:type="dxa"/>
          </w:tcPr>
          <w:p w:rsidR="003810E8" w:rsidRPr="001D4CE7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3810E8" w:rsidRPr="001D4CE7" w:rsidRDefault="003810E8" w:rsidP="00FD06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E7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3810E8" w:rsidRPr="001D4CE7" w:rsidRDefault="003810E8" w:rsidP="00FD065E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1D4CE7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3810E8" w:rsidRPr="001D4CE7" w:rsidRDefault="003810E8" w:rsidP="00FD065E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1D4CE7">
              <w:rPr>
                <w:rStyle w:val="a5"/>
                <w:sz w:val="28"/>
                <w:szCs w:val="28"/>
              </w:rPr>
              <w:t>«</w:t>
            </w:r>
            <w:r w:rsidRPr="001D4CE7">
              <w:rPr>
                <w:rStyle w:val="a5"/>
                <w:b w:val="0"/>
                <w:sz w:val="28"/>
                <w:szCs w:val="28"/>
              </w:rPr>
              <w:t xml:space="preserve">Модернизация объектов </w:t>
            </w:r>
            <w:proofErr w:type="gramStart"/>
            <w:r w:rsidRPr="001D4CE7">
              <w:rPr>
                <w:rStyle w:val="a5"/>
                <w:b w:val="0"/>
                <w:sz w:val="28"/>
                <w:szCs w:val="28"/>
              </w:rPr>
              <w:t>коммунальной</w:t>
            </w:r>
            <w:proofErr w:type="gramEnd"/>
            <w:r w:rsidRPr="001D4CE7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3810E8" w:rsidRPr="001D4CE7" w:rsidRDefault="003810E8" w:rsidP="00FD065E">
            <w:pPr>
              <w:jc w:val="both"/>
              <w:rPr>
                <w:sz w:val="28"/>
                <w:szCs w:val="28"/>
              </w:rPr>
            </w:pPr>
            <w:r w:rsidRPr="001D4CE7">
              <w:rPr>
                <w:rStyle w:val="a5"/>
                <w:b w:val="0"/>
                <w:sz w:val="28"/>
                <w:szCs w:val="28"/>
              </w:rPr>
              <w:t>инфраструктуры в муниципальном образовании Тюльганский район Оренбургской области на 2014-2020 годы»</w:t>
            </w:r>
          </w:p>
          <w:p w:rsidR="003810E8" w:rsidRPr="001D4CE7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0E8" w:rsidRDefault="003810E8" w:rsidP="00381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0E8" w:rsidRDefault="003810E8" w:rsidP="003810E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3810E8" w:rsidRDefault="003810E8" w:rsidP="003810E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средств областного бюджета и прогнозная оценка привлекаемых на реализацию муниципальной программы средств федерального бюджета, областного бюджета, средств бюджетов муниципальных образований входящих  в состав Тюльганского района</w:t>
      </w:r>
    </w:p>
    <w:p w:rsidR="003810E8" w:rsidRDefault="003810E8" w:rsidP="003810E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0E8" w:rsidRPr="008C15B3" w:rsidRDefault="003810E8" w:rsidP="003810E8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15B3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386" w:type="dxa"/>
        <w:jc w:val="center"/>
        <w:tblInd w:w="-2000" w:type="dxa"/>
        <w:tblLayout w:type="fixed"/>
        <w:tblLook w:val="0000"/>
      </w:tblPr>
      <w:tblGrid>
        <w:gridCol w:w="689"/>
        <w:gridCol w:w="2128"/>
        <w:gridCol w:w="4537"/>
        <w:gridCol w:w="1985"/>
        <w:gridCol w:w="850"/>
        <w:gridCol w:w="851"/>
        <w:gridCol w:w="850"/>
        <w:gridCol w:w="851"/>
        <w:gridCol w:w="850"/>
        <w:gridCol w:w="851"/>
        <w:gridCol w:w="944"/>
      </w:tblGrid>
      <w:tr w:rsidR="003810E8" w:rsidRPr="005F4CA0" w:rsidTr="00FD065E">
        <w:trPr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программы,</w:t>
            </w: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</w:t>
            </w: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3810E8" w:rsidRPr="005F4CA0" w:rsidTr="00FD065E">
        <w:trPr>
          <w:cantSplit/>
          <w:trHeight w:val="381"/>
          <w:jc w:val="center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676B05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676B05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676B05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676B05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676B05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676B05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676B05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810E8" w:rsidRPr="005F4CA0" w:rsidTr="00FD065E">
        <w:trPr>
          <w:trHeight w:val="3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0E8" w:rsidRPr="005F4CA0" w:rsidTr="00FD065E">
        <w:trPr>
          <w:trHeight w:val="464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10E8" w:rsidRPr="005F4CA0" w:rsidRDefault="003810E8" w:rsidP="00FD065E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jc w:val="center"/>
            </w:pPr>
          </w:p>
          <w:p w:rsidR="003810E8" w:rsidRPr="005F4CA0" w:rsidRDefault="003810E8" w:rsidP="00FD065E">
            <w:pPr>
              <w:jc w:val="center"/>
            </w:pPr>
            <w:r w:rsidRPr="005F4CA0"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3810E8" w:rsidRPr="005F4CA0" w:rsidRDefault="003810E8" w:rsidP="00FD065E">
            <w:pPr>
              <w:pStyle w:val="a3"/>
              <w:jc w:val="center"/>
              <w:rPr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коммунальной инфраструктуры в муниципальном образовании Тюльганский  район Оренбургской области на 2014-2020 годы»</w:t>
            </w:r>
            <w:r w:rsidRPr="005F4CA0">
              <w:rPr>
                <w:rStyle w:val="a5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6309</w:t>
            </w:r>
          </w:p>
        </w:tc>
      </w:tr>
      <w:tr w:rsidR="003810E8" w:rsidRPr="005F4CA0" w:rsidTr="00FD065E">
        <w:trPr>
          <w:trHeight w:val="690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12605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9584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13265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5991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3810E8" w:rsidRPr="005F4CA0" w:rsidTr="00FD065E">
        <w:trPr>
          <w:trHeight w:val="471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ind w:left="-9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CA0">
              <w:rPr>
                <w:rFonts w:ascii="Times New Roman" w:hAnsi="Times New Roman" w:cs="Times New Roman"/>
              </w:rPr>
              <w:t xml:space="preserve"> </w:t>
            </w:r>
            <w:r w:rsidRPr="005F4CA0">
              <w:rPr>
                <w:rFonts w:ascii="Times New Roman" w:hAnsi="Times New Roman" w:cs="Times New Roman"/>
                <w:color w:val="000000"/>
              </w:rPr>
              <w:t xml:space="preserve">Техническое перевооружение системы теплоснабжения с установкой блочно-модульной сертифицированной котельной МКВ- 0,4 для средней общеобразовательной школы Оренбургская область Тюльганский район </w:t>
            </w:r>
            <w:r w:rsidRPr="005F4CA0">
              <w:rPr>
                <w:rFonts w:ascii="Times New Roman" w:hAnsi="Times New Roman" w:cs="Times New Roman"/>
                <w:color w:val="000000"/>
              </w:rPr>
              <w:lastRenderedPageBreak/>
              <w:t>с. Владимировка пер. Быстроновского       д. 1а.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327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544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jc w:val="center"/>
            </w:pPr>
            <w:r w:rsidRPr="005F4CA0">
              <w:rPr>
                <w:color w:val="000000"/>
              </w:rPr>
              <w:t>Капитальный ремонт теплосети от т/к ул</w:t>
            </w:r>
            <w:proofErr w:type="gramStart"/>
            <w:r w:rsidRPr="005F4CA0">
              <w:rPr>
                <w:color w:val="000000"/>
              </w:rPr>
              <w:t>.Л</w:t>
            </w:r>
            <w:proofErr w:type="gramEnd"/>
            <w:r w:rsidRPr="005F4CA0">
              <w:rPr>
                <w:color w:val="000000"/>
              </w:rPr>
              <w:t>енина д.1 до т/к ул.Ленина, д.15 п.Тюльган Оренбургской области.</w:t>
            </w:r>
          </w:p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727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50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F4CA0">
              <w:rPr>
                <w:rFonts w:ascii="Times New Roman" w:hAnsi="Times New Roman" w:cs="Times New Roman"/>
                <w:color w:val="000000"/>
              </w:rPr>
              <w:t>Капитальный ремонт котельной, Оренбургская область, Тюльганский район, с</w:t>
            </w:r>
            <w:proofErr w:type="gramStart"/>
            <w:r w:rsidRPr="005F4CA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F4CA0">
              <w:rPr>
                <w:rFonts w:ascii="Times New Roman" w:hAnsi="Times New Roman" w:cs="Times New Roman"/>
                <w:color w:val="000000"/>
              </w:rPr>
              <w:t>епьевка, ул.Школьная, д.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50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CA0">
              <w:rPr>
                <w:rFonts w:ascii="Times New Roman" w:hAnsi="Times New Roman" w:cs="Times New Roman"/>
                <w:color w:val="000000"/>
              </w:rPr>
              <w:t>Капитальный ремонт котельной, Оренбургская область, Тюльганский район, с</w:t>
            </w:r>
            <w:proofErr w:type="gramStart"/>
            <w:r w:rsidRPr="005F4CA0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5F4CA0">
              <w:rPr>
                <w:rFonts w:ascii="Times New Roman" w:hAnsi="Times New Roman" w:cs="Times New Roman"/>
                <w:color w:val="000000"/>
              </w:rPr>
              <w:t>ородки, ул.Советская, 16 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CA0">
              <w:rPr>
                <w:rFonts w:ascii="Times New Roman" w:hAnsi="Times New Roman" w:cs="Times New Roman"/>
                <w:color w:val="000000"/>
              </w:rPr>
              <w:t>Капитальный ремонт котельной, Оренбургская область, Тюльганский район, с</w:t>
            </w:r>
            <w:proofErr w:type="gramStart"/>
            <w:r w:rsidRPr="005F4CA0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5F4CA0">
              <w:rPr>
                <w:rFonts w:ascii="Times New Roman" w:hAnsi="Times New Roman" w:cs="Times New Roman"/>
                <w:color w:val="000000"/>
              </w:rPr>
              <w:t>лабердино, ул.Школьная,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 xml:space="preserve">Техническое перевооружение системы теплоснабжения Екатеринославской средней общеобразовательной школы, дома культуры и детского сада. Оренбургская область, Тюльганский район, с. Екатеринославка, </w:t>
            </w:r>
          </w:p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ул. Мельник, д. 47.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бойлеров ул. Шахтостроительная в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юльган Оренбургской области.</w:t>
            </w:r>
          </w:p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Сети водоснабжения 5-6 мкр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юльган Тюльганского района (ул.Культурная, ул.Олимпийская, ул.Сосновая, ул.Солнечная).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1.9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теплосети от ул. Строителей до ТК жилого дома № 18 по ул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осточная п.Тюльган Оренбургской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278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color w:val="000000"/>
              </w:rPr>
              <w:t>энергосберегающих тепловых сетей п. Тюльган</w:t>
            </w:r>
            <w:r w:rsidRPr="00D93D7B">
              <w:rPr>
                <w:rFonts w:ascii="Times New Roman" w:hAnsi="Times New Roman" w:cs="Times New Roman"/>
                <w:color w:val="000000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участок от т/к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д.8 до т/к д/с «Солнышко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277"/>
          <w:jc w:val="center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1.11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D93D7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Строительство водопроводных сетей 5-6 мкр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юльган Тюльганского района (ул.Культурная, ул.Олимпийская, ул.Сосновая, ул.Солнечная).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1.12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Техническое перевооружение системы теплоснабжения. Установка блочно-</w:t>
            </w:r>
            <w:r w:rsidRPr="00D93D7B">
              <w:rPr>
                <w:rFonts w:ascii="Times New Roman" w:hAnsi="Times New Roman" w:cs="Times New Roman"/>
                <w:color w:val="000000"/>
              </w:rPr>
              <w:lastRenderedPageBreak/>
              <w:t>модульной котельной МКВ-0,3 для зданий школы, СДК и детского сада. Оренбургская область, Тюльганский район,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лючи, ул.Школьная, 7б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1.13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Техническое перевооружение системы теплоснабжения. Установка блочно-модульной котельной МКВ-0,4 для зданий школы и детского сада. Оренбургская область, Тюльганский район,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ашла, ул.Коммунаров,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6959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1.14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водопроводной сети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катеринославка по улицам Редько, Мельник, Заречная и с. Аустяново по ул. Центральная, Аустяновская.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1.15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теплотрассы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юльган Оренбургской области (участок т/сети от ПК 50 до ПК-52).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1.16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теплотрассы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юльган Оренбургской области (участок т/сети от ПК  5 до ПК 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1.17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F07DBB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7DBB">
              <w:rPr>
                <w:rFonts w:ascii="Times New Roman" w:hAnsi="Times New Roman" w:cs="Times New Roman"/>
                <w:color w:val="000000"/>
              </w:rPr>
              <w:t>Капитальный ремонт водопровода в с</w:t>
            </w:r>
            <w:proofErr w:type="gramStart"/>
            <w:r w:rsidRPr="00F07DB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F07DBB">
              <w:rPr>
                <w:rFonts w:ascii="Times New Roman" w:hAnsi="Times New Roman" w:cs="Times New Roman"/>
                <w:color w:val="000000"/>
              </w:rPr>
              <w:t>лмала Тюльганского района Оренбургской области.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1.18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Техническое перевооружение системы теплоснабжения. Установка блочно-модульной котельной МКВ-1 МВт для отопления зданий ГБУЗ «Тюльганская РБ». Оренбургская область, Тюльганский район,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 xml:space="preserve">юльган, ул.8 Марта д.11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10E8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1.19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системы водопровода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лаговещенка Тюльганского района Оренбургской области от ул.Степная до башни Рожновского; соединение от ул.Степная до ул.Хабаровская; ул.Центральная; ул.Степная; водопровод к СДК.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1.20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сетей водопровода в с. Городки Тюльганского района Оренбургской области по ул. Бобкова, ул. Набережная, ул. Мира, ул. Советская;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овосергиевка ул.Центральная (завершение работ).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1.21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ХВС ул. Первомайская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юльган Оренбургской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1.22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водопровода с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роицкое по ул. Степная, Медведева, Кирова, площадь им.Калинина и с. Николаевка.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10E8" w:rsidRPr="005F4CA0" w:rsidTr="00FD065E">
        <w:trPr>
          <w:trHeight w:val="4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1.23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7B">
              <w:rPr>
                <w:rFonts w:ascii="Times New Roman" w:hAnsi="Times New Roman" w:cs="Times New Roman"/>
                <w:color w:val="000000"/>
              </w:rPr>
              <w:t>Капитальный ремонт теплотрассы п</w:t>
            </w:r>
            <w:proofErr w:type="gramStart"/>
            <w:r w:rsidRPr="00D93D7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93D7B">
              <w:rPr>
                <w:rFonts w:ascii="Times New Roman" w:hAnsi="Times New Roman" w:cs="Times New Roman"/>
                <w:color w:val="000000"/>
              </w:rPr>
              <w:t>юльган Оренбургской области (участок т/сети от ПК  1 до ПК  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3810E8" w:rsidRPr="005F4CA0" w:rsidTr="00FD065E">
        <w:trPr>
          <w:trHeight w:val="412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f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3810E8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0E8" w:rsidRPr="005F4CA0" w:rsidRDefault="003810E8" w:rsidP="00FD0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  <w:p w:rsidR="003810E8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0E8" w:rsidRPr="005F4CA0" w:rsidRDefault="003810E8" w:rsidP="00FD06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3810E8" w:rsidRDefault="003810E8" w:rsidP="003810E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E8" w:rsidRDefault="003810E8" w:rsidP="003810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10E8" w:rsidRDefault="003810E8" w:rsidP="003810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10E8" w:rsidRDefault="003810E8" w:rsidP="003810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10E8" w:rsidRDefault="003810E8" w:rsidP="003810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10E8" w:rsidRDefault="003810E8" w:rsidP="003810E8">
      <w:pPr>
        <w:pStyle w:val="a3"/>
        <w:rPr>
          <w:rFonts w:ascii="Times New Roman" w:hAnsi="Times New Roman" w:cs="Times New Roman"/>
          <w:sz w:val="24"/>
          <w:szCs w:val="24"/>
        </w:rPr>
        <w:sectPr w:rsidR="003810E8" w:rsidSect="00DF4E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776" w:right="1134" w:bottom="776" w:left="1134" w:header="720" w:footer="720" w:gutter="0"/>
          <w:pgNumType w:start="9"/>
          <w:cols w:space="720"/>
          <w:docGrid w:linePitch="360"/>
        </w:sectPr>
      </w:pPr>
    </w:p>
    <w:p w:rsidR="003810E8" w:rsidRPr="00E620F6" w:rsidRDefault="003810E8" w:rsidP="003810E8"/>
    <w:p w:rsidR="00617A30" w:rsidRPr="003810E8" w:rsidRDefault="00617A30" w:rsidP="003810E8">
      <w:pPr>
        <w:jc w:val="both"/>
      </w:pPr>
    </w:p>
    <w:sectPr w:rsidR="00617A30" w:rsidRPr="003810E8" w:rsidSect="00AF1F14">
      <w:pgSz w:w="11906" w:h="16838"/>
      <w:pgMar w:top="1134" w:right="776" w:bottom="1134" w:left="7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B" w:rsidRDefault="003810E8">
    <w:pPr>
      <w:pStyle w:val="af4"/>
      <w:jc w:val="center"/>
    </w:pPr>
  </w:p>
  <w:p w:rsidR="007C5B8B" w:rsidRDefault="003810E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B" w:rsidRDefault="003810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B" w:rsidRDefault="003810E8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B" w:rsidRDefault="003810E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B" w:rsidRDefault="003810E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B" w:rsidRDefault="003810E8">
    <w:pPr>
      <w:pStyle w:val="af4"/>
      <w:jc w:val="center"/>
    </w:pPr>
  </w:p>
  <w:p w:rsidR="007C5B8B" w:rsidRDefault="003810E8">
    <w:pPr>
      <w:pStyle w:val="af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B" w:rsidRDefault="003810E8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B" w:rsidRDefault="003810E8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  <w:p w:rsidR="007C5B8B" w:rsidRDefault="003810E8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B" w:rsidRDefault="003810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5B" w:rsidRDefault="003810E8" w:rsidP="00DF4E5B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7C5B8B" w:rsidRDefault="003810E8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B" w:rsidRDefault="003810E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B" w:rsidRDefault="003810E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5B" w:rsidRDefault="003810E8" w:rsidP="00DF4E5B">
    <w:pPr>
      <w:pStyle w:val="af0"/>
      <w:jc w:val="center"/>
    </w:pPr>
  </w:p>
  <w:p w:rsidR="007C5B8B" w:rsidRDefault="003810E8">
    <w:pPr>
      <w:pStyle w:val="af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B8B" w:rsidRDefault="003810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3810E8"/>
    <w:rsid w:val="0036067F"/>
    <w:rsid w:val="003810E8"/>
    <w:rsid w:val="00617A30"/>
    <w:rsid w:val="006658A1"/>
    <w:rsid w:val="007F7360"/>
    <w:rsid w:val="008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810E8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810E8"/>
    <w:pPr>
      <w:keepNext/>
      <w:numPr>
        <w:ilvl w:val="2"/>
        <w:numId w:val="1"/>
      </w:numPr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810E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810E8"/>
    <w:pPr>
      <w:keepNext/>
      <w:numPr>
        <w:ilvl w:val="4"/>
        <w:numId w:val="1"/>
      </w:numPr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10E8"/>
    <w:pPr>
      <w:keepNext/>
      <w:numPr>
        <w:ilvl w:val="5"/>
        <w:numId w:val="1"/>
      </w:numPr>
      <w:ind w:left="0" w:right="-4" w:firstLine="0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3810E8"/>
    <w:pPr>
      <w:keepNext/>
      <w:numPr>
        <w:ilvl w:val="6"/>
        <w:numId w:val="1"/>
      </w:numPr>
      <w:ind w:left="0" w:right="-4" w:firstLine="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10E8"/>
    <w:pPr>
      <w:keepNext/>
      <w:numPr>
        <w:ilvl w:val="7"/>
        <w:numId w:val="1"/>
      </w:numPr>
      <w:ind w:left="0" w:right="-4" w:firstLine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810E8"/>
    <w:pPr>
      <w:keepNext/>
      <w:numPr>
        <w:ilvl w:val="8"/>
        <w:numId w:val="1"/>
      </w:numPr>
      <w:ind w:left="4956" w:right="-4" w:firstLine="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81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810E8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810E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810E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3810E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3810E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810E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3810E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WW8Num1z0">
    <w:name w:val="WW8Num1z0"/>
    <w:rsid w:val="003810E8"/>
    <w:rPr>
      <w:rFonts w:ascii="Symbol" w:hAnsi="Symbol" w:cs="Symbol"/>
    </w:rPr>
  </w:style>
  <w:style w:type="character" w:customStyle="1" w:styleId="WW8Num2z0">
    <w:name w:val="WW8Num2z0"/>
    <w:rsid w:val="003810E8"/>
    <w:rPr>
      <w:rFonts w:ascii="Symbol" w:hAnsi="Symbol" w:cs="Symbol"/>
    </w:rPr>
  </w:style>
  <w:style w:type="character" w:customStyle="1" w:styleId="WW8Num3z0">
    <w:name w:val="WW8Num3z0"/>
    <w:rsid w:val="003810E8"/>
    <w:rPr>
      <w:rFonts w:ascii="Symbol" w:hAnsi="Symbol" w:cs="Symbol"/>
    </w:rPr>
  </w:style>
  <w:style w:type="character" w:customStyle="1" w:styleId="WW8Num5z0">
    <w:name w:val="WW8Num5z0"/>
    <w:rsid w:val="003810E8"/>
    <w:rPr>
      <w:rFonts w:ascii="Symbol" w:hAnsi="Symbol" w:cs="Symbol"/>
    </w:rPr>
  </w:style>
  <w:style w:type="character" w:customStyle="1" w:styleId="WW8Num6z0">
    <w:name w:val="WW8Num6z0"/>
    <w:rsid w:val="003810E8"/>
    <w:rPr>
      <w:rFonts w:ascii="Symbol" w:hAnsi="Symbol" w:cs="Symbol"/>
    </w:rPr>
  </w:style>
  <w:style w:type="character" w:customStyle="1" w:styleId="WW8Num7z0">
    <w:name w:val="WW8Num7z0"/>
    <w:rsid w:val="003810E8"/>
    <w:rPr>
      <w:rFonts w:ascii="Symbol" w:hAnsi="Symbol" w:cs="Symbol"/>
    </w:rPr>
  </w:style>
  <w:style w:type="character" w:customStyle="1" w:styleId="WW8Num8z0">
    <w:name w:val="WW8Num8z0"/>
    <w:rsid w:val="003810E8"/>
    <w:rPr>
      <w:rFonts w:ascii="Symbol" w:hAnsi="Symbol" w:cs="Symbol"/>
    </w:rPr>
  </w:style>
  <w:style w:type="character" w:customStyle="1" w:styleId="WW8Num9z0">
    <w:name w:val="WW8Num9z0"/>
    <w:rsid w:val="003810E8"/>
    <w:rPr>
      <w:rFonts w:ascii="Symbol" w:hAnsi="Symbol" w:cs="Symbol"/>
    </w:rPr>
  </w:style>
  <w:style w:type="character" w:customStyle="1" w:styleId="WW8Num10z0">
    <w:name w:val="WW8Num10z0"/>
    <w:rsid w:val="003810E8"/>
    <w:rPr>
      <w:rFonts w:ascii="Symbol" w:hAnsi="Symbol" w:cs="Symbol"/>
    </w:rPr>
  </w:style>
  <w:style w:type="character" w:customStyle="1" w:styleId="WW8Num12z0">
    <w:name w:val="WW8Num12z0"/>
    <w:rsid w:val="003810E8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3810E8"/>
  </w:style>
  <w:style w:type="character" w:styleId="a4">
    <w:name w:val="page number"/>
    <w:basedOn w:val="11"/>
    <w:rsid w:val="003810E8"/>
  </w:style>
  <w:style w:type="character" w:customStyle="1" w:styleId="a5">
    <w:name w:val="Гипертекстовая ссылка"/>
    <w:rsid w:val="003810E8"/>
    <w:rPr>
      <w:rFonts w:cs="Times New Roman"/>
      <w:b/>
      <w:color w:val="auto"/>
      <w:sz w:val="26"/>
    </w:rPr>
  </w:style>
  <w:style w:type="character" w:customStyle="1" w:styleId="a6">
    <w:name w:val="Верхний колонтитул Знак"/>
    <w:uiPriority w:val="99"/>
    <w:rsid w:val="003810E8"/>
    <w:rPr>
      <w:sz w:val="24"/>
      <w:szCs w:val="24"/>
    </w:rPr>
  </w:style>
  <w:style w:type="character" w:customStyle="1" w:styleId="a7">
    <w:name w:val="Нижний колонтитул Знак"/>
    <w:rsid w:val="003810E8"/>
    <w:rPr>
      <w:sz w:val="24"/>
      <w:szCs w:val="24"/>
    </w:rPr>
  </w:style>
  <w:style w:type="character" w:styleId="a8">
    <w:name w:val="Hyperlink"/>
    <w:rsid w:val="003810E8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3810E8"/>
    <w:pPr>
      <w:jc w:val="center"/>
    </w:pPr>
    <w:rPr>
      <w:sz w:val="28"/>
    </w:rPr>
  </w:style>
  <w:style w:type="paragraph" w:styleId="aa">
    <w:name w:val="Body Text"/>
    <w:basedOn w:val="a"/>
    <w:link w:val="ab"/>
    <w:rsid w:val="003810E8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3810E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c">
    <w:name w:val="List"/>
    <w:basedOn w:val="aa"/>
    <w:rsid w:val="003810E8"/>
    <w:rPr>
      <w:rFonts w:cs="Mangal"/>
    </w:rPr>
  </w:style>
  <w:style w:type="paragraph" w:styleId="ad">
    <w:name w:val="caption"/>
    <w:basedOn w:val="a"/>
    <w:qFormat/>
    <w:rsid w:val="003810E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10E8"/>
    <w:pPr>
      <w:suppressLineNumbers/>
    </w:pPr>
    <w:rPr>
      <w:rFonts w:cs="Mangal"/>
    </w:rPr>
  </w:style>
  <w:style w:type="paragraph" w:styleId="ae">
    <w:name w:val="Body Text Indent"/>
    <w:basedOn w:val="a"/>
    <w:link w:val="af"/>
    <w:rsid w:val="003810E8"/>
    <w:pPr>
      <w:ind w:firstLine="90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3810E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21"/>
    <w:basedOn w:val="a"/>
    <w:rsid w:val="003810E8"/>
    <w:pPr>
      <w:ind w:right="-4"/>
    </w:pPr>
    <w:rPr>
      <w:sz w:val="28"/>
    </w:rPr>
  </w:style>
  <w:style w:type="paragraph" w:customStyle="1" w:styleId="31">
    <w:name w:val="Основной текст 31"/>
    <w:basedOn w:val="a"/>
    <w:rsid w:val="003810E8"/>
    <w:pPr>
      <w:jc w:val="both"/>
    </w:pPr>
    <w:rPr>
      <w:rFonts w:ascii="Arial" w:hAnsi="Arial" w:cs="Arial"/>
    </w:rPr>
  </w:style>
  <w:style w:type="paragraph" w:customStyle="1" w:styleId="ConsNonformat">
    <w:name w:val="ConsNonformat"/>
    <w:rsid w:val="00381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header"/>
    <w:basedOn w:val="a"/>
    <w:link w:val="13"/>
    <w:uiPriority w:val="99"/>
    <w:rsid w:val="003810E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rsid w:val="003810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Цитата1"/>
    <w:basedOn w:val="a"/>
    <w:rsid w:val="003810E8"/>
    <w:pPr>
      <w:snapToGrid w:val="0"/>
      <w:ind w:left="1584" w:right="1056" w:hanging="132"/>
    </w:pPr>
    <w:rPr>
      <w:rFonts w:ascii="Arial" w:hAnsi="Arial" w:cs="Arial"/>
      <w:szCs w:val="20"/>
      <w:lang w:val="en-US"/>
    </w:rPr>
  </w:style>
  <w:style w:type="paragraph" w:customStyle="1" w:styleId="FR1">
    <w:name w:val="FR1"/>
    <w:rsid w:val="003810E8"/>
    <w:pPr>
      <w:widowControl w:val="0"/>
      <w:suppressAutoHyphens/>
      <w:autoSpaceDE w:val="0"/>
      <w:spacing w:before="120" w:after="0" w:line="240" w:lineRule="auto"/>
      <w:ind w:left="4880" w:right="4000"/>
      <w:jc w:val="both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15">
    <w:name w:val="Название объекта1"/>
    <w:basedOn w:val="a"/>
    <w:next w:val="a"/>
    <w:rsid w:val="003810E8"/>
    <w:pPr>
      <w:ind w:right="-4"/>
    </w:pPr>
    <w:rPr>
      <w:sz w:val="28"/>
    </w:rPr>
  </w:style>
  <w:style w:type="paragraph" w:customStyle="1" w:styleId="210">
    <w:name w:val="Основной текст с отступом 21"/>
    <w:basedOn w:val="a"/>
    <w:rsid w:val="003810E8"/>
    <w:pPr>
      <w:spacing w:line="288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3810E8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3810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f1">
    <w:name w:val="Balloon Text"/>
    <w:basedOn w:val="a"/>
    <w:link w:val="af2"/>
    <w:rsid w:val="003810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810E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3">
    <w:name w:val="Знак Знак Знак"/>
    <w:basedOn w:val="a"/>
    <w:rsid w:val="003810E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4">
    <w:name w:val="footer"/>
    <w:basedOn w:val="a"/>
    <w:link w:val="16"/>
    <w:rsid w:val="003810E8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rsid w:val="003810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3810E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3810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3810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R3">
    <w:name w:val="FR3"/>
    <w:rsid w:val="003810E8"/>
    <w:pPr>
      <w:widowControl w:val="0"/>
      <w:suppressAutoHyphens/>
      <w:spacing w:after="0" w:line="240" w:lineRule="auto"/>
      <w:ind w:firstLine="720"/>
      <w:jc w:val="both"/>
    </w:pPr>
    <w:rPr>
      <w:rFonts w:ascii="Arial Narrow" w:eastAsia="Times New Roman" w:hAnsi="Arial Narrow" w:cs="Arial Narrow"/>
      <w:sz w:val="24"/>
      <w:szCs w:val="20"/>
      <w:lang w:eastAsia="zh-CN"/>
    </w:rPr>
  </w:style>
  <w:style w:type="paragraph" w:customStyle="1" w:styleId="ConsTitle">
    <w:name w:val="ConsTitle"/>
    <w:rsid w:val="003810E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af5">
    <w:name w:val="Знак"/>
    <w:basedOn w:val="a"/>
    <w:rsid w:val="003810E8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3810E8"/>
    <w:pPr>
      <w:spacing w:before="280" w:after="280"/>
    </w:pPr>
  </w:style>
  <w:style w:type="paragraph" w:customStyle="1" w:styleId="af6">
    <w:name w:val="Комментарий"/>
    <w:basedOn w:val="a"/>
    <w:next w:val="a"/>
    <w:rsid w:val="003810E8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7">
    <w:name w:val="Текст (лев. подпись)"/>
    <w:basedOn w:val="a"/>
    <w:next w:val="a"/>
    <w:rsid w:val="003810E8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af8">
    <w:name w:val="Текст (прав. подпись)"/>
    <w:basedOn w:val="a"/>
    <w:next w:val="a"/>
    <w:rsid w:val="003810E8"/>
    <w:pPr>
      <w:widowControl w:val="0"/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rsid w:val="003810E8"/>
    <w:pPr>
      <w:spacing w:before="280" w:after="280"/>
    </w:pPr>
  </w:style>
  <w:style w:type="paragraph" w:styleId="HTML">
    <w:name w:val="HTML Preformatted"/>
    <w:basedOn w:val="a"/>
    <w:link w:val="HTML0"/>
    <w:rsid w:val="0038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10E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9">
    <w:name w:val="Прижатый влево"/>
    <w:basedOn w:val="a"/>
    <w:next w:val="a"/>
    <w:rsid w:val="003810E8"/>
    <w:pPr>
      <w:widowControl w:val="0"/>
      <w:autoSpaceDE w:val="0"/>
    </w:pPr>
    <w:rPr>
      <w:rFonts w:ascii="Arial" w:hAnsi="Arial" w:cs="Arial"/>
    </w:rPr>
  </w:style>
  <w:style w:type="paragraph" w:customStyle="1" w:styleId="afa">
    <w:name w:val="Нормальный (таблица)"/>
    <w:basedOn w:val="a"/>
    <w:next w:val="a"/>
    <w:rsid w:val="003810E8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3810E8"/>
    <w:pPr>
      <w:spacing w:before="280" w:after="280"/>
    </w:pPr>
  </w:style>
  <w:style w:type="paragraph" w:customStyle="1" w:styleId="Normal">
    <w:name w:val="Normal"/>
    <w:rsid w:val="003810E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b">
    <w:name w:val="Содержимое таблицы"/>
    <w:basedOn w:val="a"/>
    <w:rsid w:val="003810E8"/>
    <w:pPr>
      <w:suppressLineNumbers/>
    </w:pPr>
  </w:style>
  <w:style w:type="paragraph" w:customStyle="1" w:styleId="afc">
    <w:name w:val="Заголовок таблицы"/>
    <w:basedOn w:val="afb"/>
    <w:rsid w:val="003810E8"/>
    <w:pPr>
      <w:jc w:val="center"/>
    </w:pPr>
    <w:rPr>
      <w:b/>
      <w:bCs/>
    </w:rPr>
  </w:style>
  <w:style w:type="paragraph" w:customStyle="1" w:styleId="afd">
    <w:name w:val="Содержимое врезки"/>
    <w:basedOn w:val="aa"/>
    <w:rsid w:val="003810E8"/>
  </w:style>
  <w:style w:type="paragraph" w:customStyle="1" w:styleId="ConsPlusCell">
    <w:name w:val="ConsPlusCell"/>
    <w:rsid w:val="003810E8"/>
    <w:pPr>
      <w:widowControl w:val="0"/>
      <w:suppressAutoHyphens/>
      <w:spacing w:after="0" w:line="240" w:lineRule="auto"/>
    </w:pPr>
    <w:rPr>
      <w:rFonts w:ascii="Times New Roman" w:eastAsia="SimSun" w:hAnsi="Times New Roman" w:cs="Calibri"/>
      <w:lang w:eastAsia="zh-CN" w:bidi="hi-IN"/>
    </w:rPr>
  </w:style>
  <w:style w:type="table" w:styleId="afe">
    <w:name w:val="Table Grid"/>
    <w:basedOn w:val="a1"/>
    <w:uiPriority w:val="59"/>
    <w:rsid w:val="0038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http://docs.cntd.ru/document/995140728" TargetMode="Externa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4601343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4531</Words>
  <Characters>25830</Characters>
  <Application>Microsoft Office Word</Application>
  <DocSecurity>0</DocSecurity>
  <Lines>215</Lines>
  <Paragraphs>60</Paragraphs>
  <ScaleCrop>false</ScaleCrop>
  <Company>office 2007 rus ent:</Company>
  <LinksUpToDate>false</LinksUpToDate>
  <CharactersWithSpaces>30301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2016-11-15T09:43:00Z</dcterms:created>
  <dcterms:modified xsi:type="dcterms:W3CDTF">2016-11-15T09:45:00Z</dcterms:modified>
</cp:coreProperties>
</file>