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EB" w:rsidRDefault="006310EB" w:rsidP="0063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Дополнительный и обосновывающий материал к муниципальной программе </w:t>
      </w:r>
      <w:r>
        <w:rPr>
          <w:rStyle w:val="a4"/>
          <w:b w:val="0"/>
          <w:sz w:val="28"/>
          <w:szCs w:val="28"/>
        </w:rPr>
        <w:t>«</w:t>
      </w:r>
      <w:r>
        <w:rPr>
          <w:b/>
          <w:bCs/>
          <w:sz w:val="28"/>
          <w:szCs w:val="28"/>
        </w:rPr>
        <w:t>Энергосбережение и повышение энергоэффективности в муниципальном образовании</w:t>
      </w:r>
      <w:r>
        <w:rPr>
          <w:b/>
          <w:sz w:val="28"/>
          <w:szCs w:val="28"/>
        </w:rPr>
        <w:t xml:space="preserve"> Тюльганский район Оренбургской области на 2016–2020 годы</w:t>
      </w:r>
      <w:r>
        <w:rPr>
          <w:rStyle w:val="a4"/>
          <w:b w:val="0"/>
          <w:sz w:val="28"/>
          <w:szCs w:val="28"/>
        </w:rPr>
        <w:t>»</w:t>
      </w:r>
    </w:p>
    <w:p w:rsidR="006310EB" w:rsidRDefault="006310EB" w:rsidP="006310EB">
      <w:pPr>
        <w:pStyle w:val="3"/>
        <w:numPr>
          <w:ilvl w:val="2"/>
          <w:numId w:val="1"/>
        </w:numPr>
        <w:jc w:val="center"/>
      </w:pPr>
    </w:p>
    <w:p w:rsidR="006310EB" w:rsidRDefault="006310EB" w:rsidP="006310EB">
      <w:pPr>
        <w:pStyle w:val="3"/>
        <w:numPr>
          <w:ilvl w:val="2"/>
          <w:numId w:val="1"/>
        </w:numPr>
        <w:jc w:val="center"/>
      </w:pPr>
      <w:r>
        <w:rPr>
          <w:b w:val="0"/>
          <w:sz w:val="28"/>
          <w:szCs w:val="28"/>
          <w:u w:val="single"/>
          <w:lang w:val="en-US"/>
        </w:rPr>
        <w:t xml:space="preserve">I </w:t>
      </w:r>
      <w:r>
        <w:rPr>
          <w:b w:val="0"/>
          <w:sz w:val="28"/>
          <w:szCs w:val="28"/>
          <w:u w:val="single"/>
        </w:rPr>
        <w:t>Анализ рисков реализации муниципальной программы и описание мер управления рисками</w:t>
      </w:r>
    </w:p>
    <w:p w:rsidR="006310EB" w:rsidRDefault="006310EB" w:rsidP="006310EB">
      <w:pPr>
        <w:jc w:val="center"/>
      </w:pPr>
    </w:p>
    <w:p w:rsidR="006310EB" w:rsidRDefault="006310EB" w:rsidP="00631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программы, которыми могут управлять ответственный исполнитель, уменьшая вероятность их возникновения, следует отнести следующие:</w:t>
      </w:r>
    </w:p>
    <w:p w:rsidR="006310EB" w:rsidRDefault="006310EB" w:rsidP="00631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ряда мероприятий подпрограммы или задержке в их выполнении;</w:t>
      </w:r>
    </w:p>
    <w:p w:rsidR="006310EB" w:rsidRDefault="006310EB" w:rsidP="00631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финансовые риски, которые связаны с финансированием подпрограммы в неполном объеме за счет бюджетных средств;</w:t>
      </w:r>
    </w:p>
    <w:p w:rsidR="006310EB" w:rsidRDefault="006310EB" w:rsidP="006310EB">
      <w:pPr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</w:t>
      </w:r>
      <w:r>
        <w:rPr>
          <w:rFonts w:ascii="Arial" w:hAnsi="Arial" w:cs="Arial"/>
          <w:sz w:val="30"/>
          <w:szCs w:val="30"/>
        </w:rPr>
        <w:t>.</w:t>
      </w:r>
    </w:p>
    <w:p w:rsidR="006310EB" w:rsidRDefault="006310EB" w:rsidP="00631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0EB" w:rsidRDefault="006310EB" w:rsidP="0063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suppressAutoHyphens w:val="0"/>
        <w:sectPr w:rsidR="006310EB" w:rsidSect="006310EB">
          <w:type w:val="continuous"/>
          <w:pgSz w:w="11906" w:h="16838"/>
          <w:pgMar w:top="1134" w:right="776" w:bottom="1134" w:left="776" w:header="720" w:footer="720" w:gutter="0"/>
          <w:cols w:space="720"/>
        </w:sectPr>
      </w:pP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 дополнительному и </w:t>
      </w: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обосновывающему материалу</w:t>
      </w:r>
    </w:p>
    <w:p w:rsidR="006310EB" w:rsidRDefault="006310EB" w:rsidP="006310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310EB" w:rsidRDefault="006310EB" w:rsidP="006310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Основные меры правового регулирования в сфере реализации муниципальной Программы</w:t>
      </w: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EB" w:rsidRDefault="006310EB" w:rsidP="00631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308"/>
        <w:gridCol w:w="2840"/>
        <w:gridCol w:w="3684"/>
        <w:gridCol w:w="3827"/>
      </w:tblGrid>
      <w:tr w:rsidR="006310EB" w:rsidTr="00631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310EB" w:rsidTr="006310EB"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узла учета тепловой энергии</w:t>
            </w:r>
          </w:p>
        </w:tc>
      </w:tr>
      <w:tr w:rsidR="006310EB" w:rsidTr="00631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6310EB" w:rsidTr="006310EB">
        <w:tc>
          <w:tcPr>
            <w:tcW w:w="1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пластиковые в здании администрации Тюльганского района</w:t>
            </w:r>
          </w:p>
        </w:tc>
      </w:tr>
      <w:tr w:rsidR="006310EB" w:rsidTr="006310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Тюльганский  район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 Тюльганского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гг.</w:t>
            </w:r>
          </w:p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Приложение № 2</w:t>
      </w: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 дополнительному и </w:t>
      </w:r>
    </w:p>
    <w:p w:rsidR="006310EB" w:rsidRDefault="006310EB" w:rsidP="0063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обосновывающему материалу</w:t>
      </w: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310EB" w:rsidRDefault="006310EB" w:rsidP="00631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"Утверждаю"</w:t>
      </w:r>
    </w:p>
    <w:p w:rsidR="006310EB" w:rsidRDefault="006310EB" w:rsidP="00631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0EB" w:rsidRDefault="006310EB" w:rsidP="006310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Тюльганского района</w:t>
      </w:r>
    </w:p>
    <w:p w:rsidR="006310EB" w:rsidRDefault="006310EB" w:rsidP="00631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10EB" w:rsidRDefault="006310EB" w:rsidP="006310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(И. В. Буцких)</w:t>
      </w:r>
    </w:p>
    <w:p w:rsidR="006310EB" w:rsidRDefault="006310EB" w:rsidP="006310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(подпись)</w:t>
      </w:r>
    </w:p>
    <w:p w:rsidR="006310EB" w:rsidRDefault="006310EB" w:rsidP="006310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310EB" w:rsidRDefault="006310EB" w:rsidP="006310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 утверждения)</w:t>
      </w:r>
    </w:p>
    <w:p w:rsidR="006310EB" w:rsidRDefault="006310EB" w:rsidP="006310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0EB" w:rsidRDefault="006310EB" w:rsidP="006310E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616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III. План реализации муниципальной программы на 2017 г. </w:t>
      </w:r>
    </w:p>
    <w:p w:rsidR="006310EB" w:rsidRDefault="006310EB" w:rsidP="00631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2"/>
        <w:gridCol w:w="2127"/>
        <w:gridCol w:w="992"/>
        <w:gridCol w:w="1134"/>
        <w:gridCol w:w="3260"/>
        <w:gridCol w:w="1418"/>
        <w:gridCol w:w="1842"/>
      </w:tblGrid>
      <w:tr w:rsidR="006310EB" w:rsidTr="006310EB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КБК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2017 году  (тыс. руб.)</w:t>
            </w:r>
          </w:p>
        </w:tc>
      </w:tr>
      <w:tr w:rsidR="006310EB" w:rsidTr="006310EB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suppressAutoHyphens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</w:p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suppressAutoHyphens w:val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suppressAutoHyphens w:val="0"/>
            </w:pP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Всего по муниципальной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B" w:rsidRDefault="006310E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B" w:rsidRDefault="00631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EB" w:rsidRDefault="006310E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771,3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Ремонт котлов групповой 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225,9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1.2 Режимно-наладочные работы котлов на групповой котельной п.Тюльган и котельных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220,4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1.3 Ремонт бойлерной в п.Тюльган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40,4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1.4 Теплоизоляция тепловых сетей в п.Тюльган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топливно-энергетических ресурсов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73,6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1.5 Смена ламп электроосвещения групповой котельной п.Тюльган на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7,5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1.7 Замена глубинных насосов на скважинах водозабора «Красный родник» и водобаках п.Тюльган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затрат на добычу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120,0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1.9 Ремонт участка водопровода пер.Торговый п.Тюльган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предоставления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70,0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1.11 Смена ламп наружного освещения водозабора п.Тюльган на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5,25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1.13 Смена ламп наружного освещения очистных сооружений п.Тюльган на энергосберегающие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jc w:val="center"/>
            </w:pPr>
            <w:r>
              <w:t>МУП «ЖКХ Тюльганский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8,25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1.14 Ремонт системы отопления в здании сельского дома культуры с.Алмала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Алмалинский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0,0</w:t>
            </w:r>
          </w:p>
        </w:tc>
      </w:tr>
      <w:tr w:rsidR="006310EB" w:rsidTr="006310E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r>
              <w:t>1.15 Замена ламп наружного освещения на энергосберегающие в населенном пункте с.Алмала Тюльганского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Алмалинский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EB" w:rsidRDefault="00631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потребления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EB" w:rsidRDefault="006310EB">
            <w:pPr>
              <w:jc w:val="center"/>
            </w:pPr>
            <w:r>
              <w:t>0,0</w:t>
            </w:r>
          </w:p>
        </w:tc>
      </w:tr>
    </w:tbl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310EB" w:rsidRDefault="006310EB" w:rsidP="006310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0EB" w:rsidRDefault="006310EB" w:rsidP="00631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30" w:rsidRDefault="00617A30"/>
    <w:sectPr w:rsidR="00617A30" w:rsidSect="006658A1">
      <w:type w:val="continuous"/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6310EB"/>
    <w:rsid w:val="0036067F"/>
    <w:rsid w:val="00617A30"/>
    <w:rsid w:val="006310EB"/>
    <w:rsid w:val="006658A1"/>
    <w:rsid w:val="007F7360"/>
    <w:rsid w:val="00F0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10EB"/>
    <w:pPr>
      <w:keepNext/>
      <w:numPr>
        <w:ilvl w:val="2"/>
        <w:numId w:val="2"/>
      </w:numPr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6310EB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ConsPlusNonformat">
    <w:name w:val="ConsPlusNonformat"/>
    <w:rsid w:val="006310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6310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Гипертекстовая ссылка"/>
    <w:rsid w:val="006310EB"/>
    <w:rPr>
      <w:rFonts w:ascii="Times New Roman" w:hAnsi="Times New Roman" w:cs="Times New Roman" w:hint="default"/>
      <w:b/>
      <w:bCs w:val="0"/>
      <w:color w:val="auto"/>
      <w:sz w:val="26"/>
    </w:rPr>
  </w:style>
  <w:style w:type="character" w:styleId="a5">
    <w:name w:val="Hyperlink"/>
    <w:basedOn w:val="a0"/>
    <w:uiPriority w:val="99"/>
    <w:semiHidden/>
    <w:unhideWhenUsed/>
    <w:rsid w:val="0063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338E8A344BB49F2F6C06F2B399AD2B30A7AC8311AE6E5445499191C1FFB414D6550F94E0EF79B29P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Company>office 2007 rus ent: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2016-11-18T10:39:00Z</dcterms:created>
  <dcterms:modified xsi:type="dcterms:W3CDTF">2016-11-18T10:39:00Z</dcterms:modified>
</cp:coreProperties>
</file>