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16"/>
        <w:gridCol w:w="4751"/>
      </w:tblGrid>
      <w:tr w:rsidR="00E32172" w:rsidRPr="00EB0BEA" w:rsidTr="0005365A">
        <w:trPr>
          <w:trHeight w:val="268"/>
        </w:trPr>
        <w:tc>
          <w:tcPr>
            <w:tcW w:w="4816" w:type="dxa"/>
          </w:tcPr>
          <w:p w:rsidR="00E32172" w:rsidRPr="00D91C8E" w:rsidRDefault="00E32172" w:rsidP="00FC078E">
            <w:pPr>
              <w:pStyle w:val="Heading2"/>
              <w:spacing w:beforeLines="20" w:afterLines="20"/>
              <w:jc w:val="center"/>
              <w:rPr>
                <w:b/>
                <w:sz w:val="24"/>
                <w:szCs w:val="24"/>
              </w:rPr>
            </w:pPr>
            <w:r w:rsidRPr="00D91C8E">
              <w:rPr>
                <w:b/>
                <w:sz w:val="24"/>
                <w:szCs w:val="24"/>
              </w:rPr>
              <w:t>Муниципальное образование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</w:rPr>
            </w:pPr>
            <w:r w:rsidRPr="00D91C8E">
              <w:rPr>
                <w:rFonts w:ascii="Times New Roman" w:hAnsi="Times New Roman"/>
                <w:b/>
              </w:rPr>
              <w:t>Троицкий сельсовет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</w:rPr>
            </w:pPr>
            <w:r w:rsidRPr="00D91C8E">
              <w:rPr>
                <w:rFonts w:ascii="Times New Roman" w:hAnsi="Times New Roman"/>
                <w:b/>
              </w:rPr>
              <w:t>Тюльганского района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D91C8E">
              <w:rPr>
                <w:rFonts w:ascii="Times New Roman" w:hAnsi="Times New Roman"/>
                <w:b/>
                <w:bCs/>
              </w:rPr>
              <w:t>Оренбургской области</w:t>
            </w:r>
          </w:p>
          <w:p w:rsidR="00E32172" w:rsidRPr="00D91C8E" w:rsidRDefault="00E32172" w:rsidP="00FC078E">
            <w:pPr>
              <w:pStyle w:val="Heading1"/>
              <w:spacing w:beforeLines="20" w:afterLines="20"/>
              <w:jc w:val="center"/>
              <w:rPr>
                <w:b/>
                <w:bCs/>
              </w:rPr>
            </w:pPr>
            <w:r w:rsidRPr="00D91C8E">
              <w:rPr>
                <w:b/>
              </w:rPr>
              <w:t>СОВЕТ ДЕПУТАТОВ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D91C8E">
              <w:rPr>
                <w:rFonts w:ascii="Times New Roman" w:hAnsi="Times New Roman"/>
                <w:b/>
                <w:bCs/>
              </w:rPr>
              <w:t>ТРОИЦКОГО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D91C8E">
              <w:rPr>
                <w:rFonts w:ascii="Times New Roman" w:hAnsi="Times New Roman"/>
                <w:b/>
                <w:bCs/>
              </w:rPr>
              <w:t>СЕЛЬСОВЕТА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  <w:bCs/>
              </w:rPr>
            </w:pPr>
            <w:r w:rsidRPr="00D91C8E">
              <w:rPr>
                <w:rFonts w:ascii="Times New Roman" w:hAnsi="Times New Roman"/>
                <w:b/>
                <w:bCs/>
              </w:rPr>
              <w:t>третьего созыва</w:t>
            </w:r>
          </w:p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2172" w:rsidRPr="00D91C8E" w:rsidRDefault="00E32172" w:rsidP="00FC078E">
            <w:pPr>
              <w:pStyle w:val="Heading1"/>
              <w:spacing w:beforeLines="20" w:afterLines="20"/>
              <w:jc w:val="center"/>
              <w:rPr>
                <w:b/>
                <w:sz w:val="28"/>
                <w:szCs w:val="28"/>
              </w:rPr>
            </w:pPr>
            <w:r w:rsidRPr="00D91C8E">
              <w:rPr>
                <w:b/>
                <w:sz w:val="28"/>
                <w:szCs w:val="28"/>
              </w:rPr>
              <w:t>Р Е Ш Е Н И Е</w:t>
            </w:r>
          </w:p>
          <w:p w:rsidR="00E32172" w:rsidRPr="00D91C8E" w:rsidRDefault="00E32172" w:rsidP="00FC078E">
            <w:pPr>
              <w:widowControl w:val="0"/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51" w:type="dxa"/>
          </w:tcPr>
          <w:p w:rsidR="00E32172" w:rsidRPr="00D91C8E" w:rsidRDefault="00E32172" w:rsidP="0005365A">
            <w:pPr>
              <w:pStyle w:val="Heading2"/>
              <w:jc w:val="center"/>
              <w:rPr>
                <w:b/>
                <w:szCs w:val="28"/>
              </w:rPr>
            </w:pPr>
          </w:p>
        </w:tc>
      </w:tr>
      <w:tr w:rsidR="00E32172" w:rsidRPr="00EB0BEA" w:rsidTr="0005365A">
        <w:tc>
          <w:tcPr>
            <w:tcW w:w="4816" w:type="dxa"/>
          </w:tcPr>
          <w:p w:rsidR="00E32172" w:rsidRPr="00D91C8E" w:rsidRDefault="00E32172" w:rsidP="00FC078E">
            <w:pPr>
              <w:spacing w:beforeLines="20" w:afterLines="20"/>
              <w:jc w:val="center"/>
              <w:rPr>
                <w:rFonts w:ascii="Times New Roman" w:hAnsi="Times New Roman"/>
              </w:rPr>
            </w:pPr>
            <w:r w:rsidRPr="00D91C8E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08.07.2016</w:t>
            </w:r>
            <w:r w:rsidRPr="00D91C8E">
              <w:rPr>
                <w:rFonts w:ascii="Times New Roman" w:hAnsi="Times New Roman"/>
                <w:sz w:val="28"/>
              </w:rPr>
              <w:t xml:space="preserve"> г.  № </w:t>
            </w:r>
            <w:r>
              <w:rPr>
                <w:rFonts w:ascii="Times New Roman" w:hAnsi="Times New Roman"/>
                <w:sz w:val="28"/>
              </w:rPr>
              <w:t>49</w:t>
            </w:r>
            <w:r w:rsidRPr="00D91C8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751" w:type="dxa"/>
          </w:tcPr>
          <w:p w:rsidR="00E32172" w:rsidRPr="00EB0BEA" w:rsidRDefault="00E32172" w:rsidP="0005365A">
            <w:pPr>
              <w:jc w:val="center"/>
              <w:rPr>
                <w:sz w:val="28"/>
              </w:rPr>
            </w:pPr>
          </w:p>
        </w:tc>
      </w:tr>
    </w:tbl>
    <w:p w:rsidR="00E32172" w:rsidRPr="00AE24D3" w:rsidRDefault="00E32172" w:rsidP="00D91C8E">
      <w:pPr>
        <w:spacing w:before="100" w:beforeAutospacing="1" w:after="100" w:afterAutospacing="1" w:line="240" w:lineRule="atLeast"/>
        <w:ind w:right="2978"/>
        <w:jc w:val="both"/>
        <w:rPr>
          <w:rFonts w:ascii="Times New Roman" w:hAnsi="Times New Roman"/>
          <w:b/>
          <w:color w:val="1E1E1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№ 104 от 31.07.2013 г. «</w:t>
      </w:r>
      <w:r w:rsidRPr="00AE24D3">
        <w:rPr>
          <w:rFonts w:ascii="Times New Roman" w:hAnsi="Times New Roman"/>
          <w:b/>
          <w:sz w:val="28"/>
          <w:szCs w:val="28"/>
        </w:rPr>
        <w:t xml:space="preserve"> </w:t>
      </w:r>
      <w:r w:rsidRPr="00AE24D3">
        <w:rPr>
          <w:rFonts w:ascii="Times New Roman" w:hAnsi="Times New Roman"/>
          <w:b/>
          <w:color w:val="1E1E1E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color w:val="1E1E1E"/>
          <w:sz w:val="28"/>
          <w:szCs w:val="28"/>
        </w:rPr>
        <w:t>дисциплинарном взыскании за коррупционные правонарушения и порядок их применения к муниципальным служащим муниципального образования Троицкий сельсовет.».</w:t>
      </w:r>
    </w:p>
    <w:p w:rsidR="00E32172" w:rsidRPr="00E43CCA" w:rsidRDefault="00E32172" w:rsidP="00E43CCA">
      <w:pPr>
        <w:rPr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F5AF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требования</w:t>
      </w:r>
      <w:r w:rsidRPr="003F5AFC">
        <w:rPr>
          <w:sz w:val="28"/>
          <w:szCs w:val="28"/>
        </w:rPr>
        <w:t xml:space="preserve"> Прокуратуры Тюльганского района от </w:t>
      </w:r>
      <w:r>
        <w:rPr>
          <w:sz w:val="28"/>
          <w:szCs w:val="28"/>
        </w:rPr>
        <w:t>28.03.2016 г.  № 7-1-2016 « Об изменении нормативного правового акта органа местного самоуправления с целью исключения выявленных коррупциогенных факторов.»</w:t>
      </w:r>
      <w:r>
        <w:rPr>
          <w:rFonts w:ascii="Times New Roman" w:hAnsi="Times New Roman"/>
          <w:color w:val="1E1E1E"/>
          <w:sz w:val="28"/>
          <w:szCs w:val="28"/>
        </w:rPr>
        <w:t xml:space="preserve"> Совет депутатов муниципального образования Троицкий сельсовет   РЕШИЛ:</w:t>
      </w:r>
    </w:p>
    <w:p w:rsidR="00E32172" w:rsidRDefault="00E32172" w:rsidP="00727064">
      <w:pPr>
        <w:pStyle w:val="ListParagraph"/>
        <w:numPr>
          <w:ilvl w:val="0"/>
          <w:numId w:val="3"/>
        </w:numPr>
        <w:spacing w:after="100" w:afterAutospacing="1" w:line="240" w:lineRule="atLeast"/>
        <w:ind w:left="0" w:firstLine="0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Изложить подпункт 3.9 пункта 3 </w:t>
      </w:r>
      <w:r>
        <w:rPr>
          <w:sz w:val="28"/>
          <w:szCs w:val="28"/>
        </w:rPr>
        <w:t>решения Совета депутатов МО Троицкий сельсовет от 31.07.2013 г. № 104 «</w:t>
      </w:r>
      <w:r w:rsidRPr="00AE24D3">
        <w:rPr>
          <w:rFonts w:ascii="Times New Roman" w:hAnsi="Times New Roman"/>
          <w:b/>
          <w:color w:val="1E1E1E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/>
          <w:color w:val="1E1E1E"/>
          <w:sz w:val="28"/>
          <w:szCs w:val="28"/>
        </w:rPr>
        <w:t>дисциплинарном взыскании за коррупционные правонарушения и порядок их применения к муниципальным служащим муниципального образования Троицкий сельсовет.</w:t>
      </w:r>
      <w:r w:rsidRPr="00E43CCA">
        <w:rPr>
          <w:rFonts w:ascii="Times New Roman" w:hAnsi="Times New Roman"/>
          <w:color w:val="1E1E1E"/>
          <w:sz w:val="28"/>
          <w:szCs w:val="28"/>
        </w:rPr>
        <w:t>»</w:t>
      </w:r>
      <w:r>
        <w:rPr>
          <w:rFonts w:ascii="Times New Roman" w:hAnsi="Times New Roman"/>
          <w:color w:val="1E1E1E"/>
          <w:sz w:val="28"/>
          <w:szCs w:val="28"/>
        </w:rPr>
        <w:t xml:space="preserve"> в следующей редакции :</w:t>
      </w:r>
    </w:p>
    <w:p w:rsidR="00E32172" w:rsidRPr="00F76184" w:rsidRDefault="00E32172" w:rsidP="00716597">
      <w:pPr>
        <w:spacing w:before="100" w:beforeAutospacing="1" w:after="100" w:afterAutospacing="1" w:line="255" w:lineRule="atLeast"/>
        <w:jc w:val="both"/>
        <w:rPr>
          <w:rFonts w:ascii="Times New Roman" w:hAnsi="Times New Roman"/>
          <w:b/>
          <w:bCs/>
          <w:i/>
          <w:color w:val="1E1E1E"/>
          <w:sz w:val="28"/>
          <w:szCs w:val="28"/>
        </w:rPr>
      </w:pPr>
      <w:r w:rsidRPr="00727064">
        <w:rPr>
          <w:rFonts w:ascii="Times New Roman" w:hAnsi="Times New Roman"/>
          <w:b/>
          <w:i/>
          <w:color w:val="1E1E1E"/>
          <w:sz w:val="28"/>
          <w:szCs w:val="28"/>
        </w:rPr>
        <w:t>«</w:t>
      </w:r>
      <w:r>
        <w:rPr>
          <w:rFonts w:ascii="Times New Roman" w:hAnsi="Times New Roman"/>
          <w:b/>
          <w:i/>
          <w:color w:val="1E1E1E"/>
          <w:sz w:val="28"/>
          <w:szCs w:val="28"/>
        </w:rPr>
        <w:t xml:space="preserve">3.9 Муниципальный служащий в праве обжаловать взыскание в судебном порядке и вправе использовать иные способы защиты своих прав при наложении дисциплинарных взысканий.» </w:t>
      </w:r>
    </w:p>
    <w:p w:rsidR="00E32172" w:rsidRDefault="00E32172" w:rsidP="00D91C8E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52F9">
        <w:rPr>
          <w:rFonts w:ascii="Times New Roman" w:hAnsi="Times New Roman"/>
          <w:sz w:val="28"/>
          <w:szCs w:val="28"/>
        </w:rPr>
        <w:t xml:space="preserve">Решение 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>
        <w:rPr>
          <w:sz w:val="28"/>
          <w:szCs w:val="28"/>
        </w:rPr>
        <w:t>после официального опубликования и подлежит размещению на официальном сайте муниципального образования Троицкий сельсовет в сети интернет.</w:t>
      </w:r>
    </w:p>
    <w:p w:rsidR="00E32172" w:rsidRDefault="00E32172" w:rsidP="00D91C8E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2172" w:rsidRDefault="00E32172" w:rsidP="00D91C8E">
      <w:pPr>
        <w:spacing w:after="0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2172" w:rsidRPr="00A25B50" w:rsidRDefault="00E32172" w:rsidP="00D91C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5B5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32172" w:rsidRPr="00A25B50" w:rsidRDefault="00E32172" w:rsidP="00D91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Троицкий</w:t>
      </w:r>
      <w:r w:rsidRPr="00A25B50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5B5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А.В.Тарабан</w:t>
      </w:r>
    </w:p>
    <w:p w:rsidR="00E32172" w:rsidRPr="00A25B50" w:rsidRDefault="00E32172" w:rsidP="00D91C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32172" w:rsidRPr="00A25B50" w:rsidRDefault="00E32172" w:rsidP="00D91C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5B50">
        <w:rPr>
          <w:rFonts w:ascii="Times New Roman" w:hAnsi="Times New Roman"/>
          <w:sz w:val="28"/>
          <w:szCs w:val="28"/>
        </w:rPr>
        <w:t>Разослано: райадминистрации, райпрокурору,   дело</w:t>
      </w:r>
      <w:r>
        <w:rPr>
          <w:rFonts w:ascii="Times New Roman" w:hAnsi="Times New Roman"/>
          <w:sz w:val="28"/>
          <w:szCs w:val="28"/>
        </w:rPr>
        <w:t>.</w:t>
      </w:r>
    </w:p>
    <w:sectPr w:rsidR="00E32172" w:rsidRPr="00A25B50" w:rsidSect="0011565C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1F7"/>
    <w:multiLevelType w:val="hybridMultilevel"/>
    <w:tmpl w:val="4574CCEC"/>
    <w:lvl w:ilvl="0" w:tplc="5D04FA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080230F"/>
    <w:multiLevelType w:val="hybridMultilevel"/>
    <w:tmpl w:val="54047520"/>
    <w:lvl w:ilvl="0" w:tplc="B1C2FF3C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62C2016F"/>
    <w:multiLevelType w:val="multilevel"/>
    <w:tmpl w:val="5EA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DC5"/>
    <w:rsid w:val="00051317"/>
    <w:rsid w:val="0005365A"/>
    <w:rsid w:val="000A3C48"/>
    <w:rsid w:val="000D6031"/>
    <w:rsid w:val="000F0B2F"/>
    <w:rsid w:val="0011565C"/>
    <w:rsid w:val="00170818"/>
    <w:rsid w:val="00182303"/>
    <w:rsid w:val="001A5DD6"/>
    <w:rsid w:val="001F07E3"/>
    <w:rsid w:val="001F2A69"/>
    <w:rsid w:val="0022736A"/>
    <w:rsid w:val="0025773C"/>
    <w:rsid w:val="0027029A"/>
    <w:rsid w:val="00276C0F"/>
    <w:rsid w:val="002C3048"/>
    <w:rsid w:val="002E3C37"/>
    <w:rsid w:val="00326D94"/>
    <w:rsid w:val="0036679B"/>
    <w:rsid w:val="0037120A"/>
    <w:rsid w:val="00397376"/>
    <w:rsid w:val="003C7829"/>
    <w:rsid w:val="003D5BF9"/>
    <w:rsid w:val="003F5AFC"/>
    <w:rsid w:val="00442E8A"/>
    <w:rsid w:val="00444CD8"/>
    <w:rsid w:val="00451447"/>
    <w:rsid w:val="004659F1"/>
    <w:rsid w:val="00470AF3"/>
    <w:rsid w:val="00480582"/>
    <w:rsid w:val="004906A3"/>
    <w:rsid w:val="004973BB"/>
    <w:rsid w:val="004D6B77"/>
    <w:rsid w:val="004E35F1"/>
    <w:rsid w:val="004F7609"/>
    <w:rsid w:val="00504033"/>
    <w:rsid w:val="00553701"/>
    <w:rsid w:val="00553E04"/>
    <w:rsid w:val="00564DEE"/>
    <w:rsid w:val="005A0E41"/>
    <w:rsid w:val="005A67AE"/>
    <w:rsid w:val="005A6A86"/>
    <w:rsid w:val="005B1D64"/>
    <w:rsid w:val="005C442B"/>
    <w:rsid w:val="005D08A4"/>
    <w:rsid w:val="00613BB2"/>
    <w:rsid w:val="00615098"/>
    <w:rsid w:val="00654589"/>
    <w:rsid w:val="006666DD"/>
    <w:rsid w:val="00692A2B"/>
    <w:rsid w:val="006A0B31"/>
    <w:rsid w:val="006C0AD4"/>
    <w:rsid w:val="006C2A80"/>
    <w:rsid w:val="006E7A26"/>
    <w:rsid w:val="00716597"/>
    <w:rsid w:val="00723D07"/>
    <w:rsid w:val="00727064"/>
    <w:rsid w:val="00733B5D"/>
    <w:rsid w:val="0079439B"/>
    <w:rsid w:val="007A764A"/>
    <w:rsid w:val="008035A2"/>
    <w:rsid w:val="00805781"/>
    <w:rsid w:val="00834CF0"/>
    <w:rsid w:val="00860180"/>
    <w:rsid w:val="008A6BEF"/>
    <w:rsid w:val="008B362D"/>
    <w:rsid w:val="008C54D8"/>
    <w:rsid w:val="008C6C0E"/>
    <w:rsid w:val="008D4623"/>
    <w:rsid w:val="008E24FB"/>
    <w:rsid w:val="009172F5"/>
    <w:rsid w:val="0095498A"/>
    <w:rsid w:val="00955D3D"/>
    <w:rsid w:val="0097525F"/>
    <w:rsid w:val="00990856"/>
    <w:rsid w:val="009C1D24"/>
    <w:rsid w:val="009F0660"/>
    <w:rsid w:val="009F2A33"/>
    <w:rsid w:val="00A05FB8"/>
    <w:rsid w:val="00A25B50"/>
    <w:rsid w:val="00A567FD"/>
    <w:rsid w:val="00A74246"/>
    <w:rsid w:val="00A75F83"/>
    <w:rsid w:val="00A86E7B"/>
    <w:rsid w:val="00A947CE"/>
    <w:rsid w:val="00A949BF"/>
    <w:rsid w:val="00AA77DA"/>
    <w:rsid w:val="00AB7B7F"/>
    <w:rsid w:val="00AD4371"/>
    <w:rsid w:val="00AE24D3"/>
    <w:rsid w:val="00AF5953"/>
    <w:rsid w:val="00B10299"/>
    <w:rsid w:val="00B6438B"/>
    <w:rsid w:val="00B72CCB"/>
    <w:rsid w:val="00B7738D"/>
    <w:rsid w:val="00BA3AFD"/>
    <w:rsid w:val="00BB2006"/>
    <w:rsid w:val="00C84D87"/>
    <w:rsid w:val="00CA025D"/>
    <w:rsid w:val="00CB6C28"/>
    <w:rsid w:val="00CD4595"/>
    <w:rsid w:val="00CF5304"/>
    <w:rsid w:val="00D052F9"/>
    <w:rsid w:val="00D0571E"/>
    <w:rsid w:val="00D057BE"/>
    <w:rsid w:val="00D407E3"/>
    <w:rsid w:val="00D47DC5"/>
    <w:rsid w:val="00D65C7F"/>
    <w:rsid w:val="00D7415B"/>
    <w:rsid w:val="00D91C8E"/>
    <w:rsid w:val="00D95455"/>
    <w:rsid w:val="00DA662A"/>
    <w:rsid w:val="00DC6168"/>
    <w:rsid w:val="00DE7157"/>
    <w:rsid w:val="00E32172"/>
    <w:rsid w:val="00E43CCA"/>
    <w:rsid w:val="00E4494E"/>
    <w:rsid w:val="00E61E34"/>
    <w:rsid w:val="00E73882"/>
    <w:rsid w:val="00E955FA"/>
    <w:rsid w:val="00EB0BEA"/>
    <w:rsid w:val="00EB41B6"/>
    <w:rsid w:val="00F029B2"/>
    <w:rsid w:val="00F41584"/>
    <w:rsid w:val="00F60264"/>
    <w:rsid w:val="00F61959"/>
    <w:rsid w:val="00F66053"/>
    <w:rsid w:val="00F75146"/>
    <w:rsid w:val="00F76184"/>
    <w:rsid w:val="00FA20B9"/>
    <w:rsid w:val="00FC078E"/>
    <w:rsid w:val="00FE27DA"/>
    <w:rsid w:val="00FE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24D3"/>
    <w:pPr>
      <w:keepNext/>
      <w:spacing w:after="0" w:line="240" w:lineRule="auto"/>
      <w:ind w:left="284" w:hanging="284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4D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4D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24D3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D47DC5"/>
    <w:rPr>
      <w:rFonts w:cs="Times New Roman"/>
    </w:rPr>
  </w:style>
  <w:style w:type="character" w:customStyle="1" w:styleId="u">
    <w:name w:val="u"/>
    <w:basedOn w:val="DefaultParagraphFont"/>
    <w:uiPriority w:val="99"/>
    <w:rsid w:val="00D47DC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7120A"/>
    <w:rPr>
      <w:rFonts w:cs="Times New Roman"/>
      <w:color w:val="B12923"/>
      <w:u w:val="single"/>
    </w:rPr>
  </w:style>
  <w:style w:type="paragraph" w:styleId="NormalWeb">
    <w:name w:val="Normal (Web)"/>
    <w:basedOn w:val="Normal"/>
    <w:uiPriority w:val="99"/>
    <w:rsid w:val="0037120A"/>
    <w:pPr>
      <w:spacing w:before="100" w:beforeAutospacing="1" w:after="100" w:afterAutospacing="1" w:line="240" w:lineRule="auto"/>
      <w:ind w:firstLine="15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12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B1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355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637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6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</Pages>
  <Words>235</Words>
  <Characters>1340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</dc:creator>
  <cp:keywords/>
  <dc:description/>
  <cp:lastModifiedBy>Admin</cp:lastModifiedBy>
  <cp:revision>52</cp:revision>
  <cp:lastPrinted>2016-07-01T06:48:00Z</cp:lastPrinted>
  <dcterms:created xsi:type="dcterms:W3CDTF">2013-10-08T05:29:00Z</dcterms:created>
  <dcterms:modified xsi:type="dcterms:W3CDTF">2016-07-11T05:14:00Z</dcterms:modified>
</cp:coreProperties>
</file>