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26" w:rsidRDefault="00AC6326" w:rsidP="00AC6326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B344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Отдел культуры администрации Тюльганского района</w:t>
      </w:r>
    </w:p>
    <w:p w:rsidR="00AC6326" w:rsidRDefault="00AC6326" w:rsidP="00AC6326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AC6326" w:rsidRDefault="00AC6326" w:rsidP="00AC6326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AC6326" w:rsidRDefault="00AC6326" w:rsidP="00AC6326">
      <w:pPr>
        <w:jc w:val="center"/>
        <w:rPr>
          <w:rFonts w:ascii="Times New Roman" w:hAnsi="Times New Roman" w:cs="Times New Roman"/>
          <w:b/>
          <w:bCs/>
          <w:i/>
          <w:iCs/>
          <w:cap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caps/>
          <w:color w:val="000000"/>
          <w:sz w:val="52"/>
          <w:szCs w:val="52"/>
        </w:rPr>
        <w:t>ЛЕГЕНДЫ  СЕЛА  ТАШЛЫ</w:t>
      </w:r>
    </w:p>
    <w:p w:rsidR="00AC6326" w:rsidRDefault="00AC6326" w:rsidP="00AC6326">
      <w:pPr>
        <w:jc w:val="center"/>
        <w:rPr>
          <w:rFonts w:ascii="Times New Roman" w:hAnsi="Times New Roman" w:cs="Times New Roman"/>
          <w:b/>
          <w:bCs/>
          <w:i/>
          <w:iCs/>
          <w:caps/>
          <w:color w:val="000000"/>
          <w:sz w:val="52"/>
          <w:szCs w:val="52"/>
        </w:rPr>
      </w:pPr>
    </w:p>
    <w:p w:rsidR="00AC6326" w:rsidRDefault="00AC6326" w:rsidP="00AC6326">
      <w:pPr>
        <w:jc w:val="center"/>
        <w:rPr>
          <w:rFonts w:ascii="Times New Roman" w:hAnsi="Times New Roman" w:cs="Times New Roman"/>
          <w:b/>
          <w:bCs/>
          <w:i/>
          <w:iCs/>
          <w:cap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caps/>
          <w:color w:val="000000"/>
          <w:sz w:val="52"/>
          <w:szCs w:val="52"/>
        </w:rPr>
        <w:t xml:space="preserve">  ТЮЛЬГАНСКОГО РАЙОНА </w:t>
      </w:r>
    </w:p>
    <w:p w:rsidR="00AC6326" w:rsidRDefault="00AC6326" w:rsidP="00AC6326">
      <w:pPr>
        <w:jc w:val="center"/>
        <w:rPr>
          <w:rFonts w:ascii="Times New Roman" w:hAnsi="Times New Roman" w:cs="Times New Roman"/>
          <w:b/>
          <w:bCs/>
          <w:i/>
          <w:iCs/>
          <w:cap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caps/>
          <w:color w:val="000000"/>
          <w:sz w:val="52"/>
          <w:szCs w:val="52"/>
        </w:rPr>
        <w:br/>
        <w:t>ОРЕНБУРГСКОЙ ОБЛАСТИ</w:t>
      </w:r>
    </w:p>
    <w:p w:rsidR="00AC6326" w:rsidRDefault="00AC6326" w:rsidP="00AC6326">
      <w:pPr>
        <w:jc w:val="center"/>
        <w:rPr>
          <w:rFonts w:ascii="Times New Roman" w:hAnsi="Times New Roman" w:cs="Times New Roman"/>
          <w:b/>
          <w:bCs/>
          <w:i/>
          <w:iCs/>
          <w:caps/>
          <w:color w:val="000000"/>
          <w:sz w:val="52"/>
          <w:szCs w:val="52"/>
        </w:rPr>
      </w:pPr>
    </w:p>
    <w:p w:rsidR="00AC6326" w:rsidRDefault="00AC6326" w:rsidP="00AC6326">
      <w:pPr>
        <w:jc w:val="center"/>
        <w:rPr>
          <w:rFonts w:ascii="Times New Roman" w:hAnsi="Times New Roman" w:cs="Times New Roman"/>
          <w:b/>
          <w:bCs/>
          <w:i/>
          <w:iCs/>
          <w:caps/>
          <w:color w:val="000000"/>
          <w:sz w:val="52"/>
          <w:szCs w:val="52"/>
        </w:rPr>
      </w:pPr>
    </w:p>
    <w:p w:rsidR="00AC6326" w:rsidRDefault="00AC6326" w:rsidP="00AC6326">
      <w:pPr>
        <w:jc w:val="center"/>
        <w:rPr>
          <w:rFonts w:ascii="Times New Roman" w:hAnsi="Times New Roman" w:cs="Times New Roman"/>
          <w:b/>
          <w:bCs/>
          <w:i/>
          <w:iCs/>
          <w:caps/>
          <w:color w:val="000000"/>
          <w:sz w:val="52"/>
          <w:szCs w:val="52"/>
        </w:rPr>
      </w:pPr>
    </w:p>
    <w:p w:rsidR="00AC6326" w:rsidRDefault="00AC6326" w:rsidP="00AC6326">
      <w:pPr>
        <w:jc w:val="center"/>
        <w:rPr>
          <w:rFonts w:ascii="Times New Roman" w:hAnsi="Times New Roman" w:cs="Times New Roman"/>
          <w:b/>
          <w:bCs/>
          <w:i/>
          <w:iCs/>
          <w:caps/>
          <w:color w:val="000000"/>
          <w:sz w:val="52"/>
          <w:szCs w:val="52"/>
        </w:rPr>
      </w:pPr>
    </w:p>
    <w:p w:rsidR="00AC6326" w:rsidRDefault="00AC6326" w:rsidP="00AC6326">
      <w:pPr>
        <w:jc w:val="center"/>
        <w:rPr>
          <w:rFonts w:ascii="Times New Roman" w:hAnsi="Times New Roman" w:cs="Times New Roman"/>
          <w:b/>
          <w:bCs/>
          <w:i/>
          <w:iCs/>
          <w:caps/>
          <w:color w:val="000000"/>
          <w:sz w:val="52"/>
          <w:szCs w:val="52"/>
        </w:rPr>
      </w:pPr>
    </w:p>
    <w:p w:rsidR="00AC6326" w:rsidRDefault="00AC6326" w:rsidP="00AC6326">
      <w:pPr>
        <w:jc w:val="center"/>
        <w:rPr>
          <w:rFonts w:ascii="Times New Roman" w:hAnsi="Times New Roman" w:cs="Times New Roman"/>
          <w:b/>
          <w:bCs/>
          <w:i/>
          <w:iCs/>
          <w:caps/>
          <w:color w:val="000000"/>
          <w:sz w:val="52"/>
          <w:szCs w:val="52"/>
        </w:rPr>
      </w:pPr>
    </w:p>
    <w:p w:rsidR="00AC6326" w:rsidRDefault="00AC6326" w:rsidP="00AC6326">
      <w:pPr>
        <w:jc w:val="center"/>
        <w:rPr>
          <w:rFonts w:ascii="Times New Roman" w:hAnsi="Times New Roman" w:cs="Times New Roman"/>
          <w:b/>
          <w:bCs/>
          <w:i/>
          <w:iCs/>
          <w:caps/>
          <w:color w:val="000000"/>
          <w:sz w:val="52"/>
          <w:szCs w:val="52"/>
        </w:rPr>
      </w:pPr>
    </w:p>
    <w:p w:rsidR="00AC6326" w:rsidRDefault="00AC6326" w:rsidP="00AC6326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                                   Тюльган  - 2013  </w:t>
      </w:r>
    </w:p>
    <w:p w:rsidR="00AC6326" w:rsidRDefault="00AC6326" w:rsidP="00AC6326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AC6326" w:rsidRDefault="00AC6326" w:rsidP="00AC6326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AC6326" w:rsidRPr="00BB3446" w:rsidRDefault="00AC6326" w:rsidP="00AC6326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AC6326" w:rsidRPr="005819BD" w:rsidRDefault="00AC6326" w:rsidP="00AC6326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819BD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Описание: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Легенды села ТашлА -  это яркий образец устного народного творчества , передаваемый от одного поколения жителей села к другому. Они отражают  не только историю своего села, но и  уникальную природу  родного края.</w:t>
      </w:r>
    </w:p>
    <w:p w:rsidR="00AC6326" w:rsidRDefault="00AC6326" w:rsidP="00AC6326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B344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Место бытования ОНН: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Pr="00BB3446">
        <w:rPr>
          <w:rFonts w:ascii="Times New Roman" w:hAnsi="Times New Roman" w:cs="Times New Roman"/>
          <w:caps/>
          <w:color w:val="000000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, оренбургская область, Тюльганский район, село Ташла</w:t>
      </w:r>
    </w:p>
    <w:p w:rsidR="00AC6326" w:rsidRDefault="00AC6326" w:rsidP="00AC6326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B344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Форма жанрового направления ОНН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:  устная народная  проза</w:t>
      </w:r>
    </w:p>
    <w:p w:rsidR="00AC6326" w:rsidRDefault="00AC6326" w:rsidP="00AC6326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819BD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ОНН зарегистрирован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: Отдел культуры администрации Тюльганского района</w:t>
      </w:r>
    </w:p>
    <w:p w:rsidR="00AC6326" w:rsidRDefault="00AC6326" w:rsidP="00AC6326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5819BD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Номер: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ТК 001</w:t>
      </w:r>
    </w:p>
    <w:p w:rsidR="00AC6326" w:rsidRDefault="00AC6326" w:rsidP="00AC6326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  Наименование ОНН:  </w:t>
      </w:r>
      <w:r w:rsidRPr="002C70AF">
        <w:rPr>
          <w:rFonts w:ascii="Times New Roman" w:hAnsi="Times New Roman" w:cs="Times New Roman"/>
          <w:caps/>
          <w:color w:val="000000"/>
          <w:sz w:val="28"/>
          <w:szCs w:val="28"/>
        </w:rPr>
        <w:t>Легенды села Ташлы</w:t>
      </w:r>
    </w:p>
    <w:p w:rsidR="00AC6326" w:rsidRDefault="00AC6326" w:rsidP="00AC6326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   </w:t>
      </w:r>
      <w:r w:rsidRPr="002C70A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Язык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Pr="002C70A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наименования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: русский</w:t>
      </w:r>
    </w:p>
    <w:p w:rsidR="00AC6326" w:rsidRDefault="00AC6326" w:rsidP="00AC6326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  </w:t>
      </w:r>
      <w:r w:rsidRPr="002C70A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Сведения, относящиеся к наименованию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: МАТЕРИАЛЫ   СОБРАНЫ ПО ИСТОРИИ СЕЛА тАШЛА</w:t>
      </w:r>
    </w:p>
    <w:p w:rsidR="00AC6326" w:rsidRDefault="00AC6326" w:rsidP="00AC6326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2C70A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фОРМА ВЫРАЖЕНИЯ онн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: лЕГЕНДЫ</w:t>
      </w:r>
    </w:p>
    <w:p w:rsidR="00AC6326" w:rsidRPr="002C70AF" w:rsidRDefault="00AC6326" w:rsidP="00AC6326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2C70A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сОВРЕМЕННОЕ МЕСТО БЫТОВАНИЯ онн: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Pr="002C70AF">
        <w:rPr>
          <w:rFonts w:ascii="Times New Roman" w:hAnsi="Times New Roman" w:cs="Times New Roman"/>
          <w:caps/>
          <w:color w:val="000000"/>
          <w:sz w:val="28"/>
          <w:szCs w:val="28"/>
        </w:rPr>
        <w:t>рОССИЙСКАЯ фЕДЕРАЦИЯ  оРЕНБУРГСКАЯ ОБЛАСТЬ</w:t>
      </w:r>
    </w:p>
    <w:p w:rsidR="00AC6326" w:rsidRDefault="00AC6326" w:rsidP="00AC6326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пОЛНОЕ НАИМЕНОВАНИЕ: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ОТДЕЛ КУЛЬТУРЫ АДМИНИСТРАЦИИ тЮЛЬГАНСКОГО РАЙОНА</w:t>
      </w:r>
    </w:p>
    <w:p w:rsidR="00AC6326" w:rsidRPr="00BB3446" w:rsidRDefault="00AC6326" w:rsidP="00AC6326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аДРЕС:  </w:t>
      </w:r>
      <w:r w:rsidRPr="002C70AF">
        <w:rPr>
          <w:rFonts w:ascii="Times New Roman" w:hAnsi="Times New Roman" w:cs="Times New Roman"/>
          <w:caps/>
          <w:color w:val="000000"/>
          <w:sz w:val="28"/>
          <w:szCs w:val="28"/>
        </w:rPr>
        <w:t>462010  Оренбургская область, п. Тюльган, ул. Октябрьская, дом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1</w:t>
      </w:r>
    </w:p>
    <w:p w:rsidR="00AC6326" w:rsidRDefault="00AC6326" w:rsidP="00AC6326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лИЦА, ИМЕЮЩИЕ ОТНОШЕНИЕ К онн: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емельянов</w:t>
      </w:r>
      <w:r w:rsidRPr="00BB344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с. а.</w:t>
      </w:r>
    </w:p>
    <w:p w:rsidR="00AC6326" w:rsidRDefault="00AC6326" w:rsidP="00AC6326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507C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тИП ОТВЕТСТВЕННОСТИ: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 </w:t>
      </w:r>
      <w:r w:rsidRPr="00C507CC">
        <w:rPr>
          <w:rFonts w:ascii="Times New Roman" w:hAnsi="Times New Roman" w:cs="Times New Roman"/>
          <w:caps/>
          <w:color w:val="000000"/>
          <w:sz w:val="28"/>
          <w:szCs w:val="28"/>
        </w:rPr>
        <w:t>ИССЛЕДОВАТЕЛЬ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</w:p>
    <w:p w:rsidR="00AC6326" w:rsidRDefault="00AC6326" w:rsidP="00AC6326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AC6326" w:rsidRDefault="00AC6326" w:rsidP="00AC6326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AC6326" w:rsidRPr="00C507CC" w:rsidRDefault="00AC6326" w:rsidP="00AC6326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AC6326" w:rsidRPr="00BB3446" w:rsidRDefault="00AC6326" w:rsidP="00AC6326">
      <w:pPr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AC6326" w:rsidRDefault="00AC6326" w:rsidP="00AC63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Сведения об особенностях ОНН: 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бытования: </w:t>
      </w:r>
      <w:r>
        <w:rPr>
          <w:rFonts w:ascii="Times New Roman" w:hAnsi="Times New Roman" w:cs="Times New Roman"/>
          <w:sz w:val="28"/>
          <w:szCs w:val="28"/>
        </w:rPr>
        <w:t>первоначально – аутентичная, сейчас вторичная восстановленная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 w:rsidRPr="003F5A1E">
        <w:rPr>
          <w:rFonts w:ascii="Times New Roman" w:hAnsi="Times New Roman" w:cs="Times New Roman"/>
          <w:b/>
          <w:bCs/>
          <w:sz w:val="28"/>
          <w:szCs w:val="28"/>
        </w:rPr>
        <w:t>Исключительность/ценность</w:t>
      </w:r>
      <w:r>
        <w:rPr>
          <w:rFonts w:ascii="Times New Roman" w:hAnsi="Times New Roman" w:cs="Times New Roman"/>
          <w:sz w:val="28"/>
          <w:szCs w:val="28"/>
        </w:rPr>
        <w:t>: Каждая легенда несёт в себе значительную информацию истории села, окружающей природы.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 w:rsidRPr="003F5A1E">
        <w:rPr>
          <w:rFonts w:ascii="Times New Roman" w:hAnsi="Times New Roman" w:cs="Times New Roman"/>
          <w:b/>
          <w:bCs/>
          <w:sz w:val="28"/>
          <w:szCs w:val="28"/>
        </w:rPr>
        <w:t>Сведения о действиях  с ОНН: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Сохранение</w:t>
      </w:r>
    </w:p>
    <w:p w:rsidR="00AC6326" w:rsidRPr="003F5A1E" w:rsidRDefault="00AC6326" w:rsidP="00AC6326">
      <w:pPr>
        <w:rPr>
          <w:rFonts w:ascii="Times New Roman" w:hAnsi="Times New Roman" w:cs="Times New Roman"/>
          <w:sz w:val="28"/>
          <w:szCs w:val="28"/>
        </w:rPr>
      </w:pPr>
      <w:r w:rsidRPr="003F5A1E">
        <w:rPr>
          <w:rFonts w:ascii="Times New Roman" w:hAnsi="Times New Roman" w:cs="Times New Roman"/>
          <w:b/>
          <w:bCs/>
          <w:sz w:val="28"/>
          <w:szCs w:val="28"/>
        </w:rPr>
        <w:t>Наименование действия</w:t>
      </w:r>
      <w:r>
        <w:rPr>
          <w:rFonts w:ascii="Times New Roman" w:hAnsi="Times New Roman" w:cs="Times New Roman"/>
          <w:sz w:val="28"/>
          <w:szCs w:val="28"/>
        </w:rPr>
        <w:t>: собирательская и исследовательская деятельность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Проводится:</w:t>
      </w:r>
    </w:p>
    <w:p w:rsidR="00AC6326" w:rsidRPr="003F0BA1" w:rsidRDefault="00AC6326" w:rsidP="00AC63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0BA1">
        <w:rPr>
          <w:rFonts w:ascii="Times New Roman" w:hAnsi="Times New Roman" w:cs="Times New Roman"/>
          <w:b/>
          <w:bCs/>
          <w:sz w:val="28"/>
          <w:szCs w:val="28"/>
        </w:rPr>
        <w:t xml:space="preserve">Принадлежность: 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 w:rsidRPr="003F0BA1">
        <w:rPr>
          <w:rFonts w:ascii="Times New Roman" w:hAnsi="Times New Roman" w:cs="Times New Roman"/>
          <w:b/>
          <w:bCs/>
          <w:sz w:val="28"/>
          <w:szCs w:val="28"/>
        </w:rPr>
        <w:t>Этнокультурная принадлежность</w:t>
      </w:r>
      <w:r>
        <w:rPr>
          <w:rFonts w:ascii="Times New Roman" w:hAnsi="Times New Roman" w:cs="Times New Roman"/>
          <w:sz w:val="28"/>
          <w:szCs w:val="28"/>
        </w:rPr>
        <w:t>: русская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 w:rsidRPr="003F0BA1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6F59">
        <w:rPr>
          <w:rFonts w:ascii="Times New Roman" w:hAnsi="Times New Roman" w:cs="Times New Roman"/>
          <w:sz w:val="28"/>
          <w:szCs w:val="28"/>
        </w:rPr>
        <w:t>легенда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56F59">
        <w:rPr>
          <w:rFonts w:ascii="Times New Roman" w:hAnsi="Times New Roman" w:cs="Times New Roman"/>
          <w:sz w:val="28"/>
          <w:szCs w:val="28"/>
        </w:rPr>
        <w:t>Ташла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Тимашевы.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 w:rsidRPr="00A56F59">
        <w:rPr>
          <w:rFonts w:ascii="Times New Roman" w:hAnsi="Times New Roman" w:cs="Times New Roman"/>
          <w:b/>
          <w:bCs/>
          <w:sz w:val="28"/>
          <w:szCs w:val="28"/>
        </w:rPr>
        <w:t>Техника исполнения ОНН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6326" w:rsidRPr="00A56F59" w:rsidRDefault="00AC6326" w:rsidP="00AC6326">
      <w:pPr>
        <w:rPr>
          <w:rFonts w:ascii="Times New Roman" w:hAnsi="Times New Roman" w:cs="Times New Roman"/>
          <w:sz w:val="28"/>
          <w:szCs w:val="28"/>
        </w:rPr>
      </w:pPr>
      <w:r w:rsidRPr="00A56F59">
        <w:rPr>
          <w:rFonts w:ascii="Times New Roman" w:hAnsi="Times New Roman" w:cs="Times New Roman"/>
          <w:b/>
          <w:bCs/>
          <w:sz w:val="28"/>
          <w:szCs w:val="28"/>
        </w:rPr>
        <w:t>Наименование: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6F59">
        <w:rPr>
          <w:rFonts w:ascii="Times New Roman" w:hAnsi="Times New Roman" w:cs="Times New Roman"/>
          <w:sz w:val="28"/>
          <w:szCs w:val="28"/>
        </w:rPr>
        <w:t>исполнение сказок (легенд)</w:t>
      </w:r>
    </w:p>
    <w:p w:rsidR="00AC6326" w:rsidRDefault="00AC6326" w:rsidP="00AC63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Описательные сведения: 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 w:cs="Times New Roman"/>
          <w:sz w:val="28"/>
          <w:szCs w:val="28"/>
        </w:rPr>
        <w:t>Ташлинским краеведом С.А. Куприяновым собран богатейший материал о истории села Ташла, записано 7 легенд, передаваемые из поколения в поколение. Эти легенды имеют и социально – исторический смысл и фантазию.</w:t>
      </w:r>
    </w:p>
    <w:p w:rsidR="00AC6326" w:rsidRDefault="00AC6326" w:rsidP="00AC63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457C">
        <w:rPr>
          <w:rFonts w:ascii="Times New Roman" w:hAnsi="Times New Roman" w:cs="Times New Roman"/>
          <w:b/>
          <w:bCs/>
          <w:sz w:val="28"/>
          <w:szCs w:val="28"/>
        </w:rPr>
        <w:t>Сведения об особенностях распространения и использования ОНН: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Способы передачи традиций: </w:t>
      </w:r>
      <w:r>
        <w:rPr>
          <w:rFonts w:ascii="Times New Roman" w:hAnsi="Times New Roman" w:cs="Times New Roman"/>
          <w:sz w:val="28"/>
          <w:szCs w:val="28"/>
        </w:rPr>
        <w:t>Легенды села Ташла печатались в районной газете «Прогресс – Т», вошли в книгу С.Сорокиной «Усадьба Тимашевых».</w:t>
      </w:r>
    </w:p>
    <w:p w:rsidR="00AC6326" w:rsidRDefault="00AC6326" w:rsidP="00AC63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457C">
        <w:rPr>
          <w:rFonts w:ascii="Times New Roman" w:hAnsi="Times New Roman" w:cs="Times New Roman"/>
          <w:b/>
          <w:bCs/>
          <w:sz w:val="28"/>
          <w:szCs w:val="28"/>
        </w:rPr>
        <w:t>Формы фиксации ОНН: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обнаружении ОНН: </w:t>
      </w:r>
      <w:r>
        <w:rPr>
          <w:rFonts w:ascii="Times New Roman" w:hAnsi="Times New Roman" w:cs="Times New Roman"/>
          <w:sz w:val="28"/>
          <w:szCs w:val="28"/>
        </w:rPr>
        <w:t>Российская Федерация, Оренбургская область, Тюльганский район, село Ташла</w:t>
      </w:r>
    </w:p>
    <w:p w:rsidR="00AC6326" w:rsidRDefault="00AC6326" w:rsidP="00AC63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457C">
        <w:rPr>
          <w:rFonts w:ascii="Times New Roman" w:hAnsi="Times New Roman" w:cs="Times New Roman"/>
          <w:b/>
          <w:bCs/>
          <w:sz w:val="28"/>
          <w:szCs w:val="28"/>
        </w:rPr>
        <w:t>Дата обнаружения: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6326" w:rsidRDefault="00AC6326" w:rsidP="00AC63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количественной характеристики измерения ОНН:</w:t>
      </w:r>
    </w:p>
    <w:p w:rsidR="00AC6326" w:rsidRDefault="00AC6326" w:rsidP="00AC63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записанных легенд \сказок: 7</w:t>
      </w:r>
    </w:p>
    <w:p w:rsidR="00AC6326" w:rsidRPr="00B7457C" w:rsidRDefault="00AC6326" w:rsidP="00AC63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6326" w:rsidRPr="00A56F59" w:rsidRDefault="00AC6326" w:rsidP="00AC6326">
      <w:pPr>
        <w:rPr>
          <w:rFonts w:ascii="Times New Roman" w:hAnsi="Times New Roman" w:cs="Times New Roman"/>
          <w:sz w:val="28"/>
          <w:szCs w:val="28"/>
        </w:rPr>
      </w:pPr>
    </w:p>
    <w:p w:rsidR="00AC6326" w:rsidRPr="00BB3446" w:rsidRDefault="00AC6326" w:rsidP="00AC632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3446">
        <w:rPr>
          <w:rFonts w:ascii="Times New Roman" w:hAnsi="Times New Roman" w:cs="Times New Roman"/>
          <w:b/>
          <w:bCs/>
          <w:sz w:val="40"/>
          <w:szCs w:val="40"/>
        </w:rPr>
        <w:t>Легенда о старике Духоне</w:t>
      </w:r>
    </w:p>
    <w:p w:rsidR="00AC6326" w:rsidRDefault="00AC6326" w:rsidP="00AC6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3446">
        <w:rPr>
          <w:rFonts w:ascii="Times New Roman" w:hAnsi="Times New Roman" w:cs="Times New Roman"/>
          <w:sz w:val="28"/>
          <w:szCs w:val="28"/>
        </w:rPr>
        <w:t>Жил был, старичок в Ташле звали, его Духоня.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446">
        <w:rPr>
          <w:rFonts w:ascii="Times New Roman" w:hAnsi="Times New Roman" w:cs="Times New Roman"/>
          <w:sz w:val="28"/>
          <w:szCs w:val="28"/>
        </w:rPr>
        <w:t>Была у него белая длинная борода и седые длинные волосы. Странный был старичок, сельская молодёжь  над ним часто пошучивала, смеялись, обижала плохим словом, старшие предупреждали, говорили, чтоб его не трогали и не смеялись над ним, иначе плохо будет. Жил он на отшибе  от села в небольшой избушке у самой речки. Занимался тем, что вязал, берёзовые веники для бани. Он их продавал, на Ташлинском базаре тем и жил. И вот однажды летним вечером, когда стемнело,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446">
        <w:rPr>
          <w:rFonts w:ascii="Times New Roman" w:hAnsi="Times New Roman" w:cs="Times New Roman"/>
          <w:sz w:val="28"/>
          <w:szCs w:val="28"/>
        </w:rPr>
        <w:t>молодёжь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446">
        <w:rPr>
          <w:rFonts w:ascii="Times New Roman" w:hAnsi="Times New Roman" w:cs="Times New Roman"/>
          <w:sz w:val="28"/>
          <w:szCs w:val="28"/>
        </w:rPr>
        <w:t>крадучис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BB3446">
        <w:rPr>
          <w:rFonts w:ascii="Times New Roman" w:hAnsi="Times New Roman" w:cs="Times New Roman"/>
          <w:sz w:val="28"/>
          <w:szCs w:val="28"/>
        </w:rPr>
        <w:t>потихонечку подошла к домику. В домике светилось окошечко, на  окне занавески не было. Они стали подглядывать, чем же он там занимается. Прильнув к окошку увидели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B3446">
        <w:rPr>
          <w:rFonts w:ascii="Times New Roman" w:hAnsi="Times New Roman" w:cs="Times New Roman"/>
          <w:sz w:val="28"/>
          <w:szCs w:val="28"/>
        </w:rPr>
        <w:t xml:space="preserve"> Духоня сидел на лавке, а возле него плясали берёзовые веники, да так здорово плясали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B3446">
        <w:rPr>
          <w:rFonts w:ascii="Times New Roman" w:hAnsi="Times New Roman" w:cs="Times New Roman"/>
          <w:sz w:val="28"/>
          <w:szCs w:val="28"/>
        </w:rPr>
        <w:t xml:space="preserve"> и хороводом друг за другом и подпрыги</w:t>
      </w:r>
      <w:r>
        <w:rPr>
          <w:rFonts w:ascii="Times New Roman" w:hAnsi="Times New Roman" w:cs="Times New Roman"/>
          <w:sz w:val="28"/>
          <w:szCs w:val="28"/>
        </w:rPr>
        <w:t>вали на месте. У молодёжи волосы</w:t>
      </w:r>
      <w:r w:rsidRPr="00BB3446">
        <w:rPr>
          <w:rFonts w:ascii="Times New Roman" w:hAnsi="Times New Roman" w:cs="Times New Roman"/>
          <w:sz w:val="28"/>
          <w:szCs w:val="28"/>
        </w:rPr>
        <w:t xml:space="preserve"> на голове дыбом встали, испугавшись, они заторопились. Отойдя от дома, оглянулись, </w:t>
      </w:r>
      <w:r>
        <w:rPr>
          <w:rFonts w:ascii="Times New Roman" w:hAnsi="Times New Roman" w:cs="Times New Roman"/>
          <w:sz w:val="28"/>
          <w:szCs w:val="28"/>
        </w:rPr>
        <w:t>а домик Духони стоит</w:t>
      </w:r>
      <w:r w:rsidRPr="00BB34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B3446">
        <w:rPr>
          <w:rFonts w:ascii="Times New Roman" w:hAnsi="Times New Roman" w:cs="Times New Roman"/>
          <w:sz w:val="28"/>
          <w:szCs w:val="28"/>
        </w:rPr>
        <w:t>верх ногами».  Конёк крыши был на земле,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446">
        <w:rPr>
          <w:rFonts w:ascii="Times New Roman" w:hAnsi="Times New Roman" w:cs="Times New Roman"/>
          <w:sz w:val="28"/>
          <w:szCs w:val="28"/>
        </w:rPr>
        <w:t>а основание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446">
        <w:rPr>
          <w:rFonts w:ascii="Times New Roman" w:hAnsi="Times New Roman" w:cs="Times New Roman"/>
          <w:sz w:val="28"/>
          <w:szCs w:val="28"/>
        </w:rPr>
        <w:t>на верху. Оторопев от увиденного, они пустились в бег. Бегут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446">
        <w:rPr>
          <w:rFonts w:ascii="Times New Roman" w:hAnsi="Times New Roman" w:cs="Times New Roman"/>
          <w:sz w:val="28"/>
          <w:szCs w:val="28"/>
        </w:rPr>
        <w:t xml:space="preserve">оглядываются, а за ними табун лошадей бежит копытами стучит и пыль до небу. Когда выбежали на главную улицу села всё прекратилось. От страха разошлись по домам. </w:t>
      </w:r>
    </w:p>
    <w:p w:rsidR="00AC6326" w:rsidRPr="00BB3446" w:rsidRDefault="00AC6326" w:rsidP="00AC6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344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то на базаре торгуя вениками  Духоня </w:t>
      </w:r>
      <w:r w:rsidRPr="00BB3446">
        <w:rPr>
          <w:rFonts w:ascii="Times New Roman" w:hAnsi="Times New Roman" w:cs="Times New Roman"/>
          <w:sz w:val="28"/>
          <w:szCs w:val="28"/>
        </w:rPr>
        <w:t xml:space="preserve"> увидел молодых людей которые приходили к его домику. По базару они ходили толпой,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446">
        <w:rPr>
          <w:rFonts w:ascii="Times New Roman" w:hAnsi="Times New Roman" w:cs="Times New Roman"/>
          <w:sz w:val="28"/>
          <w:szCs w:val="28"/>
        </w:rPr>
        <w:t>весело общаясь с продавцами. Он их окликнул,</w:t>
      </w:r>
      <w:r>
        <w:rPr>
          <w:rFonts w:ascii="Times New Roman" w:hAnsi="Times New Roman" w:cs="Times New Roman"/>
          <w:sz w:val="28"/>
          <w:szCs w:val="28"/>
        </w:rPr>
        <w:t xml:space="preserve"> они сразу стихли. Затем сказал: </w:t>
      </w:r>
      <w:r w:rsidRPr="00BB3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BB34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3446">
        <w:rPr>
          <w:rFonts w:ascii="Times New Roman" w:hAnsi="Times New Roman" w:cs="Times New Roman"/>
          <w:sz w:val="28"/>
          <w:szCs w:val="28"/>
        </w:rPr>
        <w:t xml:space="preserve"> что ещё</w:t>
      </w:r>
      <w:r>
        <w:rPr>
          <w:rFonts w:ascii="Times New Roman" w:hAnsi="Times New Roman" w:cs="Times New Roman"/>
          <w:sz w:val="28"/>
          <w:szCs w:val="28"/>
        </w:rPr>
        <w:t xml:space="preserve"> будете подглядывать в моё оконце?».  С тех пор на селе деда</w:t>
      </w:r>
      <w:r w:rsidRPr="00BB3446">
        <w:rPr>
          <w:rFonts w:ascii="Times New Roman" w:hAnsi="Times New Roman" w:cs="Times New Roman"/>
          <w:sz w:val="28"/>
          <w:szCs w:val="28"/>
        </w:rPr>
        <w:t xml:space="preserve"> Духоню никто не трогал и не обижал.</w:t>
      </w:r>
    </w:p>
    <w:p w:rsidR="00AC6326" w:rsidRPr="00BB3446" w:rsidRDefault="00AC6326" w:rsidP="00AC6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446">
        <w:rPr>
          <w:rFonts w:ascii="Times New Roman" w:hAnsi="Times New Roman" w:cs="Times New Roman"/>
          <w:b/>
          <w:bCs/>
          <w:sz w:val="28"/>
          <w:szCs w:val="28"/>
        </w:rPr>
        <w:t xml:space="preserve">Легенда о верном помощнике Пугачёва Афанасии Тимофеевиче Соколове (Хлопуша) </w:t>
      </w:r>
    </w:p>
    <w:p w:rsidR="00AC6326" w:rsidRDefault="00AC6326" w:rsidP="00AC6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3446">
        <w:rPr>
          <w:rFonts w:ascii="Times New Roman" w:hAnsi="Times New Roman" w:cs="Times New Roman"/>
          <w:sz w:val="28"/>
          <w:szCs w:val="28"/>
        </w:rPr>
        <w:t>Было это давно,  когда Пугачёв властвовал в наших краях,  послал он как то своего ве</w:t>
      </w:r>
      <w:r>
        <w:rPr>
          <w:rFonts w:ascii="Times New Roman" w:hAnsi="Times New Roman" w:cs="Times New Roman"/>
          <w:sz w:val="28"/>
          <w:szCs w:val="28"/>
        </w:rPr>
        <w:t>рного помощника Хлопушу</w:t>
      </w:r>
      <w:r w:rsidRPr="00BB3446">
        <w:rPr>
          <w:rFonts w:ascii="Times New Roman" w:hAnsi="Times New Roman" w:cs="Times New Roman"/>
          <w:sz w:val="28"/>
          <w:szCs w:val="28"/>
        </w:rPr>
        <w:t xml:space="preserve"> на уфимские заводы за пушками.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3446">
        <w:rPr>
          <w:rFonts w:ascii="Times New Roman" w:hAnsi="Times New Roman" w:cs="Times New Roman"/>
          <w:sz w:val="28"/>
          <w:szCs w:val="28"/>
        </w:rPr>
        <w:t>Дорога его пролегала через Ташлу. Прибыв, со своей командою в Ташлу, он стал наводить свои порядки. Бедные крестьяне жаловались на господ Тимашевых, а особенно на его приказчиков. Проведав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3446">
        <w:rPr>
          <w:rFonts w:ascii="Times New Roman" w:hAnsi="Times New Roman" w:cs="Times New Roman"/>
          <w:sz w:val="28"/>
          <w:szCs w:val="28"/>
        </w:rPr>
        <w:t xml:space="preserve"> приказчи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BB3446">
        <w:rPr>
          <w:rFonts w:ascii="Times New Roman" w:hAnsi="Times New Roman" w:cs="Times New Roman"/>
          <w:sz w:val="28"/>
          <w:szCs w:val="28"/>
        </w:rPr>
        <w:t>вместе с крестьянами ушли в поле на покос ржи.  Взяли серпы и косы и вместе с крестьянами стали косить. Хлопуша издал приказ чтобы с поля все крестьяне прибыли к нему и стал о</w:t>
      </w:r>
      <w:r>
        <w:rPr>
          <w:rFonts w:ascii="Times New Roman" w:hAnsi="Times New Roman" w:cs="Times New Roman"/>
          <w:sz w:val="28"/>
          <w:szCs w:val="28"/>
        </w:rPr>
        <w:t xml:space="preserve">н смотреть на руки крестьян: </w:t>
      </w:r>
      <w:r w:rsidRPr="00BB3446">
        <w:rPr>
          <w:rFonts w:ascii="Times New Roman" w:hAnsi="Times New Roman" w:cs="Times New Roman"/>
          <w:sz w:val="28"/>
          <w:szCs w:val="28"/>
        </w:rPr>
        <w:t>у кого в мозолях отпускал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3446">
        <w:rPr>
          <w:rFonts w:ascii="Times New Roman" w:hAnsi="Times New Roman" w:cs="Times New Roman"/>
          <w:sz w:val="28"/>
          <w:szCs w:val="28"/>
        </w:rPr>
        <w:t xml:space="preserve"> у кого не было в мозолях сажал в барский подвал. Так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lastRenderedPageBreak/>
        <w:t>всех приказчиков и разведал</w:t>
      </w:r>
      <w:r w:rsidRPr="00BB3446">
        <w:rPr>
          <w:rFonts w:ascii="Times New Roman" w:hAnsi="Times New Roman" w:cs="Times New Roman"/>
          <w:sz w:val="28"/>
          <w:szCs w:val="28"/>
        </w:rPr>
        <w:t xml:space="preserve">. Стал суд над ним народный судить. Народ говорил казнить, казнил,  народ говорил миловать, миловал. Дошла очередь до Ташлинского бурмистра Липата Студёнова.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446">
        <w:rPr>
          <w:rFonts w:ascii="Times New Roman" w:hAnsi="Times New Roman" w:cs="Times New Roman"/>
          <w:sz w:val="28"/>
          <w:szCs w:val="28"/>
        </w:rPr>
        <w:t>Жесток Липат  был с народом, но у</w:t>
      </w:r>
      <w:r>
        <w:rPr>
          <w:rFonts w:ascii="Times New Roman" w:hAnsi="Times New Roman" w:cs="Times New Roman"/>
          <w:sz w:val="28"/>
          <w:szCs w:val="28"/>
        </w:rPr>
        <w:t xml:space="preserve"> него было много детей</w:t>
      </w:r>
      <w:r w:rsidRPr="00BB3446">
        <w:rPr>
          <w:rFonts w:ascii="Times New Roman" w:hAnsi="Times New Roman" w:cs="Times New Roman"/>
          <w:sz w:val="28"/>
          <w:szCs w:val="28"/>
        </w:rPr>
        <w:t xml:space="preserve">, а старший сын сильно болел. </w:t>
      </w:r>
    </w:p>
    <w:p w:rsidR="00AC6326" w:rsidRDefault="00AC6326" w:rsidP="00AC6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B3446">
        <w:rPr>
          <w:rFonts w:ascii="Times New Roman" w:hAnsi="Times New Roman" w:cs="Times New Roman"/>
          <w:sz w:val="28"/>
          <w:szCs w:val="28"/>
        </w:rPr>
        <w:t>Что делать</w:t>
      </w:r>
      <w:r>
        <w:rPr>
          <w:rFonts w:ascii="Times New Roman" w:hAnsi="Times New Roman" w:cs="Times New Roman"/>
          <w:sz w:val="28"/>
          <w:szCs w:val="28"/>
        </w:rPr>
        <w:t xml:space="preserve">? -  сказал Хлопуша, казнить или миловать? </w:t>
      </w:r>
    </w:p>
    <w:p w:rsidR="00AC6326" w:rsidRDefault="00AC6326" w:rsidP="00AC6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3446">
        <w:rPr>
          <w:rFonts w:ascii="Times New Roman" w:hAnsi="Times New Roman" w:cs="Times New Roman"/>
          <w:sz w:val="28"/>
          <w:szCs w:val="28"/>
        </w:rPr>
        <w:t xml:space="preserve"> Решили сослать его на жительство в Ташлинские леса и народу не показываться. Больному сыну Липата, Хлопуша подарил икону Богородицы. Сын не выдержал изгнания отца  и умер, а подаренную икону положили ему в гроб. В последствии в Ташлинском лесу, куда изгнан был Липат Студёнов обозначились два названия Липатов колок и Липатова гора. Находятся они в 5 километрах к востоку от села Ташлы.</w:t>
      </w:r>
    </w:p>
    <w:p w:rsidR="00AC6326" w:rsidRPr="00BB3446" w:rsidRDefault="00AC6326" w:rsidP="00AC6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326" w:rsidRDefault="00AC6326" w:rsidP="00AC6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446">
        <w:rPr>
          <w:rFonts w:ascii="Times New Roman" w:hAnsi="Times New Roman" w:cs="Times New Roman"/>
          <w:b/>
          <w:bCs/>
          <w:sz w:val="28"/>
          <w:szCs w:val="28"/>
        </w:rPr>
        <w:t>Легенда о старовере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B3446">
        <w:rPr>
          <w:rFonts w:ascii="Times New Roman" w:hAnsi="Times New Roman" w:cs="Times New Roman"/>
          <w:b/>
          <w:bCs/>
          <w:sz w:val="28"/>
          <w:szCs w:val="28"/>
        </w:rPr>
        <w:t xml:space="preserve"> монахе отшельнике</w:t>
      </w:r>
    </w:p>
    <w:p w:rsidR="00AC6326" w:rsidRPr="00257E4D" w:rsidRDefault="00AC6326" w:rsidP="00AC6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Невдалеке </w:t>
      </w:r>
      <w:r w:rsidRPr="00BB3446">
        <w:rPr>
          <w:rFonts w:ascii="Times New Roman" w:hAnsi="Times New Roman" w:cs="Times New Roman"/>
          <w:sz w:val="28"/>
          <w:szCs w:val="28"/>
        </w:rPr>
        <w:t xml:space="preserve"> от села Ташлы, было несколько пещер, в одн</w:t>
      </w:r>
      <w:r>
        <w:rPr>
          <w:rFonts w:ascii="Times New Roman" w:hAnsi="Times New Roman" w:cs="Times New Roman"/>
          <w:sz w:val="28"/>
          <w:szCs w:val="28"/>
        </w:rPr>
        <w:t>ой из пещер жил монах отшельник. К  своему жилью он ни</w:t>
      </w:r>
      <w:r w:rsidRPr="00BB3446">
        <w:rPr>
          <w:rFonts w:ascii="Times New Roman" w:hAnsi="Times New Roman" w:cs="Times New Roman"/>
          <w:sz w:val="28"/>
          <w:szCs w:val="28"/>
        </w:rPr>
        <w:t>кого не подпускал. Любопытных, ко</w:t>
      </w:r>
      <w:r>
        <w:rPr>
          <w:rFonts w:ascii="Times New Roman" w:hAnsi="Times New Roman" w:cs="Times New Roman"/>
          <w:sz w:val="28"/>
          <w:szCs w:val="28"/>
        </w:rPr>
        <w:t>нечно, интересовало, что там да</w:t>
      </w:r>
      <w:r w:rsidRPr="00BB3446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3446">
        <w:rPr>
          <w:rFonts w:ascii="Times New Roman" w:hAnsi="Times New Roman" w:cs="Times New Roman"/>
          <w:sz w:val="28"/>
          <w:szCs w:val="28"/>
        </w:rPr>
        <w:t xml:space="preserve"> и они следили, когда</w:t>
      </w:r>
      <w:r>
        <w:rPr>
          <w:rFonts w:ascii="Times New Roman" w:hAnsi="Times New Roman" w:cs="Times New Roman"/>
          <w:sz w:val="28"/>
          <w:szCs w:val="28"/>
        </w:rPr>
        <w:t xml:space="preserve"> колдун отлучится от пещеры, так</w:t>
      </w:r>
      <w:r w:rsidRPr="00BB3446">
        <w:rPr>
          <w:rFonts w:ascii="Times New Roman" w:hAnsi="Times New Roman" w:cs="Times New Roman"/>
          <w:sz w:val="28"/>
          <w:szCs w:val="28"/>
        </w:rPr>
        <w:t xml:space="preserve"> сразу туда. Но не так просто было посетить её. Не доходя какое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344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расстояние до пещеры</w:t>
      </w:r>
      <w:r w:rsidRPr="00BB3446">
        <w:rPr>
          <w:rFonts w:ascii="Times New Roman" w:hAnsi="Times New Roman" w:cs="Times New Roman"/>
          <w:sz w:val="28"/>
          <w:szCs w:val="28"/>
        </w:rPr>
        <w:t>, они начинали себя плохо чувствовать, появлялся страх, какое-то тяготение, но смельчаки, поборов страх, шли дальше. Тут им на</w:t>
      </w:r>
      <w:r>
        <w:rPr>
          <w:rFonts w:ascii="Times New Roman" w:hAnsi="Times New Roman" w:cs="Times New Roman"/>
          <w:sz w:val="28"/>
          <w:szCs w:val="28"/>
        </w:rPr>
        <w:t>чинались появляться дикие звери</w:t>
      </w:r>
      <w:r w:rsidRPr="00BB3446">
        <w:rPr>
          <w:rFonts w:ascii="Times New Roman" w:hAnsi="Times New Roman" w:cs="Times New Roman"/>
          <w:sz w:val="28"/>
          <w:szCs w:val="28"/>
        </w:rPr>
        <w:t xml:space="preserve">. Они рычали, выли, бегали вокруг них. Страх был великий, надо было побороть его и идти дальше к пещере. И всё-таки смельчаки находились и шли дальше. Перед входом в пещеру появлялся </w:t>
      </w:r>
      <w:r>
        <w:rPr>
          <w:rFonts w:ascii="Times New Roman" w:hAnsi="Times New Roman" w:cs="Times New Roman"/>
          <w:sz w:val="28"/>
          <w:szCs w:val="28"/>
        </w:rPr>
        <w:t xml:space="preserve"> огнедышащий </w:t>
      </w:r>
      <w:r w:rsidRPr="00BB3446">
        <w:rPr>
          <w:rFonts w:ascii="Times New Roman" w:hAnsi="Times New Roman" w:cs="Times New Roman"/>
          <w:sz w:val="28"/>
          <w:szCs w:val="28"/>
        </w:rPr>
        <w:t xml:space="preserve">дракон </w:t>
      </w:r>
      <w:r>
        <w:rPr>
          <w:rFonts w:ascii="Times New Roman" w:hAnsi="Times New Roman" w:cs="Times New Roman"/>
          <w:sz w:val="28"/>
          <w:szCs w:val="28"/>
        </w:rPr>
        <w:t xml:space="preserve">огромных размеров. Он ревел, извергая пламя но его </w:t>
      </w:r>
      <w:r w:rsidRPr="00BB3446">
        <w:rPr>
          <w:rFonts w:ascii="Times New Roman" w:hAnsi="Times New Roman" w:cs="Times New Roman"/>
          <w:sz w:val="28"/>
          <w:szCs w:val="28"/>
        </w:rPr>
        <w:t xml:space="preserve"> огонь не брал человека. Выдержав все испытания, можно было войти в пещеру. Залы пещеры открывали своё богатство, там было золото, серебро, разные драгоценности. Красота стен пещеры поражала своим великолепием, от них исходило какое-то свечение. Брать что-то из пещеры было нельзя. Назад можно было не вернуться, колдун узнавал и жестоко наказывал</w:t>
      </w:r>
      <w:r>
        <w:rPr>
          <w:rFonts w:ascii="Times New Roman" w:hAnsi="Times New Roman" w:cs="Times New Roman"/>
          <w:sz w:val="28"/>
          <w:szCs w:val="28"/>
        </w:rPr>
        <w:t xml:space="preserve"> за это </w:t>
      </w:r>
      <w:r w:rsidRPr="00BB3446">
        <w:rPr>
          <w:rFonts w:ascii="Times New Roman" w:hAnsi="Times New Roman" w:cs="Times New Roman"/>
          <w:sz w:val="28"/>
          <w:szCs w:val="28"/>
        </w:rPr>
        <w:t xml:space="preserve"> своими колдовскими чарами.</w:t>
      </w:r>
    </w:p>
    <w:p w:rsidR="00AC6326" w:rsidRPr="00257E4D" w:rsidRDefault="00AC6326" w:rsidP="00AC63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7E4D">
        <w:rPr>
          <w:rFonts w:ascii="Times New Roman" w:hAnsi="Times New Roman" w:cs="Times New Roman"/>
          <w:b/>
          <w:bCs/>
          <w:sz w:val="32"/>
          <w:szCs w:val="32"/>
        </w:rPr>
        <w:t>Легенда о банном старце</w:t>
      </w:r>
    </w:p>
    <w:p w:rsidR="00AC6326" w:rsidRPr="00BB3446" w:rsidRDefault="00AC6326" w:rsidP="00AC6326">
      <w:pPr>
        <w:jc w:val="both"/>
        <w:rPr>
          <w:rFonts w:ascii="Times New Roman" w:hAnsi="Times New Roman" w:cs="Times New Roman"/>
          <w:sz w:val="28"/>
          <w:szCs w:val="28"/>
        </w:rPr>
      </w:pPr>
      <w:r w:rsidRPr="00BB3446">
        <w:rPr>
          <w:rFonts w:ascii="Times New Roman" w:hAnsi="Times New Roman" w:cs="Times New Roman"/>
          <w:sz w:val="28"/>
          <w:szCs w:val="28"/>
        </w:rPr>
        <w:t xml:space="preserve">    В 30 годах прошлого века появился в Ташле странный человек, прозвали его банным дедом. Зимой он жил по баням, а летом жил в лесу, часто бывал на кордонах у лесников. Кучер земского судьи Илья Петрович Медяков говорил, что уж здорово он похож на Тимашевых. Так вот, лес для него был как дом родной. Был он грамотный</w:t>
      </w:r>
      <w:r>
        <w:rPr>
          <w:rFonts w:ascii="Times New Roman" w:hAnsi="Times New Roman" w:cs="Times New Roman"/>
          <w:sz w:val="28"/>
          <w:szCs w:val="28"/>
        </w:rPr>
        <w:t>,  очень образованный, читал</w:t>
      </w:r>
      <w:r w:rsidRPr="00BB3446">
        <w:rPr>
          <w:rFonts w:ascii="Times New Roman" w:hAnsi="Times New Roman" w:cs="Times New Roman"/>
          <w:sz w:val="28"/>
          <w:szCs w:val="28"/>
        </w:rPr>
        <w:t xml:space="preserve"> газеты, </w:t>
      </w:r>
      <w:r w:rsidRPr="00BB3446">
        <w:rPr>
          <w:rFonts w:ascii="Times New Roman" w:hAnsi="Times New Roman" w:cs="Times New Roman"/>
          <w:sz w:val="28"/>
          <w:szCs w:val="28"/>
        </w:rPr>
        <w:lastRenderedPageBreak/>
        <w:t>книги, многим объяснял земельное дело, хорошо разбираясь в скотоводстве, умел лечить скотину.</w:t>
      </w:r>
      <w:r>
        <w:rPr>
          <w:rFonts w:ascii="Times New Roman" w:hAnsi="Times New Roman" w:cs="Times New Roman"/>
          <w:sz w:val="28"/>
          <w:szCs w:val="28"/>
        </w:rPr>
        <w:t xml:space="preserve">  На житьё себе старец  зарабатывал </w:t>
      </w:r>
      <w:r w:rsidRPr="00BB3446">
        <w:rPr>
          <w:rFonts w:ascii="Times New Roman" w:hAnsi="Times New Roman" w:cs="Times New Roman"/>
          <w:sz w:val="28"/>
          <w:szCs w:val="28"/>
        </w:rPr>
        <w:t>плетя лапти сельчанам. По удостоверению личности звали ег</w:t>
      </w:r>
      <w:r>
        <w:rPr>
          <w:rFonts w:ascii="Times New Roman" w:hAnsi="Times New Roman" w:cs="Times New Roman"/>
          <w:sz w:val="28"/>
          <w:szCs w:val="28"/>
        </w:rPr>
        <w:t xml:space="preserve">о Константин Андреевич Шамшурин и, </w:t>
      </w:r>
      <w:r w:rsidRPr="00BB3446">
        <w:rPr>
          <w:rFonts w:ascii="Times New Roman" w:hAnsi="Times New Roman" w:cs="Times New Roman"/>
          <w:sz w:val="28"/>
          <w:szCs w:val="28"/>
        </w:rPr>
        <w:t xml:space="preserve"> вероятно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3446">
        <w:rPr>
          <w:rFonts w:ascii="Times New Roman" w:hAnsi="Times New Roman" w:cs="Times New Roman"/>
          <w:sz w:val="28"/>
          <w:szCs w:val="28"/>
        </w:rPr>
        <w:t xml:space="preserve"> фамилия его была вымышлена. По его рассказам он был в Японии, в Ам</w:t>
      </w:r>
      <w:r>
        <w:rPr>
          <w:rFonts w:ascii="Times New Roman" w:hAnsi="Times New Roman" w:cs="Times New Roman"/>
          <w:sz w:val="28"/>
          <w:szCs w:val="28"/>
        </w:rPr>
        <w:t>ерики, во Франции, долго жил в С</w:t>
      </w:r>
      <w:r w:rsidRPr="00BB3446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кт -</w:t>
      </w:r>
      <w:r w:rsidRPr="00BB3446">
        <w:rPr>
          <w:rFonts w:ascii="Times New Roman" w:hAnsi="Times New Roman" w:cs="Times New Roman"/>
          <w:sz w:val="28"/>
          <w:szCs w:val="28"/>
        </w:rPr>
        <w:t xml:space="preserve"> Петербурге</w:t>
      </w:r>
      <w:r>
        <w:rPr>
          <w:rFonts w:ascii="Times New Roman" w:hAnsi="Times New Roman" w:cs="Times New Roman"/>
          <w:sz w:val="28"/>
          <w:szCs w:val="28"/>
        </w:rPr>
        <w:t>.  М</w:t>
      </w:r>
      <w:r w:rsidRPr="00BB3446">
        <w:rPr>
          <w:rFonts w:ascii="Times New Roman" w:hAnsi="Times New Roman" w:cs="Times New Roman"/>
          <w:sz w:val="28"/>
          <w:szCs w:val="28"/>
        </w:rPr>
        <w:t xml:space="preserve">естные жители часто его видели на территории Тимашевского имения.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3446">
        <w:rPr>
          <w:rFonts w:ascii="Times New Roman" w:hAnsi="Times New Roman" w:cs="Times New Roman"/>
          <w:sz w:val="28"/>
          <w:szCs w:val="28"/>
        </w:rPr>
        <w:t>Ког</w:t>
      </w:r>
      <w:r>
        <w:rPr>
          <w:rFonts w:ascii="Times New Roman" w:hAnsi="Times New Roman" w:cs="Times New Roman"/>
          <w:sz w:val="28"/>
          <w:szCs w:val="28"/>
        </w:rPr>
        <w:t>да он стал прибаливать его взял</w:t>
      </w:r>
      <w:r w:rsidRPr="00BB3446">
        <w:rPr>
          <w:rFonts w:ascii="Times New Roman" w:hAnsi="Times New Roman" w:cs="Times New Roman"/>
          <w:sz w:val="28"/>
          <w:szCs w:val="28"/>
        </w:rPr>
        <w:t xml:space="preserve"> к себе на жительство Иван Фёдорович Анис</w:t>
      </w:r>
      <w:r>
        <w:rPr>
          <w:rFonts w:ascii="Times New Roman" w:hAnsi="Times New Roman" w:cs="Times New Roman"/>
          <w:sz w:val="28"/>
          <w:szCs w:val="28"/>
        </w:rPr>
        <w:t xml:space="preserve">имов, человек верующий, соблюдавший </w:t>
      </w:r>
      <w:r w:rsidRPr="00BB3446">
        <w:rPr>
          <w:rFonts w:ascii="Times New Roman" w:hAnsi="Times New Roman" w:cs="Times New Roman"/>
          <w:sz w:val="28"/>
          <w:szCs w:val="28"/>
        </w:rPr>
        <w:t xml:space="preserve"> все церковные каноны. Как то он сказал Ивану Фёдоровичу,</w:t>
      </w:r>
      <w:r>
        <w:rPr>
          <w:rFonts w:ascii="Times New Roman" w:hAnsi="Times New Roman" w:cs="Times New Roman"/>
          <w:sz w:val="28"/>
          <w:szCs w:val="28"/>
        </w:rPr>
        <w:t xml:space="preserve"> что  перед смертью поведает  ему  большую тайну.</w:t>
      </w:r>
      <w:r w:rsidRPr="00BB3446">
        <w:rPr>
          <w:rFonts w:ascii="Times New Roman" w:hAnsi="Times New Roman" w:cs="Times New Roman"/>
          <w:sz w:val="28"/>
          <w:szCs w:val="28"/>
        </w:rPr>
        <w:t xml:space="preserve"> В июле 1955 года все работали в поле. Иван Фёдорович был бригадиром полеводческой бригады колхоза</w:t>
      </w:r>
      <w:r>
        <w:rPr>
          <w:rFonts w:ascii="Times New Roman" w:hAnsi="Times New Roman" w:cs="Times New Roman"/>
          <w:sz w:val="28"/>
          <w:szCs w:val="28"/>
        </w:rPr>
        <w:t xml:space="preserve"> и был в поле</w:t>
      </w:r>
      <w:r w:rsidRPr="00BB34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BB3446">
        <w:rPr>
          <w:rFonts w:ascii="Times New Roman" w:hAnsi="Times New Roman" w:cs="Times New Roman"/>
          <w:sz w:val="28"/>
          <w:szCs w:val="28"/>
        </w:rPr>
        <w:t xml:space="preserve"> дед почувствовал себя пл</w:t>
      </w:r>
      <w:r>
        <w:rPr>
          <w:rFonts w:ascii="Times New Roman" w:hAnsi="Times New Roman" w:cs="Times New Roman"/>
          <w:sz w:val="28"/>
          <w:szCs w:val="28"/>
        </w:rPr>
        <w:t xml:space="preserve">охо, его отвезли в больницу где </w:t>
      </w:r>
      <w:r w:rsidRPr="00BB3446">
        <w:rPr>
          <w:rFonts w:ascii="Times New Roman" w:hAnsi="Times New Roman" w:cs="Times New Roman"/>
          <w:sz w:val="28"/>
          <w:szCs w:val="28"/>
        </w:rPr>
        <w:t xml:space="preserve"> он попросил чтобы приехал Иван Фёдорович. Пока нашли Ивана Фёдоровича, пока доехал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Pr="00BB3446">
        <w:rPr>
          <w:rFonts w:ascii="Times New Roman" w:hAnsi="Times New Roman" w:cs="Times New Roman"/>
          <w:sz w:val="28"/>
          <w:szCs w:val="28"/>
        </w:rPr>
        <w:t xml:space="preserve"> до больницы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3446">
        <w:rPr>
          <w:rFonts w:ascii="Times New Roman" w:hAnsi="Times New Roman" w:cs="Times New Roman"/>
          <w:sz w:val="28"/>
          <w:szCs w:val="28"/>
        </w:rPr>
        <w:t xml:space="preserve"> дед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3446">
        <w:rPr>
          <w:rFonts w:ascii="Times New Roman" w:hAnsi="Times New Roman" w:cs="Times New Roman"/>
          <w:sz w:val="28"/>
          <w:szCs w:val="28"/>
        </w:rPr>
        <w:t>мер. Так тайна</w:t>
      </w:r>
      <w:r>
        <w:rPr>
          <w:rFonts w:ascii="Times New Roman" w:hAnsi="Times New Roman" w:cs="Times New Roman"/>
          <w:sz w:val="28"/>
          <w:szCs w:val="28"/>
        </w:rPr>
        <w:t xml:space="preserve"> осталась тайной банного старца. П</w:t>
      </w:r>
      <w:r w:rsidRPr="00BB3446">
        <w:rPr>
          <w:rFonts w:ascii="Times New Roman" w:hAnsi="Times New Roman" w:cs="Times New Roman"/>
          <w:sz w:val="28"/>
          <w:szCs w:val="28"/>
        </w:rPr>
        <w:t>осле похорон люди говорили, что банный дед нашёл и знал, где спрятаны сокровища Тимашевых, а некоторые приписывали, где сокровища Тимашевых там и казна Пугачёва спрятана. Вот это он и хотел поведать Ивану Фёдоровичу Анисимовичу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C6326" w:rsidRPr="00E34F12" w:rsidRDefault="00AC6326" w:rsidP="00AC632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Pr="00E34F12">
        <w:rPr>
          <w:rFonts w:ascii="Times New Roman" w:hAnsi="Times New Roman" w:cs="Times New Roman"/>
          <w:b/>
          <w:bCs/>
          <w:sz w:val="32"/>
          <w:szCs w:val="32"/>
        </w:rPr>
        <w:t xml:space="preserve">Лушная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E34F12">
        <w:rPr>
          <w:rFonts w:ascii="Times New Roman" w:hAnsi="Times New Roman" w:cs="Times New Roman"/>
          <w:b/>
          <w:bCs/>
          <w:sz w:val="32"/>
          <w:szCs w:val="32"/>
        </w:rPr>
        <w:t>гора</w:t>
      </w:r>
    </w:p>
    <w:p w:rsidR="00AC6326" w:rsidRPr="00E34F12" w:rsidRDefault="00AC6326" w:rsidP="00AC63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F1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34F12">
        <w:rPr>
          <w:rFonts w:ascii="Times New Roman" w:hAnsi="Times New Roman" w:cs="Times New Roman"/>
          <w:sz w:val="28"/>
          <w:szCs w:val="28"/>
        </w:rPr>
        <w:t xml:space="preserve">Существует несколько версий названия Лушной горы. Первая гласит о том, что на южном склоне Лушной горы по весне очень рано появлялся дикий лук. И крестьянские ребятишки устремлялись туда, набивая им сумки и котомки. Объяснялось всё это очень просто: после долгой, голодной зимы лук был большим подспорьем в питании для семьи. Кроме того, он имеет и лечебные свойства. Таким образом, крестьяне как бы переходили на «подножный корм». Считалось, что теперь с голоду не помрёшь. Лук этот и до сих пор растёт, только теперь его уже никто не рвёт. От этого лука и пошло название горы Лучная  с буквой «ч» в корне. </w:t>
      </w:r>
    </w:p>
    <w:p w:rsidR="00AC6326" w:rsidRDefault="00AC6326" w:rsidP="00AC63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версия такова: б</w:t>
      </w:r>
      <w:r w:rsidRPr="00E34F12">
        <w:rPr>
          <w:rFonts w:ascii="Times New Roman" w:hAnsi="Times New Roman" w:cs="Times New Roman"/>
          <w:sz w:val="28"/>
          <w:szCs w:val="28"/>
        </w:rPr>
        <w:t>ыло замечено, что на рассвете, когда солнце то</w:t>
      </w:r>
      <w:r>
        <w:rPr>
          <w:rFonts w:ascii="Times New Roman" w:hAnsi="Times New Roman" w:cs="Times New Roman"/>
          <w:sz w:val="28"/>
          <w:szCs w:val="28"/>
        </w:rPr>
        <w:t>лько-только начинает вставать  е</w:t>
      </w:r>
      <w:r w:rsidRPr="00E34F12">
        <w:rPr>
          <w:rFonts w:ascii="Times New Roman" w:hAnsi="Times New Roman" w:cs="Times New Roman"/>
          <w:sz w:val="28"/>
          <w:szCs w:val="28"/>
        </w:rPr>
        <w:t xml:space="preserve">го первые лучи упираются прямо в вершину Лучной горы. Как сказал писатель Бахревский, побывавший однажды в Ташле, гора лучи собирает. Это вторая версия названия горы с буквой «ч» в корне. Но в настоящее время название горы пишется с буквой </w:t>
      </w:r>
      <w:r w:rsidRPr="00E34F12">
        <w:rPr>
          <w:rFonts w:ascii="Times New Roman" w:hAnsi="Times New Roman" w:cs="Times New Roman"/>
          <w:sz w:val="28"/>
          <w:szCs w:val="28"/>
        </w:rPr>
        <w:lastRenderedPageBreak/>
        <w:t xml:space="preserve">«ш». Люди придумали и этому объяснение. В старину, давным-давно, жила крестьянская девушка Лушка. Просватали её за нелюбимого. А Лушка – девушка с характером. Пошла против воли родителей, убежала в лес и спряталась в пещере в горе. Долго искали её, да так и не нашли. Грибники сказывали, что иногда видели девушку в лесу на горе, подзывали её к себе, но она убегала. Так и сгинула Лушка. Современникам, видно больше полюбилась эта версия, и гора зовётся </w:t>
      </w:r>
      <w:r>
        <w:rPr>
          <w:rFonts w:ascii="Times New Roman" w:hAnsi="Times New Roman" w:cs="Times New Roman"/>
          <w:sz w:val="28"/>
          <w:szCs w:val="28"/>
        </w:rPr>
        <w:t xml:space="preserve"> «Лушная</w:t>
      </w:r>
      <w:r w:rsidRPr="00E34F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326" w:rsidRDefault="00AC6326" w:rsidP="00AC6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ПРЕДСКАЗАНИЕ ИЛИ   </w:t>
      </w:r>
      <w:r w:rsidRPr="0082609F">
        <w:rPr>
          <w:rFonts w:ascii="Times New Roman" w:hAnsi="Times New Roman" w:cs="Times New Roman"/>
          <w:b/>
          <w:bCs/>
          <w:sz w:val="28"/>
          <w:szCs w:val="28"/>
        </w:rPr>
        <w:t>ПРОКЛЯТИЕ ПОМЕЩИЦЫ  ТИМАШЕВОЙ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августе 1917 года прошлого столетия Н.С. Тимашева уезжала из Ташлы и все дворовые собрались у парадного подъезда. Время было смутное, чувствовалось приближение смены власти в Российской империи. Барыня была не в духе. Дворовые в основном женщины, очень переживали: «Вот уедет барыня, на кого нас оставит, что будет с нами?...» 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Охали, ахали они между собой. Некоторые плакали, потому – что многим барыня помогла, когда мужья были на войне и жильем и деньгами, на работу взяла, честно оплачивала труд, так что некоторые приобрели коров, лошадей. Пока мужья воевали они таким образом завели небольшие хозяйства.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Экипаж со всеми дорожными принадлежностями стоял у  главных ворот дворца, кучер Степан Романович Пименов дремал, ожидая барыню.     Неожиданно дверь распахнулась и вышла Надежда Сергеевна. Лицо её было строгое. Взглянув на собравшихся, увидела слёзы у женщин и видно,  комок подступил к горлу. Она задумчиво опустила голову, затем взглянула на всех и сказала: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вы бедные, а я богатая. Вас призывают взять власть в свои руки. Вам говорят, что возьмете власть, отберете у богатых нажитое вроде бы вашим трудом, станете все равны и будете хорошо жить. Да никогда этого не было и не будет, чтобы все были равны. Это обман, а вы в это охотно верите. В конце концов имение моё вы разорите и растащите, но богаче от этого не стане. После меня вы всё разрушите, сожжете. На разворованном вы ничего не наживете. Всё пойдет прахом. Не вами нажитое хорошего не принесет. Надо уметь управлять, много и честно работать, почитать Бога. Придёт время, на руинах моего дворца расцветут репьи и на ваших подворьях зарастёт всё бурьяном – вот тогда мы все будем равны.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Она села в карету, хлопнув дверью.  Кучер Степан Романович крикнул: 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Эй, залётные!», и  экипаж по большой улице тронулся на Оренбург.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Оренбурге Тимашева  случайно встретила  бывшего своего кучера Александра Григорьевича Батракова, который возвращался домой с войны.     Она пригласила его ехать с ней в Германию, переждать смутное время. Он ей сказал: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Эх, барыня, я уже там побывал в плену, с меня хватит, домой хочется.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Предсказание Тимашевой сбылось: дворец сгорел в 1924 году, церковь разрушали с 1932 по 1956 годы, второй малый дворец сгорел в 1954 году. Остатки Тимашевской усадьбы, парк – это  та малая часть, что напоминает потомкам  о былом.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</w:p>
    <w:p w:rsidR="00AC6326" w:rsidRDefault="00AC6326" w:rsidP="00AC632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ЛЕГЕНДА О  НОС  -  ГОРЕ</w:t>
      </w:r>
    </w:p>
    <w:p w:rsidR="00AC6326" w:rsidRPr="009E34A6" w:rsidRDefault="00AC6326" w:rsidP="00AC6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Жил в пещере колдун, а возможно и монах отшельник. К жилью своему он никогда никого не подпускал, хотя любопытных всегда находилось очень много. Они  следили когда колдун отлучится от пещеры и сразу бежали в неё. Но доходя какое – то расстояние до пещеры все начинали себя плохо чувствовать, появлялся страх, какое – то тяготение. Но смельчаки, поборов страх, шли дальше. Тут им начинали появляться дикие звери. Они рычали, выли, бегали вокруг них. Страх был великий, надо было побороть его и идти дальше к пещере. Перед входом в пещеру появлялся дракон огромных размеров, огнедышащий, он ревел, извергал пламя, но огнь не брал человека. Выдержав все три испытания, можно было войти в пещеру. Залы пещеры открывали свое богатство: там было золото, серебро, разные драгоценности. Красота стен пещеры поражала своим великолепием, от них исходило какое – то свечение. Брать что – то из пещеры было нельзя. Назад можно было не вернуться. Колдун узнавал об этом и жестоко наказывал.</w:t>
      </w:r>
    </w:p>
    <w:p w:rsidR="00AC6326" w:rsidRPr="00E34F12" w:rsidRDefault="00AC6326" w:rsidP="00AC63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326" w:rsidRDefault="00AC6326" w:rsidP="00AC632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«ИВАН – ДА – МАРЬЯ»</w:t>
      </w:r>
    </w:p>
    <w:p w:rsidR="00AC6326" w:rsidRPr="00C33EDB" w:rsidRDefault="00AC6326" w:rsidP="00AC632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E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Записана жителем села Ташла И.К. Михиным со слов сельчан Е.А. Минеева и Я.И. Сердюка. Передана для публикации в газете «Прогресс» из своего архива А.П. Алёшиным  07.10.1993 года.</w:t>
      </w:r>
    </w:p>
    <w:p w:rsidR="00AC6326" w:rsidRDefault="00AC6326" w:rsidP="00AC63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это давно. При каком царе – неведомо. Жил в наших краях князь с княгиней. И была у них дочка Машенька. Красотой и умом отличалась она от других детей богатых. Полюбила Машенька Иванушку – кузнеца с умными глазами и доброй душой. Хороший он кузнец, да и по плотницкому делу не найдешь, пожалуй, мастера лучше его. Особенно любил он делать узорчатые ставни, наличники для домов. И была это прелестная  влюбленная пара. Встречи в последнее время их проходили в голубятне князя. Они часами следили за полётами голубей, за их воркованием. Да они и сами, словно голуби, ворковали, любовно глядя друг другу в глаза. Казалось, нет такой силы, которая могла бы разлучить их сердца.</w:t>
      </w:r>
    </w:p>
    <w:p w:rsidR="00AC6326" w:rsidRDefault="00AC6326" w:rsidP="00AC63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не захотел князь иметь зятя из бедной семьи и запретил Маше встречаться с Иванушкой. Решил он выдать её за угодного ему человека. Написал письмо своему другу князю в Чебеньки, чтобы тот прислал своего сына на помолвку. Это был здоровый, неотесанный парень с рыжими кудрями, большими выпуклыми глазами, большим иссиня- красным носом и весьма длинными руками. Собрались родные. Вышла наряженная невеста в свадебном платье. Нет такой красоты на земле, чтобы сравнить её с Машей. А в глазах её грусть.</w:t>
      </w:r>
    </w:p>
    <w:p w:rsidR="00AC6326" w:rsidRDefault="00AC6326" w:rsidP="00AC63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Вот, дочка, твой жених, будущий муж. Прошу любить и жаловать! – сказал отец, указывая на приехавшего парня.</w:t>
      </w:r>
    </w:p>
    <w:p w:rsidR="00AC6326" w:rsidRDefault="00AC6326" w:rsidP="00AC63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Отец, дорогой! Пожалей свою единственную дочь! Я люблю только Иванушку. И нет такой силы, которая бы нас разлучила!</w:t>
      </w:r>
    </w:p>
    <w:p w:rsidR="00AC6326" w:rsidRDefault="00AC6326" w:rsidP="00AC63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Отец и слушать не захотел.  Велел жениху готовиться к свадьбе.</w:t>
      </w:r>
    </w:p>
    <w:p w:rsidR="00AC6326" w:rsidRDefault="00AC6326" w:rsidP="00AC63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Не пойду, не пойду за него замуж. Буду день и ночь работать на конюшне, в поле, лишь бы мой возлюбленный был со мной.</w:t>
      </w:r>
    </w:p>
    <w:p w:rsidR="00AC6326" w:rsidRDefault="00AC6326" w:rsidP="00AC63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Машенька со слезами просила родных, чтобы уговорили жестокосердечного отца. Но те в свою очередь плакали за судьбу невесты. Всем хотелось, чтобы она была счастлива с Иванушкой и сердцем ненавидели князя. Тогда князь закричал:</w:t>
      </w:r>
    </w:p>
    <w:p w:rsidR="00AC6326" w:rsidRPr="00CD1006" w:rsidRDefault="00AC6326" w:rsidP="00AC63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Будь ты проклята, дочь, за непослушание отца.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всех на глазах отец проклял дочь. И у всех на виду пропала Машенька. Колдун взял её с собой. Не пожалел он влюблённую, безутешно рыдающую невесту. Заточил её в глубоком подземелье  Нос – горы  (раньше так называли гору Лушную.  Если внимательно приглядеться,  то можно увидеть в очертаниях горы профиль могучего великана).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– гора находится по правую сторону дороги, когда едешь из Ташлы в Тюльган. И тянется она от звездного поля. Вот в этой горе и находится Машенька – голубятница.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Долго сокрушались родные и знакомые, а помочь не могли. Иванушка обошел все окрестные села, хутора, все искал свою суженную. Но долгое время никто не знал, где находится Машенька –голубятница.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Иванушка часто приходил в голубятню. Голуби встречали его печальным воркованием, словно рассказывали ему о невозвратимой утрате их благоверной хозяйки. Шло время…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Голуби, милые вы мои ! Помогите отыскать мою возлюбленную -  просил Иванушка, поглаживая голубей - Я к вам прихожу тайком. Хозяин не разрешает посещать вас. Я встречаюсь с вами как со старыми друзьями. Некому больше выслушать мою печаль – кручину.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небе медленно и величаво плыли белые перистые облака. Голуби далеко улетали от деревни. Всё высматривали, проверяли. Однажды голубь – предводитель заметил на вершине горы черное пятно. Он бесшумно влетел в подземелье, царство колдуна. Летая по подземелью, он увидел полуоткрытую дверь, а за ней хозяйку голубятни. Сел ей на плечо. Колдун дремал на пороге.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Какой великой радостью наполнилось сердце Машеньки! Она тихонько целовала голубя, гладила! Время шло, надо было торопиться: написать записку, сообщить любимому о месте её нахождения. Быстро взяла она пергамент и начала писать. Руки дрожали, дыхание неравномерное, сердце </w:t>
      </w:r>
      <w:r>
        <w:rPr>
          <w:rFonts w:ascii="Times New Roman" w:hAnsi="Times New Roman" w:cs="Times New Roman"/>
          <w:sz w:val="28"/>
          <w:szCs w:val="28"/>
        </w:rPr>
        <w:lastRenderedPageBreak/>
        <w:t>сильно билось. Привязав записку, он шепнула: «Лети, мой милый! Лети скорее!»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Голубь сильно захлопал крыльями и полетел. Колдун открыл тяжелые веки и понял, его обхитрили. Вдогонку голубю он немедленно выпустил черного коршуна. Голубь взмыл в небо белой легкой пушинкой. Ясное солнышко в этот день светило особенно ярко. Поздно он заметил врага. Голубь метался по небу: то летел прямо  к солнцу, то камнем падал с высоты. Коршун его настигал…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это время сельские ребятишки играли на окраине села и видели, как злой коршун схватил голубя и стал долбить ему голову. Затем отпустил жертву и голубь камнем упал на пыльную дорогу с распростертыми крыльями, словно продолжал лететь в свою голубятню… Ребятишки подняли его и увидели на ноге записку. Они опрометью бросились к Иванушке: он был единственным грамотным из крестьян, а грамоте его научила Машенька. 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Обрадовался несказанно добрый молодец и решил вызволить свою ненаглядную из подземелья злого колдуна. Выковал себе Иванушка острую – преострую саблю и отправился к горе. И откуда ни возьмись среди бела дня  и ясного солнышка появилась большая  - пребольшая  туча и закрыла солнце. Стало темно. Полил сильный дождь. Вода смывала Иванушку. Но он снова вставал и шел к горе. Дождь хлестал по лицу с большей силою. Стало трудно идти. Вот он подошел к горе и стал подниматься. Но сильная волна ливня сбила его с ног и потащила вниз на большие камни. От сильных ударов Иванушка потерял сознание. Очнулся далеко от горы. Всё тело ныло от ушибов.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злой колдун, всё равно я убью тебя! Не властвовать тебе над моей невестой! – сказал Иванушка, грозя кулаком в сторону Нос – горы.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Вскоре он опять отправился к горе. Поднялась сильная буря. Закружилось, завертелось всё вокруг, поднимая столбы пыли, камни. Не видел Иванушка, в какую сторону идти: глаза залепило пылью.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Ха, ха,ха – раздавалось в вихре урагана – слаб ты перед моей могучей силой. Не видать тебе невесты. Ха, ха, ха! – смеялся колдун. И сердце Иванушки сжималось от злой насмешки колдуна.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Врешь, вражий сын! Пока моё сердце бьётся, пока кровь в моих жилах ходит. Буду вести с тобой войну. Я проучу тебя, отродье  окаянное, как в подземелье держать мою невесту! – сказал в ответ колдуну Иванушка.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А вихрь все кружился и кружился. Песок и пяль забивали глаза и уши. Далеко от горы ушел Иванушка. Сделал себе кольчугу и шлем и отправился в путь. Но злой колдун опять заприметил Иванушку.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ну-ка, черные тучи, громы и молнии, соберитесь в кучу и отбейте этому молодцу всякую охоту увидеть невесту и нарушать мой покой! – сказал колдун и хлопнул три раза в ладоши.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Появились со всех сторон облака и соединились в огромную кучу. Грянул оглушительный гром, сверкнула молния. В ушах Иванушки загудело. Побежал он к горе. Земля под ногами  дрожит. Темнота кругом, гром гремит над головой.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Хоть бы быстрее молния осветила мне гору! Чаще, чаще свети мне, молния! Ничто мне не страшно, ничего я не боюсь! – думал Иванушка, влезая в гору.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гром всё яростнее стал греметь.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Ха, ха, ха! – раздался в кромешной тьме голос, - Куда ты идешь, безумец?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Иванушка лез и лез в гору. Вот и вершина. Он выхватил саблю и при вспышке  молнии она блеснула ослепительным светом.  Колдун заметил это. Волосы встали дыбом. Лицо перекосилось, ноги задрожали. Иванушка заметил при вспышке молнии, что колдун куда-то спускается. Он быстро побежал и тоже стал спускаться. Но тут его кто – то сильно стал клевать в спину, голову, ноги.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Взмахи крыльев касались лица. Понял Иванушка, что коршун хочет лишить его глаз. Зловещая тьма мешала его разворотливости.  И всё – же он выбрал момент, когда коршун появился перед лицом, и с силой ударил саблей.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Коршун тяжело рухнул на землю. Светлый луч солнца заглянул в подземелье. Тучи рассеялись. Иванушка увидел длинный коридор и побежал. Что – то ледяное обдало его.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Ха, ха, ха! Сам пожаловал ко мне. Сейчас я тебя угощу. А ну – ка,  все твари подземные, угостите его! – раздался голос колдуна.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откуда всё взялось: змеи, летучие мыши, крысы, лягушки, рогатые жуки, пауки. С шипением, кваканьем, свистом стали подступать они к Иванушке. Стал он их саблей сечь, давить ногами. Долго бил, давил, а сила убавляется. В это время шлем упал с головы. Он крикнул: « Маша! Маша! – и услышал </w:t>
      </w:r>
      <w:r>
        <w:rPr>
          <w:rFonts w:ascii="Times New Roman" w:hAnsi="Times New Roman" w:cs="Times New Roman"/>
          <w:sz w:val="28"/>
          <w:szCs w:val="28"/>
        </w:rPr>
        <w:lastRenderedPageBreak/>
        <w:t>голос своей невесты. Откуда только  сила в руках появилась, резвость!  Стал он с троекратной силой рубить всю подземную нечисть.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Видит колдун, что дела его плохи, и побежал в конец коридора. А там – озеро. Хотел он сесть в лодку и уплыть, но Иванушка догнал его и заколол.  А потом стал искать Машеньку.  Заметил дверь, она была закрыта. С правой стороны висел ключ. Сердце у Иванушки сильно билось от волнения. Из – за двери ему что – то говорили, но он ничего не слышал. Открыл дверь и шагнул. Увидел невесту и радостно хотел воскликнуть: «Машенька!»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успел договорить Иванушка, как что – то тяжелое навалилось на него и свет  в его глазах стал гаснуть. Успел он только услышать «Ива…», а потом  какой – то загробных сзади хрип. Он откинулся назад и вцепился руками в недобитого колдуна. Дверь захлопнулась.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Умер Иванушка от рук злого колдуна, а Машенька так и осталась в подземелье и плачет. Тот, кто слышит плач возлюбленной кузнеца – счастливый. В честь  светлой и чистой любви  молодой княжны и кузнеца и назвали ташлинцы полевой цветок  Иван – да Марья!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 w:rsidRPr="008260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326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6326" w:rsidRPr="00E34F12" w:rsidRDefault="00AC6326" w:rsidP="00A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7D14" w:rsidRPr="00AC6326" w:rsidRDefault="00EC7D14" w:rsidP="00AC63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7D14" w:rsidRPr="00AC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326"/>
    <w:rsid w:val="00AC6326"/>
    <w:rsid w:val="00EC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2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3305</Words>
  <Characters>18841</Characters>
  <Application>Microsoft Office Word</Application>
  <DocSecurity>0</DocSecurity>
  <Lines>157</Lines>
  <Paragraphs>44</Paragraphs>
  <ScaleCrop>false</ScaleCrop>
  <Company>office 2007 rus ent:</Company>
  <LinksUpToDate>false</LinksUpToDate>
  <CharactersWithSpaces>22102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2017-01-13T07:11:00Z</dcterms:created>
  <dcterms:modified xsi:type="dcterms:W3CDTF">2017-01-13T07:11:00Z</dcterms:modified>
</cp:coreProperties>
</file>