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9" w:rsidRPr="002F176D" w:rsidRDefault="00F84E79" w:rsidP="00BF6977">
      <w:pPr>
        <w:widowControl w:val="0"/>
        <w:suppressAutoHyphens/>
        <w:overflowPunct/>
        <w:autoSpaceDN/>
        <w:adjustRightInd/>
        <w:spacing w:line="100" w:lineRule="atLeast"/>
        <w:jc w:val="center"/>
        <w:textAlignment w:val="auto"/>
        <w:rPr>
          <w:color w:val="000000"/>
          <w:sz w:val="28"/>
          <w:szCs w:val="28"/>
        </w:rPr>
      </w:pPr>
      <w:bookmarkStart w:id="0" w:name="_GoBack"/>
      <w:bookmarkEnd w:id="0"/>
      <w:r w:rsidRPr="002F176D">
        <w:rPr>
          <w:color w:val="000000"/>
          <w:sz w:val="28"/>
          <w:szCs w:val="28"/>
        </w:rPr>
        <w:t>ПРОТОКОЛ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 xml:space="preserve">публичных слушаний по вопросу обсуждения проекта генерального плана 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 Тюльганского рай</w:t>
      </w:r>
      <w:r>
        <w:rPr>
          <w:color w:val="000000"/>
          <w:sz w:val="28"/>
          <w:szCs w:val="28"/>
        </w:rPr>
        <w:t>она Оренбургской области</w:t>
      </w:r>
      <w:r w:rsidRPr="002F176D">
        <w:rPr>
          <w:color w:val="000000"/>
          <w:sz w:val="28"/>
          <w:szCs w:val="28"/>
        </w:rPr>
        <w:t>.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Pr="00F6609E" w:rsidRDefault="00F84E79" w:rsidP="00DD1F2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609E">
        <w:rPr>
          <w:sz w:val="28"/>
          <w:szCs w:val="28"/>
        </w:rPr>
        <w:t xml:space="preserve">Дата проведения:  </w:t>
      </w:r>
      <w:r w:rsidRPr="002F17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F176D">
        <w:rPr>
          <w:color w:val="000000"/>
          <w:sz w:val="28"/>
          <w:szCs w:val="28"/>
        </w:rPr>
        <w:t xml:space="preserve"> декабря 2013 года</w:t>
      </w:r>
      <w:r w:rsidRPr="00F6609E">
        <w:rPr>
          <w:sz w:val="28"/>
          <w:szCs w:val="28"/>
        </w:rPr>
        <w:t xml:space="preserve">      </w:t>
      </w:r>
    </w:p>
    <w:p w:rsidR="00F84E79" w:rsidRPr="00F6609E" w:rsidRDefault="00F84E79" w:rsidP="00DD1F2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6609E">
        <w:rPr>
          <w:sz w:val="28"/>
          <w:szCs w:val="28"/>
        </w:rPr>
        <w:t xml:space="preserve">     Время проведения: 1</w:t>
      </w:r>
      <w:r>
        <w:rPr>
          <w:sz w:val="28"/>
          <w:szCs w:val="28"/>
        </w:rPr>
        <w:t>6</w:t>
      </w:r>
      <w:r w:rsidRPr="00F6609E">
        <w:rPr>
          <w:sz w:val="28"/>
          <w:szCs w:val="28"/>
        </w:rPr>
        <w:t>-00 час.</w:t>
      </w:r>
    </w:p>
    <w:p w:rsidR="00F84E79" w:rsidRPr="00F6609E" w:rsidRDefault="00F84E79" w:rsidP="00DD1F2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6609E">
        <w:rPr>
          <w:sz w:val="28"/>
          <w:szCs w:val="28"/>
        </w:rPr>
        <w:t xml:space="preserve">     Место проведения: </w:t>
      </w:r>
      <w:r>
        <w:rPr>
          <w:sz w:val="28"/>
          <w:szCs w:val="28"/>
        </w:rPr>
        <w:t>село Троицкое Тюльганского района Оренбургской области здание МОУ «Троицкая СОШ»</w:t>
      </w:r>
    </w:p>
    <w:p w:rsidR="00F84E79" w:rsidRPr="00F6609E" w:rsidRDefault="00F84E79" w:rsidP="00DD1F2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6609E">
        <w:rPr>
          <w:sz w:val="28"/>
          <w:szCs w:val="28"/>
        </w:rPr>
        <w:t xml:space="preserve">     Присутствовало:  </w:t>
      </w:r>
      <w:r>
        <w:rPr>
          <w:sz w:val="28"/>
          <w:szCs w:val="28"/>
        </w:rPr>
        <w:t>48</w:t>
      </w:r>
      <w:r w:rsidRPr="00F6609E">
        <w:rPr>
          <w:sz w:val="28"/>
          <w:szCs w:val="28"/>
        </w:rPr>
        <w:t xml:space="preserve">  человек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 xml:space="preserve">                                         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 w:rsidRPr="007D34E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публичных слушаний:</w:t>
      </w:r>
      <w:r w:rsidRPr="002F17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Тарабан А.В.</w:t>
      </w:r>
      <w:r w:rsidRPr="002F176D">
        <w:rPr>
          <w:color w:val="000000"/>
          <w:sz w:val="28"/>
          <w:szCs w:val="28"/>
        </w:rPr>
        <w:t xml:space="preserve"> - глава  МО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 xml:space="preserve">Секретарь публичных слушаний:  </w:t>
      </w:r>
      <w:r>
        <w:rPr>
          <w:color w:val="000000"/>
          <w:sz w:val="28"/>
          <w:szCs w:val="28"/>
        </w:rPr>
        <w:t>Преснякова М.П. – депутат Совета депутатов, библиотекарь ЦСБ</w:t>
      </w:r>
      <w:r w:rsidRPr="002F176D">
        <w:rPr>
          <w:color w:val="000000"/>
          <w:sz w:val="28"/>
          <w:szCs w:val="28"/>
        </w:rPr>
        <w:t>.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 xml:space="preserve">          Повестка дня: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>1.</w:t>
      </w:r>
      <w:r w:rsidRPr="002F176D">
        <w:rPr>
          <w:color w:val="000000"/>
          <w:sz w:val="28"/>
          <w:szCs w:val="28"/>
        </w:rPr>
        <w:tab/>
        <w:t xml:space="preserve">О разработке  проекта генерального плана 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 xml:space="preserve">Троицкий </w:t>
      </w:r>
      <w:r w:rsidRPr="002F176D">
        <w:rPr>
          <w:color w:val="000000"/>
          <w:sz w:val="28"/>
          <w:szCs w:val="28"/>
        </w:rPr>
        <w:t xml:space="preserve"> сельсовет. </w:t>
      </w:r>
      <w:r>
        <w:rPr>
          <w:color w:val="000000"/>
          <w:sz w:val="28"/>
          <w:szCs w:val="28"/>
        </w:rPr>
        <w:t>Докладчик</w:t>
      </w:r>
      <w:r w:rsidRPr="002F176D">
        <w:rPr>
          <w:color w:val="000000"/>
          <w:sz w:val="28"/>
          <w:szCs w:val="28"/>
        </w:rPr>
        <w:t>:  Пущенко В.К. – архитектор района.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>2.</w:t>
      </w:r>
      <w:r w:rsidRPr="002F176D">
        <w:rPr>
          <w:color w:val="000000"/>
          <w:sz w:val="28"/>
          <w:szCs w:val="28"/>
        </w:rPr>
        <w:tab/>
        <w:t>О содержании проекта генерального плана</w:t>
      </w:r>
      <w:r w:rsidRPr="00F6609E">
        <w:rPr>
          <w:color w:val="000000"/>
          <w:sz w:val="28"/>
          <w:szCs w:val="28"/>
        </w:rPr>
        <w:t xml:space="preserve"> </w:t>
      </w:r>
      <w:r w:rsidRPr="002F176D">
        <w:rPr>
          <w:color w:val="000000"/>
          <w:sz w:val="28"/>
          <w:szCs w:val="28"/>
        </w:rPr>
        <w:t xml:space="preserve">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сельсовет.  </w:t>
      </w:r>
      <w:r>
        <w:rPr>
          <w:color w:val="000000"/>
          <w:sz w:val="28"/>
          <w:szCs w:val="28"/>
        </w:rPr>
        <w:t>Докладчик</w:t>
      </w:r>
      <w:r w:rsidRPr="002F176D">
        <w:rPr>
          <w:color w:val="000000"/>
          <w:sz w:val="28"/>
          <w:szCs w:val="28"/>
        </w:rPr>
        <w:t xml:space="preserve"> : </w:t>
      </w:r>
      <w:r>
        <w:rPr>
          <w:color w:val="000000"/>
          <w:sz w:val="28"/>
          <w:szCs w:val="28"/>
        </w:rPr>
        <w:t>Гугнин М.В.  -  п</w:t>
      </w:r>
      <w:r w:rsidRPr="002F176D">
        <w:rPr>
          <w:color w:val="000000"/>
          <w:sz w:val="28"/>
          <w:szCs w:val="28"/>
        </w:rPr>
        <w:t>роектировщик  О</w:t>
      </w:r>
      <w:r>
        <w:rPr>
          <w:color w:val="000000"/>
          <w:sz w:val="28"/>
          <w:szCs w:val="28"/>
        </w:rPr>
        <w:t>ОО «ГЕОГРАД»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CE0BEA">
        <w:rPr>
          <w:b/>
          <w:color w:val="000000"/>
          <w:sz w:val="28"/>
          <w:szCs w:val="28"/>
        </w:rPr>
        <w:t>По первому вопросу</w:t>
      </w:r>
      <w:r>
        <w:rPr>
          <w:color w:val="000000"/>
          <w:sz w:val="28"/>
          <w:szCs w:val="28"/>
        </w:rPr>
        <w:t xml:space="preserve"> слушали  Пущенко В.К. ,</w:t>
      </w:r>
      <w:r w:rsidRPr="00CE0BEA">
        <w:t xml:space="preserve"> </w:t>
      </w:r>
      <w:r>
        <w:rPr>
          <w:color w:val="000000"/>
          <w:sz w:val="28"/>
          <w:szCs w:val="28"/>
        </w:rPr>
        <w:t>которая</w:t>
      </w:r>
      <w:r w:rsidRPr="00CE0BEA">
        <w:rPr>
          <w:color w:val="000000"/>
          <w:sz w:val="28"/>
          <w:szCs w:val="28"/>
        </w:rPr>
        <w:t xml:space="preserve"> огласил</w:t>
      </w:r>
      <w:r>
        <w:rPr>
          <w:color w:val="000000"/>
          <w:sz w:val="28"/>
          <w:szCs w:val="28"/>
        </w:rPr>
        <w:t>а тему публичных слушаний. П</w:t>
      </w:r>
      <w:r w:rsidRPr="002F176D">
        <w:rPr>
          <w:color w:val="000000"/>
          <w:sz w:val="28"/>
          <w:szCs w:val="28"/>
        </w:rPr>
        <w:t xml:space="preserve">роект генерального плана и правил </w:t>
      </w:r>
      <w:r>
        <w:rPr>
          <w:color w:val="000000"/>
          <w:sz w:val="28"/>
          <w:szCs w:val="28"/>
        </w:rPr>
        <w:t>з</w:t>
      </w:r>
      <w:r w:rsidRPr="002F176D">
        <w:rPr>
          <w:color w:val="000000"/>
          <w:sz w:val="28"/>
          <w:szCs w:val="28"/>
        </w:rPr>
        <w:t xml:space="preserve">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</w:t>
      </w:r>
      <w:r w:rsidRPr="00CE0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Тюльган</w:t>
      </w:r>
      <w:r w:rsidRPr="00CE0BEA">
        <w:rPr>
          <w:color w:val="000000"/>
          <w:sz w:val="28"/>
          <w:szCs w:val="28"/>
        </w:rPr>
        <w:t xml:space="preserve">ского района Оренбургской области в полном объеме (в печатном и электронном виде) хранятся в администрации муниципального образования </w:t>
      </w:r>
      <w:r>
        <w:rPr>
          <w:color w:val="000000"/>
          <w:sz w:val="28"/>
          <w:szCs w:val="28"/>
        </w:rPr>
        <w:t xml:space="preserve">Троицкий </w:t>
      </w:r>
      <w:r w:rsidRPr="00CE0BEA">
        <w:rPr>
          <w:color w:val="000000"/>
          <w:sz w:val="28"/>
          <w:szCs w:val="28"/>
        </w:rPr>
        <w:t>сельсовет и предоставляется гражданам по письменным заявкам в соответствии с законодательством.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FE0184">
        <w:rPr>
          <w:b/>
          <w:color w:val="000000"/>
          <w:sz w:val="28"/>
          <w:szCs w:val="28"/>
        </w:rPr>
        <w:t>По второму вопросу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слушали   проектировщика ООО «ГЕОГРАД» Гугнина М.В. </w:t>
      </w:r>
      <w:r w:rsidRPr="00FE0184">
        <w:rPr>
          <w:color w:val="000000"/>
          <w:sz w:val="28"/>
          <w:szCs w:val="28"/>
        </w:rPr>
        <w:t>он пояснил, что в связи с удовлетворени</w:t>
      </w:r>
      <w:r>
        <w:rPr>
          <w:color w:val="000000"/>
          <w:sz w:val="28"/>
          <w:szCs w:val="28"/>
        </w:rPr>
        <w:t xml:space="preserve">ем </w:t>
      </w:r>
      <w:r w:rsidRPr="00FE0184">
        <w:rPr>
          <w:color w:val="000000"/>
          <w:sz w:val="28"/>
          <w:szCs w:val="28"/>
        </w:rPr>
        <w:t xml:space="preserve"> потребностей граждан в жилье,</w:t>
      </w:r>
      <w:r>
        <w:rPr>
          <w:color w:val="000000"/>
          <w:sz w:val="28"/>
          <w:szCs w:val="28"/>
        </w:rPr>
        <w:t xml:space="preserve"> </w:t>
      </w:r>
      <w:r w:rsidRPr="00FE0184">
        <w:rPr>
          <w:color w:val="000000"/>
          <w:sz w:val="28"/>
          <w:szCs w:val="28"/>
        </w:rPr>
        <w:t>развития инфраструктуры и  упорядочения системы использования земель поселения необходимо осуществить, рассмотреть и утвердить</w:t>
      </w:r>
      <w:r w:rsidRPr="00C66C5C">
        <w:rPr>
          <w:color w:val="000000"/>
          <w:sz w:val="28"/>
          <w:szCs w:val="28"/>
        </w:rPr>
        <w:t xml:space="preserve"> </w:t>
      </w:r>
      <w:r w:rsidRPr="002F176D">
        <w:rPr>
          <w:color w:val="000000"/>
          <w:sz w:val="28"/>
          <w:szCs w:val="28"/>
        </w:rPr>
        <w:t>проект генерального плана</w:t>
      </w:r>
      <w:r>
        <w:rPr>
          <w:color w:val="000000"/>
          <w:sz w:val="28"/>
          <w:szCs w:val="28"/>
        </w:rPr>
        <w:t xml:space="preserve"> и </w:t>
      </w:r>
      <w:r w:rsidRPr="00FE0184">
        <w:rPr>
          <w:color w:val="000000"/>
          <w:sz w:val="28"/>
          <w:szCs w:val="28"/>
        </w:rPr>
        <w:t xml:space="preserve"> проект правил землепользования и застройки </w:t>
      </w:r>
      <w:r>
        <w:rPr>
          <w:color w:val="000000"/>
          <w:sz w:val="28"/>
          <w:szCs w:val="28"/>
        </w:rPr>
        <w:t xml:space="preserve">МО Троицкий сельсовет </w:t>
      </w:r>
      <w:r w:rsidRPr="00FE0184">
        <w:rPr>
          <w:color w:val="000000"/>
          <w:sz w:val="28"/>
          <w:szCs w:val="28"/>
        </w:rPr>
        <w:t>Оренбургской области.</w:t>
      </w:r>
    </w:p>
    <w:p w:rsidR="00F84E79" w:rsidRPr="00FE0184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>В ходе обсуждения проекта письменные заявления с предложениями  граждан</w:t>
      </w:r>
      <w:r>
        <w:rPr>
          <w:color w:val="000000"/>
          <w:sz w:val="28"/>
          <w:szCs w:val="28"/>
        </w:rPr>
        <w:t xml:space="preserve"> и юридических лиц не поступали, в</w:t>
      </w:r>
      <w:r w:rsidRPr="002F176D">
        <w:rPr>
          <w:color w:val="000000"/>
          <w:sz w:val="28"/>
          <w:szCs w:val="28"/>
        </w:rPr>
        <w:t xml:space="preserve"> устной форме были высказаны вопросы, касающиеся строительства линий электропередач</w:t>
      </w:r>
      <w:r>
        <w:rPr>
          <w:color w:val="000000"/>
          <w:sz w:val="28"/>
          <w:szCs w:val="28"/>
        </w:rPr>
        <w:t>, капремонта</w:t>
      </w:r>
      <w:r w:rsidRPr="002F176D">
        <w:rPr>
          <w:color w:val="000000"/>
          <w:sz w:val="28"/>
          <w:szCs w:val="28"/>
        </w:rPr>
        <w:t xml:space="preserve"> водопроводных сетей и обустройства территории, на которые были даны соответствующие ответы. 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 xml:space="preserve">  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F6609E">
        <w:rPr>
          <w:b/>
          <w:color w:val="000000"/>
          <w:sz w:val="28"/>
          <w:szCs w:val="28"/>
        </w:rPr>
        <w:t>Решили</w:t>
      </w:r>
      <w:r w:rsidRPr="002F176D">
        <w:rPr>
          <w:color w:val="000000"/>
          <w:sz w:val="28"/>
          <w:szCs w:val="28"/>
        </w:rPr>
        <w:t xml:space="preserve">: Проект  генерального плана 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 одобрить и рекомендовать</w:t>
      </w:r>
      <w:r w:rsidRPr="00F6609E">
        <w:rPr>
          <w:sz w:val="28"/>
          <w:szCs w:val="28"/>
        </w:rPr>
        <w:t xml:space="preserve"> </w:t>
      </w:r>
      <w:r w:rsidRPr="007D34E0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7D34E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Троицкого</w:t>
      </w:r>
      <w:r w:rsidRPr="007D34E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утвердить</w:t>
      </w:r>
      <w:r w:rsidRPr="00C66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F176D">
        <w:rPr>
          <w:color w:val="000000"/>
          <w:sz w:val="28"/>
          <w:szCs w:val="28"/>
        </w:rPr>
        <w:t>роект  генерального плана и правил землепользования и застройки</w:t>
      </w:r>
      <w:r>
        <w:rPr>
          <w:sz w:val="28"/>
          <w:szCs w:val="28"/>
        </w:rPr>
        <w:t xml:space="preserve"> </w:t>
      </w:r>
      <w:r w:rsidRPr="002F176D">
        <w:rPr>
          <w:color w:val="000000"/>
          <w:sz w:val="28"/>
          <w:szCs w:val="28"/>
        </w:rPr>
        <w:t>.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 единогласно.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>: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F176D">
        <w:rPr>
          <w:color w:val="000000"/>
          <w:sz w:val="28"/>
          <w:szCs w:val="28"/>
        </w:rPr>
        <w:t xml:space="preserve">лава МО </w:t>
      </w:r>
      <w:r>
        <w:rPr>
          <w:color w:val="000000"/>
          <w:sz w:val="28"/>
          <w:szCs w:val="28"/>
        </w:rPr>
        <w:t>Троицкий</w:t>
      </w:r>
      <w:r w:rsidRPr="002F176D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</w:t>
      </w:r>
      <w:r w:rsidRPr="002F176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</w:t>
      </w:r>
      <w:r w:rsidRPr="002F176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2F176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ТарабанА.В..</w:t>
      </w:r>
    </w:p>
    <w:p w:rsidR="00F84E79" w:rsidRPr="002F176D" w:rsidRDefault="00F84E79" w:rsidP="00DD1F22">
      <w:pPr>
        <w:widowControl w:val="0"/>
        <w:suppressAutoHyphens/>
        <w:overflowPunct/>
        <w:autoSpaceDN/>
        <w:adjustRightInd/>
        <w:spacing w:line="10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 w:rsidRPr="002F176D">
        <w:rPr>
          <w:color w:val="000000"/>
          <w:sz w:val="28"/>
          <w:szCs w:val="28"/>
        </w:rPr>
        <w:t>Секретарь публичных слушаний</w:t>
      </w:r>
      <w:r>
        <w:rPr>
          <w:color w:val="000000"/>
          <w:sz w:val="28"/>
          <w:szCs w:val="28"/>
        </w:rPr>
        <w:t xml:space="preserve">             </w:t>
      </w:r>
      <w:r w:rsidRPr="002F176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Преснякова М.П..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  <w:u w:val="single"/>
        </w:rPr>
      </w:pPr>
      <w:r w:rsidRPr="00DD1F22">
        <w:rPr>
          <w:color w:val="000000"/>
          <w:sz w:val="28"/>
          <w:szCs w:val="28"/>
          <w:u w:val="single"/>
        </w:rPr>
        <w:t xml:space="preserve">Проектировщики </w:t>
      </w:r>
      <w:r w:rsidRPr="00BF6977">
        <w:rPr>
          <w:color w:val="000000"/>
          <w:sz w:val="28"/>
          <w:szCs w:val="28"/>
          <w:u w:val="single"/>
        </w:rPr>
        <w:t>ООО «ГЕОГРАД»</w:t>
      </w:r>
      <w:r w:rsidRPr="00DD1F22">
        <w:rPr>
          <w:color w:val="000000"/>
          <w:sz w:val="28"/>
          <w:szCs w:val="28"/>
          <w:u w:val="single"/>
        </w:rPr>
        <w:t>по сельсоветам: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  <w:u w:val="single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  <w:u w:val="single"/>
        </w:rPr>
      </w:pP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 w:rsidRPr="00DD1F22">
        <w:rPr>
          <w:color w:val="000000"/>
          <w:sz w:val="28"/>
          <w:szCs w:val="28"/>
        </w:rPr>
        <w:t>Нововасильевский</w:t>
      </w:r>
      <w:r>
        <w:rPr>
          <w:color w:val="000000"/>
          <w:sz w:val="28"/>
          <w:szCs w:val="28"/>
        </w:rPr>
        <w:t xml:space="preserve"> с/с  -    Патрушева Е.С. 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Троицкий с/с   -   Гугнин М.В.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Благовещенский  с/с   -   Тресвянников М.Е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Тугустемирский  с/с   -  Гугнин  М.В.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с/с  -  Гугнин  М.В.</w:t>
      </w:r>
    </w:p>
    <w:p w:rsidR="00F84E79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Ташлинский  с/с  - Десятерик А.В.</w:t>
      </w:r>
    </w:p>
    <w:p w:rsidR="00F84E79" w:rsidRPr="00DD1F22" w:rsidRDefault="00F84E79" w:rsidP="00DD1F22">
      <w:pPr>
        <w:widowControl w:val="0"/>
        <w:suppressAutoHyphens/>
        <w:overflowPunct/>
        <w:autoSpaceDN/>
        <w:adjustRightInd/>
        <w:spacing w:line="100" w:lineRule="atLeast"/>
        <w:jc w:val="both"/>
        <w:textAlignment w:val="auto"/>
        <w:rPr>
          <w:color w:val="000000"/>
          <w:sz w:val="28"/>
          <w:szCs w:val="28"/>
        </w:rPr>
      </w:pPr>
    </w:p>
    <w:p w:rsidR="00F84E79" w:rsidRPr="00DD1F22" w:rsidRDefault="00F84E79" w:rsidP="00DD1F22">
      <w:pPr>
        <w:jc w:val="both"/>
        <w:rPr>
          <w:u w:val="single"/>
        </w:rPr>
      </w:pPr>
    </w:p>
    <w:sectPr w:rsidR="00F84E79" w:rsidRPr="00DD1F22" w:rsidSect="004C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ED"/>
    <w:rsid w:val="002F176D"/>
    <w:rsid w:val="004C6A6F"/>
    <w:rsid w:val="00797FED"/>
    <w:rsid w:val="007A1A3E"/>
    <w:rsid w:val="007D34E0"/>
    <w:rsid w:val="007E7177"/>
    <w:rsid w:val="00BF6977"/>
    <w:rsid w:val="00C20051"/>
    <w:rsid w:val="00C66C5C"/>
    <w:rsid w:val="00CE0BEA"/>
    <w:rsid w:val="00DD1F22"/>
    <w:rsid w:val="00F6609E"/>
    <w:rsid w:val="00F84E79"/>
    <w:rsid w:val="00FE0184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9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Троицк</dc:creator>
  <cp:keywords/>
  <dc:description/>
  <cp:lastModifiedBy>Admin</cp:lastModifiedBy>
  <cp:revision>4</cp:revision>
  <cp:lastPrinted>2013-12-13T09:53:00Z</cp:lastPrinted>
  <dcterms:created xsi:type="dcterms:W3CDTF">2013-12-13T08:59:00Z</dcterms:created>
  <dcterms:modified xsi:type="dcterms:W3CDTF">2015-09-23T05:46:00Z</dcterms:modified>
</cp:coreProperties>
</file>