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7C" w:rsidRPr="00FD60FB" w:rsidRDefault="0006047C" w:rsidP="00FD60FB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367B6B" w:rsidRDefault="0006047C" w:rsidP="00FD60FB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D6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="00FD60FB"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Комиссии </w:t>
      </w:r>
      <w:r w:rsidR="00FD60FB" w:rsidRPr="00FD60FB">
        <w:rPr>
          <w:rFonts w:ascii="Times New Roman" w:hAnsi="Times New Roman" w:cs="Times New Roman"/>
          <w:b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администрации Тюльганского района</w:t>
      </w:r>
    </w:p>
    <w:p w:rsidR="00FD60FB" w:rsidRPr="00FD60FB" w:rsidRDefault="00FD60FB" w:rsidP="00FD60FB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7B6B" w:rsidRPr="00367B6B" w:rsidRDefault="00367B6B" w:rsidP="00367B6B">
      <w:pPr>
        <w:pStyle w:val="5"/>
        <w:shd w:val="clear" w:color="auto" w:fill="FFFFFF"/>
        <w:spacing w:before="0" w:beforeAutospacing="0"/>
        <w:ind w:firstLine="709"/>
        <w:jc w:val="both"/>
        <w:rPr>
          <w:b w:val="0"/>
          <w:color w:val="000000"/>
          <w:sz w:val="28"/>
          <w:szCs w:val="28"/>
        </w:rPr>
      </w:pPr>
      <w:r w:rsidRPr="00367B6B">
        <w:rPr>
          <w:b w:val="0"/>
          <w:color w:val="000000"/>
          <w:sz w:val="28"/>
          <w:szCs w:val="28"/>
        </w:rPr>
        <w:t>28</w:t>
      </w:r>
      <w:r w:rsidR="00AB71F3" w:rsidRPr="00AB71F3">
        <w:rPr>
          <w:b w:val="0"/>
          <w:color w:val="000000"/>
          <w:sz w:val="28"/>
          <w:szCs w:val="28"/>
        </w:rPr>
        <w:t xml:space="preserve"> </w:t>
      </w:r>
      <w:r w:rsidRPr="00367B6B">
        <w:rPr>
          <w:b w:val="0"/>
          <w:color w:val="000000"/>
          <w:sz w:val="28"/>
          <w:szCs w:val="28"/>
        </w:rPr>
        <w:t>февраля 2017 года</w:t>
      </w:r>
      <w:r w:rsidR="00AB71F3"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администрации Тюльганского района</w:t>
      </w:r>
      <w:r w:rsidR="00FD60FB">
        <w:rPr>
          <w:b w:val="0"/>
          <w:color w:val="000000"/>
          <w:sz w:val="28"/>
          <w:szCs w:val="28"/>
        </w:rPr>
        <w:t>.</w:t>
      </w:r>
    </w:p>
    <w:p w:rsidR="00AB71F3" w:rsidRPr="00AB71F3" w:rsidRDefault="00AB71F3" w:rsidP="00367B6B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AB71F3">
        <w:rPr>
          <w:color w:val="000000"/>
          <w:sz w:val="28"/>
          <w:szCs w:val="28"/>
        </w:rPr>
        <w:t>На заседании Комиссии были рассмотрены вопросы:</w:t>
      </w:r>
    </w:p>
    <w:p w:rsidR="00367B6B" w:rsidRPr="00367B6B" w:rsidRDefault="00367B6B" w:rsidP="00367B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6B">
        <w:rPr>
          <w:rFonts w:ascii="Times New Roman" w:hAnsi="Times New Roman" w:cs="Times New Roman"/>
          <w:sz w:val="28"/>
          <w:szCs w:val="28"/>
        </w:rPr>
        <w:t>Р</w:t>
      </w:r>
      <w:r w:rsidRPr="00367B6B">
        <w:rPr>
          <w:rFonts w:ascii="Times New Roman" w:eastAsia="Calibri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7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7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</w:t>
      </w:r>
      <w:r w:rsidRPr="0036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67B6B">
        <w:rPr>
          <w:rFonts w:ascii="Times New Roman" w:hAnsi="Times New Roman" w:cs="Times New Roman"/>
          <w:sz w:val="28"/>
          <w:szCs w:val="28"/>
        </w:rPr>
        <w:t xml:space="preserve">муниципального служащего администрации Тюльганского района  </w:t>
      </w:r>
      <w:r w:rsidRPr="00367B6B">
        <w:rPr>
          <w:rFonts w:ascii="Times New Roman" w:eastAsia="Calibri" w:hAnsi="Times New Roman" w:cs="Times New Roman"/>
          <w:sz w:val="28"/>
          <w:szCs w:val="28"/>
        </w:rPr>
        <w:t>о конфликте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7B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7B6B" w:rsidRPr="00367B6B" w:rsidRDefault="00367B6B" w:rsidP="00367B6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7B6B" w:rsidRPr="00367B6B" w:rsidRDefault="00367B6B" w:rsidP="00367B6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B6B">
        <w:rPr>
          <w:rFonts w:ascii="Times New Roman" w:eastAsia="Calibri" w:hAnsi="Times New Roman" w:cs="Times New Roman"/>
          <w:sz w:val="28"/>
          <w:szCs w:val="28"/>
        </w:rPr>
        <w:t xml:space="preserve"> Утверждение плана работы комиссии по соблюдению требований к служебному поведению муниципальных служащих и урегулированию конфликта интересов на 2017 год.</w:t>
      </w:r>
    </w:p>
    <w:p w:rsidR="00367B6B" w:rsidRPr="00367B6B" w:rsidRDefault="00367B6B" w:rsidP="00367B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1F3" w:rsidRPr="00367B6B" w:rsidRDefault="00AB71F3" w:rsidP="00367B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заседания Комиссии приняты решения:</w:t>
      </w:r>
    </w:p>
    <w:p w:rsidR="00367B6B" w:rsidRPr="00AB71F3" w:rsidRDefault="00367B6B" w:rsidP="00367B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1F3" w:rsidRPr="00367B6B" w:rsidRDefault="00367B6B" w:rsidP="00367B6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B71F3" w:rsidRPr="0036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становили</w:t>
      </w:r>
      <w:r w:rsidR="00AB71F3" w:rsidRPr="00367B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="00AB71F3" w:rsidRPr="0036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</w:t>
      </w:r>
      <w:r w:rsidRPr="00367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конфликта интересов. </w:t>
      </w:r>
    </w:p>
    <w:p w:rsidR="00367B6B" w:rsidRPr="00367B6B" w:rsidRDefault="00367B6B" w:rsidP="00367B6B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B6B" w:rsidRPr="00367B6B" w:rsidRDefault="00367B6B" w:rsidP="00367B6B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67B6B">
        <w:rPr>
          <w:color w:val="000000"/>
          <w:sz w:val="28"/>
          <w:szCs w:val="28"/>
        </w:rPr>
        <w:t xml:space="preserve">Утвердить план </w:t>
      </w:r>
      <w:r w:rsidRPr="00367B6B">
        <w:rPr>
          <w:sz w:val="28"/>
          <w:szCs w:val="28"/>
        </w:rPr>
        <w:t>работы комиссии по соблюдению требований к служебному поведению муниципальных служащих и урегулированию конфликта интересов на 2017 год, с учетом высказанного предложения.</w:t>
      </w:r>
    </w:p>
    <w:sectPr w:rsidR="00367B6B" w:rsidRPr="00367B6B" w:rsidSect="00F9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91C"/>
    <w:multiLevelType w:val="multilevel"/>
    <w:tmpl w:val="337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6656D"/>
    <w:multiLevelType w:val="hybridMultilevel"/>
    <w:tmpl w:val="6C08CBBC"/>
    <w:lvl w:ilvl="0" w:tplc="0C488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CFA"/>
    <w:rsid w:val="0006047C"/>
    <w:rsid w:val="000716D3"/>
    <w:rsid w:val="000F4BBD"/>
    <w:rsid w:val="00120E84"/>
    <w:rsid w:val="001F49B8"/>
    <w:rsid w:val="00232278"/>
    <w:rsid w:val="002D0157"/>
    <w:rsid w:val="00315638"/>
    <w:rsid w:val="00367B6B"/>
    <w:rsid w:val="004B171F"/>
    <w:rsid w:val="00670624"/>
    <w:rsid w:val="0069658B"/>
    <w:rsid w:val="006F55B2"/>
    <w:rsid w:val="00822744"/>
    <w:rsid w:val="00946842"/>
    <w:rsid w:val="00A01A25"/>
    <w:rsid w:val="00A87CFA"/>
    <w:rsid w:val="00AA07DD"/>
    <w:rsid w:val="00AB71F3"/>
    <w:rsid w:val="00B42216"/>
    <w:rsid w:val="00B943AE"/>
    <w:rsid w:val="00BC62E2"/>
    <w:rsid w:val="00D25F80"/>
    <w:rsid w:val="00F97D07"/>
    <w:rsid w:val="00FD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paragraph" w:styleId="5">
    <w:name w:val="heading 5"/>
    <w:basedOn w:val="a"/>
    <w:link w:val="50"/>
    <w:uiPriority w:val="9"/>
    <w:qFormat/>
    <w:rsid w:val="00367B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1F3"/>
  </w:style>
  <w:style w:type="character" w:styleId="a4">
    <w:name w:val="Hyperlink"/>
    <w:basedOn w:val="a0"/>
    <w:uiPriority w:val="99"/>
    <w:semiHidden/>
    <w:unhideWhenUsed/>
    <w:rsid w:val="00AB71F3"/>
    <w:rPr>
      <w:color w:val="0000FF"/>
      <w:u w:val="single"/>
    </w:rPr>
  </w:style>
  <w:style w:type="character" w:styleId="a5">
    <w:name w:val="Strong"/>
    <w:basedOn w:val="a0"/>
    <w:uiPriority w:val="22"/>
    <w:qFormat/>
    <w:rsid w:val="00AB71F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67B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367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67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2017-06-01T04:59:00Z</dcterms:created>
  <dcterms:modified xsi:type="dcterms:W3CDTF">2017-06-01T04:59:00Z</dcterms:modified>
</cp:coreProperties>
</file>