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82" w:rsidRDefault="001C4182" w:rsidP="001C4182">
      <w:pPr>
        <w:tabs>
          <w:tab w:val="left" w:pos="2580"/>
          <w:tab w:val="left" w:pos="5295"/>
          <w:tab w:val="right" w:pos="9357"/>
        </w:tabs>
        <w:ind w:left="5245" w:right="-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</w:p>
    <w:p w:rsidR="001C4182" w:rsidRDefault="001C4182" w:rsidP="001C4182">
      <w:pPr>
        <w:tabs>
          <w:tab w:val="left" w:pos="2580"/>
          <w:tab w:val="left" w:pos="5295"/>
          <w:tab w:val="right" w:pos="9357"/>
        </w:tabs>
        <w:ind w:left="5245" w:right="-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8D1039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8D1039">
        <w:rPr>
          <w:sz w:val="28"/>
          <w:szCs w:val="28"/>
        </w:rPr>
        <w:t>района</w:t>
      </w:r>
      <w:r w:rsidRPr="00D839AC">
        <w:rPr>
          <w:sz w:val="28"/>
          <w:szCs w:val="28"/>
        </w:rPr>
        <w:t xml:space="preserve"> </w:t>
      </w:r>
    </w:p>
    <w:p w:rsidR="001C4182" w:rsidRDefault="001C4182" w:rsidP="001C4182">
      <w:pPr>
        <w:tabs>
          <w:tab w:val="left" w:pos="2580"/>
          <w:tab w:val="left" w:pos="5103"/>
          <w:tab w:val="right" w:pos="9357"/>
        </w:tabs>
        <w:ind w:left="5245" w:right="-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209ED">
        <w:rPr>
          <w:sz w:val="28"/>
          <w:szCs w:val="28"/>
        </w:rPr>
        <w:t>т</w:t>
      </w:r>
      <w:r w:rsidRPr="00C95EB1">
        <w:rPr>
          <w:sz w:val="28"/>
          <w:szCs w:val="28"/>
        </w:rPr>
        <w:t xml:space="preserve"> _</w:t>
      </w:r>
      <w:r>
        <w:rPr>
          <w:sz w:val="28"/>
          <w:szCs w:val="28"/>
        </w:rPr>
        <w:t>_______</w:t>
      </w:r>
      <w:r w:rsidRPr="00C95EB1">
        <w:rPr>
          <w:sz w:val="28"/>
          <w:szCs w:val="28"/>
        </w:rPr>
        <w:t>_</w:t>
      </w:r>
      <w:r w:rsidRPr="006209ED">
        <w:rPr>
          <w:sz w:val="28"/>
          <w:szCs w:val="28"/>
        </w:rPr>
        <w:t>№</w:t>
      </w:r>
      <w:r>
        <w:rPr>
          <w:sz w:val="28"/>
          <w:szCs w:val="28"/>
        </w:rPr>
        <w:t xml:space="preserve"> _______</w:t>
      </w:r>
    </w:p>
    <w:p w:rsidR="006441D1" w:rsidRDefault="006441D1" w:rsidP="006441D1">
      <w:pPr>
        <w:ind w:firstLine="5103"/>
        <w:jc w:val="both"/>
        <w:rPr>
          <w:sz w:val="28"/>
          <w:szCs w:val="28"/>
          <w:lang w:eastAsia="en-US"/>
        </w:rPr>
      </w:pPr>
    </w:p>
    <w:p w:rsidR="00DC2E5D" w:rsidRPr="004525B5" w:rsidRDefault="00DC2E5D" w:rsidP="00DC2E5D">
      <w:pPr>
        <w:ind w:right="-1"/>
        <w:jc w:val="center"/>
        <w:rPr>
          <w:b/>
          <w:bCs/>
          <w:sz w:val="28"/>
          <w:szCs w:val="28"/>
        </w:rPr>
      </w:pPr>
    </w:p>
    <w:p w:rsidR="00186D09" w:rsidRPr="00BF77AF" w:rsidRDefault="00186D09" w:rsidP="00E36CAF">
      <w:pPr>
        <w:ind w:firstLine="709"/>
        <w:jc w:val="center"/>
        <w:rPr>
          <w:sz w:val="28"/>
          <w:szCs w:val="28"/>
        </w:rPr>
      </w:pPr>
      <w:r w:rsidRPr="00BF77AF">
        <w:rPr>
          <w:color w:val="000000"/>
          <w:sz w:val="28"/>
          <w:szCs w:val="28"/>
        </w:rPr>
        <w:t>А</w:t>
      </w:r>
      <w:r w:rsidR="00264F92">
        <w:rPr>
          <w:color w:val="000000"/>
          <w:sz w:val="28"/>
          <w:szCs w:val="28"/>
        </w:rPr>
        <w:t>ДМИНИСТРАТИВНЫЙ РЕГЛАМЕНТ</w:t>
      </w:r>
    </w:p>
    <w:p w:rsidR="00186D09" w:rsidRPr="00BF77AF" w:rsidRDefault="00D7154F" w:rsidP="00D7154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="00186D09" w:rsidRPr="00BF77AF">
        <w:rPr>
          <w:color w:val="000000"/>
          <w:sz w:val="28"/>
          <w:szCs w:val="28"/>
        </w:rPr>
        <w:t>предоставления муниципальной услуги</w:t>
      </w:r>
    </w:p>
    <w:p w:rsidR="00D7154F" w:rsidRDefault="00186D09" w:rsidP="00D7154F">
      <w:pPr>
        <w:jc w:val="center"/>
        <w:rPr>
          <w:color w:val="000000"/>
          <w:sz w:val="28"/>
          <w:szCs w:val="28"/>
        </w:rPr>
      </w:pPr>
      <w:r w:rsidRPr="00277140">
        <w:rPr>
          <w:color w:val="000000"/>
          <w:sz w:val="28"/>
          <w:szCs w:val="28"/>
        </w:rPr>
        <w:t>«</w:t>
      </w:r>
      <w:r w:rsidR="00BF6579">
        <w:rPr>
          <w:sz w:val="28"/>
          <w:szCs w:val="28"/>
        </w:rPr>
        <w:t xml:space="preserve">Выдача разрешения на отклонение </w:t>
      </w:r>
      <w:r w:rsidR="007C1663">
        <w:rPr>
          <w:color w:val="000000"/>
          <w:sz w:val="28"/>
          <w:szCs w:val="28"/>
        </w:rPr>
        <w:t xml:space="preserve">от </w:t>
      </w:r>
      <w:proofErr w:type="gramStart"/>
      <w:r w:rsidR="007C1663">
        <w:rPr>
          <w:color w:val="000000"/>
          <w:sz w:val="28"/>
          <w:szCs w:val="28"/>
        </w:rPr>
        <w:t>предельных</w:t>
      </w:r>
      <w:proofErr w:type="gramEnd"/>
    </w:p>
    <w:p w:rsidR="00D7154F" w:rsidRDefault="007C1663" w:rsidP="00D7154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параметров р</w:t>
      </w:r>
      <w:r w:rsidR="00D7154F">
        <w:rPr>
          <w:color w:val="000000"/>
          <w:sz w:val="28"/>
          <w:szCs w:val="28"/>
        </w:rPr>
        <w:t>аз</w:t>
      </w:r>
      <w:r>
        <w:rPr>
          <w:color w:val="000000"/>
          <w:sz w:val="28"/>
          <w:szCs w:val="28"/>
        </w:rPr>
        <w:t>ре</w:t>
      </w:r>
      <w:r w:rsidR="006441D1">
        <w:rPr>
          <w:color w:val="000000"/>
          <w:sz w:val="28"/>
          <w:szCs w:val="28"/>
        </w:rPr>
        <w:t>шё</w:t>
      </w:r>
      <w:r>
        <w:rPr>
          <w:color w:val="000000"/>
          <w:sz w:val="28"/>
          <w:szCs w:val="28"/>
        </w:rPr>
        <w:t>нного строительства, реконструкции</w:t>
      </w:r>
    </w:p>
    <w:p w:rsidR="00186D09" w:rsidRPr="00BF77AF" w:rsidRDefault="007C1663" w:rsidP="00D7154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объектов капитального строительства</w:t>
      </w:r>
      <w:r w:rsidR="00186D09">
        <w:rPr>
          <w:color w:val="000000"/>
          <w:sz w:val="28"/>
          <w:szCs w:val="28"/>
        </w:rPr>
        <w:t>»</w:t>
      </w:r>
    </w:p>
    <w:p w:rsidR="00186D09" w:rsidRDefault="00186D09" w:rsidP="00E36CAF">
      <w:pPr>
        <w:ind w:firstLine="709"/>
        <w:jc w:val="both"/>
        <w:rPr>
          <w:color w:val="000000"/>
          <w:sz w:val="28"/>
          <w:szCs w:val="28"/>
        </w:rPr>
      </w:pPr>
    </w:p>
    <w:p w:rsidR="00186D09" w:rsidRPr="00DB3BF4" w:rsidRDefault="00186D09" w:rsidP="00E36CAF">
      <w:pPr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B3BF4">
        <w:rPr>
          <w:color w:val="000000"/>
          <w:sz w:val="28"/>
          <w:szCs w:val="28"/>
        </w:rPr>
        <w:t>. Общие положения</w:t>
      </w:r>
    </w:p>
    <w:p w:rsidR="00186D09" w:rsidRPr="00DB3BF4" w:rsidRDefault="00186D09" w:rsidP="00E36CAF">
      <w:pPr>
        <w:ind w:firstLine="709"/>
        <w:jc w:val="both"/>
        <w:rPr>
          <w:sz w:val="28"/>
          <w:szCs w:val="28"/>
        </w:rPr>
      </w:pPr>
      <w:r w:rsidRPr="00DB3BF4">
        <w:rPr>
          <w:color w:val="000000"/>
          <w:sz w:val="28"/>
          <w:szCs w:val="28"/>
        </w:rPr>
        <w:t> </w:t>
      </w:r>
    </w:p>
    <w:p w:rsidR="001C4182" w:rsidRDefault="00186D09" w:rsidP="001C4182">
      <w:pPr>
        <w:pStyle w:val="a4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 w:rsidRPr="007119E6">
        <w:rPr>
          <w:color w:val="000000"/>
          <w:sz w:val="28"/>
          <w:szCs w:val="28"/>
        </w:rPr>
        <w:t xml:space="preserve">Административный регламент предоставления муниципальной </w:t>
      </w:r>
      <w:r>
        <w:rPr>
          <w:color w:val="000000"/>
          <w:sz w:val="28"/>
          <w:szCs w:val="28"/>
        </w:rPr>
        <w:t>услуги «</w:t>
      </w:r>
      <w:r w:rsidR="00BF6579">
        <w:rPr>
          <w:sz w:val="28"/>
          <w:szCs w:val="28"/>
        </w:rPr>
        <w:t xml:space="preserve">Выдача разрешения на отклонение </w:t>
      </w:r>
      <w:r w:rsidR="007C1663">
        <w:rPr>
          <w:color w:val="000000"/>
          <w:sz w:val="28"/>
          <w:szCs w:val="28"/>
        </w:rPr>
        <w:t>от предельных параметров ра</w:t>
      </w:r>
      <w:r w:rsidR="007C1663">
        <w:rPr>
          <w:color w:val="000000"/>
          <w:sz w:val="28"/>
          <w:szCs w:val="28"/>
        </w:rPr>
        <w:t>з</w:t>
      </w:r>
      <w:r w:rsidR="007C1663">
        <w:rPr>
          <w:color w:val="000000"/>
          <w:sz w:val="28"/>
          <w:szCs w:val="28"/>
        </w:rPr>
        <w:t>решенного строительства, реконструкции объектов капитального строител</w:t>
      </w:r>
      <w:r w:rsidR="007C1663">
        <w:rPr>
          <w:color w:val="000000"/>
          <w:sz w:val="28"/>
          <w:szCs w:val="28"/>
        </w:rPr>
        <w:t>ь</w:t>
      </w:r>
      <w:r w:rsidR="007C1663">
        <w:rPr>
          <w:color w:val="000000"/>
          <w:sz w:val="28"/>
          <w:szCs w:val="28"/>
        </w:rPr>
        <w:t>ства</w:t>
      </w:r>
      <w:r>
        <w:rPr>
          <w:color w:val="000000"/>
          <w:sz w:val="28"/>
          <w:szCs w:val="28"/>
        </w:rPr>
        <w:t xml:space="preserve">» </w:t>
      </w:r>
      <w:r w:rsidRPr="007119E6">
        <w:rPr>
          <w:color w:val="000000"/>
          <w:sz w:val="28"/>
          <w:szCs w:val="28"/>
        </w:rPr>
        <w:t xml:space="preserve">(далее – Административный регламент)  </w:t>
      </w:r>
      <w:r w:rsidR="001C4182" w:rsidRPr="00245073">
        <w:rPr>
          <w:sz w:val="28"/>
          <w:szCs w:val="28"/>
        </w:rPr>
        <w:t>на территории муниципальн</w:t>
      </w:r>
      <w:r w:rsidR="001C4182" w:rsidRPr="00245073">
        <w:rPr>
          <w:sz w:val="28"/>
          <w:szCs w:val="28"/>
        </w:rPr>
        <w:t>о</w:t>
      </w:r>
      <w:r w:rsidR="001C4182" w:rsidRPr="00245073">
        <w:rPr>
          <w:sz w:val="28"/>
          <w:szCs w:val="28"/>
        </w:rPr>
        <w:t xml:space="preserve">го образования </w:t>
      </w:r>
      <w:r w:rsidR="001C4182">
        <w:rPr>
          <w:sz w:val="28"/>
          <w:szCs w:val="28"/>
        </w:rPr>
        <w:t>Тюльганский район</w:t>
      </w:r>
      <w:r w:rsidR="001C4182" w:rsidRPr="00245073">
        <w:rPr>
          <w:sz w:val="28"/>
          <w:szCs w:val="28"/>
        </w:rPr>
        <w:t xml:space="preserve"> Оренбургской области разработан в ц</w:t>
      </w:r>
      <w:r w:rsidR="001C4182" w:rsidRPr="00245073">
        <w:rPr>
          <w:sz w:val="28"/>
          <w:szCs w:val="28"/>
        </w:rPr>
        <w:t>е</w:t>
      </w:r>
      <w:r w:rsidR="001C4182" w:rsidRPr="00245073">
        <w:rPr>
          <w:sz w:val="28"/>
          <w:szCs w:val="28"/>
        </w:rPr>
        <w:t>лях повышения качества и доступности предоставления муниципальной услуги, создани</w:t>
      </w:r>
      <w:r w:rsidR="001C4182" w:rsidRPr="00510DA1">
        <w:rPr>
          <w:sz w:val="28"/>
          <w:szCs w:val="28"/>
        </w:rPr>
        <w:t>я</w:t>
      </w:r>
      <w:r w:rsidR="001C4182" w:rsidRPr="00245073">
        <w:rPr>
          <w:sz w:val="28"/>
          <w:szCs w:val="28"/>
        </w:rPr>
        <w:t xml:space="preserve"> комфортных условий для участников отношений, возник</w:t>
      </w:r>
      <w:r w:rsidR="001C4182" w:rsidRPr="00245073">
        <w:rPr>
          <w:sz w:val="28"/>
          <w:szCs w:val="28"/>
        </w:rPr>
        <w:t>а</w:t>
      </w:r>
      <w:r w:rsidR="001C4182" w:rsidRPr="00245073">
        <w:rPr>
          <w:sz w:val="28"/>
          <w:szCs w:val="28"/>
        </w:rPr>
        <w:t>ющих при предоставлении муниципальной услуги, определяет сроки и п</w:t>
      </w:r>
      <w:r w:rsidR="001C4182" w:rsidRPr="00245073">
        <w:rPr>
          <w:sz w:val="28"/>
          <w:szCs w:val="28"/>
        </w:rPr>
        <w:t>о</w:t>
      </w:r>
      <w:r w:rsidR="001C4182" w:rsidRPr="00245073">
        <w:rPr>
          <w:sz w:val="28"/>
          <w:szCs w:val="28"/>
        </w:rPr>
        <w:t>следовательность действий (административных процедур) при осуществл</w:t>
      </w:r>
      <w:r w:rsidR="001C4182" w:rsidRPr="00245073">
        <w:rPr>
          <w:sz w:val="28"/>
          <w:szCs w:val="28"/>
        </w:rPr>
        <w:t>е</w:t>
      </w:r>
      <w:r w:rsidR="001C4182" w:rsidRPr="00245073">
        <w:rPr>
          <w:sz w:val="28"/>
          <w:szCs w:val="28"/>
        </w:rPr>
        <w:t>нии полномочий</w:t>
      </w:r>
      <w:proofErr w:type="gramEnd"/>
      <w:r w:rsidR="001C4182" w:rsidRPr="00245073">
        <w:rPr>
          <w:sz w:val="28"/>
          <w:szCs w:val="28"/>
        </w:rPr>
        <w:t xml:space="preserve"> по предоставлению муниципальной услуги.</w:t>
      </w:r>
      <w:r w:rsidR="001C4182">
        <w:rPr>
          <w:sz w:val="28"/>
          <w:szCs w:val="28"/>
        </w:rPr>
        <w:t xml:space="preserve"> </w:t>
      </w:r>
    </w:p>
    <w:p w:rsidR="001C4182" w:rsidRPr="001C4182" w:rsidRDefault="00186D09" w:rsidP="001C4182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277140">
        <w:rPr>
          <w:sz w:val="28"/>
          <w:szCs w:val="28"/>
        </w:rPr>
        <w:t>1.2.</w:t>
      </w:r>
      <w:r w:rsidR="00615FA1" w:rsidRPr="00277140">
        <w:rPr>
          <w:sz w:val="28"/>
          <w:szCs w:val="28"/>
        </w:rPr>
        <w:t xml:space="preserve"> </w:t>
      </w:r>
      <w:r w:rsidR="001C4182" w:rsidRPr="00245073">
        <w:rPr>
          <w:sz w:val="28"/>
          <w:szCs w:val="28"/>
        </w:rPr>
        <w:t>Заявителями муниципальной услуги являются:</w:t>
      </w:r>
    </w:p>
    <w:p w:rsidR="001C4182" w:rsidRDefault="001C4182" w:rsidP="001C4182">
      <w:pPr>
        <w:pStyle w:val="a4"/>
        <w:ind w:left="0"/>
        <w:jc w:val="both"/>
        <w:rPr>
          <w:color w:val="000000"/>
          <w:sz w:val="28"/>
          <w:szCs w:val="28"/>
        </w:rPr>
      </w:pPr>
      <w:r w:rsidRPr="00245073">
        <w:rPr>
          <w:sz w:val="28"/>
          <w:szCs w:val="28"/>
        </w:rPr>
        <w:t>юридические лица, физические лица, представители физического лица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EC35C6" w:rsidRPr="00245073" w:rsidRDefault="00E27108" w:rsidP="00EC35C6">
      <w:pPr>
        <w:numPr>
          <w:ilvl w:val="1"/>
          <w:numId w:val="18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EC35C6" w:rsidRPr="00245073">
        <w:rPr>
          <w:sz w:val="28"/>
          <w:szCs w:val="28"/>
        </w:rPr>
        <w:t>Порядок информирования о предоставлении муниципальной усл</w:t>
      </w:r>
      <w:r w:rsidR="00EC35C6" w:rsidRPr="00245073">
        <w:rPr>
          <w:sz w:val="28"/>
          <w:szCs w:val="28"/>
        </w:rPr>
        <w:t>у</w:t>
      </w:r>
      <w:r w:rsidR="00EC35C6" w:rsidRPr="00245073">
        <w:rPr>
          <w:sz w:val="28"/>
          <w:szCs w:val="28"/>
        </w:rPr>
        <w:t>ги:</w:t>
      </w:r>
    </w:p>
    <w:p w:rsidR="00EC35C6" w:rsidRPr="00245073" w:rsidRDefault="00EC35C6" w:rsidP="00EC35C6">
      <w:pPr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245073">
        <w:rPr>
          <w:sz w:val="28"/>
          <w:szCs w:val="28"/>
        </w:rPr>
        <w:t>Информация о месте нахождения и графики работы органов, осущест</w:t>
      </w:r>
      <w:r w:rsidRPr="00245073">
        <w:rPr>
          <w:sz w:val="28"/>
          <w:szCs w:val="28"/>
        </w:rPr>
        <w:t>в</w:t>
      </w:r>
      <w:r w:rsidRPr="00245073">
        <w:rPr>
          <w:sz w:val="28"/>
          <w:szCs w:val="28"/>
        </w:rPr>
        <w:t>ляющих прием документов и граждан на получение муниципальной услуги:</w:t>
      </w:r>
    </w:p>
    <w:p w:rsidR="00EC35C6" w:rsidRPr="00695328" w:rsidRDefault="00EC35C6" w:rsidP="00EC35C6">
      <w:pPr>
        <w:ind w:firstLine="708"/>
        <w:jc w:val="both"/>
        <w:rPr>
          <w:sz w:val="28"/>
          <w:szCs w:val="28"/>
          <w:highlight w:val="yellow"/>
        </w:rPr>
      </w:pPr>
      <w:r w:rsidRPr="00245073">
        <w:rPr>
          <w:sz w:val="28"/>
          <w:szCs w:val="28"/>
        </w:rPr>
        <w:t xml:space="preserve">а) </w:t>
      </w:r>
      <w:r>
        <w:rPr>
          <w:sz w:val="28"/>
          <w:szCs w:val="28"/>
        </w:rPr>
        <w:t>Отдел</w:t>
      </w:r>
      <w:r w:rsidRPr="00245073">
        <w:rPr>
          <w:sz w:val="28"/>
          <w:szCs w:val="28"/>
        </w:rPr>
        <w:t xml:space="preserve"> архитектур</w:t>
      </w:r>
      <w:r>
        <w:rPr>
          <w:sz w:val="28"/>
          <w:szCs w:val="28"/>
        </w:rPr>
        <w:t xml:space="preserve">ы и </w:t>
      </w:r>
      <w:r w:rsidRPr="00245073">
        <w:rPr>
          <w:sz w:val="28"/>
          <w:szCs w:val="28"/>
        </w:rPr>
        <w:t>градостроительств</w:t>
      </w:r>
      <w:r>
        <w:rPr>
          <w:sz w:val="28"/>
          <w:szCs w:val="28"/>
        </w:rPr>
        <w:t xml:space="preserve">а </w:t>
      </w:r>
      <w:r w:rsidRPr="0024507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Тюльга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</w:t>
      </w:r>
      <w:r w:rsidRPr="00245073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(далее – ОАГ)</w:t>
      </w:r>
      <w:r w:rsidRPr="00245073">
        <w:rPr>
          <w:sz w:val="28"/>
          <w:szCs w:val="28"/>
        </w:rPr>
        <w:t xml:space="preserve">: </w:t>
      </w:r>
      <w:r w:rsidRPr="00B035FF">
        <w:rPr>
          <w:sz w:val="28"/>
          <w:szCs w:val="28"/>
          <w:lang w:eastAsia="ar-SA"/>
        </w:rPr>
        <w:t>Оренбургс</w:t>
      </w:r>
      <w:r>
        <w:rPr>
          <w:sz w:val="28"/>
          <w:szCs w:val="28"/>
          <w:lang w:eastAsia="ar-SA"/>
        </w:rPr>
        <w:t xml:space="preserve">кая область, Тюльганский район, </w:t>
      </w:r>
      <w:r w:rsidRPr="00B035FF">
        <w:rPr>
          <w:sz w:val="28"/>
          <w:szCs w:val="28"/>
          <w:lang w:eastAsia="ar-SA"/>
        </w:rPr>
        <w:t>п. Тюльган, ул. Ленина, дом 23</w:t>
      </w:r>
      <w:r>
        <w:rPr>
          <w:sz w:val="28"/>
          <w:szCs w:val="28"/>
          <w:lang w:eastAsia="ar-SA"/>
        </w:rPr>
        <w:t>, кабинет</w:t>
      </w:r>
      <w:r w:rsidRPr="00B035FF">
        <w:rPr>
          <w:sz w:val="28"/>
          <w:szCs w:val="28"/>
          <w:lang w:eastAsia="ar-SA"/>
        </w:rPr>
        <w:t xml:space="preserve"> 15.</w:t>
      </w:r>
    </w:p>
    <w:p w:rsidR="00EC35C6" w:rsidRPr="00C95EB1" w:rsidRDefault="00EC35C6" w:rsidP="00EC35C6">
      <w:pPr>
        <w:jc w:val="both"/>
        <w:rPr>
          <w:sz w:val="28"/>
          <w:szCs w:val="28"/>
        </w:rPr>
      </w:pPr>
      <w:r w:rsidRPr="00C95EB1">
        <w:rPr>
          <w:sz w:val="28"/>
          <w:szCs w:val="28"/>
        </w:rPr>
        <w:t xml:space="preserve">График работы: понедельник – пятница с 09.00 до </w:t>
      </w:r>
      <w:r w:rsidRPr="00C95EB1">
        <w:rPr>
          <w:sz w:val="28"/>
          <w:szCs w:val="28"/>
          <w:lang w:eastAsia="ar-SA"/>
        </w:rPr>
        <w:t>17.12</w:t>
      </w:r>
      <w:r w:rsidRPr="00C95EB1">
        <w:rPr>
          <w:sz w:val="28"/>
          <w:szCs w:val="28"/>
        </w:rPr>
        <w:t>, перерыв на обед – 13.00 до 14.00; выходные дни – суббота, воскресенье.</w:t>
      </w:r>
    </w:p>
    <w:p w:rsidR="00EC35C6" w:rsidRPr="00C95EB1" w:rsidRDefault="00EC35C6" w:rsidP="00EC35C6">
      <w:pPr>
        <w:jc w:val="both"/>
        <w:rPr>
          <w:sz w:val="28"/>
          <w:szCs w:val="28"/>
        </w:rPr>
      </w:pPr>
      <w:r w:rsidRPr="00C95EB1">
        <w:rPr>
          <w:sz w:val="28"/>
          <w:szCs w:val="28"/>
        </w:rPr>
        <w:t>Приём документов и предоставление консультаций посетителям осуществл</w:t>
      </w:r>
      <w:r w:rsidRPr="00C95EB1">
        <w:rPr>
          <w:sz w:val="28"/>
          <w:szCs w:val="28"/>
        </w:rPr>
        <w:t>я</w:t>
      </w:r>
      <w:r w:rsidRPr="00C95EB1">
        <w:rPr>
          <w:sz w:val="28"/>
          <w:szCs w:val="28"/>
        </w:rPr>
        <w:t>ется: п</w:t>
      </w:r>
      <w:r w:rsidRPr="00C95EB1">
        <w:rPr>
          <w:sz w:val="28"/>
          <w:szCs w:val="28"/>
          <w:lang w:eastAsia="ar-SA"/>
        </w:rPr>
        <w:t>онедельник с 13.00 до 17.12, в</w:t>
      </w:r>
      <w:r w:rsidRPr="00C95EB1">
        <w:rPr>
          <w:sz w:val="28"/>
          <w:szCs w:val="28"/>
        </w:rPr>
        <w:t>торник - среда с 9.00 до 13.00</w:t>
      </w:r>
    </w:p>
    <w:p w:rsidR="00EC35C6" w:rsidRPr="00C95EB1" w:rsidRDefault="00EC35C6" w:rsidP="00EC35C6">
      <w:pPr>
        <w:jc w:val="both"/>
        <w:rPr>
          <w:sz w:val="28"/>
          <w:szCs w:val="28"/>
        </w:rPr>
      </w:pPr>
      <w:r w:rsidRPr="00C95EB1">
        <w:rPr>
          <w:sz w:val="28"/>
          <w:szCs w:val="28"/>
        </w:rPr>
        <w:t>Контактный телефон 8 (35332) 2-10-77.</w:t>
      </w:r>
    </w:p>
    <w:p w:rsidR="00EC35C6" w:rsidRPr="00695328" w:rsidRDefault="00EC35C6" w:rsidP="00EC35C6">
      <w:pPr>
        <w:jc w:val="both"/>
        <w:rPr>
          <w:sz w:val="28"/>
          <w:szCs w:val="28"/>
          <w:highlight w:val="yellow"/>
        </w:rPr>
      </w:pPr>
      <w:r w:rsidRPr="00C95EB1">
        <w:rPr>
          <w:sz w:val="28"/>
          <w:szCs w:val="28"/>
        </w:rPr>
        <w:t xml:space="preserve">Электронный адрес: </w:t>
      </w:r>
      <w:r w:rsidRPr="00C95EB1">
        <w:rPr>
          <w:sz w:val="28"/>
          <w:szCs w:val="28"/>
          <w:lang w:val="en-US"/>
        </w:rPr>
        <w:t>E</w:t>
      </w:r>
      <w:r w:rsidRPr="00C95EB1">
        <w:rPr>
          <w:sz w:val="28"/>
          <w:szCs w:val="28"/>
        </w:rPr>
        <w:t>-</w:t>
      </w:r>
      <w:r w:rsidRPr="00C95EB1">
        <w:rPr>
          <w:sz w:val="28"/>
          <w:szCs w:val="28"/>
          <w:lang w:val="en-US"/>
        </w:rPr>
        <w:t>mail</w:t>
      </w:r>
      <w:r w:rsidRPr="00C95EB1">
        <w:rPr>
          <w:sz w:val="28"/>
          <w:szCs w:val="28"/>
        </w:rPr>
        <w:t xml:space="preserve">: </w:t>
      </w:r>
      <w:proofErr w:type="spellStart"/>
      <w:r w:rsidRPr="00C95EB1">
        <w:rPr>
          <w:sz w:val="28"/>
          <w:szCs w:val="28"/>
          <w:lang w:val="en-US"/>
        </w:rPr>
        <w:t>arh</w:t>
      </w:r>
      <w:proofErr w:type="spellEnd"/>
      <w:r w:rsidRPr="00C95EB1">
        <w:rPr>
          <w:sz w:val="28"/>
          <w:szCs w:val="28"/>
        </w:rPr>
        <w:t>-</w:t>
      </w:r>
      <w:r w:rsidRPr="00C95EB1">
        <w:rPr>
          <w:color w:val="000080"/>
          <w:sz w:val="28"/>
          <w:szCs w:val="28"/>
          <w:u w:val="single"/>
        </w:rPr>
        <w:t>t</w:t>
      </w:r>
      <w:proofErr w:type="spellStart"/>
      <w:r w:rsidRPr="00C95EB1">
        <w:rPr>
          <w:color w:val="000080"/>
          <w:sz w:val="28"/>
          <w:szCs w:val="28"/>
          <w:u w:val="single"/>
          <w:lang w:val="en-US"/>
        </w:rPr>
        <w:t>ul</w:t>
      </w:r>
      <w:proofErr w:type="spellEnd"/>
      <w:r w:rsidR="008610F2">
        <w:fldChar w:fldCharType="begin"/>
      </w:r>
      <w:r w:rsidR="008610F2">
        <w:instrText xml:space="preserve"> HYPERLINK "mailto:Uizo_chuguevka@mail.ru" </w:instrText>
      </w:r>
      <w:r w:rsidR="008610F2">
        <w:fldChar w:fldCharType="separate"/>
      </w:r>
      <w:r w:rsidRPr="00C95EB1">
        <w:rPr>
          <w:color w:val="000080"/>
          <w:sz w:val="28"/>
          <w:szCs w:val="28"/>
          <w:u w:val="single"/>
        </w:rPr>
        <w:t>@</w:t>
      </w:r>
      <w:r w:rsidRPr="00C95EB1">
        <w:rPr>
          <w:color w:val="000080"/>
          <w:sz w:val="28"/>
          <w:szCs w:val="28"/>
          <w:u w:val="single"/>
          <w:lang w:val="en-US"/>
        </w:rPr>
        <w:t>mail</w:t>
      </w:r>
      <w:r w:rsidRPr="00C95EB1">
        <w:rPr>
          <w:color w:val="000080"/>
          <w:sz w:val="28"/>
          <w:szCs w:val="28"/>
          <w:u w:val="single"/>
        </w:rPr>
        <w:t>.</w:t>
      </w:r>
      <w:proofErr w:type="spellStart"/>
      <w:r w:rsidRPr="00C95EB1">
        <w:rPr>
          <w:color w:val="000080"/>
          <w:sz w:val="28"/>
          <w:szCs w:val="28"/>
          <w:u w:val="single"/>
        </w:rPr>
        <w:t>ru</w:t>
      </w:r>
      <w:proofErr w:type="spellEnd"/>
      <w:r w:rsidR="008610F2">
        <w:rPr>
          <w:color w:val="000080"/>
          <w:sz w:val="28"/>
          <w:szCs w:val="28"/>
          <w:u w:val="single"/>
        </w:rPr>
        <w:fldChar w:fldCharType="end"/>
      </w:r>
      <w:r w:rsidRPr="00695328">
        <w:rPr>
          <w:sz w:val="28"/>
          <w:szCs w:val="28"/>
          <w:highlight w:val="yellow"/>
        </w:rPr>
        <w:t xml:space="preserve"> </w:t>
      </w:r>
    </w:p>
    <w:p w:rsidR="00EC35C6" w:rsidRPr="00E958E8" w:rsidRDefault="00EC35C6" w:rsidP="00EC35C6">
      <w:pPr>
        <w:jc w:val="both"/>
        <w:rPr>
          <w:sz w:val="28"/>
          <w:szCs w:val="28"/>
        </w:rPr>
      </w:pPr>
      <w:r w:rsidRPr="00E958E8">
        <w:rPr>
          <w:sz w:val="28"/>
          <w:szCs w:val="28"/>
        </w:rPr>
        <w:t xml:space="preserve">Официальный сайт администрации Тюльганского района в сети Интернет: </w:t>
      </w:r>
      <w:hyperlink r:id="rId9" w:history="1">
        <w:r w:rsidRPr="00E958E8">
          <w:rPr>
            <w:rFonts w:eastAsia="Arial"/>
            <w:color w:val="0000FF"/>
            <w:sz w:val="28"/>
            <w:szCs w:val="28"/>
            <w:u w:val="single"/>
            <w:lang w:eastAsia="ar-SA"/>
          </w:rPr>
          <w:t>www.</w:t>
        </w:r>
        <w:r w:rsidRPr="00E958E8">
          <w:rPr>
            <w:rFonts w:eastAsia="Arial"/>
            <w:color w:val="0000FF"/>
            <w:sz w:val="28"/>
            <w:szCs w:val="28"/>
            <w:u w:val="single"/>
            <w:lang w:val="en-US" w:eastAsia="ar-SA"/>
          </w:rPr>
          <w:t>mo</w:t>
        </w:r>
        <w:r w:rsidRPr="00E958E8">
          <w:rPr>
            <w:rFonts w:eastAsia="Arial"/>
            <w:color w:val="0000FF"/>
            <w:sz w:val="28"/>
            <w:szCs w:val="28"/>
            <w:u w:val="single"/>
            <w:lang w:eastAsia="ar-SA"/>
          </w:rPr>
          <w:t>-</w:t>
        </w:r>
        <w:r w:rsidRPr="00E958E8">
          <w:rPr>
            <w:rFonts w:eastAsia="Arial"/>
            <w:color w:val="0000FF"/>
            <w:sz w:val="28"/>
            <w:szCs w:val="28"/>
            <w:u w:val="single"/>
            <w:lang w:val="en-US" w:eastAsia="ar-SA"/>
          </w:rPr>
          <w:t>tu</w:t>
        </w:r>
        <w:r w:rsidRPr="00E958E8">
          <w:rPr>
            <w:rFonts w:eastAsia="Arial"/>
            <w:color w:val="0000FF"/>
            <w:sz w:val="28"/>
            <w:szCs w:val="28"/>
            <w:u w:val="single"/>
            <w:lang w:eastAsia="ar-SA"/>
          </w:rPr>
          <w:t>.</w:t>
        </w:r>
        <w:r w:rsidRPr="00E958E8">
          <w:rPr>
            <w:rFonts w:eastAsia="Arial"/>
            <w:color w:val="0000FF"/>
            <w:sz w:val="28"/>
            <w:szCs w:val="28"/>
            <w:u w:val="single"/>
            <w:lang w:val="en-US" w:eastAsia="ar-SA"/>
          </w:rPr>
          <w:t>orb</w:t>
        </w:r>
        <w:r w:rsidRPr="00E958E8">
          <w:rPr>
            <w:rFonts w:eastAsia="Arial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E958E8">
          <w:rPr>
            <w:rFonts w:eastAsia="Arial"/>
            <w:color w:val="0000FF"/>
            <w:sz w:val="28"/>
            <w:szCs w:val="28"/>
            <w:u w:val="single"/>
            <w:lang w:eastAsia="ar-SA"/>
          </w:rPr>
          <w:t>ru</w:t>
        </w:r>
        <w:proofErr w:type="spellEnd"/>
      </w:hyperlink>
      <w:r w:rsidRPr="00E958E8">
        <w:rPr>
          <w:sz w:val="28"/>
          <w:szCs w:val="28"/>
        </w:rPr>
        <w:t xml:space="preserve">. </w:t>
      </w:r>
    </w:p>
    <w:p w:rsidR="00EC35C6" w:rsidRPr="00E958E8" w:rsidRDefault="00EC35C6" w:rsidP="00EC35C6">
      <w:pPr>
        <w:ind w:firstLine="708"/>
        <w:jc w:val="both"/>
        <w:rPr>
          <w:color w:val="0000FF"/>
          <w:sz w:val="28"/>
          <w:szCs w:val="28"/>
          <w:u w:val="single"/>
        </w:rPr>
      </w:pPr>
      <w:r w:rsidRPr="00E958E8">
        <w:rPr>
          <w:sz w:val="28"/>
          <w:szCs w:val="28"/>
        </w:rPr>
        <w:t>б) Мун</w:t>
      </w:r>
      <w:r w:rsidRPr="00335ED8">
        <w:rPr>
          <w:sz w:val="28"/>
          <w:szCs w:val="28"/>
        </w:rPr>
        <w:t>иципальное автономное учреждение «Тюльганский многофун</w:t>
      </w:r>
      <w:r w:rsidRPr="00335ED8">
        <w:rPr>
          <w:sz w:val="28"/>
          <w:szCs w:val="28"/>
        </w:rPr>
        <w:t>к</w:t>
      </w:r>
      <w:r w:rsidRPr="00335ED8">
        <w:rPr>
          <w:sz w:val="28"/>
          <w:szCs w:val="28"/>
        </w:rPr>
        <w:t xml:space="preserve">циональный центр по оказанию государственных и муниципальных услуг» (МАУ «Тюльганский МФЦ »), уполномоченное на прием заявлений на предоставление муниципальной услуги: 462010, п. Тюльган, </w:t>
      </w:r>
      <w:r w:rsidRPr="00335ED8">
        <w:rPr>
          <w:rStyle w:val="js-extracted-address"/>
          <w:sz w:val="28"/>
          <w:szCs w:val="28"/>
        </w:rPr>
        <w:t>ул. Ленина, д. 19</w:t>
      </w:r>
      <w:r w:rsidRPr="00335ED8">
        <w:rPr>
          <w:sz w:val="28"/>
          <w:szCs w:val="28"/>
        </w:rPr>
        <w:t>, пом.1</w:t>
      </w:r>
      <w:r w:rsidRPr="00335ED8">
        <w:rPr>
          <w:color w:val="000000"/>
          <w:sz w:val="28"/>
          <w:szCs w:val="28"/>
        </w:rPr>
        <w:t xml:space="preserve">.   </w:t>
      </w:r>
      <w:r w:rsidRPr="00335ED8">
        <w:rPr>
          <w:sz w:val="28"/>
          <w:szCs w:val="28"/>
        </w:rPr>
        <w:t xml:space="preserve">График работы: понедельник-пятница с 09-00 до 17-00, обед с </w:t>
      </w:r>
      <w:r w:rsidRPr="00335ED8">
        <w:rPr>
          <w:rStyle w:val="wmi-callto"/>
          <w:sz w:val="28"/>
          <w:szCs w:val="28"/>
        </w:rPr>
        <w:t>13-00-14-00</w:t>
      </w:r>
      <w:r w:rsidRPr="00335ED8">
        <w:rPr>
          <w:sz w:val="28"/>
          <w:szCs w:val="28"/>
        </w:rPr>
        <w:t xml:space="preserve">, выходной: суббота, воскресенье. </w:t>
      </w:r>
      <w:r w:rsidRPr="00335ED8">
        <w:rPr>
          <w:color w:val="000000"/>
          <w:sz w:val="28"/>
          <w:szCs w:val="28"/>
        </w:rPr>
        <w:t>Т</w:t>
      </w:r>
      <w:r w:rsidRPr="00335ED8">
        <w:rPr>
          <w:sz w:val="28"/>
          <w:szCs w:val="28"/>
        </w:rPr>
        <w:t xml:space="preserve">елефон для справок: 8 (3532) 22-0-99. Адрес электронной почты: </w:t>
      </w:r>
      <w:hyperlink r:id="rId10" w:history="1">
        <w:r w:rsidRPr="00335ED8">
          <w:rPr>
            <w:rStyle w:val="a9"/>
            <w:sz w:val="28"/>
            <w:szCs w:val="28"/>
            <w:lang w:val="en-US"/>
          </w:rPr>
          <w:t>tulganmfc</w:t>
        </w:r>
        <w:r w:rsidRPr="00335ED8">
          <w:rPr>
            <w:rStyle w:val="a9"/>
            <w:sz w:val="28"/>
            <w:szCs w:val="28"/>
          </w:rPr>
          <w:t>@</w:t>
        </w:r>
        <w:r w:rsidRPr="00335ED8">
          <w:rPr>
            <w:rStyle w:val="a9"/>
            <w:sz w:val="28"/>
            <w:szCs w:val="28"/>
            <w:lang w:val="en-US"/>
          </w:rPr>
          <w:t>mail</w:t>
        </w:r>
        <w:r w:rsidRPr="00335ED8">
          <w:rPr>
            <w:rStyle w:val="a9"/>
            <w:sz w:val="28"/>
            <w:szCs w:val="28"/>
          </w:rPr>
          <w:t>.</w:t>
        </w:r>
        <w:proofErr w:type="spellStart"/>
        <w:r w:rsidRPr="00335ED8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0C0857">
        <w:rPr>
          <w:sz w:val="28"/>
          <w:szCs w:val="28"/>
        </w:rPr>
        <w:t xml:space="preserve">. </w:t>
      </w:r>
    </w:p>
    <w:p w:rsidR="00EC35C6" w:rsidRPr="00245073" w:rsidRDefault="00EC35C6" w:rsidP="00EC35C6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lastRenderedPageBreak/>
        <w:t>2)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EC35C6" w:rsidRPr="00245073" w:rsidRDefault="00EC35C6" w:rsidP="00EC35C6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- категории заявителей, имеющих право на получение муниципальной усл</w:t>
      </w:r>
      <w:r w:rsidRPr="00245073">
        <w:rPr>
          <w:sz w:val="28"/>
          <w:szCs w:val="28"/>
        </w:rPr>
        <w:t>у</w:t>
      </w:r>
      <w:r w:rsidRPr="00245073">
        <w:rPr>
          <w:sz w:val="28"/>
          <w:szCs w:val="28"/>
        </w:rPr>
        <w:t>ги;</w:t>
      </w:r>
    </w:p>
    <w:p w:rsidR="00EC35C6" w:rsidRPr="00245073" w:rsidRDefault="00EC35C6" w:rsidP="00EC35C6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- о правовых основаниях для предоставления муниципальной услуги;</w:t>
      </w:r>
    </w:p>
    <w:p w:rsidR="00EC35C6" w:rsidRPr="00245073" w:rsidRDefault="00EC35C6" w:rsidP="00EC35C6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- о порядке, сроках и условиях предоставления муниципальной услуги;</w:t>
      </w:r>
    </w:p>
    <w:p w:rsidR="00EC35C6" w:rsidRPr="00245073" w:rsidRDefault="00EC35C6" w:rsidP="00EC35C6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- об основаниях отказа в приеме документов, необходимых для предоставл</w:t>
      </w:r>
      <w:r w:rsidRPr="00245073">
        <w:rPr>
          <w:sz w:val="28"/>
          <w:szCs w:val="28"/>
        </w:rPr>
        <w:t>е</w:t>
      </w:r>
      <w:r w:rsidRPr="00245073">
        <w:rPr>
          <w:sz w:val="28"/>
          <w:szCs w:val="28"/>
        </w:rPr>
        <w:t>ния муниципальной услуги;</w:t>
      </w:r>
    </w:p>
    <w:p w:rsidR="00EC35C6" w:rsidRPr="00245073" w:rsidRDefault="00EC35C6" w:rsidP="00EC35C6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- об основаниях отказа в предоставлении муниципальной услуги;</w:t>
      </w:r>
    </w:p>
    <w:p w:rsidR="00EC35C6" w:rsidRPr="00245073" w:rsidRDefault="00EC35C6" w:rsidP="00EC35C6">
      <w:pPr>
        <w:jc w:val="both"/>
        <w:rPr>
          <w:sz w:val="28"/>
          <w:szCs w:val="28"/>
        </w:rPr>
      </w:pPr>
      <w:r w:rsidRPr="00245073">
        <w:rPr>
          <w:sz w:val="28"/>
          <w:szCs w:val="28"/>
        </w:rPr>
        <w:t>- о графике (режиме приема посетителей).</w:t>
      </w:r>
    </w:p>
    <w:p w:rsidR="00EC35C6" w:rsidRDefault="00EC35C6" w:rsidP="00EC3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Порядок, форма и места указанной информации,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на стендах, в местах предоставления услуги:</w:t>
      </w:r>
    </w:p>
    <w:p w:rsidR="00EC35C6" w:rsidRDefault="00EC35C6" w:rsidP="00EC35C6">
      <w:pPr>
        <w:jc w:val="both"/>
        <w:rPr>
          <w:sz w:val="28"/>
          <w:szCs w:val="28"/>
        </w:rPr>
      </w:pPr>
      <w:r>
        <w:rPr>
          <w:sz w:val="28"/>
          <w:szCs w:val="28"/>
        </w:rPr>
        <w:t>а) на стендах  в местах  предоставления муниципальной услуги размещаются следующие информационные материалы:</w:t>
      </w:r>
    </w:p>
    <w:p w:rsidR="00EC35C6" w:rsidRDefault="00EC35C6" w:rsidP="00EC35C6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текст Административного регламента;</w:t>
      </w:r>
    </w:p>
    <w:p w:rsidR="00EC35C6" w:rsidRDefault="00EC35C6" w:rsidP="00EC35C6">
      <w:pPr>
        <w:jc w:val="both"/>
        <w:rPr>
          <w:sz w:val="28"/>
          <w:szCs w:val="28"/>
        </w:rPr>
      </w:pPr>
      <w:r>
        <w:rPr>
          <w:sz w:val="28"/>
          <w:szCs w:val="28"/>
        </w:rPr>
        <w:t>- месторасположение, график (режим) работы, номера телефонов, адреса официальных сайтов в информационно-телекоммуникационной сети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 и электронной почты органов, в которых заинтересованные лица могут получить документы, необходимые для предоставления муниципальной услуги (при наличии);</w:t>
      </w:r>
    </w:p>
    <w:p w:rsidR="00EC35C6" w:rsidRDefault="00EC35C6" w:rsidP="00EC35C6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направляемых заявителем, и требования, предъявл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емые к этим документам;</w:t>
      </w:r>
    </w:p>
    <w:p w:rsidR="00EC35C6" w:rsidRDefault="00EC35C6" w:rsidP="00EC35C6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формы документов для заполнения, образцы заполнения документов;</w:t>
      </w:r>
    </w:p>
    <w:p w:rsidR="00EC35C6" w:rsidRDefault="00EC35C6" w:rsidP="00EC35C6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EC35C6" w:rsidRDefault="00EC35C6" w:rsidP="00EC35C6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должностных лиц оказыва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муниципальную услугу;</w:t>
      </w:r>
    </w:p>
    <w:p w:rsidR="00EC35C6" w:rsidRDefault="00EC35C6" w:rsidP="00EC35C6">
      <w:pPr>
        <w:jc w:val="both"/>
        <w:rPr>
          <w:sz w:val="28"/>
          <w:szCs w:val="28"/>
        </w:rPr>
      </w:pPr>
      <w:r>
        <w:rPr>
          <w:sz w:val="28"/>
          <w:szCs w:val="28"/>
        </w:rPr>
        <w:t>- блок-схема предоставления муниципальной услуги.</w:t>
      </w:r>
    </w:p>
    <w:p w:rsidR="00EC35C6" w:rsidRDefault="00EC35C6" w:rsidP="00EC35C6">
      <w:pPr>
        <w:jc w:val="both"/>
        <w:rPr>
          <w:sz w:val="28"/>
          <w:szCs w:val="28"/>
        </w:rPr>
      </w:pPr>
      <w:r>
        <w:rPr>
          <w:sz w:val="28"/>
          <w:szCs w:val="28"/>
        </w:rPr>
        <w:t>б) на официальном сайте администрации Тюльганского района размещаются следующие информационные материалы:</w:t>
      </w:r>
    </w:p>
    <w:p w:rsidR="00EC35C6" w:rsidRDefault="00EC35C6" w:rsidP="00EC35C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 и почтовые адреса администрации Тюльганского района, ОАГ;</w:t>
      </w:r>
    </w:p>
    <w:p w:rsidR="00EC35C6" w:rsidRDefault="00EC35C6" w:rsidP="00EC35C6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справочные телефоны, по которым можно получить консультацию по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рядку предоставления муниципальной услуги;</w:t>
      </w:r>
    </w:p>
    <w:p w:rsidR="00EC35C6" w:rsidRDefault="00EC35C6" w:rsidP="00EC35C6">
      <w:pPr>
        <w:jc w:val="both"/>
        <w:rPr>
          <w:sz w:val="28"/>
          <w:szCs w:val="28"/>
        </w:rPr>
      </w:pPr>
      <w:r>
        <w:rPr>
          <w:sz w:val="28"/>
          <w:szCs w:val="28"/>
        </w:rPr>
        <w:t>- адреса электронной почты администрации Тюльганского района, ОАГ;</w:t>
      </w:r>
    </w:p>
    <w:p w:rsidR="00EC35C6" w:rsidRDefault="00EC35C6" w:rsidP="00EC35C6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текст Административного регламента;</w:t>
      </w:r>
    </w:p>
    <w:p w:rsidR="00EC35C6" w:rsidRDefault="00EC35C6" w:rsidP="00EC35C6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информационные материалы (полная версия), содержащиеся на стендах в местах предоставления муниципальной услуги.</w:t>
      </w:r>
    </w:p>
    <w:p w:rsidR="00EC35C6" w:rsidRDefault="00EC35C6" w:rsidP="00EC35C6">
      <w:pPr>
        <w:jc w:val="both"/>
        <w:rPr>
          <w:sz w:val="28"/>
          <w:szCs w:val="28"/>
        </w:rPr>
      </w:pPr>
      <w:r>
        <w:rPr>
          <w:sz w:val="28"/>
          <w:szCs w:val="28"/>
        </w:rPr>
        <w:t>в) на Портале государственных услуг размещается следующая информация:</w:t>
      </w:r>
    </w:p>
    <w:p w:rsidR="00EC35C6" w:rsidRDefault="00EC35C6" w:rsidP="00EC35C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наименование, почтовые адреса и график работы администрации Тюльганского района, ОАГ;</w:t>
      </w:r>
    </w:p>
    <w:p w:rsidR="00EC35C6" w:rsidRDefault="00EC35C6" w:rsidP="00EC35C6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справочные телефоны, по которым можно получить консультацию по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рядку предоставления муниципальной услуги;</w:t>
      </w:r>
    </w:p>
    <w:p w:rsidR="00EC35C6" w:rsidRDefault="00EC35C6" w:rsidP="00EC35C6">
      <w:pPr>
        <w:jc w:val="both"/>
        <w:rPr>
          <w:sz w:val="28"/>
          <w:szCs w:val="28"/>
        </w:rPr>
      </w:pPr>
      <w:r>
        <w:rPr>
          <w:sz w:val="28"/>
          <w:szCs w:val="28"/>
        </w:rPr>
        <w:t>- адреса электронной почты;</w:t>
      </w:r>
    </w:p>
    <w:p w:rsidR="00EC35C6" w:rsidRDefault="00EC35C6" w:rsidP="00EC35C6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 получения информации заинтересованными лицами по вопросам предоставления муниципальной услуги, сведения о результате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услуги.</w:t>
      </w:r>
    </w:p>
    <w:p w:rsidR="00E27108" w:rsidRPr="00AE0AB7" w:rsidRDefault="00E27108" w:rsidP="00EC35C6">
      <w:pPr>
        <w:pStyle w:val="a4"/>
        <w:ind w:left="0"/>
        <w:jc w:val="both"/>
        <w:rPr>
          <w:sz w:val="28"/>
          <w:szCs w:val="28"/>
        </w:rPr>
      </w:pPr>
    </w:p>
    <w:p w:rsidR="00186D09" w:rsidRDefault="00186D09" w:rsidP="00E36CAF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DB3BF4">
        <w:rPr>
          <w:color w:val="000000"/>
          <w:sz w:val="28"/>
          <w:szCs w:val="28"/>
        </w:rPr>
        <w:t>. Стандарт предоставления муниципальной услуги</w:t>
      </w:r>
    </w:p>
    <w:p w:rsidR="00186D09" w:rsidRPr="00DB3BF4" w:rsidRDefault="00186D09" w:rsidP="00E36CAF">
      <w:pPr>
        <w:ind w:firstLine="709"/>
        <w:jc w:val="center"/>
        <w:rPr>
          <w:sz w:val="28"/>
          <w:szCs w:val="28"/>
        </w:rPr>
      </w:pPr>
    </w:p>
    <w:p w:rsidR="00186D09" w:rsidRPr="00A832C2" w:rsidRDefault="00186D09" w:rsidP="00E36CAF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A832C2">
        <w:rPr>
          <w:sz w:val="28"/>
          <w:szCs w:val="28"/>
        </w:rPr>
        <w:t>2.1. Наименование муниципальной услуги:  «</w:t>
      </w:r>
      <w:r w:rsidR="00BF6579">
        <w:rPr>
          <w:sz w:val="28"/>
          <w:szCs w:val="28"/>
        </w:rPr>
        <w:t>Выдача</w:t>
      </w:r>
      <w:r w:rsidR="00796C08">
        <w:rPr>
          <w:sz w:val="28"/>
          <w:szCs w:val="28"/>
        </w:rPr>
        <w:t xml:space="preserve"> </w:t>
      </w:r>
      <w:r w:rsidR="0094615B" w:rsidRPr="007F2672">
        <w:rPr>
          <w:color w:val="000000"/>
          <w:sz w:val="28"/>
          <w:szCs w:val="28"/>
        </w:rPr>
        <w:t xml:space="preserve"> </w:t>
      </w:r>
      <w:r w:rsidR="0094615B">
        <w:rPr>
          <w:color w:val="000000"/>
          <w:sz w:val="28"/>
          <w:szCs w:val="28"/>
        </w:rPr>
        <w:t>разрешения на отклонение от предельных параметров разрешенного строительства, реко</w:t>
      </w:r>
      <w:r w:rsidR="0094615B">
        <w:rPr>
          <w:color w:val="000000"/>
          <w:sz w:val="28"/>
          <w:szCs w:val="28"/>
        </w:rPr>
        <w:t>н</w:t>
      </w:r>
      <w:r w:rsidR="0094615B">
        <w:rPr>
          <w:color w:val="000000"/>
          <w:sz w:val="28"/>
          <w:szCs w:val="28"/>
        </w:rPr>
        <w:t>струкции объектов капитального строительства</w:t>
      </w:r>
      <w:r w:rsidR="006C24E9">
        <w:rPr>
          <w:sz w:val="28"/>
          <w:szCs w:val="28"/>
        </w:rPr>
        <w:t>».</w:t>
      </w:r>
    </w:p>
    <w:p w:rsidR="00186D09" w:rsidRPr="00BF6579" w:rsidRDefault="00186D09" w:rsidP="00EC35C6">
      <w:pPr>
        <w:jc w:val="both"/>
        <w:rPr>
          <w:i/>
          <w:iCs/>
          <w:color w:val="FF0000"/>
          <w:sz w:val="28"/>
          <w:szCs w:val="28"/>
        </w:rPr>
      </w:pPr>
      <w:r w:rsidRPr="00BF6579">
        <w:rPr>
          <w:sz w:val="28"/>
          <w:szCs w:val="28"/>
        </w:rPr>
        <w:t xml:space="preserve">2.2. </w:t>
      </w:r>
      <w:r w:rsidR="00EC35C6" w:rsidRPr="00BF6579">
        <w:rPr>
          <w:sz w:val="28"/>
          <w:szCs w:val="28"/>
        </w:rPr>
        <w:t>Наименование органа, предоставляющего</w:t>
      </w:r>
      <w:r w:rsidR="00EC35C6" w:rsidRPr="00BF6579">
        <w:rPr>
          <w:sz w:val="28"/>
          <w:szCs w:val="28"/>
          <w:lang w:val="en-US"/>
        </w:rPr>
        <w:t> </w:t>
      </w:r>
      <w:r w:rsidR="00EC35C6" w:rsidRPr="00BF6579">
        <w:rPr>
          <w:sz w:val="28"/>
          <w:szCs w:val="28"/>
        </w:rPr>
        <w:t>муниципальную услугу: «О</w:t>
      </w:r>
      <w:r w:rsidR="00EC35C6" w:rsidRPr="00BF6579">
        <w:rPr>
          <w:sz w:val="28"/>
          <w:szCs w:val="28"/>
        </w:rPr>
        <w:t>т</w:t>
      </w:r>
      <w:r w:rsidR="00EC35C6" w:rsidRPr="00BF6579">
        <w:rPr>
          <w:sz w:val="28"/>
          <w:szCs w:val="28"/>
        </w:rPr>
        <w:t>дел архитектуры и градостроительства администрации Тюльганского района Оренбургской области»» и Муниципальное автономное учреждение «Тюл</w:t>
      </w:r>
      <w:r w:rsidR="00EC35C6" w:rsidRPr="00BF6579">
        <w:rPr>
          <w:sz w:val="28"/>
          <w:szCs w:val="28"/>
        </w:rPr>
        <w:t>ь</w:t>
      </w:r>
      <w:r w:rsidR="00EC35C6" w:rsidRPr="00BF6579">
        <w:rPr>
          <w:sz w:val="28"/>
          <w:szCs w:val="28"/>
        </w:rPr>
        <w:t>ганский многофункциональный центр по оказанию государственных и мун</w:t>
      </w:r>
      <w:r w:rsidR="00EC35C6" w:rsidRPr="00BF6579">
        <w:rPr>
          <w:sz w:val="28"/>
          <w:szCs w:val="28"/>
        </w:rPr>
        <w:t>и</w:t>
      </w:r>
      <w:r w:rsidR="00EC35C6" w:rsidRPr="00BF6579">
        <w:rPr>
          <w:sz w:val="28"/>
          <w:szCs w:val="28"/>
        </w:rPr>
        <w:t>ципальных услуг» (МАУ «Тюльганский МФЦ »).</w:t>
      </w:r>
    </w:p>
    <w:p w:rsidR="000E30FB" w:rsidRDefault="00186D09" w:rsidP="000E30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7978">
        <w:rPr>
          <w:sz w:val="28"/>
          <w:szCs w:val="28"/>
        </w:rPr>
        <w:t>2.3. Результат</w:t>
      </w:r>
      <w:r w:rsidR="000B379E">
        <w:rPr>
          <w:sz w:val="28"/>
          <w:szCs w:val="28"/>
        </w:rPr>
        <w:t>ом</w:t>
      </w:r>
      <w:r w:rsidRPr="00007978">
        <w:rPr>
          <w:sz w:val="28"/>
          <w:szCs w:val="28"/>
        </w:rPr>
        <w:t xml:space="preserve"> предоставления муниципальной услуги</w:t>
      </w:r>
      <w:r w:rsidR="000B379E">
        <w:rPr>
          <w:sz w:val="28"/>
          <w:szCs w:val="28"/>
        </w:rPr>
        <w:t xml:space="preserve"> являетс</w:t>
      </w:r>
      <w:r w:rsidR="000E30FB">
        <w:rPr>
          <w:sz w:val="28"/>
          <w:szCs w:val="28"/>
        </w:rPr>
        <w:t xml:space="preserve">я </w:t>
      </w:r>
      <w:r w:rsidR="00A954EE">
        <w:rPr>
          <w:sz w:val="28"/>
          <w:szCs w:val="28"/>
        </w:rPr>
        <w:t>пост</w:t>
      </w:r>
      <w:r w:rsidR="00A954EE">
        <w:rPr>
          <w:sz w:val="28"/>
          <w:szCs w:val="28"/>
        </w:rPr>
        <w:t>а</w:t>
      </w:r>
      <w:r w:rsidR="00A954EE">
        <w:rPr>
          <w:sz w:val="28"/>
          <w:szCs w:val="28"/>
        </w:rPr>
        <w:t>новление</w:t>
      </w:r>
      <w:r w:rsidR="000E30FB">
        <w:rPr>
          <w:sz w:val="28"/>
          <w:szCs w:val="28"/>
        </w:rPr>
        <w:t xml:space="preserve"> администра</w:t>
      </w:r>
      <w:r w:rsidR="00E27108">
        <w:rPr>
          <w:sz w:val="28"/>
          <w:szCs w:val="28"/>
        </w:rPr>
        <w:t xml:space="preserve">ции </w:t>
      </w:r>
      <w:r w:rsidR="00CA0CD6">
        <w:rPr>
          <w:sz w:val="28"/>
          <w:szCs w:val="28"/>
        </w:rPr>
        <w:t xml:space="preserve">района </w:t>
      </w:r>
      <w:r w:rsidR="000E30FB">
        <w:rPr>
          <w:sz w:val="28"/>
          <w:szCs w:val="28"/>
        </w:rPr>
        <w:t xml:space="preserve"> о </w:t>
      </w:r>
      <w:r w:rsidR="00BF6579">
        <w:rPr>
          <w:sz w:val="28"/>
          <w:szCs w:val="28"/>
        </w:rPr>
        <w:t>выдаче</w:t>
      </w:r>
      <w:r w:rsidR="00796C08">
        <w:rPr>
          <w:sz w:val="28"/>
          <w:szCs w:val="28"/>
        </w:rPr>
        <w:t xml:space="preserve"> </w:t>
      </w:r>
      <w:r w:rsidR="000E30FB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</w:t>
      </w:r>
      <w:r w:rsidR="000E30FB">
        <w:rPr>
          <w:sz w:val="28"/>
          <w:szCs w:val="28"/>
        </w:rPr>
        <w:t>к</w:t>
      </w:r>
      <w:r w:rsidR="000E30FB">
        <w:rPr>
          <w:sz w:val="28"/>
          <w:szCs w:val="28"/>
        </w:rPr>
        <w:t xml:space="preserve">тов капитального строительства либо мотивированный отказ в </w:t>
      </w:r>
      <w:r w:rsidR="00BF6579">
        <w:rPr>
          <w:sz w:val="28"/>
          <w:szCs w:val="28"/>
        </w:rPr>
        <w:t>выдаче</w:t>
      </w:r>
      <w:r w:rsidR="000E30FB">
        <w:rPr>
          <w:sz w:val="28"/>
          <w:szCs w:val="28"/>
        </w:rPr>
        <w:t xml:space="preserve"> такого разрешения.</w:t>
      </w:r>
    </w:p>
    <w:p w:rsidR="00722ED5" w:rsidRDefault="00186D09" w:rsidP="00151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E3BE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119E6">
        <w:rPr>
          <w:sz w:val="28"/>
          <w:szCs w:val="28"/>
        </w:rPr>
        <w:t xml:space="preserve"> </w:t>
      </w:r>
      <w:r w:rsidR="0070660C">
        <w:rPr>
          <w:sz w:val="28"/>
          <w:szCs w:val="28"/>
        </w:rPr>
        <w:t>Услуга предоставляется в течен</w:t>
      </w:r>
      <w:r w:rsidR="00853A3F">
        <w:rPr>
          <w:sz w:val="28"/>
          <w:szCs w:val="28"/>
        </w:rPr>
        <w:t>ие 90 дней со дня регистрации</w:t>
      </w:r>
      <w:r w:rsidR="0070660C">
        <w:rPr>
          <w:sz w:val="28"/>
          <w:szCs w:val="28"/>
        </w:rPr>
        <w:t xml:space="preserve"> </w:t>
      </w:r>
      <w:r w:rsidR="00E27108">
        <w:rPr>
          <w:sz w:val="28"/>
          <w:szCs w:val="28"/>
        </w:rPr>
        <w:t>в ОАГ</w:t>
      </w:r>
      <w:r w:rsidR="005C71ED">
        <w:rPr>
          <w:sz w:val="28"/>
          <w:szCs w:val="28"/>
        </w:rPr>
        <w:t xml:space="preserve"> заявления с приложением документов,</w:t>
      </w:r>
      <w:r w:rsidR="0070660C">
        <w:rPr>
          <w:sz w:val="28"/>
          <w:szCs w:val="28"/>
        </w:rPr>
        <w:t xml:space="preserve"> согласно перечню</w:t>
      </w:r>
      <w:r w:rsidR="006441D1">
        <w:rPr>
          <w:sz w:val="28"/>
          <w:szCs w:val="28"/>
        </w:rPr>
        <w:t>,</w:t>
      </w:r>
      <w:r w:rsidR="0070660C">
        <w:rPr>
          <w:sz w:val="28"/>
          <w:szCs w:val="28"/>
        </w:rPr>
        <w:t xml:space="preserve"> указанному в пункте 2.6 настоящего Административного регламента.</w:t>
      </w:r>
    </w:p>
    <w:p w:rsidR="00186D09" w:rsidRPr="00BA383B" w:rsidRDefault="00186D09" w:rsidP="00E36CAF">
      <w:pPr>
        <w:ind w:firstLine="709"/>
        <w:jc w:val="both"/>
        <w:rPr>
          <w:i/>
          <w:iCs/>
          <w:color w:val="FF0000"/>
          <w:sz w:val="28"/>
          <w:szCs w:val="28"/>
          <w:u w:val="single"/>
        </w:rPr>
      </w:pPr>
      <w:bookmarkStart w:id="1" w:name="sub_2145"/>
      <w:r>
        <w:rPr>
          <w:sz w:val="28"/>
          <w:szCs w:val="28"/>
        </w:rPr>
        <w:t>2.</w:t>
      </w:r>
      <w:r w:rsidR="00DE3BE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BA383B">
        <w:rPr>
          <w:sz w:val="28"/>
          <w:szCs w:val="28"/>
        </w:rPr>
        <w:t>Перечень нормативных правовых актов, регулирующих отнош</w:t>
      </w:r>
      <w:r w:rsidRPr="00BA383B">
        <w:rPr>
          <w:sz w:val="28"/>
          <w:szCs w:val="28"/>
        </w:rPr>
        <w:t>е</w:t>
      </w:r>
      <w:r w:rsidRPr="00BA383B">
        <w:rPr>
          <w:sz w:val="28"/>
          <w:szCs w:val="28"/>
        </w:rPr>
        <w:t>ния, возникающие в связи с предоставлением муниципальной услуги</w:t>
      </w:r>
      <w:r w:rsidR="00A832C2">
        <w:rPr>
          <w:sz w:val="28"/>
          <w:szCs w:val="28"/>
        </w:rPr>
        <w:t>, с ук</w:t>
      </w:r>
      <w:r w:rsidR="00A832C2">
        <w:rPr>
          <w:sz w:val="28"/>
          <w:szCs w:val="28"/>
        </w:rPr>
        <w:t>а</w:t>
      </w:r>
      <w:r w:rsidR="00A832C2">
        <w:rPr>
          <w:sz w:val="28"/>
          <w:szCs w:val="28"/>
        </w:rPr>
        <w:t>занием их реквизитов и источников официального опубликования</w:t>
      </w:r>
      <w:r w:rsidRPr="00BA383B">
        <w:rPr>
          <w:sz w:val="28"/>
          <w:szCs w:val="28"/>
        </w:rPr>
        <w:t>:</w:t>
      </w:r>
    </w:p>
    <w:bookmarkEnd w:id="1"/>
    <w:p w:rsidR="008B4750" w:rsidRDefault="0059482B" w:rsidP="0032781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327810">
        <w:rPr>
          <w:sz w:val="28"/>
          <w:szCs w:val="28"/>
        </w:rPr>
        <w:t>Градостроительный кодекс</w:t>
      </w:r>
      <w:r w:rsidR="008B4750">
        <w:rPr>
          <w:sz w:val="28"/>
          <w:szCs w:val="28"/>
        </w:rPr>
        <w:t xml:space="preserve"> Российской Федерации от </w:t>
      </w:r>
      <w:r w:rsidR="00327810">
        <w:rPr>
          <w:sz w:val="28"/>
          <w:szCs w:val="28"/>
        </w:rPr>
        <w:t>29.12.2004 № 190-ФЗ</w:t>
      </w:r>
      <w:r w:rsidR="008B4750">
        <w:rPr>
          <w:sz w:val="28"/>
          <w:szCs w:val="28"/>
        </w:rPr>
        <w:t>;</w:t>
      </w:r>
    </w:p>
    <w:p w:rsidR="0059482B" w:rsidRDefault="008B4750" w:rsidP="00E36C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9482B" w:rsidRPr="002F020C">
        <w:rPr>
          <w:sz w:val="28"/>
          <w:szCs w:val="28"/>
        </w:rPr>
        <w:t xml:space="preserve">Федеральный закон от 06.10.2003 </w:t>
      </w:r>
      <w:r w:rsidR="0059482B">
        <w:rPr>
          <w:sz w:val="28"/>
          <w:szCs w:val="28"/>
        </w:rPr>
        <w:t>№</w:t>
      </w:r>
      <w:r w:rsidR="0059482B" w:rsidRPr="002F020C">
        <w:rPr>
          <w:sz w:val="28"/>
          <w:szCs w:val="28"/>
        </w:rPr>
        <w:t xml:space="preserve"> 131-ФЗ</w:t>
      </w:r>
      <w:r w:rsidR="0059482B" w:rsidRPr="00C40B9B">
        <w:rPr>
          <w:sz w:val="28"/>
          <w:szCs w:val="28"/>
        </w:rPr>
        <w:t xml:space="preserve"> </w:t>
      </w:r>
      <w:r w:rsidR="0059482B">
        <w:rPr>
          <w:sz w:val="28"/>
          <w:szCs w:val="28"/>
        </w:rPr>
        <w:t>«</w:t>
      </w:r>
      <w:r w:rsidR="0059482B" w:rsidRPr="00C40B9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9482B">
        <w:rPr>
          <w:sz w:val="28"/>
          <w:szCs w:val="28"/>
        </w:rPr>
        <w:t>»;</w:t>
      </w:r>
    </w:p>
    <w:p w:rsidR="008B4750" w:rsidRPr="0020762A" w:rsidRDefault="0059482B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</w:t>
      </w:r>
      <w:r w:rsidR="008B4750">
        <w:rPr>
          <w:sz w:val="28"/>
          <w:szCs w:val="28"/>
        </w:rPr>
        <w:t xml:space="preserve"> </w:t>
      </w:r>
      <w:r w:rsidR="008B4750" w:rsidRPr="0020762A">
        <w:rPr>
          <w:sz w:val="28"/>
          <w:szCs w:val="28"/>
        </w:rPr>
        <w:t xml:space="preserve">Федеральный </w:t>
      </w:r>
      <w:hyperlink r:id="rId11" w:history="1">
        <w:r w:rsidR="008B4750" w:rsidRPr="0020762A">
          <w:rPr>
            <w:sz w:val="28"/>
            <w:szCs w:val="28"/>
          </w:rPr>
          <w:t>закон</w:t>
        </w:r>
      </w:hyperlink>
      <w:r w:rsidR="008B4750" w:rsidRPr="0020762A">
        <w:rPr>
          <w:sz w:val="28"/>
          <w:szCs w:val="28"/>
        </w:rPr>
        <w:t xml:space="preserve"> от 27</w:t>
      </w:r>
      <w:r w:rsidR="008B4750">
        <w:rPr>
          <w:sz w:val="28"/>
          <w:szCs w:val="28"/>
        </w:rPr>
        <w:t>.07.2010</w:t>
      </w:r>
      <w:r w:rsidR="008B4750" w:rsidRPr="0020762A">
        <w:rPr>
          <w:sz w:val="28"/>
          <w:szCs w:val="28"/>
        </w:rPr>
        <w:t xml:space="preserve"> </w:t>
      </w:r>
      <w:r w:rsidR="008B4750">
        <w:rPr>
          <w:sz w:val="28"/>
          <w:szCs w:val="28"/>
        </w:rPr>
        <w:t>№ 210-ФЗ «</w:t>
      </w:r>
      <w:r w:rsidR="008B4750" w:rsidRPr="0020762A">
        <w:rPr>
          <w:sz w:val="28"/>
          <w:szCs w:val="28"/>
        </w:rPr>
        <w:t>Об организации пред</w:t>
      </w:r>
      <w:r w:rsidR="008B4750" w:rsidRPr="0020762A">
        <w:rPr>
          <w:sz w:val="28"/>
          <w:szCs w:val="28"/>
        </w:rPr>
        <w:t>о</w:t>
      </w:r>
      <w:r w:rsidR="008B4750" w:rsidRPr="0020762A">
        <w:rPr>
          <w:sz w:val="28"/>
          <w:szCs w:val="28"/>
        </w:rPr>
        <w:t>ставления государственных и муниципальных услуг</w:t>
      </w:r>
      <w:r w:rsidR="008B4750">
        <w:rPr>
          <w:sz w:val="28"/>
          <w:szCs w:val="28"/>
        </w:rPr>
        <w:t>»</w:t>
      </w:r>
      <w:r w:rsidR="008B4750" w:rsidRPr="0020762A">
        <w:rPr>
          <w:sz w:val="28"/>
          <w:szCs w:val="28"/>
        </w:rPr>
        <w:t>;</w:t>
      </w:r>
    </w:p>
    <w:p w:rsidR="008B19BF" w:rsidRPr="00424EF5" w:rsidRDefault="008B19BF" w:rsidP="009D21E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EF5">
        <w:rPr>
          <w:rFonts w:ascii="Times New Roman" w:hAnsi="Times New Roman" w:cs="Times New Roman"/>
          <w:sz w:val="28"/>
          <w:szCs w:val="28"/>
        </w:rPr>
        <w:t xml:space="preserve">4) </w:t>
      </w:r>
      <w:r w:rsidR="00424EF5" w:rsidRPr="00424EF5">
        <w:rPr>
          <w:rFonts w:ascii="Times New Roman" w:hAnsi="Times New Roman" w:cs="Times New Roman"/>
          <w:sz w:val="28"/>
          <w:szCs w:val="28"/>
        </w:rPr>
        <w:t>Устав муниципального образования Тюльганский район Оренбур</w:t>
      </w:r>
      <w:r w:rsidR="00424EF5" w:rsidRPr="00424EF5">
        <w:rPr>
          <w:rFonts w:ascii="Times New Roman" w:hAnsi="Times New Roman" w:cs="Times New Roman"/>
          <w:sz w:val="28"/>
          <w:szCs w:val="28"/>
        </w:rPr>
        <w:t>г</w:t>
      </w:r>
      <w:r w:rsidR="00424EF5" w:rsidRPr="00424EF5">
        <w:rPr>
          <w:rFonts w:ascii="Times New Roman" w:hAnsi="Times New Roman" w:cs="Times New Roman"/>
          <w:sz w:val="28"/>
          <w:szCs w:val="28"/>
        </w:rPr>
        <w:t>ской области, принят решением Совета Депутатов Тюльганского района Оренбургской области №498-</w:t>
      </w:r>
      <w:r w:rsidR="00424EF5" w:rsidRPr="00424EF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24EF5" w:rsidRPr="00424EF5">
        <w:rPr>
          <w:rFonts w:ascii="Times New Roman" w:hAnsi="Times New Roman" w:cs="Times New Roman"/>
          <w:sz w:val="28"/>
          <w:szCs w:val="28"/>
        </w:rPr>
        <w:t>-СД от 16.04.2015г.</w:t>
      </w:r>
      <w:r w:rsidR="00424EF5">
        <w:rPr>
          <w:rFonts w:ascii="Times New Roman" w:hAnsi="Times New Roman" w:cs="Times New Roman"/>
          <w:sz w:val="28"/>
          <w:szCs w:val="28"/>
        </w:rPr>
        <w:t>;</w:t>
      </w:r>
    </w:p>
    <w:p w:rsidR="008B19BF" w:rsidRDefault="008B19BF" w:rsidP="008B1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Правила землепользования и застро</w:t>
      </w:r>
      <w:r w:rsidR="00A640E1">
        <w:rPr>
          <w:sz w:val="28"/>
          <w:szCs w:val="28"/>
        </w:rPr>
        <w:t xml:space="preserve">йки </w:t>
      </w:r>
      <w:r w:rsidR="00CA0CD6">
        <w:rPr>
          <w:sz w:val="28"/>
          <w:szCs w:val="28"/>
        </w:rPr>
        <w:t xml:space="preserve">сельских поселений </w:t>
      </w:r>
      <w:r w:rsidR="00A640E1">
        <w:rPr>
          <w:sz w:val="28"/>
          <w:szCs w:val="28"/>
        </w:rPr>
        <w:t>муниц</w:t>
      </w:r>
      <w:r w:rsidR="00A640E1">
        <w:rPr>
          <w:sz w:val="28"/>
          <w:szCs w:val="28"/>
        </w:rPr>
        <w:t>и</w:t>
      </w:r>
      <w:r w:rsidR="00A640E1">
        <w:rPr>
          <w:sz w:val="28"/>
          <w:szCs w:val="28"/>
        </w:rPr>
        <w:t xml:space="preserve">пального образования </w:t>
      </w:r>
      <w:r w:rsidR="00CA0CD6">
        <w:rPr>
          <w:sz w:val="28"/>
          <w:szCs w:val="28"/>
        </w:rPr>
        <w:t>Тюльганский район</w:t>
      </w:r>
      <w:r w:rsidR="00A640E1">
        <w:rPr>
          <w:sz w:val="28"/>
          <w:szCs w:val="28"/>
        </w:rPr>
        <w:t xml:space="preserve"> Оренбургской области.</w:t>
      </w:r>
    </w:p>
    <w:p w:rsidR="009D21E0" w:rsidRDefault="00CA0CD6" w:rsidP="008B19BF">
      <w:pPr>
        <w:autoSpaceDE w:val="0"/>
        <w:autoSpaceDN w:val="0"/>
        <w:adjustRightInd w:val="0"/>
        <w:ind w:firstLine="720"/>
        <w:jc w:val="both"/>
        <w:rPr>
          <w:iCs/>
          <w:spacing w:val="1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9D21E0">
        <w:rPr>
          <w:sz w:val="28"/>
          <w:szCs w:val="28"/>
        </w:rPr>
        <w:t>)</w:t>
      </w:r>
      <w:r w:rsidR="009D21E0" w:rsidRPr="009D21E0">
        <w:rPr>
          <w:iCs/>
          <w:spacing w:val="1"/>
          <w:sz w:val="28"/>
          <w:szCs w:val="28"/>
          <w:lang w:eastAsia="en-US"/>
        </w:rPr>
        <w:t xml:space="preserve"> </w:t>
      </w:r>
      <w:r w:rsidR="009D21E0" w:rsidRPr="007E0DC5">
        <w:rPr>
          <w:sz w:val="28"/>
          <w:szCs w:val="28"/>
        </w:rPr>
        <w:t xml:space="preserve">Решение  Совета от </w:t>
      </w:r>
      <w:r w:rsidR="007E0DC5" w:rsidRPr="007E0DC5">
        <w:rPr>
          <w:sz w:val="28"/>
          <w:szCs w:val="28"/>
        </w:rPr>
        <w:t>14</w:t>
      </w:r>
      <w:r w:rsidR="009D21E0" w:rsidRPr="007E0DC5">
        <w:rPr>
          <w:sz w:val="28"/>
          <w:szCs w:val="28"/>
        </w:rPr>
        <w:t>.1</w:t>
      </w:r>
      <w:r w:rsidR="007E0DC5" w:rsidRPr="007E0DC5">
        <w:rPr>
          <w:sz w:val="28"/>
          <w:szCs w:val="28"/>
        </w:rPr>
        <w:t>1.200</w:t>
      </w:r>
      <w:r w:rsidR="009D21E0" w:rsidRPr="007E0DC5">
        <w:rPr>
          <w:sz w:val="28"/>
          <w:szCs w:val="28"/>
        </w:rPr>
        <w:t>5</w:t>
      </w:r>
      <w:r w:rsidR="007E0DC5" w:rsidRPr="007E0DC5">
        <w:rPr>
          <w:sz w:val="28"/>
          <w:szCs w:val="28"/>
        </w:rPr>
        <w:t xml:space="preserve"> № 04-</w:t>
      </w:r>
      <w:r w:rsidR="007E0DC5" w:rsidRPr="007E0DC5">
        <w:rPr>
          <w:sz w:val="28"/>
          <w:szCs w:val="28"/>
          <w:lang w:val="en-US"/>
        </w:rPr>
        <w:t>II</w:t>
      </w:r>
      <w:r w:rsidR="007E0DC5" w:rsidRPr="007E0DC5">
        <w:rPr>
          <w:sz w:val="28"/>
          <w:szCs w:val="28"/>
        </w:rPr>
        <w:t>-СД « О</w:t>
      </w:r>
      <w:r w:rsidR="009D21E0" w:rsidRPr="007E0DC5">
        <w:rPr>
          <w:sz w:val="28"/>
          <w:szCs w:val="28"/>
        </w:rPr>
        <w:t xml:space="preserve"> </w:t>
      </w:r>
      <w:proofErr w:type="gramStart"/>
      <w:r w:rsidR="009D21E0" w:rsidRPr="007E0DC5">
        <w:rPr>
          <w:sz w:val="28"/>
          <w:szCs w:val="28"/>
        </w:rPr>
        <w:t>положени</w:t>
      </w:r>
      <w:r w:rsidR="007E0DC5" w:rsidRPr="007E0DC5">
        <w:rPr>
          <w:sz w:val="28"/>
          <w:szCs w:val="28"/>
        </w:rPr>
        <w:t>и</w:t>
      </w:r>
      <w:proofErr w:type="gramEnd"/>
      <w:r w:rsidR="007E0DC5" w:rsidRPr="007E0DC5">
        <w:rPr>
          <w:sz w:val="28"/>
          <w:szCs w:val="28"/>
        </w:rPr>
        <w:t xml:space="preserve"> </w:t>
      </w:r>
      <w:r w:rsidR="007E0DC5">
        <w:rPr>
          <w:sz w:val="28"/>
          <w:szCs w:val="28"/>
        </w:rPr>
        <w:t>о</w:t>
      </w:r>
      <w:r w:rsidR="007E0DC5" w:rsidRPr="009D21E0">
        <w:rPr>
          <w:iCs/>
          <w:spacing w:val="1"/>
          <w:sz w:val="28"/>
          <w:szCs w:val="28"/>
          <w:lang w:eastAsia="en-US"/>
        </w:rPr>
        <w:t xml:space="preserve"> публи</w:t>
      </w:r>
      <w:r w:rsidR="007E0DC5" w:rsidRPr="009D21E0">
        <w:rPr>
          <w:iCs/>
          <w:spacing w:val="1"/>
          <w:sz w:val="28"/>
          <w:szCs w:val="28"/>
          <w:lang w:eastAsia="en-US"/>
        </w:rPr>
        <w:t>ч</w:t>
      </w:r>
      <w:r w:rsidR="007E0DC5" w:rsidRPr="009D21E0">
        <w:rPr>
          <w:iCs/>
          <w:spacing w:val="1"/>
          <w:sz w:val="28"/>
          <w:szCs w:val="28"/>
          <w:lang w:eastAsia="en-US"/>
        </w:rPr>
        <w:t xml:space="preserve">ных слушаниях на территории </w:t>
      </w:r>
      <w:r w:rsidR="007E0DC5">
        <w:rPr>
          <w:iCs/>
          <w:spacing w:val="1"/>
          <w:sz w:val="28"/>
          <w:szCs w:val="28"/>
          <w:lang w:eastAsia="en-US"/>
        </w:rPr>
        <w:t>Тюльганского района</w:t>
      </w:r>
      <w:r w:rsidR="007E0DC5" w:rsidRPr="009D21E0">
        <w:rPr>
          <w:iCs/>
          <w:spacing w:val="1"/>
          <w:sz w:val="28"/>
          <w:szCs w:val="28"/>
          <w:lang w:eastAsia="en-US"/>
        </w:rPr>
        <w:t>»</w:t>
      </w:r>
      <w:r w:rsidR="009D21E0" w:rsidRPr="00CC7CFF">
        <w:rPr>
          <w:iCs/>
          <w:spacing w:val="1"/>
          <w:sz w:val="28"/>
          <w:szCs w:val="28"/>
          <w:lang w:eastAsia="en-US"/>
        </w:rPr>
        <w:t>;</w:t>
      </w:r>
    </w:p>
    <w:p w:rsidR="008B19BF" w:rsidRDefault="00CA0CD6" w:rsidP="008B19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8B19BF">
        <w:rPr>
          <w:sz w:val="28"/>
          <w:szCs w:val="28"/>
        </w:rPr>
        <w:t xml:space="preserve"> </w:t>
      </w:r>
      <w:r w:rsidR="007E0DC5" w:rsidRPr="00CC7CFF">
        <w:rPr>
          <w:color w:val="808080" w:themeColor="background1" w:themeShade="80"/>
          <w:sz w:val="28"/>
          <w:szCs w:val="28"/>
        </w:rPr>
        <w:t>Решение  Совета Депутатов от 18.11.2009 № 383-</w:t>
      </w:r>
      <w:r w:rsidR="007E0DC5" w:rsidRPr="00CC7CFF">
        <w:rPr>
          <w:color w:val="808080" w:themeColor="background1" w:themeShade="80"/>
          <w:sz w:val="28"/>
          <w:szCs w:val="28"/>
          <w:lang w:val="en-US"/>
        </w:rPr>
        <w:t>II</w:t>
      </w:r>
      <w:r w:rsidR="007E0DC5" w:rsidRPr="00CC7CFF">
        <w:rPr>
          <w:color w:val="808080" w:themeColor="background1" w:themeShade="80"/>
          <w:sz w:val="28"/>
          <w:szCs w:val="28"/>
        </w:rPr>
        <w:t xml:space="preserve">-СД </w:t>
      </w:r>
      <w:r w:rsidR="008B19BF" w:rsidRPr="00CC7CFF">
        <w:rPr>
          <w:color w:val="808080" w:themeColor="background1" w:themeShade="80"/>
          <w:sz w:val="28"/>
          <w:szCs w:val="28"/>
        </w:rPr>
        <w:t>«О</w:t>
      </w:r>
      <w:r w:rsidR="00CC7CFF" w:rsidRPr="00CC7CFF">
        <w:rPr>
          <w:color w:val="808080" w:themeColor="background1" w:themeShade="80"/>
          <w:sz w:val="28"/>
          <w:szCs w:val="28"/>
        </w:rPr>
        <w:t>б утве</w:t>
      </w:r>
      <w:r w:rsidR="00CC7CFF" w:rsidRPr="00CC7CFF">
        <w:rPr>
          <w:color w:val="808080" w:themeColor="background1" w:themeShade="80"/>
          <w:sz w:val="28"/>
          <w:szCs w:val="28"/>
        </w:rPr>
        <w:t>р</w:t>
      </w:r>
      <w:r w:rsidR="00CC7CFF" w:rsidRPr="00CC7CFF">
        <w:rPr>
          <w:color w:val="808080" w:themeColor="background1" w:themeShade="80"/>
          <w:sz w:val="28"/>
          <w:szCs w:val="28"/>
        </w:rPr>
        <w:t xml:space="preserve">ждении </w:t>
      </w:r>
      <w:r w:rsidR="008B19BF" w:rsidRPr="00CC7CFF">
        <w:rPr>
          <w:color w:val="808080" w:themeColor="background1" w:themeShade="80"/>
          <w:sz w:val="28"/>
          <w:szCs w:val="28"/>
        </w:rPr>
        <w:t xml:space="preserve"> </w:t>
      </w:r>
      <w:r w:rsidR="00CC7CFF" w:rsidRPr="00CC7CFF">
        <w:rPr>
          <w:color w:val="808080" w:themeColor="background1" w:themeShade="80"/>
          <w:sz w:val="28"/>
          <w:szCs w:val="28"/>
        </w:rPr>
        <w:t>П</w:t>
      </w:r>
      <w:r w:rsidR="007E0DC5" w:rsidRPr="00CC7CFF">
        <w:rPr>
          <w:iCs/>
          <w:color w:val="808080" w:themeColor="background1" w:themeShade="80"/>
          <w:spacing w:val="1"/>
          <w:sz w:val="28"/>
          <w:szCs w:val="28"/>
          <w:lang w:eastAsia="en-US"/>
        </w:rPr>
        <w:t>оложе</w:t>
      </w:r>
      <w:r w:rsidR="00CC7CFF" w:rsidRPr="00CC7CFF">
        <w:rPr>
          <w:iCs/>
          <w:color w:val="808080" w:themeColor="background1" w:themeShade="80"/>
          <w:spacing w:val="1"/>
          <w:sz w:val="28"/>
          <w:szCs w:val="28"/>
          <w:lang w:eastAsia="en-US"/>
        </w:rPr>
        <w:t>ния</w:t>
      </w:r>
      <w:r w:rsidR="007E0DC5" w:rsidRPr="00C219A6">
        <w:rPr>
          <w:iCs/>
          <w:color w:val="808080" w:themeColor="background1" w:themeShade="80"/>
          <w:spacing w:val="1"/>
          <w:sz w:val="28"/>
          <w:szCs w:val="28"/>
          <w:lang w:eastAsia="en-US"/>
        </w:rPr>
        <w:t xml:space="preserve"> «О составе и порядке деятельности комиссии по подг</w:t>
      </w:r>
      <w:r w:rsidR="007E0DC5" w:rsidRPr="00C219A6">
        <w:rPr>
          <w:iCs/>
          <w:color w:val="808080" w:themeColor="background1" w:themeShade="80"/>
          <w:spacing w:val="1"/>
          <w:sz w:val="28"/>
          <w:szCs w:val="28"/>
          <w:lang w:eastAsia="en-US"/>
        </w:rPr>
        <w:t>о</w:t>
      </w:r>
      <w:r w:rsidR="007E0DC5" w:rsidRPr="00C219A6">
        <w:rPr>
          <w:iCs/>
          <w:color w:val="808080" w:themeColor="background1" w:themeShade="80"/>
          <w:spacing w:val="1"/>
          <w:sz w:val="28"/>
          <w:szCs w:val="28"/>
          <w:lang w:eastAsia="en-US"/>
        </w:rPr>
        <w:t>товке проекта правил землепользования и застройки муниципального обр</w:t>
      </w:r>
      <w:r w:rsidR="007E0DC5" w:rsidRPr="00C219A6">
        <w:rPr>
          <w:iCs/>
          <w:color w:val="808080" w:themeColor="background1" w:themeShade="80"/>
          <w:spacing w:val="1"/>
          <w:sz w:val="28"/>
          <w:szCs w:val="28"/>
          <w:lang w:eastAsia="en-US"/>
        </w:rPr>
        <w:t>а</w:t>
      </w:r>
      <w:r w:rsidR="007E0DC5" w:rsidRPr="00C219A6">
        <w:rPr>
          <w:iCs/>
          <w:color w:val="808080" w:themeColor="background1" w:themeShade="80"/>
          <w:spacing w:val="1"/>
          <w:sz w:val="28"/>
          <w:szCs w:val="28"/>
          <w:lang w:eastAsia="en-US"/>
        </w:rPr>
        <w:t>зования Тюльганский район»</w:t>
      </w:r>
      <w:r w:rsidR="00CC7CFF">
        <w:rPr>
          <w:color w:val="808080" w:themeColor="background1" w:themeShade="80"/>
          <w:sz w:val="28"/>
          <w:szCs w:val="28"/>
        </w:rPr>
        <w:t>.</w:t>
      </w:r>
    </w:p>
    <w:p w:rsidR="00186D09" w:rsidRDefault="00186D09" w:rsidP="00FB25AB">
      <w:pPr>
        <w:ind w:firstLine="709"/>
        <w:jc w:val="both"/>
        <w:rPr>
          <w:sz w:val="28"/>
          <w:szCs w:val="28"/>
        </w:rPr>
      </w:pPr>
      <w:r w:rsidRPr="000661B3">
        <w:rPr>
          <w:color w:val="000000"/>
          <w:sz w:val="28"/>
          <w:szCs w:val="28"/>
        </w:rPr>
        <w:t>2.</w:t>
      </w:r>
      <w:r w:rsidR="00DE3BE0">
        <w:rPr>
          <w:color w:val="000000"/>
          <w:sz w:val="28"/>
          <w:szCs w:val="28"/>
        </w:rPr>
        <w:t>6</w:t>
      </w:r>
      <w:r w:rsidRPr="000661B3">
        <w:rPr>
          <w:color w:val="000000"/>
          <w:sz w:val="28"/>
          <w:szCs w:val="28"/>
        </w:rPr>
        <w:t>. Исчерпывающий перечень документов</w:t>
      </w:r>
      <w:r w:rsidRPr="00BA383B">
        <w:rPr>
          <w:sz w:val="28"/>
          <w:szCs w:val="28"/>
        </w:rPr>
        <w:t>, необходимых в соотве</w:t>
      </w:r>
      <w:r w:rsidRPr="00BA383B">
        <w:rPr>
          <w:sz w:val="28"/>
          <w:szCs w:val="28"/>
        </w:rPr>
        <w:t>т</w:t>
      </w:r>
      <w:r w:rsidRPr="00BA383B">
        <w:rPr>
          <w:sz w:val="28"/>
          <w:szCs w:val="28"/>
        </w:rPr>
        <w:t>ствии с нормативными правовыми актами для предоставления муниципал</w:t>
      </w:r>
      <w:r w:rsidRPr="00BA383B">
        <w:rPr>
          <w:sz w:val="28"/>
          <w:szCs w:val="28"/>
        </w:rPr>
        <w:t>ь</w:t>
      </w:r>
      <w:r w:rsidRPr="00BA383B">
        <w:rPr>
          <w:sz w:val="28"/>
          <w:szCs w:val="28"/>
        </w:rPr>
        <w:t>ной услуги</w:t>
      </w:r>
      <w:r w:rsidR="00123B05">
        <w:rPr>
          <w:sz w:val="28"/>
          <w:szCs w:val="28"/>
        </w:rPr>
        <w:t>,</w:t>
      </w:r>
      <w:r w:rsidRPr="00BA383B">
        <w:rPr>
          <w:sz w:val="28"/>
          <w:szCs w:val="28"/>
        </w:rPr>
        <w:t xml:space="preserve"> и порядок их представления:</w:t>
      </w:r>
    </w:p>
    <w:p w:rsidR="00186D09" w:rsidRPr="00BA4444" w:rsidRDefault="00186D09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hyperlink w:anchor="Par318" w:history="1">
        <w:r w:rsidR="006641E1" w:rsidRPr="005C71ED">
          <w:rPr>
            <w:rStyle w:val="a9"/>
            <w:sz w:val="28"/>
            <w:szCs w:val="28"/>
            <w:u w:val="none"/>
          </w:rPr>
          <w:t>Заявление</w:t>
        </w:r>
      </w:hyperlink>
      <w:r w:rsidR="006641E1" w:rsidRPr="00E45DF8">
        <w:rPr>
          <w:sz w:val="28"/>
          <w:szCs w:val="28"/>
        </w:rPr>
        <w:t xml:space="preserve"> о </w:t>
      </w:r>
      <w:r w:rsidR="00BF6579">
        <w:rPr>
          <w:sz w:val="28"/>
          <w:szCs w:val="28"/>
        </w:rPr>
        <w:t xml:space="preserve">выдаче </w:t>
      </w:r>
      <w:r w:rsidR="006641E1" w:rsidRPr="00E45DF8">
        <w:rPr>
          <w:sz w:val="28"/>
          <w:szCs w:val="28"/>
        </w:rPr>
        <w:t xml:space="preserve"> разрешения на отклонение от предельных пар</w:t>
      </w:r>
      <w:r w:rsidR="006641E1" w:rsidRPr="00E45DF8">
        <w:rPr>
          <w:sz w:val="28"/>
          <w:szCs w:val="28"/>
        </w:rPr>
        <w:t>а</w:t>
      </w:r>
      <w:r w:rsidR="006641E1" w:rsidRPr="00E45DF8">
        <w:rPr>
          <w:sz w:val="28"/>
          <w:szCs w:val="28"/>
        </w:rPr>
        <w:t>метров разрешенного строительства, реконструкции объектов капитального строительства (далее - заявление) по форме</w:t>
      </w:r>
      <w:r w:rsidR="007A22B1">
        <w:rPr>
          <w:sz w:val="28"/>
          <w:szCs w:val="28"/>
        </w:rPr>
        <w:t xml:space="preserve"> согласно </w:t>
      </w:r>
      <w:r w:rsidR="00F949F8">
        <w:rPr>
          <w:sz w:val="28"/>
          <w:szCs w:val="28"/>
        </w:rPr>
        <w:t>приложению</w:t>
      </w:r>
      <w:r w:rsidR="00EB4009">
        <w:rPr>
          <w:sz w:val="28"/>
          <w:szCs w:val="28"/>
        </w:rPr>
        <w:t xml:space="preserve"> 2</w:t>
      </w:r>
      <w:r w:rsidR="00F949F8">
        <w:rPr>
          <w:sz w:val="28"/>
          <w:szCs w:val="28"/>
        </w:rPr>
        <w:t xml:space="preserve"> </w:t>
      </w:r>
      <w:r w:rsidR="007A22B1">
        <w:rPr>
          <w:sz w:val="28"/>
          <w:szCs w:val="28"/>
        </w:rPr>
        <w:t>к наст</w:t>
      </w:r>
      <w:r w:rsidR="007A22B1">
        <w:rPr>
          <w:sz w:val="28"/>
          <w:szCs w:val="28"/>
        </w:rPr>
        <w:t>о</w:t>
      </w:r>
      <w:r w:rsidR="007A22B1">
        <w:rPr>
          <w:sz w:val="28"/>
          <w:szCs w:val="28"/>
        </w:rPr>
        <w:t>ящему Административному регламенту</w:t>
      </w:r>
      <w:r w:rsidRPr="00BA4444">
        <w:rPr>
          <w:sz w:val="28"/>
          <w:szCs w:val="28"/>
        </w:rPr>
        <w:t>;</w:t>
      </w:r>
    </w:p>
    <w:p w:rsidR="00A06124" w:rsidRDefault="00A06124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949F8">
        <w:rPr>
          <w:sz w:val="28"/>
          <w:szCs w:val="28"/>
        </w:rPr>
        <w:t xml:space="preserve"> </w:t>
      </w:r>
      <w:r w:rsidR="00F949F8" w:rsidRPr="00E45DF8">
        <w:rPr>
          <w:sz w:val="28"/>
          <w:szCs w:val="28"/>
        </w:rPr>
        <w:t>документ, удостоверяющих личность</w:t>
      </w:r>
      <w:r w:rsidR="00F949F8">
        <w:rPr>
          <w:sz w:val="28"/>
          <w:szCs w:val="28"/>
        </w:rPr>
        <w:t xml:space="preserve"> заявителя</w:t>
      </w:r>
      <w:r w:rsidR="00F949F8" w:rsidRPr="00E45DF8">
        <w:rPr>
          <w:sz w:val="28"/>
          <w:szCs w:val="28"/>
        </w:rPr>
        <w:t xml:space="preserve"> (в случае обращения физических лиц)</w:t>
      </w:r>
      <w:r>
        <w:rPr>
          <w:sz w:val="28"/>
          <w:szCs w:val="28"/>
        </w:rPr>
        <w:t>;</w:t>
      </w:r>
    </w:p>
    <w:p w:rsidR="00186D09" w:rsidRPr="000661B3" w:rsidRDefault="00186D09" w:rsidP="00E36CA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F949F8">
        <w:rPr>
          <w:sz w:val="28"/>
          <w:szCs w:val="28"/>
        </w:rPr>
        <w:t>учредительные документы</w:t>
      </w:r>
      <w:r w:rsidR="00F949F8" w:rsidRPr="00E45DF8">
        <w:rPr>
          <w:sz w:val="28"/>
          <w:szCs w:val="28"/>
        </w:rPr>
        <w:t xml:space="preserve"> юридического лица со всеми изменени</w:t>
      </w:r>
      <w:r w:rsidR="00F949F8" w:rsidRPr="00E45DF8">
        <w:rPr>
          <w:sz w:val="28"/>
          <w:szCs w:val="28"/>
        </w:rPr>
        <w:t>я</w:t>
      </w:r>
      <w:r w:rsidR="00F949F8" w:rsidRPr="00E45DF8">
        <w:rPr>
          <w:sz w:val="28"/>
          <w:szCs w:val="28"/>
        </w:rPr>
        <w:t>ми и дополнениями к нему (за исключением структурных подразделений а</w:t>
      </w:r>
      <w:r w:rsidR="00F949F8" w:rsidRPr="00E45DF8">
        <w:rPr>
          <w:sz w:val="28"/>
          <w:szCs w:val="28"/>
        </w:rPr>
        <w:t>д</w:t>
      </w:r>
      <w:r w:rsidR="0038327C">
        <w:rPr>
          <w:sz w:val="28"/>
          <w:szCs w:val="28"/>
        </w:rPr>
        <w:t xml:space="preserve">министрации </w:t>
      </w:r>
      <w:r w:rsidR="00CA0CD6">
        <w:rPr>
          <w:sz w:val="28"/>
          <w:szCs w:val="28"/>
        </w:rPr>
        <w:t>Тюльганс</w:t>
      </w:r>
      <w:r w:rsidR="0038327C">
        <w:rPr>
          <w:sz w:val="28"/>
          <w:szCs w:val="28"/>
        </w:rPr>
        <w:t xml:space="preserve">кого </w:t>
      </w:r>
      <w:r w:rsidR="00CA0CD6">
        <w:rPr>
          <w:sz w:val="28"/>
          <w:szCs w:val="28"/>
        </w:rPr>
        <w:t>района</w:t>
      </w:r>
      <w:r w:rsidR="00F949F8" w:rsidRPr="00E45DF8">
        <w:rPr>
          <w:sz w:val="28"/>
          <w:szCs w:val="28"/>
        </w:rPr>
        <w:t>)</w:t>
      </w:r>
      <w:r w:rsidR="00CA0CD6">
        <w:rPr>
          <w:sz w:val="28"/>
          <w:szCs w:val="28"/>
        </w:rPr>
        <w:t>;</w:t>
      </w:r>
    </w:p>
    <w:p w:rsidR="00186D09" w:rsidRDefault="00186D09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 w:rsidR="00F949F8">
        <w:rPr>
          <w:sz w:val="28"/>
          <w:szCs w:val="28"/>
        </w:rPr>
        <w:t>д</w:t>
      </w:r>
      <w:r w:rsidR="00F949F8" w:rsidRPr="00E45DF8">
        <w:rPr>
          <w:sz w:val="28"/>
          <w:szCs w:val="28"/>
        </w:rPr>
        <w:t>окумент, удостоверяющий права (полномочия) представителя з</w:t>
      </w:r>
      <w:r w:rsidR="00F949F8" w:rsidRPr="00E45DF8">
        <w:rPr>
          <w:sz w:val="28"/>
          <w:szCs w:val="28"/>
        </w:rPr>
        <w:t>а</w:t>
      </w:r>
      <w:r w:rsidR="00F949F8" w:rsidRPr="00E45DF8">
        <w:rPr>
          <w:sz w:val="28"/>
          <w:szCs w:val="28"/>
        </w:rPr>
        <w:t>явителя, если с заявлением обращается представитель заявителя (заявителей)</w:t>
      </w:r>
      <w:r w:rsidR="00891859">
        <w:rPr>
          <w:sz w:val="28"/>
          <w:szCs w:val="28"/>
        </w:rPr>
        <w:t>;</w:t>
      </w:r>
    </w:p>
    <w:p w:rsidR="00A06124" w:rsidRDefault="00186D09" w:rsidP="00473A3E">
      <w:pPr>
        <w:pStyle w:val="a4"/>
        <w:ind w:left="0" w:firstLine="709"/>
        <w:jc w:val="both"/>
        <w:rPr>
          <w:sz w:val="28"/>
          <w:szCs w:val="28"/>
        </w:rPr>
      </w:pPr>
      <w:r w:rsidRPr="00463158">
        <w:rPr>
          <w:sz w:val="28"/>
          <w:szCs w:val="28"/>
        </w:rPr>
        <w:t>Документы должны быть представлены в оригиналах, которые подл</w:t>
      </w:r>
      <w:r w:rsidRPr="00463158">
        <w:rPr>
          <w:sz w:val="28"/>
          <w:szCs w:val="28"/>
        </w:rPr>
        <w:t>е</w:t>
      </w:r>
      <w:r w:rsidRPr="00463158">
        <w:rPr>
          <w:sz w:val="28"/>
          <w:szCs w:val="28"/>
        </w:rPr>
        <w:t>жат возврату, и ксерокопиях,</w:t>
      </w:r>
      <w:r w:rsidR="008B19BF">
        <w:rPr>
          <w:sz w:val="28"/>
          <w:szCs w:val="28"/>
        </w:rPr>
        <w:t xml:space="preserve"> которые остаются в архиве ОАГ</w:t>
      </w:r>
      <w:r w:rsidRPr="00463158">
        <w:rPr>
          <w:sz w:val="28"/>
          <w:szCs w:val="28"/>
        </w:rPr>
        <w:t>. Копии док</w:t>
      </w:r>
      <w:r w:rsidRPr="00463158">
        <w:rPr>
          <w:sz w:val="28"/>
          <w:szCs w:val="28"/>
        </w:rPr>
        <w:t>у</w:t>
      </w:r>
      <w:r w:rsidRPr="00463158">
        <w:rPr>
          <w:sz w:val="28"/>
          <w:szCs w:val="28"/>
        </w:rPr>
        <w:t>ментов предоставляются с подлинными экземплярами документов специал</w:t>
      </w:r>
      <w:r w:rsidRPr="00463158">
        <w:rPr>
          <w:sz w:val="28"/>
          <w:szCs w:val="28"/>
        </w:rPr>
        <w:t>и</w:t>
      </w:r>
      <w:r w:rsidRPr="00463158">
        <w:rPr>
          <w:sz w:val="28"/>
          <w:szCs w:val="28"/>
        </w:rPr>
        <w:t>ст</w:t>
      </w:r>
      <w:r w:rsidR="00A06124">
        <w:rPr>
          <w:sz w:val="28"/>
          <w:szCs w:val="28"/>
        </w:rPr>
        <w:t xml:space="preserve">у </w:t>
      </w:r>
      <w:r w:rsidR="00CA0CD6">
        <w:rPr>
          <w:sz w:val="28"/>
          <w:szCs w:val="28"/>
        </w:rPr>
        <w:t>ОА</w:t>
      </w:r>
      <w:r w:rsidR="008B19BF">
        <w:rPr>
          <w:sz w:val="28"/>
          <w:szCs w:val="28"/>
        </w:rPr>
        <w:t>Г или М</w:t>
      </w:r>
      <w:r w:rsidR="00A06124">
        <w:rPr>
          <w:sz w:val="28"/>
          <w:szCs w:val="28"/>
        </w:rPr>
        <w:t>АУ «</w:t>
      </w:r>
      <w:r w:rsidR="00CA0CD6" w:rsidRPr="00F722C2">
        <w:rPr>
          <w:sz w:val="27"/>
          <w:szCs w:val="27"/>
        </w:rPr>
        <w:t xml:space="preserve">Тюльганский МФЦ </w:t>
      </w:r>
      <w:r w:rsidR="00A06124">
        <w:rPr>
          <w:sz w:val="28"/>
          <w:szCs w:val="28"/>
        </w:rPr>
        <w:t>»</w:t>
      </w:r>
      <w:r w:rsidRPr="00463158">
        <w:rPr>
          <w:sz w:val="28"/>
          <w:szCs w:val="28"/>
        </w:rPr>
        <w:t>, осуществляющ</w:t>
      </w:r>
      <w:r w:rsidR="00F45788">
        <w:rPr>
          <w:sz w:val="28"/>
          <w:szCs w:val="28"/>
        </w:rPr>
        <w:t>ему</w:t>
      </w:r>
      <w:r w:rsidRPr="00463158">
        <w:rPr>
          <w:sz w:val="28"/>
          <w:szCs w:val="28"/>
        </w:rPr>
        <w:t xml:space="preserve"> приём докуме</w:t>
      </w:r>
      <w:r w:rsidRPr="00463158">
        <w:rPr>
          <w:sz w:val="28"/>
          <w:szCs w:val="28"/>
        </w:rPr>
        <w:t>н</w:t>
      </w:r>
      <w:r w:rsidRPr="00463158">
        <w:rPr>
          <w:sz w:val="28"/>
          <w:szCs w:val="28"/>
        </w:rPr>
        <w:t>тов</w:t>
      </w:r>
      <w:r w:rsidR="00A06124">
        <w:rPr>
          <w:sz w:val="28"/>
          <w:szCs w:val="28"/>
        </w:rPr>
        <w:t>, который</w:t>
      </w:r>
      <w:r w:rsidRPr="00463158">
        <w:rPr>
          <w:sz w:val="28"/>
          <w:szCs w:val="28"/>
        </w:rPr>
        <w:t xml:space="preserve"> сверяет подлинный экземпляр с копией. </w:t>
      </w:r>
    </w:p>
    <w:p w:rsidR="002B514A" w:rsidRDefault="002B514A" w:rsidP="00473A3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документы, полученные заявителем по результатам предоставления услуг, которые являются необходимыми и обязательными для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муниципальной услуги, и порядок их получения:  </w:t>
      </w:r>
    </w:p>
    <w:p w:rsidR="00031EC8" w:rsidRDefault="00031EC8" w:rsidP="00E36CAF">
      <w:pPr>
        <w:pStyle w:val="a4"/>
        <w:ind w:left="0" w:firstLine="709"/>
        <w:jc w:val="both"/>
        <w:rPr>
          <w:i/>
          <w:iCs/>
          <w:color w:val="FF0000"/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3082"/>
        <w:gridCol w:w="2126"/>
        <w:gridCol w:w="1889"/>
        <w:gridCol w:w="1797"/>
      </w:tblGrid>
      <w:tr w:rsidR="00A62CB2" w:rsidRPr="00635BE0" w:rsidTr="007E0DC5">
        <w:tc>
          <w:tcPr>
            <w:tcW w:w="570" w:type="dxa"/>
          </w:tcPr>
          <w:p w:rsidR="00A62CB2" w:rsidRPr="00635BE0" w:rsidRDefault="00A62CB2" w:rsidP="00FA181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082" w:type="dxa"/>
          </w:tcPr>
          <w:p w:rsidR="00A62CB2" w:rsidRPr="00635BE0" w:rsidRDefault="00A62CB2" w:rsidP="00FA1815">
            <w:pPr>
              <w:pStyle w:val="a4"/>
              <w:ind w:left="0"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>Наименование услуги, необходимой и обяз</w:t>
            </w:r>
            <w:r w:rsidRPr="00635BE0">
              <w:rPr>
                <w:sz w:val="28"/>
                <w:szCs w:val="28"/>
              </w:rPr>
              <w:t>а</w:t>
            </w:r>
            <w:r w:rsidRPr="00635BE0">
              <w:rPr>
                <w:sz w:val="28"/>
                <w:szCs w:val="28"/>
              </w:rPr>
              <w:t>тельной для предоста</w:t>
            </w:r>
            <w:r w:rsidRPr="00635BE0">
              <w:rPr>
                <w:sz w:val="28"/>
                <w:szCs w:val="28"/>
              </w:rPr>
              <w:t>в</w:t>
            </w:r>
            <w:r w:rsidRPr="00635BE0">
              <w:rPr>
                <w:sz w:val="28"/>
                <w:szCs w:val="28"/>
              </w:rPr>
              <w:t>ления муниципальной услуги</w:t>
            </w:r>
          </w:p>
        </w:tc>
        <w:tc>
          <w:tcPr>
            <w:tcW w:w="2126" w:type="dxa"/>
          </w:tcPr>
          <w:p w:rsidR="00A62CB2" w:rsidRDefault="00A62CB2" w:rsidP="00FA1815">
            <w:pPr>
              <w:pStyle w:val="a4"/>
              <w:ind w:left="0"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 xml:space="preserve">Орган </w:t>
            </w:r>
            <w:r>
              <w:rPr>
                <w:sz w:val="28"/>
                <w:szCs w:val="28"/>
              </w:rPr>
              <w:t>(</w:t>
            </w:r>
            <w:r w:rsidRPr="00635BE0">
              <w:rPr>
                <w:sz w:val="28"/>
                <w:szCs w:val="28"/>
              </w:rPr>
              <w:t>орган</w:t>
            </w:r>
            <w:r w:rsidRPr="00635BE0">
              <w:rPr>
                <w:sz w:val="28"/>
                <w:szCs w:val="28"/>
              </w:rPr>
              <w:t>и</w:t>
            </w:r>
            <w:r w:rsidRPr="00635BE0">
              <w:rPr>
                <w:sz w:val="28"/>
                <w:szCs w:val="28"/>
              </w:rPr>
              <w:t>зация</w:t>
            </w:r>
            <w:r>
              <w:rPr>
                <w:sz w:val="28"/>
                <w:szCs w:val="28"/>
              </w:rPr>
              <w:t>),</w:t>
            </w:r>
            <w:r w:rsidRPr="00635BE0">
              <w:rPr>
                <w:sz w:val="28"/>
                <w:szCs w:val="28"/>
              </w:rPr>
              <w:t xml:space="preserve"> пред</w:t>
            </w:r>
            <w:r w:rsidRPr="00635BE0">
              <w:rPr>
                <w:sz w:val="28"/>
                <w:szCs w:val="28"/>
              </w:rPr>
              <w:t>о</w:t>
            </w:r>
            <w:r w:rsidRPr="00635BE0">
              <w:rPr>
                <w:sz w:val="28"/>
                <w:szCs w:val="28"/>
              </w:rPr>
              <w:t>ставляющ</w:t>
            </w:r>
            <w:r>
              <w:rPr>
                <w:sz w:val="28"/>
                <w:szCs w:val="28"/>
              </w:rPr>
              <w:t>ий</w:t>
            </w:r>
          </w:p>
          <w:p w:rsidR="00A62CB2" w:rsidRPr="00635BE0" w:rsidRDefault="00A62CB2" w:rsidP="00FA181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предоставл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ющая</w:t>
            </w:r>
            <w:proofErr w:type="gramEnd"/>
            <w:r>
              <w:rPr>
                <w:sz w:val="28"/>
                <w:szCs w:val="28"/>
              </w:rPr>
              <w:t>)</w:t>
            </w:r>
            <w:r w:rsidRPr="00635BE0">
              <w:rPr>
                <w:sz w:val="28"/>
                <w:szCs w:val="28"/>
              </w:rPr>
              <w:t xml:space="preserve"> услугу </w:t>
            </w:r>
          </w:p>
        </w:tc>
        <w:tc>
          <w:tcPr>
            <w:tcW w:w="1889" w:type="dxa"/>
          </w:tcPr>
          <w:p w:rsidR="00A62CB2" w:rsidRPr="00635BE0" w:rsidRDefault="00A62CB2" w:rsidP="00FA1815">
            <w:pPr>
              <w:pStyle w:val="a4"/>
              <w:ind w:left="0"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>Документы, необходимые для получ</w:t>
            </w:r>
            <w:r w:rsidRPr="00635BE0">
              <w:rPr>
                <w:sz w:val="28"/>
                <w:szCs w:val="28"/>
              </w:rPr>
              <w:t>е</w:t>
            </w:r>
            <w:r w:rsidRPr="00635BE0">
              <w:rPr>
                <w:sz w:val="28"/>
                <w:szCs w:val="28"/>
              </w:rPr>
              <w:t>ния услуги, необходимой и обязател</w:t>
            </w:r>
            <w:r w:rsidRPr="00635BE0">
              <w:rPr>
                <w:sz w:val="28"/>
                <w:szCs w:val="28"/>
              </w:rPr>
              <w:t>ь</w:t>
            </w:r>
            <w:r w:rsidRPr="00635BE0">
              <w:rPr>
                <w:sz w:val="28"/>
                <w:szCs w:val="28"/>
              </w:rPr>
              <w:t>ной для предоставл</w:t>
            </w:r>
            <w:r w:rsidRPr="00635BE0">
              <w:rPr>
                <w:sz w:val="28"/>
                <w:szCs w:val="28"/>
              </w:rPr>
              <w:t>е</w:t>
            </w:r>
            <w:r w:rsidRPr="00635BE0">
              <w:rPr>
                <w:sz w:val="28"/>
                <w:szCs w:val="28"/>
              </w:rPr>
              <w:t>ния муниц</w:t>
            </w:r>
            <w:r w:rsidRPr="00635BE0">
              <w:rPr>
                <w:sz w:val="28"/>
                <w:szCs w:val="28"/>
              </w:rPr>
              <w:t>и</w:t>
            </w:r>
            <w:r w:rsidRPr="00635BE0"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1797" w:type="dxa"/>
          </w:tcPr>
          <w:p w:rsidR="00A62CB2" w:rsidRPr="00635BE0" w:rsidRDefault="00A62CB2" w:rsidP="00FA1815">
            <w:pPr>
              <w:pStyle w:val="a4"/>
              <w:ind w:left="0"/>
              <w:rPr>
                <w:sz w:val="28"/>
                <w:szCs w:val="28"/>
              </w:rPr>
            </w:pPr>
            <w:proofErr w:type="gramStart"/>
            <w:r w:rsidRPr="00635BE0">
              <w:rPr>
                <w:sz w:val="28"/>
                <w:szCs w:val="28"/>
              </w:rPr>
              <w:t>Сведения о выдаваемом (выдава</w:t>
            </w:r>
            <w:r w:rsidRPr="00635BE0">
              <w:rPr>
                <w:sz w:val="28"/>
                <w:szCs w:val="28"/>
              </w:rPr>
              <w:t>е</w:t>
            </w:r>
            <w:r w:rsidRPr="00635BE0">
              <w:rPr>
                <w:sz w:val="28"/>
                <w:szCs w:val="28"/>
              </w:rPr>
              <w:t>мых) док</w:t>
            </w:r>
            <w:r w:rsidRPr="00635BE0">
              <w:rPr>
                <w:sz w:val="28"/>
                <w:szCs w:val="28"/>
              </w:rPr>
              <w:t>у</w:t>
            </w:r>
            <w:r w:rsidRPr="00635BE0">
              <w:rPr>
                <w:sz w:val="28"/>
                <w:szCs w:val="28"/>
              </w:rPr>
              <w:t>менте (д</w:t>
            </w:r>
            <w:r w:rsidRPr="00635BE0">
              <w:rPr>
                <w:sz w:val="28"/>
                <w:szCs w:val="28"/>
              </w:rPr>
              <w:t>о</w:t>
            </w:r>
            <w:r w:rsidRPr="00635BE0">
              <w:rPr>
                <w:sz w:val="28"/>
                <w:szCs w:val="28"/>
              </w:rPr>
              <w:t xml:space="preserve">кументах) </w:t>
            </w:r>
            <w:proofErr w:type="gramEnd"/>
          </w:p>
        </w:tc>
      </w:tr>
      <w:tr w:rsidR="00A62CB2" w:rsidRPr="00635BE0" w:rsidTr="007E0DC5">
        <w:trPr>
          <w:trHeight w:val="225"/>
        </w:trPr>
        <w:tc>
          <w:tcPr>
            <w:tcW w:w="570" w:type="dxa"/>
            <w:tcBorders>
              <w:bottom w:val="single" w:sz="4" w:space="0" w:color="auto"/>
            </w:tcBorders>
          </w:tcPr>
          <w:p w:rsidR="006F19D9" w:rsidRDefault="006F19D9" w:rsidP="00A62CB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6043">
              <w:rPr>
                <w:sz w:val="28"/>
                <w:szCs w:val="28"/>
              </w:rPr>
              <w:t>.</w:t>
            </w:r>
          </w:p>
          <w:p w:rsidR="006F19D9" w:rsidRDefault="006F19D9" w:rsidP="00A62CB2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:rsidR="00A62CB2" w:rsidRPr="00635BE0" w:rsidRDefault="006F19D9" w:rsidP="006F19D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и выдача технического проекта объекта кадастровых работ М 1:500 и вед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мости вычисления площади земельного участка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2CB2" w:rsidRPr="00C53465" w:rsidRDefault="006F19D9" w:rsidP="006F19D9">
            <w:pPr>
              <w:pStyle w:val="a4"/>
              <w:ind w:left="0"/>
              <w:rPr>
                <w:color w:val="000000"/>
                <w:sz w:val="28"/>
                <w:szCs w:val="28"/>
              </w:rPr>
            </w:pPr>
            <w:r w:rsidRPr="00C53465">
              <w:rPr>
                <w:color w:val="000000"/>
                <w:sz w:val="28"/>
                <w:szCs w:val="28"/>
              </w:rPr>
              <w:t>Лица, имеющие допуск к видам работ, которые оказывают вл</w:t>
            </w:r>
            <w:r w:rsidRPr="00C53465">
              <w:rPr>
                <w:color w:val="000000"/>
                <w:sz w:val="28"/>
                <w:szCs w:val="28"/>
              </w:rPr>
              <w:t>и</w:t>
            </w:r>
            <w:r w:rsidRPr="00C53465">
              <w:rPr>
                <w:color w:val="000000"/>
                <w:sz w:val="28"/>
                <w:szCs w:val="28"/>
              </w:rPr>
              <w:t>яние на бе</w:t>
            </w:r>
            <w:r w:rsidRPr="00C53465">
              <w:rPr>
                <w:color w:val="000000"/>
                <w:sz w:val="28"/>
                <w:szCs w:val="28"/>
              </w:rPr>
              <w:t>з</w:t>
            </w:r>
            <w:r w:rsidRPr="00C53465">
              <w:rPr>
                <w:color w:val="000000"/>
                <w:sz w:val="28"/>
                <w:szCs w:val="28"/>
              </w:rPr>
              <w:t>опасность об</w:t>
            </w:r>
            <w:r w:rsidRPr="00C53465">
              <w:rPr>
                <w:color w:val="000000"/>
                <w:sz w:val="28"/>
                <w:szCs w:val="28"/>
              </w:rPr>
              <w:t>ъ</w:t>
            </w:r>
            <w:r w:rsidRPr="00C53465">
              <w:rPr>
                <w:color w:val="000000"/>
                <w:sz w:val="28"/>
                <w:szCs w:val="28"/>
              </w:rPr>
              <w:t>ектов кап</w:t>
            </w:r>
            <w:r w:rsidRPr="00C53465">
              <w:rPr>
                <w:color w:val="000000"/>
                <w:sz w:val="28"/>
                <w:szCs w:val="28"/>
              </w:rPr>
              <w:t>и</w:t>
            </w:r>
            <w:r w:rsidRPr="00C53465">
              <w:rPr>
                <w:color w:val="000000"/>
                <w:sz w:val="28"/>
                <w:szCs w:val="28"/>
              </w:rPr>
              <w:t>тального стр</w:t>
            </w:r>
            <w:r w:rsidRPr="00C53465">
              <w:rPr>
                <w:color w:val="000000"/>
                <w:sz w:val="28"/>
                <w:szCs w:val="28"/>
              </w:rPr>
              <w:t>о</w:t>
            </w:r>
            <w:r w:rsidRPr="00C53465">
              <w:rPr>
                <w:color w:val="000000"/>
                <w:sz w:val="28"/>
                <w:szCs w:val="28"/>
              </w:rPr>
              <w:t>ительства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6F19D9" w:rsidRDefault="005D215A" w:rsidP="005D2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F19D9">
              <w:rPr>
                <w:sz w:val="28"/>
                <w:szCs w:val="28"/>
              </w:rPr>
              <w:t>Заявление;</w:t>
            </w:r>
          </w:p>
          <w:p w:rsidR="006F19D9" w:rsidRDefault="005D215A" w:rsidP="005D2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6F19D9">
              <w:rPr>
                <w:sz w:val="28"/>
                <w:szCs w:val="28"/>
              </w:rPr>
              <w:t>Документ, удостовер</w:t>
            </w:r>
            <w:r w:rsidR="006F19D9">
              <w:rPr>
                <w:sz w:val="28"/>
                <w:szCs w:val="28"/>
              </w:rPr>
              <w:t>я</w:t>
            </w:r>
            <w:r w:rsidR="006F19D9">
              <w:rPr>
                <w:sz w:val="28"/>
                <w:szCs w:val="28"/>
              </w:rPr>
              <w:t>ющий ли</w:t>
            </w:r>
            <w:r w:rsidR="006F19D9">
              <w:rPr>
                <w:sz w:val="28"/>
                <w:szCs w:val="28"/>
              </w:rPr>
              <w:t>ч</w:t>
            </w:r>
            <w:r w:rsidR="006F19D9">
              <w:rPr>
                <w:sz w:val="28"/>
                <w:szCs w:val="28"/>
              </w:rPr>
              <w:t>ность заяв</w:t>
            </w:r>
            <w:r w:rsidR="006F19D9">
              <w:rPr>
                <w:sz w:val="28"/>
                <w:szCs w:val="28"/>
              </w:rPr>
              <w:t>и</w:t>
            </w:r>
            <w:r w:rsidR="006F19D9">
              <w:rPr>
                <w:sz w:val="28"/>
                <w:szCs w:val="28"/>
              </w:rPr>
              <w:t>теля;</w:t>
            </w:r>
          </w:p>
          <w:p w:rsidR="006F19D9" w:rsidRPr="00635BE0" w:rsidRDefault="005D215A" w:rsidP="005D2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6F19D9">
              <w:rPr>
                <w:sz w:val="28"/>
                <w:szCs w:val="28"/>
              </w:rPr>
              <w:t>Довере</w:t>
            </w:r>
            <w:r w:rsidR="006F19D9">
              <w:rPr>
                <w:sz w:val="28"/>
                <w:szCs w:val="28"/>
              </w:rPr>
              <w:t>н</w:t>
            </w:r>
            <w:r w:rsidR="006F19D9">
              <w:rPr>
                <w:sz w:val="28"/>
                <w:szCs w:val="28"/>
              </w:rPr>
              <w:t>ность от з</w:t>
            </w:r>
            <w:r w:rsidR="006F19D9">
              <w:rPr>
                <w:sz w:val="28"/>
                <w:szCs w:val="28"/>
              </w:rPr>
              <w:t>а</w:t>
            </w:r>
            <w:r w:rsidR="006F19D9">
              <w:rPr>
                <w:sz w:val="28"/>
                <w:szCs w:val="28"/>
              </w:rPr>
              <w:t>явителя, оформленная в устано</w:t>
            </w:r>
            <w:r w:rsidR="006F19D9">
              <w:rPr>
                <w:sz w:val="28"/>
                <w:szCs w:val="28"/>
              </w:rPr>
              <w:t>в</w:t>
            </w:r>
            <w:r w:rsidR="006F19D9">
              <w:rPr>
                <w:sz w:val="28"/>
                <w:szCs w:val="28"/>
              </w:rPr>
              <w:t>ленном п</w:t>
            </w:r>
            <w:r w:rsidR="006F19D9">
              <w:rPr>
                <w:sz w:val="28"/>
                <w:szCs w:val="28"/>
              </w:rPr>
              <w:t>о</w:t>
            </w:r>
            <w:r w:rsidR="006F19D9">
              <w:rPr>
                <w:sz w:val="28"/>
                <w:szCs w:val="28"/>
              </w:rPr>
              <w:t>рядке.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A62CB2" w:rsidRPr="00635BE0" w:rsidRDefault="006F19D9" w:rsidP="006F19D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проект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екта кадас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ровых работ и ведомость вычисления площади з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мельного участка</w:t>
            </w:r>
          </w:p>
        </w:tc>
      </w:tr>
      <w:tr w:rsidR="006F19D9" w:rsidRPr="00635BE0" w:rsidTr="007E0DC5">
        <w:trPr>
          <w:trHeight w:val="490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6F19D9" w:rsidRDefault="006F19D9" w:rsidP="00A62CB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C56043">
              <w:rPr>
                <w:sz w:val="28"/>
                <w:szCs w:val="28"/>
              </w:rPr>
              <w:t>.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6F19D9" w:rsidRDefault="006F19D9" w:rsidP="009F6D4E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к</w:t>
            </w:r>
            <w:r w:rsidRPr="004D2AAA">
              <w:rPr>
                <w:sz w:val="28"/>
                <w:szCs w:val="28"/>
              </w:rPr>
              <w:t>адастров</w:t>
            </w:r>
            <w:r>
              <w:rPr>
                <w:sz w:val="28"/>
                <w:szCs w:val="28"/>
              </w:rPr>
              <w:t>ого</w:t>
            </w:r>
            <w:r w:rsidRPr="004D2A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паспорта</w:t>
            </w:r>
            <w:r w:rsidRPr="004D2AAA">
              <w:rPr>
                <w:sz w:val="28"/>
                <w:szCs w:val="28"/>
              </w:rPr>
              <w:t xml:space="preserve"> земельного участка</w:t>
            </w:r>
            <w:r w:rsidRPr="001843B3">
              <w:rPr>
                <w:rStyle w:val="af2"/>
                <w:sz w:val="28"/>
                <w:szCs w:val="28"/>
              </w:rPr>
              <w:footnoteReference w:customMarkFollows="1" w:id="1"/>
              <w:sym w:font="Symbol" w:char="F02A"/>
            </w:r>
          </w:p>
          <w:p w:rsidR="006F19D9" w:rsidRDefault="006F19D9" w:rsidP="00A62CB2">
            <w:pPr>
              <w:pStyle w:val="a4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F19D9" w:rsidRDefault="006F19D9" w:rsidP="00FA181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C3981">
              <w:rPr>
                <w:sz w:val="28"/>
                <w:szCs w:val="28"/>
              </w:rPr>
              <w:t>илиал фед</w:t>
            </w:r>
            <w:r w:rsidRPr="006C3981">
              <w:rPr>
                <w:sz w:val="28"/>
                <w:szCs w:val="28"/>
              </w:rPr>
              <w:t>е</w:t>
            </w:r>
            <w:r w:rsidRPr="006C3981">
              <w:rPr>
                <w:sz w:val="28"/>
                <w:szCs w:val="28"/>
              </w:rPr>
              <w:t>рального гос</w:t>
            </w:r>
            <w:r w:rsidRPr="006C3981">
              <w:rPr>
                <w:sz w:val="28"/>
                <w:szCs w:val="28"/>
              </w:rPr>
              <w:t>у</w:t>
            </w:r>
            <w:r w:rsidRPr="006C3981">
              <w:rPr>
                <w:sz w:val="28"/>
                <w:szCs w:val="28"/>
              </w:rPr>
              <w:t>дарс</w:t>
            </w:r>
            <w:r>
              <w:rPr>
                <w:sz w:val="28"/>
                <w:szCs w:val="28"/>
              </w:rPr>
              <w:t>твенного бюджетного учреждения «</w:t>
            </w:r>
            <w:r w:rsidRPr="006C3981">
              <w:rPr>
                <w:sz w:val="28"/>
                <w:szCs w:val="28"/>
              </w:rPr>
              <w:t>Федеральная кадастровая палата Фед</w:t>
            </w:r>
            <w:r w:rsidRPr="006C3981">
              <w:rPr>
                <w:sz w:val="28"/>
                <w:szCs w:val="28"/>
              </w:rPr>
              <w:t>е</w:t>
            </w:r>
            <w:r w:rsidRPr="006C3981">
              <w:rPr>
                <w:sz w:val="28"/>
                <w:szCs w:val="28"/>
              </w:rPr>
              <w:t>ральной слу</w:t>
            </w:r>
            <w:r w:rsidRPr="006C3981">
              <w:rPr>
                <w:sz w:val="28"/>
                <w:szCs w:val="28"/>
              </w:rPr>
              <w:t>ж</w:t>
            </w:r>
            <w:r w:rsidRPr="006C3981">
              <w:rPr>
                <w:sz w:val="28"/>
                <w:szCs w:val="28"/>
              </w:rPr>
              <w:t>бы госуда</w:t>
            </w:r>
            <w:r w:rsidRPr="006C3981">
              <w:rPr>
                <w:sz w:val="28"/>
                <w:szCs w:val="28"/>
              </w:rPr>
              <w:t>р</w:t>
            </w:r>
            <w:r w:rsidRPr="006C3981">
              <w:rPr>
                <w:sz w:val="28"/>
                <w:szCs w:val="28"/>
              </w:rPr>
              <w:t>ственной рег</w:t>
            </w:r>
            <w:r w:rsidRPr="006C3981">
              <w:rPr>
                <w:sz w:val="28"/>
                <w:szCs w:val="28"/>
              </w:rPr>
              <w:t>и</w:t>
            </w:r>
            <w:r w:rsidRPr="006C3981">
              <w:rPr>
                <w:sz w:val="28"/>
                <w:szCs w:val="28"/>
              </w:rPr>
              <w:t>страции, к</w:t>
            </w:r>
            <w:r w:rsidRPr="006C3981">
              <w:rPr>
                <w:sz w:val="28"/>
                <w:szCs w:val="28"/>
              </w:rPr>
              <w:t>а</w:t>
            </w:r>
            <w:r w:rsidRPr="006C3981">
              <w:rPr>
                <w:sz w:val="28"/>
                <w:szCs w:val="28"/>
              </w:rPr>
              <w:t>дастра и карт</w:t>
            </w:r>
            <w:r w:rsidRPr="006C3981">
              <w:rPr>
                <w:sz w:val="28"/>
                <w:szCs w:val="28"/>
              </w:rPr>
              <w:t>о</w:t>
            </w:r>
            <w:r w:rsidRPr="006C3981">
              <w:rPr>
                <w:sz w:val="28"/>
                <w:szCs w:val="28"/>
              </w:rPr>
              <w:t>графии</w:t>
            </w:r>
            <w:r>
              <w:rPr>
                <w:sz w:val="28"/>
                <w:szCs w:val="28"/>
              </w:rPr>
              <w:t>»</w:t>
            </w:r>
          </w:p>
          <w:p w:rsidR="006F19D9" w:rsidRDefault="006F19D9" w:rsidP="00FA1815">
            <w:pPr>
              <w:pStyle w:val="a4"/>
              <w:ind w:left="0"/>
              <w:rPr>
                <w:sz w:val="28"/>
                <w:szCs w:val="28"/>
              </w:rPr>
            </w:pPr>
            <w:r w:rsidRPr="006C3981">
              <w:rPr>
                <w:sz w:val="28"/>
                <w:szCs w:val="28"/>
              </w:rPr>
              <w:t>по Оренбур</w:t>
            </w:r>
            <w:r w:rsidRPr="006C3981">
              <w:rPr>
                <w:sz w:val="28"/>
                <w:szCs w:val="28"/>
              </w:rPr>
              <w:t>г</w:t>
            </w:r>
            <w:r w:rsidRPr="006C3981">
              <w:rPr>
                <w:sz w:val="28"/>
                <w:szCs w:val="28"/>
              </w:rPr>
              <w:t>ской области</w:t>
            </w:r>
          </w:p>
          <w:p w:rsidR="006F19D9" w:rsidRDefault="006F19D9" w:rsidP="00E36CAF">
            <w:pPr>
              <w:pStyle w:val="a4"/>
              <w:ind w:left="0" w:firstLine="709"/>
              <w:rPr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6E5F99" w:rsidRDefault="006E5F99" w:rsidP="006E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Заявление;</w:t>
            </w:r>
          </w:p>
          <w:p w:rsidR="006E5F99" w:rsidRDefault="006E5F99" w:rsidP="006E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Документ, удостовер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ющий ли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ность заяв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теля;</w:t>
            </w:r>
          </w:p>
          <w:p w:rsidR="006F19D9" w:rsidRDefault="006E5F99" w:rsidP="006E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Довере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 от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явителя, оформленная в устано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ленном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рядке.</w:t>
            </w:r>
            <w:r w:rsidR="006F19D9">
              <w:rPr>
                <w:sz w:val="28"/>
                <w:szCs w:val="28"/>
              </w:rPr>
              <w:t xml:space="preserve"> </w:t>
            </w:r>
          </w:p>
          <w:p w:rsidR="006F19D9" w:rsidRDefault="006F19D9" w:rsidP="00E36C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6F19D9" w:rsidRDefault="006F19D9" w:rsidP="00FA1815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D2AAA">
              <w:rPr>
                <w:sz w:val="28"/>
                <w:szCs w:val="28"/>
              </w:rPr>
              <w:t>адастров</w:t>
            </w:r>
            <w:r>
              <w:rPr>
                <w:sz w:val="28"/>
                <w:szCs w:val="28"/>
              </w:rPr>
              <w:t>ый</w:t>
            </w:r>
            <w:r w:rsidRPr="004D2A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паспорт</w:t>
            </w:r>
            <w:r w:rsidRPr="004D2AAA">
              <w:rPr>
                <w:sz w:val="28"/>
                <w:szCs w:val="28"/>
              </w:rPr>
              <w:t xml:space="preserve"> з</w:t>
            </w:r>
            <w:r w:rsidRPr="004D2AAA">
              <w:rPr>
                <w:sz w:val="28"/>
                <w:szCs w:val="28"/>
              </w:rPr>
              <w:t>е</w:t>
            </w:r>
            <w:r w:rsidRPr="004D2AAA">
              <w:rPr>
                <w:sz w:val="28"/>
                <w:szCs w:val="28"/>
              </w:rPr>
              <w:t>мельного участка</w:t>
            </w:r>
          </w:p>
          <w:p w:rsidR="006F19D9" w:rsidRDefault="006F19D9" w:rsidP="00E36CAF">
            <w:pPr>
              <w:pStyle w:val="a4"/>
              <w:ind w:left="0" w:firstLine="709"/>
              <w:rPr>
                <w:sz w:val="28"/>
                <w:szCs w:val="28"/>
              </w:rPr>
            </w:pPr>
          </w:p>
          <w:p w:rsidR="006F19D9" w:rsidRDefault="006F19D9" w:rsidP="00E36CAF">
            <w:pPr>
              <w:pStyle w:val="a4"/>
              <w:ind w:left="0" w:firstLine="709"/>
              <w:rPr>
                <w:sz w:val="28"/>
                <w:szCs w:val="28"/>
              </w:rPr>
            </w:pPr>
          </w:p>
          <w:p w:rsidR="006F19D9" w:rsidRDefault="006F19D9" w:rsidP="00E36CAF">
            <w:pPr>
              <w:pStyle w:val="a4"/>
              <w:ind w:left="0" w:firstLine="709"/>
              <w:rPr>
                <w:sz w:val="28"/>
                <w:szCs w:val="28"/>
              </w:rPr>
            </w:pPr>
          </w:p>
          <w:p w:rsidR="006F19D9" w:rsidRDefault="006F19D9" w:rsidP="00E36CAF">
            <w:pPr>
              <w:pStyle w:val="a4"/>
              <w:ind w:left="0" w:firstLine="709"/>
              <w:rPr>
                <w:sz w:val="28"/>
                <w:szCs w:val="28"/>
              </w:rPr>
            </w:pPr>
          </w:p>
        </w:tc>
      </w:tr>
      <w:tr w:rsidR="00255EED" w:rsidRPr="00635BE0" w:rsidTr="007E0DC5">
        <w:trPr>
          <w:trHeight w:val="393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55EED" w:rsidRDefault="00C56043" w:rsidP="00A62CB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255EED" w:rsidRPr="00E45DF8" w:rsidRDefault="00255EED" w:rsidP="00255E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</w:t>
            </w:r>
            <w:r w:rsidR="00EA7AA6">
              <w:rPr>
                <w:sz w:val="28"/>
                <w:szCs w:val="28"/>
              </w:rPr>
              <w:t>кадастрового</w:t>
            </w:r>
            <w:r>
              <w:rPr>
                <w:sz w:val="28"/>
                <w:szCs w:val="28"/>
              </w:rPr>
              <w:t xml:space="preserve"> паспорта объекта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движимости</w:t>
            </w:r>
            <w:r w:rsidR="00EA7AA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 случае если </w:t>
            </w:r>
            <w:r w:rsidR="00EA7AA6">
              <w:rPr>
                <w:sz w:val="28"/>
                <w:szCs w:val="28"/>
              </w:rPr>
              <w:t>кадастровый</w:t>
            </w:r>
            <w:r>
              <w:rPr>
                <w:sz w:val="28"/>
                <w:szCs w:val="28"/>
              </w:rPr>
              <w:t xml:space="preserve"> учет в отношении объекта не осуществлен</w:t>
            </w:r>
          </w:p>
          <w:p w:rsidR="00255EED" w:rsidRDefault="00255EED" w:rsidP="00A62CB2">
            <w:pPr>
              <w:pStyle w:val="a4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7AA6" w:rsidRDefault="00EA7AA6" w:rsidP="00EA7AA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C3981">
              <w:rPr>
                <w:sz w:val="28"/>
                <w:szCs w:val="28"/>
              </w:rPr>
              <w:t>илиал фед</w:t>
            </w:r>
            <w:r w:rsidRPr="006C3981">
              <w:rPr>
                <w:sz w:val="28"/>
                <w:szCs w:val="28"/>
              </w:rPr>
              <w:t>е</w:t>
            </w:r>
            <w:r w:rsidRPr="006C3981">
              <w:rPr>
                <w:sz w:val="28"/>
                <w:szCs w:val="28"/>
              </w:rPr>
              <w:t>рального гос</w:t>
            </w:r>
            <w:r w:rsidRPr="006C3981">
              <w:rPr>
                <w:sz w:val="28"/>
                <w:szCs w:val="28"/>
              </w:rPr>
              <w:t>у</w:t>
            </w:r>
            <w:r w:rsidRPr="006C3981">
              <w:rPr>
                <w:sz w:val="28"/>
                <w:szCs w:val="28"/>
              </w:rPr>
              <w:t>дарс</w:t>
            </w:r>
            <w:r>
              <w:rPr>
                <w:sz w:val="28"/>
                <w:szCs w:val="28"/>
              </w:rPr>
              <w:t>твенного бюджетного учреждения «</w:t>
            </w:r>
            <w:r w:rsidRPr="006C3981">
              <w:rPr>
                <w:sz w:val="28"/>
                <w:szCs w:val="28"/>
              </w:rPr>
              <w:t>Федеральная кадастровая палата Фед</w:t>
            </w:r>
            <w:r w:rsidRPr="006C3981">
              <w:rPr>
                <w:sz w:val="28"/>
                <w:szCs w:val="28"/>
              </w:rPr>
              <w:t>е</w:t>
            </w:r>
            <w:r w:rsidRPr="006C3981">
              <w:rPr>
                <w:sz w:val="28"/>
                <w:szCs w:val="28"/>
              </w:rPr>
              <w:t>ральной слу</w:t>
            </w:r>
            <w:r w:rsidRPr="006C3981">
              <w:rPr>
                <w:sz w:val="28"/>
                <w:szCs w:val="28"/>
              </w:rPr>
              <w:t>ж</w:t>
            </w:r>
            <w:r w:rsidRPr="006C3981">
              <w:rPr>
                <w:sz w:val="28"/>
                <w:szCs w:val="28"/>
              </w:rPr>
              <w:t>бы госуда</w:t>
            </w:r>
            <w:r w:rsidRPr="006C3981">
              <w:rPr>
                <w:sz w:val="28"/>
                <w:szCs w:val="28"/>
              </w:rPr>
              <w:t>р</w:t>
            </w:r>
            <w:r w:rsidRPr="006C3981">
              <w:rPr>
                <w:sz w:val="28"/>
                <w:szCs w:val="28"/>
              </w:rPr>
              <w:t>ственной рег</w:t>
            </w:r>
            <w:r w:rsidRPr="006C3981">
              <w:rPr>
                <w:sz w:val="28"/>
                <w:szCs w:val="28"/>
              </w:rPr>
              <w:t>и</w:t>
            </w:r>
            <w:r w:rsidRPr="006C3981">
              <w:rPr>
                <w:sz w:val="28"/>
                <w:szCs w:val="28"/>
              </w:rPr>
              <w:t>страции, к</w:t>
            </w:r>
            <w:r w:rsidRPr="006C3981">
              <w:rPr>
                <w:sz w:val="28"/>
                <w:szCs w:val="28"/>
              </w:rPr>
              <w:t>а</w:t>
            </w:r>
            <w:r w:rsidRPr="006C3981">
              <w:rPr>
                <w:sz w:val="28"/>
                <w:szCs w:val="28"/>
              </w:rPr>
              <w:t>дастра и карт</w:t>
            </w:r>
            <w:r w:rsidRPr="006C3981">
              <w:rPr>
                <w:sz w:val="28"/>
                <w:szCs w:val="28"/>
              </w:rPr>
              <w:t>о</w:t>
            </w:r>
            <w:r w:rsidRPr="006C3981">
              <w:rPr>
                <w:sz w:val="28"/>
                <w:szCs w:val="28"/>
              </w:rPr>
              <w:t>графии</w:t>
            </w:r>
            <w:r>
              <w:rPr>
                <w:sz w:val="28"/>
                <w:szCs w:val="28"/>
              </w:rPr>
              <w:t>»</w:t>
            </w:r>
          </w:p>
          <w:p w:rsidR="00EA7AA6" w:rsidRDefault="00EA7AA6" w:rsidP="00EA7AA6">
            <w:pPr>
              <w:pStyle w:val="a4"/>
              <w:ind w:left="0"/>
              <w:rPr>
                <w:sz w:val="28"/>
                <w:szCs w:val="28"/>
              </w:rPr>
            </w:pPr>
            <w:r w:rsidRPr="006C3981">
              <w:rPr>
                <w:sz w:val="28"/>
                <w:szCs w:val="28"/>
              </w:rPr>
              <w:t>по Оренбур</w:t>
            </w:r>
            <w:r w:rsidRPr="006C3981">
              <w:rPr>
                <w:sz w:val="28"/>
                <w:szCs w:val="28"/>
              </w:rPr>
              <w:t>г</w:t>
            </w:r>
            <w:r w:rsidRPr="006C3981">
              <w:rPr>
                <w:sz w:val="28"/>
                <w:szCs w:val="28"/>
              </w:rPr>
              <w:t>ской области</w:t>
            </w:r>
          </w:p>
          <w:p w:rsidR="00255EED" w:rsidRDefault="00255EED" w:rsidP="00F555E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255EED" w:rsidRDefault="00255EED" w:rsidP="00255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Заявление;</w:t>
            </w:r>
          </w:p>
          <w:p w:rsidR="00255EED" w:rsidRDefault="00255EED" w:rsidP="00255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Документ, удостовер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ющий ли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ность заяв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теля;</w:t>
            </w:r>
          </w:p>
          <w:p w:rsidR="00255EED" w:rsidRDefault="005C67E2" w:rsidP="00255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</w:t>
            </w:r>
            <w:r w:rsidR="00255EED" w:rsidRPr="00E45DF8">
              <w:rPr>
                <w:sz w:val="28"/>
                <w:szCs w:val="28"/>
              </w:rPr>
              <w:t>окумент, удостовер</w:t>
            </w:r>
            <w:r w:rsidR="00255EED" w:rsidRPr="00E45DF8">
              <w:rPr>
                <w:sz w:val="28"/>
                <w:szCs w:val="28"/>
              </w:rPr>
              <w:t>я</w:t>
            </w:r>
            <w:r w:rsidR="00255EED" w:rsidRPr="00E45DF8">
              <w:rPr>
                <w:sz w:val="28"/>
                <w:szCs w:val="28"/>
              </w:rPr>
              <w:t>ющий права (полномочия) представит</w:t>
            </w:r>
            <w:r w:rsidR="00255EED" w:rsidRPr="00E45DF8">
              <w:rPr>
                <w:sz w:val="28"/>
                <w:szCs w:val="28"/>
              </w:rPr>
              <w:t>е</w:t>
            </w:r>
            <w:r w:rsidR="00255EED" w:rsidRPr="00E45DF8">
              <w:rPr>
                <w:sz w:val="28"/>
                <w:szCs w:val="28"/>
              </w:rPr>
              <w:t>ля заявителя, если с зая</w:t>
            </w:r>
            <w:r w:rsidR="00255EED" w:rsidRPr="00E45DF8">
              <w:rPr>
                <w:sz w:val="28"/>
                <w:szCs w:val="28"/>
              </w:rPr>
              <w:t>в</w:t>
            </w:r>
            <w:r w:rsidR="00255EED" w:rsidRPr="00E45DF8">
              <w:rPr>
                <w:sz w:val="28"/>
                <w:szCs w:val="28"/>
              </w:rPr>
              <w:t>лением о</w:t>
            </w:r>
            <w:r w:rsidR="00255EED" w:rsidRPr="00E45DF8">
              <w:rPr>
                <w:sz w:val="28"/>
                <w:szCs w:val="28"/>
              </w:rPr>
              <w:t>б</w:t>
            </w:r>
            <w:r w:rsidR="00255EED" w:rsidRPr="00E45DF8">
              <w:rPr>
                <w:sz w:val="28"/>
                <w:szCs w:val="28"/>
              </w:rPr>
              <w:t>ращается представ</w:t>
            </w:r>
            <w:r w:rsidR="00255EED" w:rsidRPr="00E45DF8">
              <w:rPr>
                <w:sz w:val="28"/>
                <w:szCs w:val="28"/>
              </w:rPr>
              <w:t>и</w:t>
            </w:r>
            <w:r w:rsidR="00255EED" w:rsidRPr="00E45DF8">
              <w:rPr>
                <w:sz w:val="28"/>
                <w:szCs w:val="28"/>
              </w:rPr>
              <w:t>тель заявит</w:t>
            </w:r>
            <w:r w:rsidR="00255EED" w:rsidRPr="00E45DF8">
              <w:rPr>
                <w:sz w:val="28"/>
                <w:szCs w:val="28"/>
              </w:rPr>
              <w:t>е</w:t>
            </w:r>
            <w:r w:rsidR="00255EED" w:rsidRPr="00E45DF8">
              <w:rPr>
                <w:sz w:val="28"/>
                <w:szCs w:val="28"/>
              </w:rPr>
              <w:t>ля (заявит</w:t>
            </w:r>
            <w:r w:rsidR="00255EED" w:rsidRPr="00E45DF8">
              <w:rPr>
                <w:sz w:val="28"/>
                <w:szCs w:val="28"/>
              </w:rPr>
              <w:t>е</w:t>
            </w:r>
            <w:r w:rsidR="00255EED" w:rsidRPr="00E45DF8">
              <w:rPr>
                <w:sz w:val="28"/>
                <w:szCs w:val="28"/>
              </w:rPr>
              <w:t>лей)</w:t>
            </w:r>
            <w:r w:rsidR="00255EED">
              <w:rPr>
                <w:sz w:val="28"/>
                <w:szCs w:val="28"/>
              </w:rPr>
              <w:t>;</w:t>
            </w:r>
          </w:p>
          <w:p w:rsidR="00255EED" w:rsidRPr="00BA4444" w:rsidRDefault="00255EED" w:rsidP="00255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устанавлив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ющие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менты на объект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движимости.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255EED" w:rsidRDefault="00C730B6" w:rsidP="00255EE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паспорт</w:t>
            </w:r>
            <w:r w:rsidR="00255EED">
              <w:rPr>
                <w:sz w:val="28"/>
                <w:szCs w:val="28"/>
              </w:rPr>
              <w:t xml:space="preserve"> об</w:t>
            </w:r>
            <w:r w:rsidR="00255EED">
              <w:rPr>
                <w:sz w:val="28"/>
                <w:szCs w:val="28"/>
              </w:rPr>
              <w:t>ъ</w:t>
            </w:r>
            <w:r w:rsidR="00255EED">
              <w:rPr>
                <w:sz w:val="28"/>
                <w:szCs w:val="28"/>
              </w:rPr>
              <w:t>ект</w:t>
            </w:r>
            <w:r>
              <w:rPr>
                <w:sz w:val="28"/>
                <w:szCs w:val="28"/>
              </w:rPr>
              <w:t>а</w:t>
            </w:r>
            <w:r w:rsidR="00255EED">
              <w:rPr>
                <w:sz w:val="28"/>
                <w:szCs w:val="28"/>
              </w:rPr>
              <w:t xml:space="preserve"> недв</w:t>
            </w:r>
            <w:r w:rsidR="00255EED">
              <w:rPr>
                <w:sz w:val="28"/>
                <w:szCs w:val="28"/>
              </w:rPr>
              <w:t>и</w:t>
            </w:r>
            <w:r w:rsidR="00255EED">
              <w:rPr>
                <w:sz w:val="28"/>
                <w:szCs w:val="28"/>
              </w:rPr>
              <w:t>жимости</w:t>
            </w:r>
          </w:p>
        </w:tc>
      </w:tr>
      <w:tr w:rsidR="00C56043" w:rsidRPr="00635BE0" w:rsidTr="007E0DC5">
        <w:trPr>
          <w:trHeight w:val="3930"/>
        </w:trPr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C56043" w:rsidRDefault="00C56043" w:rsidP="00A62CB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082" w:type="dxa"/>
            <w:tcBorders>
              <w:top w:val="single" w:sz="4" w:space="0" w:color="auto"/>
              <w:bottom w:val="nil"/>
            </w:tcBorders>
          </w:tcPr>
          <w:p w:rsidR="00C56043" w:rsidRDefault="00C56043" w:rsidP="00C56043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проектного обоснования (эскиза проектируемого объе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та) содержащего свед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ния:</w:t>
            </w:r>
          </w:p>
          <w:p w:rsidR="00C56043" w:rsidRDefault="00C56043" w:rsidP="00C56043">
            <w:pPr>
              <w:jc w:val="both"/>
              <w:rPr>
                <w:sz w:val="28"/>
                <w:szCs w:val="28"/>
              </w:rPr>
            </w:pPr>
            <w:r w:rsidRPr="00E45DF8">
              <w:rPr>
                <w:sz w:val="28"/>
                <w:szCs w:val="28"/>
              </w:rPr>
              <w:t xml:space="preserve">- о наличии </w:t>
            </w:r>
            <w:r w:rsidRPr="00D925BD">
              <w:rPr>
                <w:sz w:val="28"/>
                <w:szCs w:val="28"/>
              </w:rPr>
              <w:t>характер</w:t>
            </w:r>
            <w:r w:rsidRPr="00D925BD">
              <w:rPr>
                <w:sz w:val="28"/>
                <w:szCs w:val="28"/>
              </w:rPr>
              <w:t>и</w:t>
            </w:r>
            <w:r w:rsidRPr="00D925BD">
              <w:rPr>
                <w:sz w:val="28"/>
                <w:szCs w:val="28"/>
              </w:rPr>
              <w:t>стик земельного учас</w:t>
            </w:r>
            <w:r w:rsidRPr="00D925BD">
              <w:rPr>
                <w:sz w:val="28"/>
                <w:szCs w:val="28"/>
              </w:rPr>
              <w:t>т</w:t>
            </w:r>
            <w:r w:rsidRPr="00D925BD">
              <w:rPr>
                <w:sz w:val="28"/>
                <w:szCs w:val="28"/>
              </w:rPr>
              <w:t>ка, неблагоприятных для застройки, в соо</w:t>
            </w:r>
            <w:r w:rsidRPr="00D925BD">
              <w:rPr>
                <w:sz w:val="28"/>
                <w:szCs w:val="28"/>
              </w:rPr>
              <w:t>т</w:t>
            </w:r>
            <w:r w:rsidRPr="00D925BD">
              <w:rPr>
                <w:sz w:val="28"/>
                <w:szCs w:val="28"/>
              </w:rPr>
              <w:t xml:space="preserve">ветствии с </w:t>
            </w:r>
            <w:hyperlink r:id="rId12" w:history="1">
              <w:r w:rsidRPr="00D925BD">
                <w:rPr>
                  <w:rStyle w:val="a9"/>
                  <w:sz w:val="28"/>
                  <w:szCs w:val="28"/>
                  <w:u w:val="none"/>
                </w:rPr>
                <w:t>частью 1 статьи 40</w:t>
              </w:r>
            </w:hyperlink>
            <w:r w:rsidRPr="00D925BD">
              <w:rPr>
                <w:sz w:val="28"/>
                <w:szCs w:val="28"/>
              </w:rPr>
              <w:t xml:space="preserve"> Градостро</w:t>
            </w:r>
            <w:r w:rsidRPr="00D925BD">
              <w:rPr>
                <w:sz w:val="28"/>
                <w:szCs w:val="28"/>
              </w:rPr>
              <w:t>и</w:t>
            </w:r>
            <w:r w:rsidRPr="00D925BD">
              <w:rPr>
                <w:sz w:val="28"/>
                <w:szCs w:val="28"/>
              </w:rPr>
              <w:t>тельного кодекса Ро</w:t>
            </w:r>
            <w:r w:rsidRPr="00D925BD">
              <w:rPr>
                <w:sz w:val="28"/>
                <w:szCs w:val="28"/>
              </w:rPr>
              <w:t>с</w:t>
            </w:r>
            <w:r w:rsidRPr="00D925BD">
              <w:rPr>
                <w:sz w:val="28"/>
                <w:szCs w:val="28"/>
              </w:rPr>
              <w:t>сийской Федерации (обоснование заявл</w:t>
            </w:r>
            <w:r w:rsidRPr="00D925BD">
              <w:rPr>
                <w:sz w:val="28"/>
                <w:szCs w:val="28"/>
              </w:rPr>
              <w:t>е</w:t>
            </w:r>
            <w:r w:rsidRPr="00D925BD">
              <w:rPr>
                <w:sz w:val="28"/>
                <w:szCs w:val="28"/>
              </w:rPr>
              <w:t>ния о предоставлении разрешения на откл</w:t>
            </w:r>
            <w:r w:rsidRPr="00D925BD">
              <w:rPr>
                <w:sz w:val="28"/>
                <w:szCs w:val="28"/>
              </w:rPr>
              <w:t>о</w:t>
            </w:r>
            <w:r w:rsidRPr="00D925BD">
              <w:rPr>
                <w:sz w:val="28"/>
                <w:szCs w:val="28"/>
              </w:rPr>
              <w:t>нение от предельных параметров</w:t>
            </w:r>
            <w:r w:rsidRPr="00E45DF8">
              <w:rPr>
                <w:sz w:val="28"/>
                <w:szCs w:val="28"/>
              </w:rPr>
              <w:t xml:space="preserve"> разреше</w:t>
            </w:r>
            <w:r w:rsidRPr="00E45DF8">
              <w:rPr>
                <w:sz w:val="28"/>
                <w:szCs w:val="28"/>
              </w:rPr>
              <w:t>н</w:t>
            </w:r>
            <w:r w:rsidRPr="00E45DF8">
              <w:rPr>
                <w:sz w:val="28"/>
                <w:szCs w:val="28"/>
              </w:rPr>
              <w:t>ного строительства, р</w:t>
            </w:r>
            <w:r w:rsidRPr="00E45DF8">
              <w:rPr>
                <w:sz w:val="28"/>
                <w:szCs w:val="28"/>
              </w:rPr>
              <w:t>е</w:t>
            </w:r>
            <w:r w:rsidRPr="00E45DF8">
              <w:rPr>
                <w:sz w:val="28"/>
                <w:szCs w:val="28"/>
              </w:rPr>
              <w:t>конструкции объектов капитального стро</w:t>
            </w:r>
            <w:r w:rsidRPr="00E45DF8">
              <w:rPr>
                <w:sz w:val="28"/>
                <w:szCs w:val="28"/>
              </w:rPr>
              <w:t>и</w:t>
            </w:r>
            <w:r w:rsidRPr="00E45DF8">
              <w:rPr>
                <w:sz w:val="28"/>
                <w:szCs w:val="28"/>
              </w:rPr>
              <w:t>тельства);</w:t>
            </w:r>
          </w:p>
          <w:p w:rsidR="00C56043" w:rsidRDefault="00C56043" w:rsidP="00255E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общей площади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стройки,</w:t>
            </w: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Pr="00A747C9">
              <w:rPr>
                <w:color w:val="000000"/>
                <w:sz w:val="28"/>
                <w:szCs w:val="28"/>
                <w:shd w:val="clear" w:color="auto" w:fill="FFFFFF"/>
              </w:rPr>
              <w:t>местах расп</w:t>
            </w:r>
            <w:r w:rsidRPr="00A747C9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747C9">
              <w:rPr>
                <w:color w:val="000000"/>
                <w:sz w:val="28"/>
                <w:szCs w:val="28"/>
                <w:shd w:val="clear" w:color="auto" w:fill="FFFFFF"/>
              </w:rPr>
              <w:t>ложения существу</w:t>
            </w:r>
            <w:r w:rsidRPr="00A747C9">
              <w:rPr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Pr="00A747C9">
              <w:rPr>
                <w:color w:val="000000"/>
                <w:sz w:val="28"/>
                <w:szCs w:val="28"/>
                <w:shd w:val="clear" w:color="auto" w:fill="FFFFFF"/>
              </w:rPr>
              <w:t>щих  (при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их на</w:t>
            </w:r>
            <w:r w:rsidR="007E0DC5">
              <w:rPr>
                <w:color w:val="000000"/>
                <w:sz w:val="28"/>
                <w:szCs w:val="28"/>
                <w:shd w:val="clear" w:color="auto" w:fill="FFFFFF"/>
              </w:rPr>
              <w:t>личии)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C56043" w:rsidRDefault="00C56043" w:rsidP="00F555E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ганизация, имеющая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цензию на 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зание данного вида работ</w:t>
            </w:r>
          </w:p>
        </w:tc>
        <w:tc>
          <w:tcPr>
            <w:tcW w:w="1889" w:type="dxa"/>
            <w:tcBorders>
              <w:top w:val="single" w:sz="4" w:space="0" w:color="auto"/>
              <w:bottom w:val="nil"/>
            </w:tcBorders>
          </w:tcPr>
          <w:p w:rsidR="00C56043" w:rsidRDefault="00C56043" w:rsidP="00255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1797" w:type="dxa"/>
            <w:tcBorders>
              <w:top w:val="single" w:sz="4" w:space="0" w:color="auto"/>
              <w:bottom w:val="nil"/>
            </w:tcBorders>
          </w:tcPr>
          <w:p w:rsidR="00C56043" w:rsidRDefault="00C56043" w:rsidP="00255EE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Проектное обоснование (эскиз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ектируемого объекта)</w:t>
            </w:r>
          </w:p>
        </w:tc>
      </w:tr>
      <w:tr w:rsidR="00C56043" w:rsidRPr="00635BE0" w:rsidTr="007E0DC5">
        <w:trPr>
          <w:trHeight w:val="3930"/>
        </w:trPr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C56043" w:rsidRDefault="00C56043" w:rsidP="00A62CB2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nil"/>
              <w:bottom w:val="single" w:sz="4" w:space="0" w:color="auto"/>
            </w:tcBorders>
          </w:tcPr>
          <w:p w:rsidR="0048045C" w:rsidRPr="00A747C9" w:rsidRDefault="0048045C" w:rsidP="0048045C">
            <w:pPr>
              <w:jc w:val="both"/>
              <w:rPr>
                <w:sz w:val="28"/>
                <w:szCs w:val="28"/>
              </w:rPr>
            </w:pPr>
            <w:r w:rsidRPr="00A747C9">
              <w:rPr>
                <w:color w:val="000000"/>
                <w:sz w:val="28"/>
                <w:szCs w:val="28"/>
                <w:shd w:val="clear" w:color="auto" w:fill="FFFFFF"/>
              </w:rPr>
              <w:t>и проектируемых об</w:t>
            </w:r>
            <w:r w:rsidRPr="00A747C9">
              <w:rPr>
                <w:color w:val="000000"/>
                <w:sz w:val="28"/>
                <w:szCs w:val="28"/>
                <w:shd w:val="clear" w:color="auto" w:fill="FFFFFF"/>
              </w:rPr>
              <w:t>ъ</w:t>
            </w:r>
            <w:r w:rsidRPr="00A747C9">
              <w:rPr>
                <w:color w:val="000000"/>
                <w:sz w:val="28"/>
                <w:szCs w:val="28"/>
                <w:shd w:val="clear" w:color="auto" w:fill="FFFFFF"/>
              </w:rPr>
              <w:t xml:space="preserve">ектов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 описанием их расчетных параметров</w:t>
            </w:r>
            <w:r w:rsidRPr="00A747C9">
              <w:rPr>
                <w:color w:val="000000"/>
                <w:sz w:val="28"/>
                <w:szCs w:val="28"/>
                <w:shd w:val="clear" w:color="auto" w:fill="FFFFFF"/>
              </w:rPr>
              <w:t xml:space="preserve"> (общей площади об</w:t>
            </w:r>
            <w:r w:rsidRPr="00A747C9">
              <w:rPr>
                <w:color w:val="000000"/>
                <w:sz w:val="28"/>
                <w:szCs w:val="28"/>
                <w:shd w:val="clear" w:color="auto" w:fill="FFFFFF"/>
              </w:rPr>
              <w:t>ъ</w:t>
            </w:r>
            <w:r w:rsidRPr="00A747C9">
              <w:rPr>
                <w:color w:val="000000"/>
                <w:sz w:val="28"/>
                <w:szCs w:val="28"/>
                <w:shd w:val="clear" w:color="auto" w:fill="FFFFFF"/>
              </w:rPr>
              <w:t>екта, этажности и т.д.)</w:t>
            </w:r>
          </w:p>
          <w:p w:rsidR="0048045C" w:rsidRDefault="0048045C" w:rsidP="00480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45DF8">
              <w:rPr>
                <w:sz w:val="28"/>
                <w:szCs w:val="28"/>
              </w:rPr>
              <w:t>о функциональном назначении предпол</w:t>
            </w:r>
            <w:r w:rsidRPr="00E45DF8">
              <w:rPr>
                <w:sz w:val="28"/>
                <w:szCs w:val="28"/>
              </w:rPr>
              <w:t>а</w:t>
            </w:r>
            <w:r w:rsidRPr="00E45DF8">
              <w:rPr>
                <w:sz w:val="28"/>
                <w:szCs w:val="28"/>
              </w:rPr>
              <w:t>гаемого к строител</w:t>
            </w:r>
            <w:r w:rsidRPr="00E45DF8">
              <w:rPr>
                <w:sz w:val="28"/>
                <w:szCs w:val="28"/>
              </w:rPr>
              <w:t>ь</w:t>
            </w:r>
            <w:r w:rsidRPr="00E45DF8">
              <w:rPr>
                <w:sz w:val="28"/>
                <w:szCs w:val="28"/>
              </w:rPr>
              <w:t>ству или</w:t>
            </w:r>
            <w:r>
              <w:rPr>
                <w:sz w:val="28"/>
                <w:szCs w:val="28"/>
              </w:rPr>
              <w:t xml:space="preserve"> реконстру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 объекта капитал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строительства;</w:t>
            </w:r>
          </w:p>
          <w:p w:rsidR="0048045C" w:rsidRDefault="0048045C" w:rsidP="00480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45DF8">
              <w:rPr>
                <w:sz w:val="28"/>
                <w:szCs w:val="28"/>
              </w:rPr>
              <w:t>о расчете потребности в системах социального обслуживания и ресу</w:t>
            </w:r>
            <w:r w:rsidRPr="00E45DF8">
              <w:rPr>
                <w:sz w:val="28"/>
                <w:szCs w:val="28"/>
              </w:rPr>
              <w:t>р</w:t>
            </w:r>
            <w:r w:rsidRPr="00E45DF8">
              <w:rPr>
                <w:sz w:val="28"/>
                <w:szCs w:val="28"/>
              </w:rPr>
              <w:t>сах</w:t>
            </w:r>
            <w:r>
              <w:rPr>
                <w:sz w:val="28"/>
                <w:szCs w:val="28"/>
              </w:rPr>
              <w:t xml:space="preserve"> </w:t>
            </w:r>
            <w:r w:rsidRPr="00E45DF8">
              <w:rPr>
                <w:sz w:val="28"/>
                <w:szCs w:val="28"/>
              </w:rPr>
              <w:t>инже</w:t>
            </w:r>
            <w:r>
              <w:rPr>
                <w:sz w:val="28"/>
                <w:szCs w:val="28"/>
              </w:rPr>
              <w:t>нерно-технического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чения, </w:t>
            </w:r>
            <w:r w:rsidRPr="00E45DF8">
              <w:rPr>
                <w:sz w:val="28"/>
                <w:szCs w:val="28"/>
              </w:rPr>
              <w:t>общая инфо</w:t>
            </w:r>
            <w:r w:rsidRPr="00E45DF8">
              <w:rPr>
                <w:sz w:val="28"/>
                <w:szCs w:val="28"/>
              </w:rPr>
              <w:t>р</w:t>
            </w:r>
            <w:r w:rsidRPr="00E45DF8">
              <w:rPr>
                <w:sz w:val="28"/>
                <w:szCs w:val="28"/>
              </w:rPr>
              <w:t>мация</w:t>
            </w:r>
            <w:r>
              <w:rPr>
                <w:sz w:val="28"/>
                <w:szCs w:val="28"/>
              </w:rPr>
              <w:t xml:space="preserve"> о </w:t>
            </w:r>
            <w:r w:rsidRPr="00E45DF8">
              <w:rPr>
                <w:sz w:val="28"/>
                <w:szCs w:val="28"/>
              </w:rPr>
              <w:t>планируемых объемах ресурсов, н</w:t>
            </w:r>
            <w:r w:rsidRPr="00E45DF8">
              <w:rPr>
                <w:sz w:val="28"/>
                <w:szCs w:val="28"/>
              </w:rPr>
              <w:t>е</w:t>
            </w:r>
            <w:r w:rsidRPr="00E45DF8">
              <w:rPr>
                <w:sz w:val="28"/>
                <w:szCs w:val="28"/>
              </w:rPr>
              <w:t>обходимых</w:t>
            </w:r>
            <w:r>
              <w:rPr>
                <w:sz w:val="28"/>
                <w:szCs w:val="28"/>
              </w:rPr>
              <w:t xml:space="preserve"> </w:t>
            </w:r>
            <w:r w:rsidRPr="00E45DF8">
              <w:rPr>
                <w:sz w:val="28"/>
                <w:szCs w:val="28"/>
              </w:rPr>
              <w:t>для фун</w:t>
            </w:r>
            <w:r w:rsidRPr="00E45DF8">
              <w:rPr>
                <w:sz w:val="28"/>
                <w:szCs w:val="28"/>
              </w:rPr>
              <w:t>к</w:t>
            </w:r>
            <w:r w:rsidRPr="00E45DF8">
              <w:rPr>
                <w:sz w:val="28"/>
                <w:szCs w:val="28"/>
              </w:rPr>
              <w:lastRenderedPageBreak/>
              <w:t>ционирования объе</w:t>
            </w:r>
            <w:r w:rsidRPr="00E45DF8">
              <w:rPr>
                <w:sz w:val="28"/>
                <w:szCs w:val="28"/>
              </w:rPr>
              <w:t>к</w:t>
            </w:r>
            <w:r w:rsidRPr="00E45DF8">
              <w:rPr>
                <w:sz w:val="28"/>
                <w:szCs w:val="28"/>
              </w:rPr>
              <w:t>та/объектов</w:t>
            </w:r>
            <w:r>
              <w:rPr>
                <w:sz w:val="28"/>
                <w:szCs w:val="28"/>
              </w:rPr>
              <w:t xml:space="preserve"> </w:t>
            </w:r>
            <w:r w:rsidRPr="00E45DF8">
              <w:rPr>
                <w:sz w:val="28"/>
                <w:szCs w:val="28"/>
              </w:rPr>
              <w:t>(грузооб</w:t>
            </w:r>
            <w:r w:rsidRPr="00E45DF8">
              <w:rPr>
                <w:sz w:val="28"/>
                <w:szCs w:val="28"/>
              </w:rPr>
              <w:t>о</w:t>
            </w:r>
            <w:r w:rsidRPr="00E45DF8">
              <w:rPr>
                <w:sz w:val="28"/>
                <w:szCs w:val="28"/>
              </w:rPr>
              <w:t>рот, потребность в подъездных путях, энергообеспечение, в</w:t>
            </w:r>
            <w:r w:rsidRPr="00E45DF8">
              <w:rPr>
                <w:sz w:val="28"/>
                <w:szCs w:val="28"/>
              </w:rPr>
              <w:t>о</w:t>
            </w:r>
            <w:r w:rsidRPr="00E45DF8">
              <w:rPr>
                <w:sz w:val="28"/>
                <w:szCs w:val="28"/>
              </w:rPr>
              <w:t>доснабжение и т.д.);</w:t>
            </w:r>
          </w:p>
          <w:p w:rsidR="0048045C" w:rsidRDefault="0048045C" w:rsidP="00480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45DF8">
              <w:rPr>
                <w:sz w:val="28"/>
                <w:szCs w:val="28"/>
              </w:rPr>
              <w:t>о территориях, по</w:t>
            </w:r>
            <w:r w:rsidRPr="00E45DF8">
              <w:rPr>
                <w:sz w:val="28"/>
                <w:szCs w:val="28"/>
              </w:rPr>
              <w:t>д</w:t>
            </w:r>
            <w:r w:rsidRPr="00E45DF8">
              <w:rPr>
                <w:sz w:val="28"/>
                <w:szCs w:val="28"/>
              </w:rPr>
              <w:t>верженных риску нег</w:t>
            </w:r>
            <w:r w:rsidRPr="00E45DF8">
              <w:rPr>
                <w:sz w:val="28"/>
                <w:szCs w:val="28"/>
              </w:rPr>
              <w:t>а</w:t>
            </w:r>
            <w:r w:rsidRPr="00E45DF8">
              <w:rPr>
                <w:sz w:val="28"/>
                <w:szCs w:val="28"/>
              </w:rPr>
              <w:t>тивного воздействия на окружающую среду (если отклонение от предельных параме</w:t>
            </w:r>
            <w:r w:rsidRPr="00E45DF8">
              <w:rPr>
                <w:sz w:val="28"/>
                <w:szCs w:val="28"/>
              </w:rPr>
              <w:t>т</w:t>
            </w:r>
            <w:r w:rsidRPr="00E45DF8">
              <w:rPr>
                <w:sz w:val="28"/>
                <w:szCs w:val="28"/>
              </w:rPr>
              <w:t>ров разрешенного строительства, реко</w:t>
            </w:r>
            <w:r w:rsidRPr="00E45DF8">
              <w:rPr>
                <w:sz w:val="28"/>
                <w:szCs w:val="28"/>
              </w:rPr>
              <w:t>н</w:t>
            </w:r>
            <w:r w:rsidRPr="00E45DF8">
              <w:rPr>
                <w:sz w:val="28"/>
                <w:szCs w:val="28"/>
              </w:rPr>
              <w:t>струкции объектов к</w:t>
            </w:r>
            <w:r w:rsidRPr="00E45DF8">
              <w:rPr>
                <w:sz w:val="28"/>
                <w:szCs w:val="28"/>
              </w:rPr>
              <w:t>а</w:t>
            </w:r>
            <w:r w:rsidRPr="00E45DF8">
              <w:rPr>
                <w:sz w:val="28"/>
                <w:szCs w:val="28"/>
              </w:rPr>
              <w:t>питального строител</w:t>
            </w:r>
            <w:r w:rsidRPr="00E45DF8">
              <w:rPr>
                <w:sz w:val="28"/>
                <w:szCs w:val="28"/>
              </w:rPr>
              <w:t>ь</w:t>
            </w:r>
            <w:r w:rsidRPr="00E45DF8">
              <w:rPr>
                <w:sz w:val="28"/>
                <w:szCs w:val="28"/>
              </w:rPr>
              <w:t>ства может оказать т</w:t>
            </w:r>
            <w:r w:rsidRPr="00E45DF8">
              <w:rPr>
                <w:sz w:val="28"/>
                <w:szCs w:val="28"/>
              </w:rPr>
              <w:t>а</w:t>
            </w:r>
            <w:r w:rsidRPr="00E45DF8">
              <w:rPr>
                <w:sz w:val="28"/>
                <w:szCs w:val="28"/>
              </w:rPr>
              <w:t>кое</w:t>
            </w:r>
            <w:r>
              <w:rPr>
                <w:sz w:val="28"/>
                <w:szCs w:val="28"/>
              </w:rPr>
              <w:t xml:space="preserve"> </w:t>
            </w:r>
            <w:r w:rsidRPr="00E45DF8">
              <w:rPr>
                <w:sz w:val="28"/>
                <w:szCs w:val="28"/>
              </w:rPr>
              <w:t>негативное возде</w:t>
            </w:r>
            <w:r w:rsidRPr="00E45DF8">
              <w:rPr>
                <w:sz w:val="28"/>
                <w:szCs w:val="28"/>
              </w:rPr>
              <w:t>й</w:t>
            </w:r>
            <w:r w:rsidRPr="00E45DF8">
              <w:rPr>
                <w:sz w:val="28"/>
                <w:szCs w:val="28"/>
              </w:rPr>
              <w:t>ствие на окружающую среду)</w:t>
            </w:r>
            <w:r>
              <w:rPr>
                <w:sz w:val="28"/>
                <w:szCs w:val="28"/>
              </w:rPr>
              <w:t>.</w:t>
            </w:r>
          </w:p>
          <w:p w:rsidR="00C56043" w:rsidRDefault="00C56043" w:rsidP="00C56043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C56043" w:rsidRDefault="00C56043" w:rsidP="00F555E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nil"/>
              <w:bottom w:val="single" w:sz="4" w:space="0" w:color="auto"/>
            </w:tcBorders>
          </w:tcPr>
          <w:p w:rsidR="00C56043" w:rsidRDefault="00C56043" w:rsidP="00255EED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nil"/>
              <w:bottom w:val="single" w:sz="4" w:space="0" w:color="auto"/>
            </w:tcBorders>
          </w:tcPr>
          <w:p w:rsidR="00C56043" w:rsidRDefault="00C56043" w:rsidP="00255EED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5C71ED" w:rsidRPr="00635BE0" w:rsidTr="007E0DC5">
        <w:trPr>
          <w:trHeight w:val="841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5C71ED" w:rsidRDefault="00D925BD" w:rsidP="00A62CB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5C71ED" w:rsidRPr="00A747C9" w:rsidRDefault="00D925BD" w:rsidP="00A640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04100">
              <w:rPr>
                <w:color w:val="000000"/>
                <w:sz w:val="28"/>
                <w:szCs w:val="28"/>
                <w:shd w:val="clear" w:color="auto" w:fill="FFFFFF"/>
              </w:rPr>
              <w:t>Выдача заключения с</w:t>
            </w:r>
            <w:r w:rsidRPr="00404100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404100">
              <w:rPr>
                <w:color w:val="000000"/>
                <w:sz w:val="28"/>
                <w:szCs w:val="28"/>
                <w:shd w:val="clear" w:color="auto" w:fill="FFFFFF"/>
              </w:rPr>
              <w:t>нитарно-</w:t>
            </w:r>
            <w:r w:rsidR="00404100" w:rsidRPr="00404100">
              <w:rPr>
                <w:color w:val="000000"/>
                <w:sz w:val="28"/>
                <w:szCs w:val="28"/>
                <w:shd w:val="clear" w:color="auto" w:fill="FFFFFF"/>
              </w:rPr>
              <w:t>э</w:t>
            </w:r>
            <w:r w:rsidRPr="00404100">
              <w:rPr>
                <w:color w:val="000000"/>
                <w:sz w:val="28"/>
                <w:szCs w:val="28"/>
                <w:shd w:val="clear" w:color="auto" w:fill="FFFFFF"/>
              </w:rPr>
              <w:t>пидемиологи</w:t>
            </w:r>
            <w:r w:rsidR="007E0DC5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404100">
              <w:rPr>
                <w:color w:val="000000"/>
                <w:sz w:val="28"/>
                <w:szCs w:val="28"/>
                <w:shd w:val="clear" w:color="auto" w:fill="FFFFFF"/>
              </w:rPr>
              <w:t>ческой экспертизы</w:t>
            </w:r>
            <w:r w:rsidR="00404100" w:rsidRPr="00404100">
              <w:rPr>
                <w:color w:val="000000"/>
                <w:sz w:val="28"/>
                <w:szCs w:val="28"/>
                <w:shd w:val="clear" w:color="auto" w:fill="FFFFFF"/>
              </w:rPr>
              <w:t xml:space="preserve"> о соблюдении</w:t>
            </w:r>
            <w:r w:rsidR="00404100">
              <w:rPr>
                <w:color w:val="000000"/>
                <w:sz w:val="28"/>
                <w:szCs w:val="28"/>
                <w:shd w:val="clear" w:color="auto" w:fill="FFFFFF"/>
              </w:rPr>
              <w:t xml:space="preserve"> при о</w:t>
            </w:r>
            <w:r w:rsidR="00404100"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404100">
              <w:rPr>
                <w:color w:val="000000"/>
                <w:sz w:val="28"/>
                <w:szCs w:val="28"/>
                <w:shd w:val="clear" w:color="auto" w:fill="FFFFFF"/>
              </w:rPr>
              <w:t>клонении от предел</w:t>
            </w:r>
            <w:r w:rsidR="00404100"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="00404100">
              <w:rPr>
                <w:color w:val="000000"/>
                <w:sz w:val="28"/>
                <w:szCs w:val="28"/>
                <w:shd w:val="clear" w:color="auto" w:fill="FFFFFF"/>
              </w:rPr>
              <w:t>ных параметров разр</w:t>
            </w:r>
            <w:r w:rsidR="00404100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404100">
              <w:rPr>
                <w:color w:val="000000"/>
                <w:sz w:val="28"/>
                <w:szCs w:val="28"/>
                <w:shd w:val="clear" w:color="auto" w:fill="FFFFFF"/>
              </w:rPr>
              <w:t>шенного строител</w:t>
            </w:r>
            <w:r w:rsidR="00404100"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="00404100">
              <w:rPr>
                <w:color w:val="000000"/>
                <w:sz w:val="28"/>
                <w:szCs w:val="28"/>
                <w:shd w:val="clear" w:color="auto" w:fill="FFFFFF"/>
              </w:rPr>
              <w:t>ства, реконструкции объектов капитального строительства</w:t>
            </w:r>
            <w:r w:rsidR="00404100" w:rsidRPr="00404100">
              <w:rPr>
                <w:color w:val="000000"/>
                <w:sz w:val="28"/>
                <w:szCs w:val="28"/>
                <w:shd w:val="clear" w:color="auto" w:fill="FFFFFF"/>
              </w:rPr>
              <w:t xml:space="preserve"> требов</w:t>
            </w:r>
            <w:r w:rsidR="00404100" w:rsidRPr="00404100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404100" w:rsidRPr="00404100">
              <w:rPr>
                <w:color w:val="000000"/>
                <w:sz w:val="28"/>
                <w:szCs w:val="28"/>
                <w:shd w:val="clear" w:color="auto" w:fill="FFFFFF"/>
              </w:rPr>
              <w:t xml:space="preserve">ний </w:t>
            </w:r>
            <w:r w:rsidR="00404100" w:rsidRPr="00404100">
              <w:rPr>
                <w:sz w:val="28"/>
                <w:szCs w:val="28"/>
              </w:rPr>
              <w:t>санитарно-гигиенических правил и нормативов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C71ED" w:rsidRDefault="00404100" w:rsidP="00F555E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ФГБУЗ «Центр гигиены и эп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демиологии в Оренбургской области»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5C71ED" w:rsidRDefault="00404100" w:rsidP="00255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5C71ED" w:rsidRDefault="00404100" w:rsidP="005D68F7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санитарно-эпидемиол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гической экспертизы</w:t>
            </w:r>
          </w:p>
        </w:tc>
      </w:tr>
      <w:tr w:rsidR="00404100" w:rsidRPr="00635BE0" w:rsidTr="007E0DC5">
        <w:trPr>
          <w:trHeight w:val="4059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404100" w:rsidRDefault="00691921" w:rsidP="00A62CB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404100" w:rsidRPr="00404100" w:rsidRDefault="00F62DD9" w:rsidP="0040410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Выдача</w:t>
            </w:r>
            <w:r w:rsidR="005D68F7">
              <w:rPr>
                <w:color w:val="000000"/>
                <w:sz w:val="28"/>
                <w:szCs w:val="28"/>
                <w:shd w:val="clear" w:color="auto" w:fill="FFFFFF"/>
              </w:rPr>
              <w:t xml:space="preserve"> экспертного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заключения </w:t>
            </w:r>
            <w:r w:rsidRPr="00404100">
              <w:rPr>
                <w:color w:val="000000"/>
                <w:sz w:val="28"/>
                <w:szCs w:val="28"/>
                <w:shd w:val="clear" w:color="auto" w:fill="FFFFFF"/>
              </w:rPr>
              <w:t>о соблюд</w:t>
            </w:r>
            <w:r w:rsidRPr="00404100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404100">
              <w:rPr>
                <w:color w:val="000000"/>
                <w:sz w:val="28"/>
                <w:szCs w:val="28"/>
                <w:shd w:val="clear" w:color="auto" w:fill="FFFFFF"/>
              </w:rPr>
              <w:t>нии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при отклонении от предельных параме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ров разрешенного строительства, реко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струкции объектов 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питального строител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ства</w:t>
            </w:r>
            <w:r w:rsidRPr="00404100">
              <w:rPr>
                <w:color w:val="000000"/>
                <w:sz w:val="28"/>
                <w:szCs w:val="28"/>
                <w:shd w:val="clear" w:color="auto" w:fill="FFFFFF"/>
              </w:rPr>
              <w:t xml:space="preserve"> требований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прот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вопожарных правил и нормативов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04100" w:rsidRDefault="00F62DD9" w:rsidP="00F62DD9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Организация, имеющая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цензию на 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зание данного вида работ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404100" w:rsidRDefault="00F62DD9" w:rsidP="00255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404100" w:rsidRDefault="005D68F7" w:rsidP="005D68F7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Экспертное з</w:t>
            </w:r>
            <w:r w:rsidR="00F62DD9">
              <w:rPr>
                <w:sz w:val="28"/>
                <w:szCs w:val="28"/>
              </w:rPr>
              <w:t xml:space="preserve">аключение </w:t>
            </w:r>
            <w:r>
              <w:rPr>
                <w:sz w:val="28"/>
                <w:szCs w:val="28"/>
              </w:rPr>
              <w:t>о соблюд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треб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тивопожа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ных правил и нормат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вов</w:t>
            </w:r>
          </w:p>
        </w:tc>
      </w:tr>
    </w:tbl>
    <w:p w:rsidR="00A747C9" w:rsidRDefault="00A747C9" w:rsidP="00E36CAF">
      <w:pPr>
        <w:ind w:firstLine="709"/>
        <w:jc w:val="both"/>
        <w:rPr>
          <w:sz w:val="28"/>
          <w:szCs w:val="28"/>
        </w:rPr>
      </w:pPr>
      <w:bookmarkStart w:id="2" w:name="sub_21471"/>
    </w:p>
    <w:p w:rsidR="0090179E" w:rsidRDefault="007A774F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083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90179E" w:rsidRPr="00BA383B">
        <w:rPr>
          <w:sz w:val="28"/>
          <w:szCs w:val="28"/>
        </w:rPr>
        <w:t>Исчерпывающий перечень документов, необходимых в соотве</w:t>
      </w:r>
      <w:r w:rsidR="0090179E" w:rsidRPr="00BA383B">
        <w:rPr>
          <w:sz w:val="28"/>
          <w:szCs w:val="28"/>
        </w:rPr>
        <w:t>т</w:t>
      </w:r>
      <w:r w:rsidR="0090179E" w:rsidRPr="00BA383B">
        <w:rPr>
          <w:sz w:val="28"/>
          <w:szCs w:val="28"/>
        </w:rPr>
        <w:t>ствии с нормативными правовыми актами для предоставления муниципал</w:t>
      </w:r>
      <w:r w:rsidR="0090179E" w:rsidRPr="00BA383B">
        <w:rPr>
          <w:sz w:val="28"/>
          <w:szCs w:val="28"/>
        </w:rPr>
        <w:t>ь</w:t>
      </w:r>
      <w:r w:rsidR="0090179E" w:rsidRPr="00BA383B">
        <w:rPr>
          <w:sz w:val="28"/>
          <w:szCs w:val="28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</w:t>
      </w:r>
      <w:r w:rsidR="0090179E" w:rsidRPr="00BA383B">
        <w:rPr>
          <w:sz w:val="28"/>
          <w:szCs w:val="28"/>
        </w:rPr>
        <w:t>о</w:t>
      </w:r>
      <w:r w:rsidR="0090179E" w:rsidRPr="00BA383B">
        <w:rPr>
          <w:sz w:val="28"/>
          <w:szCs w:val="28"/>
        </w:rPr>
        <w:t>ставлении  муниципальн</w:t>
      </w:r>
      <w:r w:rsidR="0090179E">
        <w:rPr>
          <w:sz w:val="28"/>
          <w:szCs w:val="28"/>
        </w:rPr>
        <w:t>ой</w:t>
      </w:r>
      <w:r w:rsidR="0090179E" w:rsidRPr="00BA383B">
        <w:rPr>
          <w:sz w:val="28"/>
          <w:szCs w:val="28"/>
        </w:rPr>
        <w:t xml:space="preserve"> услуг</w:t>
      </w:r>
      <w:r w:rsidR="0090179E">
        <w:rPr>
          <w:sz w:val="28"/>
          <w:szCs w:val="28"/>
        </w:rPr>
        <w:t>и</w:t>
      </w:r>
      <w:r w:rsidR="0090179E" w:rsidRPr="00BA383B">
        <w:rPr>
          <w:sz w:val="28"/>
          <w:szCs w:val="28"/>
        </w:rPr>
        <w:t>, и которые заявитель вправе представить:</w:t>
      </w:r>
    </w:p>
    <w:p w:rsidR="00A542F5" w:rsidRPr="00E45DF8" w:rsidRDefault="00A542F5" w:rsidP="00A54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45DF8">
        <w:rPr>
          <w:sz w:val="28"/>
          <w:szCs w:val="28"/>
        </w:rPr>
        <w:t>правоустанавливающи</w:t>
      </w:r>
      <w:r w:rsidR="002A0439">
        <w:rPr>
          <w:sz w:val="28"/>
          <w:szCs w:val="28"/>
        </w:rPr>
        <w:t>е</w:t>
      </w:r>
      <w:r w:rsidRPr="00E45DF8">
        <w:rPr>
          <w:sz w:val="28"/>
          <w:szCs w:val="28"/>
        </w:rPr>
        <w:t xml:space="preserve"> документ</w:t>
      </w:r>
      <w:r w:rsidR="002A0439">
        <w:rPr>
          <w:sz w:val="28"/>
          <w:szCs w:val="28"/>
        </w:rPr>
        <w:t>ы</w:t>
      </w:r>
      <w:r w:rsidRPr="00E45DF8">
        <w:rPr>
          <w:sz w:val="28"/>
          <w:szCs w:val="28"/>
        </w:rPr>
        <w:t xml:space="preserve"> на земельный уча</w:t>
      </w:r>
      <w:r>
        <w:rPr>
          <w:sz w:val="28"/>
          <w:szCs w:val="28"/>
        </w:rPr>
        <w:t>сток</w:t>
      </w:r>
      <w:r w:rsidR="002A0439">
        <w:rPr>
          <w:sz w:val="28"/>
          <w:szCs w:val="28"/>
        </w:rPr>
        <w:t>, если пр</w:t>
      </w:r>
      <w:r w:rsidR="002A0439">
        <w:rPr>
          <w:sz w:val="28"/>
          <w:szCs w:val="28"/>
        </w:rPr>
        <w:t>а</w:t>
      </w:r>
      <w:r w:rsidR="002A0439">
        <w:rPr>
          <w:sz w:val="28"/>
          <w:szCs w:val="28"/>
        </w:rPr>
        <w:t>во на земельный участок зарегистрировано в Едином государственном р</w:t>
      </w:r>
      <w:r w:rsidR="002A0439">
        <w:rPr>
          <w:sz w:val="28"/>
          <w:szCs w:val="28"/>
        </w:rPr>
        <w:t>е</w:t>
      </w:r>
      <w:r w:rsidR="002A0439">
        <w:rPr>
          <w:sz w:val="28"/>
          <w:szCs w:val="28"/>
        </w:rPr>
        <w:t>естре прав на недвижимое имущество и сделок с ним</w:t>
      </w:r>
      <w:r>
        <w:rPr>
          <w:sz w:val="28"/>
          <w:szCs w:val="28"/>
        </w:rPr>
        <w:t>;</w:t>
      </w:r>
    </w:p>
    <w:p w:rsidR="00A542F5" w:rsidRPr="00E45DF8" w:rsidRDefault="00A542F5" w:rsidP="00A54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A0439">
        <w:rPr>
          <w:sz w:val="28"/>
          <w:szCs w:val="28"/>
        </w:rPr>
        <w:t>кадастровый паспорт земельного участка, если в отношении участка осуществлен кадастровый учет;</w:t>
      </w:r>
    </w:p>
    <w:p w:rsidR="00A542F5" w:rsidRPr="00E45DF8" w:rsidRDefault="00A542F5" w:rsidP="00A54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A0439" w:rsidRPr="00E45DF8">
        <w:rPr>
          <w:sz w:val="28"/>
          <w:szCs w:val="28"/>
        </w:rPr>
        <w:t>правоустанавливающ</w:t>
      </w:r>
      <w:r w:rsidR="002A0439">
        <w:rPr>
          <w:sz w:val="28"/>
          <w:szCs w:val="28"/>
        </w:rPr>
        <w:t>ие</w:t>
      </w:r>
      <w:r w:rsidRPr="00E45DF8">
        <w:rPr>
          <w:sz w:val="28"/>
          <w:szCs w:val="28"/>
        </w:rPr>
        <w:t xml:space="preserve"> документ</w:t>
      </w:r>
      <w:r w:rsidR="002A0439">
        <w:rPr>
          <w:sz w:val="28"/>
          <w:szCs w:val="28"/>
        </w:rPr>
        <w:t>ы</w:t>
      </w:r>
      <w:r w:rsidRPr="00E45DF8">
        <w:rPr>
          <w:sz w:val="28"/>
          <w:szCs w:val="28"/>
        </w:rPr>
        <w:t xml:space="preserve"> на объект капитального стро</w:t>
      </w:r>
      <w:r w:rsidRPr="00E45DF8">
        <w:rPr>
          <w:sz w:val="28"/>
          <w:szCs w:val="28"/>
        </w:rPr>
        <w:t>и</w:t>
      </w:r>
      <w:r w:rsidRPr="00E45DF8">
        <w:rPr>
          <w:sz w:val="28"/>
          <w:szCs w:val="28"/>
        </w:rPr>
        <w:t>тельства или на помещения, являющихся частью объекта капитального стр</w:t>
      </w:r>
      <w:r w:rsidRPr="00E45DF8">
        <w:rPr>
          <w:sz w:val="28"/>
          <w:szCs w:val="28"/>
        </w:rPr>
        <w:t>о</w:t>
      </w:r>
      <w:r w:rsidRPr="00E45DF8">
        <w:rPr>
          <w:sz w:val="28"/>
          <w:szCs w:val="28"/>
        </w:rPr>
        <w:t>ительства (при наличии на земельном участке объекта капитального стро</w:t>
      </w:r>
      <w:r w:rsidRPr="00E45DF8">
        <w:rPr>
          <w:sz w:val="28"/>
          <w:szCs w:val="28"/>
        </w:rPr>
        <w:t>и</w:t>
      </w:r>
      <w:r w:rsidRPr="00E45DF8">
        <w:rPr>
          <w:sz w:val="28"/>
          <w:szCs w:val="28"/>
        </w:rPr>
        <w:t>тель</w:t>
      </w:r>
      <w:r>
        <w:rPr>
          <w:sz w:val="28"/>
          <w:szCs w:val="28"/>
        </w:rPr>
        <w:t>ства)</w:t>
      </w:r>
      <w:r w:rsidR="002A0439">
        <w:rPr>
          <w:sz w:val="28"/>
          <w:szCs w:val="28"/>
        </w:rPr>
        <w:t>, если право на здание, строение, сооружение или помещение зар</w:t>
      </w:r>
      <w:r w:rsidR="002A0439">
        <w:rPr>
          <w:sz w:val="28"/>
          <w:szCs w:val="28"/>
        </w:rPr>
        <w:t>е</w:t>
      </w:r>
      <w:r w:rsidR="002A0439">
        <w:rPr>
          <w:sz w:val="28"/>
          <w:szCs w:val="28"/>
        </w:rPr>
        <w:t>гистрировано в Едином государственном реестре прав на недвижимое им</w:t>
      </w:r>
      <w:r w:rsidR="002A0439">
        <w:rPr>
          <w:sz w:val="28"/>
          <w:szCs w:val="28"/>
        </w:rPr>
        <w:t>у</w:t>
      </w:r>
      <w:r w:rsidR="002A0439">
        <w:rPr>
          <w:sz w:val="28"/>
          <w:szCs w:val="28"/>
        </w:rPr>
        <w:t>щество и сделок с ним</w:t>
      </w:r>
      <w:r>
        <w:rPr>
          <w:sz w:val="28"/>
          <w:szCs w:val="28"/>
        </w:rPr>
        <w:t>;</w:t>
      </w:r>
    </w:p>
    <w:p w:rsidR="00A542F5" w:rsidRPr="00E45DF8" w:rsidRDefault="00A542F5" w:rsidP="00A54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45DF8">
        <w:rPr>
          <w:sz w:val="28"/>
          <w:szCs w:val="28"/>
        </w:rPr>
        <w:t>кадастров</w:t>
      </w:r>
      <w:r w:rsidR="002A0439">
        <w:rPr>
          <w:sz w:val="28"/>
          <w:szCs w:val="28"/>
        </w:rPr>
        <w:t>ый</w:t>
      </w:r>
      <w:r w:rsidRPr="00E45DF8">
        <w:rPr>
          <w:sz w:val="28"/>
          <w:szCs w:val="28"/>
        </w:rPr>
        <w:t xml:space="preserve"> паспорт объекта капитального строительства (при наличии на земельном участке объекта капитального с</w:t>
      </w:r>
      <w:r>
        <w:rPr>
          <w:sz w:val="28"/>
          <w:szCs w:val="28"/>
        </w:rPr>
        <w:t>троительства)</w:t>
      </w:r>
      <w:r w:rsidR="002A0439">
        <w:rPr>
          <w:sz w:val="28"/>
          <w:szCs w:val="28"/>
        </w:rPr>
        <w:t>,</w:t>
      </w:r>
      <w:r w:rsidR="002A0439" w:rsidRPr="002A0439">
        <w:rPr>
          <w:sz w:val="28"/>
          <w:szCs w:val="28"/>
        </w:rPr>
        <w:t xml:space="preserve"> </w:t>
      </w:r>
      <w:r w:rsidR="002A0439">
        <w:rPr>
          <w:sz w:val="28"/>
          <w:szCs w:val="28"/>
        </w:rPr>
        <w:t>если в отношении здания, строения, сооружения осуществлен кадастровый учет</w:t>
      </w:r>
      <w:proofErr w:type="gramStart"/>
      <w:r w:rsidR="002A0439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A542F5" w:rsidRDefault="00A542F5" w:rsidP="00A54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E5880">
        <w:rPr>
          <w:sz w:val="28"/>
          <w:szCs w:val="28"/>
        </w:rPr>
        <w:t>в</w:t>
      </w:r>
      <w:r w:rsidRPr="00E45DF8">
        <w:rPr>
          <w:sz w:val="28"/>
          <w:szCs w:val="28"/>
        </w:rPr>
        <w:t>ыписка из Единого государственного реестра на недвижимое им</w:t>
      </w:r>
      <w:r w:rsidRPr="00E45DF8">
        <w:rPr>
          <w:sz w:val="28"/>
          <w:szCs w:val="28"/>
        </w:rPr>
        <w:t>у</w:t>
      </w:r>
      <w:r w:rsidRPr="00E45DF8">
        <w:rPr>
          <w:sz w:val="28"/>
          <w:szCs w:val="28"/>
        </w:rPr>
        <w:t>щество о правообладателях земельных участков, имеющие общие границы с земельным участком, применительно к которому запрашивается данное ра</w:t>
      </w:r>
      <w:r w:rsidRPr="00E45DF8">
        <w:rPr>
          <w:sz w:val="28"/>
          <w:szCs w:val="28"/>
        </w:rPr>
        <w:t>з</w:t>
      </w:r>
      <w:r w:rsidRPr="00E45DF8">
        <w:rPr>
          <w:sz w:val="28"/>
          <w:szCs w:val="28"/>
        </w:rPr>
        <w:t>решение, правообладателях объектов капитального строительства, распол</w:t>
      </w:r>
      <w:r w:rsidRPr="00E45DF8">
        <w:rPr>
          <w:sz w:val="28"/>
          <w:szCs w:val="28"/>
        </w:rPr>
        <w:t>о</w:t>
      </w:r>
      <w:r w:rsidRPr="00E45DF8">
        <w:rPr>
          <w:sz w:val="28"/>
          <w:szCs w:val="28"/>
        </w:rPr>
        <w:t>женных на земельных участках, имеющих общие границы с земельным участком, применительно к которому запрашивается данное разрешение</w:t>
      </w:r>
      <w:r>
        <w:rPr>
          <w:sz w:val="28"/>
          <w:szCs w:val="28"/>
        </w:rPr>
        <w:t>;</w:t>
      </w:r>
    </w:p>
    <w:p w:rsidR="007A774F" w:rsidRDefault="0090179E" w:rsidP="00E36CA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указанных документов не является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ванием для отказа заявителю в предоставлении </w:t>
      </w:r>
      <w:r w:rsidR="00415A05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услуги.</w:t>
      </w:r>
    </w:p>
    <w:p w:rsidR="00186D09" w:rsidRDefault="00DE3BE0" w:rsidP="00E36CA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083C">
        <w:rPr>
          <w:sz w:val="28"/>
          <w:szCs w:val="28"/>
        </w:rPr>
        <w:t>8</w:t>
      </w:r>
      <w:r w:rsidR="00186D09">
        <w:rPr>
          <w:sz w:val="28"/>
          <w:szCs w:val="28"/>
        </w:rPr>
        <w:t>.</w:t>
      </w:r>
      <w:r w:rsidR="00186D09" w:rsidRPr="00BF0F58">
        <w:rPr>
          <w:sz w:val="28"/>
          <w:szCs w:val="28"/>
        </w:rPr>
        <w:t xml:space="preserve"> Запрещается требовать от заявителя </w:t>
      </w:r>
      <w:bookmarkEnd w:id="2"/>
      <w:r w:rsidR="00186D09" w:rsidRPr="00BF0F58">
        <w:rPr>
          <w:sz w:val="28"/>
          <w:szCs w:val="28"/>
        </w:rPr>
        <w:t>представления документов</w:t>
      </w:r>
      <w:r w:rsidR="00186D09">
        <w:rPr>
          <w:sz w:val="28"/>
          <w:szCs w:val="28"/>
        </w:rPr>
        <w:t>, не предусмотренных пункт</w:t>
      </w:r>
      <w:r w:rsidR="00596FDE">
        <w:rPr>
          <w:sz w:val="28"/>
          <w:szCs w:val="28"/>
        </w:rPr>
        <w:t>о</w:t>
      </w:r>
      <w:r w:rsidR="00186D09">
        <w:rPr>
          <w:sz w:val="28"/>
          <w:szCs w:val="28"/>
        </w:rPr>
        <w:t>м 2.</w:t>
      </w:r>
      <w:r>
        <w:rPr>
          <w:sz w:val="28"/>
          <w:szCs w:val="28"/>
        </w:rPr>
        <w:t>6</w:t>
      </w:r>
      <w:r w:rsidR="00186D09">
        <w:rPr>
          <w:sz w:val="28"/>
          <w:szCs w:val="28"/>
        </w:rPr>
        <w:t>. настоящего Административного регламента.</w:t>
      </w:r>
    </w:p>
    <w:p w:rsidR="00186D09" w:rsidRPr="00933263" w:rsidRDefault="00186D09" w:rsidP="00E36CA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083C">
        <w:rPr>
          <w:sz w:val="28"/>
          <w:szCs w:val="28"/>
        </w:rPr>
        <w:t>9</w:t>
      </w:r>
      <w:r>
        <w:rPr>
          <w:sz w:val="28"/>
          <w:szCs w:val="28"/>
        </w:rPr>
        <w:t>. Документы, представляемые заявителем</w:t>
      </w:r>
      <w:r w:rsidR="00596FDE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должны соответствовать требованиям, установленным действующим законодательством к таким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кументам. </w:t>
      </w:r>
      <w:r w:rsidRPr="00933263">
        <w:rPr>
          <w:sz w:val="28"/>
          <w:szCs w:val="28"/>
        </w:rPr>
        <w:t>Документы</w:t>
      </w:r>
      <w:r>
        <w:rPr>
          <w:sz w:val="28"/>
          <w:szCs w:val="28"/>
        </w:rPr>
        <w:t>, составляемые заявителем</w:t>
      </w:r>
      <w:r w:rsidR="00417D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должны </w:t>
      </w:r>
      <w:r w:rsidRPr="00933263">
        <w:rPr>
          <w:sz w:val="28"/>
          <w:szCs w:val="28"/>
        </w:rPr>
        <w:t>соответствовать следующим требованиям:</w:t>
      </w:r>
    </w:p>
    <w:p w:rsidR="00186D09" w:rsidRPr="0020768D" w:rsidRDefault="00186D09" w:rsidP="00E36CAF">
      <w:pPr>
        <w:ind w:firstLine="709"/>
        <w:jc w:val="both"/>
        <w:rPr>
          <w:sz w:val="28"/>
          <w:szCs w:val="28"/>
        </w:rPr>
      </w:pPr>
      <w:r w:rsidRPr="0020768D">
        <w:rPr>
          <w:sz w:val="28"/>
          <w:szCs w:val="28"/>
        </w:rPr>
        <w:t xml:space="preserve">1) </w:t>
      </w:r>
      <w:r w:rsidR="00417D7A">
        <w:rPr>
          <w:sz w:val="28"/>
          <w:szCs w:val="28"/>
        </w:rPr>
        <w:t xml:space="preserve">разборчивое написание </w:t>
      </w:r>
      <w:r w:rsidRPr="0020768D">
        <w:rPr>
          <w:sz w:val="28"/>
          <w:szCs w:val="28"/>
        </w:rPr>
        <w:t>текст</w:t>
      </w:r>
      <w:r w:rsidR="00417D7A">
        <w:rPr>
          <w:sz w:val="28"/>
          <w:szCs w:val="28"/>
        </w:rPr>
        <w:t>а</w:t>
      </w:r>
      <w:r w:rsidRPr="0020768D">
        <w:rPr>
          <w:sz w:val="28"/>
          <w:szCs w:val="28"/>
        </w:rPr>
        <w:t xml:space="preserve"> документа </w:t>
      </w:r>
      <w:r>
        <w:rPr>
          <w:sz w:val="28"/>
          <w:szCs w:val="28"/>
        </w:rPr>
        <w:t>шариковой, чернильной ручкой</w:t>
      </w:r>
      <w:r w:rsidRPr="0020768D">
        <w:rPr>
          <w:sz w:val="28"/>
          <w:szCs w:val="28"/>
        </w:rPr>
        <w:t xml:space="preserve"> или при помощи средств электронно-вычислительной техники;</w:t>
      </w:r>
    </w:p>
    <w:p w:rsidR="003357D8" w:rsidRDefault="00186D09" w:rsidP="00E36CAF">
      <w:pPr>
        <w:ind w:firstLine="709"/>
        <w:jc w:val="both"/>
        <w:rPr>
          <w:sz w:val="28"/>
          <w:szCs w:val="28"/>
        </w:rPr>
      </w:pPr>
      <w:r w:rsidRPr="0020768D">
        <w:rPr>
          <w:sz w:val="28"/>
          <w:szCs w:val="28"/>
        </w:rPr>
        <w:t xml:space="preserve">2) </w:t>
      </w:r>
      <w:r w:rsidR="00AD3EE0">
        <w:rPr>
          <w:sz w:val="28"/>
          <w:szCs w:val="28"/>
        </w:rPr>
        <w:t xml:space="preserve">указание </w:t>
      </w:r>
      <w:r w:rsidRPr="0020768D">
        <w:rPr>
          <w:sz w:val="28"/>
          <w:szCs w:val="28"/>
        </w:rPr>
        <w:t>фамили</w:t>
      </w:r>
      <w:r w:rsidR="00AD3EE0">
        <w:rPr>
          <w:sz w:val="28"/>
          <w:szCs w:val="28"/>
        </w:rPr>
        <w:t>и</w:t>
      </w:r>
      <w:r w:rsidRPr="0020768D">
        <w:rPr>
          <w:sz w:val="28"/>
          <w:szCs w:val="28"/>
        </w:rPr>
        <w:t>, им</w:t>
      </w:r>
      <w:r w:rsidR="00AD3EE0">
        <w:rPr>
          <w:sz w:val="28"/>
          <w:szCs w:val="28"/>
        </w:rPr>
        <w:t>ени</w:t>
      </w:r>
      <w:r w:rsidRPr="0020768D">
        <w:rPr>
          <w:sz w:val="28"/>
          <w:szCs w:val="28"/>
        </w:rPr>
        <w:t xml:space="preserve"> и отчеств</w:t>
      </w:r>
      <w:r w:rsidR="003357D8">
        <w:rPr>
          <w:sz w:val="28"/>
          <w:szCs w:val="28"/>
        </w:rPr>
        <w:t>а</w:t>
      </w:r>
      <w:r w:rsidRPr="0020768D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20768D">
        <w:rPr>
          <w:sz w:val="28"/>
          <w:szCs w:val="28"/>
        </w:rPr>
        <w:t>, е</w:t>
      </w:r>
      <w:r>
        <w:rPr>
          <w:sz w:val="28"/>
          <w:szCs w:val="28"/>
        </w:rPr>
        <w:t>го мест</w:t>
      </w:r>
      <w:r w:rsidR="003357D8">
        <w:rPr>
          <w:sz w:val="28"/>
          <w:szCs w:val="28"/>
        </w:rPr>
        <w:t>а</w:t>
      </w:r>
      <w:r>
        <w:rPr>
          <w:sz w:val="28"/>
          <w:szCs w:val="28"/>
        </w:rPr>
        <w:t xml:space="preserve"> 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</w:t>
      </w:r>
      <w:r w:rsidRPr="0020768D">
        <w:rPr>
          <w:sz w:val="28"/>
          <w:szCs w:val="28"/>
        </w:rPr>
        <w:t>, телефон</w:t>
      </w:r>
      <w:r w:rsidR="003357D8">
        <w:rPr>
          <w:sz w:val="28"/>
          <w:szCs w:val="28"/>
        </w:rPr>
        <w:t>а без сокращений;</w:t>
      </w:r>
    </w:p>
    <w:p w:rsidR="00186D09" w:rsidRPr="0020768D" w:rsidRDefault="00186D09" w:rsidP="00E36CAF">
      <w:pPr>
        <w:ind w:firstLine="709"/>
        <w:jc w:val="both"/>
        <w:rPr>
          <w:sz w:val="28"/>
          <w:szCs w:val="28"/>
        </w:rPr>
      </w:pPr>
      <w:r w:rsidRPr="0020768D">
        <w:rPr>
          <w:sz w:val="28"/>
          <w:szCs w:val="28"/>
        </w:rPr>
        <w:t xml:space="preserve">3) </w:t>
      </w:r>
      <w:r w:rsidR="003357D8">
        <w:rPr>
          <w:sz w:val="28"/>
          <w:szCs w:val="28"/>
        </w:rPr>
        <w:t xml:space="preserve">отсутствие </w:t>
      </w:r>
      <w:r w:rsidRPr="0020768D">
        <w:rPr>
          <w:sz w:val="28"/>
          <w:szCs w:val="28"/>
        </w:rPr>
        <w:t>в документах неоговоренны</w:t>
      </w:r>
      <w:r w:rsidR="003357D8">
        <w:rPr>
          <w:sz w:val="28"/>
          <w:szCs w:val="28"/>
        </w:rPr>
        <w:t>х</w:t>
      </w:r>
      <w:r w:rsidRPr="0020768D">
        <w:rPr>
          <w:sz w:val="28"/>
          <w:szCs w:val="28"/>
        </w:rPr>
        <w:t xml:space="preserve"> исправлени</w:t>
      </w:r>
      <w:r w:rsidR="003357D8">
        <w:rPr>
          <w:sz w:val="28"/>
          <w:szCs w:val="28"/>
        </w:rPr>
        <w:t>й.</w:t>
      </w:r>
    </w:p>
    <w:p w:rsidR="00186D09" w:rsidRPr="0020768D" w:rsidRDefault="00186D09" w:rsidP="00E36CA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96FDE">
        <w:rPr>
          <w:sz w:val="28"/>
          <w:szCs w:val="28"/>
        </w:rPr>
        <w:t>1</w:t>
      </w:r>
      <w:r w:rsidR="00A5083C">
        <w:rPr>
          <w:sz w:val="28"/>
          <w:szCs w:val="28"/>
        </w:rPr>
        <w:t>0</w:t>
      </w:r>
      <w:r>
        <w:rPr>
          <w:sz w:val="28"/>
          <w:szCs w:val="28"/>
        </w:rPr>
        <w:t>. Исчерпывающий перечень оснований для отказа в приеме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необходимых для предоставления муниципальной услуги:</w:t>
      </w:r>
      <w:r w:rsidRPr="0020768D">
        <w:rPr>
          <w:sz w:val="28"/>
          <w:szCs w:val="28"/>
        </w:rPr>
        <w:t xml:space="preserve"> </w:t>
      </w:r>
    </w:p>
    <w:p w:rsidR="00186D09" w:rsidRPr="0046654B" w:rsidRDefault="003357D8" w:rsidP="00DA673B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F46FFF">
        <w:rPr>
          <w:color w:val="000000"/>
          <w:sz w:val="28"/>
          <w:szCs w:val="28"/>
        </w:rPr>
        <w:t xml:space="preserve">  </w:t>
      </w:r>
      <w:r w:rsidR="00186D09">
        <w:rPr>
          <w:color w:val="000000"/>
          <w:sz w:val="28"/>
          <w:szCs w:val="28"/>
        </w:rPr>
        <w:t>не</w:t>
      </w:r>
      <w:r w:rsidR="00186D09" w:rsidRPr="0046654B">
        <w:rPr>
          <w:color w:val="000000"/>
          <w:sz w:val="28"/>
          <w:szCs w:val="28"/>
        </w:rPr>
        <w:t xml:space="preserve">представление документов, </w:t>
      </w:r>
      <w:r w:rsidR="00186D09">
        <w:rPr>
          <w:color w:val="000000"/>
          <w:sz w:val="28"/>
          <w:szCs w:val="28"/>
        </w:rPr>
        <w:t xml:space="preserve">указанных в </w:t>
      </w:r>
      <w:r w:rsidR="00186D09">
        <w:rPr>
          <w:sz w:val="28"/>
          <w:szCs w:val="28"/>
        </w:rPr>
        <w:t>пункт</w:t>
      </w:r>
      <w:r w:rsidR="00596FDE">
        <w:rPr>
          <w:sz w:val="28"/>
          <w:szCs w:val="28"/>
        </w:rPr>
        <w:t>е</w:t>
      </w:r>
      <w:r w:rsidR="00186D09">
        <w:rPr>
          <w:sz w:val="28"/>
          <w:szCs w:val="28"/>
        </w:rPr>
        <w:t xml:space="preserve"> 2.</w:t>
      </w:r>
      <w:r w:rsidR="00DE3BE0">
        <w:rPr>
          <w:sz w:val="28"/>
          <w:szCs w:val="28"/>
        </w:rPr>
        <w:t>6</w:t>
      </w:r>
      <w:r w:rsidR="00186D09">
        <w:rPr>
          <w:sz w:val="28"/>
          <w:szCs w:val="28"/>
        </w:rPr>
        <w:t>.</w:t>
      </w:r>
      <w:r w:rsidR="00596FDE">
        <w:rPr>
          <w:color w:val="000000"/>
          <w:sz w:val="28"/>
          <w:szCs w:val="28"/>
        </w:rPr>
        <w:t xml:space="preserve"> </w:t>
      </w:r>
      <w:r w:rsidR="00186D09">
        <w:rPr>
          <w:sz w:val="28"/>
          <w:szCs w:val="28"/>
        </w:rPr>
        <w:t xml:space="preserve">настоящего </w:t>
      </w:r>
      <w:r w:rsidR="00DA673B">
        <w:rPr>
          <w:sz w:val="28"/>
          <w:szCs w:val="28"/>
        </w:rPr>
        <w:t>А</w:t>
      </w:r>
      <w:r w:rsidR="00186D09" w:rsidRPr="0046654B">
        <w:rPr>
          <w:sz w:val="28"/>
          <w:szCs w:val="28"/>
        </w:rPr>
        <w:t>дминистративного регламента</w:t>
      </w:r>
      <w:r w:rsidR="00186D09" w:rsidRPr="0046654B">
        <w:rPr>
          <w:color w:val="000000"/>
          <w:sz w:val="28"/>
          <w:szCs w:val="28"/>
        </w:rPr>
        <w:t>;</w:t>
      </w:r>
    </w:p>
    <w:p w:rsidR="00186D09" w:rsidRPr="00B02B94" w:rsidRDefault="003357D8" w:rsidP="00E36CAF">
      <w:pPr>
        <w:pStyle w:val="a4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186D09" w:rsidRPr="00B02B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186D09" w:rsidRPr="00B02B94">
        <w:rPr>
          <w:color w:val="000000"/>
          <w:sz w:val="28"/>
          <w:szCs w:val="28"/>
        </w:rPr>
        <w:t>нарушение требований к оформлению документов</w:t>
      </w:r>
      <w:r w:rsidR="00A5083C">
        <w:rPr>
          <w:color w:val="000000"/>
          <w:sz w:val="28"/>
          <w:szCs w:val="28"/>
        </w:rPr>
        <w:t>, предусмотре</w:t>
      </w:r>
      <w:r w:rsidR="00A5083C">
        <w:rPr>
          <w:color w:val="000000"/>
          <w:sz w:val="28"/>
          <w:szCs w:val="28"/>
        </w:rPr>
        <w:t>н</w:t>
      </w:r>
      <w:r w:rsidR="00A5083C">
        <w:rPr>
          <w:color w:val="000000"/>
          <w:sz w:val="28"/>
          <w:szCs w:val="28"/>
        </w:rPr>
        <w:t>ных  пунктом 2.9 настоящего Административного регламента;</w:t>
      </w:r>
      <w:r>
        <w:rPr>
          <w:color w:val="000000"/>
          <w:sz w:val="28"/>
          <w:szCs w:val="28"/>
        </w:rPr>
        <w:t xml:space="preserve"> </w:t>
      </w:r>
    </w:p>
    <w:p w:rsidR="00186D09" w:rsidRDefault="00186D09" w:rsidP="00E36CA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96FDE">
        <w:rPr>
          <w:sz w:val="28"/>
          <w:szCs w:val="28"/>
        </w:rPr>
        <w:t>1</w:t>
      </w:r>
      <w:r w:rsidR="00A5083C">
        <w:rPr>
          <w:sz w:val="28"/>
          <w:szCs w:val="28"/>
        </w:rPr>
        <w:t>1</w:t>
      </w:r>
      <w:r>
        <w:rPr>
          <w:sz w:val="28"/>
          <w:szCs w:val="28"/>
        </w:rPr>
        <w:t>. Исчерпывающий перечень оснований для отказа в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муниципальной услуги:</w:t>
      </w:r>
    </w:p>
    <w:p w:rsidR="00A5083C" w:rsidRPr="00A5083C" w:rsidRDefault="00186D09" w:rsidP="00A508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83C">
        <w:rPr>
          <w:sz w:val="28"/>
          <w:szCs w:val="28"/>
        </w:rPr>
        <w:lastRenderedPageBreak/>
        <w:t xml:space="preserve">- </w:t>
      </w:r>
      <w:r w:rsidR="00A5083C" w:rsidRPr="00A5083C">
        <w:rPr>
          <w:sz w:val="28"/>
          <w:szCs w:val="28"/>
        </w:rPr>
        <w:t>на соответствующую территорию не распространяется действие гр</w:t>
      </w:r>
      <w:r w:rsidR="00A5083C" w:rsidRPr="00A5083C">
        <w:rPr>
          <w:sz w:val="28"/>
          <w:szCs w:val="28"/>
        </w:rPr>
        <w:t>а</w:t>
      </w:r>
      <w:r w:rsidR="00A5083C" w:rsidRPr="00A5083C">
        <w:rPr>
          <w:sz w:val="28"/>
          <w:szCs w:val="28"/>
        </w:rPr>
        <w:t>достроительных регламентов либо для соответствующей территории град</w:t>
      </w:r>
      <w:r w:rsidR="00A5083C" w:rsidRPr="00A5083C">
        <w:rPr>
          <w:sz w:val="28"/>
          <w:szCs w:val="28"/>
        </w:rPr>
        <w:t>о</w:t>
      </w:r>
      <w:r w:rsidR="00A5083C" w:rsidRPr="00A5083C">
        <w:rPr>
          <w:sz w:val="28"/>
          <w:szCs w:val="28"/>
        </w:rPr>
        <w:t xml:space="preserve">строительные регламенты не установлены; </w:t>
      </w:r>
    </w:p>
    <w:p w:rsidR="00A5083C" w:rsidRPr="00A5083C" w:rsidRDefault="00A5083C" w:rsidP="00A508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5083C">
        <w:rPr>
          <w:sz w:val="28"/>
          <w:szCs w:val="28"/>
        </w:rPr>
        <w:t>- отсутствие возможности обеспечить соблюдение требований техн</w:t>
      </w:r>
      <w:r w:rsidRPr="00A5083C">
        <w:rPr>
          <w:sz w:val="28"/>
          <w:szCs w:val="28"/>
        </w:rPr>
        <w:t>и</w:t>
      </w:r>
      <w:r w:rsidRPr="00A5083C">
        <w:rPr>
          <w:sz w:val="28"/>
          <w:szCs w:val="28"/>
        </w:rPr>
        <w:t>ческих регламентов (нормативов и стандартов) и иных обязательных треб</w:t>
      </w:r>
      <w:r w:rsidRPr="00A5083C">
        <w:rPr>
          <w:sz w:val="28"/>
          <w:szCs w:val="28"/>
        </w:rPr>
        <w:t>о</w:t>
      </w:r>
      <w:r w:rsidRPr="00A5083C">
        <w:rPr>
          <w:sz w:val="28"/>
          <w:szCs w:val="28"/>
        </w:rPr>
        <w:t>ваний, установленных в целях охраны окружающей природной и культурно-исторической среды, здоровья, безопасности проживания и жизнедеятельн</w:t>
      </w:r>
      <w:r w:rsidRPr="00A5083C">
        <w:rPr>
          <w:sz w:val="28"/>
          <w:szCs w:val="28"/>
        </w:rPr>
        <w:t>о</w:t>
      </w:r>
      <w:r w:rsidRPr="00A5083C">
        <w:rPr>
          <w:sz w:val="28"/>
          <w:szCs w:val="28"/>
        </w:rPr>
        <w:t>сти людей, нормативов градостроительного проектирования, соблюдения пра</w:t>
      </w:r>
      <w:r w:rsidR="007E0DC5">
        <w:rPr>
          <w:sz w:val="28"/>
          <w:szCs w:val="28"/>
        </w:rPr>
        <w:t xml:space="preserve">в и интересов владельцев </w:t>
      </w:r>
      <w:proofErr w:type="spellStart"/>
      <w:r w:rsidR="007E0DC5">
        <w:rPr>
          <w:sz w:val="28"/>
          <w:szCs w:val="28"/>
        </w:rPr>
        <w:t>смежно</w:t>
      </w:r>
      <w:r w:rsidRPr="00A5083C">
        <w:rPr>
          <w:sz w:val="28"/>
          <w:szCs w:val="28"/>
        </w:rPr>
        <w:t>расположенных</w:t>
      </w:r>
      <w:proofErr w:type="spellEnd"/>
      <w:r w:rsidRPr="00A5083C">
        <w:rPr>
          <w:sz w:val="28"/>
          <w:szCs w:val="28"/>
        </w:rPr>
        <w:t xml:space="preserve"> земельных участков и объектов недвижимости, иных физических и юридических лиц в результате применения указанного в заявлении вида разрешенного использования;</w:t>
      </w:r>
      <w:proofErr w:type="gramEnd"/>
    </w:p>
    <w:p w:rsidR="00A5083C" w:rsidRPr="00A5083C" w:rsidRDefault="00A5083C" w:rsidP="00A508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83C">
        <w:rPr>
          <w:sz w:val="28"/>
          <w:szCs w:val="28"/>
        </w:rPr>
        <w:t xml:space="preserve">- отрицательный результат публичных слушаний; </w:t>
      </w:r>
    </w:p>
    <w:p w:rsidR="00A5083C" w:rsidRPr="00A5083C" w:rsidRDefault="00A5083C" w:rsidP="00A508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083C">
        <w:rPr>
          <w:sz w:val="28"/>
          <w:szCs w:val="28"/>
        </w:rPr>
        <w:t>- наличие судебных актов, препятствующих предоставлению муниц</w:t>
      </w:r>
      <w:r w:rsidRPr="00A5083C">
        <w:rPr>
          <w:sz w:val="28"/>
          <w:szCs w:val="28"/>
        </w:rPr>
        <w:t>и</w:t>
      </w:r>
      <w:r w:rsidRPr="00A5083C">
        <w:rPr>
          <w:sz w:val="28"/>
          <w:szCs w:val="28"/>
        </w:rPr>
        <w:t>пальной услуги.</w:t>
      </w:r>
    </w:p>
    <w:p w:rsidR="00186D09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596FDE">
        <w:rPr>
          <w:sz w:val="28"/>
          <w:szCs w:val="28"/>
        </w:rPr>
        <w:t>1</w:t>
      </w:r>
      <w:r w:rsidR="00A5083C">
        <w:rPr>
          <w:sz w:val="28"/>
          <w:szCs w:val="28"/>
        </w:rPr>
        <w:t>2</w:t>
      </w:r>
      <w:r>
        <w:rPr>
          <w:sz w:val="28"/>
          <w:szCs w:val="28"/>
        </w:rPr>
        <w:t>. Муниципальная услуга предоставляется без взимания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пошлины или иной платы.</w:t>
      </w:r>
    </w:p>
    <w:p w:rsidR="00186D09" w:rsidRDefault="00186D09" w:rsidP="00E36CA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5083C">
        <w:rPr>
          <w:sz w:val="28"/>
          <w:szCs w:val="28"/>
        </w:rPr>
        <w:t>3</w:t>
      </w:r>
      <w:r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</w:t>
      </w:r>
      <w:r w:rsidR="00596FDE">
        <w:rPr>
          <w:sz w:val="28"/>
          <w:szCs w:val="28"/>
        </w:rPr>
        <w:t xml:space="preserve"> </w:t>
      </w:r>
      <w:r w:rsidR="00150001">
        <w:rPr>
          <w:sz w:val="28"/>
          <w:szCs w:val="28"/>
        </w:rPr>
        <w:t>не должен превышать</w:t>
      </w:r>
      <w:r>
        <w:rPr>
          <w:sz w:val="28"/>
          <w:szCs w:val="28"/>
        </w:rPr>
        <w:t xml:space="preserve"> 15 минут.</w:t>
      </w:r>
    </w:p>
    <w:p w:rsidR="00186D09" w:rsidRPr="0046654B" w:rsidRDefault="00186D09" w:rsidP="00E36CAF">
      <w:pPr>
        <w:pStyle w:val="a4"/>
        <w:ind w:left="0" w:firstLine="709"/>
        <w:jc w:val="both"/>
        <w:rPr>
          <w:sz w:val="28"/>
          <w:szCs w:val="28"/>
        </w:rPr>
      </w:pPr>
      <w:r w:rsidRPr="0046654B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</w:t>
      </w:r>
      <w:r w:rsidR="00596FDE">
        <w:rPr>
          <w:sz w:val="28"/>
          <w:szCs w:val="28"/>
        </w:rPr>
        <w:t xml:space="preserve"> </w:t>
      </w:r>
      <w:r w:rsidR="003105A2">
        <w:rPr>
          <w:sz w:val="28"/>
          <w:szCs w:val="28"/>
        </w:rPr>
        <w:t>не должен превышать</w:t>
      </w:r>
      <w:r>
        <w:rPr>
          <w:sz w:val="28"/>
          <w:szCs w:val="28"/>
        </w:rPr>
        <w:t xml:space="preserve"> 15 минут.</w:t>
      </w:r>
    </w:p>
    <w:p w:rsidR="00186D09" w:rsidRPr="0046654B" w:rsidRDefault="00186D09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5083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A3F05">
        <w:rPr>
          <w:sz w:val="28"/>
          <w:szCs w:val="28"/>
        </w:rPr>
        <w:t xml:space="preserve"> </w:t>
      </w:r>
      <w:r w:rsidR="00596FDE">
        <w:rPr>
          <w:sz w:val="28"/>
          <w:szCs w:val="28"/>
        </w:rPr>
        <w:t>З</w:t>
      </w:r>
      <w:r w:rsidRPr="0046654B">
        <w:rPr>
          <w:sz w:val="28"/>
          <w:szCs w:val="28"/>
        </w:rPr>
        <w:t>апрос заявителя о пред</w:t>
      </w:r>
      <w:r w:rsidR="00596FDE">
        <w:rPr>
          <w:sz w:val="28"/>
          <w:szCs w:val="28"/>
        </w:rPr>
        <w:t>оставлении муниципальной услуги рег</w:t>
      </w:r>
      <w:r w:rsidR="00596FDE">
        <w:rPr>
          <w:sz w:val="28"/>
          <w:szCs w:val="28"/>
        </w:rPr>
        <w:t>и</w:t>
      </w:r>
      <w:r w:rsidR="00596FDE">
        <w:rPr>
          <w:sz w:val="28"/>
          <w:szCs w:val="28"/>
        </w:rPr>
        <w:t>стрируется</w:t>
      </w:r>
      <w:r w:rsidRPr="0046654B">
        <w:rPr>
          <w:sz w:val="28"/>
          <w:szCs w:val="28"/>
        </w:rPr>
        <w:t xml:space="preserve"> в день </w:t>
      </w:r>
      <w:r w:rsidR="00596FDE">
        <w:rPr>
          <w:sz w:val="28"/>
          <w:szCs w:val="28"/>
        </w:rPr>
        <w:t xml:space="preserve">его </w:t>
      </w:r>
      <w:r w:rsidRPr="0046654B">
        <w:rPr>
          <w:sz w:val="28"/>
          <w:szCs w:val="28"/>
        </w:rPr>
        <w:t>поступления.</w:t>
      </w:r>
    </w:p>
    <w:p w:rsidR="006441D1" w:rsidRPr="005F0A38" w:rsidRDefault="008B19BF" w:rsidP="006441D1">
      <w:pPr>
        <w:pStyle w:val="a4"/>
        <w:tabs>
          <w:tab w:val="left" w:pos="5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="006441D1" w:rsidRPr="005F0A38">
        <w:rPr>
          <w:sz w:val="28"/>
          <w:szCs w:val="28"/>
        </w:rPr>
        <w:t>Требования к помещениям, в которых предоставляются муниц</w:t>
      </w:r>
      <w:r w:rsidR="006441D1" w:rsidRPr="005F0A38">
        <w:rPr>
          <w:sz w:val="28"/>
          <w:szCs w:val="28"/>
        </w:rPr>
        <w:t>и</w:t>
      </w:r>
      <w:r w:rsidR="006441D1" w:rsidRPr="005F0A38">
        <w:rPr>
          <w:sz w:val="28"/>
          <w:szCs w:val="28"/>
        </w:rPr>
        <w:t xml:space="preserve">пальные услуги,  к  залу  ожидания,  местам  для  заполнения  запросов  о  предоставлении </w:t>
      </w:r>
    </w:p>
    <w:p w:rsidR="006441D1" w:rsidRPr="005F0A38" w:rsidRDefault="006441D1" w:rsidP="00644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 их з</w:t>
      </w:r>
      <w:r w:rsidRPr="005F0A38">
        <w:rPr>
          <w:rFonts w:ascii="Times New Roman" w:hAnsi="Times New Roman" w:cs="Times New Roman"/>
          <w:sz w:val="28"/>
          <w:szCs w:val="28"/>
        </w:rPr>
        <w:t>а</w:t>
      </w:r>
      <w:r w:rsidRPr="005F0A38">
        <w:rPr>
          <w:rFonts w:ascii="Times New Roman" w:hAnsi="Times New Roman" w:cs="Times New Roman"/>
          <w:sz w:val="28"/>
          <w:szCs w:val="28"/>
        </w:rPr>
        <w:t>полнения и перечнем документов, необходимых для предоставления мун</w:t>
      </w:r>
      <w:r w:rsidRPr="005F0A38">
        <w:rPr>
          <w:rFonts w:ascii="Times New Roman" w:hAnsi="Times New Roman" w:cs="Times New Roman"/>
          <w:sz w:val="28"/>
          <w:szCs w:val="28"/>
        </w:rPr>
        <w:t>и</w:t>
      </w:r>
      <w:r w:rsidRPr="005F0A38">
        <w:rPr>
          <w:rFonts w:ascii="Times New Roman" w:hAnsi="Times New Roman" w:cs="Times New Roman"/>
          <w:sz w:val="28"/>
          <w:szCs w:val="28"/>
        </w:rPr>
        <w:t xml:space="preserve">ципальной услуги, 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в том числе к обеспечению доступности для инвалидов указанных объектов в соответствии с законодательством Российской Фед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рации о социальной защите инвалидов</w:t>
      </w:r>
      <w:r w:rsidRPr="005F0A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41D1" w:rsidRPr="005F0A38" w:rsidRDefault="006441D1" w:rsidP="006441D1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1) требования к местам приема заявителей:</w:t>
      </w:r>
    </w:p>
    <w:p w:rsidR="006441D1" w:rsidRPr="005F0A38" w:rsidRDefault="006441D1" w:rsidP="006441D1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</w:t>
      </w:r>
      <w:r w:rsidRPr="005F0A38">
        <w:rPr>
          <w:sz w:val="28"/>
          <w:szCs w:val="28"/>
        </w:rPr>
        <w:t>ж</w:t>
      </w:r>
      <w:r w:rsidRPr="005F0A38">
        <w:rPr>
          <w:sz w:val="28"/>
          <w:szCs w:val="28"/>
        </w:rPr>
        <w:t>ны быть оборудованы вывесками с указанием номера кабинета, фамилии, имени, отчества и должности специалиста, ведущего прием;</w:t>
      </w:r>
    </w:p>
    <w:p w:rsidR="006441D1" w:rsidRPr="005F0A38" w:rsidRDefault="006441D1" w:rsidP="006441D1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места для приема заявителей оборудуются стульями и столами, осн</w:t>
      </w:r>
      <w:r w:rsidRPr="005F0A38">
        <w:rPr>
          <w:sz w:val="28"/>
          <w:szCs w:val="28"/>
        </w:rPr>
        <w:t>а</w:t>
      </w:r>
      <w:r w:rsidRPr="005F0A38">
        <w:rPr>
          <w:sz w:val="28"/>
          <w:szCs w:val="28"/>
        </w:rPr>
        <w:t>щаются канцелярскими принадлежностями для обеспечения возможности оформления документов;</w:t>
      </w:r>
    </w:p>
    <w:p w:rsidR="006441D1" w:rsidRPr="005F0A38" w:rsidRDefault="006441D1" w:rsidP="006441D1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2) требования к местам для ожидания:</w:t>
      </w:r>
    </w:p>
    <w:p w:rsidR="006441D1" w:rsidRPr="005F0A38" w:rsidRDefault="006441D1" w:rsidP="006441D1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оборудование стульями и (или) кресельными секциями;</w:t>
      </w:r>
    </w:p>
    <w:p w:rsidR="006441D1" w:rsidRPr="005F0A38" w:rsidRDefault="006441D1" w:rsidP="006441D1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нахождение мест для ожидания в холле или ином специально присп</w:t>
      </w:r>
      <w:r w:rsidRPr="005F0A38">
        <w:rPr>
          <w:sz w:val="28"/>
          <w:szCs w:val="28"/>
        </w:rPr>
        <w:t>о</w:t>
      </w:r>
      <w:r w:rsidRPr="005F0A38">
        <w:rPr>
          <w:sz w:val="28"/>
          <w:szCs w:val="28"/>
        </w:rPr>
        <w:t>собленном помещении;</w:t>
      </w:r>
    </w:p>
    <w:p w:rsidR="006441D1" w:rsidRPr="005F0A38" w:rsidRDefault="006441D1" w:rsidP="006441D1">
      <w:pPr>
        <w:pStyle w:val="a4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наличие в здании, где организуется прием заявителей, мест общ</w:t>
      </w:r>
      <w:r w:rsidRPr="005F0A38">
        <w:rPr>
          <w:sz w:val="28"/>
          <w:szCs w:val="28"/>
        </w:rPr>
        <w:t>е</w:t>
      </w:r>
      <w:r w:rsidRPr="005F0A38">
        <w:rPr>
          <w:sz w:val="28"/>
          <w:szCs w:val="28"/>
        </w:rPr>
        <w:t>ственного пользования (туалетов) и мест для хранения верхней одежды;</w:t>
      </w:r>
    </w:p>
    <w:p w:rsidR="006441D1" w:rsidRPr="005F0A38" w:rsidRDefault="006441D1" w:rsidP="006441D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3) требования к местам для информирования заявителей:</w:t>
      </w:r>
    </w:p>
    <w:p w:rsidR="006441D1" w:rsidRPr="005F0A38" w:rsidRDefault="006441D1" w:rsidP="006441D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оборудование визуальной, текстовой информацией, размещаемой на информационном стенде, в том числе:</w:t>
      </w:r>
    </w:p>
    <w:p w:rsidR="006441D1" w:rsidRPr="005F0A38" w:rsidRDefault="006441D1" w:rsidP="006441D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а</w:t>
      </w:r>
      <w:r w:rsidRPr="005F0A38">
        <w:rPr>
          <w:color w:val="000000"/>
          <w:sz w:val="28"/>
          <w:szCs w:val="28"/>
        </w:rPr>
        <w:t xml:space="preserve">дминистративного регламента предоставления муниципальной услуги; </w:t>
      </w:r>
    </w:p>
    <w:p w:rsidR="006441D1" w:rsidRPr="005F0A38" w:rsidRDefault="006441D1" w:rsidP="006441D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6441D1" w:rsidRPr="005F0A38" w:rsidRDefault="006441D1" w:rsidP="006441D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в) адресов электронной почты и официального сайт</w:t>
      </w:r>
      <w:r>
        <w:rPr>
          <w:color w:val="000000"/>
          <w:sz w:val="28"/>
          <w:szCs w:val="28"/>
        </w:rPr>
        <w:t>а администрации городского округа</w:t>
      </w:r>
      <w:r w:rsidRPr="005F0A38">
        <w:rPr>
          <w:color w:val="000000"/>
          <w:sz w:val="28"/>
          <w:szCs w:val="28"/>
        </w:rPr>
        <w:t>;</w:t>
      </w:r>
    </w:p>
    <w:p w:rsidR="006441D1" w:rsidRPr="005F0A38" w:rsidRDefault="006441D1" w:rsidP="006441D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г) перечня документов, необходимых для получения муниципальной услуги;</w:t>
      </w:r>
    </w:p>
    <w:p w:rsidR="006441D1" w:rsidRPr="005F0A38" w:rsidRDefault="006441D1" w:rsidP="006441D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д) образца заполнения бланка письменного запроса (заявления);</w:t>
      </w:r>
    </w:p>
    <w:p w:rsidR="006441D1" w:rsidRPr="005F0A38" w:rsidRDefault="006441D1" w:rsidP="006441D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оборудование стульями и столами для возможности оформления д</w:t>
      </w:r>
      <w:r w:rsidRPr="005F0A38">
        <w:rPr>
          <w:color w:val="000000"/>
          <w:sz w:val="28"/>
          <w:szCs w:val="28"/>
        </w:rPr>
        <w:t>о</w:t>
      </w:r>
      <w:r w:rsidRPr="005F0A38">
        <w:rPr>
          <w:color w:val="000000"/>
          <w:sz w:val="28"/>
          <w:szCs w:val="28"/>
        </w:rPr>
        <w:t>кументов;</w:t>
      </w:r>
    </w:p>
    <w:p w:rsidR="006441D1" w:rsidRDefault="006441D1" w:rsidP="006441D1">
      <w:pPr>
        <w:pStyle w:val="a4"/>
        <w:ind w:left="0"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обеспечение свободного доступа к  информационному стенду и ст</w:t>
      </w:r>
      <w:r w:rsidRPr="005F0A38">
        <w:rPr>
          <w:color w:val="000000"/>
          <w:sz w:val="28"/>
          <w:szCs w:val="28"/>
        </w:rPr>
        <w:t>о</w:t>
      </w:r>
      <w:r w:rsidRPr="005F0A38">
        <w:rPr>
          <w:color w:val="000000"/>
          <w:sz w:val="28"/>
          <w:szCs w:val="28"/>
        </w:rPr>
        <w:t>лам для оформления документов.</w:t>
      </w:r>
    </w:p>
    <w:p w:rsidR="006441D1" w:rsidRDefault="006441D1" w:rsidP="006441D1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требования к условиям доступности при предоставлении услуги для инвалидов:</w:t>
      </w:r>
    </w:p>
    <w:p w:rsidR="006441D1" w:rsidRDefault="006441D1" w:rsidP="006441D1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вход оборудуется специальным пандусом;</w:t>
      </w:r>
    </w:p>
    <w:p w:rsidR="006441D1" w:rsidRDefault="006441D1" w:rsidP="006441D1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обеспечивается беспрепятственное перемещение  и разворот  кресел-колясок;</w:t>
      </w:r>
    </w:p>
    <w:p w:rsidR="006441D1" w:rsidRDefault="006441D1" w:rsidP="006441D1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-обеспечивается сопровождение инвалидов, имеющих стойкие 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стройства функций зрения и самостоятельного передвижения и оказание им помощи;</w:t>
      </w:r>
    </w:p>
    <w:p w:rsidR="006441D1" w:rsidRDefault="006441D1" w:rsidP="006441D1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обеспечивается  допуск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6441D1" w:rsidRDefault="006441D1" w:rsidP="006441D1">
      <w:pPr>
        <w:pStyle w:val="a4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обеспечивается допуск собаки-проводника при наличии документа, подтверждающего её специальное </w:t>
      </w:r>
      <w:proofErr w:type="gramStart"/>
      <w:r>
        <w:rPr>
          <w:color w:val="000000"/>
          <w:sz w:val="28"/>
          <w:szCs w:val="28"/>
        </w:rPr>
        <w:t>обучение по</w:t>
      </w:r>
      <w:proofErr w:type="gramEnd"/>
      <w:r>
        <w:rPr>
          <w:color w:val="000000"/>
          <w:sz w:val="28"/>
          <w:szCs w:val="28"/>
        </w:rPr>
        <w:t xml:space="preserve"> установленной форме.</w:t>
      </w:r>
    </w:p>
    <w:p w:rsidR="008B19BF" w:rsidRPr="007119E6" w:rsidRDefault="008B19BF" w:rsidP="006441D1">
      <w:pPr>
        <w:tabs>
          <w:tab w:val="left" w:pos="54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2.16. П</w:t>
      </w:r>
      <w:r w:rsidRPr="007119E6">
        <w:rPr>
          <w:sz w:val="28"/>
          <w:szCs w:val="28"/>
        </w:rPr>
        <w:t>оказателями оценки доступности муниципальной услуги явл</w:t>
      </w:r>
      <w:r w:rsidRPr="007119E6">
        <w:rPr>
          <w:sz w:val="28"/>
          <w:szCs w:val="28"/>
        </w:rPr>
        <w:t>я</w:t>
      </w:r>
      <w:r w:rsidRPr="007119E6">
        <w:rPr>
          <w:sz w:val="28"/>
          <w:szCs w:val="28"/>
        </w:rPr>
        <w:t>ются:</w:t>
      </w:r>
    </w:p>
    <w:p w:rsidR="008B19BF" w:rsidRDefault="008B19BF" w:rsidP="008B19B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получение муниципальной  услуги своевременно и в соответствии со стандартом предоставления муниципальной услуги;</w:t>
      </w:r>
    </w:p>
    <w:p w:rsidR="008B19BF" w:rsidRDefault="008B19BF" w:rsidP="008B19B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получение полной, актуальной и достоверной информации о порядке предоставления муниципальной услуги, в том числе с использованием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формационно-коммуникационных технологий;</w:t>
      </w:r>
    </w:p>
    <w:p w:rsidR="008B19BF" w:rsidRDefault="008B19BF" w:rsidP="008B19B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получение информации о результате предоставления муниципальной  услуги;</w:t>
      </w:r>
    </w:p>
    <w:p w:rsidR="008B19BF" w:rsidRDefault="008B19BF" w:rsidP="008B19B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обращение в досудебном и (или) судебном порядке в соответствии с законодательством Российской Федерации с жалобой (претензией) на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тое по  заявлению решение или на действия (бездействие) должностных лиц при предоставлении муниципальной услуги;</w:t>
      </w:r>
    </w:p>
    <w:p w:rsidR="008B19BF" w:rsidRPr="007119E6" w:rsidRDefault="008B19BF" w:rsidP="008B19B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8B19BF" w:rsidRPr="007119E6" w:rsidRDefault="008B19BF" w:rsidP="008B19B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обеспечение возможности направления запроса по электронной почте;</w:t>
      </w:r>
    </w:p>
    <w:p w:rsidR="008B19BF" w:rsidRPr="007119E6" w:rsidRDefault="008B19BF" w:rsidP="008B19B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7119E6">
        <w:rPr>
          <w:sz w:val="28"/>
          <w:szCs w:val="28"/>
        </w:rPr>
        <w:t>оказателями оценки качества предоставления муниципальной усл</w:t>
      </w:r>
      <w:r w:rsidRPr="007119E6">
        <w:rPr>
          <w:sz w:val="28"/>
          <w:szCs w:val="28"/>
        </w:rPr>
        <w:t>у</w:t>
      </w:r>
      <w:r w:rsidRPr="007119E6">
        <w:rPr>
          <w:sz w:val="28"/>
          <w:szCs w:val="28"/>
        </w:rPr>
        <w:t>ги являются:</w:t>
      </w:r>
    </w:p>
    <w:p w:rsidR="008B19BF" w:rsidRPr="007119E6" w:rsidRDefault="008B19BF" w:rsidP="008B19B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соблюдение срока предоставления муниципальной услуги;</w:t>
      </w:r>
    </w:p>
    <w:p w:rsidR="008B19BF" w:rsidRDefault="008B19BF" w:rsidP="007E0DC5">
      <w:pPr>
        <w:pStyle w:val="a4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19E6">
        <w:rPr>
          <w:sz w:val="28"/>
          <w:szCs w:val="28"/>
        </w:rPr>
        <w:t>отсутствие поданных в установленном порядке жалоб на действия (бездействие) должностных лиц, осуществленные в ходе предоставления м</w:t>
      </w:r>
      <w:r w:rsidRPr="007119E6">
        <w:rPr>
          <w:sz w:val="28"/>
          <w:szCs w:val="28"/>
        </w:rPr>
        <w:t>у</w:t>
      </w:r>
      <w:r w:rsidRPr="007119E6">
        <w:rPr>
          <w:sz w:val="28"/>
          <w:szCs w:val="28"/>
        </w:rPr>
        <w:t>ниципальной услуги.</w:t>
      </w:r>
    </w:p>
    <w:p w:rsidR="00186D09" w:rsidRDefault="00186D09" w:rsidP="00E36CAF">
      <w:pPr>
        <w:ind w:firstLine="709"/>
        <w:rPr>
          <w:color w:val="000000"/>
          <w:sz w:val="28"/>
          <w:szCs w:val="28"/>
        </w:rPr>
      </w:pPr>
    </w:p>
    <w:p w:rsidR="00186D09" w:rsidRDefault="00186D09" w:rsidP="00E36CAF">
      <w:pPr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DB3BF4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123DCA" w:rsidRDefault="00123DCA" w:rsidP="00E36CAF">
      <w:pPr>
        <w:ind w:firstLine="709"/>
        <w:jc w:val="center"/>
        <w:rPr>
          <w:sz w:val="28"/>
          <w:szCs w:val="28"/>
        </w:rPr>
      </w:pPr>
    </w:p>
    <w:p w:rsidR="00186D09" w:rsidRDefault="00186D09" w:rsidP="00E36CA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3DC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7119E6">
        <w:rPr>
          <w:sz w:val="28"/>
          <w:szCs w:val="28"/>
        </w:rPr>
        <w:t>Предоставление муниципальной услуги включает в себя следу</w:t>
      </w:r>
      <w:r w:rsidRPr="007119E6">
        <w:rPr>
          <w:sz w:val="28"/>
          <w:szCs w:val="28"/>
        </w:rPr>
        <w:t>ю</w:t>
      </w:r>
      <w:r w:rsidRPr="007119E6">
        <w:rPr>
          <w:sz w:val="28"/>
          <w:szCs w:val="28"/>
        </w:rPr>
        <w:t xml:space="preserve">щие </w:t>
      </w:r>
      <w:r w:rsidR="002829A4">
        <w:rPr>
          <w:sz w:val="28"/>
          <w:szCs w:val="28"/>
        </w:rPr>
        <w:t xml:space="preserve">виды </w:t>
      </w:r>
      <w:r w:rsidRPr="007119E6">
        <w:rPr>
          <w:sz w:val="28"/>
          <w:szCs w:val="28"/>
        </w:rPr>
        <w:t>административны</w:t>
      </w:r>
      <w:r w:rsidR="002829A4">
        <w:rPr>
          <w:sz w:val="28"/>
          <w:szCs w:val="28"/>
        </w:rPr>
        <w:t>х</w:t>
      </w:r>
      <w:r w:rsidRPr="007119E6">
        <w:rPr>
          <w:sz w:val="28"/>
          <w:szCs w:val="28"/>
        </w:rPr>
        <w:t xml:space="preserve"> процедур: </w:t>
      </w:r>
    </w:p>
    <w:p w:rsidR="00C6388D" w:rsidRDefault="00C6388D" w:rsidP="00E36CA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37DF9">
        <w:rPr>
          <w:sz w:val="28"/>
          <w:szCs w:val="28"/>
        </w:rPr>
        <w:t>прием и регистрация документов</w:t>
      </w:r>
      <w:r>
        <w:rPr>
          <w:sz w:val="28"/>
          <w:szCs w:val="28"/>
        </w:rPr>
        <w:t>;</w:t>
      </w:r>
    </w:p>
    <w:p w:rsidR="0064504D" w:rsidRDefault="00576B14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3F7EA5">
        <w:rPr>
          <w:color w:val="000000"/>
          <w:sz w:val="28"/>
          <w:szCs w:val="28"/>
        </w:rPr>
        <w:t>з</w:t>
      </w:r>
      <w:r w:rsidR="00186D09" w:rsidRPr="00907B83">
        <w:rPr>
          <w:color w:val="000000"/>
          <w:sz w:val="28"/>
          <w:szCs w:val="28"/>
        </w:rPr>
        <w:t>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</w:t>
      </w:r>
      <w:r w:rsidR="00186D09" w:rsidRPr="00907B83">
        <w:rPr>
          <w:color w:val="000000"/>
          <w:sz w:val="28"/>
          <w:szCs w:val="28"/>
        </w:rPr>
        <w:t>о</w:t>
      </w:r>
      <w:r w:rsidR="00186D09" w:rsidRPr="00907B83">
        <w:rPr>
          <w:color w:val="000000"/>
          <w:sz w:val="28"/>
          <w:szCs w:val="28"/>
        </w:rPr>
        <w:t>управления и иных организаций и которые заявитель вправе представить</w:t>
      </w:r>
      <w:r w:rsidR="00F63148">
        <w:rPr>
          <w:color w:val="000000"/>
          <w:sz w:val="28"/>
          <w:szCs w:val="28"/>
        </w:rPr>
        <w:t>;</w:t>
      </w:r>
    </w:p>
    <w:p w:rsidR="00D17427" w:rsidRDefault="00576B14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рассмотрение поступившего заявления;</w:t>
      </w:r>
    </w:p>
    <w:p w:rsidR="00E32F61" w:rsidRDefault="00CB6091" w:rsidP="00E32F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4</w:t>
      </w:r>
      <w:r w:rsidR="006A3CE1">
        <w:rPr>
          <w:color w:val="000000"/>
          <w:sz w:val="28"/>
          <w:szCs w:val="28"/>
        </w:rPr>
        <w:t>)</w:t>
      </w:r>
      <w:r w:rsidR="006F53B8">
        <w:rPr>
          <w:color w:val="000000"/>
          <w:sz w:val="28"/>
          <w:szCs w:val="28"/>
        </w:rPr>
        <w:t xml:space="preserve"> </w:t>
      </w:r>
      <w:r w:rsidR="00E32F61">
        <w:rPr>
          <w:color w:val="000000"/>
          <w:sz w:val="28"/>
          <w:szCs w:val="28"/>
        </w:rPr>
        <w:t>подготовка и согласова</w:t>
      </w:r>
      <w:r w:rsidR="00A640E1">
        <w:rPr>
          <w:color w:val="000000"/>
          <w:sz w:val="28"/>
          <w:szCs w:val="28"/>
        </w:rPr>
        <w:t>ние постановления г</w:t>
      </w:r>
      <w:r w:rsidR="008B19BF">
        <w:rPr>
          <w:color w:val="000000"/>
          <w:sz w:val="28"/>
          <w:szCs w:val="28"/>
        </w:rPr>
        <w:t xml:space="preserve">лавы муниципального образования </w:t>
      </w:r>
      <w:r w:rsidR="00682B34">
        <w:rPr>
          <w:color w:val="000000"/>
          <w:sz w:val="28"/>
          <w:szCs w:val="28"/>
        </w:rPr>
        <w:t xml:space="preserve">Тюльганский район </w:t>
      </w:r>
      <w:r w:rsidR="00E32F61">
        <w:rPr>
          <w:color w:val="000000"/>
          <w:sz w:val="28"/>
          <w:szCs w:val="28"/>
        </w:rPr>
        <w:t xml:space="preserve">о проведении публичных слушаний по </w:t>
      </w:r>
      <w:r w:rsidR="00796C08">
        <w:rPr>
          <w:sz w:val="28"/>
          <w:szCs w:val="28"/>
        </w:rPr>
        <w:t>в</w:t>
      </w:r>
      <w:r w:rsidR="00796C08">
        <w:rPr>
          <w:sz w:val="28"/>
          <w:szCs w:val="28"/>
        </w:rPr>
        <w:t>о</w:t>
      </w:r>
      <w:r w:rsidR="00796C08">
        <w:rPr>
          <w:sz w:val="28"/>
          <w:szCs w:val="28"/>
        </w:rPr>
        <w:t xml:space="preserve">просу </w:t>
      </w:r>
      <w:r w:rsidR="00BF6579">
        <w:rPr>
          <w:sz w:val="28"/>
          <w:szCs w:val="28"/>
        </w:rPr>
        <w:t>выдачи</w:t>
      </w:r>
      <w:r w:rsidR="00E32F61">
        <w:rPr>
          <w:sz w:val="28"/>
          <w:szCs w:val="28"/>
        </w:rPr>
        <w:t xml:space="preserve"> разрешения на отклонение от предельных параметров разр</w:t>
      </w:r>
      <w:r w:rsidR="00E32F61">
        <w:rPr>
          <w:sz w:val="28"/>
          <w:szCs w:val="28"/>
        </w:rPr>
        <w:t>е</w:t>
      </w:r>
      <w:r w:rsidR="00E32F61">
        <w:rPr>
          <w:sz w:val="28"/>
          <w:szCs w:val="28"/>
        </w:rPr>
        <w:t>шенного строительства, реконструкции объектов капитального строител</w:t>
      </w:r>
      <w:r w:rsidR="00E32F61">
        <w:rPr>
          <w:sz w:val="28"/>
          <w:szCs w:val="28"/>
        </w:rPr>
        <w:t>ь</w:t>
      </w:r>
      <w:r w:rsidR="00E32F61">
        <w:rPr>
          <w:sz w:val="28"/>
          <w:szCs w:val="28"/>
        </w:rPr>
        <w:t>ства;</w:t>
      </w:r>
    </w:p>
    <w:p w:rsidR="00186D09" w:rsidRDefault="00E32F61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B6091">
        <w:rPr>
          <w:color w:val="000000"/>
          <w:sz w:val="28"/>
          <w:szCs w:val="28"/>
        </w:rPr>
        <w:t>5</w:t>
      </w:r>
      <w:r w:rsidR="0064504D">
        <w:rPr>
          <w:color w:val="000000"/>
          <w:sz w:val="28"/>
          <w:szCs w:val="28"/>
        </w:rPr>
        <w:t>)</w:t>
      </w:r>
      <w:r w:rsidR="006A3CE1">
        <w:rPr>
          <w:color w:val="000000"/>
          <w:sz w:val="28"/>
          <w:szCs w:val="28"/>
        </w:rPr>
        <w:t xml:space="preserve"> </w:t>
      </w:r>
      <w:r w:rsidR="000A664F">
        <w:rPr>
          <w:color w:val="000000"/>
          <w:sz w:val="28"/>
          <w:szCs w:val="28"/>
        </w:rPr>
        <w:t xml:space="preserve">публикация постановления </w:t>
      </w:r>
      <w:r w:rsidR="00A640E1">
        <w:rPr>
          <w:color w:val="000000"/>
          <w:sz w:val="28"/>
          <w:szCs w:val="28"/>
        </w:rPr>
        <w:t>г</w:t>
      </w:r>
      <w:r w:rsidR="008B19BF">
        <w:rPr>
          <w:color w:val="000000"/>
          <w:sz w:val="28"/>
          <w:szCs w:val="28"/>
        </w:rPr>
        <w:t xml:space="preserve">лавы муниципального образования </w:t>
      </w:r>
      <w:r w:rsidR="00682B34">
        <w:rPr>
          <w:color w:val="000000"/>
          <w:sz w:val="28"/>
          <w:szCs w:val="28"/>
        </w:rPr>
        <w:t xml:space="preserve">Тюльганский район </w:t>
      </w:r>
      <w:r w:rsidR="000A664F">
        <w:rPr>
          <w:color w:val="000000"/>
          <w:sz w:val="28"/>
          <w:szCs w:val="28"/>
        </w:rPr>
        <w:t xml:space="preserve">о проведении публичных слушаний по </w:t>
      </w:r>
      <w:r w:rsidR="000A664F">
        <w:rPr>
          <w:sz w:val="28"/>
          <w:szCs w:val="28"/>
        </w:rPr>
        <w:t>во</w:t>
      </w:r>
      <w:r w:rsidR="00BF6579">
        <w:rPr>
          <w:sz w:val="28"/>
          <w:szCs w:val="28"/>
        </w:rPr>
        <w:t>просу выдачи</w:t>
      </w:r>
      <w:r w:rsidR="000A664F">
        <w:rPr>
          <w:sz w:val="28"/>
          <w:szCs w:val="28"/>
        </w:rPr>
        <w:t xml:space="preserve"> разрешения на отклонение от предельных параметров разрешенного стро</w:t>
      </w:r>
      <w:r w:rsidR="000A664F">
        <w:rPr>
          <w:sz w:val="28"/>
          <w:szCs w:val="28"/>
        </w:rPr>
        <w:t>и</w:t>
      </w:r>
      <w:r w:rsidR="000A664F">
        <w:rPr>
          <w:sz w:val="28"/>
          <w:szCs w:val="28"/>
        </w:rPr>
        <w:t>тельства, реконструкции объектов капитального строительства;</w:t>
      </w:r>
    </w:p>
    <w:p w:rsidR="0064504D" w:rsidRDefault="00CB6091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4504D">
        <w:rPr>
          <w:color w:val="000000"/>
          <w:sz w:val="28"/>
          <w:szCs w:val="28"/>
        </w:rPr>
        <w:t>)</w:t>
      </w:r>
      <w:r w:rsidR="006F53B8">
        <w:rPr>
          <w:color w:val="000000"/>
          <w:sz w:val="28"/>
          <w:szCs w:val="28"/>
        </w:rPr>
        <w:t xml:space="preserve"> </w:t>
      </w:r>
      <w:r w:rsidR="000A664F">
        <w:rPr>
          <w:color w:val="000000"/>
          <w:sz w:val="28"/>
          <w:szCs w:val="28"/>
        </w:rPr>
        <w:t xml:space="preserve">проведение публичных слушаний по </w:t>
      </w:r>
      <w:r w:rsidR="00796C08">
        <w:rPr>
          <w:sz w:val="28"/>
          <w:szCs w:val="28"/>
        </w:rPr>
        <w:t xml:space="preserve">вопросу </w:t>
      </w:r>
      <w:r w:rsidR="00BF6579">
        <w:rPr>
          <w:sz w:val="28"/>
          <w:szCs w:val="28"/>
        </w:rPr>
        <w:t xml:space="preserve">выдачи </w:t>
      </w:r>
      <w:r w:rsidR="000A664F">
        <w:rPr>
          <w:sz w:val="28"/>
          <w:szCs w:val="28"/>
        </w:rPr>
        <w:t>разрешения на отклонение от предельных параметров разрешенного строительства, реко</w:t>
      </w:r>
      <w:r w:rsidR="000A664F">
        <w:rPr>
          <w:sz w:val="28"/>
          <w:szCs w:val="28"/>
        </w:rPr>
        <w:t>н</w:t>
      </w:r>
      <w:r w:rsidR="000A664F">
        <w:rPr>
          <w:sz w:val="28"/>
          <w:szCs w:val="28"/>
        </w:rPr>
        <w:t>струкции объектов капитального строительства</w:t>
      </w:r>
      <w:r w:rsidR="00DB377B">
        <w:rPr>
          <w:color w:val="000000"/>
          <w:sz w:val="28"/>
          <w:szCs w:val="28"/>
        </w:rPr>
        <w:t>;</w:t>
      </w:r>
    </w:p>
    <w:p w:rsidR="000A664F" w:rsidRDefault="00CB6091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A664F">
        <w:rPr>
          <w:color w:val="000000"/>
          <w:sz w:val="28"/>
          <w:szCs w:val="28"/>
        </w:rPr>
        <w:t>)</w:t>
      </w:r>
      <w:r w:rsidR="00DB377B">
        <w:rPr>
          <w:color w:val="000000"/>
          <w:sz w:val="28"/>
          <w:szCs w:val="28"/>
        </w:rPr>
        <w:t xml:space="preserve"> публикация заключения и протокола (выдержек из протокола) пу</w:t>
      </w:r>
      <w:r w:rsidR="00DB377B">
        <w:rPr>
          <w:color w:val="000000"/>
          <w:sz w:val="28"/>
          <w:szCs w:val="28"/>
        </w:rPr>
        <w:t>б</w:t>
      </w:r>
      <w:r w:rsidR="00DB377B">
        <w:rPr>
          <w:color w:val="000000"/>
          <w:sz w:val="28"/>
          <w:szCs w:val="28"/>
        </w:rPr>
        <w:t xml:space="preserve">личных слушаний </w:t>
      </w:r>
      <w:r w:rsidR="002F5662">
        <w:rPr>
          <w:color w:val="000000"/>
          <w:sz w:val="28"/>
          <w:szCs w:val="28"/>
        </w:rPr>
        <w:t xml:space="preserve">по </w:t>
      </w:r>
      <w:r w:rsidR="00796C08">
        <w:rPr>
          <w:sz w:val="28"/>
          <w:szCs w:val="28"/>
        </w:rPr>
        <w:t>воп</w:t>
      </w:r>
      <w:r w:rsidR="00BF6579">
        <w:rPr>
          <w:sz w:val="28"/>
          <w:szCs w:val="28"/>
        </w:rPr>
        <w:t>росу выдачи</w:t>
      </w:r>
      <w:r w:rsidR="00796C08">
        <w:rPr>
          <w:sz w:val="28"/>
          <w:szCs w:val="28"/>
        </w:rPr>
        <w:t xml:space="preserve"> </w:t>
      </w:r>
      <w:r w:rsidR="002F5662">
        <w:rPr>
          <w:sz w:val="28"/>
          <w:szCs w:val="28"/>
        </w:rPr>
        <w:t xml:space="preserve"> разрешения на отклонение от пр</w:t>
      </w:r>
      <w:r w:rsidR="002F5662">
        <w:rPr>
          <w:sz w:val="28"/>
          <w:szCs w:val="28"/>
        </w:rPr>
        <w:t>е</w:t>
      </w:r>
      <w:r w:rsidR="002F5662">
        <w:rPr>
          <w:sz w:val="28"/>
          <w:szCs w:val="28"/>
        </w:rPr>
        <w:t>дельных параметров разрешенного строительства, реконструкции объектов капитального строительства</w:t>
      </w:r>
      <w:r w:rsidR="002F5662">
        <w:rPr>
          <w:color w:val="000000"/>
          <w:sz w:val="28"/>
          <w:szCs w:val="28"/>
        </w:rPr>
        <w:t>;</w:t>
      </w:r>
    </w:p>
    <w:p w:rsidR="00CB6091" w:rsidRDefault="00CB6091" w:rsidP="00CB6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F5662">
        <w:rPr>
          <w:color w:val="000000"/>
          <w:sz w:val="28"/>
          <w:szCs w:val="28"/>
        </w:rPr>
        <w:t xml:space="preserve">) подготовка и согласование проекта постановления администрации </w:t>
      </w:r>
      <w:r w:rsidR="00682B34">
        <w:rPr>
          <w:color w:val="000000"/>
          <w:sz w:val="28"/>
          <w:szCs w:val="28"/>
        </w:rPr>
        <w:t xml:space="preserve">Тюльганского района  </w:t>
      </w:r>
      <w:r w:rsidR="002F5662">
        <w:rPr>
          <w:color w:val="000000"/>
          <w:sz w:val="28"/>
          <w:szCs w:val="28"/>
        </w:rPr>
        <w:t xml:space="preserve">о </w:t>
      </w:r>
      <w:r w:rsidR="00BF6579">
        <w:rPr>
          <w:sz w:val="28"/>
          <w:szCs w:val="28"/>
        </w:rPr>
        <w:t>выдаче</w:t>
      </w:r>
      <w:r w:rsidR="002F5662">
        <w:rPr>
          <w:color w:val="000000"/>
          <w:sz w:val="28"/>
          <w:szCs w:val="28"/>
        </w:rPr>
        <w:t xml:space="preserve"> </w:t>
      </w:r>
      <w:r w:rsidR="002F5662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</w:t>
      </w:r>
      <w:r w:rsidR="002F5662">
        <w:rPr>
          <w:sz w:val="28"/>
          <w:szCs w:val="28"/>
        </w:rPr>
        <w:t>ь</w:t>
      </w:r>
      <w:r w:rsidR="002F5662">
        <w:rPr>
          <w:sz w:val="28"/>
          <w:szCs w:val="28"/>
        </w:rPr>
        <w:t xml:space="preserve">ного строительства или мотивированного отказа в </w:t>
      </w:r>
      <w:r w:rsidR="00BF6579">
        <w:rPr>
          <w:sz w:val="28"/>
          <w:szCs w:val="28"/>
        </w:rPr>
        <w:t>выдаче</w:t>
      </w:r>
      <w:r w:rsidR="002F5662">
        <w:rPr>
          <w:color w:val="000000"/>
          <w:sz w:val="28"/>
          <w:szCs w:val="28"/>
        </w:rPr>
        <w:t xml:space="preserve"> </w:t>
      </w:r>
      <w:r w:rsidR="002F5662">
        <w:rPr>
          <w:sz w:val="28"/>
          <w:szCs w:val="28"/>
        </w:rPr>
        <w:t>разрешения на о</w:t>
      </w:r>
      <w:r w:rsidR="002F5662">
        <w:rPr>
          <w:sz w:val="28"/>
          <w:szCs w:val="28"/>
        </w:rPr>
        <w:t>т</w:t>
      </w:r>
      <w:r w:rsidR="002F5662">
        <w:rPr>
          <w:sz w:val="28"/>
          <w:szCs w:val="28"/>
        </w:rPr>
        <w:t>клонение от предельных параметров разрешенного строительства, реко</w:t>
      </w:r>
      <w:r w:rsidR="002F5662">
        <w:rPr>
          <w:sz w:val="28"/>
          <w:szCs w:val="28"/>
        </w:rPr>
        <w:t>н</w:t>
      </w:r>
      <w:r w:rsidR="002F5662">
        <w:rPr>
          <w:sz w:val="28"/>
          <w:szCs w:val="28"/>
        </w:rPr>
        <w:t>струкции объектов капитального строительства;</w:t>
      </w:r>
    </w:p>
    <w:p w:rsidR="002F5662" w:rsidRPr="00CB6091" w:rsidRDefault="00CB6091" w:rsidP="00CB6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F5662">
        <w:rPr>
          <w:color w:val="000000"/>
          <w:sz w:val="28"/>
          <w:szCs w:val="28"/>
        </w:rPr>
        <w:t xml:space="preserve">) выдача (направление) заявителю копии постановления администрации </w:t>
      </w:r>
      <w:r w:rsidR="00682B34">
        <w:rPr>
          <w:color w:val="000000"/>
          <w:sz w:val="28"/>
          <w:szCs w:val="28"/>
        </w:rPr>
        <w:t xml:space="preserve">Тюльганского района </w:t>
      </w:r>
      <w:r w:rsidR="002F5662">
        <w:rPr>
          <w:color w:val="000000"/>
          <w:sz w:val="28"/>
          <w:szCs w:val="28"/>
        </w:rPr>
        <w:t xml:space="preserve">о </w:t>
      </w:r>
      <w:r w:rsidR="00BF6579">
        <w:rPr>
          <w:sz w:val="28"/>
          <w:szCs w:val="28"/>
        </w:rPr>
        <w:t>выдаче</w:t>
      </w:r>
      <w:r w:rsidR="00796C08">
        <w:rPr>
          <w:color w:val="000000"/>
          <w:sz w:val="28"/>
          <w:szCs w:val="28"/>
        </w:rPr>
        <w:t xml:space="preserve"> </w:t>
      </w:r>
      <w:r w:rsidR="002F5662">
        <w:rPr>
          <w:color w:val="000000"/>
          <w:sz w:val="28"/>
          <w:szCs w:val="28"/>
        </w:rPr>
        <w:t xml:space="preserve"> </w:t>
      </w:r>
      <w:r w:rsidR="002F5662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</w:t>
      </w:r>
      <w:r w:rsidR="002F5662">
        <w:rPr>
          <w:sz w:val="28"/>
          <w:szCs w:val="28"/>
        </w:rPr>
        <w:t>ь</w:t>
      </w:r>
      <w:r w:rsidR="002F5662">
        <w:rPr>
          <w:sz w:val="28"/>
          <w:szCs w:val="28"/>
        </w:rPr>
        <w:t xml:space="preserve">ного строительства </w:t>
      </w:r>
      <w:r w:rsidR="004B098E">
        <w:rPr>
          <w:sz w:val="28"/>
          <w:szCs w:val="28"/>
        </w:rPr>
        <w:t>либо</w:t>
      </w:r>
      <w:r w:rsidR="002F5662">
        <w:rPr>
          <w:sz w:val="28"/>
          <w:szCs w:val="28"/>
        </w:rPr>
        <w:t xml:space="preserve"> мотивированного отказа в </w:t>
      </w:r>
      <w:r w:rsidR="00BF6579">
        <w:rPr>
          <w:sz w:val="28"/>
          <w:szCs w:val="28"/>
        </w:rPr>
        <w:t xml:space="preserve">выдаче </w:t>
      </w:r>
      <w:r w:rsidR="002F5662">
        <w:rPr>
          <w:sz w:val="28"/>
          <w:szCs w:val="28"/>
        </w:rPr>
        <w:t>разрешения на отклонение от предельных параметров разрешенного строительства, реко</w:t>
      </w:r>
      <w:r w:rsidR="002F5662">
        <w:rPr>
          <w:sz w:val="28"/>
          <w:szCs w:val="28"/>
        </w:rPr>
        <w:t>н</w:t>
      </w:r>
      <w:r w:rsidR="002F5662">
        <w:rPr>
          <w:sz w:val="28"/>
          <w:szCs w:val="28"/>
        </w:rPr>
        <w:t>струкции объектов капитального строительства.</w:t>
      </w:r>
      <w:r w:rsidR="002F5662">
        <w:rPr>
          <w:color w:val="000000"/>
          <w:sz w:val="28"/>
          <w:szCs w:val="28"/>
        </w:rPr>
        <w:t xml:space="preserve"> </w:t>
      </w:r>
    </w:p>
    <w:p w:rsidR="00995187" w:rsidRDefault="00995187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Блок-схема предоставления муниципальной услуги представлены в приложении </w:t>
      </w:r>
      <w:r w:rsidR="00C26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к настоящему приложению.</w:t>
      </w:r>
    </w:p>
    <w:p w:rsidR="00186D09" w:rsidRDefault="00123DCA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3" w:name="sub_2017"/>
      <w:r>
        <w:rPr>
          <w:sz w:val="28"/>
          <w:szCs w:val="28"/>
        </w:rPr>
        <w:t>3.</w:t>
      </w:r>
      <w:r w:rsidR="00C6388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186D09">
        <w:rPr>
          <w:sz w:val="28"/>
          <w:szCs w:val="28"/>
        </w:rPr>
        <w:t>Прием и регистрация документов</w:t>
      </w:r>
      <w:r w:rsidR="00665D1C">
        <w:rPr>
          <w:sz w:val="28"/>
          <w:szCs w:val="28"/>
        </w:rPr>
        <w:t>:</w:t>
      </w:r>
    </w:p>
    <w:p w:rsidR="00186D09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основанием для начала административной процедуры является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ступление в </w:t>
      </w:r>
      <w:r w:rsidR="008B19BF">
        <w:rPr>
          <w:sz w:val="28"/>
          <w:szCs w:val="28"/>
        </w:rPr>
        <w:t xml:space="preserve"> ОАГ или в </w:t>
      </w:r>
      <w:r w:rsidR="00682B34">
        <w:rPr>
          <w:sz w:val="28"/>
          <w:szCs w:val="28"/>
        </w:rPr>
        <w:t>МАУ «Тюльганский  МФЦ»</w:t>
      </w:r>
      <w:r w:rsidR="007E0DC5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 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лении муниципальной услуги </w:t>
      </w:r>
      <w:r w:rsidR="00123DCA">
        <w:rPr>
          <w:sz w:val="28"/>
          <w:szCs w:val="28"/>
        </w:rPr>
        <w:t>с приложением пакета документов;</w:t>
      </w:r>
    </w:p>
    <w:p w:rsidR="00186D09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800B4">
        <w:rPr>
          <w:color w:val="000000"/>
          <w:sz w:val="28"/>
          <w:szCs w:val="28"/>
        </w:rPr>
        <w:t>специалист, ответственный за прием документов, осуществляет пе</w:t>
      </w:r>
      <w:r w:rsidRPr="00C800B4">
        <w:rPr>
          <w:color w:val="000000"/>
          <w:sz w:val="28"/>
          <w:szCs w:val="28"/>
        </w:rPr>
        <w:t>р</w:t>
      </w:r>
      <w:r w:rsidRPr="00C800B4">
        <w:rPr>
          <w:color w:val="000000"/>
          <w:sz w:val="28"/>
          <w:szCs w:val="28"/>
        </w:rPr>
        <w:t xml:space="preserve">вичное рассмотрение и проверку </w:t>
      </w:r>
      <w:r>
        <w:rPr>
          <w:color w:val="000000"/>
          <w:sz w:val="28"/>
          <w:szCs w:val="28"/>
        </w:rPr>
        <w:t>докумен</w:t>
      </w:r>
      <w:r w:rsidR="00123DCA">
        <w:rPr>
          <w:color w:val="000000"/>
          <w:sz w:val="28"/>
          <w:szCs w:val="28"/>
        </w:rPr>
        <w:t>тов;</w:t>
      </w:r>
      <w:r w:rsidRPr="00C800B4">
        <w:rPr>
          <w:color w:val="000000"/>
          <w:sz w:val="28"/>
          <w:szCs w:val="28"/>
        </w:rPr>
        <w:t xml:space="preserve"> </w:t>
      </w:r>
    </w:p>
    <w:p w:rsidR="00186D09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800B4">
        <w:rPr>
          <w:color w:val="000000"/>
          <w:sz w:val="28"/>
          <w:szCs w:val="28"/>
        </w:rPr>
        <w:lastRenderedPageBreak/>
        <w:t>3) в случае</w:t>
      </w:r>
      <w:r w:rsidR="00BB63A7">
        <w:rPr>
          <w:color w:val="000000"/>
          <w:sz w:val="28"/>
          <w:szCs w:val="28"/>
        </w:rPr>
        <w:t>,</w:t>
      </w:r>
      <w:r w:rsidRPr="00C800B4">
        <w:rPr>
          <w:color w:val="000000"/>
          <w:sz w:val="28"/>
          <w:szCs w:val="28"/>
        </w:rPr>
        <w:t xml:space="preserve"> если представл</w:t>
      </w:r>
      <w:r w:rsidR="00BB63A7">
        <w:rPr>
          <w:color w:val="000000"/>
          <w:sz w:val="28"/>
          <w:szCs w:val="28"/>
        </w:rPr>
        <w:t>ен неполный комплект документов</w:t>
      </w:r>
      <w:r w:rsidRPr="00C800B4">
        <w:rPr>
          <w:color w:val="000000"/>
          <w:sz w:val="28"/>
          <w:szCs w:val="28"/>
        </w:rPr>
        <w:t xml:space="preserve"> либо д</w:t>
      </w:r>
      <w:r w:rsidRPr="00C800B4">
        <w:rPr>
          <w:color w:val="000000"/>
          <w:sz w:val="28"/>
          <w:szCs w:val="28"/>
        </w:rPr>
        <w:t>о</w:t>
      </w:r>
      <w:r w:rsidRPr="00C800B4">
        <w:rPr>
          <w:color w:val="000000"/>
          <w:sz w:val="28"/>
          <w:szCs w:val="28"/>
        </w:rPr>
        <w:t>кументы не соответствуют предъявленным требованиям</w:t>
      </w:r>
      <w:r w:rsidR="00BB63A7">
        <w:rPr>
          <w:color w:val="000000"/>
          <w:sz w:val="28"/>
          <w:szCs w:val="28"/>
        </w:rPr>
        <w:t>,</w:t>
      </w:r>
      <w:r w:rsidRPr="00C800B4">
        <w:rPr>
          <w:color w:val="000000"/>
          <w:sz w:val="28"/>
          <w:szCs w:val="28"/>
        </w:rPr>
        <w:t xml:space="preserve"> специалист, отве</w:t>
      </w:r>
      <w:r w:rsidRPr="00C800B4">
        <w:rPr>
          <w:color w:val="000000"/>
          <w:sz w:val="28"/>
          <w:szCs w:val="28"/>
        </w:rPr>
        <w:t>т</w:t>
      </w:r>
      <w:r w:rsidRPr="00C800B4">
        <w:rPr>
          <w:color w:val="000000"/>
          <w:sz w:val="28"/>
          <w:szCs w:val="28"/>
        </w:rPr>
        <w:t>ственный за прием документов, предлагает заявителю представить недост</w:t>
      </w:r>
      <w:r w:rsidRPr="00C800B4">
        <w:rPr>
          <w:color w:val="000000"/>
          <w:sz w:val="28"/>
          <w:szCs w:val="28"/>
        </w:rPr>
        <w:t>а</w:t>
      </w:r>
      <w:r w:rsidRPr="00C800B4">
        <w:rPr>
          <w:color w:val="000000"/>
          <w:sz w:val="28"/>
          <w:szCs w:val="28"/>
        </w:rPr>
        <w:t>ющие</w:t>
      </w:r>
      <w:r>
        <w:rPr>
          <w:sz w:val="28"/>
          <w:szCs w:val="28"/>
        </w:rPr>
        <w:t xml:space="preserve"> документы, исправить недочеты. При согласии заявителя документы возвраща</w:t>
      </w:r>
      <w:r w:rsidR="00123DCA">
        <w:rPr>
          <w:sz w:val="28"/>
          <w:szCs w:val="28"/>
        </w:rPr>
        <w:t xml:space="preserve">ются </w:t>
      </w:r>
      <w:r w:rsidR="00BB63A7">
        <w:rPr>
          <w:sz w:val="28"/>
          <w:szCs w:val="28"/>
        </w:rPr>
        <w:t xml:space="preserve">ему </w:t>
      </w:r>
      <w:r w:rsidR="00123DCA">
        <w:rPr>
          <w:sz w:val="28"/>
          <w:szCs w:val="28"/>
        </w:rPr>
        <w:t>для устранения недостатков;</w:t>
      </w:r>
    </w:p>
    <w:p w:rsidR="00186D09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если представлен полный пакет документов</w:t>
      </w:r>
      <w:r w:rsidR="00BB63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800B4">
        <w:rPr>
          <w:color w:val="000000"/>
          <w:sz w:val="28"/>
          <w:szCs w:val="28"/>
        </w:rPr>
        <w:t>специалист, отве</w:t>
      </w:r>
      <w:r w:rsidRPr="00C800B4">
        <w:rPr>
          <w:color w:val="000000"/>
          <w:sz w:val="28"/>
          <w:szCs w:val="28"/>
        </w:rPr>
        <w:t>т</w:t>
      </w:r>
      <w:r w:rsidRPr="00C800B4">
        <w:rPr>
          <w:color w:val="000000"/>
          <w:sz w:val="28"/>
          <w:szCs w:val="28"/>
        </w:rPr>
        <w:t>ственный за прием документов</w:t>
      </w:r>
      <w:r w:rsidR="00BB63A7">
        <w:rPr>
          <w:color w:val="000000"/>
          <w:sz w:val="28"/>
          <w:szCs w:val="28"/>
        </w:rPr>
        <w:t>,</w:t>
      </w:r>
      <w:r w:rsidRPr="00C800B4">
        <w:rPr>
          <w:color w:val="000000"/>
          <w:sz w:val="28"/>
          <w:szCs w:val="28"/>
        </w:rPr>
        <w:t xml:space="preserve"> регистрирует заявление. Заявителю выдается</w:t>
      </w:r>
      <w:r>
        <w:rPr>
          <w:sz w:val="28"/>
          <w:szCs w:val="28"/>
        </w:rPr>
        <w:t xml:space="preserve"> расписка  в получении документов с указанием перечня и</w:t>
      </w:r>
      <w:r w:rsidR="00123DCA">
        <w:rPr>
          <w:sz w:val="28"/>
          <w:szCs w:val="28"/>
        </w:rPr>
        <w:t xml:space="preserve"> даты их получени</w:t>
      </w:r>
      <w:r w:rsidR="00BB63A7">
        <w:rPr>
          <w:sz w:val="28"/>
          <w:szCs w:val="28"/>
        </w:rPr>
        <w:t>я</w:t>
      </w:r>
      <w:r w:rsidR="00123DCA">
        <w:rPr>
          <w:sz w:val="28"/>
          <w:szCs w:val="28"/>
        </w:rPr>
        <w:t>;</w:t>
      </w:r>
    </w:p>
    <w:p w:rsidR="00123DCA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5)</w:t>
      </w:r>
      <w:r w:rsidR="00B35A73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результатом настоящей административной процедуры является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мирование представленного пакета документ</w:t>
      </w:r>
      <w:r w:rsidR="008B19BF">
        <w:rPr>
          <w:sz w:val="28"/>
          <w:szCs w:val="28"/>
        </w:rPr>
        <w:t>ов и направление его отве</w:t>
      </w:r>
      <w:r w:rsidR="008B19BF">
        <w:rPr>
          <w:sz w:val="28"/>
          <w:szCs w:val="28"/>
        </w:rPr>
        <w:t>т</w:t>
      </w:r>
      <w:r w:rsidR="008B19BF">
        <w:rPr>
          <w:sz w:val="28"/>
          <w:szCs w:val="28"/>
        </w:rPr>
        <w:t>ст</w:t>
      </w:r>
      <w:r w:rsidR="00682B34">
        <w:rPr>
          <w:sz w:val="28"/>
          <w:szCs w:val="28"/>
        </w:rPr>
        <w:t>венному исполнителю ОА</w:t>
      </w:r>
      <w:r w:rsidR="008B19BF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="001C65E0">
        <w:rPr>
          <w:sz w:val="28"/>
          <w:szCs w:val="28"/>
        </w:rPr>
        <w:t xml:space="preserve">либо </w:t>
      </w:r>
      <w:r>
        <w:rPr>
          <w:sz w:val="28"/>
          <w:szCs w:val="28"/>
        </w:rPr>
        <w:t xml:space="preserve"> обеспечени</w:t>
      </w:r>
      <w:r w:rsidR="001C65E0">
        <w:rPr>
          <w:sz w:val="28"/>
          <w:szCs w:val="28"/>
        </w:rPr>
        <w:t>е</w:t>
      </w:r>
      <w:r>
        <w:rPr>
          <w:sz w:val="28"/>
          <w:szCs w:val="28"/>
        </w:rPr>
        <w:t xml:space="preserve"> выполнения дальнейших администрати</w:t>
      </w:r>
      <w:r w:rsidR="00BB63A7">
        <w:rPr>
          <w:sz w:val="28"/>
          <w:szCs w:val="28"/>
        </w:rPr>
        <w:t>вных процедур, предусмотренных А</w:t>
      </w:r>
      <w:r>
        <w:rPr>
          <w:sz w:val="28"/>
          <w:szCs w:val="28"/>
        </w:rPr>
        <w:t>дминистративным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ментом. </w:t>
      </w:r>
    </w:p>
    <w:p w:rsidR="00186D09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данного дей</w:t>
      </w:r>
      <w:r w:rsidR="00123DCA">
        <w:rPr>
          <w:sz w:val="28"/>
          <w:szCs w:val="28"/>
        </w:rPr>
        <w:t>ствия составляет 1 раб</w:t>
      </w:r>
      <w:r w:rsidR="00123DCA">
        <w:rPr>
          <w:sz w:val="28"/>
          <w:szCs w:val="28"/>
        </w:rPr>
        <w:t>о</w:t>
      </w:r>
      <w:r w:rsidR="00123DCA">
        <w:rPr>
          <w:sz w:val="28"/>
          <w:szCs w:val="28"/>
        </w:rPr>
        <w:t>чий день;</w:t>
      </w:r>
    </w:p>
    <w:p w:rsidR="00995187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6) способом фиксации административной процедуры является </w:t>
      </w:r>
      <w:r w:rsidR="00995187">
        <w:rPr>
          <w:sz w:val="28"/>
          <w:szCs w:val="28"/>
        </w:rPr>
        <w:t>офор</w:t>
      </w:r>
      <w:r w:rsidR="00995187">
        <w:rPr>
          <w:sz w:val="28"/>
          <w:szCs w:val="28"/>
        </w:rPr>
        <w:t>м</w:t>
      </w:r>
      <w:r w:rsidR="00995187">
        <w:rPr>
          <w:sz w:val="28"/>
          <w:szCs w:val="28"/>
        </w:rPr>
        <w:t>ление расписки с указанием даты и перечня документов, принятых у заявит</w:t>
      </w:r>
      <w:r w:rsidR="00995187">
        <w:rPr>
          <w:sz w:val="28"/>
          <w:szCs w:val="28"/>
        </w:rPr>
        <w:t>е</w:t>
      </w:r>
      <w:r w:rsidR="00995187">
        <w:rPr>
          <w:sz w:val="28"/>
          <w:szCs w:val="28"/>
        </w:rPr>
        <w:t xml:space="preserve">ля. </w:t>
      </w:r>
      <w:r w:rsidR="00576B14">
        <w:rPr>
          <w:sz w:val="28"/>
          <w:szCs w:val="28"/>
        </w:rPr>
        <w:t xml:space="preserve"> </w:t>
      </w:r>
    </w:p>
    <w:p w:rsidR="00576B14" w:rsidRDefault="00995187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3.3. Запрос документов, необходимых </w:t>
      </w:r>
      <w:r w:rsidR="00576B14">
        <w:rPr>
          <w:sz w:val="28"/>
          <w:szCs w:val="28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</w:t>
      </w:r>
      <w:r w:rsidR="00576B14">
        <w:rPr>
          <w:sz w:val="28"/>
          <w:szCs w:val="28"/>
        </w:rPr>
        <w:t>о</w:t>
      </w:r>
      <w:r w:rsidR="00576B14">
        <w:rPr>
          <w:sz w:val="28"/>
          <w:szCs w:val="28"/>
        </w:rPr>
        <w:t>управления и иных организаций и которые заявитель вправе представить: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1) основанием для начала процедуры является отсутствие документов, необходимых в соответствии с нормативными правовыми актами для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услуги, которые находятся в распоряжении</w:t>
      </w:r>
      <w:r w:rsidRPr="000D349C">
        <w:rPr>
          <w:sz w:val="28"/>
          <w:szCs w:val="28"/>
        </w:rPr>
        <w:t xml:space="preserve"> </w:t>
      </w:r>
      <w:r>
        <w:rPr>
          <w:sz w:val="28"/>
          <w:szCs w:val="28"/>
        </w:rPr>
        <w:t>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органов, органов местного самоуправления и иных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ций;</w:t>
      </w:r>
      <w:proofErr w:type="gramEnd"/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ответственный исполнитель </w:t>
      </w:r>
      <w:r w:rsidR="00682B34">
        <w:rPr>
          <w:sz w:val="28"/>
          <w:szCs w:val="28"/>
        </w:rPr>
        <w:t xml:space="preserve"> ОА</w:t>
      </w:r>
      <w:r w:rsidR="008B19BF">
        <w:rPr>
          <w:sz w:val="28"/>
          <w:szCs w:val="28"/>
        </w:rPr>
        <w:t xml:space="preserve">Г </w:t>
      </w:r>
      <w:r>
        <w:rPr>
          <w:sz w:val="28"/>
          <w:szCs w:val="28"/>
        </w:rPr>
        <w:t>осуществляет подготовку и направление запроса в государственные органы, органы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и иные организации, в распоряжении которых находятся документы, необходимые для предоставления муниципальной услуги. Направление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проса осуществляется по каналам единой системы межведомственного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тронного взаимодействия.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данного действия составляет 3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чих дня;</w:t>
      </w:r>
    </w:p>
    <w:p w:rsidR="00576B14" w:rsidRDefault="00576B14" w:rsidP="00243F2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результатом административной процедуры является получение из государственных органов, органов местного самоуправления и иных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 запрашиваемых документов либо отказ в их предоставлении;</w:t>
      </w:r>
    </w:p>
    <w:p w:rsidR="00995187" w:rsidRDefault="00995187" w:rsidP="00243F2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на основании полученных посредством межведомственного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действия ответов специалист </w:t>
      </w:r>
      <w:r w:rsidR="00682B34">
        <w:rPr>
          <w:sz w:val="28"/>
          <w:szCs w:val="28"/>
        </w:rPr>
        <w:t>ОА</w:t>
      </w:r>
      <w:r w:rsidR="008B19BF">
        <w:rPr>
          <w:sz w:val="28"/>
          <w:szCs w:val="28"/>
        </w:rPr>
        <w:t>Г</w:t>
      </w:r>
      <w:r>
        <w:rPr>
          <w:sz w:val="28"/>
          <w:szCs w:val="28"/>
        </w:rPr>
        <w:t xml:space="preserve"> формирует итоговый пакет документов. </w:t>
      </w:r>
    </w:p>
    <w:p w:rsidR="00995187" w:rsidRDefault="00995187" w:rsidP="00243F2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данного действия составляет 1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чий день;</w:t>
      </w:r>
    </w:p>
    <w:p w:rsidR="00186D09" w:rsidRDefault="00576B14" w:rsidP="007361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6867">
        <w:rPr>
          <w:sz w:val="28"/>
          <w:szCs w:val="28"/>
        </w:rPr>
        <w:t>4) способом</w:t>
      </w:r>
      <w:r w:rsidR="00243F2E">
        <w:rPr>
          <w:sz w:val="28"/>
          <w:szCs w:val="28"/>
        </w:rPr>
        <w:t xml:space="preserve">  </w:t>
      </w:r>
      <w:r w:rsidRPr="003C6867">
        <w:rPr>
          <w:sz w:val="28"/>
          <w:szCs w:val="28"/>
        </w:rPr>
        <w:t xml:space="preserve"> фиксации </w:t>
      </w:r>
      <w:r w:rsidR="00243F2E">
        <w:rPr>
          <w:sz w:val="28"/>
          <w:szCs w:val="28"/>
        </w:rPr>
        <w:t xml:space="preserve"> </w:t>
      </w:r>
      <w:r w:rsidRPr="003C6867">
        <w:rPr>
          <w:sz w:val="28"/>
          <w:szCs w:val="28"/>
        </w:rPr>
        <w:t>административной</w:t>
      </w:r>
      <w:r w:rsidR="00243F2E">
        <w:rPr>
          <w:sz w:val="28"/>
          <w:szCs w:val="28"/>
        </w:rPr>
        <w:t xml:space="preserve"> </w:t>
      </w:r>
      <w:r w:rsidRPr="003C6867">
        <w:rPr>
          <w:sz w:val="28"/>
          <w:szCs w:val="28"/>
        </w:rPr>
        <w:t xml:space="preserve"> процедуры </w:t>
      </w:r>
      <w:r w:rsidR="00243F2E">
        <w:rPr>
          <w:sz w:val="28"/>
          <w:szCs w:val="28"/>
        </w:rPr>
        <w:t xml:space="preserve"> </w:t>
      </w:r>
      <w:r w:rsidRPr="003C6867">
        <w:rPr>
          <w:sz w:val="28"/>
          <w:szCs w:val="28"/>
        </w:rPr>
        <w:t>является</w:t>
      </w:r>
      <w:r w:rsidR="00243F2E">
        <w:rPr>
          <w:sz w:val="28"/>
          <w:szCs w:val="28"/>
        </w:rPr>
        <w:t xml:space="preserve"> </w:t>
      </w:r>
      <w:r w:rsidR="0073617F">
        <w:rPr>
          <w:sz w:val="28"/>
          <w:szCs w:val="28"/>
        </w:rPr>
        <w:t xml:space="preserve"> о</w:t>
      </w:r>
      <w:r w:rsidR="0073617F">
        <w:rPr>
          <w:sz w:val="28"/>
          <w:szCs w:val="28"/>
        </w:rPr>
        <w:t>т</w:t>
      </w:r>
      <w:r w:rsidR="0073617F">
        <w:rPr>
          <w:sz w:val="28"/>
          <w:szCs w:val="28"/>
        </w:rPr>
        <w:t xml:space="preserve">метка в журнале регистрации </w:t>
      </w:r>
      <w:r w:rsidR="008B19BF">
        <w:rPr>
          <w:sz w:val="28"/>
          <w:szCs w:val="28"/>
        </w:rPr>
        <w:t>документов, полученных по каналам единой системы межведомственного электронного взаимодействия</w:t>
      </w:r>
      <w:r w:rsidR="0073617F">
        <w:rPr>
          <w:sz w:val="28"/>
          <w:szCs w:val="28"/>
        </w:rPr>
        <w:t>.</w:t>
      </w:r>
    </w:p>
    <w:p w:rsidR="00576B14" w:rsidRDefault="00186D09" w:rsidP="00243F2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</w:t>
      </w:r>
      <w:r w:rsidR="004B4FA2">
        <w:rPr>
          <w:sz w:val="28"/>
          <w:szCs w:val="28"/>
        </w:rPr>
        <w:t>4</w:t>
      </w:r>
      <w:r w:rsidR="00C638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76B14">
        <w:rPr>
          <w:sz w:val="28"/>
          <w:szCs w:val="28"/>
        </w:rPr>
        <w:t>Рассмотрение поступившего заявления: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1) основанием для начала административной процедуры является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ступление отве</w:t>
      </w:r>
      <w:r w:rsidR="008B19BF">
        <w:rPr>
          <w:sz w:val="28"/>
          <w:szCs w:val="28"/>
        </w:rPr>
        <w:t xml:space="preserve">тственному исполнителю </w:t>
      </w:r>
      <w:r>
        <w:rPr>
          <w:sz w:val="28"/>
          <w:szCs w:val="28"/>
        </w:rPr>
        <w:t xml:space="preserve"> заявления; 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 при поступлении заявления о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с документами, необходимыми для выполнения административной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дуры, ответственный исполнитель </w:t>
      </w:r>
      <w:r w:rsidR="00682B34">
        <w:rPr>
          <w:sz w:val="28"/>
          <w:szCs w:val="28"/>
        </w:rPr>
        <w:t>ОА</w:t>
      </w:r>
      <w:r w:rsidR="008B19BF">
        <w:rPr>
          <w:sz w:val="28"/>
          <w:szCs w:val="28"/>
        </w:rPr>
        <w:t>Г</w:t>
      </w:r>
      <w:r>
        <w:rPr>
          <w:sz w:val="28"/>
          <w:szCs w:val="28"/>
        </w:rPr>
        <w:t xml:space="preserve"> осуществляет их рассмотрение. Ма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симальный срок выполнения данного действия </w:t>
      </w:r>
      <w:r w:rsidR="00ED6268">
        <w:rPr>
          <w:sz w:val="28"/>
          <w:szCs w:val="28"/>
        </w:rPr>
        <w:t>составляет 5</w:t>
      </w:r>
      <w:r>
        <w:rPr>
          <w:sz w:val="28"/>
          <w:szCs w:val="28"/>
        </w:rPr>
        <w:t xml:space="preserve"> рабочи</w:t>
      </w:r>
      <w:r w:rsidR="00ED6268">
        <w:rPr>
          <w:sz w:val="28"/>
          <w:szCs w:val="28"/>
        </w:rPr>
        <w:t>х</w:t>
      </w:r>
      <w:r>
        <w:rPr>
          <w:sz w:val="28"/>
          <w:szCs w:val="28"/>
        </w:rPr>
        <w:t xml:space="preserve"> д</w:t>
      </w:r>
      <w:r w:rsidR="00ED6268">
        <w:rPr>
          <w:sz w:val="28"/>
          <w:szCs w:val="28"/>
        </w:rPr>
        <w:t>ня</w:t>
      </w:r>
      <w:r>
        <w:rPr>
          <w:sz w:val="28"/>
          <w:szCs w:val="28"/>
        </w:rPr>
        <w:t>;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800B4">
        <w:rPr>
          <w:color w:val="000000"/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 xml:space="preserve">  </w:t>
      </w:r>
      <w:r w:rsidRPr="00C800B4">
        <w:rPr>
          <w:color w:val="000000"/>
          <w:sz w:val="28"/>
          <w:szCs w:val="28"/>
        </w:rPr>
        <w:t>в случае, если представлен неполный комплект документов, ук</w:t>
      </w:r>
      <w:r w:rsidRPr="00C800B4">
        <w:rPr>
          <w:color w:val="000000"/>
          <w:sz w:val="28"/>
          <w:szCs w:val="28"/>
        </w:rPr>
        <w:t>а</w:t>
      </w:r>
      <w:r w:rsidRPr="00C800B4">
        <w:rPr>
          <w:color w:val="000000"/>
          <w:sz w:val="28"/>
          <w:szCs w:val="28"/>
        </w:rPr>
        <w:t>занных в пункт</w:t>
      </w:r>
      <w:r>
        <w:rPr>
          <w:color w:val="000000"/>
          <w:sz w:val="28"/>
          <w:szCs w:val="28"/>
        </w:rPr>
        <w:t>е</w:t>
      </w:r>
      <w:r w:rsidRPr="00C800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2.6.</w:t>
      </w:r>
      <w:r>
        <w:rPr>
          <w:sz w:val="28"/>
          <w:szCs w:val="28"/>
        </w:rPr>
        <w:t xml:space="preserve"> Административного регламента, ответственный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нитель </w:t>
      </w:r>
      <w:r w:rsidR="00682B34">
        <w:rPr>
          <w:sz w:val="28"/>
          <w:szCs w:val="28"/>
        </w:rPr>
        <w:t>ОА</w:t>
      </w:r>
      <w:r w:rsidR="00561C7B">
        <w:rPr>
          <w:sz w:val="28"/>
          <w:szCs w:val="28"/>
        </w:rPr>
        <w:t>Г</w:t>
      </w:r>
      <w:r>
        <w:rPr>
          <w:sz w:val="28"/>
          <w:szCs w:val="28"/>
        </w:rPr>
        <w:t xml:space="preserve"> обеспечивает подготовку, согласование и направление в адрес заявителя письма об отказе в предоставлении муниципальной услуги с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формированием о возможности повторно представить заявление с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необходимого комплекта документов. 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91E17">
        <w:rPr>
          <w:color w:val="000000"/>
          <w:sz w:val="28"/>
          <w:szCs w:val="28"/>
        </w:rPr>
        <w:t>К письму об отказе в предоставлении муниципальной услуги прилаг</w:t>
      </w:r>
      <w:r w:rsidRPr="00E91E17">
        <w:rPr>
          <w:color w:val="000000"/>
          <w:sz w:val="28"/>
          <w:szCs w:val="28"/>
        </w:rPr>
        <w:t>а</w:t>
      </w:r>
      <w:r w:rsidRPr="00E91E17">
        <w:rPr>
          <w:color w:val="000000"/>
          <w:sz w:val="28"/>
          <w:szCs w:val="28"/>
        </w:rPr>
        <w:t xml:space="preserve">ются (возвращаются) представленные заявителем документы. 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91E17">
        <w:rPr>
          <w:color w:val="000000"/>
          <w:sz w:val="28"/>
          <w:szCs w:val="28"/>
        </w:rPr>
        <w:t xml:space="preserve">Максимальный срок подготовки такого письма составляет </w:t>
      </w:r>
      <w:r w:rsidR="00ED6268">
        <w:rPr>
          <w:color w:val="000000"/>
          <w:sz w:val="28"/>
          <w:szCs w:val="28"/>
        </w:rPr>
        <w:t>3</w:t>
      </w:r>
      <w:r w:rsidRPr="00E91E17">
        <w:rPr>
          <w:color w:val="000000"/>
          <w:sz w:val="28"/>
          <w:szCs w:val="28"/>
        </w:rPr>
        <w:t xml:space="preserve"> рабочи</w:t>
      </w:r>
      <w:r w:rsidR="00ED6268">
        <w:rPr>
          <w:color w:val="000000"/>
          <w:sz w:val="28"/>
          <w:szCs w:val="28"/>
        </w:rPr>
        <w:t>х</w:t>
      </w:r>
      <w:r w:rsidRPr="00E91E17">
        <w:rPr>
          <w:color w:val="000000"/>
          <w:sz w:val="28"/>
          <w:szCs w:val="28"/>
        </w:rPr>
        <w:t xml:space="preserve"> д</w:t>
      </w:r>
      <w:r w:rsidR="00ED6268">
        <w:rPr>
          <w:color w:val="000000"/>
          <w:sz w:val="28"/>
          <w:szCs w:val="28"/>
        </w:rPr>
        <w:t>ня</w:t>
      </w:r>
      <w:r w:rsidRPr="00E91E17">
        <w:rPr>
          <w:color w:val="000000"/>
          <w:sz w:val="28"/>
          <w:szCs w:val="28"/>
        </w:rPr>
        <w:t>;</w:t>
      </w:r>
    </w:p>
    <w:p w:rsidR="00CB6091" w:rsidRDefault="00DC7F56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</w:t>
      </w:r>
      <w:r w:rsidR="001C6165" w:rsidRPr="00421BE6">
        <w:rPr>
          <w:sz w:val="28"/>
          <w:szCs w:val="28"/>
        </w:rPr>
        <w:t>отрудник, ответственный за предоставление муниципальной усл</w:t>
      </w:r>
      <w:r w:rsidR="001C6165" w:rsidRPr="00421BE6">
        <w:rPr>
          <w:sz w:val="28"/>
          <w:szCs w:val="28"/>
        </w:rPr>
        <w:t>у</w:t>
      </w:r>
      <w:r w:rsidR="001C6165" w:rsidRPr="00421BE6">
        <w:rPr>
          <w:sz w:val="28"/>
          <w:szCs w:val="28"/>
        </w:rPr>
        <w:t>ги, при отсутствии оснований для отказа в предоставлении муниципальной услуги</w:t>
      </w:r>
      <w:r w:rsidR="00382753">
        <w:rPr>
          <w:sz w:val="28"/>
          <w:szCs w:val="28"/>
        </w:rPr>
        <w:t>,</w:t>
      </w:r>
      <w:r w:rsidR="001C6165" w:rsidRPr="00421BE6">
        <w:rPr>
          <w:sz w:val="28"/>
          <w:szCs w:val="28"/>
        </w:rPr>
        <w:t xml:space="preserve"> подготавливает</w:t>
      </w:r>
      <w:r w:rsidR="00CB6091">
        <w:rPr>
          <w:sz w:val="28"/>
          <w:szCs w:val="28"/>
        </w:rPr>
        <w:t xml:space="preserve"> градостроительное</w:t>
      </w:r>
      <w:r w:rsidR="001C6165" w:rsidRPr="00421BE6">
        <w:rPr>
          <w:sz w:val="28"/>
          <w:szCs w:val="28"/>
        </w:rPr>
        <w:t xml:space="preserve"> заключение о </w:t>
      </w:r>
      <w:r w:rsidR="00CB6091">
        <w:rPr>
          <w:color w:val="000000"/>
          <w:sz w:val="28"/>
          <w:szCs w:val="28"/>
        </w:rPr>
        <w:t xml:space="preserve">возможности </w:t>
      </w:r>
      <w:r w:rsidR="00BF6579">
        <w:rPr>
          <w:sz w:val="28"/>
          <w:szCs w:val="28"/>
        </w:rPr>
        <w:t>выд</w:t>
      </w:r>
      <w:r w:rsidR="00BF6579">
        <w:rPr>
          <w:sz w:val="28"/>
          <w:szCs w:val="28"/>
        </w:rPr>
        <w:t>а</w:t>
      </w:r>
      <w:r w:rsidR="00BF6579">
        <w:rPr>
          <w:sz w:val="28"/>
          <w:szCs w:val="28"/>
        </w:rPr>
        <w:t>чи</w:t>
      </w:r>
      <w:r w:rsidR="00CB6091">
        <w:rPr>
          <w:color w:val="000000"/>
          <w:sz w:val="28"/>
          <w:szCs w:val="28"/>
        </w:rPr>
        <w:t xml:space="preserve"> разрешения </w:t>
      </w:r>
      <w:r w:rsidR="00CB6091">
        <w:rPr>
          <w:sz w:val="28"/>
          <w:szCs w:val="28"/>
        </w:rPr>
        <w:t>на отклонение от предельных параметров разрешенного стр</w:t>
      </w:r>
      <w:r w:rsidR="00CB6091">
        <w:rPr>
          <w:sz w:val="28"/>
          <w:szCs w:val="28"/>
        </w:rPr>
        <w:t>о</w:t>
      </w:r>
      <w:r w:rsidR="00CB6091">
        <w:rPr>
          <w:sz w:val="28"/>
          <w:szCs w:val="28"/>
        </w:rPr>
        <w:t>ительства, реконструкции объектов капитального строительства.</w:t>
      </w:r>
    </w:p>
    <w:p w:rsidR="001C6165" w:rsidRPr="007C64F9" w:rsidRDefault="00382753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</w:t>
      </w:r>
      <w:r w:rsidR="001C6165" w:rsidRPr="007C64F9">
        <w:rPr>
          <w:sz w:val="28"/>
          <w:szCs w:val="28"/>
        </w:rPr>
        <w:t xml:space="preserve"> данной административной процедуры составляет</w:t>
      </w:r>
      <w:r w:rsidR="00CB6091">
        <w:rPr>
          <w:sz w:val="28"/>
          <w:szCs w:val="28"/>
        </w:rPr>
        <w:t xml:space="preserve"> </w:t>
      </w:r>
      <w:r w:rsidR="00136F9B">
        <w:rPr>
          <w:sz w:val="28"/>
          <w:szCs w:val="28"/>
        </w:rPr>
        <w:t>21</w:t>
      </w:r>
      <w:r w:rsidR="001C6165" w:rsidRPr="007C64F9">
        <w:rPr>
          <w:sz w:val="28"/>
          <w:szCs w:val="28"/>
        </w:rPr>
        <w:t xml:space="preserve"> </w:t>
      </w:r>
      <w:r w:rsidR="001C6165">
        <w:rPr>
          <w:sz w:val="28"/>
          <w:szCs w:val="28"/>
        </w:rPr>
        <w:t>рабочи</w:t>
      </w:r>
      <w:r w:rsidR="00136F9B">
        <w:rPr>
          <w:sz w:val="28"/>
          <w:szCs w:val="28"/>
        </w:rPr>
        <w:t>й</w:t>
      </w:r>
      <w:r w:rsidR="001C6165" w:rsidRPr="007C64F9">
        <w:rPr>
          <w:sz w:val="28"/>
          <w:szCs w:val="28"/>
        </w:rPr>
        <w:t xml:space="preserve"> д</w:t>
      </w:r>
      <w:r w:rsidR="00136F9B">
        <w:rPr>
          <w:sz w:val="28"/>
          <w:szCs w:val="28"/>
        </w:rPr>
        <w:t xml:space="preserve">ень </w:t>
      </w:r>
      <w:r w:rsidR="001C6165" w:rsidRPr="007C64F9">
        <w:rPr>
          <w:sz w:val="28"/>
          <w:szCs w:val="28"/>
        </w:rPr>
        <w:t>со дня регистрации заявления</w:t>
      </w:r>
      <w:r>
        <w:rPr>
          <w:sz w:val="28"/>
          <w:szCs w:val="28"/>
        </w:rPr>
        <w:t>;</w:t>
      </w:r>
    </w:p>
    <w:p w:rsidR="001C6165" w:rsidRPr="001C6165" w:rsidRDefault="00382753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</w:t>
      </w:r>
      <w:r w:rsidR="001C6165" w:rsidRPr="007C64F9">
        <w:rPr>
          <w:sz w:val="28"/>
          <w:szCs w:val="28"/>
        </w:rPr>
        <w:t>езультатом исполнения административной процедуры является</w:t>
      </w:r>
      <w:r w:rsidR="001C6165">
        <w:rPr>
          <w:sz w:val="28"/>
          <w:szCs w:val="28"/>
        </w:rPr>
        <w:t xml:space="preserve"> </w:t>
      </w:r>
      <w:r w:rsidR="00A26DE0" w:rsidRPr="00421BE6">
        <w:rPr>
          <w:sz w:val="28"/>
          <w:szCs w:val="28"/>
        </w:rPr>
        <w:t>подго</w:t>
      </w:r>
      <w:r w:rsidR="00A26DE0">
        <w:rPr>
          <w:sz w:val="28"/>
          <w:szCs w:val="28"/>
        </w:rPr>
        <w:t>то</w:t>
      </w:r>
      <w:r w:rsidR="00A26DE0" w:rsidRPr="00421BE6">
        <w:rPr>
          <w:sz w:val="28"/>
          <w:szCs w:val="28"/>
        </w:rPr>
        <w:t>в</w:t>
      </w:r>
      <w:r w:rsidR="00A26DE0">
        <w:rPr>
          <w:sz w:val="28"/>
          <w:szCs w:val="28"/>
        </w:rPr>
        <w:t>ка градостроительного</w:t>
      </w:r>
      <w:r w:rsidR="00A26DE0" w:rsidRPr="00421BE6">
        <w:rPr>
          <w:sz w:val="28"/>
          <w:szCs w:val="28"/>
        </w:rPr>
        <w:t xml:space="preserve"> заключени</w:t>
      </w:r>
      <w:r w:rsidR="00A26DE0">
        <w:rPr>
          <w:sz w:val="28"/>
          <w:szCs w:val="28"/>
        </w:rPr>
        <w:t>я</w:t>
      </w:r>
      <w:r w:rsidR="00A26DE0" w:rsidRPr="00421BE6">
        <w:rPr>
          <w:sz w:val="28"/>
          <w:szCs w:val="28"/>
        </w:rPr>
        <w:t xml:space="preserve"> о </w:t>
      </w:r>
      <w:r w:rsidR="00A26DE0">
        <w:rPr>
          <w:color w:val="000000"/>
          <w:sz w:val="28"/>
          <w:szCs w:val="28"/>
        </w:rPr>
        <w:t xml:space="preserve">возможности </w:t>
      </w:r>
      <w:r w:rsidR="00BF6579">
        <w:rPr>
          <w:sz w:val="28"/>
          <w:szCs w:val="28"/>
        </w:rPr>
        <w:t>выдачи</w:t>
      </w:r>
      <w:r w:rsidR="00796C08">
        <w:rPr>
          <w:color w:val="000000"/>
          <w:sz w:val="28"/>
          <w:szCs w:val="28"/>
        </w:rPr>
        <w:t xml:space="preserve"> </w:t>
      </w:r>
      <w:r w:rsidR="00A26DE0">
        <w:rPr>
          <w:color w:val="000000"/>
          <w:sz w:val="28"/>
          <w:szCs w:val="28"/>
        </w:rPr>
        <w:t xml:space="preserve"> разр</w:t>
      </w:r>
      <w:r w:rsidR="00A26DE0">
        <w:rPr>
          <w:color w:val="000000"/>
          <w:sz w:val="28"/>
          <w:szCs w:val="28"/>
        </w:rPr>
        <w:t>е</w:t>
      </w:r>
      <w:r w:rsidR="00A26DE0">
        <w:rPr>
          <w:color w:val="000000"/>
          <w:sz w:val="28"/>
          <w:szCs w:val="28"/>
        </w:rPr>
        <w:t xml:space="preserve">шения </w:t>
      </w:r>
      <w:r w:rsidR="00A26DE0">
        <w:rPr>
          <w:sz w:val="28"/>
          <w:szCs w:val="28"/>
        </w:rPr>
        <w:t>на отклонение от предельных параметров разрешенного строител</w:t>
      </w:r>
      <w:r w:rsidR="00A26DE0">
        <w:rPr>
          <w:sz w:val="28"/>
          <w:szCs w:val="28"/>
        </w:rPr>
        <w:t>ь</w:t>
      </w:r>
      <w:r w:rsidR="00A26DE0">
        <w:rPr>
          <w:sz w:val="28"/>
          <w:szCs w:val="28"/>
        </w:rPr>
        <w:t>ства, реконструкции объектов капитального строительства либо подготовка соответствующего письма об отказе в предоставлении муниципальной усл</w:t>
      </w:r>
      <w:r w:rsidR="00A26DE0">
        <w:rPr>
          <w:sz w:val="28"/>
          <w:szCs w:val="28"/>
        </w:rPr>
        <w:t>у</w:t>
      </w:r>
      <w:r w:rsidR="00A26DE0">
        <w:rPr>
          <w:sz w:val="28"/>
          <w:szCs w:val="28"/>
        </w:rPr>
        <w:t>ги.</w:t>
      </w:r>
    </w:p>
    <w:p w:rsidR="001C6165" w:rsidRPr="001C6165" w:rsidRDefault="00382753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6) с</w:t>
      </w:r>
      <w:r w:rsidR="001C6165" w:rsidRPr="001C6165">
        <w:rPr>
          <w:sz w:val="28"/>
          <w:szCs w:val="28"/>
        </w:rPr>
        <w:t>пособом фиксации административной процедуры</w:t>
      </w:r>
      <w:r w:rsidR="00A26DE0">
        <w:rPr>
          <w:sz w:val="28"/>
          <w:szCs w:val="28"/>
        </w:rPr>
        <w:t>, в случае пре</w:t>
      </w:r>
      <w:r w:rsidR="00A26DE0">
        <w:rPr>
          <w:sz w:val="28"/>
          <w:szCs w:val="28"/>
        </w:rPr>
        <w:t>д</w:t>
      </w:r>
      <w:r w:rsidR="00A26DE0">
        <w:rPr>
          <w:sz w:val="28"/>
          <w:szCs w:val="28"/>
        </w:rPr>
        <w:t>ставления неполного комплекта документов, является оформление на б</w:t>
      </w:r>
      <w:r w:rsidR="00A26DE0">
        <w:rPr>
          <w:sz w:val="28"/>
          <w:szCs w:val="28"/>
        </w:rPr>
        <w:t>у</w:t>
      </w:r>
      <w:r w:rsidR="00A26DE0">
        <w:rPr>
          <w:sz w:val="28"/>
          <w:szCs w:val="28"/>
        </w:rPr>
        <w:t>мажном носителе письма об отказе в предоставлении муниципальной услуги.</w:t>
      </w:r>
    </w:p>
    <w:p w:rsidR="00032A17" w:rsidRDefault="003F7EA5" w:rsidP="00E36CA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</w:t>
      </w:r>
      <w:r w:rsidR="00A26DE0">
        <w:rPr>
          <w:color w:val="000000"/>
          <w:sz w:val="28"/>
          <w:szCs w:val="28"/>
        </w:rPr>
        <w:t>5</w:t>
      </w:r>
      <w:r w:rsidR="00C638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F27679">
        <w:rPr>
          <w:color w:val="000000"/>
          <w:sz w:val="28"/>
          <w:szCs w:val="28"/>
        </w:rPr>
        <w:t xml:space="preserve">Подготовка и согласование постановления </w:t>
      </w:r>
      <w:r w:rsidR="00561C7B">
        <w:rPr>
          <w:color w:val="000000"/>
          <w:sz w:val="28"/>
          <w:szCs w:val="28"/>
        </w:rPr>
        <w:t xml:space="preserve">Главы муниципального образования </w:t>
      </w:r>
      <w:r w:rsidR="00682B34">
        <w:rPr>
          <w:color w:val="000000"/>
          <w:sz w:val="28"/>
          <w:szCs w:val="28"/>
        </w:rPr>
        <w:t xml:space="preserve">Тюльганский район </w:t>
      </w:r>
      <w:proofErr w:type="gramStart"/>
      <w:r w:rsidR="00F27679">
        <w:rPr>
          <w:color w:val="000000"/>
          <w:sz w:val="28"/>
          <w:szCs w:val="28"/>
        </w:rPr>
        <w:t xml:space="preserve">о проведении публичных слушаний по </w:t>
      </w:r>
      <w:r w:rsidR="00F27679">
        <w:rPr>
          <w:sz w:val="28"/>
          <w:szCs w:val="28"/>
        </w:rPr>
        <w:t>в</w:t>
      </w:r>
      <w:r w:rsidR="00F27679">
        <w:rPr>
          <w:sz w:val="28"/>
          <w:szCs w:val="28"/>
        </w:rPr>
        <w:t>о</w:t>
      </w:r>
      <w:r w:rsidR="00F27679">
        <w:rPr>
          <w:sz w:val="28"/>
          <w:szCs w:val="28"/>
        </w:rPr>
        <w:t xml:space="preserve">просу о </w:t>
      </w:r>
      <w:r w:rsidR="00BF6579">
        <w:rPr>
          <w:sz w:val="28"/>
          <w:szCs w:val="28"/>
        </w:rPr>
        <w:t>выдаче</w:t>
      </w:r>
      <w:r w:rsidR="00F27679">
        <w:rPr>
          <w:sz w:val="28"/>
          <w:szCs w:val="28"/>
        </w:rPr>
        <w:t xml:space="preserve"> разрешения на отклонение от предельных параметров</w:t>
      </w:r>
      <w:proofErr w:type="gramEnd"/>
      <w:r w:rsidR="00F27679">
        <w:rPr>
          <w:sz w:val="28"/>
          <w:szCs w:val="28"/>
        </w:rPr>
        <w:t xml:space="preserve"> разр</w:t>
      </w:r>
      <w:r w:rsidR="00F27679">
        <w:rPr>
          <w:sz w:val="28"/>
          <w:szCs w:val="28"/>
        </w:rPr>
        <w:t>е</w:t>
      </w:r>
      <w:r w:rsidR="00F27679">
        <w:rPr>
          <w:sz w:val="28"/>
          <w:szCs w:val="28"/>
        </w:rPr>
        <w:t>шенного строительства, реконструкции объектов капитального строител</w:t>
      </w:r>
      <w:r w:rsidR="00F27679">
        <w:rPr>
          <w:sz w:val="28"/>
          <w:szCs w:val="28"/>
        </w:rPr>
        <w:t>ь</w:t>
      </w:r>
      <w:r w:rsidR="00F27679">
        <w:rPr>
          <w:sz w:val="28"/>
          <w:szCs w:val="28"/>
        </w:rPr>
        <w:t>ства</w:t>
      </w:r>
      <w:r w:rsidR="00F27679">
        <w:rPr>
          <w:color w:val="000000"/>
          <w:sz w:val="28"/>
          <w:szCs w:val="28"/>
        </w:rPr>
        <w:t>.</w:t>
      </w:r>
    </w:p>
    <w:p w:rsidR="00E95EAB" w:rsidRDefault="00E95EAB" w:rsidP="00E36CA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начала административной процедуры является град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строительно</w:t>
      </w:r>
      <w:r w:rsidR="00682B3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421BE6">
        <w:rPr>
          <w:sz w:val="28"/>
          <w:szCs w:val="28"/>
        </w:rPr>
        <w:t>заключени</w:t>
      </w:r>
      <w:r w:rsidR="00682B34">
        <w:rPr>
          <w:sz w:val="28"/>
          <w:szCs w:val="28"/>
        </w:rPr>
        <w:t>е</w:t>
      </w:r>
      <w:r w:rsidRPr="00421BE6">
        <w:rPr>
          <w:sz w:val="28"/>
          <w:szCs w:val="28"/>
        </w:rPr>
        <w:t xml:space="preserve"> о </w:t>
      </w:r>
      <w:r w:rsidR="00796C08">
        <w:rPr>
          <w:color w:val="000000"/>
          <w:sz w:val="28"/>
          <w:szCs w:val="28"/>
        </w:rPr>
        <w:t xml:space="preserve">возможности </w:t>
      </w:r>
      <w:r w:rsidR="00BF6579">
        <w:rPr>
          <w:sz w:val="28"/>
          <w:szCs w:val="28"/>
        </w:rPr>
        <w:t>выдачи</w:t>
      </w:r>
      <w:r>
        <w:rPr>
          <w:color w:val="000000"/>
          <w:sz w:val="28"/>
          <w:szCs w:val="28"/>
        </w:rPr>
        <w:t xml:space="preserve"> разрешения </w:t>
      </w:r>
      <w:r>
        <w:rPr>
          <w:sz w:val="28"/>
          <w:szCs w:val="28"/>
        </w:rPr>
        <w:t>на отклонение от предельных параметров разрешенного строительства, реконструкции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капитального строительства</w:t>
      </w:r>
      <w:r w:rsidR="00AB7FC0">
        <w:rPr>
          <w:sz w:val="28"/>
          <w:szCs w:val="28"/>
        </w:rPr>
        <w:t>.</w:t>
      </w:r>
    </w:p>
    <w:p w:rsidR="00F27679" w:rsidRDefault="00480F5C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27679">
        <w:rPr>
          <w:color w:val="000000"/>
          <w:sz w:val="28"/>
          <w:szCs w:val="28"/>
        </w:rPr>
        <w:t>Ответственный исполнитель</w:t>
      </w:r>
      <w:r w:rsidR="00682B34">
        <w:rPr>
          <w:color w:val="000000"/>
          <w:sz w:val="28"/>
          <w:szCs w:val="28"/>
        </w:rPr>
        <w:t xml:space="preserve"> </w:t>
      </w:r>
      <w:r w:rsidR="00F27679">
        <w:rPr>
          <w:color w:val="000000"/>
          <w:sz w:val="28"/>
          <w:szCs w:val="28"/>
        </w:rPr>
        <w:t xml:space="preserve">осуществляет подготовку и согласование проекта постановления Главы </w:t>
      </w:r>
      <w:r w:rsidR="00561C7B">
        <w:rPr>
          <w:color w:val="000000"/>
          <w:sz w:val="28"/>
          <w:szCs w:val="28"/>
        </w:rPr>
        <w:t xml:space="preserve">муниципального образования </w:t>
      </w:r>
      <w:r w:rsidR="00682B34">
        <w:rPr>
          <w:color w:val="000000"/>
          <w:sz w:val="28"/>
          <w:szCs w:val="28"/>
        </w:rPr>
        <w:t xml:space="preserve">Тюльганский район </w:t>
      </w:r>
      <w:r w:rsidR="00F27679">
        <w:rPr>
          <w:color w:val="000000"/>
          <w:sz w:val="28"/>
          <w:szCs w:val="28"/>
        </w:rPr>
        <w:t xml:space="preserve">о проведении публичных слушаний по </w:t>
      </w:r>
      <w:r w:rsidR="00F27679">
        <w:rPr>
          <w:sz w:val="28"/>
          <w:szCs w:val="28"/>
        </w:rPr>
        <w:t>во</w:t>
      </w:r>
      <w:r w:rsidR="00796C08">
        <w:rPr>
          <w:sz w:val="28"/>
          <w:szCs w:val="28"/>
        </w:rPr>
        <w:t xml:space="preserve">просу </w:t>
      </w:r>
      <w:r w:rsidR="00BF6579">
        <w:rPr>
          <w:sz w:val="28"/>
          <w:szCs w:val="28"/>
        </w:rPr>
        <w:t>выдачи</w:t>
      </w:r>
      <w:r w:rsidR="00796C08">
        <w:rPr>
          <w:sz w:val="28"/>
          <w:szCs w:val="28"/>
        </w:rPr>
        <w:t xml:space="preserve"> </w:t>
      </w:r>
      <w:r w:rsidR="00F27679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</w:t>
      </w:r>
      <w:r w:rsidR="00F27679">
        <w:rPr>
          <w:sz w:val="28"/>
          <w:szCs w:val="28"/>
        </w:rPr>
        <w:t>н</w:t>
      </w:r>
      <w:r w:rsidR="00F27679">
        <w:rPr>
          <w:sz w:val="28"/>
          <w:szCs w:val="28"/>
        </w:rPr>
        <w:t>струкции объектов капитального строительства.</w:t>
      </w:r>
    </w:p>
    <w:p w:rsidR="00673AF3" w:rsidRDefault="00673AF3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 наличии замечаний на проект постановления, он дорабатывается в течени</w:t>
      </w:r>
      <w:r w:rsidR="008B3BC2">
        <w:rPr>
          <w:sz w:val="28"/>
          <w:szCs w:val="28"/>
        </w:rPr>
        <w:t>е</w:t>
      </w:r>
      <w:r>
        <w:rPr>
          <w:sz w:val="28"/>
          <w:szCs w:val="28"/>
        </w:rPr>
        <w:t xml:space="preserve"> 1 рабочего дня.</w:t>
      </w:r>
    </w:p>
    <w:p w:rsidR="003F7EA5" w:rsidRDefault="00F2767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процедуры не должен превышать </w:t>
      </w:r>
      <w:r w:rsidR="00136F9B">
        <w:rPr>
          <w:sz w:val="28"/>
          <w:szCs w:val="28"/>
        </w:rPr>
        <w:t>30</w:t>
      </w:r>
      <w:r w:rsidR="00495301">
        <w:rPr>
          <w:sz w:val="28"/>
          <w:szCs w:val="28"/>
        </w:rPr>
        <w:t xml:space="preserve"> рабочих дней со дня регистрации заявления</w:t>
      </w:r>
      <w:r w:rsidR="00136F9B">
        <w:rPr>
          <w:sz w:val="28"/>
          <w:szCs w:val="28"/>
        </w:rPr>
        <w:t>.</w:t>
      </w:r>
    </w:p>
    <w:p w:rsidR="00673AF3" w:rsidRDefault="00673AF3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</w:t>
      </w:r>
      <w:r w:rsidR="008B3BC2">
        <w:rPr>
          <w:sz w:val="28"/>
          <w:szCs w:val="28"/>
        </w:rPr>
        <w:t xml:space="preserve"> является издание постано</w:t>
      </w:r>
      <w:r w:rsidR="008B3BC2">
        <w:rPr>
          <w:sz w:val="28"/>
          <w:szCs w:val="28"/>
        </w:rPr>
        <w:t>в</w:t>
      </w:r>
      <w:r w:rsidR="008B3BC2">
        <w:rPr>
          <w:sz w:val="28"/>
          <w:szCs w:val="28"/>
        </w:rPr>
        <w:t xml:space="preserve">ления Главы </w:t>
      </w:r>
      <w:r w:rsidR="00561C7B">
        <w:rPr>
          <w:sz w:val="28"/>
          <w:szCs w:val="28"/>
        </w:rPr>
        <w:t xml:space="preserve">муниципального образования </w:t>
      </w:r>
      <w:r w:rsidR="00682B34">
        <w:rPr>
          <w:sz w:val="28"/>
          <w:szCs w:val="28"/>
        </w:rPr>
        <w:t>Тюльганский район</w:t>
      </w:r>
      <w:r w:rsidR="008B3BC2">
        <w:rPr>
          <w:sz w:val="28"/>
          <w:szCs w:val="28"/>
        </w:rPr>
        <w:t xml:space="preserve"> </w:t>
      </w:r>
      <w:r w:rsidR="008B3BC2">
        <w:rPr>
          <w:color w:val="000000"/>
          <w:sz w:val="28"/>
          <w:szCs w:val="28"/>
        </w:rPr>
        <w:t xml:space="preserve">о проведении публичных слушаний по </w:t>
      </w:r>
      <w:r w:rsidR="00796C08">
        <w:rPr>
          <w:sz w:val="28"/>
          <w:szCs w:val="28"/>
        </w:rPr>
        <w:t xml:space="preserve">вопросу </w:t>
      </w:r>
      <w:r w:rsidR="00BF6579">
        <w:rPr>
          <w:sz w:val="28"/>
          <w:szCs w:val="28"/>
        </w:rPr>
        <w:t>выдачи</w:t>
      </w:r>
      <w:r w:rsidR="008B3BC2">
        <w:rPr>
          <w:sz w:val="28"/>
          <w:szCs w:val="28"/>
        </w:rPr>
        <w:t xml:space="preserve"> разрешения на отклонение от пр</w:t>
      </w:r>
      <w:r w:rsidR="008B3BC2">
        <w:rPr>
          <w:sz w:val="28"/>
          <w:szCs w:val="28"/>
        </w:rPr>
        <w:t>е</w:t>
      </w:r>
      <w:r w:rsidR="008B3BC2">
        <w:rPr>
          <w:sz w:val="28"/>
          <w:szCs w:val="28"/>
        </w:rPr>
        <w:t>дельных параметров разрешенного строительства, реконструкции объектов капитального строительства.</w:t>
      </w:r>
    </w:p>
    <w:p w:rsidR="0092025C" w:rsidRPr="00F00E99" w:rsidRDefault="0092025C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административной процедуры является </w:t>
      </w:r>
      <w:r w:rsidR="008B3BC2">
        <w:rPr>
          <w:sz w:val="28"/>
          <w:szCs w:val="28"/>
        </w:rPr>
        <w:t>оформл</w:t>
      </w:r>
      <w:r w:rsidR="008B3BC2">
        <w:rPr>
          <w:sz w:val="28"/>
          <w:szCs w:val="28"/>
        </w:rPr>
        <w:t>е</w:t>
      </w:r>
      <w:r w:rsidR="008B3BC2">
        <w:rPr>
          <w:sz w:val="28"/>
          <w:szCs w:val="28"/>
        </w:rPr>
        <w:t>ние правого акта на бумажном носителе с присвоением ему регистрационн</w:t>
      </w:r>
      <w:r w:rsidR="008B3BC2">
        <w:rPr>
          <w:sz w:val="28"/>
          <w:szCs w:val="28"/>
        </w:rPr>
        <w:t>о</w:t>
      </w:r>
      <w:r w:rsidR="008B3BC2">
        <w:rPr>
          <w:sz w:val="28"/>
          <w:szCs w:val="28"/>
        </w:rPr>
        <w:t>го номера и занесением данного номера в базу данных в порядке делопрои</w:t>
      </w:r>
      <w:r w:rsidR="008B3BC2">
        <w:rPr>
          <w:sz w:val="28"/>
          <w:szCs w:val="28"/>
        </w:rPr>
        <w:t>з</w:t>
      </w:r>
      <w:r w:rsidR="008B3BC2">
        <w:rPr>
          <w:sz w:val="28"/>
          <w:szCs w:val="28"/>
        </w:rPr>
        <w:t>водства</w:t>
      </w:r>
      <w:r w:rsidR="00AF074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136F9B" w:rsidRDefault="00E605CB" w:rsidP="00136F9B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136F9B">
        <w:rPr>
          <w:sz w:val="28"/>
          <w:szCs w:val="28"/>
        </w:rPr>
        <w:t>6</w:t>
      </w:r>
      <w:r w:rsidR="00C6388D">
        <w:rPr>
          <w:sz w:val="28"/>
          <w:szCs w:val="28"/>
        </w:rPr>
        <w:t>.</w:t>
      </w:r>
      <w:r w:rsidR="00CE454D">
        <w:rPr>
          <w:sz w:val="28"/>
          <w:szCs w:val="28"/>
        </w:rPr>
        <w:t xml:space="preserve"> </w:t>
      </w:r>
      <w:r w:rsidR="00136F9B">
        <w:rPr>
          <w:sz w:val="28"/>
          <w:szCs w:val="28"/>
        </w:rPr>
        <w:t xml:space="preserve">Публикация постановления Главы </w:t>
      </w:r>
      <w:r w:rsidR="00561C7B">
        <w:rPr>
          <w:sz w:val="28"/>
          <w:szCs w:val="28"/>
        </w:rPr>
        <w:t xml:space="preserve">муниципального образования </w:t>
      </w:r>
      <w:r w:rsidR="00682B34">
        <w:rPr>
          <w:sz w:val="28"/>
          <w:szCs w:val="28"/>
        </w:rPr>
        <w:t xml:space="preserve">Тюльганский район </w:t>
      </w:r>
      <w:r w:rsidR="00136F9B">
        <w:rPr>
          <w:color w:val="000000"/>
          <w:sz w:val="28"/>
          <w:szCs w:val="28"/>
        </w:rPr>
        <w:t xml:space="preserve">о проведении публичных слушаний по </w:t>
      </w:r>
      <w:r w:rsidR="00136F9B">
        <w:rPr>
          <w:sz w:val="28"/>
          <w:szCs w:val="28"/>
        </w:rPr>
        <w:t>вопро</w:t>
      </w:r>
      <w:r w:rsidR="00796C08">
        <w:rPr>
          <w:sz w:val="28"/>
          <w:szCs w:val="28"/>
        </w:rPr>
        <w:t xml:space="preserve">су </w:t>
      </w:r>
      <w:r w:rsidR="00BF6579">
        <w:rPr>
          <w:sz w:val="28"/>
          <w:szCs w:val="28"/>
        </w:rPr>
        <w:t>выдачи</w:t>
      </w:r>
      <w:r w:rsidR="00796C08">
        <w:rPr>
          <w:sz w:val="28"/>
          <w:szCs w:val="28"/>
        </w:rPr>
        <w:t xml:space="preserve"> </w:t>
      </w:r>
      <w:r w:rsidR="00136F9B">
        <w:rPr>
          <w:sz w:val="28"/>
          <w:szCs w:val="28"/>
        </w:rPr>
        <w:t xml:space="preserve"> разрешения на отклонение от предельных параметров разрешенного стро</w:t>
      </w:r>
      <w:r w:rsidR="00136F9B">
        <w:rPr>
          <w:sz w:val="28"/>
          <w:szCs w:val="28"/>
        </w:rPr>
        <w:t>и</w:t>
      </w:r>
      <w:r w:rsidR="00136F9B">
        <w:rPr>
          <w:sz w:val="28"/>
          <w:szCs w:val="28"/>
        </w:rPr>
        <w:t>тельства, реконструкции объектов капитального строительства</w:t>
      </w:r>
      <w:r w:rsidR="00136F9B">
        <w:rPr>
          <w:color w:val="000000"/>
          <w:sz w:val="28"/>
          <w:szCs w:val="28"/>
        </w:rPr>
        <w:t>.</w:t>
      </w:r>
    </w:p>
    <w:p w:rsidR="00AB7FC0" w:rsidRDefault="00AB7FC0" w:rsidP="00A00C8C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начала административной процедуры является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ступление </w:t>
      </w:r>
      <w:r w:rsidR="00561C7B">
        <w:rPr>
          <w:sz w:val="28"/>
          <w:szCs w:val="28"/>
        </w:rPr>
        <w:t>ОАГ</w:t>
      </w:r>
      <w:r w:rsidR="00FC6DB5">
        <w:rPr>
          <w:sz w:val="28"/>
          <w:szCs w:val="28"/>
        </w:rPr>
        <w:t xml:space="preserve"> </w:t>
      </w:r>
      <w:r w:rsidR="00163F4F">
        <w:rPr>
          <w:sz w:val="28"/>
          <w:szCs w:val="28"/>
        </w:rPr>
        <w:t>оформленного</w:t>
      </w:r>
      <w:r w:rsidR="00FC6DB5">
        <w:rPr>
          <w:sz w:val="28"/>
          <w:szCs w:val="28"/>
        </w:rPr>
        <w:t xml:space="preserve"> в соответствии с действующими нормативно-правовыми актами</w:t>
      </w:r>
      <w:r>
        <w:rPr>
          <w:sz w:val="28"/>
          <w:szCs w:val="28"/>
        </w:rPr>
        <w:t xml:space="preserve"> постановления Главы </w:t>
      </w:r>
      <w:r w:rsidR="00561C7B">
        <w:rPr>
          <w:sz w:val="28"/>
          <w:szCs w:val="28"/>
        </w:rPr>
        <w:t xml:space="preserve">муниципального образования </w:t>
      </w:r>
      <w:r w:rsidR="00682B34">
        <w:rPr>
          <w:sz w:val="28"/>
          <w:szCs w:val="28"/>
        </w:rPr>
        <w:t>Тюльганский район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проведении публичных слушаний по </w:t>
      </w:r>
      <w:r w:rsidR="00796C08">
        <w:rPr>
          <w:sz w:val="28"/>
          <w:szCs w:val="28"/>
        </w:rPr>
        <w:t xml:space="preserve">вопросу </w:t>
      </w:r>
      <w:r w:rsidR="00BF6579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разрешения на отклонение от предельных параметров разрешенного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тельства, реконструкции объектов капитального строительства</w:t>
      </w:r>
      <w:r w:rsidR="008B3B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00C8C" w:rsidRDefault="00BF6579" w:rsidP="00A00C8C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ОАГ</w:t>
      </w:r>
      <w:r w:rsidR="00682B34">
        <w:rPr>
          <w:color w:val="000000"/>
          <w:sz w:val="28"/>
          <w:szCs w:val="28"/>
        </w:rPr>
        <w:t xml:space="preserve"> </w:t>
      </w:r>
      <w:r w:rsidR="00136F9B">
        <w:rPr>
          <w:color w:val="000000"/>
          <w:sz w:val="28"/>
          <w:szCs w:val="28"/>
        </w:rPr>
        <w:t xml:space="preserve">осуществляет направление для публикации </w:t>
      </w:r>
      <w:r w:rsidR="003E7743">
        <w:rPr>
          <w:sz w:val="28"/>
          <w:szCs w:val="28"/>
        </w:rPr>
        <w:t xml:space="preserve">постановления Главы муниципального образования </w:t>
      </w:r>
      <w:r w:rsidR="00682B34">
        <w:rPr>
          <w:sz w:val="28"/>
          <w:szCs w:val="28"/>
        </w:rPr>
        <w:t>Тюльганский район</w:t>
      </w:r>
      <w:r w:rsidR="006C27CD">
        <w:rPr>
          <w:sz w:val="28"/>
          <w:szCs w:val="28"/>
        </w:rPr>
        <w:t xml:space="preserve"> </w:t>
      </w:r>
      <w:r w:rsidR="00A00C8C">
        <w:rPr>
          <w:color w:val="000000"/>
          <w:sz w:val="28"/>
          <w:szCs w:val="28"/>
        </w:rPr>
        <w:t xml:space="preserve">о проведении публичных слушаний по </w:t>
      </w:r>
      <w:r w:rsidR="00A00C8C">
        <w:rPr>
          <w:sz w:val="28"/>
          <w:szCs w:val="28"/>
        </w:rPr>
        <w:t>во</w:t>
      </w:r>
      <w:r w:rsidR="00AE1DAB">
        <w:rPr>
          <w:sz w:val="28"/>
          <w:szCs w:val="28"/>
        </w:rPr>
        <w:t xml:space="preserve">просу </w:t>
      </w:r>
      <w:r>
        <w:rPr>
          <w:sz w:val="28"/>
          <w:szCs w:val="28"/>
        </w:rPr>
        <w:t>выдачи</w:t>
      </w:r>
      <w:r w:rsidR="00A00C8C">
        <w:rPr>
          <w:sz w:val="28"/>
          <w:szCs w:val="28"/>
        </w:rPr>
        <w:t xml:space="preserve"> разрешения на отклонение от предельных п</w:t>
      </w:r>
      <w:r w:rsidR="00A00C8C">
        <w:rPr>
          <w:sz w:val="28"/>
          <w:szCs w:val="28"/>
        </w:rPr>
        <w:t>а</w:t>
      </w:r>
      <w:r w:rsidR="00A00C8C">
        <w:rPr>
          <w:sz w:val="28"/>
          <w:szCs w:val="28"/>
        </w:rPr>
        <w:t>раметров разрешенного строительства, реконструкции объектов капитальн</w:t>
      </w:r>
      <w:r w:rsidR="00A00C8C">
        <w:rPr>
          <w:sz w:val="28"/>
          <w:szCs w:val="28"/>
        </w:rPr>
        <w:t>о</w:t>
      </w:r>
      <w:r w:rsidR="00A00C8C">
        <w:rPr>
          <w:sz w:val="28"/>
          <w:szCs w:val="28"/>
        </w:rPr>
        <w:t>го строительства</w:t>
      </w:r>
      <w:r w:rsidR="003E7743">
        <w:rPr>
          <w:color w:val="000000"/>
          <w:sz w:val="28"/>
          <w:szCs w:val="28"/>
        </w:rPr>
        <w:t xml:space="preserve"> в газету «</w:t>
      </w:r>
      <w:r w:rsidR="006C27CD">
        <w:rPr>
          <w:color w:val="000000"/>
          <w:sz w:val="28"/>
          <w:szCs w:val="28"/>
        </w:rPr>
        <w:t>Прогресс-Т</w:t>
      </w:r>
      <w:r w:rsidR="00A00C8C">
        <w:rPr>
          <w:color w:val="000000"/>
          <w:sz w:val="28"/>
          <w:szCs w:val="28"/>
        </w:rPr>
        <w:t>».</w:t>
      </w:r>
    </w:p>
    <w:p w:rsidR="00A00C8C" w:rsidRDefault="00A00C8C" w:rsidP="00A00C8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процедуры не должен превышать 3 рабочих дней со дня подписания постановления </w:t>
      </w:r>
      <w:r w:rsidR="003E7743">
        <w:rPr>
          <w:sz w:val="28"/>
          <w:szCs w:val="28"/>
        </w:rPr>
        <w:t xml:space="preserve">Главы муниципального образования </w:t>
      </w:r>
      <w:r w:rsidR="006C27CD">
        <w:rPr>
          <w:sz w:val="28"/>
          <w:szCs w:val="28"/>
        </w:rPr>
        <w:t>Тюл</w:t>
      </w:r>
      <w:r w:rsidR="006C27CD">
        <w:rPr>
          <w:sz w:val="28"/>
          <w:szCs w:val="28"/>
        </w:rPr>
        <w:t>ь</w:t>
      </w:r>
      <w:r w:rsidR="006C27CD">
        <w:rPr>
          <w:sz w:val="28"/>
          <w:szCs w:val="28"/>
        </w:rPr>
        <w:t>ганский район</w:t>
      </w:r>
      <w:r>
        <w:rPr>
          <w:sz w:val="28"/>
          <w:szCs w:val="28"/>
        </w:rPr>
        <w:t>.</w:t>
      </w:r>
    </w:p>
    <w:p w:rsidR="00163F4F" w:rsidRDefault="00163F4F" w:rsidP="00A00C8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</w:t>
      </w:r>
      <w:r w:rsidR="003E7743">
        <w:rPr>
          <w:sz w:val="28"/>
          <w:szCs w:val="28"/>
        </w:rPr>
        <w:t>ры является получение газетой «</w:t>
      </w:r>
      <w:r w:rsidR="006C27CD">
        <w:rPr>
          <w:color w:val="000000"/>
          <w:sz w:val="28"/>
          <w:szCs w:val="28"/>
        </w:rPr>
        <w:t>Прогресс-Т</w:t>
      </w:r>
      <w:r>
        <w:rPr>
          <w:sz w:val="28"/>
          <w:szCs w:val="28"/>
        </w:rPr>
        <w:t xml:space="preserve">» постановления </w:t>
      </w:r>
      <w:r w:rsidR="003E7743">
        <w:rPr>
          <w:sz w:val="28"/>
          <w:szCs w:val="28"/>
        </w:rPr>
        <w:t xml:space="preserve">Главы муниципального образования </w:t>
      </w:r>
      <w:r w:rsidR="00682B34">
        <w:rPr>
          <w:sz w:val="28"/>
          <w:szCs w:val="28"/>
        </w:rPr>
        <w:t>Тюльга</w:t>
      </w:r>
      <w:r w:rsidR="00682B34">
        <w:rPr>
          <w:sz w:val="28"/>
          <w:szCs w:val="28"/>
        </w:rPr>
        <w:t>н</w:t>
      </w:r>
      <w:r w:rsidR="00682B34">
        <w:rPr>
          <w:sz w:val="28"/>
          <w:szCs w:val="28"/>
        </w:rPr>
        <w:t>ский район</w:t>
      </w:r>
      <w:r w:rsidR="006C27C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проведении публичных слушаний по </w:t>
      </w:r>
      <w:r w:rsidR="00AE1DAB">
        <w:rPr>
          <w:sz w:val="28"/>
          <w:szCs w:val="28"/>
        </w:rPr>
        <w:t xml:space="preserve">вопросу </w:t>
      </w:r>
      <w:r w:rsidR="00BF6579">
        <w:rPr>
          <w:sz w:val="28"/>
          <w:szCs w:val="28"/>
        </w:rPr>
        <w:t>выдачи</w:t>
      </w:r>
      <w:r w:rsidR="00AE1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 отклонение от предельных параметров разрешенного строительства, реконструкции объектов капитального строительства на бумажном носителе либо в электронном виде.</w:t>
      </w:r>
    </w:p>
    <w:p w:rsidR="00AB7FC0" w:rsidRDefault="006C27CD" w:rsidP="003E774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B7FC0">
        <w:rPr>
          <w:sz w:val="28"/>
          <w:szCs w:val="28"/>
        </w:rPr>
        <w:t>Способом фиксации административной процедуры является</w:t>
      </w:r>
      <w:r w:rsidR="008B3BC2">
        <w:rPr>
          <w:sz w:val="28"/>
          <w:szCs w:val="28"/>
        </w:rPr>
        <w:t xml:space="preserve"> </w:t>
      </w:r>
      <w:r w:rsidR="0089782B">
        <w:rPr>
          <w:sz w:val="28"/>
          <w:szCs w:val="28"/>
        </w:rPr>
        <w:t>почтово</w:t>
      </w:r>
      <w:r>
        <w:rPr>
          <w:sz w:val="28"/>
          <w:szCs w:val="28"/>
        </w:rPr>
        <w:t xml:space="preserve">е </w:t>
      </w:r>
      <w:r w:rsidR="0089782B">
        <w:rPr>
          <w:sz w:val="28"/>
          <w:szCs w:val="28"/>
        </w:rPr>
        <w:t xml:space="preserve"> </w:t>
      </w:r>
      <w:r w:rsidR="002339CA">
        <w:rPr>
          <w:sz w:val="28"/>
          <w:szCs w:val="28"/>
        </w:rPr>
        <w:t>ув</w:t>
      </w:r>
      <w:r w:rsidR="002339CA">
        <w:rPr>
          <w:sz w:val="28"/>
          <w:szCs w:val="28"/>
        </w:rPr>
        <w:t>е</w:t>
      </w:r>
      <w:r w:rsidR="002339CA">
        <w:rPr>
          <w:sz w:val="28"/>
          <w:szCs w:val="28"/>
        </w:rPr>
        <w:t>дом</w:t>
      </w:r>
      <w:r w:rsidR="0089782B">
        <w:rPr>
          <w:sz w:val="28"/>
          <w:szCs w:val="28"/>
        </w:rPr>
        <w:t>лени</w:t>
      </w:r>
      <w:r w:rsidR="009D6D95">
        <w:rPr>
          <w:sz w:val="28"/>
          <w:szCs w:val="28"/>
        </w:rPr>
        <w:t>е</w:t>
      </w:r>
      <w:r w:rsidR="0089782B">
        <w:rPr>
          <w:sz w:val="28"/>
          <w:szCs w:val="28"/>
        </w:rPr>
        <w:t xml:space="preserve"> о направлении</w:t>
      </w:r>
      <w:r w:rsidR="008B3BC2">
        <w:rPr>
          <w:sz w:val="28"/>
          <w:szCs w:val="28"/>
        </w:rPr>
        <w:t xml:space="preserve"> постановления</w:t>
      </w:r>
      <w:r w:rsidR="002339CA">
        <w:rPr>
          <w:sz w:val="28"/>
          <w:szCs w:val="28"/>
        </w:rPr>
        <w:t xml:space="preserve"> </w:t>
      </w:r>
      <w:r w:rsidR="0089782B">
        <w:rPr>
          <w:color w:val="000000"/>
          <w:sz w:val="28"/>
          <w:szCs w:val="28"/>
        </w:rPr>
        <w:t>в газету «</w:t>
      </w:r>
      <w:r>
        <w:rPr>
          <w:color w:val="000000"/>
          <w:sz w:val="28"/>
          <w:szCs w:val="28"/>
        </w:rPr>
        <w:t>Прогресс-Т</w:t>
      </w:r>
      <w:r w:rsidR="0089782B">
        <w:rPr>
          <w:color w:val="000000"/>
          <w:sz w:val="28"/>
          <w:szCs w:val="28"/>
        </w:rPr>
        <w:t>»</w:t>
      </w:r>
      <w:r w:rsidR="008B3BC2">
        <w:rPr>
          <w:sz w:val="28"/>
          <w:szCs w:val="28"/>
        </w:rPr>
        <w:t xml:space="preserve"> </w:t>
      </w:r>
      <w:r w:rsidR="0089782B">
        <w:rPr>
          <w:sz w:val="28"/>
          <w:szCs w:val="28"/>
        </w:rPr>
        <w:t>либо уведо</w:t>
      </w:r>
      <w:r w:rsidR="0089782B">
        <w:rPr>
          <w:sz w:val="28"/>
          <w:szCs w:val="28"/>
        </w:rPr>
        <w:t>м</w:t>
      </w:r>
      <w:r w:rsidR="0089782B">
        <w:rPr>
          <w:sz w:val="28"/>
          <w:szCs w:val="28"/>
        </w:rPr>
        <w:t>лени</w:t>
      </w:r>
      <w:r w:rsidR="009D6D95">
        <w:rPr>
          <w:sz w:val="28"/>
          <w:szCs w:val="28"/>
        </w:rPr>
        <w:t>е</w:t>
      </w:r>
      <w:r w:rsidR="0089782B">
        <w:rPr>
          <w:sz w:val="28"/>
          <w:szCs w:val="28"/>
        </w:rPr>
        <w:t xml:space="preserve"> об отправке постановления по электронной почте на электронный </w:t>
      </w:r>
      <w:r w:rsidR="00163F4F">
        <w:rPr>
          <w:sz w:val="28"/>
          <w:szCs w:val="28"/>
        </w:rPr>
        <w:t>по</w:t>
      </w:r>
      <w:r w:rsidR="00163F4F">
        <w:rPr>
          <w:sz w:val="28"/>
          <w:szCs w:val="28"/>
        </w:rPr>
        <w:t>ч</w:t>
      </w:r>
      <w:r w:rsidR="00163F4F">
        <w:rPr>
          <w:sz w:val="28"/>
          <w:szCs w:val="28"/>
        </w:rPr>
        <w:t>товый ящик</w:t>
      </w:r>
      <w:r w:rsidR="0089782B">
        <w:rPr>
          <w:sz w:val="28"/>
          <w:szCs w:val="28"/>
        </w:rPr>
        <w:t xml:space="preserve"> газе</w:t>
      </w:r>
      <w:r w:rsidR="003E7743">
        <w:rPr>
          <w:sz w:val="28"/>
          <w:szCs w:val="28"/>
        </w:rPr>
        <w:t>ты «</w:t>
      </w:r>
      <w:r>
        <w:rPr>
          <w:color w:val="000000"/>
          <w:sz w:val="28"/>
          <w:szCs w:val="28"/>
        </w:rPr>
        <w:t>Прогресс-Т</w:t>
      </w:r>
      <w:r w:rsidR="0089782B">
        <w:rPr>
          <w:sz w:val="28"/>
          <w:szCs w:val="28"/>
        </w:rPr>
        <w:t xml:space="preserve">» - </w:t>
      </w:r>
      <w:proofErr w:type="spellStart"/>
      <w:r>
        <w:rPr>
          <w:color w:val="000000"/>
          <w:sz w:val="28"/>
          <w:szCs w:val="28"/>
          <w:lang w:val="en-US"/>
        </w:rPr>
        <w:t>tfilial</w:t>
      </w:r>
      <w:proofErr w:type="spellEnd"/>
      <w:r w:rsidR="003E7743" w:rsidRPr="003E7743">
        <w:rPr>
          <w:color w:val="000000"/>
          <w:sz w:val="28"/>
          <w:szCs w:val="28"/>
        </w:rPr>
        <w:t>@mail.ru</w:t>
      </w:r>
      <w:r w:rsidR="0089782B">
        <w:rPr>
          <w:sz w:val="28"/>
          <w:szCs w:val="28"/>
        </w:rPr>
        <w:t xml:space="preserve">. </w:t>
      </w:r>
      <w:r w:rsidR="008B3BC2">
        <w:rPr>
          <w:sz w:val="28"/>
          <w:szCs w:val="28"/>
        </w:rPr>
        <w:t xml:space="preserve"> </w:t>
      </w:r>
    </w:p>
    <w:p w:rsidR="00D4582F" w:rsidRDefault="00E605CB" w:rsidP="00E36CA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A00C8C">
        <w:rPr>
          <w:color w:val="000000"/>
          <w:sz w:val="28"/>
          <w:szCs w:val="28"/>
        </w:rPr>
        <w:t>7</w:t>
      </w:r>
      <w:r w:rsidR="00C6388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A00C8C">
        <w:rPr>
          <w:color w:val="000000"/>
          <w:sz w:val="28"/>
          <w:szCs w:val="28"/>
        </w:rPr>
        <w:t xml:space="preserve">Организация и проведение публичных слушаний по </w:t>
      </w:r>
      <w:r w:rsidR="00AE1DAB">
        <w:rPr>
          <w:sz w:val="28"/>
          <w:szCs w:val="28"/>
        </w:rPr>
        <w:t xml:space="preserve">вопросу </w:t>
      </w:r>
      <w:r w:rsidR="00BF6579">
        <w:rPr>
          <w:sz w:val="28"/>
          <w:szCs w:val="28"/>
        </w:rPr>
        <w:t>выд</w:t>
      </w:r>
      <w:r w:rsidR="00BF6579">
        <w:rPr>
          <w:sz w:val="28"/>
          <w:szCs w:val="28"/>
        </w:rPr>
        <w:t>а</w:t>
      </w:r>
      <w:r w:rsidR="00BF6579">
        <w:rPr>
          <w:sz w:val="28"/>
          <w:szCs w:val="28"/>
        </w:rPr>
        <w:t>чи</w:t>
      </w:r>
      <w:r w:rsidR="00A00C8C">
        <w:rPr>
          <w:sz w:val="28"/>
          <w:szCs w:val="28"/>
        </w:rPr>
        <w:t xml:space="preserve"> разрешения на отклонение от предельных параметров разрешенного стр</w:t>
      </w:r>
      <w:r w:rsidR="00A00C8C">
        <w:rPr>
          <w:sz w:val="28"/>
          <w:szCs w:val="28"/>
        </w:rPr>
        <w:t>о</w:t>
      </w:r>
      <w:r w:rsidR="00A00C8C">
        <w:rPr>
          <w:sz w:val="28"/>
          <w:szCs w:val="28"/>
        </w:rPr>
        <w:t>ительства, реконструкции объектов капитального строительства.</w:t>
      </w:r>
    </w:p>
    <w:p w:rsidR="002D3D3F" w:rsidRDefault="002D3D3F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</w:t>
      </w:r>
      <w:r>
        <w:rPr>
          <w:color w:val="000000"/>
          <w:sz w:val="28"/>
          <w:szCs w:val="28"/>
        </w:rPr>
        <w:t>для начала административной процедуры является публ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</w:t>
      </w:r>
      <w:r w:rsidR="003E7743">
        <w:rPr>
          <w:color w:val="000000"/>
          <w:sz w:val="28"/>
          <w:szCs w:val="28"/>
        </w:rPr>
        <w:t>ация в газете «</w:t>
      </w:r>
      <w:r w:rsidR="006C27CD">
        <w:rPr>
          <w:color w:val="000000"/>
          <w:sz w:val="28"/>
          <w:szCs w:val="28"/>
        </w:rPr>
        <w:t>Прогресс-Т</w:t>
      </w:r>
      <w:r>
        <w:rPr>
          <w:color w:val="000000"/>
          <w:sz w:val="28"/>
          <w:szCs w:val="28"/>
        </w:rPr>
        <w:t xml:space="preserve">» </w:t>
      </w:r>
      <w:r w:rsidR="003E7743">
        <w:rPr>
          <w:sz w:val="28"/>
          <w:szCs w:val="28"/>
        </w:rPr>
        <w:t>постановления Главы муниципального образ</w:t>
      </w:r>
      <w:r w:rsidR="003E7743">
        <w:rPr>
          <w:sz w:val="28"/>
          <w:szCs w:val="28"/>
        </w:rPr>
        <w:t>о</w:t>
      </w:r>
      <w:r w:rsidR="003E7743">
        <w:rPr>
          <w:sz w:val="28"/>
          <w:szCs w:val="28"/>
        </w:rPr>
        <w:t xml:space="preserve">вания </w:t>
      </w:r>
      <w:r w:rsidR="00682B34">
        <w:rPr>
          <w:sz w:val="28"/>
          <w:szCs w:val="28"/>
        </w:rPr>
        <w:t>Тюльганский район</w:t>
      </w:r>
      <w:r w:rsidR="006C27CD" w:rsidRPr="006C27C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проведении публичных слушаний по </w:t>
      </w:r>
      <w:r w:rsidR="00AE1DAB">
        <w:rPr>
          <w:sz w:val="28"/>
          <w:szCs w:val="28"/>
        </w:rPr>
        <w:t xml:space="preserve">вопросу </w:t>
      </w:r>
      <w:r w:rsidR="00BF6579">
        <w:rPr>
          <w:sz w:val="28"/>
          <w:szCs w:val="28"/>
        </w:rPr>
        <w:lastRenderedPageBreak/>
        <w:t>выдачи</w:t>
      </w:r>
      <w:r w:rsidR="00AE1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F61786" w:rsidRDefault="00A00C8C" w:rsidP="009D21E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Публичные слушания по </w:t>
      </w:r>
      <w:r w:rsidR="00AE1DAB">
        <w:rPr>
          <w:sz w:val="28"/>
          <w:szCs w:val="28"/>
        </w:rPr>
        <w:t xml:space="preserve">вопросу </w:t>
      </w:r>
      <w:r w:rsidR="00BF6579">
        <w:rPr>
          <w:sz w:val="28"/>
          <w:szCs w:val="28"/>
        </w:rPr>
        <w:t>выдачи</w:t>
      </w:r>
      <w:r w:rsidR="00F32F59">
        <w:rPr>
          <w:sz w:val="28"/>
          <w:szCs w:val="28"/>
        </w:rPr>
        <w:t xml:space="preserve"> </w:t>
      </w:r>
      <w:r w:rsidR="004B098E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</w:t>
      </w:r>
      <w:r w:rsidR="004B098E">
        <w:rPr>
          <w:sz w:val="28"/>
          <w:szCs w:val="28"/>
        </w:rPr>
        <w:t>к</w:t>
      </w:r>
      <w:r w:rsidR="004B098E">
        <w:rPr>
          <w:sz w:val="28"/>
          <w:szCs w:val="28"/>
        </w:rPr>
        <w:t>тов капитально</w:t>
      </w:r>
      <w:r w:rsidR="00F32F59">
        <w:rPr>
          <w:sz w:val="28"/>
          <w:szCs w:val="28"/>
        </w:rPr>
        <w:t>го строительства</w:t>
      </w:r>
      <w:r>
        <w:rPr>
          <w:sz w:val="28"/>
          <w:szCs w:val="28"/>
        </w:rPr>
        <w:t xml:space="preserve"> проводятся комиссией по землепользованию и застройке муниципальн</w:t>
      </w:r>
      <w:r w:rsidR="003E7743">
        <w:rPr>
          <w:sz w:val="28"/>
          <w:szCs w:val="28"/>
        </w:rPr>
        <w:t xml:space="preserve">ого образования </w:t>
      </w:r>
      <w:r w:rsidR="006C27CD">
        <w:rPr>
          <w:sz w:val="28"/>
          <w:szCs w:val="28"/>
        </w:rPr>
        <w:t>Тюльганский район</w:t>
      </w:r>
      <w:r w:rsidR="0057760E">
        <w:rPr>
          <w:sz w:val="28"/>
          <w:szCs w:val="28"/>
        </w:rPr>
        <w:t xml:space="preserve"> (далее – к</w:t>
      </w:r>
      <w:r w:rsidR="0057760E">
        <w:rPr>
          <w:sz w:val="28"/>
          <w:szCs w:val="28"/>
        </w:rPr>
        <w:t>о</w:t>
      </w:r>
      <w:r w:rsidR="0057760E">
        <w:rPr>
          <w:sz w:val="28"/>
          <w:szCs w:val="28"/>
        </w:rPr>
        <w:t>миссия)</w:t>
      </w:r>
      <w:r>
        <w:rPr>
          <w:sz w:val="28"/>
          <w:szCs w:val="28"/>
        </w:rPr>
        <w:t xml:space="preserve"> в соответствии</w:t>
      </w:r>
      <w:r w:rsidR="00F61786">
        <w:rPr>
          <w:sz w:val="28"/>
          <w:szCs w:val="28"/>
        </w:rPr>
        <w:t xml:space="preserve"> с </w:t>
      </w:r>
      <w:r w:rsidR="009D21E0" w:rsidRPr="00E12976">
        <w:rPr>
          <w:iCs/>
          <w:spacing w:val="1"/>
          <w:lang w:eastAsia="en-US"/>
        </w:rPr>
        <w:t xml:space="preserve"> </w:t>
      </w:r>
      <w:r w:rsidR="009D21E0" w:rsidRPr="009D21E0">
        <w:rPr>
          <w:iCs/>
          <w:spacing w:val="1"/>
          <w:sz w:val="28"/>
          <w:szCs w:val="28"/>
          <w:lang w:eastAsia="en-US"/>
        </w:rPr>
        <w:t>Положением «О публичных слушаниях на терр</w:t>
      </w:r>
      <w:r w:rsidR="009D21E0" w:rsidRPr="009D21E0">
        <w:rPr>
          <w:iCs/>
          <w:spacing w:val="1"/>
          <w:sz w:val="28"/>
          <w:szCs w:val="28"/>
          <w:lang w:eastAsia="en-US"/>
        </w:rPr>
        <w:t>и</w:t>
      </w:r>
      <w:r w:rsidR="009D21E0" w:rsidRPr="009D21E0">
        <w:rPr>
          <w:iCs/>
          <w:spacing w:val="1"/>
          <w:sz w:val="28"/>
          <w:szCs w:val="28"/>
          <w:lang w:eastAsia="en-US"/>
        </w:rPr>
        <w:t xml:space="preserve">тории </w:t>
      </w:r>
      <w:r w:rsidR="00631BA6">
        <w:rPr>
          <w:iCs/>
          <w:spacing w:val="1"/>
          <w:sz w:val="28"/>
          <w:szCs w:val="28"/>
          <w:lang w:eastAsia="en-US"/>
        </w:rPr>
        <w:t>Тюльганского района</w:t>
      </w:r>
      <w:r w:rsidR="009D21E0" w:rsidRPr="009D21E0">
        <w:rPr>
          <w:iCs/>
          <w:spacing w:val="1"/>
          <w:sz w:val="28"/>
          <w:szCs w:val="28"/>
          <w:lang w:eastAsia="en-US"/>
        </w:rPr>
        <w:t>»</w:t>
      </w:r>
      <w:r w:rsidRPr="009D21E0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 р</w:t>
      </w:r>
      <w:r w:rsidR="009D21E0">
        <w:rPr>
          <w:sz w:val="28"/>
          <w:szCs w:val="28"/>
        </w:rPr>
        <w:t>ешением  Совета</w:t>
      </w:r>
      <w:r w:rsidR="00631BA6">
        <w:rPr>
          <w:sz w:val="28"/>
          <w:szCs w:val="28"/>
        </w:rPr>
        <w:t xml:space="preserve"> Депутатов</w:t>
      </w:r>
      <w:r w:rsidR="009D21E0">
        <w:rPr>
          <w:sz w:val="28"/>
          <w:szCs w:val="28"/>
        </w:rPr>
        <w:t xml:space="preserve"> от </w:t>
      </w:r>
      <w:r w:rsidR="00631BA6">
        <w:rPr>
          <w:sz w:val="28"/>
          <w:szCs w:val="28"/>
        </w:rPr>
        <w:t>14</w:t>
      </w:r>
      <w:r w:rsidR="009D21E0">
        <w:rPr>
          <w:sz w:val="28"/>
          <w:szCs w:val="28"/>
        </w:rPr>
        <w:t>.1</w:t>
      </w:r>
      <w:r w:rsidR="00631BA6">
        <w:rPr>
          <w:sz w:val="28"/>
          <w:szCs w:val="28"/>
        </w:rPr>
        <w:t>1.200</w:t>
      </w:r>
      <w:r w:rsidR="009D21E0">
        <w:rPr>
          <w:sz w:val="28"/>
          <w:szCs w:val="28"/>
        </w:rPr>
        <w:t xml:space="preserve">5 № </w:t>
      </w:r>
      <w:r w:rsidR="00631BA6">
        <w:rPr>
          <w:sz w:val="28"/>
          <w:szCs w:val="28"/>
        </w:rPr>
        <w:t>04-</w:t>
      </w:r>
      <w:r w:rsidR="00631BA6">
        <w:rPr>
          <w:sz w:val="28"/>
          <w:szCs w:val="28"/>
          <w:lang w:val="en-US"/>
        </w:rPr>
        <w:t>II</w:t>
      </w:r>
      <w:r w:rsidR="00631BA6">
        <w:rPr>
          <w:sz w:val="28"/>
          <w:szCs w:val="28"/>
        </w:rPr>
        <w:t xml:space="preserve">-СД и </w:t>
      </w:r>
      <w:r w:rsidR="00015AA8" w:rsidRPr="00C219A6">
        <w:rPr>
          <w:iCs/>
          <w:color w:val="808080" w:themeColor="background1" w:themeShade="80"/>
          <w:spacing w:val="1"/>
          <w:sz w:val="28"/>
          <w:szCs w:val="28"/>
          <w:lang w:eastAsia="en-US"/>
        </w:rPr>
        <w:t>Положением «О составе и порядке деятельности комиссии</w:t>
      </w:r>
      <w:r w:rsidR="007068D6" w:rsidRPr="00C219A6">
        <w:rPr>
          <w:iCs/>
          <w:color w:val="808080" w:themeColor="background1" w:themeShade="80"/>
          <w:spacing w:val="1"/>
          <w:sz w:val="28"/>
          <w:szCs w:val="28"/>
          <w:lang w:eastAsia="en-US"/>
        </w:rPr>
        <w:t xml:space="preserve"> по подготовке</w:t>
      </w:r>
      <w:r w:rsidR="00015AA8" w:rsidRPr="00C219A6">
        <w:rPr>
          <w:iCs/>
          <w:color w:val="808080" w:themeColor="background1" w:themeShade="80"/>
          <w:spacing w:val="1"/>
          <w:sz w:val="28"/>
          <w:szCs w:val="28"/>
          <w:lang w:eastAsia="en-US"/>
        </w:rPr>
        <w:t xml:space="preserve"> </w:t>
      </w:r>
      <w:r w:rsidR="007068D6" w:rsidRPr="00C219A6">
        <w:rPr>
          <w:iCs/>
          <w:color w:val="808080" w:themeColor="background1" w:themeShade="80"/>
          <w:spacing w:val="1"/>
          <w:sz w:val="28"/>
          <w:szCs w:val="28"/>
          <w:lang w:eastAsia="en-US"/>
        </w:rPr>
        <w:t>проекта правил землепользования</w:t>
      </w:r>
      <w:proofErr w:type="gramEnd"/>
      <w:r w:rsidR="007068D6" w:rsidRPr="00C219A6">
        <w:rPr>
          <w:iCs/>
          <w:color w:val="808080" w:themeColor="background1" w:themeShade="80"/>
          <w:spacing w:val="1"/>
          <w:sz w:val="28"/>
          <w:szCs w:val="28"/>
          <w:lang w:eastAsia="en-US"/>
        </w:rPr>
        <w:t xml:space="preserve"> и застройки м</w:t>
      </w:r>
      <w:r w:rsidR="007068D6" w:rsidRPr="00C219A6">
        <w:rPr>
          <w:iCs/>
          <w:color w:val="808080" w:themeColor="background1" w:themeShade="80"/>
          <w:spacing w:val="1"/>
          <w:sz w:val="28"/>
          <w:szCs w:val="28"/>
          <w:lang w:eastAsia="en-US"/>
        </w:rPr>
        <w:t>у</w:t>
      </w:r>
      <w:r w:rsidR="007068D6" w:rsidRPr="00C219A6">
        <w:rPr>
          <w:iCs/>
          <w:color w:val="808080" w:themeColor="background1" w:themeShade="80"/>
          <w:spacing w:val="1"/>
          <w:sz w:val="28"/>
          <w:szCs w:val="28"/>
          <w:lang w:eastAsia="en-US"/>
        </w:rPr>
        <w:t>ниципального образования Тюльганский район»</w:t>
      </w:r>
      <w:r w:rsidR="007068D6" w:rsidRPr="00C219A6">
        <w:rPr>
          <w:color w:val="808080" w:themeColor="background1" w:themeShade="80"/>
          <w:sz w:val="28"/>
          <w:szCs w:val="28"/>
        </w:rPr>
        <w:t>, утвержденным решением  Совета Депутатов от 18.11.2009 № 383-</w:t>
      </w:r>
      <w:r w:rsidR="007068D6" w:rsidRPr="00C219A6">
        <w:rPr>
          <w:color w:val="808080" w:themeColor="background1" w:themeShade="80"/>
          <w:sz w:val="28"/>
          <w:szCs w:val="28"/>
          <w:lang w:val="en-US"/>
        </w:rPr>
        <w:t>II</w:t>
      </w:r>
      <w:r w:rsidR="007068D6" w:rsidRPr="00C219A6">
        <w:rPr>
          <w:color w:val="808080" w:themeColor="background1" w:themeShade="80"/>
          <w:sz w:val="28"/>
          <w:szCs w:val="28"/>
        </w:rPr>
        <w:t>-СД</w:t>
      </w:r>
      <w:r w:rsidR="007068D6">
        <w:rPr>
          <w:sz w:val="28"/>
          <w:szCs w:val="28"/>
        </w:rPr>
        <w:t>.</w:t>
      </w:r>
      <w:r w:rsidR="009D21E0">
        <w:rPr>
          <w:sz w:val="28"/>
          <w:szCs w:val="28"/>
        </w:rPr>
        <w:t xml:space="preserve"> </w:t>
      </w:r>
      <w:r w:rsidR="00F61786">
        <w:rPr>
          <w:sz w:val="28"/>
          <w:szCs w:val="28"/>
        </w:rPr>
        <w:t>Срок исполнения процедуры не должен превышать 1 месяца со дня оповеще</w:t>
      </w:r>
      <w:r w:rsidR="009E78CF">
        <w:rPr>
          <w:sz w:val="28"/>
          <w:szCs w:val="28"/>
        </w:rPr>
        <w:t xml:space="preserve">ния жителей </w:t>
      </w:r>
      <w:r w:rsidR="00631BA6">
        <w:rPr>
          <w:sz w:val="28"/>
          <w:szCs w:val="28"/>
        </w:rPr>
        <w:t>района</w:t>
      </w:r>
      <w:r w:rsidR="00F61786">
        <w:rPr>
          <w:sz w:val="28"/>
          <w:szCs w:val="28"/>
        </w:rPr>
        <w:t xml:space="preserve"> о времени и месте проведения публичных слушаний </w:t>
      </w:r>
      <w:r w:rsidR="00F61786">
        <w:rPr>
          <w:color w:val="000000"/>
          <w:sz w:val="28"/>
          <w:szCs w:val="28"/>
        </w:rPr>
        <w:t xml:space="preserve">по </w:t>
      </w:r>
      <w:r w:rsidR="00F61786">
        <w:rPr>
          <w:sz w:val="28"/>
          <w:szCs w:val="28"/>
        </w:rPr>
        <w:t xml:space="preserve">вопросу о </w:t>
      </w:r>
      <w:r w:rsidR="00BF6579">
        <w:rPr>
          <w:sz w:val="28"/>
          <w:szCs w:val="28"/>
        </w:rPr>
        <w:t>выдаче</w:t>
      </w:r>
      <w:r w:rsidR="00F61786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</w:t>
      </w:r>
      <w:r w:rsidR="00F61786">
        <w:rPr>
          <w:sz w:val="28"/>
          <w:szCs w:val="28"/>
        </w:rPr>
        <w:t>н</w:t>
      </w:r>
      <w:r w:rsidR="00F61786">
        <w:rPr>
          <w:sz w:val="28"/>
          <w:szCs w:val="28"/>
        </w:rPr>
        <w:t>струкции объектов капитального строительства.</w:t>
      </w:r>
    </w:p>
    <w:p w:rsidR="0057760E" w:rsidRDefault="0057760E" w:rsidP="00F617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решение комиссии в форме заключения, содержащего рекомендации о дальнейших действиях.</w:t>
      </w:r>
    </w:p>
    <w:p w:rsidR="0057760E" w:rsidRPr="00F00E99" w:rsidRDefault="0057760E" w:rsidP="00F617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административной процедуры является протокол </w:t>
      </w:r>
      <w:r w:rsidR="008A05B0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>и заключение</w:t>
      </w:r>
      <w:r w:rsidR="008A05B0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, составленные в двух экзе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плярах. </w:t>
      </w:r>
    </w:p>
    <w:p w:rsidR="00F61786" w:rsidRDefault="00CE454D" w:rsidP="00F617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61786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</w:t>
      </w:r>
      <w:r w:rsidR="00F61786">
        <w:rPr>
          <w:color w:val="000000"/>
          <w:sz w:val="28"/>
          <w:szCs w:val="28"/>
        </w:rPr>
        <w:t xml:space="preserve">Публикация заключения и протокола (выдержек из протокола) публичных слушаний по </w:t>
      </w:r>
      <w:r w:rsidR="00F61786">
        <w:rPr>
          <w:sz w:val="28"/>
          <w:szCs w:val="28"/>
        </w:rPr>
        <w:t xml:space="preserve">вопросу о </w:t>
      </w:r>
      <w:r w:rsidR="00BF6579">
        <w:rPr>
          <w:sz w:val="28"/>
          <w:szCs w:val="28"/>
        </w:rPr>
        <w:t>выдаче</w:t>
      </w:r>
      <w:r w:rsidR="00F61786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</w:t>
      </w:r>
      <w:r w:rsidR="00F61786">
        <w:rPr>
          <w:sz w:val="28"/>
          <w:szCs w:val="28"/>
        </w:rPr>
        <w:t>к</w:t>
      </w:r>
      <w:r w:rsidR="00F61786">
        <w:rPr>
          <w:sz w:val="28"/>
          <w:szCs w:val="28"/>
        </w:rPr>
        <w:t>тов капитального строительства.</w:t>
      </w:r>
    </w:p>
    <w:p w:rsidR="0057760E" w:rsidRDefault="0057760E" w:rsidP="00F617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Основанием </w:t>
      </w:r>
      <w:r>
        <w:rPr>
          <w:color w:val="000000"/>
          <w:sz w:val="28"/>
          <w:szCs w:val="28"/>
        </w:rPr>
        <w:t>для начала административной процедуры является пол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чение </w:t>
      </w:r>
      <w:r w:rsidR="009E78CF">
        <w:rPr>
          <w:sz w:val="28"/>
          <w:szCs w:val="28"/>
        </w:rPr>
        <w:t>ОАГ</w:t>
      </w:r>
      <w:r w:rsidR="008A05B0">
        <w:rPr>
          <w:sz w:val="28"/>
          <w:szCs w:val="28"/>
        </w:rPr>
        <w:t xml:space="preserve"> оформленных в соответствии с действующими нормативно-правовыми актами </w:t>
      </w:r>
      <w:r>
        <w:rPr>
          <w:sz w:val="28"/>
          <w:szCs w:val="28"/>
        </w:rPr>
        <w:t xml:space="preserve"> протокола</w:t>
      </w:r>
      <w:r w:rsidR="008A05B0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 xml:space="preserve"> </w:t>
      </w:r>
      <w:r w:rsidR="008A05B0">
        <w:rPr>
          <w:sz w:val="28"/>
          <w:szCs w:val="28"/>
        </w:rPr>
        <w:t xml:space="preserve">и заключения комиссии. </w:t>
      </w:r>
    </w:p>
    <w:p w:rsidR="008C0CBF" w:rsidRDefault="00BF6579" w:rsidP="00F617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>ОАГ</w:t>
      </w:r>
      <w:r w:rsidR="00631BA6">
        <w:rPr>
          <w:color w:val="000000"/>
          <w:sz w:val="28"/>
          <w:szCs w:val="28"/>
        </w:rPr>
        <w:t xml:space="preserve"> </w:t>
      </w:r>
      <w:r w:rsidR="008C0CBF">
        <w:rPr>
          <w:color w:val="000000"/>
          <w:sz w:val="28"/>
          <w:szCs w:val="28"/>
        </w:rPr>
        <w:t>осуществляет направление для публикации заключения и прот</w:t>
      </w:r>
      <w:r w:rsidR="008C0CBF">
        <w:rPr>
          <w:color w:val="000000"/>
          <w:sz w:val="28"/>
          <w:szCs w:val="28"/>
        </w:rPr>
        <w:t>о</w:t>
      </w:r>
      <w:r w:rsidR="008C0CBF">
        <w:rPr>
          <w:color w:val="000000"/>
          <w:sz w:val="28"/>
          <w:szCs w:val="28"/>
        </w:rPr>
        <w:t xml:space="preserve">кола (выдержек из протокола) публичных слушаний по </w:t>
      </w:r>
      <w:r w:rsidR="00AE1DAB">
        <w:rPr>
          <w:sz w:val="28"/>
          <w:szCs w:val="28"/>
        </w:rPr>
        <w:t>вопро</w:t>
      </w:r>
      <w:r>
        <w:rPr>
          <w:sz w:val="28"/>
          <w:szCs w:val="28"/>
        </w:rPr>
        <w:t>су выдачи</w:t>
      </w:r>
      <w:r w:rsidR="008C0CBF">
        <w:rPr>
          <w:sz w:val="28"/>
          <w:szCs w:val="28"/>
        </w:rPr>
        <w:t xml:space="preserve"> ра</w:t>
      </w:r>
      <w:r w:rsidR="008C0CBF">
        <w:rPr>
          <w:sz w:val="28"/>
          <w:szCs w:val="28"/>
        </w:rPr>
        <w:t>з</w:t>
      </w:r>
      <w:r w:rsidR="008C0CBF">
        <w:rPr>
          <w:sz w:val="28"/>
          <w:szCs w:val="28"/>
        </w:rPr>
        <w:t>решения на отклонение от предельных параметров разрешенного строител</w:t>
      </w:r>
      <w:r w:rsidR="008C0CBF">
        <w:rPr>
          <w:sz w:val="28"/>
          <w:szCs w:val="28"/>
        </w:rPr>
        <w:t>ь</w:t>
      </w:r>
      <w:r w:rsidR="008C0CBF">
        <w:rPr>
          <w:sz w:val="28"/>
          <w:szCs w:val="28"/>
        </w:rPr>
        <w:t>ства, реконструкции объектов капита</w:t>
      </w:r>
      <w:r w:rsidR="009E78CF">
        <w:rPr>
          <w:sz w:val="28"/>
          <w:szCs w:val="28"/>
        </w:rPr>
        <w:t>льного строительства в газету «</w:t>
      </w:r>
      <w:r w:rsidR="00CC4941">
        <w:rPr>
          <w:color w:val="000000"/>
          <w:sz w:val="28"/>
          <w:szCs w:val="28"/>
        </w:rPr>
        <w:t>Пр</w:t>
      </w:r>
      <w:r w:rsidR="00CC4941">
        <w:rPr>
          <w:color w:val="000000"/>
          <w:sz w:val="28"/>
          <w:szCs w:val="28"/>
        </w:rPr>
        <w:t>о</w:t>
      </w:r>
      <w:r w:rsidR="00CC4941">
        <w:rPr>
          <w:color w:val="000000"/>
          <w:sz w:val="28"/>
          <w:szCs w:val="28"/>
        </w:rPr>
        <w:t>гресс-Т</w:t>
      </w:r>
      <w:r w:rsidR="008C0CBF">
        <w:rPr>
          <w:sz w:val="28"/>
          <w:szCs w:val="28"/>
        </w:rPr>
        <w:t>».</w:t>
      </w:r>
    </w:p>
    <w:p w:rsidR="008C0CBF" w:rsidRDefault="008C0CBF" w:rsidP="00F6178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административной процедуры – не более 15 рабочих дней со дня подписания </w:t>
      </w:r>
      <w:r w:rsidR="00277C9C">
        <w:rPr>
          <w:sz w:val="28"/>
          <w:szCs w:val="28"/>
        </w:rPr>
        <w:t>председателем комиссии по землепользованию и з</w:t>
      </w:r>
      <w:r w:rsidR="00277C9C">
        <w:rPr>
          <w:sz w:val="28"/>
          <w:szCs w:val="28"/>
        </w:rPr>
        <w:t>а</w:t>
      </w:r>
      <w:r w:rsidR="00277C9C">
        <w:rPr>
          <w:sz w:val="28"/>
          <w:szCs w:val="28"/>
        </w:rPr>
        <w:t>стройке муниципальн</w:t>
      </w:r>
      <w:r w:rsidR="009E78CF">
        <w:rPr>
          <w:sz w:val="28"/>
          <w:szCs w:val="28"/>
        </w:rPr>
        <w:t xml:space="preserve">ого образования </w:t>
      </w:r>
      <w:r w:rsidR="00682B34">
        <w:rPr>
          <w:sz w:val="28"/>
          <w:szCs w:val="28"/>
        </w:rPr>
        <w:t>Тюльганский район</w:t>
      </w:r>
      <w:r w:rsidR="00CC4941">
        <w:rPr>
          <w:sz w:val="28"/>
          <w:szCs w:val="28"/>
        </w:rPr>
        <w:t xml:space="preserve"> </w:t>
      </w:r>
      <w:r w:rsidR="00277C9C">
        <w:rPr>
          <w:sz w:val="28"/>
          <w:szCs w:val="28"/>
        </w:rPr>
        <w:t>заключения.</w:t>
      </w:r>
    </w:p>
    <w:p w:rsidR="008A05B0" w:rsidRDefault="008A05B0" w:rsidP="008A05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</w:t>
      </w:r>
      <w:r w:rsidR="009E78CF">
        <w:rPr>
          <w:sz w:val="28"/>
          <w:szCs w:val="28"/>
        </w:rPr>
        <w:t>ры является получение газетой «</w:t>
      </w:r>
      <w:r w:rsidR="00CC4941">
        <w:rPr>
          <w:color w:val="000000"/>
          <w:sz w:val="28"/>
          <w:szCs w:val="28"/>
        </w:rPr>
        <w:t>Прогресс-Т</w:t>
      </w:r>
      <w:r>
        <w:rPr>
          <w:sz w:val="28"/>
          <w:szCs w:val="28"/>
        </w:rPr>
        <w:t xml:space="preserve">»  </w:t>
      </w:r>
      <w:r>
        <w:rPr>
          <w:color w:val="000000"/>
          <w:sz w:val="28"/>
          <w:szCs w:val="28"/>
        </w:rPr>
        <w:t xml:space="preserve">заключения и протокола (выдержек из протокола) публичных слушаний по </w:t>
      </w:r>
      <w:r w:rsidR="00AE1DAB">
        <w:rPr>
          <w:sz w:val="28"/>
          <w:szCs w:val="28"/>
        </w:rPr>
        <w:t xml:space="preserve">вопросу </w:t>
      </w:r>
      <w:r w:rsidR="00BF6579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разрешения на отклонение от предельных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раметров разрешенного строительства, реконструкции объектов капитальн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строительства на бумажном носителе либо в электронном виде.</w:t>
      </w:r>
    </w:p>
    <w:p w:rsidR="008A05B0" w:rsidRDefault="008A05B0" w:rsidP="008A0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административной процедуры является почтово</w:t>
      </w:r>
      <w:r w:rsidR="0078347C">
        <w:rPr>
          <w:sz w:val="28"/>
          <w:szCs w:val="28"/>
        </w:rPr>
        <w:t>е</w:t>
      </w:r>
      <w:r>
        <w:rPr>
          <w:sz w:val="28"/>
          <w:szCs w:val="28"/>
        </w:rPr>
        <w:t xml:space="preserve"> уведомления о направлении </w:t>
      </w:r>
      <w:r>
        <w:rPr>
          <w:color w:val="000000"/>
          <w:sz w:val="28"/>
          <w:szCs w:val="28"/>
        </w:rPr>
        <w:t>заключения и протокола (выдержек из проток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ла) публичных слушаний</w:t>
      </w:r>
      <w:r>
        <w:rPr>
          <w:sz w:val="28"/>
          <w:szCs w:val="28"/>
        </w:rPr>
        <w:t xml:space="preserve"> </w:t>
      </w:r>
      <w:r w:rsidR="009E78CF">
        <w:rPr>
          <w:color w:val="000000"/>
          <w:sz w:val="28"/>
          <w:szCs w:val="28"/>
        </w:rPr>
        <w:t>в газету «</w:t>
      </w:r>
      <w:r w:rsidR="00CC4941">
        <w:rPr>
          <w:color w:val="000000"/>
          <w:sz w:val="28"/>
          <w:szCs w:val="28"/>
        </w:rPr>
        <w:t>Прогресс-Т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либо уведомлени</w:t>
      </w:r>
      <w:r w:rsidR="0078347C">
        <w:rPr>
          <w:sz w:val="28"/>
          <w:szCs w:val="28"/>
        </w:rPr>
        <w:t>е</w:t>
      </w:r>
      <w:r>
        <w:rPr>
          <w:sz w:val="28"/>
          <w:szCs w:val="28"/>
        </w:rPr>
        <w:t xml:space="preserve"> об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правке постановления по электронной почте на электронный по</w:t>
      </w:r>
      <w:r w:rsidR="009E78CF">
        <w:rPr>
          <w:sz w:val="28"/>
          <w:szCs w:val="28"/>
        </w:rPr>
        <w:t>чтовый ящик газеты «</w:t>
      </w:r>
      <w:r w:rsidR="00CC4941">
        <w:rPr>
          <w:color w:val="000000"/>
          <w:sz w:val="28"/>
          <w:szCs w:val="28"/>
        </w:rPr>
        <w:t>Прогресс-Т</w:t>
      </w:r>
      <w:r>
        <w:rPr>
          <w:sz w:val="28"/>
          <w:szCs w:val="28"/>
        </w:rPr>
        <w:t xml:space="preserve">» - </w:t>
      </w:r>
      <w:r w:rsidR="009E78CF">
        <w:rPr>
          <w:sz w:val="28"/>
          <w:szCs w:val="28"/>
        </w:rPr>
        <w:t xml:space="preserve"> </w:t>
      </w:r>
      <w:proofErr w:type="spellStart"/>
      <w:r w:rsidR="00CC4941">
        <w:rPr>
          <w:color w:val="000000"/>
          <w:sz w:val="28"/>
          <w:szCs w:val="28"/>
          <w:lang w:val="en-US"/>
        </w:rPr>
        <w:t>tfilial</w:t>
      </w:r>
      <w:proofErr w:type="spellEnd"/>
      <w:r w:rsidR="00CC4941" w:rsidRPr="003E7743">
        <w:rPr>
          <w:color w:val="000000"/>
          <w:sz w:val="28"/>
          <w:szCs w:val="28"/>
        </w:rPr>
        <w:t>@mail.ru</w:t>
      </w:r>
      <w:r w:rsidR="009E78CF">
        <w:rPr>
          <w:sz w:val="28"/>
          <w:szCs w:val="28"/>
        </w:rPr>
        <w:t xml:space="preserve">.  </w:t>
      </w:r>
    </w:p>
    <w:p w:rsidR="005F2695" w:rsidRDefault="00277C9C" w:rsidP="005F26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3.9. </w:t>
      </w:r>
      <w:r w:rsidR="005F2695">
        <w:rPr>
          <w:color w:val="000000"/>
          <w:sz w:val="28"/>
          <w:szCs w:val="28"/>
        </w:rPr>
        <w:t xml:space="preserve">Подготовка и согласование проекта постановления администрации </w:t>
      </w:r>
      <w:r w:rsidR="00682B34">
        <w:rPr>
          <w:color w:val="000000"/>
          <w:sz w:val="28"/>
          <w:szCs w:val="28"/>
        </w:rPr>
        <w:t>Тюльганского района</w:t>
      </w:r>
      <w:r w:rsidR="00CC4941">
        <w:rPr>
          <w:color w:val="000000"/>
          <w:sz w:val="28"/>
          <w:szCs w:val="28"/>
        </w:rPr>
        <w:t xml:space="preserve"> </w:t>
      </w:r>
      <w:r w:rsidR="005F2695">
        <w:rPr>
          <w:color w:val="000000"/>
          <w:sz w:val="28"/>
          <w:szCs w:val="28"/>
        </w:rPr>
        <w:t xml:space="preserve">о </w:t>
      </w:r>
      <w:r w:rsidR="00BF6579">
        <w:rPr>
          <w:sz w:val="28"/>
          <w:szCs w:val="28"/>
        </w:rPr>
        <w:t>выдаче</w:t>
      </w:r>
      <w:r w:rsidR="005F2695">
        <w:rPr>
          <w:color w:val="000000"/>
          <w:sz w:val="28"/>
          <w:szCs w:val="28"/>
        </w:rPr>
        <w:t xml:space="preserve"> </w:t>
      </w:r>
      <w:r w:rsidR="005F2695">
        <w:rPr>
          <w:sz w:val="28"/>
          <w:szCs w:val="28"/>
        </w:rPr>
        <w:t>разрешения на отклонение от предельных п</w:t>
      </w:r>
      <w:r w:rsidR="005F2695">
        <w:rPr>
          <w:sz w:val="28"/>
          <w:szCs w:val="28"/>
        </w:rPr>
        <w:t>а</w:t>
      </w:r>
      <w:r w:rsidR="005F2695">
        <w:rPr>
          <w:sz w:val="28"/>
          <w:szCs w:val="28"/>
        </w:rPr>
        <w:t>раметров разрешенного строительства, реконструкции объектов капитальн</w:t>
      </w:r>
      <w:r w:rsidR="005F2695">
        <w:rPr>
          <w:sz w:val="28"/>
          <w:szCs w:val="28"/>
        </w:rPr>
        <w:t>о</w:t>
      </w:r>
      <w:r w:rsidR="005F2695">
        <w:rPr>
          <w:sz w:val="28"/>
          <w:szCs w:val="28"/>
        </w:rPr>
        <w:t xml:space="preserve">го строительства или мотивированного отказа в </w:t>
      </w:r>
      <w:r w:rsidR="00E601AD">
        <w:rPr>
          <w:sz w:val="28"/>
          <w:szCs w:val="28"/>
        </w:rPr>
        <w:t>выдаче</w:t>
      </w:r>
      <w:r w:rsidR="005F2695">
        <w:rPr>
          <w:color w:val="000000"/>
          <w:sz w:val="28"/>
          <w:szCs w:val="28"/>
        </w:rPr>
        <w:t xml:space="preserve"> </w:t>
      </w:r>
      <w:r w:rsidR="005F2695">
        <w:rPr>
          <w:sz w:val="28"/>
          <w:szCs w:val="28"/>
        </w:rPr>
        <w:t>разрешения на о</w:t>
      </w:r>
      <w:r w:rsidR="005F2695">
        <w:rPr>
          <w:sz w:val="28"/>
          <w:szCs w:val="28"/>
        </w:rPr>
        <w:t>т</w:t>
      </w:r>
      <w:r w:rsidR="005F2695">
        <w:rPr>
          <w:sz w:val="28"/>
          <w:szCs w:val="28"/>
        </w:rPr>
        <w:t>клонение от предельных параметров разрешенного строительства, реко</w:t>
      </w:r>
      <w:r w:rsidR="005F2695">
        <w:rPr>
          <w:sz w:val="28"/>
          <w:szCs w:val="28"/>
        </w:rPr>
        <w:t>н</w:t>
      </w:r>
      <w:r w:rsidR="005F2695">
        <w:rPr>
          <w:sz w:val="28"/>
          <w:szCs w:val="28"/>
        </w:rPr>
        <w:t>струкции объектов капитального строительства.</w:t>
      </w:r>
    </w:p>
    <w:p w:rsidR="00B05DF4" w:rsidRDefault="0078347C" w:rsidP="00B05DF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Основанием </w:t>
      </w:r>
      <w:r>
        <w:rPr>
          <w:color w:val="000000"/>
          <w:sz w:val="28"/>
          <w:szCs w:val="28"/>
        </w:rPr>
        <w:t xml:space="preserve">для начала административной процедуры </w:t>
      </w:r>
      <w:r w:rsidR="00B05DF4">
        <w:rPr>
          <w:color w:val="000000"/>
          <w:sz w:val="28"/>
          <w:szCs w:val="28"/>
        </w:rPr>
        <w:t>является публ</w:t>
      </w:r>
      <w:r w:rsidR="00B05DF4">
        <w:rPr>
          <w:color w:val="000000"/>
          <w:sz w:val="28"/>
          <w:szCs w:val="28"/>
        </w:rPr>
        <w:t>и</w:t>
      </w:r>
      <w:r w:rsidR="00B05DF4">
        <w:rPr>
          <w:color w:val="000000"/>
          <w:sz w:val="28"/>
          <w:szCs w:val="28"/>
        </w:rPr>
        <w:t>кац</w:t>
      </w:r>
      <w:r w:rsidR="009E78CF">
        <w:rPr>
          <w:color w:val="000000"/>
          <w:sz w:val="28"/>
          <w:szCs w:val="28"/>
        </w:rPr>
        <w:t>ия в газете «</w:t>
      </w:r>
      <w:r w:rsidR="00CC4941">
        <w:rPr>
          <w:color w:val="000000"/>
          <w:sz w:val="28"/>
          <w:szCs w:val="28"/>
        </w:rPr>
        <w:t>Прогресс-Т</w:t>
      </w:r>
      <w:r w:rsidR="00B05DF4">
        <w:rPr>
          <w:color w:val="000000"/>
          <w:sz w:val="28"/>
          <w:szCs w:val="28"/>
        </w:rPr>
        <w:t xml:space="preserve">» заключения комиссии и протокола (выдержек из протокола) публичных слушаний по </w:t>
      </w:r>
      <w:r w:rsidR="00AE1DAB">
        <w:rPr>
          <w:sz w:val="28"/>
          <w:szCs w:val="28"/>
        </w:rPr>
        <w:t xml:space="preserve">вопросу </w:t>
      </w:r>
      <w:r w:rsidR="00E601AD">
        <w:rPr>
          <w:sz w:val="28"/>
          <w:szCs w:val="28"/>
        </w:rPr>
        <w:t xml:space="preserve">выдачи </w:t>
      </w:r>
      <w:r w:rsidR="00B05DF4">
        <w:rPr>
          <w:sz w:val="28"/>
          <w:szCs w:val="28"/>
        </w:rPr>
        <w:t xml:space="preserve"> разрешения на откл</w:t>
      </w:r>
      <w:r w:rsidR="00B05DF4">
        <w:rPr>
          <w:sz w:val="28"/>
          <w:szCs w:val="28"/>
        </w:rPr>
        <w:t>о</w:t>
      </w:r>
      <w:r w:rsidR="00B05DF4">
        <w:rPr>
          <w:sz w:val="28"/>
          <w:szCs w:val="28"/>
        </w:rPr>
        <w:t>нение от предельных параметров разрешенного строительства, реконстру</w:t>
      </w:r>
      <w:r w:rsidR="00B05DF4">
        <w:rPr>
          <w:sz w:val="28"/>
          <w:szCs w:val="28"/>
        </w:rPr>
        <w:t>к</w:t>
      </w:r>
      <w:r w:rsidR="00B05DF4">
        <w:rPr>
          <w:sz w:val="28"/>
          <w:szCs w:val="28"/>
        </w:rPr>
        <w:t>ции объектов капитального строительства.</w:t>
      </w:r>
    </w:p>
    <w:p w:rsidR="005F2695" w:rsidRDefault="00B05DF4" w:rsidP="005F26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734DF">
        <w:rPr>
          <w:sz w:val="28"/>
          <w:szCs w:val="28"/>
        </w:rPr>
        <w:t xml:space="preserve"> </w:t>
      </w:r>
      <w:r w:rsidR="00E601AD">
        <w:rPr>
          <w:color w:val="000000"/>
          <w:sz w:val="28"/>
          <w:szCs w:val="28"/>
        </w:rPr>
        <w:t>ОАГ</w:t>
      </w:r>
      <w:r w:rsidR="00CC4941">
        <w:rPr>
          <w:color w:val="000000"/>
          <w:sz w:val="28"/>
          <w:szCs w:val="28"/>
        </w:rPr>
        <w:t xml:space="preserve"> </w:t>
      </w:r>
      <w:r w:rsidR="005F2695">
        <w:rPr>
          <w:color w:val="000000"/>
          <w:sz w:val="28"/>
          <w:szCs w:val="28"/>
        </w:rPr>
        <w:t>осуществляет подготовку и согласование проекта постановления</w:t>
      </w:r>
      <w:r w:rsidR="009E78CF">
        <w:rPr>
          <w:color w:val="000000"/>
          <w:sz w:val="28"/>
          <w:szCs w:val="28"/>
        </w:rPr>
        <w:t xml:space="preserve"> администрации </w:t>
      </w:r>
      <w:r w:rsidR="00682B34">
        <w:rPr>
          <w:color w:val="000000"/>
          <w:sz w:val="28"/>
          <w:szCs w:val="28"/>
        </w:rPr>
        <w:t>Тюльганского района</w:t>
      </w:r>
      <w:r w:rsidR="00CC4941">
        <w:rPr>
          <w:color w:val="000000"/>
          <w:sz w:val="28"/>
          <w:szCs w:val="28"/>
        </w:rPr>
        <w:t xml:space="preserve"> </w:t>
      </w:r>
      <w:r w:rsidR="005F2695">
        <w:rPr>
          <w:color w:val="000000"/>
          <w:sz w:val="28"/>
          <w:szCs w:val="28"/>
        </w:rPr>
        <w:t xml:space="preserve">о </w:t>
      </w:r>
      <w:r w:rsidR="00E601AD">
        <w:rPr>
          <w:sz w:val="28"/>
          <w:szCs w:val="28"/>
        </w:rPr>
        <w:t>выдаче</w:t>
      </w:r>
      <w:r w:rsidR="005F2695">
        <w:rPr>
          <w:color w:val="000000"/>
          <w:sz w:val="28"/>
          <w:szCs w:val="28"/>
        </w:rPr>
        <w:t xml:space="preserve"> </w:t>
      </w:r>
      <w:r w:rsidR="005F2695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</w:t>
      </w:r>
      <w:r w:rsidR="005F2695">
        <w:rPr>
          <w:sz w:val="28"/>
          <w:szCs w:val="28"/>
        </w:rPr>
        <w:t>к</w:t>
      </w:r>
      <w:r w:rsidR="005F2695">
        <w:rPr>
          <w:sz w:val="28"/>
          <w:szCs w:val="28"/>
        </w:rPr>
        <w:t xml:space="preserve">тов капитального строительства или мотивированного отказа в </w:t>
      </w:r>
      <w:r w:rsidR="00E601AD">
        <w:rPr>
          <w:sz w:val="28"/>
          <w:szCs w:val="28"/>
        </w:rPr>
        <w:t>выдаче</w:t>
      </w:r>
      <w:r w:rsidR="00F32F59">
        <w:rPr>
          <w:color w:val="000000"/>
          <w:sz w:val="28"/>
          <w:szCs w:val="28"/>
        </w:rPr>
        <w:t xml:space="preserve"> </w:t>
      </w:r>
      <w:r w:rsidR="005F2695">
        <w:rPr>
          <w:sz w:val="28"/>
          <w:szCs w:val="28"/>
        </w:rPr>
        <w:t>ра</w:t>
      </w:r>
      <w:r w:rsidR="005F2695">
        <w:rPr>
          <w:sz w:val="28"/>
          <w:szCs w:val="28"/>
        </w:rPr>
        <w:t>з</w:t>
      </w:r>
      <w:r w:rsidR="005F2695">
        <w:rPr>
          <w:sz w:val="28"/>
          <w:szCs w:val="28"/>
        </w:rPr>
        <w:t>решения на отклонение от предельных параметров разрешенного строител</w:t>
      </w:r>
      <w:r w:rsidR="005F2695">
        <w:rPr>
          <w:sz w:val="28"/>
          <w:szCs w:val="28"/>
        </w:rPr>
        <w:t>ь</w:t>
      </w:r>
      <w:r w:rsidR="005F2695">
        <w:rPr>
          <w:sz w:val="28"/>
          <w:szCs w:val="28"/>
        </w:rPr>
        <w:t>ства, реконструкции объектов капитального строительства.</w:t>
      </w:r>
    </w:p>
    <w:p w:rsidR="00B05DF4" w:rsidRDefault="00B05DF4" w:rsidP="00B05DF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наличии замечаний на проект постановления, он дорабатывается в течение 1 рабочего дня.</w:t>
      </w:r>
    </w:p>
    <w:p w:rsidR="00B05DF4" w:rsidRDefault="00B05DF4" w:rsidP="00B05DF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Подписанное постановление </w:t>
      </w:r>
      <w:r w:rsidR="009E78CF">
        <w:rPr>
          <w:color w:val="000000"/>
          <w:sz w:val="28"/>
          <w:szCs w:val="28"/>
        </w:rPr>
        <w:t xml:space="preserve">администрации </w:t>
      </w:r>
      <w:r w:rsidR="00682B34">
        <w:rPr>
          <w:color w:val="000000"/>
          <w:sz w:val="28"/>
          <w:szCs w:val="28"/>
        </w:rPr>
        <w:t>Тюльганского района</w:t>
      </w:r>
      <w:r w:rsidR="00CC4941">
        <w:rPr>
          <w:color w:val="000000"/>
          <w:sz w:val="28"/>
          <w:szCs w:val="28"/>
        </w:rPr>
        <w:t xml:space="preserve"> </w:t>
      </w:r>
      <w:r w:rsidR="00AE1DAB">
        <w:rPr>
          <w:color w:val="000000"/>
          <w:sz w:val="28"/>
          <w:szCs w:val="28"/>
        </w:rPr>
        <w:t xml:space="preserve">о </w:t>
      </w:r>
      <w:r w:rsidR="00E601AD">
        <w:rPr>
          <w:sz w:val="28"/>
          <w:szCs w:val="28"/>
        </w:rPr>
        <w:t>выдаче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либо мотивированный отказ в </w:t>
      </w:r>
      <w:r>
        <w:rPr>
          <w:color w:val="000000"/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муниципальной услуги </w:t>
      </w:r>
      <w:r w:rsidRPr="002379B5">
        <w:rPr>
          <w:sz w:val="28"/>
          <w:szCs w:val="28"/>
        </w:rPr>
        <w:t>передается ответственным исполнителем на регистрацию</w:t>
      </w:r>
      <w:r w:rsidR="009E78CF">
        <w:rPr>
          <w:sz w:val="28"/>
          <w:szCs w:val="28"/>
        </w:rPr>
        <w:t>.</w:t>
      </w:r>
      <w:r w:rsidRPr="002379B5">
        <w:rPr>
          <w:sz w:val="28"/>
          <w:szCs w:val="28"/>
        </w:rPr>
        <w:t xml:space="preserve"> </w:t>
      </w:r>
    </w:p>
    <w:p w:rsidR="005F2695" w:rsidRDefault="005F2695" w:rsidP="005F26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административной процедуры – не более 15 рабочих дней со дня проведения публичных слушаний по вопросу </w:t>
      </w:r>
      <w:r w:rsidR="00E601AD">
        <w:rPr>
          <w:sz w:val="28"/>
          <w:szCs w:val="28"/>
        </w:rPr>
        <w:t>выдачи</w:t>
      </w:r>
      <w:r w:rsidR="00796C0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разрешения на отклонение от предельных параметров разрешенного строительства,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конструкции объектов капитального строительства</w:t>
      </w:r>
      <w:r w:rsidR="004B098E">
        <w:rPr>
          <w:sz w:val="28"/>
          <w:szCs w:val="28"/>
        </w:rPr>
        <w:t>.</w:t>
      </w:r>
    </w:p>
    <w:p w:rsidR="00B05DF4" w:rsidRDefault="00B05DF4" w:rsidP="00B05D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издание </w:t>
      </w:r>
      <w:r>
        <w:rPr>
          <w:color w:val="000000"/>
          <w:sz w:val="28"/>
          <w:szCs w:val="28"/>
        </w:rPr>
        <w:t xml:space="preserve"> постано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</w:t>
      </w:r>
      <w:r w:rsidR="009E78CF">
        <w:rPr>
          <w:color w:val="000000"/>
          <w:sz w:val="28"/>
          <w:szCs w:val="28"/>
        </w:rPr>
        <w:t xml:space="preserve">я администрации </w:t>
      </w:r>
      <w:r w:rsidR="00682B34">
        <w:rPr>
          <w:color w:val="000000"/>
          <w:sz w:val="28"/>
          <w:szCs w:val="28"/>
        </w:rPr>
        <w:t>Тюльганского района</w:t>
      </w:r>
      <w:r w:rsidR="00CC4941">
        <w:rPr>
          <w:color w:val="000000"/>
          <w:sz w:val="28"/>
          <w:szCs w:val="28"/>
        </w:rPr>
        <w:t xml:space="preserve"> </w:t>
      </w:r>
      <w:r w:rsidR="00AE1DAB">
        <w:rPr>
          <w:color w:val="000000"/>
          <w:sz w:val="28"/>
          <w:szCs w:val="28"/>
        </w:rPr>
        <w:t xml:space="preserve">о </w:t>
      </w:r>
      <w:r w:rsidR="00E601AD">
        <w:rPr>
          <w:sz w:val="28"/>
          <w:szCs w:val="28"/>
        </w:rPr>
        <w:t>выдаче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разрешения на откл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нение от предельных параметров разрешенного строительства, реконстру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ции объектов капитального строительства или мотивированного отказа в </w:t>
      </w:r>
      <w:r w:rsidR="00E601AD">
        <w:rPr>
          <w:sz w:val="28"/>
          <w:szCs w:val="28"/>
        </w:rPr>
        <w:t>в</w:t>
      </w:r>
      <w:r w:rsidR="00E601AD">
        <w:rPr>
          <w:sz w:val="28"/>
          <w:szCs w:val="28"/>
        </w:rPr>
        <w:t>ы</w:t>
      </w:r>
      <w:r w:rsidR="00E601AD">
        <w:rPr>
          <w:sz w:val="28"/>
          <w:szCs w:val="28"/>
        </w:rPr>
        <w:t>даче</w:t>
      </w:r>
      <w:r w:rsidR="0077672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05DF4" w:rsidRPr="00F00E99" w:rsidRDefault="00B05DF4" w:rsidP="00B05DF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Способом фиксации административной процедуры является оформл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правого акта либо мотивированного отказа на бумажном носителе с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своением ему регистрационного номера и занесением данного номера в базу данных в порядке делопроизводства.  </w:t>
      </w:r>
    </w:p>
    <w:p w:rsidR="004B098E" w:rsidRDefault="004B098E" w:rsidP="005F26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Выдача (направление) </w:t>
      </w:r>
      <w:r>
        <w:rPr>
          <w:color w:val="000000"/>
          <w:sz w:val="28"/>
          <w:szCs w:val="28"/>
        </w:rPr>
        <w:t>заявителю копии постановления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страции </w:t>
      </w:r>
      <w:r w:rsidR="00682B34">
        <w:rPr>
          <w:color w:val="000000"/>
          <w:sz w:val="28"/>
          <w:szCs w:val="28"/>
        </w:rPr>
        <w:t>Тюльганского района</w:t>
      </w:r>
      <w:r w:rsidR="00CC49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</w:t>
      </w:r>
      <w:r w:rsidR="00E601AD">
        <w:rPr>
          <w:sz w:val="28"/>
          <w:szCs w:val="28"/>
        </w:rPr>
        <w:t>выдаче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разрешения на отклонение от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дельных параметров разрешенного строительства, реконструкции объектов капитального строительства либо мотивированного отказа в </w:t>
      </w:r>
      <w:r w:rsidR="00E601AD">
        <w:rPr>
          <w:sz w:val="28"/>
          <w:szCs w:val="28"/>
        </w:rPr>
        <w:t>выдаче</w:t>
      </w:r>
      <w:r w:rsidR="00AE1DA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46A1A" w:rsidRDefault="00A552C4" w:rsidP="00746A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379B5">
        <w:rPr>
          <w:sz w:val="28"/>
          <w:szCs w:val="28"/>
        </w:rPr>
        <w:t>снованием для начала административной процедуры является рег</w:t>
      </w:r>
      <w:r w:rsidRPr="002379B5">
        <w:rPr>
          <w:sz w:val="28"/>
          <w:szCs w:val="28"/>
        </w:rPr>
        <w:t>и</w:t>
      </w:r>
      <w:r w:rsidRPr="002379B5">
        <w:rPr>
          <w:sz w:val="28"/>
          <w:szCs w:val="28"/>
        </w:rPr>
        <w:t xml:space="preserve">страция </w:t>
      </w:r>
      <w:r w:rsidR="00746A1A">
        <w:rPr>
          <w:color w:val="000000"/>
          <w:sz w:val="28"/>
          <w:szCs w:val="28"/>
        </w:rPr>
        <w:t xml:space="preserve">постановления администрации </w:t>
      </w:r>
      <w:r w:rsidR="00682B34">
        <w:rPr>
          <w:color w:val="000000"/>
          <w:sz w:val="28"/>
          <w:szCs w:val="28"/>
        </w:rPr>
        <w:t>Тюльганского района</w:t>
      </w:r>
      <w:r w:rsidR="00CC4941">
        <w:rPr>
          <w:color w:val="000000"/>
          <w:sz w:val="28"/>
          <w:szCs w:val="28"/>
        </w:rPr>
        <w:t xml:space="preserve"> </w:t>
      </w:r>
      <w:r w:rsidR="00746A1A">
        <w:rPr>
          <w:color w:val="000000"/>
          <w:sz w:val="28"/>
          <w:szCs w:val="28"/>
        </w:rPr>
        <w:t xml:space="preserve">о </w:t>
      </w:r>
      <w:r w:rsidR="00E601AD">
        <w:rPr>
          <w:sz w:val="28"/>
          <w:szCs w:val="28"/>
        </w:rPr>
        <w:t>выдаче</w:t>
      </w:r>
      <w:r w:rsidR="00746A1A">
        <w:rPr>
          <w:color w:val="000000"/>
          <w:sz w:val="28"/>
          <w:szCs w:val="28"/>
        </w:rPr>
        <w:t xml:space="preserve"> </w:t>
      </w:r>
      <w:r w:rsidR="00746A1A">
        <w:rPr>
          <w:sz w:val="28"/>
          <w:szCs w:val="28"/>
        </w:rPr>
        <w:t>ра</w:t>
      </w:r>
      <w:r w:rsidR="00746A1A">
        <w:rPr>
          <w:sz w:val="28"/>
          <w:szCs w:val="28"/>
        </w:rPr>
        <w:t>з</w:t>
      </w:r>
      <w:r w:rsidR="00746A1A">
        <w:rPr>
          <w:sz w:val="28"/>
          <w:szCs w:val="28"/>
        </w:rPr>
        <w:t>решения на отклонение от предельных параметров разрешенного строител</w:t>
      </w:r>
      <w:r w:rsidR="00746A1A">
        <w:rPr>
          <w:sz w:val="28"/>
          <w:szCs w:val="28"/>
        </w:rPr>
        <w:t>ь</w:t>
      </w:r>
      <w:r w:rsidR="00746A1A">
        <w:rPr>
          <w:sz w:val="28"/>
          <w:szCs w:val="28"/>
        </w:rPr>
        <w:lastRenderedPageBreak/>
        <w:t>ства, реконструкции объектов капитального строительства либо мотивир</w:t>
      </w:r>
      <w:r w:rsidR="00746A1A">
        <w:rPr>
          <w:sz w:val="28"/>
          <w:szCs w:val="28"/>
        </w:rPr>
        <w:t>о</w:t>
      </w:r>
      <w:r w:rsidR="00746A1A">
        <w:rPr>
          <w:sz w:val="28"/>
          <w:szCs w:val="28"/>
        </w:rPr>
        <w:t xml:space="preserve">ванного отказа в </w:t>
      </w:r>
      <w:r w:rsidR="00746A1A">
        <w:rPr>
          <w:color w:val="000000"/>
          <w:sz w:val="28"/>
          <w:szCs w:val="28"/>
        </w:rPr>
        <w:t xml:space="preserve">предоставлении </w:t>
      </w:r>
      <w:r w:rsidR="00F06868">
        <w:rPr>
          <w:sz w:val="28"/>
          <w:szCs w:val="28"/>
        </w:rPr>
        <w:t>муниципальной услуги</w:t>
      </w:r>
      <w:r w:rsidR="00746A1A">
        <w:rPr>
          <w:sz w:val="28"/>
          <w:szCs w:val="28"/>
        </w:rPr>
        <w:t>.</w:t>
      </w:r>
    </w:p>
    <w:p w:rsidR="00A552C4" w:rsidRPr="00EA7FB4" w:rsidRDefault="00A552C4" w:rsidP="00F068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EA7FB4">
        <w:rPr>
          <w:sz w:val="28"/>
          <w:szCs w:val="28"/>
        </w:rPr>
        <w:t xml:space="preserve">осле регистрации </w:t>
      </w:r>
      <w:r w:rsidR="00F06868">
        <w:rPr>
          <w:color w:val="000000"/>
          <w:sz w:val="28"/>
          <w:szCs w:val="28"/>
        </w:rPr>
        <w:t>постановлени</w:t>
      </w:r>
      <w:r w:rsidR="00194546">
        <w:rPr>
          <w:color w:val="000000"/>
          <w:sz w:val="28"/>
          <w:szCs w:val="28"/>
        </w:rPr>
        <w:t xml:space="preserve">я администрации </w:t>
      </w:r>
      <w:r w:rsidR="00682B34">
        <w:rPr>
          <w:color w:val="000000"/>
          <w:sz w:val="28"/>
          <w:szCs w:val="28"/>
        </w:rPr>
        <w:t>Тюльганского района</w:t>
      </w:r>
      <w:r w:rsidR="00CC4941">
        <w:rPr>
          <w:color w:val="000000"/>
          <w:sz w:val="28"/>
          <w:szCs w:val="28"/>
        </w:rPr>
        <w:t xml:space="preserve"> </w:t>
      </w:r>
      <w:r w:rsidR="00F06868">
        <w:rPr>
          <w:color w:val="000000"/>
          <w:sz w:val="28"/>
          <w:szCs w:val="28"/>
        </w:rPr>
        <w:t>о</w:t>
      </w:r>
      <w:r w:rsidR="00CC4941">
        <w:rPr>
          <w:color w:val="000000"/>
          <w:sz w:val="28"/>
          <w:szCs w:val="28"/>
        </w:rPr>
        <w:t xml:space="preserve"> </w:t>
      </w:r>
      <w:r w:rsidR="00F06868">
        <w:rPr>
          <w:color w:val="000000"/>
          <w:sz w:val="28"/>
          <w:szCs w:val="28"/>
        </w:rPr>
        <w:t xml:space="preserve"> </w:t>
      </w:r>
      <w:r w:rsidR="00796C08">
        <w:rPr>
          <w:color w:val="000000"/>
          <w:sz w:val="28"/>
          <w:szCs w:val="28"/>
        </w:rPr>
        <w:t xml:space="preserve"> </w:t>
      </w:r>
      <w:r w:rsidR="00E601AD">
        <w:rPr>
          <w:sz w:val="28"/>
          <w:szCs w:val="28"/>
        </w:rPr>
        <w:t>выдаче</w:t>
      </w:r>
      <w:r w:rsidR="00796C08">
        <w:rPr>
          <w:color w:val="000000"/>
          <w:sz w:val="28"/>
          <w:szCs w:val="28"/>
        </w:rPr>
        <w:t xml:space="preserve"> </w:t>
      </w:r>
      <w:r w:rsidR="00F06868">
        <w:rPr>
          <w:sz w:val="28"/>
          <w:szCs w:val="28"/>
        </w:rPr>
        <w:t>разрешения на отклонение от предельных параметров разрешенн</w:t>
      </w:r>
      <w:r w:rsidR="00F06868">
        <w:rPr>
          <w:sz w:val="28"/>
          <w:szCs w:val="28"/>
        </w:rPr>
        <w:t>о</w:t>
      </w:r>
      <w:r w:rsidR="00F06868">
        <w:rPr>
          <w:sz w:val="28"/>
          <w:szCs w:val="28"/>
        </w:rPr>
        <w:t xml:space="preserve">го строительства, реконструкции объектов капитального строительства либо мотивированного отказа в </w:t>
      </w:r>
      <w:r w:rsidR="00F06868">
        <w:rPr>
          <w:color w:val="000000"/>
          <w:sz w:val="28"/>
          <w:szCs w:val="28"/>
        </w:rPr>
        <w:t xml:space="preserve">предоставлении </w:t>
      </w:r>
      <w:r w:rsidR="00F06868">
        <w:rPr>
          <w:sz w:val="28"/>
          <w:szCs w:val="28"/>
        </w:rPr>
        <w:t>муниципальной услуги</w:t>
      </w:r>
      <w:r w:rsidR="00E601AD">
        <w:rPr>
          <w:sz w:val="28"/>
          <w:szCs w:val="28"/>
        </w:rPr>
        <w:t xml:space="preserve">, </w:t>
      </w:r>
      <w:r w:rsidR="007068D6">
        <w:rPr>
          <w:sz w:val="28"/>
          <w:szCs w:val="28"/>
        </w:rPr>
        <w:t>ОА</w:t>
      </w:r>
      <w:r w:rsidR="00194546">
        <w:rPr>
          <w:sz w:val="28"/>
          <w:szCs w:val="28"/>
        </w:rPr>
        <w:t xml:space="preserve">Г </w:t>
      </w:r>
      <w:r w:rsidRPr="00EA7FB4">
        <w:rPr>
          <w:sz w:val="28"/>
          <w:szCs w:val="28"/>
        </w:rPr>
        <w:t xml:space="preserve">осуществляет передачу </w:t>
      </w:r>
      <w:r w:rsidR="00F06868">
        <w:rPr>
          <w:color w:val="000000"/>
          <w:sz w:val="28"/>
          <w:szCs w:val="28"/>
        </w:rPr>
        <w:t xml:space="preserve">постановления администрации </w:t>
      </w:r>
      <w:r w:rsidR="00E601AD">
        <w:rPr>
          <w:color w:val="000000"/>
          <w:sz w:val="28"/>
          <w:szCs w:val="28"/>
        </w:rPr>
        <w:t>района</w:t>
      </w:r>
      <w:r w:rsidR="00F06868">
        <w:rPr>
          <w:color w:val="000000"/>
          <w:sz w:val="28"/>
          <w:szCs w:val="28"/>
        </w:rPr>
        <w:t xml:space="preserve"> о </w:t>
      </w:r>
      <w:r w:rsidR="00E601AD">
        <w:rPr>
          <w:sz w:val="28"/>
          <w:szCs w:val="28"/>
        </w:rPr>
        <w:t>выдаче</w:t>
      </w:r>
      <w:r w:rsidR="00F06868">
        <w:rPr>
          <w:color w:val="000000"/>
          <w:sz w:val="28"/>
          <w:szCs w:val="28"/>
        </w:rPr>
        <w:t xml:space="preserve"> </w:t>
      </w:r>
      <w:r w:rsidR="00F06868">
        <w:rPr>
          <w:sz w:val="28"/>
          <w:szCs w:val="28"/>
        </w:rPr>
        <w:t>ра</w:t>
      </w:r>
      <w:r w:rsidR="00F06868">
        <w:rPr>
          <w:sz w:val="28"/>
          <w:szCs w:val="28"/>
        </w:rPr>
        <w:t>з</w:t>
      </w:r>
      <w:r w:rsidR="00F06868">
        <w:rPr>
          <w:sz w:val="28"/>
          <w:szCs w:val="28"/>
        </w:rPr>
        <w:t>решения на отклонение от предельных параметров разрешенного строител</w:t>
      </w:r>
      <w:r w:rsidR="00F06868">
        <w:rPr>
          <w:sz w:val="28"/>
          <w:szCs w:val="28"/>
        </w:rPr>
        <w:t>ь</w:t>
      </w:r>
      <w:r w:rsidR="00F06868">
        <w:rPr>
          <w:sz w:val="28"/>
          <w:szCs w:val="28"/>
        </w:rPr>
        <w:t>ства, реконструкции объектов капитального строительства либо мотивир</w:t>
      </w:r>
      <w:r w:rsidR="00F06868">
        <w:rPr>
          <w:sz w:val="28"/>
          <w:szCs w:val="28"/>
        </w:rPr>
        <w:t>о</w:t>
      </w:r>
      <w:r w:rsidR="00F06868">
        <w:rPr>
          <w:sz w:val="28"/>
          <w:szCs w:val="28"/>
        </w:rPr>
        <w:t xml:space="preserve">ванного отказа в </w:t>
      </w:r>
      <w:r w:rsidR="00F06868">
        <w:rPr>
          <w:color w:val="000000"/>
          <w:sz w:val="28"/>
          <w:szCs w:val="28"/>
        </w:rPr>
        <w:t xml:space="preserve">предоставлении </w:t>
      </w:r>
      <w:r w:rsidR="00F06868">
        <w:rPr>
          <w:sz w:val="28"/>
          <w:szCs w:val="28"/>
        </w:rPr>
        <w:t xml:space="preserve">муниципальной услуги </w:t>
      </w:r>
      <w:r w:rsidR="00194546">
        <w:rPr>
          <w:sz w:val="28"/>
          <w:szCs w:val="28"/>
        </w:rPr>
        <w:t>заявителю</w:t>
      </w:r>
      <w:proofErr w:type="gramEnd"/>
    </w:p>
    <w:p w:rsidR="00A552C4" w:rsidRPr="00EA7FB4" w:rsidRDefault="00A552C4" w:rsidP="00A552C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A7FB4">
        <w:rPr>
          <w:sz w:val="28"/>
          <w:szCs w:val="28"/>
        </w:rPr>
        <w:t>Максимальный срок выполнения данного действия составляет</w:t>
      </w:r>
      <w:r w:rsidR="00746A1A">
        <w:rPr>
          <w:sz w:val="28"/>
          <w:szCs w:val="28"/>
        </w:rPr>
        <w:t xml:space="preserve"> не более</w:t>
      </w:r>
      <w:r w:rsidRPr="00EA7FB4">
        <w:rPr>
          <w:sz w:val="28"/>
          <w:szCs w:val="28"/>
        </w:rPr>
        <w:t xml:space="preserve"> </w:t>
      </w:r>
      <w:r w:rsidR="00746A1A">
        <w:rPr>
          <w:sz w:val="28"/>
          <w:szCs w:val="28"/>
        </w:rPr>
        <w:t>1</w:t>
      </w:r>
      <w:r w:rsidRPr="00EA7FB4">
        <w:rPr>
          <w:sz w:val="28"/>
          <w:szCs w:val="28"/>
        </w:rPr>
        <w:t xml:space="preserve"> ра</w:t>
      </w:r>
      <w:r w:rsidR="00746A1A">
        <w:rPr>
          <w:sz w:val="28"/>
          <w:szCs w:val="28"/>
        </w:rPr>
        <w:t xml:space="preserve">бочего дня со дня </w:t>
      </w:r>
      <w:r w:rsidR="0089518B">
        <w:rPr>
          <w:sz w:val="28"/>
          <w:szCs w:val="28"/>
        </w:rPr>
        <w:t xml:space="preserve">регистрации </w:t>
      </w:r>
      <w:r w:rsidR="00746A1A">
        <w:rPr>
          <w:sz w:val="28"/>
          <w:szCs w:val="28"/>
        </w:rPr>
        <w:t>постановления</w:t>
      </w:r>
      <w:r w:rsidR="0089518B">
        <w:rPr>
          <w:sz w:val="28"/>
          <w:szCs w:val="28"/>
        </w:rPr>
        <w:t xml:space="preserve"> или мотивированного о</w:t>
      </w:r>
      <w:r w:rsidR="0089518B">
        <w:rPr>
          <w:sz w:val="28"/>
          <w:szCs w:val="28"/>
        </w:rPr>
        <w:t>т</w:t>
      </w:r>
      <w:r w:rsidR="0089518B">
        <w:rPr>
          <w:sz w:val="28"/>
          <w:szCs w:val="28"/>
        </w:rPr>
        <w:t>каза.</w:t>
      </w:r>
    </w:p>
    <w:p w:rsidR="00A552C4" w:rsidRPr="00EA7FB4" w:rsidRDefault="00A552C4" w:rsidP="00A552C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</w:t>
      </w:r>
      <w:r w:rsidRPr="00EA7FB4">
        <w:rPr>
          <w:sz w:val="28"/>
          <w:szCs w:val="28"/>
        </w:rPr>
        <w:t xml:space="preserve">езультатом административной процедуры является выдача </w:t>
      </w:r>
      <w:r>
        <w:rPr>
          <w:sz w:val="28"/>
          <w:szCs w:val="28"/>
        </w:rPr>
        <w:t>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стом </w:t>
      </w:r>
      <w:r w:rsidR="007068D6">
        <w:rPr>
          <w:sz w:val="28"/>
          <w:szCs w:val="28"/>
        </w:rPr>
        <w:t>ОА</w:t>
      </w:r>
      <w:r w:rsidR="00194546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="00F06868">
        <w:rPr>
          <w:color w:val="000000"/>
          <w:sz w:val="28"/>
          <w:szCs w:val="28"/>
        </w:rPr>
        <w:t xml:space="preserve">постановления администрации </w:t>
      </w:r>
      <w:r w:rsidR="007068D6">
        <w:rPr>
          <w:color w:val="000000"/>
          <w:sz w:val="28"/>
          <w:szCs w:val="28"/>
        </w:rPr>
        <w:t>района</w:t>
      </w:r>
      <w:r w:rsidR="00F06868">
        <w:rPr>
          <w:color w:val="000000"/>
          <w:sz w:val="28"/>
          <w:szCs w:val="28"/>
        </w:rPr>
        <w:t xml:space="preserve"> о </w:t>
      </w:r>
      <w:r w:rsidR="00E601AD">
        <w:rPr>
          <w:sz w:val="28"/>
          <w:szCs w:val="28"/>
        </w:rPr>
        <w:t>выдаче</w:t>
      </w:r>
      <w:r w:rsidR="00F06868">
        <w:rPr>
          <w:color w:val="000000"/>
          <w:sz w:val="28"/>
          <w:szCs w:val="28"/>
        </w:rPr>
        <w:t xml:space="preserve"> </w:t>
      </w:r>
      <w:r w:rsidR="00F06868">
        <w:rPr>
          <w:sz w:val="28"/>
          <w:szCs w:val="28"/>
        </w:rPr>
        <w:t>разрешения на о</w:t>
      </w:r>
      <w:r w:rsidR="00F06868">
        <w:rPr>
          <w:sz w:val="28"/>
          <w:szCs w:val="28"/>
        </w:rPr>
        <w:t>т</w:t>
      </w:r>
      <w:r w:rsidR="00F06868">
        <w:rPr>
          <w:sz w:val="28"/>
          <w:szCs w:val="28"/>
        </w:rPr>
        <w:t>клонение от предельных параметров разрешенного строительства, реко</w:t>
      </w:r>
      <w:r w:rsidR="00F06868">
        <w:rPr>
          <w:sz w:val="28"/>
          <w:szCs w:val="28"/>
        </w:rPr>
        <w:t>н</w:t>
      </w:r>
      <w:r w:rsidR="00F06868">
        <w:rPr>
          <w:sz w:val="28"/>
          <w:szCs w:val="28"/>
        </w:rPr>
        <w:t>струкции объектов капитального строительства либо мотивированного отк</w:t>
      </w:r>
      <w:r w:rsidR="00F06868">
        <w:rPr>
          <w:sz w:val="28"/>
          <w:szCs w:val="28"/>
        </w:rPr>
        <w:t>а</w:t>
      </w:r>
      <w:r w:rsidR="00F06868">
        <w:rPr>
          <w:sz w:val="28"/>
          <w:szCs w:val="28"/>
        </w:rPr>
        <w:t xml:space="preserve">за в </w:t>
      </w:r>
      <w:r w:rsidR="00F06868">
        <w:rPr>
          <w:color w:val="000000"/>
          <w:sz w:val="28"/>
          <w:szCs w:val="28"/>
        </w:rPr>
        <w:t xml:space="preserve">предоставлении </w:t>
      </w:r>
      <w:r w:rsidR="00F06868">
        <w:rPr>
          <w:sz w:val="28"/>
          <w:szCs w:val="28"/>
        </w:rPr>
        <w:t>муниципальной услуги з</w:t>
      </w:r>
      <w:r w:rsidRPr="00EA7FB4">
        <w:rPr>
          <w:sz w:val="28"/>
          <w:szCs w:val="28"/>
        </w:rPr>
        <w:t>аявителю лично или их отпра</w:t>
      </w:r>
      <w:r w:rsidRPr="00EA7FB4">
        <w:rPr>
          <w:sz w:val="28"/>
          <w:szCs w:val="28"/>
        </w:rPr>
        <w:t>в</w:t>
      </w:r>
      <w:r w:rsidRPr="00EA7FB4">
        <w:rPr>
          <w:sz w:val="28"/>
          <w:szCs w:val="28"/>
        </w:rPr>
        <w:t>ка посредством почтовой связи.</w:t>
      </w:r>
    </w:p>
    <w:p w:rsidR="0064687F" w:rsidRDefault="005916F6" w:rsidP="006468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Срок исполнения административной процедуры – не более 1</w:t>
      </w:r>
      <w:r w:rsidR="00746A1A">
        <w:rPr>
          <w:sz w:val="28"/>
          <w:szCs w:val="28"/>
        </w:rPr>
        <w:t>0</w:t>
      </w:r>
      <w:r>
        <w:rPr>
          <w:sz w:val="28"/>
          <w:szCs w:val="28"/>
        </w:rPr>
        <w:t xml:space="preserve"> рабочих дней со дня публикации постановлени</w:t>
      </w:r>
      <w:r w:rsidR="00194546">
        <w:rPr>
          <w:sz w:val="28"/>
          <w:szCs w:val="28"/>
        </w:rPr>
        <w:t xml:space="preserve">я администрации </w:t>
      </w:r>
      <w:r w:rsidR="007068D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</w:t>
      </w:r>
      <w:r w:rsidR="00E601AD">
        <w:rPr>
          <w:sz w:val="28"/>
          <w:szCs w:val="28"/>
        </w:rPr>
        <w:t>выдаче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решения на отклонение от предельных параметров разрешенного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ства, реконструкции объектов капитального строительства</w:t>
      </w:r>
      <w:r w:rsidR="0064687F">
        <w:rPr>
          <w:sz w:val="28"/>
          <w:szCs w:val="28"/>
        </w:rPr>
        <w:t xml:space="preserve"> либо подписания мотивированного отказа в </w:t>
      </w:r>
      <w:r w:rsidR="00E601AD">
        <w:rPr>
          <w:sz w:val="28"/>
          <w:szCs w:val="28"/>
        </w:rPr>
        <w:t>выдаче</w:t>
      </w:r>
      <w:r w:rsidR="0064687F">
        <w:rPr>
          <w:color w:val="000000"/>
          <w:sz w:val="28"/>
          <w:szCs w:val="28"/>
        </w:rPr>
        <w:t xml:space="preserve"> </w:t>
      </w:r>
      <w:r w:rsidR="0064687F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</w:t>
      </w:r>
      <w:r w:rsidR="0064687F">
        <w:rPr>
          <w:sz w:val="28"/>
          <w:szCs w:val="28"/>
        </w:rPr>
        <w:t>ь</w:t>
      </w:r>
      <w:r w:rsidR="0064687F">
        <w:rPr>
          <w:sz w:val="28"/>
          <w:szCs w:val="28"/>
        </w:rPr>
        <w:t>ного строительства выдается заявителю лично или направляется почтовым отправлением.</w:t>
      </w:r>
      <w:proofErr w:type="gramEnd"/>
    </w:p>
    <w:p w:rsidR="003F5D3C" w:rsidRDefault="001B2EBE" w:rsidP="003F5D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является внесении записи в журнал регистрации о получении постановления либо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каза в получении муниципальной услуги заявителем.</w:t>
      </w:r>
    </w:p>
    <w:bookmarkEnd w:id="3"/>
    <w:p w:rsidR="00EE1E32" w:rsidRDefault="00EE1E32" w:rsidP="00E36CAF">
      <w:pPr>
        <w:ind w:firstLine="709"/>
        <w:jc w:val="center"/>
        <w:rPr>
          <w:sz w:val="28"/>
          <w:szCs w:val="28"/>
        </w:rPr>
      </w:pPr>
    </w:p>
    <w:p w:rsidR="000330F8" w:rsidRPr="00912B60" w:rsidRDefault="000330F8" w:rsidP="00E36CA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912B60">
        <w:rPr>
          <w:sz w:val="28"/>
          <w:szCs w:val="28"/>
        </w:rPr>
        <w:t xml:space="preserve">. </w:t>
      </w:r>
      <w:r w:rsidRPr="00C219A6">
        <w:rPr>
          <w:sz w:val="28"/>
          <w:szCs w:val="28"/>
        </w:rPr>
        <w:t xml:space="preserve">Формы </w:t>
      </w:r>
      <w:proofErr w:type="gramStart"/>
      <w:r w:rsidRPr="00C219A6">
        <w:rPr>
          <w:sz w:val="28"/>
          <w:szCs w:val="28"/>
        </w:rPr>
        <w:t>контроля за</w:t>
      </w:r>
      <w:proofErr w:type="gramEnd"/>
      <w:r w:rsidRPr="00C219A6">
        <w:rPr>
          <w:sz w:val="28"/>
          <w:szCs w:val="28"/>
        </w:rPr>
        <w:t xml:space="preserve"> исполнением Административного регламента</w:t>
      </w:r>
    </w:p>
    <w:p w:rsidR="000330F8" w:rsidRDefault="000330F8" w:rsidP="00E36CAF">
      <w:pPr>
        <w:pStyle w:val="a4"/>
        <w:ind w:left="0" w:firstLine="709"/>
        <w:jc w:val="both"/>
        <w:rPr>
          <w:sz w:val="28"/>
          <w:szCs w:val="28"/>
        </w:rPr>
      </w:pP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4.1. Текущий контроль соблюдения последовательности и сроков и</w:t>
      </w:r>
      <w:r w:rsidRPr="00830BDF">
        <w:rPr>
          <w:sz w:val="28"/>
          <w:szCs w:val="28"/>
        </w:rPr>
        <w:t>с</w:t>
      </w:r>
      <w:r w:rsidRPr="00830BDF">
        <w:rPr>
          <w:sz w:val="28"/>
          <w:szCs w:val="28"/>
        </w:rPr>
        <w:t>полнения административных процедур, определенных настоящим Админ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 xml:space="preserve">стративным регламентом, и принятия в ходе предоставления муниципальной услуги решений осуществляют начальник </w:t>
      </w:r>
      <w:r>
        <w:rPr>
          <w:sz w:val="28"/>
          <w:szCs w:val="28"/>
        </w:rPr>
        <w:t>ОАГ</w:t>
      </w:r>
      <w:r w:rsidRPr="00830BDF">
        <w:rPr>
          <w:sz w:val="28"/>
          <w:szCs w:val="28"/>
        </w:rPr>
        <w:t xml:space="preserve">. 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соблюдению и исполнению положений настоящего Адм</w:t>
      </w:r>
      <w:r w:rsidRPr="00830BDF">
        <w:rPr>
          <w:sz w:val="28"/>
          <w:szCs w:val="28"/>
        </w:rPr>
        <w:t>и</w:t>
      </w:r>
      <w:r w:rsidRPr="00830BDF">
        <w:rPr>
          <w:sz w:val="28"/>
          <w:szCs w:val="28"/>
        </w:rPr>
        <w:t>нистративного регламента, поступивших от заявителей.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4.3. Основными формами контроля соблюдения последовательности и сроков исполнения предоставления муниципальной услуги являются: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- проведение проверок;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- выявление и установление нарушений прав заявителей при пред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ставлении муниципальной услуги;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- принятие решений об устранении выявленных нарушений.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lastRenderedPageBreak/>
        <w:t>4.4. Проверки могут быть плановыми на основании планов работы а</w:t>
      </w:r>
      <w:r w:rsidRPr="00830BDF">
        <w:rPr>
          <w:sz w:val="28"/>
          <w:szCs w:val="28"/>
        </w:rPr>
        <w:t>д</w:t>
      </w:r>
      <w:r w:rsidRPr="00830BDF">
        <w:rPr>
          <w:sz w:val="28"/>
          <w:szCs w:val="28"/>
        </w:rPr>
        <w:t xml:space="preserve">министрации городского округа либо внеплановыми, </w:t>
      </w:r>
      <w:proofErr w:type="gramStart"/>
      <w:r w:rsidRPr="00830BDF">
        <w:rPr>
          <w:sz w:val="28"/>
          <w:szCs w:val="28"/>
        </w:rPr>
        <w:t>проводимыми</w:t>
      </w:r>
      <w:proofErr w:type="gramEnd"/>
      <w:r w:rsidRPr="00830BDF">
        <w:rPr>
          <w:sz w:val="28"/>
          <w:szCs w:val="28"/>
        </w:rPr>
        <w:t xml:space="preserve"> в том числе по жалобе заявителей на несвоевременность, неполноту и низкое кач</w:t>
      </w:r>
      <w:r w:rsidRPr="00830BDF">
        <w:rPr>
          <w:sz w:val="28"/>
          <w:szCs w:val="28"/>
        </w:rPr>
        <w:t>е</w:t>
      </w:r>
      <w:r w:rsidRPr="00830BDF">
        <w:rPr>
          <w:sz w:val="28"/>
          <w:szCs w:val="28"/>
        </w:rPr>
        <w:t>ство предоставления муниципальной услуги или неправомерный отказ в ее предоставлении.</w:t>
      </w:r>
    </w:p>
    <w:p w:rsidR="00194546" w:rsidRPr="00830BDF" w:rsidRDefault="00194546" w:rsidP="007068D6">
      <w:pPr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        4.5. </w:t>
      </w:r>
      <w:r w:rsidR="007068D6">
        <w:rPr>
          <w:sz w:val="28"/>
          <w:szCs w:val="28"/>
        </w:rPr>
        <w:t>Принимается р</w:t>
      </w:r>
      <w:r w:rsidRPr="00830BDF">
        <w:rPr>
          <w:sz w:val="28"/>
          <w:szCs w:val="28"/>
        </w:rPr>
        <w:t xml:space="preserve">ешение о проведении внеплановой проверки </w:t>
      </w:r>
      <w:r w:rsidR="007068D6">
        <w:rPr>
          <w:sz w:val="28"/>
          <w:szCs w:val="28"/>
        </w:rPr>
        <w:t xml:space="preserve">и </w:t>
      </w:r>
      <w:r w:rsidRPr="00830BDF">
        <w:rPr>
          <w:sz w:val="28"/>
          <w:szCs w:val="28"/>
        </w:rPr>
        <w:t>фо</w:t>
      </w:r>
      <w:r w:rsidRPr="00830BDF">
        <w:rPr>
          <w:sz w:val="28"/>
          <w:szCs w:val="28"/>
        </w:rPr>
        <w:t>р</w:t>
      </w:r>
      <w:r w:rsidRPr="00830BDF">
        <w:rPr>
          <w:sz w:val="28"/>
          <w:szCs w:val="28"/>
        </w:rPr>
        <w:t>мируется комиссия, в состав которой включаются должностные лица и р</w:t>
      </w:r>
      <w:r w:rsidRPr="00830BDF">
        <w:rPr>
          <w:sz w:val="28"/>
          <w:szCs w:val="28"/>
        </w:rPr>
        <w:t>а</w:t>
      </w:r>
      <w:r w:rsidRPr="00830BDF">
        <w:rPr>
          <w:sz w:val="28"/>
          <w:szCs w:val="28"/>
        </w:rPr>
        <w:t>ботники администрации городского округа.</w:t>
      </w:r>
    </w:p>
    <w:p w:rsidR="00194546" w:rsidRPr="00830BDF" w:rsidRDefault="007068D6" w:rsidP="00194546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194546" w:rsidRPr="00830BDF">
        <w:rPr>
          <w:sz w:val="28"/>
          <w:szCs w:val="28"/>
        </w:rPr>
        <w:t>. Результаты проверки оформляются в виде акта, в котором отмеч</w:t>
      </w:r>
      <w:r w:rsidR="00194546" w:rsidRPr="00830BDF">
        <w:rPr>
          <w:sz w:val="28"/>
          <w:szCs w:val="28"/>
        </w:rPr>
        <w:t>а</w:t>
      </w:r>
      <w:r w:rsidR="00194546" w:rsidRPr="00830BDF">
        <w:rPr>
          <w:sz w:val="28"/>
          <w:szCs w:val="28"/>
        </w:rPr>
        <w:t>ются выявленные недостатки и указываются предложения по их устранению. Акт подписывается всеми членами комиссии.</w:t>
      </w:r>
    </w:p>
    <w:p w:rsidR="00194546" w:rsidRPr="00830BDF" w:rsidRDefault="00194546" w:rsidP="0019454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</w:t>
      </w:r>
      <w:r w:rsidR="007068D6">
        <w:rPr>
          <w:sz w:val="28"/>
          <w:szCs w:val="28"/>
        </w:rPr>
        <w:t>7</w:t>
      </w:r>
      <w:r w:rsidRPr="00830BDF">
        <w:rPr>
          <w:sz w:val="28"/>
          <w:szCs w:val="28"/>
        </w:rPr>
        <w:t>. По результатам проведения проверок полноты и качества пред</w:t>
      </w:r>
      <w:r w:rsidRPr="00830BDF">
        <w:rPr>
          <w:sz w:val="28"/>
          <w:szCs w:val="28"/>
        </w:rPr>
        <w:t>о</w:t>
      </w:r>
      <w:r w:rsidRPr="00830BDF">
        <w:rPr>
          <w:sz w:val="28"/>
          <w:szCs w:val="28"/>
        </w:rPr>
        <w:t>ставления муниципальной услуги, в случае выявления нарушений, виновные лица привлекаются к дисциплинарной ответственности в соответствии с Трудовым кодексом Российской Федерации.</w:t>
      </w:r>
    </w:p>
    <w:p w:rsidR="00194546" w:rsidRPr="00830BDF" w:rsidRDefault="007068D6" w:rsidP="00194546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194546" w:rsidRPr="00830BDF">
        <w:rPr>
          <w:sz w:val="28"/>
          <w:szCs w:val="28"/>
        </w:rPr>
        <w:t>. Граждане, их объединения и организации могут контролировать предоставление муниципальной услуги путем получения информации по т</w:t>
      </w:r>
      <w:r w:rsidR="00194546" w:rsidRPr="00830BDF">
        <w:rPr>
          <w:sz w:val="28"/>
          <w:szCs w:val="28"/>
        </w:rPr>
        <w:t>е</w:t>
      </w:r>
      <w:r w:rsidR="00194546" w:rsidRPr="00830BDF">
        <w:rPr>
          <w:sz w:val="28"/>
          <w:szCs w:val="28"/>
        </w:rPr>
        <w:t>лефону, по письменным обращениям, по электронной почте, на официальном сайте администрации городского округа и через портал государственных и муниципальных услуг.</w:t>
      </w:r>
    </w:p>
    <w:p w:rsidR="00194546" w:rsidRDefault="00194546" w:rsidP="00C219A6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Основные положения, характеризующие требования к порядку и фо</w:t>
      </w:r>
      <w:r w:rsidRPr="00830BDF">
        <w:rPr>
          <w:sz w:val="28"/>
          <w:szCs w:val="28"/>
        </w:rPr>
        <w:t>р</w:t>
      </w:r>
      <w:r w:rsidRPr="00830BDF">
        <w:rPr>
          <w:sz w:val="28"/>
          <w:szCs w:val="28"/>
        </w:rPr>
        <w:t xml:space="preserve">мам </w:t>
      </w:r>
      <w:proofErr w:type="gramStart"/>
      <w:r w:rsidRPr="00830BDF">
        <w:rPr>
          <w:sz w:val="28"/>
          <w:szCs w:val="28"/>
        </w:rPr>
        <w:t>контроля за</w:t>
      </w:r>
      <w:proofErr w:type="gramEnd"/>
      <w:r w:rsidRPr="00830BDF">
        <w:rPr>
          <w:sz w:val="28"/>
          <w:szCs w:val="28"/>
        </w:rPr>
        <w:t xml:space="preserve">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</w:t>
      </w:r>
      <w:r w:rsidRPr="00830BDF">
        <w:rPr>
          <w:sz w:val="28"/>
          <w:szCs w:val="28"/>
        </w:rPr>
        <w:t>р</w:t>
      </w:r>
      <w:r w:rsidRPr="00830BDF">
        <w:rPr>
          <w:sz w:val="28"/>
          <w:szCs w:val="28"/>
        </w:rPr>
        <w:t>мативными правовыми актами Российской Федерации.</w:t>
      </w:r>
    </w:p>
    <w:p w:rsidR="00C219A6" w:rsidRPr="00830BDF" w:rsidRDefault="00C219A6" w:rsidP="00C219A6">
      <w:pPr>
        <w:pStyle w:val="a4"/>
        <w:ind w:left="0" w:firstLine="708"/>
        <w:jc w:val="both"/>
        <w:rPr>
          <w:sz w:val="28"/>
          <w:szCs w:val="28"/>
        </w:rPr>
      </w:pPr>
    </w:p>
    <w:p w:rsidR="00194546" w:rsidRPr="00C219A6" w:rsidRDefault="00194546" w:rsidP="00194546">
      <w:pPr>
        <w:ind w:firstLine="709"/>
        <w:jc w:val="center"/>
        <w:rPr>
          <w:sz w:val="28"/>
          <w:szCs w:val="28"/>
        </w:rPr>
      </w:pPr>
      <w:r w:rsidRPr="00830BDF">
        <w:rPr>
          <w:sz w:val="28"/>
          <w:szCs w:val="28"/>
        </w:rPr>
        <w:t xml:space="preserve">5. </w:t>
      </w:r>
      <w:r w:rsidRPr="00C219A6">
        <w:rPr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E4372C" w:rsidRPr="00C219A6" w:rsidRDefault="00194546" w:rsidP="00194546">
      <w:pPr>
        <w:ind w:firstLine="709"/>
        <w:jc w:val="center"/>
        <w:rPr>
          <w:color w:val="000000"/>
          <w:sz w:val="28"/>
          <w:szCs w:val="28"/>
        </w:rPr>
      </w:pPr>
      <w:r w:rsidRPr="00C219A6">
        <w:rPr>
          <w:color w:val="000000"/>
          <w:sz w:val="28"/>
          <w:szCs w:val="28"/>
        </w:rPr>
        <w:t xml:space="preserve">действий (бездействия) органа, предоставляющего </w:t>
      </w:r>
      <w:proofErr w:type="gramStart"/>
      <w:r w:rsidRPr="00C219A6">
        <w:rPr>
          <w:color w:val="000000"/>
          <w:sz w:val="28"/>
          <w:szCs w:val="28"/>
        </w:rPr>
        <w:t>муниципальную</w:t>
      </w:r>
      <w:proofErr w:type="gramEnd"/>
    </w:p>
    <w:p w:rsidR="00194546" w:rsidRPr="00C219A6" w:rsidRDefault="00194546" w:rsidP="00194546">
      <w:pPr>
        <w:ind w:firstLine="709"/>
        <w:jc w:val="center"/>
        <w:rPr>
          <w:color w:val="000000"/>
          <w:sz w:val="28"/>
          <w:szCs w:val="28"/>
        </w:rPr>
      </w:pPr>
      <w:r w:rsidRPr="00C219A6">
        <w:rPr>
          <w:color w:val="000000"/>
          <w:sz w:val="28"/>
          <w:szCs w:val="28"/>
        </w:rPr>
        <w:t xml:space="preserve"> услугу, а также должностных лиц</w:t>
      </w:r>
    </w:p>
    <w:p w:rsidR="00E4372C" w:rsidRPr="00830BDF" w:rsidRDefault="00E4372C" w:rsidP="00194546">
      <w:pPr>
        <w:ind w:firstLine="709"/>
        <w:jc w:val="center"/>
        <w:rPr>
          <w:sz w:val="28"/>
          <w:szCs w:val="28"/>
        </w:rPr>
      </w:pPr>
    </w:p>
    <w:p w:rsidR="007068D6" w:rsidRPr="00E4372C" w:rsidRDefault="00E4372C" w:rsidP="00E4372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194546" w:rsidRPr="00E4372C">
        <w:rPr>
          <w:sz w:val="28"/>
          <w:szCs w:val="28"/>
        </w:rPr>
        <w:t>5.1</w:t>
      </w:r>
      <w:r w:rsidR="007068D6" w:rsidRPr="00E4372C">
        <w:rPr>
          <w:bCs/>
          <w:sz w:val="28"/>
          <w:szCs w:val="28"/>
        </w:rPr>
        <w:t>. Обжаловать действия (бездействия) должностных лиц при пред</w:t>
      </w:r>
      <w:r w:rsidR="007068D6" w:rsidRPr="00E4372C">
        <w:rPr>
          <w:bCs/>
          <w:sz w:val="28"/>
          <w:szCs w:val="28"/>
        </w:rPr>
        <w:t>о</w:t>
      </w:r>
      <w:r w:rsidR="007068D6" w:rsidRPr="00E4372C">
        <w:rPr>
          <w:bCs/>
          <w:sz w:val="28"/>
          <w:szCs w:val="28"/>
        </w:rPr>
        <w:t>ставлении муниципальной услуги может любое лицо, являющееся получат</w:t>
      </w:r>
      <w:r w:rsidR="007068D6" w:rsidRPr="00E4372C">
        <w:rPr>
          <w:bCs/>
          <w:sz w:val="28"/>
          <w:szCs w:val="28"/>
        </w:rPr>
        <w:t>е</w:t>
      </w:r>
      <w:r w:rsidR="007068D6" w:rsidRPr="00E4372C">
        <w:rPr>
          <w:bCs/>
          <w:sz w:val="28"/>
          <w:szCs w:val="28"/>
        </w:rPr>
        <w:t>лем муниципальной услуги либо иной уполномоченный орган (лицо) в соо</w:t>
      </w:r>
      <w:r w:rsidR="007068D6" w:rsidRPr="00E4372C">
        <w:rPr>
          <w:bCs/>
          <w:sz w:val="28"/>
          <w:szCs w:val="28"/>
        </w:rPr>
        <w:t>т</w:t>
      </w:r>
      <w:r w:rsidR="007068D6" w:rsidRPr="00E4372C">
        <w:rPr>
          <w:bCs/>
          <w:sz w:val="28"/>
          <w:szCs w:val="28"/>
        </w:rPr>
        <w:t>ветствии с законодательством Российской Федерации.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 xml:space="preserve"> 5.2. Предмет досудебного обжалования: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>-действие (бездействие) органа, предоставляющего муниципальную услугу;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>-действие (бездействие) должностных лиц, муниципальных служащих предоставляющих муниципальную услугу.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>5.3. Исчерпывающий перечень оснований для отказа в рассмотрении жалобы либо  приостановления ее рассмотрения.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>Обращение заявителей не рассматривается в случаях: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>- отсутствия сведений об обжалуемом решении, действии, бездействии (в чем выразилось, кем принято), о лице, обратившемся с жалобой;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>- отсутствия подписи и (или) адреса заявителя;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>- при получении жалобы, в которой содержатся нецензурные либо оскорбительные выражения, угрозы жизни, здоровью и имуществу дол</w:t>
      </w:r>
      <w:r w:rsidRPr="00E4372C">
        <w:rPr>
          <w:bCs/>
          <w:sz w:val="28"/>
          <w:szCs w:val="28"/>
        </w:rPr>
        <w:t>ж</w:t>
      </w:r>
      <w:r w:rsidRPr="00E4372C">
        <w:rPr>
          <w:bCs/>
          <w:sz w:val="28"/>
          <w:szCs w:val="28"/>
        </w:rPr>
        <w:lastRenderedPageBreak/>
        <w:t>ностного лица, а также членам его семьи, жалоба может быть оставлена без ответа по существу поставленных в нем вопросов.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>-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proofErr w:type="gramStart"/>
      <w:r w:rsidRPr="00E4372C">
        <w:rPr>
          <w:bCs/>
          <w:sz w:val="28"/>
          <w:szCs w:val="28"/>
        </w:rPr>
        <w:t>- если в жалобе содержится вопрос, на который заявителю неоднокра</w:t>
      </w:r>
      <w:r w:rsidRPr="00E4372C">
        <w:rPr>
          <w:bCs/>
          <w:sz w:val="28"/>
          <w:szCs w:val="28"/>
        </w:rPr>
        <w:t>т</w:t>
      </w:r>
      <w:r w:rsidRPr="00E4372C">
        <w:rPr>
          <w:bCs/>
          <w:sz w:val="28"/>
          <w:szCs w:val="28"/>
        </w:rPr>
        <w:t>но давались письменные ответы по существу в связи с ранее направляемыми жалобами, и при этом в жалобе не приводятся новые доводы или обстоятел</w:t>
      </w:r>
      <w:r w:rsidRPr="00E4372C">
        <w:rPr>
          <w:bCs/>
          <w:sz w:val="28"/>
          <w:szCs w:val="28"/>
        </w:rPr>
        <w:t>ь</w:t>
      </w:r>
      <w:r w:rsidRPr="00E4372C">
        <w:rPr>
          <w:bCs/>
          <w:sz w:val="28"/>
          <w:szCs w:val="28"/>
        </w:rPr>
        <w:t>ства, должностное лицо, ответственное за рассмотрение жалобы, вправе пр</w:t>
      </w:r>
      <w:r w:rsidRPr="00E4372C">
        <w:rPr>
          <w:bCs/>
          <w:sz w:val="28"/>
          <w:szCs w:val="28"/>
        </w:rPr>
        <w:t>и</w:t>
      </w:r>
      <w:r w:rsidRPr="00E4372C">
        <w:rPr>
          <w:bCs/>
          <w:sz w:val="28"/>
          <w:szCs w:val="28"/>
        </w:rPr>
        <w:t>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E4372C">
        <w:rPr>
          <w:bCs/>
          <w:sz w:val="28"/>
          <w:szCs w:val="28"/>
        </w:rPr>
        <w:t xml:space="preserve"> О данном решении заявитель, направивший жалобу, уведомляется в письменном виде.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>5.4. Основанием для начала процедуры досудебного обжалования явл</w:t>
      </w:r>
      <w:r w:rsidRPr="00E4372C">
        <w:rPr>
          <w:bCs/>
          <w:sz w:val="28"/>
          <w:szCs w:val="28"/>
        </w:rPr>
        <w:t>я</w:t>
      </w:r>
      <w:r w:rsidRPr="00E4372C">
        <w:rPr>
          <w:bCs/>
          <w:sz w:val="28"/>
          <w:szCs w:val="28"/>
        </w:rPr>
        <w:t>ется наличие письменного обращения (жалобы) заявителя.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>Обращение (жалоба) заявителя в письменной форме должно содержать следующую информацию: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>- фамилия, имя, отчество гражданина (наименование юридического л</w:t>
      </w:r>
      <w:r w:rsidRPr="00E4372C">
        <w:rPr>
          <w:bCs/>
          <w:sz w:val="28"/>
          <w:szCs w:val="28"/>
        </w:rPr>
        <w:t>и</w:t>
      </w:r>
      <w:r w:rsidRPr="00E4372C">
        <w:rPr>
          <w:bCs/>
          <w:sz w:val="28"/>
          <w:szCs w:val="28"/>
        </w:rPr>
        <w:t>ца), которым подается жалоба, его место жительства или пребывания (нахождения);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proofErr w:type="gramStart"/>
      <w:r w:rsidRPr="00E4372C">
        <w:rPr>
          <w:bCs/>
          <w:sz w:val="28"/>
          <w:szCs w:val="28"/>
        </w:rPr>
        <w:t>- наименование подразделения, должности, фамилии, имени и отчества работника (при наличии информации), решение, действие (бездействие) к</w:t>
      </w:r>
      <w:r w:rsidRPr="00E4372C">
        <w:rPr>
          <w:bCs/>
          <w:sz w:val="28"/>
          <w:szCs w:val="28"/>
        </w:rPr>
        <w:t>о</w:t>
      </w:r>
      <w:r w:rsidRPr="00E4372C">
        <w:rPr>
          <w:bCs/>
          <w:sz w:val="28"/>
          <w:szCs w:val="28"/>
        </w:rPr>
        <w:t>торого обжалуется;</w:t>
      </w:r>
      <w:proofErr w:type="gramEnd"/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 xml:space="preserve"> - суть обжалуемого действия (бездействия).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 xml:space="preserve">Дополнительно указываются: 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>- причины несогласия с обжалуемым действием (бездействием);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>- обстоятельства, на основании которых заявитель считает, что нар</w:t>
      </w:r>
      <w:r w:rsidRPr="00E4372C">
        <w:rPr>
          <w:bCs/>
          <w:sz w:val="28"/>
          <w:szCs w:val="28"/>
        </w:rPr>
        <w:t>у</w:t>
      </w:r>
      <w:r w:rsidRPr="00E4372C">
        <w:rPr>
          <w:bCs/>
          <w:sz w:val="28"/>
          <w:szCs w:val="28"/>
        </w:rPr>
        <w:t>шены его права, свободы и законные интересы, созданы препятствия к их р</w:t>
      </w:r>
      <w:r w:rsidRPr="00E4372C">
        <w:rPr>
          <w:bCs/>
          <w:sz w:val="28"/>
          <w:szCs w:val="28"/>
        </w:rPr>
        <w:t>е</w:t>
      </w:r>
      <w:r w:rsidRPr="00E4372C">
        <w:rPr>
          <w:bCs/>
          <w:sz w:val="28"/>
          <w:szCs w:val="28"/>
        </w:rPr>
        <w:t>ализации либо незаконно возложена какая-либо обязанность;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>- иные сведения, которые заявитель считает необходимым сообщить.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>К жалобе должны быть приложены копии документов, подтвержда</w:t>
      </w:r>
      <w:r w:rsidRPr="00E4372C">
        <w:rPr>
          <w:bCs/>
          <w:sz w:val="28"/>
          <w:szCs w:val="28"/>
        </w:rPr>
        <w:t>ю</w:t>
      </w:r>
      <w:r w:rsidRPr="00E4372C">
        <w:rPr>
          <w:bCs/>
          <w:sz w:val="28"/>
          <w:szCs w:val="28"/>
        </w:rPr>
        <w:t>щих изложенные в жалобе обстоятельства (при наличии). В таком случае в жалобе приводится перечень прилагаемых к ней документов.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>Жалоба подписывается подавшим ее заявителем</w:t>
      </w:r>
      <w:r w:rsidR="00E4372C">
        <w:rPr>
          <w:bCs/>
          <w:sz w:val="28"/>
          <w:szCs w:val="28"/>
        </w:rPr>
        <w:t>.</w:t>
      </w:r>
      <w:r w:rsidRPr="00E4372C">
        <w:rPr>
          <w:bCs/>
          <w:sz w:val="28"/>
          <w:szCs w:val="28"/>
        </w:rPr>
        <w:t xml:space="preserve"> 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>5.6. Жалоба на действия (бездействие) ОАГ, муниципальных служ</w:t>
      </w:r>
      <w:r w:rsidRPr="00E4372C">
        <w:rPr>
          <w:bCs/>
          <w:sz w:val="28"/>
          <w:szCs w:val="28"/>
        </w:rPr>
        <w:t>а</w:t>
      </w:r>
      <w:r w:rsidRPr="00E4372C">
        <w:rPr>
          <w:bCs/>
          <w:sz w:val="28"/>
          <w:szCs w:val="28"/>
        </w:rPr>
        <w:t>щих, непосредственно предоставляющих муниципальную услугу, принятые ими решения может быть подана в досудебном порядке: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>- главе администрации района;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>- заместителю главы администрации района, курирующему предоста</w:t>
      </w:r>
      <w:r w:rsidRPr="00E4372C">
        <w:rPr>
          <w:bCs/>
          <w:sz w:val="28"/>
          <w:szCs w:val="28"/>
        </w:rPr>
        <w:t>в</w:t>
      </w:r>
      <w:r w:rsidRPr="00E4372C">
        <w:rPr>
          <w:bCs/>
          <w:sz w:val="28"/>
          <w:szCs w:val="28"/>
        </w:rPr>
        <w:t>ление муниципальной услуги.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>5.7.  Жалоба письменная или электронная должна быть рассмотрена в течение пятнадцати дней со дня ее регистрации, а в случае обжалования о</w:t>
      </w:r>
      <w:r w:rsidRPr="00E4372C">
        <w:rPr>
          <w:bCs/>
          <w:sz w:val="28"/>
          <w:szCs w:val="28"/>
        </w:rPr>
        <w:t>т</w:t>
      </w:r>
      <w:r w:rsidRPr="00E4372C">
        <w:rPr>
          <w:bCs/>
          <w:sz w:val="28"/>
          <w:szCs w:val="28"/>
        </w:rPr>
        <w:t>каза в приеме документов у заявителя либо в исправлении допущенных оп</w:t>
      </w:r>
      <w:r w:rsidRPr="00E4372C">
        <w:rPr>
          <w:bCs/>
          <w:sz w:val="28"/>
          <w:szCs w:val="28"/>
        </w:rPr>
        <w:t>е</w:t>
      </w:r>
      <w:r w:rsidRPr="00E4372C">
        <w:rPr>
          <w:bCs/>
          <w:sz w:val="28"/>
          <w:szCs w:val="28"/>
        </w:rPr>
        <w:lastRenderedPageBreak/>
        <w:t>чаток и ошибок или в случае обжалования нарушения установленного срока таких исправлений - в течени</w:t>
      </w:r>
      <w:proofErr w:type="gramStart"/>
      <w:r w:rsidRPr="00E4372C">
        <w:rPr>
          <w:bCs/>
          <w:sz w:val="28"/>
          <w:szCs w:val="28"/>
        </w:rPr>
        <w:t>и</w:t>
      </w:r>
      <w:proofErr w:type="gramEnd"/>
      <w:r w:rsidRPr="00E4372C">
        <w:rPr>
          <w:bCs/>
          <w:sz w:val="28"/>
          <w:szCs w:val="28"/>
        </w:rPr>
        <w:t xml:space="preserve"> пяти рабочих дней со дня ее регистрации.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>5.8. По результатам рассмотрения жалобы принимается одно из след</w:t>
      </w:r>
      <w:r w:rsidRPr="00E4372C">
        <w:rPr>
          <w:bCs/>
          <w:sz w:val="28"/>
          <w:szCs w:val="28"/>
        </w:rPr>
        <w:t>у</w:t>
      </w:r>
      <w:r w:rsidRPr="00E4372C">
        <w:rPr>
          <w:bCs/>
          <w:sz w:val="28"/>
          <w:szCs w:val="28"/>
        </w:rPr>
        <w:t>ющих решений: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proofErr w:type="gramStart"/>
      <w:r w:rsidRPr="00E4372C">
        <w:rPr>
          <w:bCs/>
          <w:sz w:val="28"/>
          <w:szCs w:val="28"/>
        </w:rPr>
        <w:t>1) удовлетворение жалобы, в том числе в форме отмены принятого р</w:t>
      </w:r>
      <w:r w:rsidRPr="00E4372C">
        <w:rPr>
          <w:bCs/>
          <w:sz w:val="28"/>
          <w:szCs w:val="28"/>
        </w:rPr>
        <w:t>е</w:t>
      </w:r>
      <w:r w:rsidRPr="00E4372C">
        <w:rPr>
          <w:bCs/>
          <w:sz w:val="28"/>
          <w:szCs w:val="28"/>
        </w:rPr>
        <w:t>шения, исправления допущенных опечаток и ошибок в выданных в результ</w:t>
      </w:r>
      <w:r w:rsidRPr="00E4372C">
        <w:rPr>
          <w:bCs/>
          <w:sz w:val="28"/>
          <w:szCs w:val="28"/>
        </w:rPr>
        <w:t>а</w:t>
      </w:r>
      <w:r w:rsidRPr="00E4372C">
        <w:rPr>
          <w:bCs/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E4372C">
        <w:rPr>
          <w:bCs/>
          <w:sz w:val="28"/>
          <w:szCs w:val="28"/>
        </w:rPr>
        <w:t>а</w:t>
      </w:r>
      <w:r w:rsidRPr="00E4372C">
        <w:rPr>
          <w:bCs/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>2) отказ в удовлетворении жалобы.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>5.9. Не позднее дня, следующего за днем принятия решения, указанн</w:t>
      </w:r>
      <w:r w:rsidRPr="00E4372C">
        <w:rPr>
          <w:bCs/>
          <w:sz w:val="28"/>
          <w:szCs w:val="28"/>
        </w:rPr>
        <w:t>о</w:t>
      </w:r>
      <w:r w:rsidRPr="00E4372C">
        <w:rPr>
          <w:bCs/>
          <w:sz w:val="28"/>
          <w:szCs w:val="28"/>
        </w:rPr>
        <w:t>го в настоящем Административном регламенте, заявителю в письменной форме и по желанию заявителя в электронной форме направляется мотив</w:t>
      </w:r>
      <w:r w:rsidRPr="00E4372C">
        <w:rPr>
          <w:bCs/>
          <w:sz w:val="28"/>
          <w:szCs w:val="28"/>
        </w:rPr>
        <w:t>и</w:t>
      </w:r>
      <w:r w:rsidRPr="00E4372C">
        <w:rPr>
          <w:bCs/>
          <w:sz w:val="28"/>
          <w:szCs w:val="28"/>
        </w:rPr>
        <w:t>рованный ответ о результатах рассмотрения жалобы.</w:t>
      </w:r>
    </w:p>
    <w:p w:rsidR="007068D6" w:rsidRPr="00E4372C" w:rsidRDefault="007068D6" w:rsidP="00E4372C">
      <w:pPr>
        <w:ind w:firstLine="709"/>
        <w:jc w:val="both"/>
        <w:rPr>
          <w:bCs/>
          <w:sz w:val="28"/>
          <w:szCs w:val="28"/>
        </w:rPr>
      </w:pPr>
      <w:r w:rsidRPr="00E4372C">
        <w:rPr>
          <w:bCs/>
          <w:sz w:val="28"/>
          <w:szCs w:val="28"/>
        </w:rPr>
        <w:t xml:space="preserve">   Если изложенная в обращении жалоба признается обоснованной, то принимается решение о примене</w:t>
      </w:r>
      <w:r w:rsidR="00E4372C">
        <w:rPr>
          <w:bCs/>
          <w:sz w:val="28"/>
          <w:szCs w:val="28"/>
        </w:rPr>
        <w:t>н</w:t>
      </w:r>
      <w:r w:rsidRPr="00E4372C">
        <w:rPr>
          <w:bCs/>
          <w:sz w:val="28"/>
          <w:szCs w:val="28"/>
        </w:rPr>
        <w:t>ии мер дисциплинарной ответственности к лицам, допустившим нарушение в ходе предоставления муниципальной услуги, в установленном действующим законодательством порядке.</w:t>
      </w:r>
    </w:p>
    <w:p w:rsidR="00194546" w:rsidRPr="00830BDF" w:rsidRDefault="00194546" w:rsidP="007068D6">
      <w:pPr>
        <w:pStyle w:val="a4"/>
        <w:ind w:left="0" w:firstLine="708"/>
        <w:jc w:val="both"/>
        <w:rPr>
          <w:sz w:val="28"/>
          <w:szCs w:val="28"/>
        </w:rPr>
      </w:pPr>
    </w:p>
    <w:p w:rsidR="00194546" w:rsidRPr="00830BDF" w:rsidRDefault="00194546" w:rsidP="00194546">
      <w:pPr>
        <w:pStyle w:val="a3"/>
        <w:ind w:firstLine="708"/>
        <w:jc w:val="both"/>
        <w:rPr>
          <w:sz w:val="28"/>
          <w:szCs w:val="28"/>
        </w:rPr>
      </w:pPr>
    </w:p>
    <w:p w:rsidR="00194546" w:rsidRPr="00830BDF" w:rsidRDefault="00194546" w:rsidP="00194546">
      <w:pPr>
        <w:pStyle w:val="a3"/>
        <w:ind w:firstLine="708"/>
        <w:jc w:val="both"/>
        <w:rPr>
          <w:sz w:val="28"/>
          <w:szCs w:val="28"/>
        </w:rPr>
      </w:pPr>
    </w:p>
    <w:p w:rsidR="00194546" w:rsidRDefault="00194546" w:rsidP="0019454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194546" w:rsidRDefault="00194546" w:rsidP="0019454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2713DD" w:rsidRDefault="002713DD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2713DD" w:rsidRDefault="002713DD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2713DD" w:rsidRDefault="002713DD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2713DD" w:rsidRDefault="002713DD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77672F" w:rsidRDefault="0077672F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77672F" w:rsidRDefault="0077672F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77672F" w:rsidRDefault="0077672F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77672F" w:rsidRDefault="0077672F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77672F" w:rsidRDefault="0077672F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C73F35" w:rsidRDefault="00C73F35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C73F35" w:rsidRDefault="00C73F35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C73F35" w:rsidRDefault="00C73F35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C73F35" w:rsidRDefault="00C73F35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C73F35" w:rsidRDefault="00C73F35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C73F35" w:rsidRDefault="00C73F35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C73F35" w:rsidRDefault="00C73F35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C73F35" w:rsidRDefault="00C73F35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C73F35" w:rsidRDefault="00C73F35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C73F35" w:rsidRDefault="00C73F35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C73F35" w:rsidRDefault="00C73F35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77672F" w:rsidRDefault="0077672F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77672F" w:rsidRDefault="0077672F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77672F" w:rsidRDefault="0077672F" w:rsidP="00194546">
      <w:pPr>
        <w:pStyle w:val="a3"/>
        <w:ind w:left="4955" w:firstLine="985"/>
        <w:rPr>
          <w:rFonts w:ascii="Times New Roman" w:hAnsi="Times New Roman" w:cs="Times New Roman"/>
          <w:sz w:val="28"/>
          <w:szCs w:val="28"/>
        </w:rPr>
      </w:pPr>
    </w:p>
    <w:p w:rsidR="00194546" w:rsidRDefault="00194546" w:rsidP="0077672F">
      <w:pPr>
        <w:pStyle w:val="a3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194546" w:rsidRDefault="00194546" w:rsidP="0077672F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      </w:t>
      </w:r>
      <w:r w:rsidRPr="00BF77AF">
        <w:rPr>
          <w:color w:val="000000"/>
          <w:sz w:val="28"/>
          <w:szCs w:val="28"/>
        </w:rPr>
        <w:t>предоставления муниципальной услуги</w:t>
      </w:r>
      <w:r>
        <w:rPr>
          <w:color w:val="000000"/>
          <w:sz w:val="28"/>
          <w:szCs w:val="28"/>
        </w:rPr>
        <w:t xml:space="preserve">  </w:t>
      </w:r>
      <w:r w:rsidRPr="005726F2">
        <w:rPr>
          <w:b/>
          <w:bCs/>
          <w:sz w:val="28"/>
          <w:szCs w:val="28"/>
        </w:rPr>
        <w:t>«</w:t>
      </w:r>
      <w:r w:rsidR="00E601AD">
        <w:rPr>
          <w:sz w:val="28"/>
          <w:szCs w:val="28"/>
        </w:rPr>
        <w:t>Выдача</w:t>
      </w:r>
      <w:r w:rsidR="00796C08">
        <w:rPr>
          <w:sz w:val="28"/>
          <w:szCs w:val="28"/>
        </w:rPr>
        <w:t xml:space="preserve"> </w:t>
      </w:r>
      <w:r w:rsidRPr="007F26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726F2">
        <w:rPr>
          <w:b/>
          <w:bCs/>
          <w:sz w:val="28"/>
          <w:szCs w:val="28"/>
        </w:rPr>
        <w:t>»</w:t>
      </w:r>
    </w:p>
    <w:p w:rsidR="00780473" w:rsidRPr="005726F2" w:rsidRDefault="00780473" w:rsidP="00194546">
      <w:pPr>
        <w:pStyle w:val="a3"/>
        <w:ind w:firstLine="5580"/>
        <w:jc w:val="both"/>
        <w:rPr>
          <w:sz w:val="28"/>
          <w:szCs w:val="28"/>
        </w:rPr>
      </w:pPr>
      <w:r w:rsidRPr="008820D3">
        <w:rPr>
          <w:color w:val="FF0000"/>
          <w:sz w:val="28"/>
          <w:szCs w:val="28"/>
        </w:rPr>
        <w:t xml:space="preserve">                                            </w:t>
      </w:r>
      <w:r>
        <w:rPr>
          <w:color w:val="FF0000"/>
          <w:sz w:val="28"/>
          <w:szCs w:val="28"/>
        </w:rPr>
        <w:t xml:space="preserve">                                             </w:t>
      </w:r>
    </w:p>
    <w:p w:rsidR="00780473" w:rsidRPr="008820D3" w:rsidRDefault="00780473" w:rsidP="00780473">
      <w:pPr>
        <w:ind w:right="-1"/>
        <w:jc w:val="center"/>
        <w:rPr>
          <w:b/>
          <w:bCs/>
          <w:color w:val="FF0000"/>
          <w:sz w:val="28"/>
          <w:szCs w:val="28"/>
        </w:rPr>
      </w:pPr>
    </w:p>
    <w:p w:rsidR="00780473" w:rsidRPr="005726F2" w:rsidRDefault="00780473" w:rsidP="00780473">
      <w:pPr>
        <w:ind w:right="-1"/>
        <w:jc w:val="center"/>
        <w:rPr>
          <w:sz w:val="28"/>
          <w:szCs w:val="28"/>
        </w:rPr>
      </w:pPr>
      <w:r w:rsidRPr="005726F2">
        <w:rPr>
          <w:sz w:val="28"/>
          <w:szCs w:val="28"/>
        </w:rPr>
        <w:t xml:space="preserve">Блок-схема </w:t>
      </w:r>
    </w:p>
    <w:p w:rsidR="00780473" w:rsidRPr="005726F2" w:rsidRDefault="00780473" w:rsidP="00780473">
      <w:pPr>
        <w:ind w:right="-1"/>
        <w:jc w:val="center"/>
        <w:rPr>
          <w:sz w:val="28"/>
          <w:szCs w:val="28"/>
        </w:rPr>
      </w:pPr>
      <w:r w:rsidRPr="005726F2">
        <w:rPr>
          <w:sz w:val="28"/>
          <w:szCs w:val="28"/>
        </w:rPr>
        <w:t>предоставления муниципальной услуги</w:t>
      </w:r>
    </w:p>
    <w:p w:rsidR="00E4372C" w:rsidRDefault="00780473" w:rsidP="00780473">
      <w:pPr>
        <w:jc w:val="center"/>
        <w:rPr>
          <w:color w:val="000000"/>
          <w:sz w:val="28"/>
          <w:szCs w:val="28"/>
        </w:rPr>
      </w:pPr>
      <w:r w:rsidRPr="005726F2">
        <w:rPr>
          <w:b/>
          <w:bCs/>
          <w:sz w:val="28"/>
          <w:szCs w:val="28"/>
        </w:rPr>
        <w:t>«</w:t>
      </w:r>
      <w:r w:rsidR="00BF6579">
        <w:rPr>
          <w:sz w:val="28"/>
          <w:szCs w:val="28"/>
        </w:rPr>
        <w:t xml:space="preserve">Выдача разрешения на отклонение </w:t>
      </w:r>
      <w:r w:rsidR="0011070A">
        <w:rPr>
          <w:color w:val="000000"/>
          <w:sz w:val="28"/>
          <w:szCs w:val="28"/>
        </w:rPr>
        <w:t xml:space="preserve">от </w:t>
      </w:r>
      <w:proofErr w:type="gramStart"/>
      <w:r w:rsidR="0011070A">
        <w:rPr>
          <w:color w:val="000000"/>
          <w:sz w:val="28"/>
          <w:szCs w:val="28"/>
        </w:rPr>
        <w:t>предельных</w:t>
      </w:r>
      <w:proofErr w:type="gramEnd"/>
    </w:p>
    <w:p w:rsidR="00E4372C" w:rsidRDefault="0011070A" w:rsidP="0078047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4372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араметров</w:t>
      </w:r>
      <w:r w:rsidR="00E437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разрешенного строительства, реконструкции</w:t>
      </w:r>
    </w:p>
    <w:p w:rsidR="00780473" w:rsidRPr="005726F2" w:rsidRDefault="0011070A" w:rsidP="00780473">
      <w:pPr>
        <w:jc w:val="center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объектов капитального строительства</w:t>
      </w:r>
      <w:r w:rsidR="00780473" w:rsidRPr="005726F2">
        <w:rPr>
          <w:b/>
          <w:bCs/>
          <w:sz w:val="28"/>
          <w:szCs w:val="28"/>
        </w:rPr>
        <w:t>»</w:t>
      </w:r>
    </w:p>
    <w:p w:rsidR="00780473" w:rsidRPr="008820D3" w:rsidRDefault="00780473" w:rsidP="00780473">
      <w:pPr>
        <w:jc w:val="center"/>
        <w:rPr>
          <w:color w:val="FF0000"/>
        </w:rPr>
      </w:pPr>
    </w:p>
    <w:p w:rsidR="00780473" w:rsidRPr="008820D3" w:rsidRDefault="008610F2" w:rsidP="00780473">
      <w:pPr>
        <w:ind w:right="-1"/>
        <w:jc w:val="both"/>
        <w:rPr>
          <w:color w:val="FF0000"/>
          <w:sz w:val="28"/>
          <w:szCs w:val="28"/>
        </w:rPr>
      </w:pPr>
      <w:r>
        <w:rPr>
          <w:noProof/>
        </w:rPr>
        <w:pict>
          <v:rect id="_x0000_s1026" style="position:absolute;left:0;text-align:left;margin-left:2.55pt;margin-top:3pt;width:464.4pt;height:36.7pt;z-index:251652096">
            <v:textbox style="mso-next-textbox:#_x0000_s1026">
              <w:txbxContent>
                <w:p w:rsidR="00BF6579" w:rsidRPr="00107D3D" w:rsidRDefault="00BF6579" w:rsidP="00780473">
                  <w:pPr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F1C29">
                    <w:rPr>
                      <w:sz w:val="28"/>
                      <w:szCs w:val="28"/>
                    </w:rPr>
                    <w:t>рием и регистрация заявл</w:t>
                  </w:r>
                  <w:r>
                    <w:rPr>
                      <w:sz w:val="28"/>
                      <w:szCs w:val="28"/>
                    </w:rPr>
                    <w:t>ения с прилагаемыми документами</w:t>
                  </w:r>
                </w:p>
              </w:txbxContent>
            </v:textbox>
          </v:rect>
        </w:pict>
      </w:r>
    </w:p>
    <w:p w:rsidR="00780473" w:rsidRPr="008820D3" w:rsidRDefault="00780473" w:rsidP="00780473">
      <w:pPr>
        <w:ind w:right="-1"/>
        <w:jc w:val="both"/>
        <w:rPr>
          <w:color w:val="FF0000"/>
          <w:sz w:val="28"/>
          <w:szCs w:val="28"/>
        </w:rPr>
      </w:pPr>
    </w:p>
    <w:p w:rsidR="00780473" w:rsidRPr="008820D3" w:rsidRDefault="008610F2" w:rsidP="00780473">
      <w:pPr>
        <w:ind w:right="-1"/>
        <w:jc w:val="both"/>
        <w:rPr>
          <w:color w:val="FF0000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4.05pt;margin-top:7.5pt;width:0;height:20.25pt;z-index:251656192" o:connectortype="straight">
            <v:stroke endarrow="block"/>
          </v:shape>
        </w:pict>
      </w:r>
    </w:p>
    <w:p w:rsidR="00780473" w:rsidRPr="008820D3" w:rsidRDefault="008610F2" w:rsidP="00780473">
      <w:pPr>
        <w:ind w:right="-1"/>
        <w:jc w:val="both"/>
        <w:rPr>
          <w:color w:val="FF0000"/>
          <w:sz w:val="28"/>
          <w:szCs w:val="28"/>
        </w:rPr>
      </w:pPr>
      <w:r>
        <w:rPr>
          <w:noProof/>
        </w:rPr>
        <w:pict>
          <v:rect id="_x0000_s1028" style="position:absolute;left:0;text-align:left;margin-left:2.55pt;margin-top:11.65pt;width:464.4pt;height:73.15pt;z-index:251653120">
            <v:textbox style="mso-next-textbox:#_x0000_s1028">
              <w:txbxContent>
                <w:p w:rsidR="00BF6579" w:rsidRPr="00412536" w:rsidRDefault="00BF6579" w:rsidP="0078047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З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>апрос документов, необходимых в соответствии с нормативными прав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>выми актами для предоставления муниципальной услуги, которые нах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>дятся в распоряжении государственных органов, органов местного сам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907B83">
                    <w:rPr>
                      <w:color w:val="000000"/>
                      <w:sz w:val="28"/>
                      <w:szCs w:val="28"/>
                    </w:rPr>
                    <w:t>управления и иных организаций и которые заявитель вправе представить</w:t>
                  </w:r>
                </w:p>
              </w:txbxContent>
            </v:textbox>
          </v:rect>
        </w:pict>
      </w:r>
    </w:p>
    <w:p w:rsidR="00780473" w:rsidRPr="008820D3" w:rsidRDefault="00780473" w:rsidP="00780473">
      <w:pPr>
        <w:ind w:right="-1"/>
        <w:jc w:val="both"/>
        <w:rPr>
          <w:color w:val="FF0000"/>
          <w:sz w:val="28"/>
          <w:szCs w:val="28"/>
        </w:rPr>
      </w:pPr>
    </w:p>
    <w:p w:rsidR="00780473" w:rsidRPr="008820D3" w:rsidRDefault="00780473" w:rsidP="00780473">
      <w:pPr>
        <w:ind w:right="-1"/>
        <w:jc w:val="both"/>
        <w:rPr>
          <w:color w:val="FF0000"/>
          <w:sz w:val="28"/>
          <w:szCs w:val="28"/>
        </w:rPr>
      </w:pPr>
    </w:p>
    <w:p w:rsidR="00780473" w:rsidRPr="008820D3" w:rsidRDefault="00780473" w:rsidP="00780473">
      <w:pPr>
        <w:ind w:right="-1"/>
        <w:jc w:val="both"/>
        <w:rPr>
          <w:color w:val="FF0000"/>
          <w:sz w:val="28"/>
          <w:szCs w:val="28"/>
        </w:rPr>
      </w:pPr>
    </w:p>
    <w:p w:rsidR="00780473" w:rsidRPr="008820D3" w:rsidRDefault="00780473" w:rsidP="00780473">
      <w:pPr>
        <w:jc w:val="both"/>
        <w:rPr>
          <w:color w:val="FF0000"/>
          <w:sz w:val="28"/>
          <w:szCs w:val="28"/>
        </w:rPr>
      </w:pPr>
    </w:p>
    <w:p w:rsidR="00780473" w:rsidRPr="008820D3" w:rsidRDefault="008610F2" w:rsidP="00780473">
      <w:pPr>
        <w:jc w:val="both"/>
        <w:rPr>
          <w:color w:val="FF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304.2pt;width:466.95pt;height:63pt;z-index:251658240">
            <v:textbox>
              <w:txbxContent>
                <w:p w:rsidR="00BF6579" w:rsidRDefault="00BF6579" w:rsidP="0078047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Проведение публичных слушаний по </w:t>
                  </w:r>
                  <w:r>
                    <w:rPr>
                      <w:sz w:val="28"/>
                      <w:szCs w:val="28"/>
                    </w:rPr>
                    <w:t>вопросу 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0;margin-top:191.45pt;width:466.95pt;height:85.75pt;z-index:251657216">
            <v:textbox>
              <w:txbxContent>
                <w:p w:rsidR="00BF6579" w:rsidRDefault="00BF6579" w:rsidP="00780473">
                  <w:r>
                    <w:rPr>
                      <w:color w:val="000000"/>
                      <w:sz w:val="28"/>
                      <w:szCs w:val="28"/>
                    </w:rPr>
                    <w:t>Публикация постановления Главы муниципального образования Тюльга</w:t>
                  </w:r>
                  <w:r>
                    <w:rPr>
                      <w:color w:val="000000"/>
                      <w:sz w:val="28"/>
                      <w:szCs w:val="28"/>
                    </w:rPr>
                    <w:t>н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ский район о проведении публичных слушаний по </w:t>
                  </w:r>
                  <w:r>
                    <w:rPr>
                      <w:sz w:val="28"/>
                      <w:szCs w:val="28"/>
                    </w:rPr>
                    <w:t xml:space="preserve">вопросу </w:t>
                  </w:r>
                  <w:r w:rsidR="00E601AD">
                    <w:rPr>
                      <w:sz w:val="28"/>
                      <w:szCs w:val="28"/>
                    </w:rPr>
                    <w:t>выдачи</w:t>
                  </w:r>
                  <w:r>
                    <w:rPr>
                      <w:sz w:val="28"/>
                      <w:szCs w:val="28"/>
                    </w:rPr>
                    <w:t xml:space="preserve">  разр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шения на отклонение от предельных параметров разрешенного строител</w:t>
                  </w:r>
                  <w:r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>ства, реконструкции объектов капитального строительства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1" style="position:absolute;left:0;text-align:left;margin-left:0;margin-top:92.45pt;width:466.95pt;height:85.8pt;z-index:251655168">
            <v:textbox style="mso-next-textbox:#_x0000_s1031">
              <w:txbxContent>
                <w:p w:rsidR="00BF6579" w:rsidRPr="00412536" w:rsidRDefault="00BF6579" w:rsidP="0078047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Подготовка и согласование постановления Главы муниципального образ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вания Тюльганский район о проведении публичных слушаний по </w:t>
                  </w:r>
                  <w:r>
                    <w:rPr>
                      <w:sz w:val="28"/>
                      <w:szCs w:val="28"/>
                    </w:rPr>
                    <w:t xml:space="preserve">вопросу  </w:t>
                  </w:r>
                  <w:r w:rsidR="00E601AD">
                    <w:rPr>
                      <w:sz w:val="28"/>
                      <w:szCs w:val="28"/>
                    </w:rPr>
                    <w:t xml:space="preserve">выдачи </w:t>
                  </w:r>
                  <w:r>
                    <w:rPr>
                      <w:sz w:val="28"/>
                      <w:szCs w:val="28"/>
                    </w:rPr>
                    <w:t xml:space="preserve"> разрешения на отклонение от предельных параметров разреше</w:t>
                  </w:r>
                  <w:r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>ного строительства, реконструкции объектов капитального строительства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0;margin-top:29.45pt;width:466.95pt;height:36pt;z-index:251654144">
            <v:textbox style="mso-next-textbox:#_x0000_s1032">
              <w:txbxContent>
                <w:p w:rsidR="00BF6579" w:rsidRDefault="00BF6579" w:rsidP="00780473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Рассмотрение поступившего заявления</w:t>
                  </w:r>
                </w:p>
              </w:txbxContent>
            </v:textbox>
          </v:rect>
        </w:pict>
      </w:r>
      <w:r>
        <w:rPr>
          <w:color w:val="FF0000"/>
          <w:sz w:val="28"/>
          <w:szCs w:val="28"/>
        </w:rPr>
      </w:r>
      <w:r>
        <w:rPr>
          <w:color w:val="FF0000"/>
          <w:sz w:val="28"/>
          <w:szCs w:val="28"/>
        </w:rPr>
        <w:pict>
          <v:group id="_x0000_s1033" editas="canvas" style="width:7in;height:306pt;mso-position-horizontal-relative:char;mso-position-vertical-relative:line" coordorigin="2308,6306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308;top:6306;width:7200;height:4320" o:preferrelative="f">
              <v:fill o:detectmouseclick="t"/>
              <v:path o:extrusionok="t" o:connecttype="none"/>
              <o:lock v:ext="edit" text="t"/>
            </v:shape>
            <v:line id="_x0000_s1035" style="position:absolute;flip:x" from="5779,6306" to="5781,6687">
              <v:stroke endarrow="block"/>
            </v:line>
            <v:shape id="_x0000_s1036" type="#_x0000_t32" style="position:absolute;left:5779;top:7226;width:1;height:351" o:connectortype="straight">
              <v:stroke endarrow="block"/>
            </v:shape>
            <v:shape id="_x0000_s1037" type="#_x0000_t32" style="position:absolute;left:5779;top:8593;width:1;height:414" o:connectortype="straight">
              <v:stroke endarrow="block"/>
            </v:shape>
            <v:shape id="_x0000_s1038" type="#_x0000_t32" style="position:absolute;left:5779;top:10245;width:2;height:381" o:connectortype="straight">
              <v:stroke endarrow="block"/>
            </v:shape>
            <w10:wrap type="none"/>
            <w10:anchorlock/>
          </v:group>
        </w:pict>
      </w:r>
    </w:p>
    <w:p w:rsidR="00780473" w:rsidRPr="008820D3" w:rsidRDefault="00780473" w:rsidP="00780473">
      <w:pPr>
        <w:jc w:val="both"/>
        <w:rPr>
          <w:color w:val="FF0000"/>
          <w:sz w:val="28"/>
          <w:szCs w:val="28"/>
        </w:rPr>
      </w:pPr>
    </w:p>
    <w:p w:rsidR="00780473" w:rsidRPr="008820D3" w:rsidRDefault="00780473" w:rsidP="00780473">
      <w:pPr>
        <w:jc w:val="both"/>
        <w:rPr>
          <w:color w:val="FF0000"/>
          <w:sz w:val="28"/>
          <w:szCs w:val="28"/>
        </w:rPr>
      </w:pPr>
    </w:p>
    <w:p w:rsidR="00780473" w:rsidRPr="008820D3" w:rsidRDefault="00780473" w:rsidP="00780473">
      <w:pPr>
        <w:jc w:val="both"/>
        <w:rPr>
          <w:color w:val="FF0000"/>
          <w:sz w:val="28"/>
          <w:szCs w:val="28"/>
        </w:rPr>
      </w:pPr>
    </w:p>
    <w:p w:rsidR="00780473" w:rsidRPr="008820D3" w:rsidRDefault="008610F2" w:rsidP="00780473">
      <w:pPr>
        <w:jc w:val="both"/>
        <w:rPr>
          <w:color w:val="FF0000"/>
          <w:sz w:val="28"/>
          <w:szCs w:val="28"/>
        </w:rPr>
      </w:pPr>
      <w:r>
        <w:rPr>
          <w:noProof/>
        </w:rPr>
        <w:pict>
          <v:shape id="_x0000_s1039" type="#_x0000_t32" style="position:absolute;left:0;text-align:left;margin-left:243pt;margin-top:11.3pt;width:.05pt;height:35.5pt;z-index:251659264" o:connectortype="straight">
            <v:stroke endarrow="block"/>
            <w10:anchorlock/>
          </v:shape>
        </w:pict>
      </w:r>
    </w:p>
    <w:p w:rsidR="00780473" w:rsidRPr="008820D3" w:rsidRDefault="00780473" w:rsidP="00780473">
      <w:pPr>
        <w:jc w:val="both"/>
        <w:rPr>
          <w:color w:val="FF0000"/>
          <w:sz w:val="28"/>
          <w:szCs w:val="28"/>
        </w:rPr>
      </w:pPr>
    </w:p>
    <w:p w:rsidR="00780473" w:rsidRPr="008820D3" w:rsidRDefault="00780473" w:rsidP="00780473">
      <w:pPr>
        <w:jc w:val="both"/>
        <w:rPr>
          <w:color w:val="FF0000"/>
          <w:sz w:val="28"/>
          <w:szCs w:val="28"/>
        </w:rPr>
      </w:pPr>
    </w:p>
    <w:p w:rsidR="00780473" w:rsidRPr="008820D3" w:rsidRDefault="00780473" w:rsidP="00780473">
      <w:pPr>
        <w:jc w:val="both"/>
        <w:rPr>
          <w:color w:val="FF0000"/>
          <w:sz w:val="28"/>
          <w:szCs w:val="28"/>
        </w:rPr>
      </w:pPr>
    </w:p>
    <w:p w:rsidR="00780473" w:rsidRPr="008820D3" w:rsidRDefault="00780473" w:rsidP="00780473">
      <w:pPr>
        <w:jc w:val="both"/>
        <w:rPr>
          <w:color w:val="FF0000"/>
          <w:sz w:val="28"/>
          <w:szCs w:val="28"/>
        </w:rPr>
      </w:pPr>
    </w:p>
    <w:p w:rsidR="00780473" w:rsidRPr="008820D3" w:rsidRDefault="008610F2" w:rsidP="00780473">
      <w:pPr>
        <w:jc w:val="both"/>
        <w:rPr>
          <w:color w:val="FF0000"/>
          <w:sz w:val="28"/>
          <w:szCs w:val="28"/>
        </w:rPr>
      </w:pPr>
      <w:r>
        <w:rPr>
          <w:noProof/>
        </w:rPr>
        <w:pict>
          <v:shape id="_x0000_s1040" type="#_x0000_t202" style="position:absolute;left:0;text-align:left;margin-left:0;margin-top:-22.25pt;width:466.65pt;height:1in;z-index:251660288">
            <v:textbox style="mso-next-textbox:#_x0000_s1040">
              <w:txbxContent>
                <w:p w:rsidR="00BF6579" w:rsidRDefault="00BF6579" w:rsidP="00780473">
                  <w:r>
                    <w:rPr>
                      <w:color w:val="000000"/>
                      <w:sz w:val="28"/>
                      <w:szCs w:val="28"/>
                    </w:rPr>
                    <w:t xml:space="preserve">Публикация заключения и протокола (выдержек из протокола) публичных слушаний по </w:t>
                  </w:r>
                  <w:r>
                    <w:rPr>
                      <w:sz w:val="28"/>
                      <w:szCs w:val="28"/>
                    </w:rPr>
                    <w:t xml:space="preserve">вопросу  </w:t>
                  </w:r>
                  <w:r w:rsidR="00E601AD">
                    <w:rPr>
                      <w:sz w:val="28"/>
                      <w:szCs w:val="28"/>
                    </w:rPr>
                    <w:t>выдачи</w:t>
                  </w:r>
                  <w:r>
                    <w:rPr>
                      <w:sz w:val="28"/>
                      <w:szCs w:val="28"/>
                    </w:rPr>
                    <w:t xml:space="preserve">  разрешения на отклонение от предельных параметров разрешенного строительства, реконструкции объектов кап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тального строительства</w:t>
                  </w:r>
                </w:p>
              </w:txbxContent>
            </v:textbox>
            <w10:anchorlock/>
          </v:shape>
        </w:pict>
      </w:r>
    </w:p>
    <w:p w:rsidR="00780473" w:rsidRPr="008820D3" w:rsidRDefault="00780473" w:rsidP="00780473">
      <w:pPr>
        <w:jc w:val="both"/>
        <w:rPr>
          <w:color w:val="FF0000"/>
          <w:sz w:val="28"/>
          <w:szCs w:val="28"/>
        </w:rPr>
      </w:pPr>
    </w:p>
    <w:p w:rsidR="00780473" w:rsidRDefault="00780473" w:rsidP="00780473">
      <w:pPr>
        <w:jc w:val="both"/>
        <w:rPr>
          <w:color w:val="FF0000"/>
          <w:sz w:val="28"/>
          <w:szCs w:val="28"/>
        </w:rPr>
      </w:pPr>
    </w:p>
    <w:p w:rsidR="00780473" w:rsidRDefault="008610F2" w:rsidP="00780473">
      <w:pPr>
        <w:jc w:val="both"/>
        <w:rPr>
          <w:color w:val="FF0000"/>
          <w:sz w:val="28"/>
          <w:szCs w:val="28"/>
        </w:rPr>
      </w:pPr>
      <w:r>
        <w:rPr>
          <w:noProof/>
        </w:rPr>
        <w:pict>
          <v:line id="_x0000_s1041" style="position:absolute;left:0;text-align:left;z-index:251662336" from="243pt,1.45pt" to="243pt,28.45pt">
            <v:stroke endarrow="block"/>
            <w10:anchorlock/>
          </v:line>
        </w:pict>
      </w:r>
    </w:p>
    <w:p w:rsidR="00780473" w:rsidRPr="00412536" w:rsidRDefault="008610F2" w:rsidP="00780473">
      <w:pPr>
        <w:rPr>
          <w:sz w:val="28"/>
          <w:szCs w:val="28"/>
        </w:rPr>
      </w:pPr>
      <w:r>
        <w:rPr>
          <w:noProof/>
        </w:rPr>
        <w:pict>
          <v:shape id="_x0000_s1042" type="#_x0000_t202" style="position:absolute;margin-left:0;margin-top:31.95pt;width:466.65pt;height:128.95pt;z-index:251661312">
            <v:textbox style="mso-next-textbox:#_x0000_s1042">
              <w:txbxContent>
                <w:p w:rsidR="00BF6579" w:rsidRDefault="00BF6579" w:rsidP="0078047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Подготовка и согласование проекта постановления администрации Тюл</w:t>
                  </w:r>
                  <w:r>
                    <w:rPr>
                      <w:color w:val="000000"/>
                      <w:sz w:val="28"/>
                      <w:szCs w:val="28"/>
                    </w:rPr>
                    <w:t>ь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ганского района о </w:t>
                  </w:r>
                  <w:r w:rsidR="00E601AD">
                    <w:rPr>
                      <w:sz w:val="28"/>
                      <w:szCs w:val="28"/>
                    </w:rPr>
                    <w:t>выдаче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разрешения на отклонение от предельных пар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метров разрешенного строительства, реконструкции объектов капитальн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го строительства или мотивированного отказа в </w:t>
                  </w:r>
                  <w:r w:rsidR="00E601AD">
                    <w:rPr>
                      <w:sz w:val="28"/>
                      <w:szCs w:val="28"/>
                    </w:rPr>
                    <w:t>выдаче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разрешения на о</w:t>
                  </w:r>
                  <w:r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>клонение от предельных параметров разрешенного строительства, реко</w:t>
                  </w:r>
                  <w:r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>струкции объектов капитального строительства</w:t>
                  </w:r>
                </w:p>
              </w:txbxContent>
            </v:textbox>
            <w10:anchorlock/>
          </v:shape>
        </w:pict>
      </w:r>
    </w:p>
    <w:p w:rsidR="00780473" w:rsidRPr="00412536" w:rsidRDefault="00780473" w:rsidP="00780473">
      <w:pPr>
        <w:rPr>
          <w:sz w:val="28"/>
          <w:szCs w:val="28"/>
        </w:rPr>
      </w:pPr>
    </w:p>
    <w:p w:rsidR="00780473" w:rsidRPr="00412536" w:rsidRDefault="00780473" w:rsidP="00780473">
      <w:pPr>
        <w:rPr>
          <w:sz w:val="28"/>
          <w:szCs w:val="28"/>
        </w:rPr>
      </w:pPr>
    </w:p>
    <w:p w:rsidR="00780473" w:rsidRDefault="00780473" w:rsidP="00780473">
      <w:pPr>
        <w:rPr>
          <w:sz w:val="28"/>
          <w:szCs w:val="28"/>
        </w:rPr>
      </w:pPr>
    </w:p>
    <w:p w:rsidR="00780473" w:rsidRPr="00412536" w:rsidRDefault="00780473" w:rsidP="00780473">
      <w:pPr>
        <w:rPr>
          <w:sz w:val="28"/>
          <w:szCs w:val="28"/>
        </w:rPr>
      </w:pPr>
    </w:p>
    <w:p w:rsidR="00780473" w:rsidRPr="00412536" w:rsidRDefault="008610F2" w:rsidP="00780473">
      <w:pPr>
        <w:rPr>
          <w:sz w:val="28"/>
          <w:szCs w:val="28"/>
        </w:rPr>
      </w:pPr>
      <w:r>
        <w:rPr>
          <w:noProof/>
        </w:rPr>
        <w:pict>
          <v:line id="_x0000_s1043" style="position:absolute;z-index:251663360" from="242.95pt,80.4pt" to="242.95pt,107.4pt">
            <v:stroke endarrow="block"/>
            <w10:anchorlock/>
          </v:line>
        </w:pict>
      </w:r>
    </w:p>
    <w:p w:rsidR="00780473" w:rsidRPr="00412536" w:rsidRDefault="008610F2" w:rsidP="00780473">
      <w:pPr>
        <w:rPr>
          <w:sz w:val="28"/>
          <w:szCs w:val="28"/>
        </w:rPr>
      </w:pPr>
      <w:r>
        <w:rPr>
          <w:noProof/>
        </w:rPr>
        <w:pict>
          <v:shape id="_x0000_s1044" type="#_x0000_t202" style="position:absolute;margin-left:0;margin-top:99.45pt;width:466.65pt;height:129.5pt;z-index:251664384">
            <v:textbox style="mso-next-textbox:#_x0000_s1044">
              <w:txbxContent>
                <w:p w:rsidR="00BF6579" w:rsidRDefault="00BF6579" w:rsidP="0078047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Выдача (направление) заявителю копии постановления администрации Тюльганского района о </w:t>
                  </w:r>
                  <w:r w:rsidR="00E601AD">
                    <w:rPr>
                      <w:sz w:val="28"/>
                      <w:szCs w:val="28"/>
                    </w:rPr>
                    <w:t>выдаче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разрешения на отклонение от предельных параметров разрешенного строительства, реконструкции объектов кап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 xml:space="preserve">тального строительства либо мотивированного отказа в </w:t>
                  </w:r>
                  <w:r w:rsidR="00E601AD">
                    <w:rPr>
                      <w:sz w:val="28"/>
                      <w:szCs w:val="28"/>
                    </w:rPr>
                    <w:t>выдаче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разреш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ния на отклонение от предельных параметров разрешенного строител</w:t>
                  </w:r>
                  <w:r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>ства, реконструкции объектов капитального строительства</w:t>
                  </w:r>
                </w:p>
              </w:txbxContent>
            </v:textbox>
            <w10:anchorlock/>
          </v:shape>
        </w:pict>
      </w:r>
    </w:p>
    <w:p w:rsidR="00780473" w:rsidRPr="00412536" w:rsidRDefault="00780473" w:rsidP="00780473">
      <w:pPr>
        <w:rPr>
          <w:sz w:val="28"/>
          <w:szCs w:val="28"/>
        </w:rPr>
      </w:pPr>
    </w:p>
    <w:p w:rsidR="00780473" w:rsidRPr="00412536" w:rsidRDefault="00780473" w:rsidP="00780473">
      <w:pPr>
        <w:rPr>
          <w:sz w:val="28"/>
          <w:szCs w:val="28"/>
        </w:rPr>
      </w:pPr>
    </w:p>
    <w:p w:rsidR="00780473" w:rsidRPr="00412536" w:rsidRDefault="00780473" w:rsidP="00780473">
      <w:pPr>
        <w:rPr>
          <w:sz w:val="28"/>
          <w:szCs w:val="28"/>
        </w:rPr>
      </w:pPr>
    </w:p>
    <w:p w:rsidR="00780473" w:rsidRDefault="00780473" w:rsidP="00780473">
      <w:pPr>
        <w:rPr>
          <w:sz w:val="28"/>
          <w:szCs w:val="28"/>
        </w:rPr>
      </w:pPr>
    </w:p>
    <w:p w:rsidR="00780473" w:rsidRPr="00412536" w:rsidRDefault="00780473" w:rsidP="00780473">
      <w:pPr>
        <w:rPr>
          <w:sz w:val="28"/>
          <w:szCs w:val="28"/>
        </w:rPr>
      </w:pPr>
    </w:p>
    <w:p w:rsidR="00780473" w:rsidRPr="00412536" w:rsidRDefault="00780473" w:rsidP="00780473">
      <w:pPr>
        <w:rPr>
          <w:sz w:val="28"/>
          <w:szCs w:val="28"/>
        </w:rPr>
      </w:pPr>
    </w:p>
    <w:p w:rsidR="00780473" w:rsidRDefault="00780473" w:rsidP="00780473">
      <w:pPr>
        <w:rPr>
          <w:sz w:val="28"/>
          <w:szCs w:val="28"/>
        </w:rPr>
      </w:pPr>
    </w:p>
    <w:p w:rsidR="00780473" w:rsidRPr="00412536" w:rsidRDefault="00780473" w:rsidP="00780473">
      <w:pPr>
        <w:jc w:val="center"/>
        <w:rPr>
          <w:sz w:val="28"/>
          <w:szCs w:val="28"/>
        </w:rPr>
      </w:pPr>
    </w:p>
    <w:p w:rsidR="00780473" w:rsidRPr="00412536" w:rsidRDefault="00780473" w:rsidP="00780473">
      <w:pPr>
        <w:jc w:val="center"/>
        <w:rPr>
          <w:sz w:val="28"/>
          <w:szCs w:val="28"/>
        </w:rPr>
      </w:pPr>
    </w:p>
    <w:p w:rsidR="00897AAA" w:rsidRPr="008820D3" w:rsidRDefault="00897AAA" w:rsidP="00897AAA">
      <w:pPr>
        <w:ind w:right="-1"/>
        <w:jc w:val="center"/>
        <w:rPr>
          <w:b/>
          <w:bCs/>
          <w:color w:val="FF0000"/>
          <w:sz w:val="28"/>
          <w:szCs w:val="28"/>
        </w:rPr>
      </w:pPr>
    </w:p>
    <w:p w:rsidR="003B0244" w:rsidRDefault="003B0244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B02345" w:rsidRDefault="00B02345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73F35" w:rsidRDefault="00C73F35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7672F" w:rsidRDefault="0077672F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713DD" w:rsidRDefault="002713DD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713DD" w:rsidRDefault="002713DD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Default="00AE79FE" w:rsidP="00E36C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E79FE" w:rsidRPr="005726F2" w:rsidRDefault="00AE79FE" w:rsidP="0077672F">
      <w:pPr>
        <w:pStyle w:val="a3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5726F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94546" w:rsidRDefault="00194546" w:rsidP="0077672F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      </w:t>
      </w:r>
      <w:r w:rsidRPr="00BF77AF">
        <w:rPr>
          <w:color w:val="000000"/>
          <w:sz w:val="28"/>
          <w:szCs w:val="28"/>
        </w:rPr>
        <w:t>предоставления муниципальной усл</w:t>
      </w:r>
      <w:r w:rsidRPr="00BF77AF">
        <w:rPr>
          <w:color w:val="000000"/>
          <w:sz w:val="28"/>
          <w:szCs w:val="28"/>
        </w:rPr>
        <w:t>у</w:t>
      </w:r>
      <w:r w:rsidRPr="00BF77AF">
        <w:rPr>
          <w:color w:val="000000"/>
          <w:sz w:val="28"/>
          <w:szCs w:val="28"/>
        </w:rPr>
        <w:t>ги</w:t>
      </w:r>
      <w:r>
        <w:rPr>
          <w:color w:val="000000"/>
          <w:sz w:val="28"/>
          <w:szCs w:val="28"/>
        </w:rPr>
        <w:t xml:space="preserve">  </w:t>
      </w:r>
      <w:r w:rsidRPr="005726F2">
        <w:rPr>
          <w:b/>
          <w:bCs/>
          <w:sz w:val="28"/>
          <w:szCs w:val="28"/>
        </w:rPr>
        <w:t>«</w:t>
      </w:r>
      <w:r w:rsidR="00E601AD">
        <w:rPr>
          <w:sz w:val="28"/>
          <w:szCs w:val="28"/>
        </w:rPr>
        <w:t>Выдача</w:t>
      </w:r>
      <w:r w:rsidR="00004CD9">
        <w:rPr>
          <w:sz w:val="28"/>
          <w:szCs w:val="28"/>
        </w:rPr>
        <w:t xml:space="preserve"> </w:t>
      </w:r>
      <w:r w:rsidRPr="007F26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разрешения на отклон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от предельных параметров разр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шенного строительства, реконстру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ции объектов капитального строител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ства</w:t>
      </w:r>
      <w:r w:rsidRPr="005726F2">
        <w:rPr>
          <w:b/>
          <w:bCs/>
          <w:sz w:val="28"/>
          <w:szCs w:val="28"/>
        </w:rPr>
        <w:t>»</w:t>
      </w:r>
    </w:p>
    <w:p w:rsidR="00AE79FE" w:rsidRDefault="00AE79FE" w:rsidP="00AE79FE">
      <w:pPr>
        <w:ind w:firstLine="709"/>
        <w:jc w:val="center"/>
        <w:rPr>
          <w:sz w:val="28"/>
          <w:szCs w:val="28"/>
        </w:rPr>
      </w:pPr>
    </w:p>
    <w:p w:rsidR="00AE79FE" w:rsidRDefault="00AE79FE" w:rsidP="00AE79FE">
      <w:pPr>
        <w:ind w:firstLine="709"/>
        <w:jc w:val="center"/>
        <w:rPr>
          <w:sz w:val="28"/>
          <w:szCs w:val="28"/>
        </w:rPr>
      </w:pPr>
      <w:r w:rsidRPr="0059485E">
        <w:rPr>
          <w:sz w:val="28"/>
          <w:szCs w:val="28"/>
        </w:rPr>
        <w:t>ФОРМА ЗАЯВЛЕНИЯ</w:t>
      </w:r>
    </w:p>
    <w:p w:rsidR="00AE79FE" w:rsidRDefault="00AE79FE" w:rsidP="00AE79F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муниципальной услуги</w:t>
      </w:r>
    </w:p>
    <w:p w:rsidR="00E4372C" w:rsidRDefault="00AE79FE" w:rsidP="00AE79FE">
      <w:pPr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E601AD">
        <w:rPr>
          <w:sz w:val="28"/>
          <w:szCs w:val="28"/>
        </w:rPr>
        <w:t>Выдача</w:t>
      </w:r>
      <w:r w:rsidR="00004CD9">
        <w:rPr>
          <w:sz w:val="28"/>
          <w:szCs w:val="28"/>
        </w:rPr>
        <w:t xml:space="preserve"> </w:t>
      </w:r>
      <w:r w:rsidRPr="007F26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разрешения на отклонение от </w:t>
      </w:r>
      <w:proofErr w:type="gramStart"/>
      <w:r>
        <w:rPr>
          <w:color w:val="000000"/>
          <w:sz w:val="28"/>
          <w:szCs w:val="28"/>
        </w:rPr>
        <w:t>предельных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E4372C" w:rsidRDefault="00AE79FE" w:rsidP="00AE79F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параметров разрешенного строительства, реконструкции </w:t>
      </w:r>
    </w:p>
    <w:p w:rsidR="00AE79FE" w:rsidRDefault="00AE79FE" w:rsidP="00AE79FE">
      <w:pPr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объектов капитального строительства»</w:t>
      </w:r>
    </w:p>
    <w:p w:rsidR="00AE79FE" w:rsidRPr="0059485E" w:rsidRDefault="00AE79FE" w:rsidP="00AE79FE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850"/>
        <w:gridCol w:w="5720"/>
      </w:tblGrid>
      <w:tr w:rsidR="00AE79FE" w:rsidTr="00AC6F16">
        <w:tc>
          <w:tcPr>
            <w:tcW w:w="4701" w:type="dxa"/>
          </w:tcPr>
          <w:p w:rsidR="00AE79FE" w:rsidRPr="00B977D6" w:rsidRDefault="00AE79FE" w:rsidP="00DB6F50">
            <w:pPr>
              <w:tabs>
                <w:tab w:val="left" w:pos="190"/>
              </w:tabs>
              <w:ind w:firstLine="709"/>
            </w:pPr>
            <w:r>
              <w:tab/>
            </w:r>
          </w:p>
        </w:tc>
        <w:tc>
          <w:tcPr>
            <w:tcW w:w="5720" w:type="dxa"/>
          </w:tcPr>
          <w:p w:rsidR="00AE79FE" w:rsidRPr="00EF76F1" w:rsidRDefault="00194546" w:rsidP="00194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муниципального образования </w:t>
            </w:r>
          </w:p>
        </w:tc>
      </w:tr>
      <w:tr w:rsidR="00AE79FE" w:rsidTr="00AC6F16"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EF76F1" w:rsidRDefault="00E4372C" w:rsidP="00194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Тюльганский район</w:t>
            </w:r>
          </w:p>
        </w:tc>
      </w:tr>
      <w:tr w:rsidR="00AE79FE" w:rsidTr="00AC6F16">
        <w:trPr>
          <w:trHeight w:val="226"/>
        </w:trPr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Default="00E4372C" w:rsidP="00194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C6F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Буцких</w:t>
            </w:r>
            <w:proofErr w:type="spellEnd"/>
          </w:p>
          <w:p w:rsidR="00004CD9" w:rsidRPr="00EF76F1" w:rsidRDefault="00004CD9" w:rsidP="00194546">
            <w:pPr>
              <w:rPr>
                <w:sz w:val="28"/>
                <w:szCs w:val="28"/>
              </w:rPr>
            </w:pPr>
          </w:p>
        </w:tc>
      </w:tr>
      <w:tr w:rsidR="00AE79FE" w:rsidTr="00AC6F16">
        <w:trPr>
          <w:trHeight w:val="330"/>
        </w:trPr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r w:rsidRPr="00B977D6">
              <w:t xml:space="preserve">от _____________________________________ </w:t>
            </w:r>
          </w:p>
          <w:p w:rsidR="00AE79FE" w:rsidRPr="00B977D6" w:rsidRDefault="00AE79FE" w:rsidP="00194546">
            <w:pPr>
              <w:tabs>
                <w:tab w:val="left" w:pos="886"/>
                <w:tab w:val="left" w:pos="1408"/>
              </w:tabs>
            </w:pPr>
            <w:r w:rsidRPr="00B977D6">
              <w:tab/>
            </w:r>
            <w:r w:rsidRPr="00B977D6">
              <w:tab/>
            </w:r>
          </w:p>
        </w:tc>
      </w:tr>
      <w:tr w:rsidR="00AE79FE" w:rsidTr="00AC6F16">
        <w:trPr>
          <w:trHeight w:val="83"/>
        </w:trPr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pPr>
              <w:tabs>
                <w:tab w:val="left" w:pos="1203"/>
                <w:tab w:val="center" w:pos="2426"/>
              </w:tabs>
            </w:pPr>
            <w:r w:rsidRPr="00B977D6">
              <w:rPr>
                <w:sz w:val="18"/>
                <w:szCs w:val="18"/>
              </w:rPr>
              <w:tab/>
            </w:r>
            <w:r w:rsidRPr="00B977D6">
              <w:rPr>
                <w:sz w:val="18"/>
                <w:szCs w:val="18"/>
              </w:rPr>
              <w:tab/>
              <w:t>(Ф.И.О. заявителя полностью)</w:t>
            </w:r>
          </w:p>
        </w:tc>
      </w:tr>
      <w:tr w:rsidR="00AE79FE" w:rsidTr="00AC6F16">
        <w:trPr>
          <w:trHeight w:val="649"/>
        </w:trPr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pPr>
              <w:jc w:val="both"/>
            </w:pPr>
          </w:p>
          <w:p w:rsidR="00AE79FE" w:rsidRPr="00B977D6" w:rsidRDefault="00AE79FE" w:rsidP="00194546">
            <w:pPr>
              <w:jc w:val="both"/>
            </w:pPr>
            <w:r w:rsidRPr="00B977D6">
              <w:t>______</w:t>
            </w:r>
            <w:r>
              <w:t>________________________________,</w:t>
            </w:r>
          </w:p>
        </w:tc>
      </w:tr>
      <w:tr w:rsidR="00AE79FE" w:rsidTr="00AC6F16">
        <w:trPr>
          <w:trHeight w:val="639"/>
        </w:trPr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r w:rsidRPr="00B977D6">
              <w:t>_______________________________________</w:t>
            </w:r>
            <w:r>
              <w:t>_</w:t>
            </w:r>
          </w:p>
        </w:tc>
      </w:tr>
      <w:tr w:rsidR="00AE79FE" w:rsidTr="00AC6F16">
        <w:trPr>
          <w:trHeight w:val="691"/>
        </w:trPr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pPr>
              <w:jc w:val="center"/>
            </w:pPr>
            <w:r w:rsidRPr="00B977D6">
              <w:rPr>
                <w:sz w:val="18"/>
                <w:szCs w:val="18"/>
              </w:rPr>
              <w:t xml:space="preserve">(номер основного документа, удостоверяющего личность, </w:t>
            </w:r>
            <w:r>
              <w:rPr>
                <w:sz w:val="18"/>
                <w:szCs w:val="18"/>
              </w:rPr>
              <w:t xml:space="preserve"> </w:t>
            </w:r>
            <w:r w:rsidRPr="00B977D6">
              <w:rPr>
                <w:sz w:val="18"/>
                <w:szCs w:val="18"/>
              </w:rPr>
              <w:t>сведения о дате выдачи указанного документа и выдавшем его органе)</w:t>
            </w:r>
          </w:p>
          <w:p w:rsidR="00AE79FE" w:rsidRPr="00B977D6" w:rsidRDefault="00AE79FE" w:rsidP="00194546">
            <w:pPr>
              <w:jc w:val="center"/>
            </w:pPr>
            <w:r w:rsidRPr="00B977D6">
              <w:t>________________________________________</w:t>
            </w:r>
          </w:p>
        </w:tc>
      </w:tr>
      <w:tr w:rsidR="00AE79FE" w:rsidTr="00AC6F16">
        <w:trPr>
          <w:trHeight w:val="701"/>
        </w:trPr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pPr>
              <w:jc w:val="center"/>
            </w:pPr>
          </w:p>
          <w:p w:rsidR="00AE79FE" w:rsidRPr="00B977D6" w:rsidRDefault="00AE79FE" w:rsidP="00194546">
            <w:pPr>
              <w:jc w:val="center"/>
            </w:pPr>
            <w:r w:rsidRPr="00B977D6">
              <w:t>________________________________________</w:t>
            </w:r>
            <w:r>
              <w:t>,</w:t>
            </w:r>
          </w:p>
        </w:tc>
      </w:tr>
      <w:tr w:rsidR="00AE79FE" w:rsidTr="00AC6F16"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pPr>
              <w:ind w:left="704"/>
            </w:pPr>
            <w:r>
              <w:t>действующег</w:t>
            </w:r>
            <w:proofErr w:type="gramStart"/>
            <w:r>
              <w:t>о(</w:t>
            </w:r>
            <w:proofErr w:type="gramEnd"/>
            <w:r>
              <w:t>ей) п</w:t>
            </w:r>
            <w:r w:rsidRPr="00B977D6">
              <w:t xml:space="preserve">о доверенности </w:t>
            </w:r>
            <w:r>
              <w:t xml:space="preserve">                                _______</w:t>
            </w:r>
            <w:r w:rsidRPr="00B977D6">
              <w:t>_________________________________</w:t>
            </w:r>
          </w:p>
        </w:tc>
      </w:tr>
      <w:tr w:rsidR="00AE79FE" w:rsidTr="00AC6F16"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pPr>
              <w:jc w:val="center"/>
            </w:pPr>
            <w:r w:rsidRPr="00B977D6">
              <w:rPr>
                <w:sz w:val="18"/>
                <w:szCs w:val="18"/>
              </w:rPr>
              <w:t>(Ф</w:t>
            </w:r>
            <w:r>
              <w:rPr>
                <w:sz w:val="18"/>
                <w:szCs w:val="18"/>
              </w:rPr>
              <w:t>.</w:t>
            </w:r>
            <w:r w:rsidRPr="00B977D6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B977D6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B977D6">
              <w:rPr>
                <w:sz w:val="18"/>
                <w:szCs w:val="18"/>
              </w:rPr>
              <w:t xml:space="preserve"> доверенного лица,  номер, дата доверенности, Ф.И.О. нотар</w:t>
            </w:r>
            <w:r w:rsidRPr="00B977D6">
              <w:rPr>
                <w:sz w:val="18"/>
                <w:szCs w:val="18"/>
              </w:rPr>
              <w:t>и</w:t>
            </w:r>
            <w:r w:rsidRPr="00B977D6">
              <w:rPr>
                <w:sz w:val="18"/>
                <w:szCs w:val="18"/>
              </w:rPr>
              <w:t>уса, выдавшего доверенность)</w:t>
            </w:r>
          </w:p>
        </w:tc>
      </w:tr>
      <w:tr w:rsidR="00AE79FE" w:rsidTr="00AC6F16">
        <w:trPr>
          <w:trHeight w:val="650"/>
        </w:trPr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pPr>
              <w:jc w:val="center"/>
            </w:pPr>
          </w:p>
          <w:p w:rsidR="00AE79FE" w:rsidRPr="00B977D6" w:rsidRDefault="00AE79FE" w:rsidP="00194546">
            <w:pPr>
              <w:jc w:val="center"/>
            </w:pPr>
            <w:r w:rsidRPr="00B977D6">
              <w:t>________________________________________</w:t>
            </w:r>
          </w:p>
        </w:tc>
      </w:tr>
      <w:tr w:rsidR="00AE79FE" w:rsidTr="00AC6F16">
        <w:trPr>
          <w:trHeight w:val="716"/>
        </w:trPr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pPr>
              <w:jc w:val="center"/>
            </w:pPr>
          </w:p>
          <w:p w:rsidR="00AE79FE" w:rsidRPr="00B977D6" w:rsidRDefault="00AE79FE" w:rsidP="00194546">
            <w:pPr>
              <w:jc w:val="center"/>
              <w:rPr>
                <w:sz w:val="18"/>
                <w:szCs w:val="18"/>
              </w:rPr>
            </w:pPr>
            <w:r w:rsidRPr="00B977D6">
              <w:t>________________________________________</w:t>
            </w:r>
          </w:p>
        </w:tc>
      </w:tr>
      <w:tr w:rsidR="00AE79FE" w:rsidTr="00AC6F16"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pPr>
              <w:jc w:val="center"/>
            </w:pPr>
            <w:r w:rsidRPr="00B977D6">
              <w:rPr>
                <w:sz w:val="18"/>
                <w:szCs w:val="18"/>
              </w:rPr>
              <w:t>(адрес фактического места жительства заявителя)</w:t>
            </w:r>
          </w:p>
        </w:tc>
      </w:tr>
      <w:tr w:rsidR="00AE79FE" w:rsidTr="00AC6F16">
        <w:trPr>
          <w:trHeight w:val="647"/>
        </w:trPr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pPr>
              <w:jc w:val="center"/>
            </w:pPr>
          </w:p>
          <w:p w:rsidR="00AE79FE" w:rsidRPr="00B977D6" w:rsidRDefault="00AE79FE" w:rsidP="00194546">
            <w:pPr>
              <w:jc w:val="center"/>
              <w:rPr>
                <w:sz w:val="18"/>
                <w:szCs w:val="18"/>
              </w:rPr>
            </w:pPr>
            <w:r w:rsidRPr="00B977D6">
              <w:t>________________________________________</w:t>
            </w:r>
            <w:r>
              <w:t>,</w:t>
            </w:r>
          </w:p>
        </w:tc>
      </w:tr>
      <w:tr w:rsidR="00AE79FE" w:rsidTr="00AC6F16">
        <w:tc>
          <w:tcPr>
            <w:tcW w:w="4701" w:type="dxa"/>
          </w:tcPr>
          <w:p w:rsidR="00AE79FE" w:rsidRDefault="00AE79FE" w:rsidP="00DB6F50">
            <w:pPr>
              <w:ind w:firstLine="709"/>
            </w:pPr>
          </w:p>
        </w:tc>
        <w:tc>
          <w:tcPr>
            <w:tcW w:w="5720" w:type="dxa"/>
          </w:tcPr>
          <w:p w:rsidR="00AE79FE" w:rsidRPr="00B977D6" w:rsidRDefault="00AE79FE" w:rsidP="00194546">
            <w:r>
              <w:t>к</w:t>
            </w:r>
            <w:r w:rsidRPr="00B977D6">
              <w:t>онтактный телефон _____________________</w:t>
            </w:r>
            <w:r>
              <w:t>_</w:t>
            </w:r>
          </w:p>
        </w:tc>
      </w:tr>
    </w:tbl>
    <w:p w:rsidR="00AE79FE" w:rsidRDefault="00AE79FE" w:rsidP="00AE79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AE79FE" w:rsidRDefault="00AE79FE" w:rsidP="00AE79FE">
      <w:pPr>
        <w:rPr>
          <w:sz w:val="28"/>
          <w:szCs w:val="28"/>
        </w:rPr>
      </w:pPr>
    </w:p>
    <w:p w:rsidR="0077672F" w:rsidRDefault="0077672F" w:rsidP="00AE79FE">
      <w:pPr>
        <w:rPr>
          <w:sz w:val="28"/>
          <w:szCs w:val="28"/>
        </w:rPr>
      </w:pPr>
    </w:p>
    <w:p w:rsidR="0077672F" w:rsidRDefault="0077672F" w:rsidP="00AE79FE">
      <w:pPr>
        <w:rPr>
          <w:sz w:val="28"/>
          <w:szCs w:val="28"/>
        </w:rPr>
      </w:pPr>
    </w:p>
    <w:p w:rsidR="0077672F" w:rsidRDefault="0077672F" w:rsidP="00AE79FE">
      <w:pPr>
        <w:rPr>
          <w:sz w:val="28"/>
          <w:szCs w:val="28"/>
        </w:rPr>
      </w:pPr>
    </w:p>
    <w:p w:rsidR="00004CD9" w:rsidRDefault="00004CD9" w:rsidP="00AE79FE">
      <w:pPr>
        <w:rPr>
          <w:sz w:val="28"/>
          <w:szCs w:val="28"/>
        </w:rPr>
      </w:pPr>
    </w:p>
    <w:p w:rsidR="00AE79FE" w:rsidRPr="00694126" w:rsidRDefault="00AE79FE" w:rsidP="00AE79FE">
      <w:pPr>
        <w:ind w:firstLine="709"/>
        <w:jc w:val="center"/>
        <w:rPr>
          <w:sz w:val="28"/>
          <w:szCs w:val="28"/>
        </w:rPr>
      </w:pPr>
      <w:r w:rsidRPr="00694126">
        <w:rPr>
          <w:sz w:val="28"/>
          <w:szCs w:val="28"/>
        </w:rPr>
        <w:t>Заявление</w:t>
      </w:r>
    </w:p>
    <w:p w:rsidR="00AE79FE" w:rsidRDefault="00AE79FE" w:rsidP="00AE79FE">
      <w:pPr>
        <w:jc w:val="both"/>
      </w:pPr>
    </w:p>
    <w:p w:rsidR="00AE79FE" w:rsidRPr="003B2A7E" w:rsidRDefault="00AE79FE" w:rsidP="00AE79FE">
      <w:pPr>
        <w:pStyle w:val="ConsPlusNonformat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Вас</w:t>
      </w:r>
      <w:r w:rsidRPr="003B2A7E">
        <w:rPr>
          <w:rFonts w:ascii="Times New Roman" w:hAnsi="Times New Roman" w:cs="Times New Roman"/>
          <w:sz w:val="28"/>
          <w:szCs w:val="28"/>
        </w:rPr>
        <w:t xml:space="preserve"> </w:t>
      </w:r>
      <w:r w:rsidR="00E601AD">
        <w:rPr>
          <w:rFonts w:ascii="Times New Roman" w:hAnsi="Times New Roman" w:cs="Times New Roman"/>
          <w:sz w:val="28"/>
          <w:szCs w:val="28"/>
        </w:rPr>
        <w:t>выдать</w:t>
      </w:r>
      <w:r w:rsidR="00004CD9">
        <w:rPr>
          <w:rFonts w:ascii="Times New Roman" w:hAnsi="Times New Roman" w:cs="Times New Roman"/>
          <w:sz w:val="28"/>
          <w:szCs w:val="28"/>
        </w:rPr>
        <w:t xml:space="preserve"> </w:t>
      </w:r>
      <w:r w:rsidRPr="003B2A7E">
        <w:rPr>
          <w:rFonts w:ascii="Times New Roman" w:hAnsi="Times New Roman" w:cs="Times New Roman"/>
          <w:sz w:val="28"/>
          <w:szCs w:val="28"/>
        </w:rPr>
        <w:t xml:space="preserve"> разрешение на отклонение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A7E">
        <w:rPr>
          <w:rFonts w:ascii="Times New Roman" w:hAnsi="Times New Roman" w:cs="Times New Roman"/>
          <w:sz w:val="28"/>
          <w:szCs w:val="28"/>
        </w:rPr>
        <w:t>от  предельных  пар</w:t>
      </w:r>
      <w:r w:rsidRPr="003B2A7E">
        <w:rPr>
          <w:rFonts w:ascii="Times New Roman" w:hAnsi="Times New Roman" w:cs="Times New Roman"/>
          <w:sz w:val="28"/>
          <w:szCs w:val="28"/>
        </w:rPr>
        <w:t>а</w:t>
      </w:r>
      <w:r w:rsidRPr="003B2A7E">
        <w:rPr>
          <w:rFonts w:ascii="Times New Roman" w:hAnsi="Times New Roman" w:cs="Times New Roman"/>
          <w:sz w:val="28"/>
          <w:szCs w:val="28"/>
        </w:rPr>
        <w:t>метров  разрешенного строительства (реконструкции)</w:t>
      </w:r>
      <w:r>
        <w:rPr>
          <w:rFonts w:ascii="Times New Roman" w:hAnsi="Times New Roman" w:cs="Times New Roman"/>
          <w:sz w:val="28"/>
          <w:szCs w:val="28"/>
        </w:rPr>
        <w:t xml:space="preserve"> объекта к</w:t>
      </w:r>
      <w:r w:rsidRPr="003B2A7E">
        <w:rPr>
          <w:rFonts w:ascii="Times New Roman" w:hAnsi="Times New Roman" w:cs="Times New Roman"/>
          <w:sz w:val="28"/>
          <w:szCs w:val="28"/>
        </w:rPr>
        <w:t>апитального  строительства на земельном участке, расположенном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A7E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AC6F16">
        <w:rPr>
          <w:rFonts w:ascii="Times New Roman" w:hAnsi="Times New Roman" w:cs="Times New Roman"/>
          <w:sz w:val="28"/>
          <w:szCs w:val="28"/>
        </w:rPr>
        <w:t>_________</w:t>
      </w:r>
      <w:r w:rsidRPr="003B2A7E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Pr="003B2A7E">
        <w:rPr>
          <w:rFonts w:ascii="Times New Roman" w:hAnsi="Times New Roman" w:cs="Times New Roman"/>
          <w:sz w:val="28"/>
          <w:szCs w:val="28"/>
        </w:rPr>
        <w:t>в части:</w:t>
      </w:r>
    </w:p>
    <w:p w:rsidR="00AE79FE" w:rsidRPr="003B2A7E" w:rsidRDefault="00AE79FE" w:rsidP="00AE7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7E">
        <w:rPr>
          <w:rFonts w:ascii="Times New Roman" w:hAnsi="Times New Roman" w:cs="Times New Roman"/>
          <w:sz w:val="28"/>
          <w:szCs w:val="28"/>
        </w:rPr>
        <w:t xml:space="preserve">    1.  Предельные  (минимальные  и  (или)  максимальные) размеры земел</w:t>
      </w:r>
      <w:r w:rsidRPr="003B2A7E">
        <w:rPr>
          <w:rFonts w:ascii="Times New Roman" w:hAnsi="Times New Roman" w:cs="Times New Roman"/>
          <w:sz w:val="28"/>
          <w:szCs w:val="28"/>
        </w:rPr>
        <w:t>ь</w:t>
      </w:r>
      <w:r w:rsidRPr="003B2A7E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A7E">
        <w:rPr>
          <w:rFonts w:ascii="Times New Roman" w:hAnsi="Times New Roman" w:cs="Times New Roman"/>
          <w:sz w:val="28"/>
          <w:szCs w:val="28"/>
        </w:rPr>
        <w:t>участков, в том числе их площадь - __________________________________________________________________________________________________________________</w:t>
      </w:r>
      <w:r w:rsidR="00004CD9">
        <w:rPr>
          <w:rFonts w:ascii="Times New Roman" w:hAnsi="Times New Roman" w:cs="Times New Roman"/>
          <w:sz w:val="28"/>
          <w:szCs w:val="28"/>
        </w:rPr>
        <w:t>________________</w:t>
      </w:r>
      <w:r w:rsidRPr="003B2A7E">
        <w:rPr>
          <w:rFonts w:ascii="Times New Roman" w:hAnsi="Times New Roman" w:cs="Times New Roman"/>
          <w:sz w:val="28"/>
          <w:szCs w:val="28"/>
        </w:rPr>
        <w:t>.</w:t>
      </w:r>
    </w:p>
    <w:p w:rsidR="00AE79FE" w:rsidRPr="003B2A7E" w:rsidRDefault="00AE79FE" w:rsidP="00AE7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7E">
        <w:rPr>
          <w:rFonts w:ascii="Times New Roman" w:hAnsi="Times New Roman" w:cs="Times New Roman"/>
          <w:sz w:val="28"/>
          <w:szCs w:val="28"/>
        </w:rPr>
        <w:t xml:space="preserve">        (с учетом </w:t>
      </w:r>
      <w:hyperlink r:id="rId13" w:history="1">
        <w:r w:rsidRPr="003B2A7E">
          <w:rPr>
            <w:rFonts w:ascii="Times New Roman" w:hAnsi="Times New Roman" w:cs="Times New Roman"/>
            <w:color w:val="0000FF"/>
            <w:sz w:val="28"/>
            <w:szCs w:val="28"/>
          </w:rPr>
          <w:t>ч. 2</w:t>
        </w:r>
      </w:hyperlink>
      <w:r w:rsidRPr="003B2A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3B2A7E">
          <w:rPr>
            <w:rFonts w:ascii="Times New Roman" w:hAnsi="Times New Roman" w:cs="Times New Roman"/>
            <w:color w:val="0000FF"/>
            <w:sz w:val="28"/>
            <w:szCs w:val="28"/>
          </w:rPr>
          <w:t>ч. 3 ст. 38</w:t>
        </w:r>
      </w:hyperlink>
      <w:r w:rsidRPr="003B2A7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РФ)</w:t>
      </w:r>
    </w:p>
    <w:p w:rsidR="00AE79FE" w:rsidRPr="003B2A7E" w:rsidRDefault="00AE79FE" w:rsidP="00AE79F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79FE" w:rsidRPr="003B2A7E" w:rsidRDefault="00AE79FE" w:rsidP="00AE7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7E">
        <w:rPr>
          <w:rFonts w:ascii="Times New Roman" w:hAnsi="Times New Roman" w:cs="Times New Roman"/>
          <w:sz w:val="28"/>
          <w:szCs w:val="28"/>
        </w:rPr>
        <w:t xml:space="preserve">    2. Минимальные отступы от границ земельных участков в целях определ</w:t>
      </w:r>
      <w:r w:rsidRPr="003B2A7E">
        <w:rPr>
          <w:rFonts w:ascii="Times New Roman" w:hAnsi="Times New Roman" w:cs="Times New Roman"/>
          <w:sz w:val="28"/>
          <w:szCs w:val="28"/>
        </w:rPr>
        <w:t>е</w:t>
      </w:r>
      <w:r w:rsidRPr="003B2A7E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A7E">
        <w:rPr>
          <w:rFonts w:ascii="Times New Roman" w:hAnsi="Times New Roman" w:cs="Times New Roman"/>
          <w:sz w:val="28"/>
          <w:szCs w:val="28"/>
        </w:rPr>
        <w:t>мест допустимого размещения зданий (или: строений, сооружений) за пределами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A7E">
        <w:rPr>
          <w:rFonts w:ascii="Times New Roman" w:hAnsi="Times New Roman" w:cs="Times New Roman"/>
          <w:sz w:val="28"/>
          <w:szCs w:val="28"/>
        </w:rPr>
        <w:t>которых  запрещено  строительство  зданий  (или:  строений,  с</w:t>
      </w:r>
      <w:r w:rsidRPr="003B2A7E">
        <w:rPr>
          <w:rFonts w:ascii="Times New Roman" w:hAnsi="Times New Roman" w:cs="Times New Roman"/>
          <w:sz w:val="28"/>
          <w:szCs w:val="28"/>
        </w:rPr>
        <w:t>о</w:t>
      </w:r>
      <w:r w:rsidRPr="003B2A7E">
        <w:rPr>
          <w:rFonts w:ascii="Times New Roman" w:hAnsi="Times New Roman" w:cs="Times New Roman"/>
          <w:sz w:val="28"/>
          <w:szCs w:val="28"/>
        </w:rPr>
        <w:t>оружений)  -</w:t>
      </w:r>
    </w:p>
    <w:p w:rsidR="00AE79FE" w:rsidRPr="003B2A7E" w:rsidRDefault="00AE79FE" w:rsidP="00AE7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7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04CD9">
        <w:rPr>
          <w:rFonts w:ascii="Times New Roman" w:hAnsi="Times New Roman" w:cs="Times New Roman"/>
          <w:sz w:val="28"/>
          <w:szCs w:val="28"/>
        </w:rPr>
        <w:t>_____________</w:t>
      </w:r>
      <w:r w:rsidRPr="003B2A7E">
        <w:rPr>
          <w:rFonts w:ascii="Times New Roman" w:hAnsi="Times New Roman" w:cs="Times New Roman"/>
          <w:sz w:val="28"/>
          <w:szCs w:val="28"/>
        </w:rPr>
        <w:t>.</w:t>
      </w:r>
    </w:p>
    <w:p w:rsidR="00AE79FE" w:rsidRPr="003B2A7E" w:rsidRDefault="00AE79FE" w:rsidP="00AE7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7E">
        <w:rPr>
          <w:rFonts w:ascii="Times New Roman" w:hAnsi="Times New Roman" w:cs="Times New Roman"/>
          <w:sz w:val="28"/>
          <w:szCs w:val="28"/>
        </w:rPr>
        <w:t xml:space="preserve">        (с учетом </w:t>
      </w:r>
      <w:hyperlink r:id="rId15" w:history="1">
        <w:r w:rsidRPr="003B2A7E">
          <w:rPr>
            <w:rFonts w:ascii="Times New Roman" w:hAnsi="Times New Roman" w:cs="Times New Roman"/>
            <w:color w:val="0000FF"/>
            <w:sz w:val="28"/>
            <w:szCs w:val="28"/>
          </w:rPr>
          <w:t>ч. 2</w:t>
        </w:r>
      </w:hyperlink>
      <w:r w:rsidRPr="003B2A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3B2A7E">
          <w:rPr>
            <w:rFonts w:ascii="Times New Roman" w:hAnsi="Times New Roman" w:cs="Times New Roman"/>
            <w:color w:val="0000FF"/>
            <w:sz w:val="28"/>
            <w:szCs w:val="28"/>
          </w:rPr>
          <w:t>ч. 3 ст. 38</w:t>
        </w:r>
      </w:hyperlink>
      <w:r w:rsidRPr="003B2A7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РФ)</w:t>
      </w:r>
    </w:p>
    <w:p w:rsidR="00AE79FE" w:rsidRPr="003B2A7E" w:rsidRDefault="00AE79FE" w:rsidP="00AE7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9FE" w:rsidRPr="003B2A7E" w:rsidRDefault="00AE79FE" w:rsidP="00AE79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A7E">
        <w:rPr>
          <w:rFonts w:ascii="Times New Roman" w:hAnsi="Times New Roman" w:cs="Times New Roman"/>
          <w:sz w:val="28"/>
          <w:szCs w:val="28"/>
        </w:rPr>
        <w:t xml:space="preserve">    3.  Пре</w:t>
      </w:r>
      <w:r>
        <w:rPr>
          <w:rFonts w:ascii="Times New Roman" w:hAnsi="Times New Roman" w:cs="Times New Roman"/>
          <w:sz w:val="28"/>
          <w:szCs w:val="28"/>
        </w:rPr>
        <w:t>дельное  количество этажей (</w:t>
      </w:r>
      <w:r w:rsidRPr="003B2A7E">
        <w:rPr>
          <w:rFonts w:ascii="Times New Roman" w:hAnsi="Times New Roman" w:cs="Times New Roman"/>
          <w:sz w:val="28"/>
          <w:szCs w:val="28"/>
        </w:rPr>
        <w:t>предельная высота) зданий (строений, сооружений)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A7E">
        <w:rPr>
          <w:rFonts w:ascii="Times New Roman" w:hAnsi="Times New Roman" w:cs="Times New Roman"/>
          <w:sz w:val="28"/>
          <w:szCs w:val="28"/>
        </w:rPr>
        <w:t>- _____________________________________________________________________________________________________________________________</w:t>
      </w:r>
      <w:r w:rsidR="00004CD9">
        <w:rPr>
          <w:rFonts w:ascii="Times New Roman" w:hAnsi="Times New Roman" w:cs="Times New Roman"/>
          <w:sz w:val="28"/>
          <w:szCs w:val="28"/>
        </w:rPr>
        <w:t>_</w:t>
      </w:r>
      <w:r w:rsidRPr="003B2A7E">
        <w:rPr>
          <w:rFonts w:ascii="Times New Roman" w:hAnsi="Times New Roman" w:cs="Times New Roman"/>
          <w:sz w:val="28"/>
          <w:szCs w:val="28"/>
        </w:rPr>
        <w:t>.</w:t>
      </w:r>
    </w:p>
    <w:p w:rsidR="00AE79FE" w:rsidRPr="003B2A7E" w:rsidRDefault="00AE79FE" w:rsidP="00AE7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7E">
        <w:rPr>
          <w:rFonts w:ascii="Times New Roman" w:hAnsi="Times New Roman" w:cs="Times New Roman"/>
          <w:sz w:val="28"/>
          <w:szCs w:val="28"/>
        </w:rPr>
        <w:t xml:space="preserve">        (с учетом </w:t>
      </w:r>
      <w:hyperlink r:id="rId17" w:history="1">
        <w:r w:rsidRPr="003B2A7E">
          <w:rPr>
            <w:rFonts w:ascii="Times New Roman" w:hAnsi="Times New Roman" w:cs="Times New Roman"/>
            <w:color w:val="0000FF"/>
            <w:sz w:val="28"/>
            <w:szCs w:val="28"/>
          </w:rPr>
          <w:t>ч. 2</w:t>
        </w:r>
      </w:hyperlink>
      <w:r w:rsidRPr="003B2A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3B2A7E">
          <w:rPr>
            <w:rFonts w:ascii="Times New Roman" w:hAnsi="Times New Roman" w:cs="Times New Roman"/>
            <w:color w:val="0000FF"/>
            <w:sz w:val="28"/>
            <w:szCs w:val="28"/>
          </w:rPr>
          <w:t>ч. 3 ст. 38</w:t>
        </w:r>
      </w:hyperlink>
      <w:r w:rsidRPr="003B2A7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РФ)</w:t>
      </w:r>
    </w:p>
    <w:p w:rsidR="00AE79FE" w:rsidRPr="003B2A7E" w:rsidRDefault="00AE79FE" w:rsidP="00AE7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9FE" w:rsidRPr="003B2A7E" w:rsidRDefault="00AE79FE" w:rsidP="00AE7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7E">
        <w:rPr>
          <w:rFonts w:ascii="Times New Roman" w:hAnsi="Times New Roman" w:cs="Times New Roman"/>
          <w:sz w:val="28"/>
          <w:szCs w:val="28"/>
        </w:rPr>
        <w:t xml:space="preserve">    4.  Максимальный </w:t>
      </w:r>
      <w:r>
        <w:rPr>
          <w:rFonts w:ascii="Times New Roman" w:hAnsi="Times New Roman" w:cs="Times New Roman"/>
          <w:sz w:val="28"/>
          <w:szCs w:val="28"/>
        </w:rPr>
        <w:t xml:space="preserve">процент застройки в границах </w:t>
      </w:r>
      <w:r w:rsidRPr="003B2A7E">
        <w:rPr>
          <w:rFonts w:ascii="Times New Roman" w:hAnsi="Times New Roman" w:cs="Times New Roman"/>
          <w:sz w:val="28"/>
          <w:szCs w:val="28"/>
        </w:rPr>
        <w:t>земель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3B2A7E">
        <w:rPr>
          <w:rFonts w:ascii="Times New Roman" w:hAnsi="Times New Roman" w:cs="Times New Roman"/>
          <w:sz w:val="28"/>
          <w:szCs w:val="28"/>
        </w:rPr>
        <w:t xml:space="preserve"> участка,</w:t>
      </w:r>
      <w:r>
        <w:rPr>
          <w:rFonts w:ascii="Times New Roman" w:hAnsi="Times New Roman" w:cs="Times New Roman"/>
          <w:sz w:val="28"/>
          <w:szCs w:val="28"/>
        </w:rPr>
        <w:t xml:space="preserve"> определяемый как отношение суммарной площади земельного </w:t>
      </w:r>
      <w:r w:rsidRPr="003B2A7E">
        <w:rPr>
          <w:rFonts w:ascii="Times New Roman" w:hAnsi="Times New Roman" w:cs="Times New Roman"/>
          <w:sz w:val="28"/>
          <w:szCs w:val="28"/>
        </w:rPr>
        <w:t>участка, кот</w:t>
      </w:r>
      <w:r w:rsidRPr="003B2A7E">
        <w:rPr>
          <w:rFonts w:ascii="Times New Roman" w:hAnsi="Times New Roman" w:cs="Times New Roman"/>
          <w:sz w:val="28"/>
          <w:szCs w:val="28"/>
        </w:rPr>
        <w:t>о</w:t>
      </w:r>
      <w:r w:rsidRPr="003B2A7E">
        <w:rPr>
          <w:rFonts w:ascii="Times New Roman" w:hAnsi="Times New Roman" w:cs="Times New Roman"/>
          <w:sz w:val="28"/>
          <w:szCs w:val="28"/>
        </w:rPr>
        <w:t>рая</w:t>
      </w:r>
      <w:r>
        <w:rPr>
          <w:rFonts w:ascii="Times New Roman" w:hAnsi="Times New Roman" w:cs="Times New Roman"/>
          <w:sz w:val="28"/>
          <w:szCs w:val="28"/>
        </w:rPr>
        <w:t xml:space="preserve"> может быть застроена, </w:t>
      </w:r>
      <w:r w:rsidRPr="003B2A7E">
        <w:rPr>
          <w:rFonts w:ascii="Times New Roman" w:hAnsi="Times New Roman" w:cs="Times New Roman"/>
          <w:sz w:val="28"/>
          <w:szCs w:val="28"/>
        </w:rPr>
        <w:t xml:space="preserve"> ко   всей   п</w:t>
      </w:r>
      <w:r>
        <w:rPr>
          <w:rFonts w:ascii="Times New Roman" w:hAnsi="Times New Roman" w:cs="Times New Roman"/>
          <w:sz w:val="28"/>
          <w:szCs w:val="28"/>
        </w:rPr>
        <w:t xml:space="preserve">лощади   земельного   участка </w:t>
      </w:r>
      <w:r w:rsidRPr="003B2A7E">
        <w:rPr>
          <w:rFonts w:ascii="Times New Roman" w:hAnsi="Times New Roman" w:cs="Times New Roman"/>
          <w:sz w:val="28"/>
          <w:szCs w:val="28"/>
        </w:rPr>
        <w:t>-</w:t>
      </w:r>
    </w:p>
    <w:p w:rsidR="00AE79FE" w:rsidRPr="003B2A7E" w:rsidRDefault="00AE79FE" w:rsidP="00AE7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7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04CD9">
        <w:rPr>
          <w:rFonts w:ascii="Times New Roman" w:hAnsi="Times New Roman" w:cs="Times New Roman"/>
          <w:sz w:val="28"/>
          <w:szCs w:val="28"/>
        </w:rPr>
        <w:t>__________________</w:t>
      </w:r>
      <w:r w:rsidRPr="003B2A7E">
        <w:rPr>
          <w:rFonts w:ascii="Times New Roman" w:hAnsi="Times New Roman" w:cs="Times New Roman"/>
          <w:sz w:val="28"/>
          <w:szCs w:val="28"/>
        </w:rPr>
        <w:t>.</w:t>
      </w:r>
    </w:p>
    <w:p w:rsidR="00AE79FE" w:rsidRDefault="00AE79FE" w:rsidP="00AE7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7E">
        <w:rPr>
          <w:rFonts w:ascii="Times New Roman" w:hAnsi="Times New Roman" w:cs="Times New Roman"/>
          <w:sz w:val="28"/>
          <w:szCs w:val="28"/>
        </w:rPr>
        <w:t xml:space="preserve">        (с учетом </w:t>
      </w:r>
      <w:hyperlink r:id="rId19" w:history="1">
        <w:r w:rsidRPr="003B2A7E">
          <w:rPr>
            <w:rFonts w:ascii="Times New Roman" w:hAnsi="Times New Roman" w:cs="Times New Roman"/>
            <w:color w:val="0000FF"/>
            <w:sz w:val="28"/>
            <w:szCs w:val="28"/>
          </w:rPr>
          <w:t>ч. 2</w:t>
        </w:r>
      </w:hyperlink>
      <w:r w:rsidRPr="003B2A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3B2A7E">
          <w:rPr>
            <w:rFonts w:ascii="Times New Roman" w:hAnsi="Times New Roman" w:cs="Times New Roman"/>
            <w:color w:val="0000FF"/>
            <w:sz w:val="28"/>
            <w:szCs w:val="28"/>
          </w:rPr>
          <w:t>ч. 3 ст. 38</w:t>
        </w:r>
      </w:hyperlink>
      <w:r w:rsidRPr="003B2A7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РФ)</w:t>
      </w:r>
    </w:p>
    <w:p w:rsidR="00AE79FE" w:rsidRPr="00FC6516" w:rsidRDefault="00AE79FE" w:rsidP="00AE7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9FE" w:rsidRPr="00FC6516" w:rsidRDefault="00AE79FE" w:rsidP="00AE79FE">
      <w:pPr>
        <w:pStyle w:val="ConsPlusNonformat"/>
        <w:ind w:firstLine="360"/>
        <w:rPr>
          <w:rFonts w:ascii="Times New Roman" w:hAnsi="Times New Roman" w:cs="Times New Roman"/>
          <w:sz w:val="28"/>
          <w:szCs w:val="28"/>
        </w:rPr>
      </w:pPr>
      <w:r w:rsidRPr="00FC6516">
        <w:rPr>
          <w:rFonts w:ascii="Times New Roman" w:hAnsi="Times New Roman" w:cs="Times New Roman"/>
          <w:sz w:val="28"/>
          <w:szCs w:val="28"/>
        </w:rPr>
        <w:t>5. Иные показатели -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713DD">
        <w:rPr>
          <w:rFonts w:ascii="Times New Roman" w:hAnsi="Times New Roman" w:cs="Times New Roman"/>
          <w:sz w:val="28"/>
          <w:szCs w:val="28"/>
        </w:rPr>
        <w:t>_______</w:t>
      </w:r>
      <w:r w:rsidRPr="00FC651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713DD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9FE" w:rsidRPr="00CF512F" w:rsidRDefault="00AE79FE" w:rsidP="00AE79FE">
      <w:pPr>
        <w:ind w:firstLine="709"/>
        <w:jc w:val="both"/>
      </w:pPr>
    </w:p>
    <w:p w:rsidR="00AE79FE" w:rsidRDefault="00AE79FE" w:rsidP="00AE7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1.______________________________________</w:t>
      </w:r>
    </w:p>
    <w:p w:rsidR="00AE79FE" w:rsidRDefault="00AE79FE" w:rsidP="00AE7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2._______________________________________</w:t>
      </w:r>
    </w:p>
    <w:p w:rsidR="00AE79FE" w:rsidRDefault="00AE79FE" w:rsidP="00AE7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3._______________________________________</w:t>
      </w:r>
    </w:p>
    <w:p w:rsidR="00AE79FE" w:rsidRDefault="00AE79FE" w:rsidP="00AE7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4________________________________________</w:t>
      </w:r>
    </w:p>
    <w:p w:rsidR="00C73F35" w:rsidRDefault="00C73F35" w:rsidP="00AE79FE">
      <w:pPr>
        <w:ind w:firstLine="709"/>
        <w:jc w:val="both"/>
        <w:rPr>
          <w:sz w:val="28"/>
          <w:szCs w:val="28"/>
        </w:rPr>
      </w:pPr>
    </w:p>
    <w:p w:rsidR="00C73F35" w:rsidRDefault="00C73F35" w:rsidP="00C73F35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«____»____________20___г.                                         ___________________</w:t>
      </w:r>
    </w:p>
    <w:p w:rsidR="00C73F35" w:rsidRPr="00CA1771" w:rsidRDefault="00C73F35" w:rsidP="00C73F35">
      <w:pPr>
        <w:jc w:val="both"/>
        <w:rPr>
          <w:sz w:val="20"/>
          <w:szCs w:val="20"/>
        </w:rPr>
      </w:pPr>
      <w:r w:rsidRPr="00CA1771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CA1771">
        <w:rPr>
          <w:sz w:val="20"/>
          <w:szCs w:val="20"/>
        </w:rPr>
        <w:t xml:space="preserve"> (подпись)</w:t>
      </w:r>
    </w:p>
    <w:p w:rsidR="00C73F35" w:rsidRDefault="00C73F35" w:rsidP="00AE79FE">
      <w:pPr>
        <w:ind w:firstLine="709"/>
        <w:jc w:val="both"/>
        <w:rPr>
          <w:sz w:val="28"/>
          <w:szCs w:val="28"/>
        </w:rPr>
      </w:pPr>
    </w:p>
    <w:p w:rsidR="002713DD" w:rsidRPr="00042F7F" w:rsidRDefault="002713DD" w:rsidP="002713DD">
      <w:pPr>
        <w:ind w:firstLine="709"/>
        <w:jc w:val="both"/>
        <w:rPr>
          <w:sz w:val="20"/>
          <w:szCs w:val="20"/>
        </w:rPr>
      </w:pPr>
      <w:r w:rsidRPr="00EF76F1">
        <w:rPr>
          <w:sz w:val="28"/>
          <w:szCs w:val="28"/>
        </w:rPr>
        <w:t>Согласно п. 2 ст. 7 Федерального закона от 27.07.2010 № 210-ФЗ «Об организации предоставления государственных и муниципальных услуг» з</w:t>
      </w:r>
      <w:r w:rsidRPr="00EF76F1">
        <w:rPr>
          <w:sz w:val="28"/>
          <w:szCs w:val="28"/>
        </w:rPr>
        <w:t>а</w:t>
      </w:r>
      <w:r w:rsidRPr="00EF76F1">
        <w:rPr>
          <w:sz w:val="28"/>
          <w:szCs w:val="28"/>
        </w:rPr>
        <w:t>явитель вправе представить документы и информацию в органы, предоста</w:t>
      </w:r>
      <w:r w:rsidRPr="00EF76F1">
        <w:rPr>
          <w:sz w:val="28"/>
          <w:szCs w:val="28"/>
        </w:rPr>
        <w:t>в</w:t>
      </w:r>
      <w:r w:rsidRPr="00EF76F1">
        <w:rPr>
          <w:sz w:val="28"/>
          <w:szCs w:val="28"/>
        </w:rPr>
        <w:t>ляющие государственные услуги, и органы, предоставляющие муниципал</w:t>
      </w:r>
      <w:r w:rsidRPr="00EF76F1">
        <w:rPr>
          <w:sz w:val="28"/>
          <w:szCs w:val="28"/>
        </w:rPr>
        <w:t>ь</w:t>
      </w:r>
      <w:r w:rsidRPr="00EF76F1">
        <w:rPr>
          <w:sz w:val="28"/>
          <w:szCs w:val="28"/>
        </w:rPr>
        <w:t>ные услуги, по собственной инициативе:</w:t>
      </w:r>
    </w:p>
    <w:p w:rsidR="002713DD" w:rsidRPr="00EF76F1" w:rsidRDefault="002713DD" w:rsidP="002713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</w:t>
      </w:r>
      <w:r w:rsidRPr="00EF76F1">
        <w:rPr>
          <w:sz w:val="28"/>
          <w:szCs w:val="28"/>
        </w:rPr>
        <w:t xml:space="preserve"> кадастровый паспорт земельного у</w:t>
      </w:r>
      <w:r>
        <w:rPr>
          <w:sz w:val="28"/>
          <w:szCs w:val="28"/>
        </w:rPr>
        <w:t>частка</w:t>
      </w:r>
      <w:r w:rsidRPr="00EF76F1">
        <w:rPr>
          <w:sz w:val="28"/>
          <w:szCs w:val="28"/>
        </w:rPr>
        <w:t>;</w:t>
      </w:r>
    </w:p>
    <w:p w:rsidR="002713DD" w:rsidRPr="00EF76F1" w:rsidRDefault="002713DD" w:rsidP="002713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F76F1">
        <w:rPr>
          <w:sz w:val="28"/>
          <w:szCs w:val="28"/>
        </w:rPr>
        <w:t>выписк</w:t>
      </w:r>
      <w:r>
        <w:rPr>
          <w:sz w:val="28"/>
          <w:szCs w:val="28"/>
        </w:rPr>
        <w:t>у</w:t>
      </w:r>
      <w:r w:rsidRPr="00EF76F1">
        <w:rPr>
          <w:sz w:val="28"/>
          <w:szCs w:val="28"/>
        </w:rPr>
        <w:t xml:space="preserve"> из ЕГРП на недвижимое имущество и сделок с ним (на об</w:t>
      </w:r>
      <w:r w:rsidRPr="00EF76F1">
        <w:rPr>
          <w:sz w:val="28"/>
          <w:szCs w:val="28"/>
        </w:rPr>
        <w:t>ъ</w:t>
      </w:r>
      <w:r w:rsidRPr="00EF76F1">
        <w:rPr>
          <w:sz w:val="28"/>
          <w:szCs w:val="28"/>
        </w:rPr>
        <w:t>ект недвижимости и земельный у</w:t>
      </w:r>
      <w:r>
        <w:rPr>
          <w:sz w:val="28"/>
          <w:szCs w:val="28"/>
        </w:rPr>
        <w:t>час</w:t>
      </w:r>
      <w:r w:rsidRPr="00EF76F1">
        <w:rPr>
          <w:sz w:val="28"/>
          <w:szCs w:val="28"/>
        </w:rPr>
        <w:t>ток);</w:t>
      </w:r>
    </w:p>
    <w:p w:rsidR="002713DD" w:rsidRDefault="002713DD" w:rsidP="002713DD">
      <w:pPr>
        <w:tabs>
          <w:tab w:val="left" w:pos="23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EF76F1">
        <w:rPr>
          <w:sz w:val="28"/>
          <w:szCs w:val="28"/>
        </w:rPr>
        <w:t xml:space="preserve"> выписк</w:t>
      </w:r>
      <w:r>
        <w:rPr>
          <w:sz w:val="28"/>
          <w:szCs w:val="28"/>
        </w:rPr>
        <w:t>у</w:t>
      </w:r>
      <w:r w:rsidRPr="00EF76F1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ЕГРИП или</w:t>
      </w:r>
      <w:r w:rsidRPr="00EF76F1">
        <w:rPr>
          <w:sz w:val="28"/>
          <w:szCs w:val="28"/>
        </w:rPr>
        <w:t xml:space="preserve"> ЕГРЮЛ.</w:t>
      </w:r>
    </w:p>
    <w:p w:rsidR="002713DD" w:rsidRDefault="002713DD" w:rsidP="00271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– технический паспорт или справка Ф-1 с генеральным планом на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 недвижимости</w:t>
      </w:r>
    </w:p>
    <w:p w:rsidR="002713DD" w:rsidRDefault="002713DD" w:rsidP="002713DD">
      <w:pPr>
        <w:tabs>
          <w:tab w:val="left" w:pos="2385"/>
        </w:tabs>
        <w:ind w:firstLine="709"/>
        <w:jc w:val="both"/>
        <w:rPr>
          <w:sz w:val="28"/>
          <w:szCs w:val="28"/>
        </w:rPr>
      </w:pPr>
    </w:p>
    <w:p w:rsidR="002713DD" w:rsidRPr="00EF76F1" w:rsidRDefault="002713DD" w:rsidP="002713DD">
      <w:pPr>
        <w:tabs>
          <w:tab w:val="left" w:pos="2385"/>
        </w:tabs>
        <w:ind w:firstLine="709"/>
        <w:jc w:val="both"/>
        <w:rPr>
          <w:noProof/>
          <w:sz w:val="28"/>
          <w:szCs w:val="28"/>
        </w:rPr>
      </w:pPr>
      <w:r w:rsidRPr="00EF76F1">
        <w:rPr>
          <w:sz w:val="28"/>
          <w:szCs w:val="28"/>
        </w:rPr>
        <w:t>Даю согласие на обработку своих персональных данных</w:t>
      </w:r>
      <w:r w:rsidRPr="00EF76F1">
        <w:rPr>
          <w:noProof/>
          <w:sz w:val="28"/>
          <w:szCs w:val="28"/>
        </w:rPr>
        <w:t>. Представленные мною персональные данные вносятся и хранятся в автоматизированной информационно</w:t>
      </w:r>
      <w:r>
        <w:rPr>
          <w:noProof/>
          <w:sz w:val="28"/>
          <w:szCs w:val="28"/>
        </w:rPr>
        <w:t xml:space="preserve">й системе </w:t>
      </w:r>
      <w:r w:rsidRPr="00EF76F1">
        <w:rPr>
          <w:noProof/>
          <w:sz w:val="28"/>
          <w:szCs w:val="28"/>
        </w:rPr>
        <w:t xml:space="preserve"> постоянно в соответствии с действующим законодательством.*</w:t>
      </w:r>
    </w:p>
    <w:p w:rsidR="00AE79FE" w:rsidRDefault="00AE79FE" w:rsidP="00AE79FE">
      <w:pPr>
        <w:ind w:firstLine="709"/>
        <w:jc w:val="both"/>
        <w:rPr>
          <w:sz w:val="28"/>
          <w:szCs w:val="28"/>
        </w:rPr>
      </w:pPr>
    </w:p>
    <w:p w:rsidR="00AE79FE" w:rsidRPr="00EF76F1" w:rsidRDefault="00AE79FE" w:rsidP="00AE79FE">
      <w:pPr>
        <w:ind w:firstLine="709"/>
        <w:jc w:val="both"/>
        <w:rPr>
          <w:sz w:val="28"/>
          <w:szCs w:val="28"/>
        </w:rPr>
      </w:pPr>
    </w:p>
    <w:p w:rsidR="00AE79FE" w:rsidRPr="00EF76F1" w:rsidRDefault="00AE79FE" w:rsidP="00AE79FE">
      <w:pPr>
        <w:jc w:val="both"/>
        <w:rPr>
          <w:noProof/>
          <w:sz w:val="28"/>
          <w:szCs w:val="28"/>
        </w:rPr>
      </w:pPr>
      <w:r w:rsidRPr="00EF76F1">
        <w:rPr>
          <w:sz w:val="28"/>
          <w:szCs w:val="28"/>
        </w:rPr>
        <w:t xml:space="preserve">Подпись __________________     </w:t>
      </w:r>
      <w:r>
        <w:rPr>
          <w:sz w:val="28"/>
          <w:szCs w:val="28"/>
        </w:rPr>
        <w:t xml:space="preserve">  </w:t>
      </w:r>
      <w:r w:rsidRPr="00EF76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F76F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EF76F1">
        <w:rPr>
          <w:sz w:val="28"/>
          <w:szCs w:val="28"/>
        </w:rPr>
        <w:t xml:space="preserve">Дата </w:t>
      </w:r>
      <w:r>
        <w:rPr>
          <w:sz w:val="28"/>
          <w:szCs w:val="28"/>
        </w:rPr>
        <w:t>« ___ » __________ 20___г.</w:t>
      </w:r>
    </w:p>
    <w:p w:rsidR="00AE79FE" w:rsidRPr="00EF76F1" w:rsidRDefault="00AE79FE" w:rsidP="00AE79FE">
      <w:pPr>
        <w:ind w:firstLine="709"/>
        <w:jc w:val="both"/>
        <w:rPr>
          <w:noProof/>
          <w:sz w:val="28"/>
          <w:szCs w:val="28"/>
        </w:rPr>
      </w:pPr>
    </w:p>
    <w:p w:rsidR="00AE79FE" w:rsidRPr="00EF76F1" w:rsidRDefault="00AE79FE" w:rsidP="00AE79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6F1">
        <w:rPr>
          <w:sz w:val="28"/>
          <w:szCs w:val="28"/>
        </w:rPr>
        <w:t>*В случае недееспособности заявителя согласие на обработку его пе</w:t>
      </w:r>
      <w:r w:rsidRPr="00EF76F1">
        <w:rPr>
          <w:sz w:val="28"/>
          <w:szCs w:val="28"/>
        </w:rPr>
        <w:t>р</w:t>
      </w:r>
      <w:r w:rsidRPr="00EF76F1">
        <w:rPr>
          <w:sz w:val="28"/>
          <w:szCs w:val="28"/>
        </w:rPr>
        <w:t>сональных данных дает в письменной форме законный представитель заяв</w:t>
      </w:r>
      <w:r w:rsidRPr="00EF76F1">
        <w:rPr>
          <w:sz w:val="28"/>
          <w:szCs w:val="28"/>
        </w:rPr>
        <w:t>и</w:t>
      </w:r>
      <w:r w:rsidRPr="00EF76F1">
        <w:rPr>
          <w:sz w:val="28"/>
          <w:szCs w:val="28"/>
        </w:rPr>
        <w:t xml:space="preserve">теля. </w:t>
      </w:r>
    </w:p>
    <w:p w:rsidR="00AE79FE" w:rsidRPr="00BF270C" w:rsidRDefault="00AE79FE" w:rsidP="00AE79FE">
      <w:pPr>
        <w:ind w:firstLine="709"/>
        <w:jc w:val="both"/>
      </w:pPr>
    </w:p>
    <w:p w:rsidR="00AE79FE" w:rsidRDefault="00AE79FE" w:rsidP="00AE79FE">
      <w:pPr>
        <w:ind w:firstLine="709"/>
        <w:jc w:val="both"/>
        <w:rPr>
          <w:sz w:val="22"/>
          <w:szCs w:val="22"/>
        </w:rPr>
      </w:pPr>
    </w:p>
    <w:p w:rsidR="00DB243B" w:rsidRDefault="00BA3F05" w:rsidP="00BB0309">
      <w:pPr>
        <w:pStyle w:val="a4"/>
        <w:ind w:left="-480" w:right="-1" w:firstLine="120"/>
        <w:jc w:val="both"/>
      </w:pPr>
      <w:r>
        <w:t xml:space="preserve">    </w:t>
      </w:r>
    </w:p>
    <w:p w:rsidR="00B1763B" w:rsidRDefault="00B1763B" w:rsidP="00E36CAF">
      <w:pPr>
        <w:ind w:firstLine="709"/>
        <w:jc w:val="center"/>
        <w:rPr>
          <w:sz w:val="28"/>
          <w:szCs w:val="28"/>
        </w:rPr>
      </w:pPr>
    </w:p>
    <w:sectPr w:rsidR="00B1763B" w:rsidSect="006C3484">
      <w:pgSz w:w="11906" w:h="16838"/>
      <w:pgMar w:top="851" w:right="851" w:bottom="851" w:left="1701" w:header="709" w:footer="2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0F2" w:rsidRDefault="008610F2">
      <w:r>
        <w:separator/>
      </w:r>
    </w:p>
  </w:endnote>
  <w:endnote w:type="continuationSeparator" w:id="0">
    <w:p w:rsidR="008610F2" w:rsidRDefault="0086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0F2" w:rsidRDefault="008610F2">
      <w:r>
        <w:separator/>
      </w:r>
    </w:p>
  </w:footnote>
  <w:footnote w:type="continuationSeparator" w:id="0">
    <w:p w:rsidR="008610F2" w:rsidRDefault="008610F2">
      <w:r>
        <w:continuationSeparator/>
      </w:r>
    </w:p>
  </w:footnote>
  <w:footnote w:id="1">
    <w:p w:rsidR="00BF6579" w:rsidRDefault="00BF6579" w:rsidP="00A62CB2">
      <w:pPr>
        <w:pStyle w:val="af0"/>
      </w:pPr>
      <w:r w:rsidRPr="001843B3">
        <w:rPr>
          <w:rStyle w:val="af2"/>
        </w:rPr>
        <w:sym w:font="Symbol" w:char="F02A"/>
      </w:r>
      <w:r>
        <w:t xml:space="preserve"> Кадастровый паспорт предоставляется заявителем самостоятельно в случае, если в отношении земельного участка не осуществлен кадастровый учет.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510"/>
    <w:multiLevelType w:val="hybridMultilevel"/>
    <w:tmpl w:val="12CA0F52"/>
    <w:lvl w:ilvl="0" w:tplc="3800E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  <w:sz w:val="28"/>
        <w:szCs w:val="28"/>
      </w:rPr>
    </w:lvl>
    <w:lvl w:ilvl="1" w:tplc="411086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E605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3A0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706B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9AD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20EA6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1A8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CA9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2D84F15"/>
    <w:multiLevelType w:val="multilevel"/>
    <w:tmpl w:val="535C81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cs="Times New Roman" w:hint="default"/>
      </w:rPr>
    </w:lvl>
  </w:abstractNum>
  <w:abstractNum w:abstractNumId="2">
    <w:nsid w:val="088E4E20"/>
    <w:multiLevelType w:val="hybridMultilevel"/>
    <w:tmpl w:val="0130D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CB7B32"/>
    <w:multiLevelType w:val="hybridMultilevel"/>
    <w:tmpl w:val="A418B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672BCC"/>
    <w:multiLevelType w:val="hybridMultilevel"/>
    <w:tmpl w:val="4920E496"/>
    <w:lvl w:ilvl="0" w:tplc="F89E8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  <w:sz w:val="28"/>
        <w:szCs w:val="28"/>
      </w:rPr>
    </w:lvl>
    <w:lvl w:ilvl="1" w:tplc="21840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D06D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8EED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1CC7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CE2D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3A2A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587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83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25387F00"/>
    <w:multiLevelType w:val="hybridMultilevel"/>
    <w:tmpl w:val="A68AA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1B7B07"/>
    <w:multiLevelType w:val="multilevel"/>
    <w:tmpl w:val="F8242C4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2622" w:hanging="495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8"/>
      </w:rPr>
    </w:lvl>
  </w:abstractNum>
  <w:abstractNum w:abstractNumId="7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2CA3AA2"/>
    <w:multiLevelType w:val="hybridMultilevel"/>
    <w:tmpl w:val="1DDA8764"/>
    <w:lvl w:ilvl="0" w:tplc="9CAAA4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723AD6"/>
    <w:multiLevelType w:val="hybridMultilevel"/>
    <w:tmpl w:val="F65CF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796D4D"/>
    <w:multiLevelType w:val="hybridMultilevel"/>
    <w:tmpl w:val="C80C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690968"/>
    <w:multiLevelType w:val="hybridMultilevel"/>
    <w:tmpl w:val="074414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6F6D40"/>
    <w:multiLevelType w:val="hybridMultilevel"/>
    <w:tmpl w:val="73224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D0514A"/>
    <w:multiLevelType w:val="hybridMultilevel"/>
    <w:tmpl w:val="40A0C43E"/>
    <w:lvl w:ilvl="0" w:tplc="9C9ECC24">
      <w:start w:val="1"/>
      <w:numFmt w:val="decimal"/>
      <w:lvlText w:val="%1)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4">
    <w:nsid w:val="5C1B2FD2"/>
    <w:multiLevelType w:val="multilevel"/>
    <w:tmpl w:val="B5061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5">
    <w:nsid w:val="68F30919"/>
    <w:multiLevelType w:val="hybridMultilevel"/>
    <w:tmpl w:val="64EC4120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25336AB"/>
    <w:multiLevelType w:val="hybridMultilevel"/>
    <w:tmpl w:val="C87E2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7641218"/>
    <w:multiLevelType w:val="hybridMultilevel"/>
    <w:tmpl w:val="3BDA6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250E01"/>
    <w:multiLevelType w:val="multilevel"/>
    <w:tmpl w:val="2E80473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5"/>
  </w:num>
  <w:num w:numId="5">
    <w:abstractNumId w:val="7"/>
  </w:num>
  <w:num w:numId="6">
    <w:abstractNumId w:val="1"/>
  </w:num>
  <w:num w:numId="7">
    <w:abstractNumId w:val="14"/>
  </w:num>
  <w:num w:numId="8">
    <w:abstractNumId w:val="18"/>
  </w:num>
  <w:num w:numId="9">
    <w:abstractNumId w:val="5"/>
  </w:num>
  <w:num w:numId="10">
    <w:abstractNumId w:val="2"/>
  </w:num>
  <w:num w:numId="11">
    <w:abstractNumId w:val="3"/>
  </w:num>
  <w:num w:numId="12">
    <w:abstractNumId w:val="16"/>
  </w:num>
  <w:num w:numId="13">
    <w:abstractNumId w:val="10"/>
  </w:num>
  <w:num w:numId="14">
    <w:abstractNumId w:val="17"/>
  </w:num>
  <w:num w:numId="15">
    <w:abstractNumId w:val="12"/>
  </w:num>
  <w:num w:numId="16">
    <w:abstractNumId w:val="8"/>
  </w:num>
  <w:num w:numId="17">
    <w:abstractNumId w:val="9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D09"/>
    <w:rsid w:val="000024E3"/>
    <w:rsid w:val="00004CD9"/>
    <w:rsid w:val="00005307"/>
    <w:rsid w:val="00007978"/>
    <w:rsid w:val="00014A39"/>
    <w:rsid w:val="00015AA8"/>
    <w:rsid w:val="00020338"/>
    <w:rsid w:val="00020A82"/>
    <w:rsid w:val="00027913"/>
    <w:rsid w:val="00031021"/>
    <w:rsid w:val="00031EC8"/>
    <w:rsid w:val="0003204B"/>
    <w:rsid w:val="00032A17"/>
    <w:rsid w:val="00032CA9"/>
    <w:rsid w:val="000330F8"/>
    <w:rsid w:val="00037A95"/>
    <w:rsid w:val="000407C2"/>
    <w:rsid w:val="000425F4"/>
    <w:rsid w:val="00042F7F"/>
    <w:rsid w:val="00044C98"/>
    <w:rsid w:val="00046326"/>
    <w:rsid w:val="0004634C"/>
    <w:rsid w:val="00047A05"/>
    <w:rsid w:val="00047DDD"/>
    <w:rsid w:val="00050B3F"/>
    <w:rsid w:val="00060744"/>
    <w:rsid w:val="00060E83"/>
    <w:rsid w:val="00061088"/>
    <w:rsid w:val="000661B3"/>
    <w:rsid w:val="0007010F"/>
    <w:rsid w:val="00082C14"/>
    <w:rsid w:val="00093F89"/>
    <w:rsid w:val="00097F77"/>
    <w:rsid w:val="000A6202"/>
    <w:rsid w:val="000A664F"/>
    <w:rsid w:val="000B0963"/>
    <w:rsid w:val="000B119E"/>
    <w:rsid w:val="000B11AD"/>
    <w:rsid w:val="000B1D69"/>
    <w:rsid w:val="000B379E"/>
    <w:rsid w:val="000B487C"/>
    <w:rsid w:val="000B59C8"/>
    <w:rsid w:val="000C2802"/>
    <w:rsid w:val="000C4511"/>
    <w:rsid w:val="000C4632"/>
    <w:rsid w:val="000C482A"/>
    <w:rsid w:val="000C53F1"/>
    <w:rsid w:val="000C5956"/>
    <w:rsid w:val="000D18CC"/>
    <w:rsid w:val="000D349C"/>
    <w:rsid w:val="000D48D1"/>
    <w:rsid w:val="000D52A1"/>
    <w:rsid w:val="000E21B1"/>
    <w:rsid w:val="000E30FB"/>
    <w:rsid w:val="000E5880"/>
    <w:rsid w:val="000E694B"/>
    <w:rsid w:val="000F29CF"/>
    <w:rsid w:val="000F3007"/>
    <w:rsid w:val="000F4E36"/>
    <w:rsid w:val="00105F0D"/>
    <w:rsid w:val="00107D3D"/>
    <w:rsid w:val="0011070A"/>
    <w:rsid w:val="00111E46"/>
    <w:rsid w:val="001131CF"/>
    <w:rsid w:val="00116424"/>
    <w:rsid w:val="001207EC"/>
    <w:rsid w:val="001238BD"/>
    <w:rsid w:val="00123B05"/>
    <w:rsid w:val="00123DCA"/>
    <w:rsid w:val="00124424"/>
    <w:rsid w:val="00125AE3"/>
    <w:rsid w:val="001265DA"/>
    <w:rsid w:val="00126B5F"/>
    <w:rsid w:val="0013362C"/>
    <w:rsid w:val="001359B7"/>
    <w:rsid w:val="001367B1"/>
    <w:rsid w:val="00136F9B"/>
    <w:rsid w:val="00143BDD"/>
    <w:rsid w:val="00144F9C"/>
    <w:rsid w:val="00145411"/>
    <w:rsid w:val="00147BD8"/>
    <w:rsid w:val="00150001"/>
    <w:rsid w:val="001516F9"/>
    <w:rsid w:val="00152AC5"/>
    <w:rsid w:val="001635A2"/>
    <w:rsid w:val="00163F4F"/>
    <w:rsid w:val="00166048"/>
    <w:rsid w:val="00176D27"/>
    <w:rsid w:val="00180302"/>
    <w:rsid w:val="00182D54"/>
    <w:rsid w:val="00183160"/>
    <w:rsid w:val="001843B3"/>
    <w:rsid w:val="001857EE"/>
    <w:rsid w:val="00186D09"/>
    <w:rsid w:val="001904D3"/>
    <w:rsid w:val="00191255"/>
    <w:rsid w:val="001917DC"/>
    <w:rsid w:val="00193045"/>
    <w:rsid w:val="00194546"/>
    <w:rsid w:val="001A3ACD"/>
    <w:rsid w:val="001A3E7F"/>
    <w:rsid w:val="001A4EA8"/>
    <w:rsid w:val="001B1209"/>
    <w:rsid w:val="001B2EBE"/>
    <w:rsid w:val="001B3C19"/>
    <w:rsid w:val="001B55E0"/>
    <w:rsid w:val="001B7DFB"/>
    <w:rsid w:val="001C10C1"/>
    <w:rsid w:val="001C4182"/>
    <w:rsid w:val="001C4FA5"/>
    <w:rsid w:val="001C6165"/>
    <w:rsid w:val="001C65E0"/>
    <w:rsid w:val="001C7D66"/>
    <w:rsid w:val="001D031D"/>
    <w:rsid w:val="001D3CF6"/>
    <w:rsid w:val="001D4A08"/>
    <w:rsid w:val="001D756E"/>
    <w:rsid w:val="001D7E83"/>
    <w:rsid w:val="001E0B70"/>
    <w:rsid w:val="001E3345"/>
    <w:rsid w:val="001E3985"/>
    <w:rsid w:val="001E3E1A"/>
    <w:rsid w:val="001E403B"/>
    <w:rsid w:val="001E554B"/>
    <w:rsid w:val="001E6640"/>
    <w:rsid w:val="001E6FD1"/>
    <w:rsid w:val="001F2A58"/>
    <w:rsid w:val="001F2E6B"/>
    <w:rsid w:val="00201A9B"/>
    <w:rsid w:val="0020442E"/>
    <w:rsid w:val="00205EB3"/>
    <w:rsid w:val="0020712E"/>
    <w:rsid w:val="0020762A"/>
    <w:rsid w:val="0020768D"/>
    <w:rsid w:val="00216753"/>
    <w:rsid w:val="00217AEB"/>
    <w:rsid w:val="002228D2"/>
    <w:rsid w:val="00223B88"/>
    <w:rsid w:val="00225573"/>
    <w:rsid w:val="00225BFC"/>
    <w:rsid w:val="00226978"/>
    <w:rsid w:val="002273FA"/>
    <w:rsid w:val="00230123"/>
    <w:rsid w:val="00233039"/>
    <w:rsid w:val="002339CA"/>
    <w:rsid w:val="0023671B"/>
    <w:rsid w:val="002379B5"/>
    <w:rsid w:val="00237A07"/>
    <w:rsid w:val="00243F2E"/>
    <w:rsid w:val="00245EAA"/>
    <w:rsid w:val="00250362"/>
    <w:rsid w:val="00251EC8"/>
    <w:rsid w:val="0025487B"/>
    <w:rsid w:val="00254C62"/>
    <w:rsid w:val="00255EED"/>
    <w:rsid w:val="00257338"/>
    <w:rsid w:val="0025769A"/>
    <w:rsid w:val="0026200D"/>
    <w:rsid w:val="00264F92"/>
    <w:rsid w:val="00270CF9"/>
    <w:rsid w:val="002713DD"/>
    <w:rsid w:val="002763AE"/>
    <w:rsid w:val="00277140"/>
    <w:rsid w:val="00277849"/>
    <w:rsid w:val="00277C9C"/>
    <w:rsid w:val="00277D03"/>
    <w:rsid w:val="00280550"/>
    <w:rsid w:val="0028266C"/>
    <w:rsid w:val="002829A4"/>
    <w:rsid w:val="00284149"/>
    <w:rsid w:val="00284839"/>
    <w:rsid w:val="00291013"/>
    <w:rsid w:val="00293E48"/>
    <w:rsid w:val="00295E9D"/>
    <w:rsid w:val="00296B6C"/>
    <w:rsid w:val="002A02C7"/>
    <w:rsid w:val="002A0439"/>
    <w:rsid w:val="002A0BB7"/>
    <w:rsid w:val="002A16EA"/>
    <w:rsid w:val="002A265A"/>
    <w:rsid w:val="002B09A6"/>
    <w:rsid w:val="002B1907"/>
    <w:rsid w:val="002B1F88"/>
    <w:rsid w:val="002B514A"/>
    <w:rsid w:val="002C4489"/>
    <w:rsid w:val="002D3D3F"/>
    <w:rsid w:val="002D431C"/>
    <w:rsid w:val="002D7C4C"/>
    <w:rsid w:val="002E17E2"/>
    <w:rsid w:val="002F020C"/>
    <w:rsid w:val="002F0EBB"/>
    <w:rsid w:val="002F13A9"/>
    <w:rsid w:val="002F1E9A"/>
    <w:rsid w:val="002F5662"/>
    <w:rsid w:val="002F61C0"/>
    <w:rsid w:val="002F6408"/>
    <w:rsid w:val="0030163A"/>
    <w:rsid w:val="003057EE"/>
    <w:rsid w:val="00305F2B"/>
    <w:rsid w:val="00310578"/>
    <w:rsid w:val="003105A2"/>
    <w:rsid w:val="00317868"/>
    <w:rsid w:val="003205F0"/>
    <w:rsid w:val="0032169B"/>
    <w:rsid w:val="003238E5"/>
    <w:rsid w:val="003238F1"/>
    <w:rsid w:val="00327810"/>
    <w:rsid w:val="0033166D"/>
    <w:rsid w:val="00331B37"/>
    <w:rsid w:val="003357D8"/>
    <w:rsid w:val="00336DD1"/>
    <w:rsid w:val="00345E1D"/>
    <w:rsid w:val="00346AE7"/>
    <w:rsid w:val="00350EDC"/>
    <w:rsid w:val="00351D5A"/>
    <w:rsid w:val="00353E09"/>
    <w:rsid w:val="00354EB7"/>
    <w:rsid w:val="00356180"/>
    <w:rsid w:val="00360D17"/>
    <w:rsid w:val="00363D6C"/>
    <w:rsid w:val="00364EDD"/>
    <w:rsid w:val="00365703"/>
    <w:rsid w:val="003732AD"/>
    <w:rsid w:val="00374F6D"/>
    <w:rsid w:val="00381058"/>
    <w:rsid w:val="00382753"/>
    <w:rsid w:val="0038327C"/>
    <w:rsid w:val="00386735"/>
    <w:rsid w:val="003924FE"/>
    <w:rsid w:val="00394000"/>
    <w:rsid w:val="00396E00"/>
    <w:rsid w:val="003A0EAF"/>
    <w:rsid w:val="003A2164"/>
    <w:rsid w:val="003A31F4"/>
    <w:rsid w:val="003A594D"/>
    <w:rsid w:val="003A705F"/>
    <w:rsid w:val="003B0244"/>
    <w:rsid w:val="003B2A7E"/>
    <w:rsid w:val="003B44EC"/>
    <w:rsid w:val="003B50D5"/>
    <w:rsid w:val="003B6264"/>
    <w:rsid w:val="003C03BD"/>
    <w:rsid w:val="003C07A9"/>
    <w:rsid w:val="003C4833"/>
    <w:rsid w:val="003C4EA0"/>
    <w:rsid w:val="003C6867"/>
    <w:rsid w:val="003D1A8D"/>
    <w:rsid w:val="003D1D04"/>
    <w:rsid w:val="003D6C53"/>
    <w:rsid w:val="003E15C1"/>
    <w:rsid w:val="003E5CFE"/>
    <w:rsid w:val="003E73E9"/>
    <w:rsid w:val="003E7743"/>
    <w:rsid w:val="003F03BB"/>
    <w:rsid w:val="003F1BA2"/>
    <w:rsid w:val="003F36CE"/>
    <w:rsid w:val="003F5D3C"/>
    <w:rsid w:val="003F7EA5"/>
    <w:rsid w:val="00400806"/>
    <w:rsid w:val="0040218B"/>
    <w:rsid w:val="00404100"/>
    <w:rsid w:val="00404CE1"/>
    <w:rsid w:val="00406A45"/>
    <w:rsid w:val="00412536"/>
    <w:rsid w:val="00412B53"/>
    <w:rsid w:val="00414A8A"/>
    <w:rsid w:val="00415A05"/>
    <w:rsid w:val="00417D7A"/>
    <w:rsid w:val="00421BE6"/>
    <w:rsid w:val="00424EF5"/>
    <w:rsid w:val="00425F67"/>
    <w:rsid w:val="004371CE"/>
    <w:rsid w:val="0043757A"/>
    <w:rsid w:val="00441E46"/>
    <w:rsid w:val="00444AD6"/>
    <w:rsid w:val="00446112"/>
    <w:rsid w:val="00446655"/>
    <w:rsid w:val="004520C3"/>
    <w:rsid w:val="004525B5"/>
    <w:rsid w:val="0045510D"/>
    <w:rsid w:val="004562CF"/>
    <w:rsid w:val="00457C7B"/>
    <w:rsid w:val="00461A60"/>
    <w:rsid w:val="00463158"/>
    <w:rsid w:val="00463CDC"/>
    <w:rsid w:val="0046654B"/>
    <w:rsid w:val="00470558"/>
    <w:rsid w:val="004734DF"/>
    <w:rsid w:val="00473A3E"/>
    <w:rsid w:val="0048045C"/>
    <w:rsid w:val="00480F5C"/>
    <w:rsid w:val="0048196E"/>
    <w:rsid w:val="00483A0B"/>
    <w:rsid w:val="00484FCD"/>
    <w:rsid w:val="00495301"/>
    <w:rsid w:val="00496E70"/>
    <w:rsid w:val="004A20C6"/>
    <w:rsid w:val="004A292B"/>
    <w:rsid w:val="004A38FD"/>
    <w:rsid w:val="004A6BDC"/>
    <w:rsid w:val="004B098E"/>
    <w:rsid w:val="004B0BE2"/>
    <w:rsid w:val="004B0F18"/>
    <w:rsid w:val="004B1B4F"/>
    <w:rsid w:val="004B270E"/>
    <w:rsid w:val="004B28F5"/>
    <w:rsid w:val="004B4D8B"/>
    <w:rsid w:val="004B4FA2"/>
    <w:rsid w:val="004B6A5F"/>
    <w:rsid w:val="004C2589"/>
    <w:rsid w:val="004C2EFB"/>
    <w:rsid w:val="004C6D5A"/>
    <w:rsid w:val="004C7699"/>
    <w:rsid w:val="004D2AAA"/>
    <w:rsid w:val="004D3AB8"/>
    <w:rsid w:val="004E0B2E"/>
    <w:rsid w:val="004E0C86"/>
    <w:rsid w:val="004E0D54"/>
    <w:rsid w:val="004E2D0F"/>
    <w:rsid w:val="004E3F0A"/>
    <w:rsid w:val="004E3F6D"/>
    <w:rsid w:val="004E5350"/>
    <w:rsid w:val="004E6198"/>
    <w:rsid w:val="004E6E1D"/>
    <w:rsid w:val="004E753F"/>
    <w:rsid w:val="004F07CE"/>
    <w:rsid w:val="004F2491"/>
    <w:rsid w:val="004F4008"/>
    <w:rsid w:val="004F6F96"/>
    <w:rsid w:val="005016B9"/>
    <w:rsid w:val="005026B6"/>
    <w:rsid w:val="00502B2B"/>
    <w:rsid w:val="005071FE"/>
    <w:rsid w:val="00513973"/>
    <w:rsid w:val="00513E20"/>
    <w:rsid w:val="0051442C"/>
    <w:rsid w:val="00514F71"/>
    <w:rsid w:val="00515A8B"/>
    <w:rsid w:val="005162AC"/>
    <w:rsid w:val="00521A15"/>
    <w:rsid w:val="005313A7"/>
    <w:rsid w:val="0053318E"/>
    <w:rsid w:val="0054265A"/>
    <w:rsid w:val="0054374C"/>
    <w:rsid w:val="0054446E"/>
    <w:rsid w:val="00544CAE"/>
    <w:rsid w:val="00551672"/>
    <w:rsid w:val="005544B8"/>
    <w:rsid w:val="005555E9"/>
    <w:rsid w:val="0055667A"/>
    <w:rsid w:val="00561C7B"/>
    <w:rsid w:val="00562051"/>
    <w:rsid w:val="005620F2"/>
    <w:rsid w:val="00562E24"/>
    <w:rsid w:val="005638DA"/>
    <w:rsid w:val="00564C95"/>
    <w:rsid w:val="00564EB7"/>
    <w:rsid w:val="005717BA"/>
    <w:rsid w:val="005726F2"/>
    <w:rsid w:val="0057285A"/>
    <w:rsid w:val="00572E9F"/>
    <w:rsid w:val="005746F7"/>
    <w:rsid w:val="00576B14"/>
    <w:rsid w:val="00576CD0"/>
    <w:rsid w:val="0057760E"/>
    <w:rsid w:val="00584DA0"/>
    <w:rsid w:val="005870A4"/>
    <w:rsid w:val="005916F6"/>
    <w:rsid w:val="0059482B"/>
    <w:rsid w:val="00594835"/>
    <w:rsid w:val="0059485E"/>
    <w:rsid w:val="00595CDD"/>
    <w:rsid w:val="00596E45"/>
    <w:rsid w:val="00596FDE"/>
    <w:rsid w:val="005A4F86"/>
    <w:rsid w:val="005A51CF"/>
    <w:rsid w:val="005B3A64"/>
    <w:rsid w:val="005B40F9"/>
    <w:rsid w:val="005B49BB"/>
    <w:rsid w:val="005B59AD"/>
    <w:rsid w:val="005C0532"/>
    <w:rsid w:val="005C3DAE"/>
    <w:rsid w:val="005C5CD0"/>
    <w:rsid w:val="005C67E2"/>
    <w:rsid w:val="005C6E63"/>
    <w:rsid w:val="005C6F1A"/>
    <w:rsid w:val="005C71ED"/>
    <w:rsid w:val="005D215A"/>
    <w:rsid w:val="005D3999"/>
    <w:rsid w:val="005D43AE"/>
    <w:rsid w:val="005D4A43"/>
    <w:rsid w:val="005D6440"/>
    <w:rsid w:val="005D68F7"/>
    <w:rsid w:val="005D6AAE"/>
    <w:rsid w:val="005E3E2B"/>
    <w:rsid w:val="005E6DF0"/>
    <w:rsid w:val="005E6F67"/>
    <w:rsid w:val="005F0A38"/>
    <w:rsid w:val="005F18F1"/>
    <w:rsid w:val="005F21FA"/>
    <w:rsid w:val="005F2695"/>
    <w:rsid w:val="005F2932"/>
    <w:rsid w:val="005F5337"/>
    <w:rsid w:val="005F797D"/>
    <w:rsid w:val="006037FD"/>
    <w:rsid w:val="00613183"/>
    <w:rsid w:val="00613A64"/>
    <w:rsid w:val="00615FA1"/>
    <w:rsid w:val="00617D05"/>
    <w:rsid w:val="0062051A"/>
    <w:rsid w:val="00631BA6"/>
    <w:rsid w:val="00635BE0"/>
    <w:rsid w:val="00640A59"/>
    <w:rsid w:val="006441D1"/>
    <w:rsid w:val="0064504D"/>
    <w:rsid w:val="0064687F"/>
    <w:rsid w:val="00646B2C"/>
    <w:rsid w:val="00646C9A"/>
    <w:rsid w:val="00653D2B"/>
    <w:rsid w:val="006552BE"/>
    <w:rsid w:val="0066059D"/>
    <w:rsid w:val="00663A32"/>
    <w:rsid w:val="006641E1"/>
    <w:rsid w:val="00665D1C"/>
    <w:rsid w:val="0066791C"/>
    <w:rsid w:val="00670659"/>
    <w:rsid w:val="00671274"/>
    <w:rsid w:val="006724FC"/>
    <w:rsid w:val="00673923"/>
    <w:rsid w:val="00673AF3"/>
    <w:rsid w:val="0067436C"/>
    <w:rsid w:val="00675965"/>
    <w:rsid w:val="00682314"/>
    <w:rsid w:val="00682A27"/>
    <w:rsid w:val="00682B34"/>
    <w:rsid w:val="00683F6E"/>
    <w:rsid w:val="00684004"/>
    <w:rsid w:val="00691921"/>
    <w:rsid w:val="00692193"/>
    <w:rsid w:val="00692C06"/>
    <w:rsid w:val="00692FBC"/>
    <w:rsid w:val="00694050"/>
    <w:rsid w:val="00694126"/>
    <w:rsid w:val="006A2398"/>
    <w:rsid w:val="006A29EF"/>
    <w:rsid w:val="006A3300"/>
    <w:rsid w:val="006A3CE1"/>
    <w:rsid w:val="006C11F7"/>
    <w:rsid w:val="006C24E9"/>
    <w:rsid w:val="006C27CD"/>
    <w:rsid w:val="006C3484"/>
    <w:rsid w:val="006C3981"/>
    <w:rsid w:val="006C43D3"/>
    <w:rsid w:val="006C4748"/>
    <w:rsid w:val="006C7385"/>
    <w:rsid w:val="006D31C0"/>
    <w:rsid w:val="006D54A5"/>
    <w:rsid w:val="006D786D"/>
    <w:rsid w:val="006E1159"/>
    <w:rsid w:val="006E273C"/>
    <w:rsid w:val="006E2E8A"/>
    <w:rsid w:val="006E5F99"/>
    <w:rsid w:val="006F07A7"/>
    <w:rsid w:val="006F19D9"/>
    <w:rsid w:val="006F4C80"/>
    <w:rsid w:val="006F53B8"/>
    <w:rsid w:val="007004D2"/>
    <w:rsid w:val="0070660C"/>
    <w:rsid w:val="007068D6"/>
    <w:rsid w:val="0071163C"/>
    <w:rsid w:val="007119E6"/>
    <w:rsid w:val="00717C68"/>
    <w:rsid w:val="00721958"/>
    <w:rsid w:val="00722ED5"/>
    <w:rsid w:val="00726259"/>
    <w:rsid w:val="00732E9A"/>
    <w:rsid w:val="00733B21"/>
    <w:rsid w:val="00733C67"/>
    <w:rsid w:val="00735A41"/>
    <w:rsid w:val="00735C63"/>
    <w:rsid w:val="0073617F"/>
    <w:rsid w:val="00737C30"/>
    <w:rsid w:val="00740A71"/>
    <w:rsid w:val="00740CDE"/>
    <w:rsid w:val="00743C68"/>
    <w:rsid w:val="00746A1A"/>
    <w:rsid w:val="007531C8"/>
    <w:rsid w:val="00756DEA"/>
    <w:rsid w:val="0075722C"/>
    <w:rsid w:val="0075746C"/>
    <w:rsid w:val="00761CFC"/>
    <w:rsid w:val="0076369C"/>
    <w:rsid w:val="00764611"/>
    <w:rsid w:val="007653D0"/>
    <w:rsid w:val="00770516"/>
    <w:rsid w:val="00770AF7"/>
    <w:rsid w:val="007740AE"/>
    <w:rsid w:val="00775C68"/>
    <w:rsid w:val="0077672F"/>
    <w:rsid w:val="00780473"/>
    <w:rsid w:val="007806BE"/>
    <w:rsid w:val="007822E0"/>
    <w:rsid w:val="0078347C"/>
    <w:rsid w:val="00783F4D"/>
    <w:rsid w:val="00784B74"/>
    <w:rsid w:val="007861BD"/>
    <w:rsid w:val="00786EE1"/>
    <w:rsid w:val="00790C0F"/>
    <w:rsid w:val="00796C08"/>
    <w:rsid w:val="007A22B1"/>
    <w:rsid w:val="007A774F"/>
    <w:rsid w:val="007B0B38"/>
    <w:rsid w:val="007B17D7"/>
    <w:rsid w:val="007B5F91"/>
    <w:rsid w:val="007C1663"/>
    <w:rsid w:val="007C3858"/>
    <w:rsid w:val="007C51E3"/>
    <w:rsid w:val="007C5B47"/>
    <w:rsid w:val="007C64F9"/>
    <w:rsid w:val="007C717D"/>
    <w:rsid w:val="007D18F5"/>
    <w:rsid w:val="007E0DC5"/>
    <w:rsid w:val="007E54CB"/>
    <w:rsid w:val="007E57E1"/>
    <w:rsid w:val="007E66E1"/>
    <w:rsid w:val="007E7A71"/>
    <w:rsid w:val="007F2672"/>
    <w:rsid w:val="007F2E52"/>
    <w:rsid w:val="007F73CB"/>
    <w:rsid w:val="008007C0"/>
    <w:rsid w:val="0080094C"/>
    <w:rsid w:val="00807C00"/>
    <w:rsid w:val="00811081"/>
    <w:rsid w:val="0081596B"/>
    <w:rsid w:val="0082036E"/>
    <w:rsid w:val="00820C3E"/>
    <w:rsid w:val="008213B8"/>
    <w:rsid w:val="00824330"/>
    <w:rsid w:val="008274DD"/>
    <w:rsid w:val="00830BDF"/>
    <w:rsid w:val="008335F5"/>
    <w:rsid w:val="00835F52"/>
    <w:rsid w:val="00837DF9"/>
    <w:rsid w:val="00843FDF"/>
    <w:rsid w:val="00844B87"/>
    <w:rsid w:val="008466BD"/>
    <w:rsid w:val="008472C8"/>
    <w:rsid w:val="00851000"/>
    <w:rsid w:val="00851B7F"/>
    <w:rsid w:val="00853A3F"/>
    <w:rsid w:val="008550C9"/>
    <w:rsid w:val="00856133"/>
    <w:rsid w:val="008610F2"/>
    <w:rsid w:val="00861FA5"/>
    <w:rsid w:val="0087167F"/>
    <w:rsid w:val="0087535A"/>
    <w:rsid w:val="00881EDF"/>
    <w:rsid w:val="008820D3"/>
    <w:rsid w:val="0089098F"/>
    <w:rsid w:val="00891671"/>
    <w:rsid w:val="00891859"/>
    <w:rsid w:val="00893D16"/>
    <w:rsid w:val="00894559"/>
    <w:rsid w:val="0089518B"/>
    <w:rsid w:val="0089782B"/>
    <w:rsid w:val="00897AAA"/>
    <w:rsid w:val="008A05B0"/>
    <w:rsid w:val="008A4EBF"/>
    <w:rsid w:val="008A5F5A"/>
    <w:rsid w:val="008A7543"/>
    <w:rsid w:val="008B19BF"/>
    <w:rsid w:val="008B2C22"/>
    <w:rsid w:val="008B3BC2"/>
    <w:rsid w:val="008B4750"/>
    <w:rsid w:val="008B6F7E"/>
    <w:rsid w:val="008C0578"/>
    <w:rsid w:val="008C0CBF"/>
    <w:rsid w:val="008C16E9"/>
    <w:rsid w:val="008C2907"/>
    <w:rsid w:val="008C2995"/>
    <w:rsid w:val="008C36CF"/>
    <w:rsid w:val="008C7586"/>
    <w:rsid w:val="008D0001"/>
    <w:rsid w:val="008D4EB2"/>
    <w:rsid w:val="008D6D8B"/>
    <w:rsid w:val="008E3760"/>
    <w:rsid w:val="008E6FF4"/>
    <w:rsid w:val="008F5AD9"/>
    <w:rsid w:val="00900969"/>
    <w:rsid w:val="0090179E"/>
    <w:rsid w:val="00901ECA"/>
    <w:rsid w:val="009024EF"/>
    <w:rsid w:val="00906768"/>
    <w:rsid w:val="00907B83"/>
    <w:rsid w:val="00912B60"/>
    <w:rsid w:val="00913660"/>
    <w:rsid w:val="0092025C"/>
    <w:rsid w:val="00920B52"/>
    <w:rsid w:val="00921671"/>
    <w:rsid w:val="00923FA6"/>
    <w:rsid w:val="009248CB"/>
    <w:rsid w:val="00926078"/>
    <w:rsid w:val="00926E9D"/>
    <w:rsid w:val="00933245"/>
    <w:rsid w:val="00933263"/>
    <w:rsid w:val="00933EF2"/>
    <w:rsid w:val="00935913"/>
    <w:rsid w:val="009372AE"/>
    <w:rsid w:val="00940439"/>
    <w:rsid w:val="00943005"/>
    <w:rsid w:val="00943505"/>
    <w:rsid w:val="00944B3B"/>
    <w:rsid w:val="0094615B"/>
    <w:rsid w:val="00946A25"/>
    <w:rsid w:val="00950943"/>
    <w:rsid w:val="00953AA6"/>
    <w:rsid w:val="0095686D"/>
    <w:rsid w:val="00962D4F"/>
    <w:rsid w:val="00966712"/>
    <w:rsid w:val="009705CC"/>
    <w:rsid w:val="009709FD"/>
    <w:rsid w:val="00974337"/>
    <w:rsid w:val="0097537C"/>
    <w:rsid w:val="00976587"/>
    <w:rsid w:val="00977D76"/>
    <w:rsid w:val="00981508"/>
    <w:rsid w:val="0098164B"/>
    <w:rsid w:val="0098791D"/>
    <w:rsid w:val="0099069F"/>
    <w:rsid w:val="00992186"/>
    <w:rsid w:val="00994C07"/>
    <w:rsid w:val="00995187"/>
    <w:rsid w:val="00995AFA"/>
    <w:rsid w:val="0099684C"/>
    <w:rsid w:val="00996A99"/>
    <w:rsid w:val="00996D2E"/>
    <w:rsid w:val="00996F99"/>
    <w:rsid w:val="009A044C"/>
    <w:rsid w:val="009A2E83"/>
    <w:rsid w:val="009A6650"/>
    <w:rsid w:val="009B4426"/>
    <w:rsid w:val="009B4C81"/>
    <w:rsid w:val="009B63E9"/>
    <w:rsid w:val="009C0DCB"/>
    <w:rsid w:val="009C20EC"/>
    <w:rsid w:val="009D0A41"/>
    <w:rsid w:val="009D21E0"/>
    <w:rsid w:val="009D4F43"/>
    <w:rsid w:val="009D54C3"/>
    <w:rsid w:val="009D6203"/>
    <w:rsid w:val="009D6D95"/>
    <w:rsid w:val="009E015B"/>
    <w:rsid w:val="009E2B3B"/>
    <w:rsid w:val="009E5DB2"/>
    <w:rsid w:val="009E73A3"/>
    <w:rsid w:val="009E78CF"/>
    <w:rsid w:val="009E7C41"/>
    <w:rsid w:val="009F1F84"/>
    <w:rsid w:val="009F4C05"/>
    <w:rsid w:val="009F4D21"/>
    <w:rsid w:val="009F4DAD"/>
    <w:rsid w:val="009F6D4E"/>
    <w:rsid w:val="00A00564"/>
    <w:rsid w:val="00A00C8C"/>
    <w:rsid w:val="00A06124"/>
    <w:rsid w:val="00A1169A"/>
    <w:rsid w:val="00A15C4D"/>
    <w:rsid w:val="00A160DD"/>
    <w:rsid w:val="00A218C2"/>
    <w:rsid w:val="00A21D40"/>
    <w:rsid w:val="00A26DE0"/>
    <w:rsid w:val="00A271A2"/>
    <w:rsid w:val="00A309E3"/>
    <w:rsid w:val="00A313D4"/>
    <w:rsid w:val="00A35332"/>
    <w:rsid w:val="00A37956"/>
    <w:rsid w:val="00A45400"/>
    <w:rsid w:val="00A5083C"/>
    <w:rsid w:val="00A514C6"/>
    <w:rsid w:val="00A51766"/>
    <w:rsid w:val="00A51FE1"/>
    <w:rsid w:val="00A542F5"/>
    <w:rsid w:val="00A54D86"/>
    <w:rsid w:val="00A552C4"/>
    <w:rsid w:val="00A57973"/>
    <w:rsid w:val="00A62CB2"/>
    <w:rsid w:val="00A640E1"/>
    <w:rsid w:val="00A647B6"/>
    <w:rsid w:val="00A719FC"/>
    <w:rsid w:val="00A72DB4"/>
    <w:rsid w:val="00A74727"/>
    <w:rsid w:val="00A747C9"/>
    <w:rsid w:val="00A75C2F"/>
    <w:rsid w:val="00A80B9F"/>
    <w:rsid w:val="00A82896"/>
    <w:rsid w:val="00A832C2"/>
    <w:rsid w:val="00A901C0"/>
    <w:rsid w:val="00A90969"/>
    <w:rsid w:val="00A91CA8"/>
    <w:rsid w:val="00A928A4"/>
    <w:rsid w:val="00A948CC"/>
    <w:rsid w:val="00A954EE"/>
    <w:rsid w:val="00A95748"/>
    <w:rsid w:val="00AA0D20"/>
    <w:rsid w:val="00AA6620"/>
    <w:rsid w:val="00AA7CCF"/>
    <w:rsid w:val="00AB3820"/>
    <w:rsid w:val="00AB4A51"/>
    <w:rsid w:val="00AB58AD"/>
    <w:rsid w:val="00AB5960"/>
    <w:rsid w:val="00AB7FC0"/>
    <w:rsid w:val="00AC1049"/>
    <w:rsid w:val="00AC6196"/>
    <w:rsid w:val="00AC6F16"/>
    <w:rsid w:val="00AD1674"/>
    <w:rsid w:val="00AD3EE0"/>
    <w:rsid w:val="00AD6F76"/>
    <w:rsid w:val="00AD7344"/>
    <w:rsid w:val="00AD76CA"/>
    <w:rsid w:val="00AD7816"/>
    <w:rsid w:val="00AD7D2D"/>
    <w:rsid w:val="00AE0AB7"/>
    <w:rsid w:val="00AE1DAB"/>
    <w:rsid w:val="00AE2F11"/>
    <w:rsid w:val="00AE79FE"/>
    <w:rsid w:val="00AF0742"/>
    <w:rsid w:val="00AF112E"/>
    <w:rsid w:val="00AF132B"/>
    <w:rsid w:val="00AF2862"/>
    <w:rsid w:val="00AF3B44"/>
    <w:rsid w:val="00AF49AF"/>
    <w:rsid w:val="00B004E3"/>
    <w:rsid w:val="00B02345"/>
    <w:rsid w:val="00B02B94"/>
    <w:rsid w:val="00B05DF4"/>
    <w:rsid w:val="00B07FA9"/>
    <w:rsid w:val="00B102DE"/>
    <w:rsid w:val="00B152F8"/>
    <w:rsid w:val="00B1763B"/>
    <w:rsid w:val="00B1777E"/>
    <w:rsid w:val="00B25312"/>
    <w:rsid w:val="00B272BE"/>
    <w:rsid w:val="00B3211C"/>
    <w:rsid w:val="00B32770"/>
    <w:rsid w:val="00B35A73"/>
    <w:rsid w:val="00B37066"/>
    <w:rsid w:val="00B41DE9"/>
    <w:rsid w:val="00B4254F"/>
    <w:rsid w:val="00B455DE"/>
    <w:rsid w:val="00B46E53"/>
    <w:rsid w:val="00B519C4"/>
    <w:rsid w:val="00B51C31"/>
    <w:rsid w:val="00B53AA6"/>
    <w:rsid w:val="00B546E7"/>
    <w:rsid w:val="00B5669A"/>
    <w:rsid w:val="00B56F56"/>
    <w:rsid w:val="00B57899"/>
    <w:rsid w:val="00B63A8B"/>
    <w:rsid w:val="00B65C53"/>
    <w:rsid w:val="00B8070B"/>
    <w:rsid w:val="00B81C2E"/>
    <w:rsid w:val="00B82289"/>
    <w:rsid w:val="00B8234A"/>
    <w:rsid w:val="00B83CE4"/>
    <w:rsid w:val="00B84F56"/>
    <w:rsid w:val="00B854C3"/>
    <w:rsid w:val="00B85C56"/>
    <w:rsid w:val="00B86484"/>
    <w:rsid w:val="00B935C8"/>
    <w:rsid w:val="00B977D6"/>
    <w:rsid w:val="00BA274B"/>
    <w:rsid w:val="00BA383B"/>
    <w:rsid w:val="00BA3F05"/>
    <w:rsid w:val="00BA4444"/>
    <w:rsid w:val="00BA5564"/>
    <w:rsid w:val="00BA6F7D"/>
    <w:rsid w:val="00BB0309"/>
    <w:rsid w:val="00BB08A8"/>
    <w:rsid w:val="00BB294D"/>
    <w:rsid w:val="00BB3BCE"/>
    <w:rsid w:val="00BB53A4"/>
    <w:rsid w:val="00BB5413"/>
    <w:rsid w:val="00BB63A7"/>
    <w:rsid w:val="00BB63AF"/>
    <w:rsid w:val="00BC42E2"/>
    <w:rsid w:val="00BC6E91"/>
    <w:rsid w:val="00BC7A17"/>
    <w:rsid w:val="00BC7F04"/>
    <w:rsid w:val="00BD2641"/>
    <w:rsid w:val="00BD7AC9"/>
    <w:rsid w:val="00BE3A8F"/>
    <w:rsid w:val="00BE4EFD"/>
    <w:rsid w:val="00BF0F58"/>
    <w:rsid w:val="00BF1ACA"/>
    <w:rsid w:val="00BF270C"/>
    <w:rsid w:val="00BF34B0"/>
    <w:rsid w:val="00BF3579"/>
    <w:rsid w:val="00BF5268"/>
    <w:rsid w:val="00BF5569"/>
    <w:rsid w:val="00BF6579"/>
    <w:rsid w:val="00BF77AF"/>
    <w:rsid w:val="00C00F0A"/>
    <w:rsid w:val="00C01E99"/>
    <w:rsid w:val="00C03CD9"/>
    <w:rsid w:val="00C06BFD"/>
    <w:rsid w:val="00C12401"/>
    <w:rsid w:val="00C15C4B"/>
    <w:rsid w:val="00C219A6"/>
    <w:rsid w:val="00C22A0F"/>
    <w:rsid w:val="00C239E6"/>
    <w:rsid w:val="00C2625E"/>
    <w:rsid w:val="00C26871"/>
    <w:rsid w:val="00C351AB"/>
    <w:rsid w:val="00C40B9B"/>
    <w:rsid w:val="00C41D2C"/>
    <w:rsid w:val="00C500A4"/>
    <w:rsid w:val="00C50151"/>
    <w:rsid w:val="00C50F39"/>
    <w:rsid w:val="00C53465"/>
    <w:rsid w:val="00C56043"/>
    <w:rsid w:val="00C56527"/>
    <w:rsid w:val="00C6057F"/>
    <w:rsid w:val="00C61CF8"/>
    <w:rsid w:val="00C622F4"/>
    <w:rsid w:val="00C6388D"/>
    <w:rsid w:val="00C6412C"/>
    <w:rsid w:val="00C64642"/>
    <w:rsid w:val="00C65910"/>
    <w:rsid w:val="00C730B6"/>
    <w:rsid w:val="00C73F35"/>
    <w:rsid w:val="00C800B4"/>
    <w:rsid w:val="00C84F88"/>
    <w:rsid w:val="00C90F50"/>
    <w:rsid w:val="00C91A4C"/>
    <w:rsid w:val="00C951EE"/>
    <w:rsid w:val="00CA00EB"/>
    <w:rsid w:val="00CA0CD6"/>
    <w:rsid w:val="00CA1771"/>
    <w:rsid w:val="00CA7FE3"/>
    <w:rsid w:val="00CB46AC"/>
    <w:rsid w:val="00CB6091"/>
    <w:rsid w:val="00CC0A19"/>
    <w:rsid w:val="00CC1DFF"/>
    <w:rsid w:val="00CC4941"/>
    <w:rsid w:val="00CC5AE2"/>
    <w:rsid w:val="00CC5D10"/>
    <w:rsid w:val="00CC7088"/>
    <w:rsid w:val="00CC7CFF"/>
    <w:rsid w:val="00CE1EA5"/>
    <w:rsid w:val="00CE24D3"/>
    <w:rsid w:val="00CE454D"/>
    <w:rsid w:val="00CE49C8"/>
    <w:rsid w:val="00CE542E"/>
    <w:rsid w:val="00CF1820"/>
    <w:rsid w:val="00CF2ACF"/>
    <w:rsid w:val="00CF512F"/>
    <w:rsid w:val="00D05011"/>
    <w:rsid w:val="00D05890"/>
    <w:rsid w:val="00D05FAD"/>
    <w:rsid w:val="00D15080"/>
    <w:rsid w:val="00D1512A"/>
    <w:rsid w:val="00D17427"/>
    <w:rsid w:val="00D1782C"/>
    <w:rsid w:val="00D4582F"/>
    <w:rsid w:val="00D45F76"/>
    <w:rsid w:val="00D4701E"/>
    <w:rsid w:val="00D511BC"/>
    <w:rsid w:val="00D51BB1"/>
    <w:rsid w:val="00D531A1"/>
    <w:rsid w:val="00D53ECD"/>
    <w:rsid w:val="00D5496F"/>
    <w:rsid w:val="00D551E4"/>
    <w:rsid w:val="00D62D15"/>
    <w:rsid w:val="00D63B12"/>
    <w:rsid w:val="00D6726E"/>
    <w:rsid w:val="00D67639"/>
    <w:rsid w:val="00D70158"/>
    <w:rsid w:val="00D70C26"/>
    <w:rsid w:val="00D7154F"/>
    <w:rsid w:val="00D74875"/>
    <w:rsid w:val="00D81683"/>
    <w:rsid w:val="00D817C6"/>
    <w:rsid w:val="00D87F6B"/>
    <w:rsid w:val="00D9001E"/>
    <w:rsid w:val="00D925BD"/>
    <w:rsid w:val="00D94206"/>
    <w:rsid w:val="00D9530A"/>
    <w:rsid w:val="00DA3858"/>
    <w:rsid w:val="00DA673B"/>
    <w:rsid w:val="00DA7CDF"/>
    <w:rsid w:val="00DB1AE8"/>
    <w:rsid w:val="00DB243B"/>
    <w:rsid w:val="00DB3262"/>
    <w:rsid w:val="00DB377B"/>
    <w:rsid w:val="00DB3BF4"/>
    <w:rsid w:val="00DB3EBF"/>
    <w:rsid w:val="00DB6F50"/>
    <w:rsid w:val="00DC2CAD"/>
    <w:rsid w:val="00DC2E1B"/>
    <w:rsid w:val="00DC2E5D"/>
    <w:rsid w:val="00DC6D24"/>
    <w:rsid w:val="00DC6E30"/>
    <w:rsid w:val="00DC7D7D"/>
    <w:rsid w:val="00DC7F56"/>
    <w:rsid w:val="00DD0D4A"/>
    <w:rsid w:val="00DD2660"/>
    <w:rsid w:val="00DD404E"/>
    <w:rsid w:val="00DD493B"/>
    <w:rsid w:val="00DD645C"/>
    <w:rsid w:val="00DD78F9"/>
    <w:rsid w:val="00DE3BE0"/>
    <w:rsid w:val="00DE480E"/>
    <w:rsid w:val="00DE6AC6"/>
    <w:rsid w:val="00DE6E5C"/>
    <w:rsid w:val="00DF4AB1"/>
    <w:rsid w:val="00E005CF"/>
    <w:rsid w:val="00E00879"/>
    <w:rsid w:val="00E073D2"/>
    <w:rsid w:val="00E07C14"/>
    <w:rsid w:val="00E10975"/>
    <w:rsid w:val="00E10D0F"/>
    <w:rsid w:val="00E1148E"/>
    <w:rsid w:val="00E12976"/>
    <w:rsid w:val="00E13D7A"/>
    <w:rsid w:val="00E203B4"/>
    <w:rsid w:val="00E27108"/>
    <w:rsid w:val="00E31854"/>
    <w:rsid w:val="00E32F61"/>
    <w:rsid w:val="00E3349D"/>
    <w:rsid w:val="00E368E6"/>
    <w:rsid w:val="00E36CAF"/>
    <w:rsid w:val="00E37BCE"/>
    <w:rsid w:val="00E40AAE"/>
    <w:rsid w:val="00E4372C"/>
    <w:rsid w:val="00E43926"/>
    <w:rsid w:val="00E439C7"/>
    <w:rsid w:val="00E45DF8"/>
    <w:rsid w:val="00E46CAB"/>
    <w:rsid w:val="00E46E0B"/>
    <w:rsid w:val="00E50769"/>
    <w:rsid w:val="00E50BA3"/>
    <w:rsid w:val="00E516E5"/>
    <w:rsid w:val="00E5686D"/>
    <w:rsid w:val="00E5788A"/>
    <w:rsid w:val="00E601AD"/>
    <w:rsid w:val="00E6039D"/>
    <w:rsid w:val="00E603C7"/>
    <w:rsid w:val="00E605CB"/>
    <w:rsid w:val="00E620FC"/>
    <w:rsid w:val="00E62D71"/>
    <w:rsid w:val="00E66141"/>
    <w:rsid w:val="00E71017"/>
    <w:rsid w:val="00E71127"/>
    <w:rsid w:val="00E74AD8"/>
    <w:rsid w:val="00E74B99"/>
    <w:rsid w:val="00E75A6F"/>
    <w:rsid w:val="00E7733B"/>
    <w:rsid w:val="00E8662B"/>
    <w:rsid w:val="00E91E17"/>
    <w:rsid w:val="00E92AE4"/>
    <w:rsid w:val="00E9369C"/>
    <w:rsid w:val="00E95EAB"/>
    <w:rsid w:val="00E967FE"/>
    <w:rsid w:val="00EA0800"/>
    <w:rsid w:val="00EA1729"/>
    <w:rsid w:val="00EA2836"/>
    <w:rsid w:val="00EA7AA6"/>
    <w:rsid w:val="00EA7FB4"/>
    <w:rsid w:val="00EB281C"/>
    <w:rsid w:val="00EB3590"/>
    <w:rsid w:val="00EB3E02"/>
    <w:rsid w:val="00EB4009"/>
    <w:rsid w:val="00EC27FF"/>
    <w:rsid w:val="00EC2DF8"/>
    <w:rsid w:val="00EC348D"/>
    <w:rsid w:val="00EC35C6"/>
    <w:rsid w:val="00ED020D"/>
    <w:rsid w:val="00ED0D78"/>
    <w:rsid w:val="00ED3BFC"/>
    <w:rsid w:val="00ED6268"/>
    <w:rsid w:val="00ED7386"/>
    <w:rsid w:val="00ED78E5"/>
    <w:rsid w:val="00EE003B"/>
    <w:rsid w:val="00EE1E32"/>
    <w:rsid w:val="00EE4EA0"/>
    <w:rsid w:val="00EE5DB5"/>
    <w:rsid w:val="00EE6195"/>
    <w:rsid w:val="00EF1C59"/>
    <w:rsid w:val="00EF2BA0"/>
    <w:rsid w:val="00EF53EC"/>
    <w:rsid w:val="00EF7294"/>
    <w:rsid w:val="00EF76F1"/>
    <w:rsid w:val="00F00E99"/>
    <w:rsid w:val="00F00F4F"/>
    <w:rsid w:val="00F037AC"/>
    <w:rsid w:val="00F04CDB"/>
    <w:rsid w:val="00F06868"/>
    <w:rsid w:val="00F13808"/>
    <w:rsid w:val="00F1405D"/>
    <w:rsid w:val="00F1566B"/>
    <w:rsid w:val="00F229DB"/>
    <w:rsid w:val="00F23D9F"/>
    <w:rsid w:val="00F263FC"/>
    <w:rsid w:val="00F27679"/>
    <w:rsid w:val="00F309FC"/>
    <w:rsid w:val="00F30C5C"/>
    <w:rsid w:val="00F32F59"/>
    <w:rsid w:val="00F33140"/>
    <w:rsid w:val="00F33E99"/>
    <w:rsid w:val="00F369F2"/>
    <w:rsid w:val="00F376EF"/>
    <w:rsid w:val="00F42F39"/>
    <w:rsid w:val="00F45788"/>
    <w:rsid w:val="00F46FFF"/>
    <w:rsid w:val="00F50EA3"/>
    <w:rsid w:val="00F51244"/>
    <w:rsid w:val="00F532D1"/>
    <w:rsid w:val="00F555E0"/>
    <w:rsid w:val="00F56DCB"/>
    <w:rsid w:val="00F57ED5"/>
    <w:rsid w:val="00F61786"/>
    <w:rsid w:val="00F62DD9"/>
    <w:rsid w:val="00F63148"/>
    <w:rsid w:val="00F65233"/>
    <w:rsid w:val="00F66DFC"/>
    <w:rsid w:val="00F718A1"/>
    <w:rsid w:val="00F74578"/>
    <w:rsid w:val="00F7600C"/>
    <w:rsid w:val="00F90681"/>
    <w:rsid w:val="00F927A9"/>
    <w:rsid w:val="00F92D5B"/>
    <w:rsid w:val="00F93016"/>
    <w:rsid w:val="00F949F8"/>
    <w:rsid w:val="00FA0870"/>
    <w:rsid w:val="00FA14E3"/>
    <w:rsid w:val="00FA1596"/>
    <w:rsid w:val="00FA1815"/>
    <w:rsid w:val="00FA5EF9"/>
    <w:rsid w:val="00FB10F6"/>
    <w:rsid w:val="00FB2300"/>
    <w:rsid w:val="00FB25AB"/>
    <w:rsid w:val="00FB7CA0"/>
    <w:rsid w:val="00FC6516"/>
    <w:rsid w:val="00FC6DB5"/>
    <w:rsid w:val="00FD5CBC"/>
    <w:rsid w:val="00FD6EFA"/>
    <w:rsid w:val="00FE06CD"/>
    <w:rsid w:val="00FE23C5"/>
    <w:rsid w:val="00FE4041"/>
    <w:rsid w:val="00FF1C29"/>
    <w:rsid w:val="00FF2F71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  <o:rules v:ext="edit">
        <o:r id="V:Rule1" type="connector" idref="#_x0000_s1037"/>
        <o:r id="V:Rule2" type="connector" idref="#_x0000_s1027"/>
        <o:r id="V:Rule3" type="connector" idref="#_x0000_s1036"/>
        <o:r id="V:Rule4" type="connector" idref="#_x0000_s1038"/>
        <o:r id="V:Rule5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AB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A7CCF"/>
    <w:pPr>
      <w:keepNext/>
      <w:jc w:val="center"/>
      <w:outlineLvl w:val="1"/>
    </w:pPr>
    <w:rPr>
      <w:b/>
      <w:bCs/>
      <w:spacing w:val="5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AA0D2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186D09"/>
    <w:pPr>
      <w:spacing w:after="0" w:line="240" w:lineRule="auto"/>
    </w:pPr>
    <w:rPr>
      <w:rFonts w:ascii="Calibri" w:hAnsi="Calibri" w:cs="Calibri"/>
      <w:lang w:eastAsia="en-US"/>
    </w:rPr>
  </w:style>
  <w:style w:type="paragraph" w:styleId="a4">
    <w:name w:val="List Paragraph"/>
    <w:basedOn w:val="a"/>
    <w:uiPriority w:val="99"/>
    <w:qFormat/>
    <w:rsid w:val="00186D09"/>
    <w:pPr>
      <w:ind w:left="720"/>
    </w:pPr>
  </w:style>
  <w:style w:type="paragraph" w:styleId="a5">
    <w:name w:val="footer"/>
    <w:basedOn w:val="a"/>
    <w:link w:val="a6"/>
    <w:uiPriority w:val="99"/>
    <w:rsid w:val="00186D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86D09"/>
    <w:rPr>
      <w:rFonts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186D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Strong"/>
    <w:basedOn w:val="a0"/>
    <w:uiPriority w:val="99"/>
    <w:qFormat/>
    <w:rsid w:val="00186D09"/>
    <w:rPr>
      <w:rFonts w:cs="Times New Roman"/>
      <w:b/>
      <w:bCs/>
      <w:color w:val="auto"/>
    </w:rPr>
  </w:style>
  <w:style w:type="character" w:styleId="a8">
    <w:name w:val="page number"/>
    <w:basedOn w:val="a0"/>
    <w:uiPriority w:val="99"/>
    <w:rsid w:val="00186D09"/>
    <w:rPr>
      <w:rFonts w:cs="Times New Roman"/>
    </w:rPr>
  </w:style>
  <w:style w:type="character" w:styleId="a9">
    <w:name w:val="Hyperlink"/>
    <w:basedOn w:val="a0"/>
    <w:uiPriority w:val="99"/>
    <w:rsid w:val="00186D09"/>
    <w:rPr>
      <w:rFonts w:cs="Times New Roman"/>
      <w:color w:val="0000FF"/>
      <w:u w:val="single"/>
    </w:rPr>
  </w:style>
  <w:style w:type="paragraph" w:customStyle="1" w:styleId="1">
    <w:name w:val="Знак1"/>
    <w:basedOn w:val="a"/>
    <w:uiPriority w:val="99"/>
    <w:rsid w:val="00994C0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6605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861BD"/>
    <w:rPr>
      <w:rFonts w:ascii="Tahoma" w:hAnsi="Tahoma" w:cs="Tahoma"/>
      <w:sz w:val="16"/>
      <w:szCs w:val="16"/>
      <w:lang w:val="ru-RU" w:eastAsia="ru-RU"/>
    </w:rPr>
  </w:style>
  <w:style w:type="paragraph" w:customStyle="1" w:styleId="ac">
    <w:name w:val="Знак Знак Знак Знак Знак Знак Знак"/>
    <w:basedOn w:val="a"/>
    <w:uiPriority w:val="99"/>
    <w:rsid w:val="00CE1EA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948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uiPriority w:val="99"/>
    <w:rsid w:val="001C6165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A21D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AA0D20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AA7C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A7C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af0">
    <w:name w:val="footnote text"/>
    <w:basedOn w:val="a"/>
    <w:link w:val="af1"/>
    <w:uiPriority w:val="99"/>
    <w:semiHidden/>
    <w:rsid w:val="001843B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AA0D20"/>
    <w:rPr>
      <w:rFonts w:cs="Times New Roman"/>
      <w:sz w:val="20"/>
      <w:szCs w:val="20"/>
    </w:rPr>
  </w:style>
  <w:style w:type="character" w:styleId="af2">
    <w:name w:val="footnote reference"/>
    <w:basedOn w:val="a0"/>
    <w:uiPriority w:val="99"/>
    <w:semiHidden/>
    <w:rsid w:val="001843B3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555E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C2E5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x-phmenubutton">
    <w:name w:val="x-ph__menu__button"/>
    <w:rsid w:val="00E27108"/>
  </w:style>
  <w:style w:type="character" w:customStyle="1" w:styleId="js-extracted-address">
    <w:name w:val="js-extracted-address"/>
    <w:rsid w:val="00EC35C6"/>
  </w:style>
  <w:style w:type="character" w:customStyle="1" w:styleId="wmi-callto">
    <w:name w:val="wmi-callto"/>
    <w:rsid w:val="00EC3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3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4FFA57A5DD36BCD46941C26E346C9EEDF379152EEE97EC2674FDAE6FB7780B51C12CB9077197585C6d2L" TargetMode="External"/><Relationship Id="rId18" Type="http://schemas.openxmlformats.org/officeDocument/2006/relationships/hyperlink" Target="consultantplus://offline/ref=E4FFA57A5DD36BCD46941C26E346C9EEDF379152EEE97EC2674FDAE6FB7780B51C12CB9077197585C6d5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4FE442F9C4B8D47B3B43A450FADBAE3052BA7FA355574545329FB33CC19648B25F6648D12C8D6077EDH" TargetMode="External"/><Relationship Id="rId17" Type="http://schemas.openxmlformats.org/officeDocument/2006/relationships/hyperlink" Target="consultantplus://offline/ref=E4FFA57A5DD36BCD46941C26E346C9EEDF379152EEE97EC2674FDAE6FB7780B51C12CB9077197585C6d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FFA57A5DD36BCD46941C26E346C9EEDF379152EEE97EC2674FDAE6FB7780B51C12CB9077197585C6d5L" TargetMode="External"/><Relationship Id="rId20" Type="http://schemas.openxmlformats.org/officeDocument/2006/relationships/hyperlink" Target="consultantplus://offline/ref=E4FFA57A5DD36BCD46941C26E346C9EEDF379152EEE97EC2674FDAE6FB7780B51C12CB9077197585C6d5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80597EB7397CC072253BA0EA731C1EC7B5C210F0F1F3218348642729X823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FFA57A5DD36BCD46941C26E346C9EEDF379152EEE97EC2674FDAE6FB7780B51C12CB9077197585C6d2L" TargetMode="External"/><Relationship Id="rId10" Type="http://schemas.openxmlformats.org/officeDocument/2006/relationships/hyperlink" Target="mailto:tulganmfc@mail.ru" TargetMode="External"/><Relationship Id="rId19" Type="http://schemas.openxmlformats.org/officeDocument/2006/relationships/hyperlink" Target="consultantplus://offline/ref=E4FFA57A5DD36BCD46941C26E346C9EEDF379152EEE97EC2674FDAE6FB7780B51C12CB9077197585C6d2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-tu.orb.ru" TargetMode="External"/><Relationship Id="rId14" Type="http://schemas.openxmlformats.org/officeDocument/2006/relationships/hyperlink" Target="consultantplus://offline/ref=E4FFA57A5DD36BCD46941C26E346C9EEDF379152EEE97EC2674FDAE6FB7780B51C12CB9077197585C6d5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786AA-50C3-428D-8D6C-90B16D45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7894</Words>
  <Characters>44997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MoBIL GROUP</Company>
  <LinksUpToDate>false</LinksUpToDate>
  <CharactersWithSpaces>52786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Голуб Светлана Васильевна</dc:creator>
  <cp:keywords/>
  <dc:description/>
  <cp:lastModifiedBy>Анна</cp:lastModifiedBy>
  <cp:revision>2</cp:revision>
  <cp:lastPrinted>2016-06-30T03:30:00Z</cp:lastPrinted>
  <dcterms:created xsi:type="dcterms:W3CDTF">2016-08-12T04:40:00Z</dcterms:created>
  <dcterms:modified xsi:type="dcterms:W3CDTF">2016-08-12T04:40:00Z</dcterms:modified>
</cp:coreProperties>
</file>