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6" w:rsidRPr="007571C6" w:rsidRDefault="007571C6" w:rsidP="007571C6">
      <w:pPr>
        <w:pStyle w:val="2"/>
        <w:ind w:right="-2"/>
        <w:jc w:val="center"/>
        <w:rPr>
          <w:b/>
          <w:szCs w:val="28"/>
        </w:rPr>
      </w:pPr>
      <w:r w:rsidRPr="007571C6">
        <w:rPr>
          <w:b/>
          <w:szCs w:val="28"/>
        </w:rPr>
        <w:t>ПРОТОКОЛ</w:t>
      </w:r>
    </w:p>
    <w:p w:rsidR="007571C6" w:rsidRPr="007571C6" w:rsidRDefault="007571C6" w:rsidP="007571C6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1C6">
        <w:rPr>
          <w:rFonts w:ascii="Times New Roman" w:hAnsi="Times New Roman" w:cs="Times New Roman"/>
          <w:b/>
          <w:sz w:val="28"/>
          <w:szCs w:val="28"/>
        </w:rPr>
        <w:t>публичных слушаний по проекту  решения о внесении изменений и дополнений в Устав муниципального образования Тюльганский район Оренбургской области</w:t>
      </w:r>
    </w:p>
    <w:p w:rsidR="007571C6" w:rsidRPr="007571C6" w:rsidRDefault="007571C6" w:rsidP="007571C6">
      <w:pPr>
        <w:spacing w:after="0"/>
        <w:ind w:right="-13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973DEE" w:rsidP="007571C6">
      <w:pPr>
        <w:spacing w:after="0"/>
        <w:ind w:right="-13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5 июля 2017</w:t>
      </w:r>
      <w:r w:rsidR="007571C6" w:rsidRPr="007571C6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571C6" w:rsidRPr="007571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571C6" w:rsidRPr="007571C6" w:rsidRDefault="007571C6" w:rsidP="007571C6">
      <w:pPr>
        <w:pStyle w:val="2"/>
        <w:ind w:firstLine="709"/>
        <w:jc w:val="both"/>
        <w:rPr>
          <w:szCs w:val="28"/>
        </w:rPr>
      </w:pPr>
      <w:r w:rsidRPr="007571C6">
        <w:rPr>
          <w:szCs w:val="28"/>
        </w:rPr>
        <w:t>Место проведения:  п. Тюльган, зал заседаний администрации района.</w:t>
      </w:r>
    </w:p>
    <w:p w:rsidR="007571C6" w:rsidRPr="007571C6" w:rsidRDefault="007571C6" w:rsidP="007571C6">
      <w:pPr>
        <w:pStyle w:val="2"/>
        <w:ind w:firstLine="709"/>
        <w:jc w:val="both"/>
        <w:rPr>
          <w:szCs w:val="28"/>
        </w:rPr>
      </w:pP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присутствовали:  депутаты Совета депутатов района; представители политических партий, общественных организаций, средств массовой информации района; руководители предприятий, учреждений и организаций района; работники администрации  района. 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Всего на публи</w:t>
      </w:r>
      <w:r w:rsidR="00973DEE">
        <w:rPr>
          <w:rFonts w:ascii="Times New Roman" w:hAnsi="Times New Roman" w:cs="Times New Roman"/>
          <w:sz w:val="28"/>
          <w:szCs w:val="28"/>
        </w:rPr>
        <w:t>чных слушаниях присутствовало 37</w:t>
      </w:r>
      <w:r w:rsidRPr="007571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Публичные слушания открыла председатель Совета депутатов Тюльганского района Саламатина Л.А.</w:t>
      </w:r>
    </w:p>
    <w:p w:rsidR="007571C6" w:rsidRPr="007571C6" w:rsidRDefault="007571C6" w:rsidP="00757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Председательствовал на публичных слушаниях Кузнецов А.Ю. – заместитель главы администрации района – руководитель аппарата администрации района. Секретарь публичных слушани</w:t>
      </w:r>
      <w:r w:rsidR="00973DEE">
        <w:rPr>
          <w:rFonts w:ascii="Times New Roman" w:hAnsi="Times New Roman" w:cs="Times New Roman"/>
          <w:sz w:val="28"/>
          <w:szCs w:val="28"/>
        </w:rPr>
        <w:t>й  Рогожина Е.И. –  ведущий специалист по общим вопросам администрации района</w:t>
      </w:r>
      <w:r w:rsidRPr="007571C6">
        <w:rPr>
          <w:rFonts w:ascii="Times New Roman" w:hAnsi="Times New Roman" w:cs="Times New Roman"/>
          <w:sz w:val="28"/>
          <w:szCs w:val="28"/>
        </w:rPr>
        <w:t>.</w:t>
      </w:r>
    </w:p>
    <w:p w:rsidR="007571C6" w:rsidRPr="007571C6" w:rsidRDefault="007571C6" w:rsidP="007571C6">
      <w:pPr>
        <w:spacing w:after="0"/>
        <w:ind w:right="-1332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                                Повестка дня: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1. О проекте решения о внесении изменений и дополнений в  Устав муниципального образования Тюльганский район Оренбургской области.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73DEE">
        <w:rPr>
          <w:rFonts w:ascii="Times New Roman" w:hAnsi="Times New Roman" w:cs="Times New Roman"/>
          <w:sz w:val="28"/>
          <w:szCs w:val="28"/>
        </w:rPr>
        <w:t>Иванова О</w:t>
      </w:r>
      <w:r w:rsidRPr="007571C6">
        <w:rPr>
          <w:rFonts w:ascii="Times New Roman" w:hAnsi="Times New Roman" w:cs="Times New Roman"/>
          <w:sz w:val="28"/>
          <w:szCs w:val="28"/>
        </w:rPr>
        <w:t xml:space="preserve">.В. – </w:t>
      </w:r>
      <w:r w:rsidR="00973DE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73DEE" w:rsidRPr="007571C6">
        <w:rPr>
          <w:rFonts w:ascii="Times New Roman" w:hAnsi="Times New Roman" w:cs="Times New Roman"/>
          <w:sz w:val="28"/>
          <w:szCs w:val="28"/>
        </w:rPr>
        <w:t xml:space="preserve"> - юрис</w:t>
      </w:r>
      <w:r w:rsidR="00973DEE">
        <w:rPr>
          <w:rFonts w:ascii="Times New Roman" w:hAnsi="Times New Roman" w:cs="Times New Roman"/>
          <w:sz w:val="28"/>
          <w:szCs w:val="28"/>
        </w:rPr>
        <w:t>т администрации района</w:t>
      </w:r>
      <w:r w:rsidRPr="007571C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571C6" w:rsidRPr="007571C6" w:rsidRDefault="007571C6" w:rsidP="007571C6">
      <w:pPr>
        <w:tabs>
          <w:tab w:val="num" w:pos="0"/>
        </w:tabs>
        <w:spacing w:after="0"/>
        <w:ind w:right="-97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973DEE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СЛУШАЛИ: Иванову О.В. – ведущего специалиста</w:t>
      </w:r>
      <w:r w:rsidR="007571C6" w:rsidRPr="007571C6">
        <w:rPr>
          <w:rFonts w:ascii="Times New Roman" w:hAnsi="Times New Roman" w:cs="Times New Roman"/>
          <w:sz w:val="28"/>
          <w:szCs w:val="28"/>
        </w:rPr>
        <w:t xml:space="preserve"> - юрис</w:t>
      </w:r>
      <w:r>
        <w:rPr>
          <w:rFonts w:ascii="Times New Roman" w:hAnsi="Times New Roman" w:cs="Times New Roman"/>
          <w:sz w:val="28"/>
          <w:szCs w:val="28"/>
        </w:rPr>
        <w:t>та администрации района, которая</w:t>
      </w:r>
      <w:r w:rsidR="007571C6" w:rsidRPr="007571C6">
        <w:rPr>
          <w:rFonts w:ascii="Times New Roman" w:hAnsi="Times New Roman" w:cs="Times New Roman"/>
          <w:sz w:val="28"/>
          <w:szCs w:val="28"/>
        </w:rPr>
        <w:t xml:space="preserve"> зачитал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71C6" w:rsidRPr="007571C6">
        <w:rPr>
          <w:rFonts w:ascii="Times New Roman" w:hAnsi="Times New Roman" w:cs="Times New Roman"/>
          <w:sz w:val="28"/>
          <w:szCs w:val="28"/>
        </w:rPr>
        <w:t xml:space="preserve">  проект решения, принятый на заседании Совета депутатов Тюльганского района.  </w:t>
      </w: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РЕШИЛИ: 1. Рекомендовать Совету депутатов Тюльганского района принять решение о внесении изменений и дополнений в  Устав муниципального образования Тюльганский район Оренбургской области. 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 xml:space="preserve">2. </w:t>
      </w:r>
      <w:r w:rsidR="00973DE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района протокол публичных слушаний</w:t>
      </w:r>
      <w:r w:rsidRPr="007571C6">
        <w:rPr>
          <w:rFonts w:ascii="Times New Roman" w:hAnsi="Times New Roman" w:cs="Times New Roman"/>
          <w:sz w:val="28"/>
          <w:szCs w:val="28"/>
        </w:rPr>
        <w:t>.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C6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7571C6" w:rsidRPr="007571C6" w:rsidRDefault="007571C6" w:rsidP="007571C6">
      <w:pPr>
        <w:tabs>
          <w:tab w:val="num" w:pos="0"/>
        </w:tabs>
        <w:spacing w:after="0"/>
        <w:ind w:right="-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>Председательствующий, заместитель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 xml:space="preserve">главы администрации района - 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>руководитель аппарата администрации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  <w:r w:rsidRPr="007571C6">
        <w:rPr>
          <w:szCs w:val="28"/>
        </w:rPr>
        <w:t xml:space="preserve">района                                                                 </w:t>
      </w:r>
      <w:r w:rsidRPr="007571C6">
        <w:rPr>
          <w:szCs w:val="28"/>
        </w:rPr>
        <w:tab/>
      </w:r>
      <w:r w:rsidRPr="007571C6">
        <w:rPr>
          <w:szCs w:val="28"/>
        </w:rPr>
        <w:tab/>
      </w:r>
      <w:r w:rsidRPr="007571C6">
        <w:rPr>
          <w:szCs w:val="28"/>
        </w:rPr>
        <w:tab/>
        <w:t xml:space="preserve">           А.Ю.Кузнецов </w:t>
      </w:r>
    </w:p>
    <w:p w:rsidR="007571C6" w:rsidRPr="007571C6" w:rsidRDefault="007571C6" w:rsidP="007571C6">
      <w:pPr>
        <w:pStyle w:val="a3"/>
        <w:spacing w:line="240" w:lineRule="auto"/>
        <w:rPr>
          <w:szCs w:val="28"/>
        </w:rPr>
      </w:pPr>
    </w:p>
    <w:p w:rsidR="005C0C0B" w:rsidRPr="007571C6" w:rsidRDefault="005C0C0B" w:rsidP="00973DEE">
      <w:pPr>
        <w:pStyle w:val="a3"/>
        <w:spacing w:line="240" w:lineRule="auto"/>
        <w:rPr>
          <w:szCs w:val="28"/>
        </w:rPr>
      </w:pPr>
    </w:p>
    <w:sectPr w:rsidR="005C0C0B" w:rsidRPr="007571C6" w:rsidSect="00A673C7">
      <w:headerReference w:type="even" r:id="rId6"/>
      <w:headerReference w:type="default" r:id="rId7"/>
      <w:pgSz w:w="11906" w:h="16838" w:code="9"/>
      <w:pgMar w:top="567" w:right="84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21" w:rsidRDefault="00454321" w:rsidP="005C0C0B">
      <w:pPr>
        <w:spacing w:after="0" w:line="240" w:lineRule="auto"/>
      </w:pPr>
      <w:r>
        <w:separator/>
      </w:r>
    </w:p>
  </w:endnote>
  <w:endnote w:type="continuationSeparator" w:id="1">
    <w:p w:rsidR="00454321" w:rsidRDefault="00454321" w:rsidP="005C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21" w:rsidRDefault="00454321" w:rsidP="005C0C0B">
      <w:pPr>
        <w:spacing w:after="0" w:line="240" w:lineRule="auto"/>
      </w:pPr>
      <w:r>
        <w:separator/>
      </w:r>
    </w:p>
  </w:footnote>
  <w:footnote w:type="continuationSeparator" w:id="1">
    <w:p w:rsidR="00454321" w:rsidRDefault="00454321" w:rsidP="005C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4" w:rsidRDefault="005C0C0B" w:rsidP="00CC52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1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CC4" w:rsidRDefault="00454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C4" w:rsidRDefault="005C0C0B" w:rsidP="00CC52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1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DEE">
      <w:rPr>
        <w:rStyle w:val="a7"/>
        <w:noProof/>
      </w:rPr>
      <w:t>2</w:t>
    </w:r>
    <w:r>
      <w:rPr>
        <w:rStyle w:val="a7"/>
      </w:rPr>
      <w:fldChar w:fldCharType="end"/>
    </w:r>
  </w:p>
  <w:p w:rsidR="00B82CC4" w:rsidRDefault="004543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C6"/>
    <w:rsid w:val="00454321"/>
    <w:rsid w:val="005C0C0B"/>
    <w:rsid w:val="007571C6"/>
    <w:rsid w:val="00973DEE"/>
    <w:rsid w:val="00F4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B"/>
  </w:style>
  <w:style w:type="paragraph" w:styleId="2">
    <w:name w:val="heading 2"/>
    <w:basedOn w:val="a"/>
    <w:next w:val="a"/>
    <w:link w:val="20"/>
    <w:qFormat/>
    <w:rsid w:val="007571C6"/>
    <w:pPr>
      <w:keepNext/>
      <w:spacing w:after="0" w:line="240" w:lineRule="auto"/>
      <w:ind w:right="-133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1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571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7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75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571C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57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SSD</cp:lastModifiedBy>
  <cp:revision>2</cp:revision>
  <cp:lastPrinted>2017-07-06T04:25:00Z</cp:lastPrinted>
  <dcterms:created xsi:type="dcterms:W3CDTF">2017-07-06T04:44:00Z</dcterms:created>
  <dcterms:modified xsi:type="dcterms:W3CDTF">2017-07-06T04:44:00Z</dcterms:modified>
</cp:coreProperties>
</file>