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3" w:rsidRPr="00E243FB" w:rsidRDefault="004A69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Приложение №2</w:t>
      </w:r>
    </w:p>
    <w:p w:rsidR="00C427BD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 xml:space="preserve">к постановлению </w:t>
      </w: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>администрации района</w:t>
      </w:r>
    </w:p>
    <w:p w:rsidR="004A6983" w:rsidRPr="00A05183" w:rsidRDefault="00A05183" w:rsidP="004A6983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A05183">
        <w:rPr>
          <w:sz w:val="28"/>
          <w:szCs w:val="28"/>
          <w:u w:val="single"/>
        </w:rPr>
        <w:t>29.06.2017</w:t>
      </w:r>
      <w:r w:rsidR="004A6983" w:rsidRPr="00E243F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A05183">
        <w:rPr>
          <w:sz w:val="28"/>
          <w:szCs w:val="28"/>
          <w:u w:val="single"/>
        </w:rPr>
        <w:t>605-п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Административный регламент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1. Общие положения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Предмет регулирования регламента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1.</w:t>
      </w:r>
      <w:r w:rsidRPr="00E243FB">
        <w:rPr>
          <w:b/>
          <w:sz w:val="28"/>
          <w:szCs w:val="28"/>
        </w:rPr>
        <w:t xml:space="preserve"> </w:t>
      </w:r>
      <w:r w:rsidRPr="00E243FB">
        <w:rPr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Круг заявителей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44546A"/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3. Наименование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администрация Тюльганского района Оренбургской области.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Почтовый адрес: Оренбургская область, Тюльганский район, п. Тюльган, ул. Ленина, дом 23.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электронной почты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arh-tul@mail.ru.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тюльган.рф.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График работы органа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понедельник – четверг: с 9.00 до 17.12;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пятница: ___________ с 9.00 до 17.12_;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обеденный перерыв: _с 13.00 до 14.00 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суббота – воскресенье: выходные дни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243FB">
        <w:rPr>
          <w:color w:val="44546A"/>
          <w:sz w:val="28"/>
          <w:szCs w:val="28"/>
          <w:u w:val="single"/>
        </w:rPr>
        <w:t>тюльган.рф</w:t>
      </w:r>
      <w:r w:rsidRPr="00E243FB" w:rsidDel="00FF1336">
        <w:rPr>
          <w:color w:val="44546A"/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E243FB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243FB">
        <w:rPr>
          <w:sz w:val="28"/>
          <w:szCs w:val="28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E243FB">
        <w:rPr>
          <w:color w:val="000000"/>
          <w:sz w:val="28"/>
          <w:szCs w:val="28"/>
        </w:rPr>
        <w:t xml:space="preserve">на официальном сайте МФЦ, </w:t>
      </w:r>
      <w:r w:rsidRPr="00E243FB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E243FB">
        <w:rPr>
          <w:color w:val="44546A"/>
          <w:sz w:val="28"/>
          <w:szCs w:val="28"/>
          <w:u w:val="single"/>
        </w:rPr>
        <w:t>администрации Тюльганского района Оренбургской области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7. Информация </w:t>
      </w:r>
      <w:r w:rsidRPr="00E243FB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243FB">
        <w:rPr>
          <w:sz w:val="28"/>
          <w:szCs w:val="28"/>
        </w:rPr>
        <w:t xml:space="preserve">(при наличии соответствующего </w:t>
      </w:r>
      <w:r w:rsidRPr="00E243FB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E243FB">
        <w:rPr>
          <w:sz w:val="28"/>
          <w:szCs w:val="28"/>
        </w:rPr>
        <w:t xml:space="preserve">) указывается на официальном сайте органа местного самоуправления.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блок-схема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категория получателей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образец заявления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основания отказа в предоставлении муниципальной услуги.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E243FB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через </w:t>
      </w:r>
      <w:r w:rsidRPr="00E243FB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243FB">
        <w:rPr>
          <w:sz w:val="28"/>
          <w:szCs w:val="28"/>
        </w:rPr>
        <w:t xml:space="preserve">– </w:t>
      </w:r>
      <w:r w:rsidRPr="00E243FB">
        <w:rPr>
          <w:sz w:val="28"/>
          <w:szCs w:val="28"/>
          <w:lang w:eastAsia="en-US"/>
        </w:rPr>
        <w:t>Портал) с момента реализации технической возможности..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2. Стандарт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11. Муниципальная услуга носит заявительный порядок обращения.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017" w:rsidRPr="00E243FB" w:rsidRDefault="00113017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12. Муниципальная услуга предоставляется органом местного самоуправления</w:t>
      </w:r>
      <w:r w:rsidRPr="00E243FB">
        <w:rPr>
          <w:color w:val="44546A"/>
          <w:sz w:val="28"/>
          <w:szCs w:val="28"/>
          <w:u w:val="single"/>
        </w:rPr>
        <w:t xml:space="preserve"> администрацией Тюльганского района Оренбургской области</w:t>
      </w:r>
      <w:r w:rsidRPr="00E243FB" w:rsidDel="00FF1336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>(далее – орган местного самоуправления).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243FB">
        <w:rPr>
          <w:rFonts w:eastAsia="Calibri"/>
          <w:sz w:val="28"/>
          <w:szCs w:val="28"/>
          <w:lang w:eastAsia="en-US"/>
        </w:rPr>
        <w:br/>
        <w:t>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Федеральное государственное унитарное предприятие «Российский государственный центр инвентаризации и учета объектов недвижимости - Федеральное бюро технической инвентаризации» Оренбургский филиал;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color w:val="44546A"/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E243FB">
        <w:rPr>
          <w:sz w:val="28"/>
          <w:szCs w:val="28"/>
        </w:rPr>
        <w:t xml:space="preserve">(далее - МФЦ). 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243FB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E243FB">
        <w:rPr>
          <w:sz w:val="28"/>
          <w:szCs w:val="28"/>
        </w:rPr>
        <w:t xml:space="preserve"> органа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                (наименование структурного подразделения) 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Результат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16. Результатом предоставления муниципальной услуги является: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согласование переустройства и (или) перепланировки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отказ в согласовании переустройства и (или) перепланировки жилого помещения.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В случае подачи заявления в электронной форме через Портал: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случае подачи заявления через МФЦ (при наличии Соглашения):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случае подачи заявления лично в орган (организацию):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243FB">
        <w:rPr>
          <w:rFonts w:eastAsia="Calibri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Конституцией Российской Федерации </w:t>
      </w:r>
      <w:r w:rsidR="00C427BD" w:rsidRPr="00E243FB">
        <w:rPr>
          <w:sz w:val="28"/>
          <w:szCs w:val="28"/>
        </w:rPr>
        <w:t>от 12</w:t>
      </w:r>
      <w:r w:rsidRPr="00E243FB">
        <w:rPr>
          <w:sz w:val="28"/>
          <w:szCs w:val="28"/>
        </w:rPr>
        <w:t>.12.1993;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Жилищный кодекс Российской Федерации от 29.12.2004 № 188-ФЗ;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Гражданский кодекс Российской Федерации (часть первая) от 30.11.1994 № 51-ФЗ;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</w:t>
      </w:r>
      <w:r w:rsidR="00113017">
        <w:rPr>
          <w:sz w:val="28"/>
          <w:szCs w:val="28"/>
        </w:rPr>
        <w:t>ской Федерации»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Федеральным законом от 27.07.2010 № 210-ФЗ «Об организации предоставления государ</w:t>
      </w:r>
      <w:r w:rsidR="00113017">
        <w:rPr>
          <w:sz w:val="28"/>
          <w:szCs w:val="28"/>
        </w:rPr>
        <w:t>ственных и муниципальных услуг»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  <w:highlight w:val="yellow"/>
        </w:rPr>
      </w:pPr>
      <w:r w:rsidRPr="00E243FB">
        <w:rPr>
          <w:sz w:val="28"/>
          <w:szCs w:val="28"/>
        </w:rPr>
        <w:t xml:space="preserve">6) </w:t>
      </w:r>
      <w:r w:rsidRPr="00E243FB">
        <w:rPr>
          <w:rFonts w:eastAsia="Calibri"/>
          <w:sz w:val="28"/>
          <w:szCs w:val="28"/>
          <w:lang w:eastAsia="en-US"/>
        </w:rPr>
        <w:t>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9) Постановлением Правительства Оренбургской области </w:t>
      </w:r>
      <w:r w:rsidRPr="00E243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10) Постановлением администрации города Оренбурга от 04.10.2011 № 6538-п «Об утверждении Положения «О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</w:t>
      </w:r>
      <w:r w:rsidR="00113017">
        <w:rPr>
          <w:rFonts w:eastAsia="Calibri"/>
          <w:sz w:val="28"/>
          <w:szCs w:val="28"/>
          <w:lang w:eastAsia="en-US"/>
        </w:rPr>
        <w:t>ний в городе Оренбурге»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13) </w:t>
      </w:r>
      <w:r w:rsidRPr="00E243FB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граждан и активации учетных записей в ЕСИА»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         </w:t>
      </w:r>
      <w:r w:rsidRPr="00E243FB">
        <w:rPr>
          <w:sz w:val="28"/>
          <w:szCs w:val="28"/>
        </w:rPr>
        <w:t xml:space="preserve">14) Уставом </w:t>
      </w:r>
      <w:r w:rsidR="00EF5220" w:rsidRPr="00E243FB">
        <w:rPr>
          <w:sz w:val="28"/>
          <w:szCs w:val="28"/>
        </w:rPr>
        <w:t>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принятыми Решением Совета Депутатов Тюльганского района №16-IV-СД от 29.10.2015г.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15) настоящим Административным регламентом;</w:t>
      </w:r>
    </w:p>
    <w:p w:rsidR="004A6983" w:rsidRPr="00E243FB" w:rsidRDefault="004A6983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16) иными нормативными правовыми актами.</w:t>
      </w:r>
    </w:p>
    <w:p w:rsidR="00EF5220" w:rsidRPr="00E243FB" w:rsidRDefault="00EF5220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A6983" w:rsidRPr="00E243FB" w:rsidRDefault="00113017" w:rsidP="004A6983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4A6983" w:rsidRPr="00E243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983" w:rsidRPr="00E243FB">
        <w:rPr>
          <w:sz w:val="28"/>
          <w:szCs w:val="28"/>
        </w:rPr>
        <w:t xml:space="preserve"> 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2) документ, удостоверяющий личность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4)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</w:t>
      </w:r>
      <w:r w:rsidRPr="00E243FB">
        <w:rPr>
          <w:sz w:val="28"/>
          <w:szCs w:val="28"/>
        </w:rPr>
        <w:lastRenderedPageBreak/>
        <w:t>жилищным законодательством, в случае, если переустройство и (или) перепланировка затрагивает земельный участок 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участвующих в предоставлении муниципальной услуги, и которые заявитель вправе предоставить самостоятельно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20. Перечень документов (сведений), необходимых для предоставления  муниципальной услуги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технический паспорт переустраиваемого и (или) перепланируемого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заключение министерства культуры и внешних связей Оренбургской области </w:t>
      </w:r>
      <w:r w:rsidRPr="00E243FB">
        <w:rPr>
          <w:sz w:val="28"/>
          <w:szCs w:val="28"/>
        </w:rPr>
        <w:br/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22. Заявитель вправе представить документы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посредством личного обращения;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почтовым отправлением;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электронном виде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>4) через МФЦ (при наличии Соглашения о взаимодействии).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E243FB">
        <w:rPr>
          <w:sz w:val="28"/>
          <w:szCs w:val="28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 xml:space="preserve">             2) При обращении доверенного лица доверенность, подтверждающая </w:t>
      </w:r>
      <w:r w:rsidRPr="00E243FB">
        <w:rPr>
          <w:sz w:val="28"/>
          <w:szCs w:val="28"/>
        </w:rPr>
        <w:lastRenderedPageBreak/>
        <w:t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A6983" w:rsidRPr="00E243FB" w:rsidRDefault="004A6983" w:rsidP="004A6983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doc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docx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rtf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pdf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odt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jpg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png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2) В целях представления электронных документов сканирование документов на бумажном носителе осуществляется: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3) предоставление документов, содержащих незаверенные исправления, подчистки;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предоставление документов, текст которых не поддаётся прочтению;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5) оформление заявления не по форме, установленной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приостановления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или отказа в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29. Основаниями для отказа в предоставлении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1) </w:t>
      </w:r>
      <w:r w:rsidRPr="00E243FB">
        <w:rPr>
          <w:rFonts w:eastAsia="Calibri"/>
          <w:sz w:val="28"/>
          <w:szCs w:val="28"/>
          <w:lang w:eastAsia="en-US"/>
        </w:rPr>
        <w:t xml:space="preserve">непредставление определенных </w:t>
      </w:r>
      <w:hyperlink r:id="rId7" w:history="1">
        <w:r w:rsidRPr="00E243FB">
          <w:rPr>
            <w:rFonts w:eastAsia="Calibri"/>
            <w:sz w:val="28"/>
            <w:szCs w:val="28"/>
            <w:lang w:eastAsia="en-US"/>
          </w:rPr>
          <w:t>частью 2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</w:t>
      </w:r>
      <w:hyperlink r:id="rId8" w:history="1">
        <w:r w:rsidRPr="00E243FB">
          <w:rPr>
            <w:rFonts w:eastAsia="Calibri"/>
            <w:sz w:val="28"/>
            <w:szCs w:val="28"/>
            <w:lang w:eastAsia="en-US"/>
          </w:rPr>
          <w:t>частью 2.1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9" w:history="1">
        <w:r w:rsidRPr="00E243FB">
          <w:rPr>
            <w:rFonts w:eastAsia="Calibri"/>
            <w:sz w:val="28"/>
            <w:szCs w:val="28"/>
            <w:lang w:eastAsia="en-US"/>
          </w:rPr>
          <w:t>частью 2.1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представление документов в ненадлежащий орган.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243FB">
        <w:rPr>
          <w:sz w:val="28"/>
          <w:szCs w:val="28"/>
        </w:rPr>
        <w:t>31. Услуги, которые являются необходимыми и обязательными для предоставления муниципальной услуги не предусмотрены.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32. Муниципальная услуга предоставляется без взимания платы.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34.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36. </w:t>
      </w:r>
      <w:r w:rsidRPr="00E243FB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243FB">
        <w:rPr>
          <w:sz w:val="28"/>
          <w:szCs w:val="28"/>
        </w:rPr>
        <w:t>писчая бумага, ручка).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243FB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E243FB">
        <w:rPr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соблюдение стандарта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42. Показателем качества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отсутствие очередей при приёме (выдаче) документов;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услуги;</w:t>
      </w:r>
    </w:p>
    <w:p w:rsidR="004A6983" w:rsidRPr="00E243FB" w:rsidRDefault="004A6983" w:rsidP="004A6983">
      <w:pPr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получении заявителем решения о согласовании переустройства и (или) перепланировки помещения;</w:t>
      </w:r>
    </w:p>
    <w:p w:rsidR="004A6983" w:rsidRPr="00E243FB" w:rsidRDefault="004A6983" w:rsidP="004A6983">
      <w:pPr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11301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113017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административных процедур в электронной форме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административных процедур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приём заявления и документов, их регистрация;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 </w:t>
      </w:r>
      <w:r w:rsidRPr="00E243FB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рассмотрение поступившего заявления;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bCs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E243FB">
        <w:rPr>
          <w:rFonts w:eastAsia="Calibri"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0" w:history="1">
        <w:r w:rsidRPr="00E243FB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Приём заявления и документов, их регистрация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49. О</w:t>
      </w:r>
      <w:r w:rsidRPr="00E243FB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E243FB">
        <w:rPr>
          <w:rFonts w:eastAsia="Calibri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243FB">
        <w:rPr>
          <w:rFonts w:eastAsia="Calibri"/>
          <w:sz w:val="28"/>
          <w:szCs w:val="28"/>
          <w:lang w:eastAsia="en-US"/>
        </w:rPr>
        <w:t>регистрацию заявления.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243FB">
        <w:rPr>
          <w:rFonts w:eastAsia="Calibri"/>
          <w:sz w:val="28"/>
          <w:szCs w:val="28"/>
          <w:lang w:eastAsia="en-US"/>
        </w:rPr>
        <w:br/>
        <w:t>с даты поступления заявления в орган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Уполномоченными должностными лицами направляются </w:t>
      </w:r>
      <w:r w:rsidRPr="00E243FB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 случае </w:t>
      </w:r>
      <w:r w:rsidRPr="00E243FB">
        <w:rPr>
          <w:rFonts w:eastAsia="Calibri"/>
          <w:sz w:val="28"/>
          <w:szCs w:val="28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55. Результатом выполнения административной процедуры является получение ответа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b/>
          <w:sz w:val="28"/>
          <w:szCs w:val="28"/>
        </w:rPr>
        <w:t>Р</w:t>
      </w:r>
      <w:r w:rsidRPr="00E243FB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межведомственного взаимодействия, либо дополнительного запроса.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Выдача заявителю документов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66. </w:t>
      </w:r>
      <w:r w:rsidRPr="00E243FB">
        <w:rPr>
          <w:rFonts w:eastAsia="Calibri"/>
          <w:sz w:val="28"/>
          <w:szCs w:val="28"/>
          <w:lang w:eastAsia="en-US"/>
        </w:rPr>
        <w:t xml:space="preserve">Уведомление заявителя о принятом решении  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>осуществляется у</w:t>
      </w:r>
      <w:r w:rsidRPr="00E243FB">
        <w:rPr>
          <w:sz w:val="28"/>
          <w:szCs w:val="28"/>
        </w:rPr>
        <w:t>полномоченными должностными лицами органа местного самоуправления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решения об отказе в согласовании переустройства и (или) перепланировки жилого помещения.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 xml:space="preserve"> направляются в личный кабинет заявителя).</w:t>
      </w:r>
    </w:p>
    <w:p w:rsidR="004A6983" w:rsidRPr="00E243FB" w:rsidRDefault="004A6983" w:rsidP="004A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243FB">
        <w:rPr>
          <w:rFonts w:eastAsia="Calibri"/>
          <w:sz w:val="28"/>
          <w:szCs w:val="28"/>
          <w:lang w:eastAsia="en-US"/>
        </w:rPr>
        <w:t>в МФЦ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 w:rsidRPr="00E243FB">
        <w:rPr>
          <w:rFonts w:eastAsia="Calibr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Информация для заявителя о его праве подать жалобу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76. Заявитель может обратиться с жалобой,  в том числе в следующих случаях: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78. Жалоба должна содержать: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E243F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lastRenderedPageBreak/>
        <w:t>Органы  государственной власти, органы местного самоуправления и уполномоченные</w:t>
      </w:r>
      <w:r w:rsidR="00E243FB">
        <w:rPr>
          <w:rFonts w:eastAsia="Calibri"/>
          <w:b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79. Жалоба рассматривается органом местного самоуправления </w:t>
      </w:r>
      <w:r w:rsidRPr="00E243FB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80. Жалоба подаётся в письменной форме на бумажном носителе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по</w:t>
      </w:r>
      <w:r w:rsidR="00E243FB">
        <w:rPr>
          <w:rFonts w:eastAsia="Calibri"/>
          <w:bCs/>
          <w:sz w:val="28"/>
          <w:szCs w:val="28"/>
          <w:lang w:eastAsia="en-US"/>
        </w:rPr>
        <w:t xml:space="preserve"> почте, через МФЦ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Pr="00E243FB">
        <w:rPr>
          <w:sz w:val="28"/>
          <w:szCs w:val="28"/>
        </w:rPr>
        <w:t>___</w:t>
      </w:r>
      <w:r w:rsidRPr="00E243FB">
        <w:rPr>
          <w:color w:val="44546A"/>
          <w:sz w:val="28"/>
          <w:szCs w:val="28"/>
          <w:u w:val="single"/>
        </w:rPr>
        <w:t>tu@mail.orb.ru</w:t>
      </w:r>
      <w:r w:rsidRPr="00E243FB">
        <w:rPr>
          <w:sz w:val="28"/>
          <w:szCs w:val="28"/>
        </w:rPr>
        <w:t>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  </w:t>
      </w:r>
      <w:r w:rsidRPr="00E243FB">
        <w:rPr>
          <w:sz w:val="28"/>
          <w:szCs w:val="28"/>
        </w:rPr>
        <w:t>_______</w:t>
      </w:r>
      <w:r w:rsidRPr="00E243FB">
        <w:rPr>
          <w:color w:val="44546A"/>
          <w:sz w:val="28"/>
          <w:szCs w:val="28"/>
          <w:u w:val="single"/>
        </w:rPr>
        <w:t>тюльган.рф</w:t>
      </w:r>
      <w:r w:rsidRPr="00E243FB">
        <w:rPr>
          <w:sz w:val="28"/>
          <w:szCs w:val="28"/>
        </w:rPr>
        <w:t>_______;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E243FB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E243FB">
        <w:rPr>
          <w:rFonts w:eastAsia="Calibri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 w:history="1">
        <w:r w:rsidRPr="00E243FB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E243FB">
        <w:rPr>
          <w:rFonts w:eastAsia="Calibr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обжалования решения по жалобе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90. </w:t>
      </w:r>
      <w:r w:rsidRPr="00E243FB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Приложение №1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AC2C1C" w:rsidRDefault="004A6983" w:rsidP="004A6983">
      <w:pPr>
        <w:autoSpaceDE w:val="0"/>
        <w:autoSpaceDN w:val="0"/>
        <w:ind w:left="5103"/>
        <w:rPr>
          <w:sz w:val="28"/>
          <w:szCs w:val="28"/>
        </w:rPr>
      </w:pPr>
      <w:r w:rsidRPr="00AC2C1C">
        <w:rPr>
          <w:sz w:val="28"/>
          <w:szCs w:val="28"/>
        </w:rPr>
        <w:t xml:space="preserve">В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(наименование органа местного самоуправления</w:t>
      </w:r>
    </w:p>
    <w:p w:rsidR="004A6983" w:rsidRPr="00AC2C1C" w:rsidRDefault="004A6983" w:rsidP="004A6983">
      <w:pPr>
        <w:autoSpaceDE w:val="0"/>
        <w:autoSpaceDN w:val="0"/>
        <w:ind w:left="5103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муниципального образования)</w:t>
      </w:r>
    </w:p>
    <w:p w:rsidR="004A6983" w:rsidRPr="00AC2C1C" w:rsidRDefault="004A6983" w:rsidP="004A6983">
      <w:pPr>
        <w:autoSpaceDE w:val="0"/>
        <w:autoSpaceDN w:val="0"/>
        <w:spacing w:before="600" w:after="360"/>
        <w:jc w:val="center"/>
        <w:rPr>
          <w:sz w:val="28"/>
          <w:szCs w:val="28"/>
        </w:rPr>
      </w:pPr>
      <w:r w:rsidRPr="00AC2C1C">
        <w:rPr>
          <w:caps/>
          <w:sz w:val="28"/>
          <w:szCs w:val="28"/>
        </w:rPr>
        <w:t>Заявление</w:t>
      </w:r>
      <w:r w:rsidRPr="00AC2C1C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  <w:r w:rsidRPr="00AC2C1C">
        <w:rPr>
          <w:sz w:val="28"/>
          <w:szCs w:val="28"/>
        </w:rPr>
        <w:t xml:space="preserve">от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240"/>
        <w:ind w:left="1276" w:hanging="1276"/>
        <w:jc w:val="both"/>
        <w:rPr>
          <w:sz w:val="28"/>
          <w:szCs w:val="28"/>
        </w:rPr>
      </w:pPr>
      <w:r w:rsidRPr="00AC2C1C">
        <w:rPr>
          <w:sz w:val="28"/>
          <w:szCs w:val="28"/>
          <w:u w:val="single"/>
        </w:rPr>
        <w:t>Примечание.</w:t>
      </w:r>
      <w:r w:rsidRPr="00AC2C1C">
        <w:rPr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A6983" w:rsidRPr="00AC2C1C" w:rsidRDefault="004A6983" w:rsidP="004A6983">
      <w:pPr>
        <w:autoSpaceDE w:val="0"/>
        <w:autoSpaceDN w:val="0"/>
        <w:ind w:left="1276"/>
        <w:jc w:val="both"/>
        <w:rPr>
          <w:sz w:val="28"/>
          <w:szCs w:val="28"/>
        </w:rPr>
      </w:pPr>
      <w:r w:rsidRPr="00AC2C1C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A6983" w:rsidRPr="00AC2C1C" w:rsidRDefault="004A6983" w:rsidP="004A6983">
      <w:pPr>
        <w:autoSpaceDE w:val="0"/>
        <w:autoSpaceDN w:val="0"/>
        <w:spacing w:before="360"/>
        <w:rPr>
          <w:sz w:val="28"/>
          <w:szCs w:val="28"/>
        </w:rPr>
      </w:pPr>
      <w:r w:rsidRPr="00AC2C1C">
        <w:rPr>
          <w:sz w:val="28"/>
          <w:szCs w:val="28"/>
        </w:rPr>
        <w:t xml:space="preserve">Место нахождения жилого помещения: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(указывается полный адрес: субъект Российской Федерации,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квартира (комната), подъезд, этаж)</w:t>
      </w:r>
    </w:p>
    <w:p w:rsidR="00AC2C1C" w:rsidRDefault="00AC2C1C" w:rsidP="00AC2C1C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AC2C1C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Собственник(и) жилого помещения: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828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360"/>
        <w:ind w:firstLine="567"/>
        <w:rPr>
          <w:sz w:val="28"/>
          <w:szCs w:val="28"/>
        </w:rPr>
      </w:pPr>
      <w:r w:rsidRPr="00E243FB">
        <w:rPr>
          <w:sz w:val="28"/>
          <w:szCs w:val="28"/>
        </w:rPr>
        <w:t xml:space="preserve">Прошу разрешить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(переустройство, перепланировку, переустройство и перепланировку –нужное указать)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жилого помещения, занимаемого на основании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(права собственности, договора найма,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договора аренды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A6983" w:rsidRPr="00E243FB" w:rsidTr="004A698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AC2C1C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2127"/>
          <w:tab w:val="left" w:pos="3544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часов в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дни.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851" w:right="6519"/>
        <w:rPr>
          <w:sz w:val="28"/>
          <w:szCs w:val="28"/>
        </w:rPr>
      </w:pPr>
    </w:p>
    <w:p w:rsidR="00AC2C1C" w:rsidRDefault="00AC2C1C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Обязуюсь: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A6983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AC2C1C" w:rsidRPr="00E243FB" w:rsidRDefault="00AC2C1C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</w:t>
      </w:r>
      <w:r w:rsidR="00AC2C1C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>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A6983" w:rsidRPr="00E243FB" w:rsidTr="004A698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: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№</w:t>
            </w:r>
            <w:r w:rsidRPr="00E243F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4A6983" w:rsidRPr="00E243FB" w:rsidTr="004A6983">
        <w:tc>
          <w:tcPr>
            <w:tcW w:w="595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5</w:t>
            </w: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rPr>
          <w:sz w:val="28"/>
          <w:szCs w:val="28"/>
        </w:rPr>
      </w:pPr>
      <w:r w:rsidRPr="00E243FB">
        <w:rPr>
          <w:sz w:val="28"/>
          <w:szCs w:val="28"/>
        </w:rPr>
        <w:t>________________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* Подписи ставятся в присутствии должностного лица, принимающего документы. В ином случае представляется оформленное в письменном виде </w:t>
      </w:r>
      <w:r w:rsidRPr="00E243FB">
        <w:rPr>
          <w:sz w:val="28"/>
          <w:szCs w:val="28"/>
        </w:rPr>
        <w:lastRenderedPageBreak/>
        <w:t>согласие члена семьи, заверенное нотариально, с проставлением отметки об этом в графе 5.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>К заявлению прилагаются следующие документы: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1)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4A6983" w:rsidRPr="00E243FB" w:rsidTr="004A698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листах;</w:t>
            </w:r>
          </w:p>
        </w:tc>
      </w:tr>
      <w:tr w:rsidR="004A6983" w:rsidRPr="00E243FB" w:rsidTr="004A698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1985"/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 w:right="7511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797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 технический паспорт переустраиваемого и (или) перепланируемого жилого помещения</w:t>
      </w:r>
      <w:r w:rsidRPr="00E243FB">
        <w:rPr>
          <w:sz w:val="28"/>
          <w:szCs w:val="28"/>
        </w:rPr>
        <w:br/>
        <w:t xml:space="preserve">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40" w:right="8761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196" w:right="4905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769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E243FB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E243FB">
        <w:rPr>
          <w:sz w:val="28"/>
          <w:szCs w:val="28"/>
        </w:rPr>
        <w:br/>
        <w:t xml:space="preserve">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 (при необходимости);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40" w:right="8761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6) иные документы: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(доверенности, выписки из уставов и др.)</w:t>
      </w:r>
    </w:p>
    <w:p w:rsidR="004A6983" w:rsidRPr="00E243FB" w:rsidRDefault="004A6983" w:rsidP="004A6983">
      <w:pPr>
        <w:autoSpaceDE w:val="0"/>
        <w:autoSpaceDN w:val="0"/>
        <w:spacing w:before="240" w:after="120"/>
        <w:rPr>
          <w:sz w:val="28"/>
          <w:szCs w:val="28"/>
        </w:rPr>
      </w:pPr>
      <w:r w:rsidRPr="00E243FB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(подпись </w:t>
            </w:r>
            <w:r w:rsidRPr="00E243FB">
              <w:rPr>
                <w:sz w:val="28"/>
                <w:szCs w:val="28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(расшифровка подписи </w:t>
            </w:r>
            <w:r w:rsidRPr="00E243FB">
              <w:rPr>
                <w:sz w:val="28"/>
                <w:szCs w:val="28"/>
              </w:rPr>
              <w:lastRenderedPageBreak/>
              <w:t>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  <w:r w:rsidRPr="00E243FB">
        <w:rPr>
          <w:sz w:val="28"/>
          <w:szCs w:val="28"/>
        </w:rPr>
        <w:t>________________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A6983" w:rsidRPr="00E243FB" w:rsidRDefault="004A6983" w:rsidP="004A6983">
      <w:pPr>
        <w:pBdr>
          <w:bottom w:val="dashed" w:sz="4" w:space="1" w:color="auto"/>
        </w:pBdr>
        <w:autoSpaceDE w:val="0"/>
        <w:autoSpaceDN w:val="0"/>
        <w:spacing w:before="36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Документы представлены на приеме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rPr>
          <w:sz w:val="28"/>
          <w:szCs w:val="28"/>
        </w:rPr>
      </w:pPr>
      <w:r w:rsidRPr="00E243FB">
        <w:rPr>
          <w:sz w:val="28"/>
          <w:szCs w:val="28"/>
        </w:rPr>
        <w:t xml:space="preserve">Входящий номер регистрации заявления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rPr>
          <w:trHeight w:val="60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Выдана расписка в получении</w:t>
            </w:r>
            <w:r w:rsidRPr="00E243FB">
              <w:rPr>
                <w:sz w:val="28"/>
                <w:szCs w:val="28"/>
              </w:rPr>
              <w:br/>
              <w:t>документов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065D67" w:rsidRPr="00E243FB" w:rsidRDefault="00065D67" w:rsidP="004A6983">
      <w:pPr>
        <w:autoSpaceDE w:val="0"/>
        <w:autoSpaceDN w:val="0"/>
        <w:ind w:left="4111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left="4111"/>
        <w:rPr>
          <w:sz w:val="28"/>
          <w:szCs w:val="28"/>
        </w:rPr>
      </w:pPr>
      <w:r w:rsidRPr="00E243FB">
        <w:rPr>
          <w:sz w:val="28"/>
          <w:szCs w:val="28"/>
        </w:rPr>
        <w:t xml:space="preserve">№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Расписку получил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4A6983" w:rsidRPr="00E243FB" w:rsidRDefault="004A6983" w:rsidP="004A6983">
      <w:pPr>
        <w:autoSpaceDE w:val="0"/>
        <w:autoSpaceDN w:val="0"/>
        <w:ind w:left="4253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заявителя)</w:t>
      </w:r>
    </w:p>
    <w:p w:rsidR="004A6983" w:rsidRPr="00E243FB" w:rsidRDefault="004A6983" w:rsidP="004A6983">
      <w:pPr>
        <w:autoSpaceDE w:val="0"/>
        <w:autoSpaceDN w:val="0"/>
        <w:spacing w:before="240"/>
        <w:ind w:right="581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4A6983" w:rsidRPr="00E243FB" w:rsidTr="004A698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            Приложение к заявлению: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лично,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направить по почте;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12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</w:rPr>
        <w:t>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(нужное подчеркнуть).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13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u w:val="single"/>
          <w:lang w:eastAsia="en-US"/>
        </w:rPr>
        <w:t xml:space="preserve"> </w:t>
      </w:r>
      <w:r w:rsidRPr="00E243FB">
        <w:rPr>
          <w:sz w:val="28"/>
          <w:szCs w:val="28"/>
        </w:rPr>
        <w:t>(для заявителей, зарегистрированных в ЕСИА)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номер мобильного телефона в федеральном формате: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e</w:t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  <w:lang w:val="en-US"/>
        </w:rPr>
        <w:t>mail</w:t>
      </w:r>
      <w:r w:rsidRPr="00E243FB">
        <w:rPr>
          <w:sz w:val="28"/>
          <w:szCs w:val="28"/>
        </w:rPr>
        <w:t xml:space="preserve"> _________________________ (если имеется)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гражданство - Российская Федерация/ _________________________________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(</w:t>
      </w:r>
      <w:r w:rsidRPr="00E243FB">
        <w:rPr>
          <w:sz w:val="28"/>
          <w:szCs w:val="28"/>
          <w:u w:val="single"/>
        </w:rPr>
        <w:t>наименование иностранного государства)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серия, номер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 xml:space="preserve">  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кем выдан - _________________________________________________________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код подразделения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рождения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место рождения - 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окончания срока действия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</w:t>
      </w:r>
      <w:r w:rsidRPr="00E243FB">
        <w:rPr>
          <w:sz w:val="28"/>
          <w:szCs w:val="28"/>
          <w:u w:val="single"/>
        </w:rPr>
        <w:t>восстановить доступ</w:t>
      </w:r>
      <w:r w:rsidRPr="00E243FB">
        <w:rPr>
          <w:sz w:val="28"/>
          <w:szCs w:val="28"/>
        </w:rPr>
        <w:t xml:space="preserve">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(для заявителей, ранее зарегистрированных в ЕСИА).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"____" _________________ 20___ год         </w:t>
      </w:r>
    </w:p>
    <w:p w:rsidR="004A6983" w:rsidRPr="00E243FB" w:rsidRDefault="004A6983" w:rsidP="004A6983">
      <w:pPr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81"/>
        <w:gridCol w:w="405"/>
        <w:gridCol w:w="2429"/>
        <w:gridCol w:w="533"/>
        <w:gridCol w:w="3057"/>
      </w:tblGrid>
      <w:tr w:rsidR="004A6983" w:rsidRPr="00E243FB" w:rsidTr="004A698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ЗАЯВИТЕЛЬ:</w:t>
            </w:r>
          </w:p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Default="004A6983" w:rsidP="00A051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05183" w:rsidRPr="00E243FB" w:rsidRDefault="00A05183" w:rsidP="00A051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№2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«Прием заявлений и выдача документов </w:t>
      </w:r>
      <w:r w:rsidRPr="00E243FB">
        <w:rPr>
          <w:b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6F62AE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30" type="#_x0000_t32" style="position:absolute;left:0;text-align:left;margin-left:263.85pt;margin-top:28.9pt;width:0;height:21.7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" strokecolor="windowText" strokeweight=".5pt">
            <v:stroke endarrow="block" joinstyle="miter"/>
            <o:lock v:ext="edit" shapetype="f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4A6983" w:rsidRPr="00E243FB" w:rsidRDefault="006F62AE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8" o:spid="_x0000_s1029" type="#_x0000_t32" style="position:absolute;left:0;text-align:left;margin-left:262.55pt;margin-top:.2pt;width:0;height:23.1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" strokecolor="windowText" strokeweight=".5pt">
            <v:stroke endarrow="block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4A6983" w:rsidRPr="00E243FB" w:rsidRDefault="006F62AE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7" o:spid="_x0000_s1028" type="#_x0000_t32" style="position:absolute;left:0;text-align:left;margin-left:262.3pt;margin-top:21.85pt;width:0;height:31.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" strokecolor="windowText" strokeweight=".5pt">
            <v:stroke endarrow="open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4A6983" w:rsidRPr="00E243FB" w:rsidRDefault="006F62AE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6" o:spid="_x0000_s1027" type="#_x0000_t32" style="position:absolute;left:0;text-align:left;margin-left:257.8pt;margin-top:57.35pt;width:0;height:26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" strokecolor="windowText" strokeweight=".5pt">
            <v:stroke endarrow="open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A6983" w:rsidRPr="00E243FB" w:rsidSect="004A6983">
          <w:headerReference w:type="even" r:id="rId17"/>
          <w:headerReference w:type="default" r:id="rId18"/>
          <w:headerReference w:type="first" r:id="rId19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titlePg/>
          <w:docGrid w:linePitch="326"/>
        </w:sect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№3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</w:t>
      </w: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РЕШЕНИЕ</w:t>
      </w:r>
      <w:r w:rsidRPr="00E243FB">
        <w:rPr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В связи с обращением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(Ф.И.О. физического лица, наименование юридического лица – заявителя)</w:t>
      </w:r>
    </w:p>
    <w:p w:rsidR="004A6983" w:rsidRPr="00E243FB" w:rsidRDefault="004A6983" w:rsidP="004A6983">
      <w:pPr>
        <w:tabs>
          <w:tab w:val="center" w:pos="4962"/>
          <w:tab w:val="left" w:pos="7966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о намерении провести  </w:t>
      </w:r>
      <w:r w:rsidRPr="00E243FB">
        <w:rPr>
          <w:sz w:val="28"/>
          <w:szCs w:val="28"/>
        </w:rPr>
        <w:tab/>
        <w:t>переустройство и (или) перепланировку</w:t>
      </w:r>
      <w:r w:rsidRPr="00E243FB">
        <w:rPr>
          <w:sz w:val="28"/>
          <w:szCs w:val="28"/>
        </w:rPr>
        <w:tab/>
        <w:t>жилых помещений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по адресу: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134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на основании: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перепланируемое жилое помещение)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1. Дать согласие на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Установить </w:t>
      </w:r>
      <w:r w:rsidRPr="00E243FB">
        <w:rPr>
          <w:sz w:val="28"/>
          <w:szCs w:val="28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A6983" w:rsidRPr="00E243FB" w:rsidTr="004A6983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г.;</w:t>
            </w:r>
          </w:p>
        </w:tc>
      </w:tr>
      <w:tr w:rsidR="004A6983" w:rsidRPr="00E243FB" w:rsidTr="004A6983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2127"/>
          <w:tab w:val="left" w:pos="3544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часов в </w:t>
      </w:r>
      <w:r w:rsidR="00AC2C1C">
        <w:rPr>
          <w:sz w:val="28"/>
          <w:szCs w:val="28"/>
        </w:rPr>
        <w:t xml:space="preserve">_________________ </w:t>
      </w:r>
      <w:r w:rsidRPr="00E243FB">
        <w:rPr>
          <w:sz w:val="28"/>
          <w:szCs w:val="28"/>
        </w:rPr>
        <w:t>дни.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851" w:right="6519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243FB">
        <w:rPr>
          <w:sz w:val="28"/>
          <w:szCs w:val="28"/>
        </w:rPr>
        <w:br/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(указываются реквизиты нормативного правового акта субъекта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.</w:t>
      </w: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AC2C1C" w:rsidRDefault="00AC2C1C" w:rsidP="00AC2C1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</w:p>
    <w:p w:rsidR="004A6983" w:rsidRPr="00E243FB" w:rsidRDefault="004A6983" w:rsidP="00AC2C1C">
      <w:pPr>
        <w:pBdr>
          <w:top w:val="single" w:sz="4" w:space="1" w:color="auto"/>
        </w:pBdr>
        <w:autoSpaceDE w:val="0"/>
        <w:autoSpaceDN w:val="0"/>
        <w:ind w:right="113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6. Контроль за исполнением настоящего решения возложить на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(наименование структурного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подразделения и (или) Ф.И.О. должностного лица органа,</w:t>
      </w:r>
    </w:p>
    <w:p w:rsidR="004A6983" w:rsidRPr="00E243FB" w:rsidRDefault="00AC2C1C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осуществляющего согласование)</w:t>
      </w:r>
    </w:p>
    <w:p w:rsidR="004A6983" w:rsidRPr="00E243FB" w:rsidRDefault="004A6983" w:rsidP="004A6983">
      <w:pPr>
        <w:autoSpaceDE w:val="0"/>
        <w:autoSpaceDN w:val="0"/>
        <w:spacing w:before="120"/>
        <w:ind w:left="5670"/>
        <w:rPr>
          <w:sz w:val="28"/>
          <w:szCs w:val="28"/>
        </w:rPr>
      </w:pP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 органа, осуществляющего согласование)</w:t>
      </w:r>
      <w:r w:rsidR="00AC2C1C">
        <w:rPr>
          <w:sz w:val="28"/>
          <w:szCs w:val="28"/>
        </w:rPr>
        <w:t xml:space="preserve">  </w:t>
      </w:r>
    </w:p>
    <w:p w:rsidR="004A6983" w:rsidRDefault="004A6983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М.П.</w:t>
      </w:r>
    </w:p>
    <w:p w:rsidR="00AC2C1C" w:rsidRPr="00E243FB" w:rsidRDefault="00AC2C1C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</w:t>
            </w:r>
            <w:r w:rsidRPr="00E243FB">
              <w:rPr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lastRenderedPageBreak/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 в случае направления</w:t>
            </w:r>
            <w:r w:rsidRPr="00E243FB">
              <w:rPr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ind w:left="567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лица, направившего решение в адрес заявителя(ей))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ab/>
      </w: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Pr="00E243FB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№4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</w:t>
      </w: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РЕШЕНИЕ</w:t>
      </w:r>
      <w:r w:rsidRPr="00E243FB">
        <w:rPr>
          <w:sz w:val="28"/>
          <w:szCs w:val="28"/>
        </w:rPr>
        <w:br/>
        <w:t>об отказе в  согласовании переустройства и (или) перепланировки жилого помещения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В связи с обращением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(Ф.И.О. физического лица, наименование юридического лица – заявителя)</w:t>
      </w:r>
    </w:p>
    <w:p w:rsidR="004A6983" w:rsidRPr="00E243FB" w:rsidRDefault="004A6983" w:rsidP="004A6983">
      <w:pPr>
        <w:tabs>
          <w:tab w:val="center" w:pos="4962"/>
          <w:tab w:val="left" w:pos="7966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о намерении провести  </w:t>
      </w:r>
      <w:r w:rsidRPr="00E243FB">
        <w:rPr>
          <w:sz w:val="28"/>
          <w:szCs w:val="28"/>
        </w:rPr>
        <w:tab/>
        <w:t>переустройство и (или) перепланировку</w:t>
      </w:r>
      <w:r w:rsidRPr="00E243FB">
        <w:rPr>
          <w:sz w:val="28"/>
          <w:szCs w:val="28"/>
        </w:rPr>
        <w:tab/>
        <w:t>жилых помещений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по адресу: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134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на основании: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перепланируемое жилое помещение)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1. Отказать в  согласовании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(переустройства, перепланировки, переустройству и перепланировки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</w:t>
      </w:r>
      <w:r w:rsidR="00AC2C1C">
        <w:rPr>
          <w:sz w:val="28"/>
          <w:szCs w:val="28"/>
        </w:rPr>
        <w:t>______________________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__________________________________________________</w:t>
      </w:r>
      <w:r w:rsidR="00AC2C1C">
        <w:rPr>
          <w:sz w:val="28"/>
          <w:szCs w:val="28"/>
        </w:rPr>
        <w:t>________________</w:t>
      </w:r>
      <w:r w:rsidRPr="00E243FB">
        <w:rPr>
          <w:sz w:val="28"/>
          <w:szCs w:val="28"/>
        </w:rPr>
        <w:t xml:space="preserve">                                                    (указываются основания для отказа в согласовании со ссылками на нормативные правовые акты). </w:t>
      </w:r>
    </w:p>
    <w:p w:rsidR="004A6983" w:rsidRPr="00E243FB" w:rsidRDefault="004A6983" w:rsidP="004A6983">
      <w:pPr>
        <w:autoSpaceDE w:val="0"/>
        <w:autoSpaceDN w:val="0"/>
        <w:spacing w:before="120"/>
        <w:ind w:left="567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 органа, осуществляющего согласование)</w:t>
      </w:r>
    </w:p>
    <w:p w:rsidR="004A6983" w:rsidRPr="00E243FB" w:rsidRDefault="004A6983" w:rsidP="004A6983">
      <w:pPr>
        <w:autoSpaceDE w:val="0"/>
        <w:autoSpaceDN w:val="0"/>
        <w:spacing w:before="480" w:after="480"/>
        <w:jc w:val="right"/>
        <w:rPr>
          <w:sz w:val="28"/>
          <w:szCs w:val="28"/>
        </w:rPr>
      </w:pPr>
      <w:r w:rsidRPr="00E243FB"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lastRenderedPageBreak/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</w:t>
            </w:r>
            <w:r w:rsidRPr="00E243FB">
              <w:rPr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 в случае направления</w:t>
            </w:r>
            <w:r w:rsidRPr="00E243FB">
              <w:rPr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ind w:left="5670"/>
        <w:rPr>
          <w:sz w:val="28"/>
          <w:szCs w:val="28"/>
        </w:rPr>
      </w:pPr>
    </w:p>
    <w:p w:rsidR="003F6132" w:rsidRDefault="004A6983" w:rsidP="00EF5220">
      <w:pPr>
        <w:pBdr>
          <w:top w:val="single" w:sz="4" w:space="1" w:color="auto"/>
        </w:pBdr>
        <w:autoSpaceDE w:val="0"/>
        <w:autoSpaceDN w:val="0"/>
        <w:ind w:left="5670"/>
        <w:jc w:val="center"/>
      </w:pPr>
      <w:r w:rsidRPr="00E243FB">
        <w:rPr>
          <w:sz w:val="28"/>
          <w:szCs w:val="28"/>
        </w:rPr>
        <w:t xml:space="preserve">(подпись должностного лица, направившего решение в </w:t>
      </w:r>
      <w:bookmarkStart w:id="0" w:name="_GoBack"/>
      <w:bookmarkEnd w:id="0"/>
      <w:r w:rsidRPr="00E243FB">
        <w:rPr>
          <w:sz w:val="28"/>
          <w:szCs w:val="28"/>
        </w:rPr>
        <w:t>адрес</w:t>
      </w:r>
      <w:r w:rsidRPr="004A6983">
        <w:rPr>
          <w:sz w:val="20"/>
          <w:szCs w:val="20"/>
        </w:rPr>
        <w:t xml:space="preserve"> </w:t>
      </w:r>
      <w:r w:rsidRPr="00AC2C1C">
        <w:rPr>
          <w:sz w:val="28"/>
          <w:szCs w:val="28"/>
        </w:rPr>
        <w:t>заявителя(ей))</w:t>
      </w:r>
    </w:p>
    <w:sectPr w:rsidR="003F6132" w:rsidSect="00C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B3" w:rsidRDefault="00F47DB3" w:rsidP="003F48CB">
      <w:r>
        <w:separator/>
      </w:r>
    </w:p>
  </w:endnote>
  <w:endnote w:type="continuationSeparator" w:id="1">
    <w:p w:rsidR="00F47DB3" w:rsidRDefault="00F47DB3" w:rsidP="003F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B3" w:rsidRDefault="00F47DB3" w:rsidP="003F48CB">
      <w:r>
        <w:separator/>
      </w:r>
    </w:p>
  </w:footnote>
  <w:footnote w:type="continuationSeparator" w:id="1">
    <w:p w:rsidR="00F47DB3" w:rsidRDefault="00F47DB3" w:rsidP="003F48CB">
      <w:r>
        <w:continuationSeparator/>
      </w:r>
    </w:p>
  </w:footnote>
  <w:footnote w:id="2">
    <w:p w:rsidR="00E243FB" w:rsidRDefault="00E243FB" w:rsidP="004A6983">
      <w:pPr>
        <w:pStyle w:val="a7"/>
        <w:ind w:firstLine="567"/>
        <w:jc w:val="both"/>
      </w:pPr>
      <w:r>
        <w:rPr>
          <w:rStyle w:val="af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FB" w:rsidRDefault="006F62AE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243F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43FB">
      <w:rPr>
        <w:rStyle w:val="af"/>
        <w:noProof/>
      </w:rPr>
      <w:t>4</w:t>
    </w:r>
    <w:r>
      <w:rPr>
        <w:rStyle w:val="af"/>
      </w:rPr>
      <w:fldChar w:fldCharType="end"/>
    </w:r>
  </w:p>
  <w:p w:rsidR="00E243FB" w:rsidRDefault="00E243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FB" w:rsidRDefault="006F62AE">
    <w:pPr>
      <w:pStyle w:val="ab"/>
      <w:jc w:val="center"/>
    </w:pPr>
    <w:r>
      <w:fldChar w:fldCharType="begin"/>
    </w:r>
    <w:r w:rsidR="00E243FB">
      <w:instrText>PAGE   \* MERGEFORMAT</w:instrText>
    </w:r>
    <w:r>
      <w:fldChar w:fldCharType="separate"/>
    </w:r>
    <w:r w:rsidR="00652DBB">
      <w:rPr>
        <w:noProof/>
      </w:rPr>
      <w:t>37</w:t>
    </w:r>
    <w:r>
      <w:fldChar w:fldCharType="end"/>
    </w:r>
  </w:p>
  <w:p w:rsidR="00E243FB" w:rsidRPr="009E7E8B" w:rsidRDefault="00E243FB" w:rsidP="004A69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FB" w:rsidRDefault="006F62AE">
    <w:pPr>
      <w:pStyle w:val="ab"/>
      <w:jc w:val="center"/>
    </w:pPr>
    <w:r>
      <w:fldChar w:fldCharType="begin"/>
    </w:r>
    <w:r w:rsidR="00E243FB">
      <w:instrText>PAGE   \* MERGEFORMAT</w:instrText>
    </w:r>
    <w:r>
      <w:fldChar w:fldCharType="separate"/>
    </w:r>
    <w:r w:rsidR="00652DBB">
      <w:rPr>
        <w:noProof/>
      </w:rPr>
      <w:t>1</w:t>
    </w:r>
    <w:r>
      <w:fldChar w:fldCharType="end"/>
    </w:r>
  </w:p>
  <w:p w:rsidR="00E243FB" w:rsidRDefault="00E243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DCE"/>
    <w:rsid w:val="0000197F"/>
    <w:rsid w:val="00065D67"/>
    <w:rsid w:val="000B3D87"/>
    <w:rsid w:val="00113017"/>
    <w:rsid w:val="0014091D"/>
    <w:rsid w:val="001B17D2"/>
    <w:rsid w:val="0029355D"/>
    <w:rsid w:val="003F48CB"/>
    <w:rsid w:val="003F6132"/>
    <w:rsid w:val="004A6983"/>
    <w:rsid w:val="00544BA5"/>
    <w:rsid w:val="0058667B"/>
    <w:rsid w:val="00652DBB"/>
    <w:rsid w:val="006B1763"/>
    <w:rsid w:val="006D3DCE"/>
    <w:rsid w:val="006F62AE"/>
    <w:rsid w:val="00821C7C"/>
    <w:rsid w:val="00A05183"/>
    <w:rsid w:val="00AC2C1C"/>
    <w:rsid w:val="00C427BD"/>
    <w:rsid w:val="00C60FD4"/>
    <w:rsid w:val="00C7429D"/>
    <w:rsid w:val="00DB3CC8"/>
    <w:rsid w:val="00E243FB"/>
    <w:rsid w:val="00EE5EBA"/>
    <w:rsid w:val="00EF5220"/>
    <w:rsid w:val="00F4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57"/>
        <o:r id="V:Rule13" type="connector" idref="#Прямая со стрелкой 58"/>
        <o:r id="V:Rule15" type="connector" idref="#Прямая со стрелкой 59"/>
        <o:r id="V:Rule16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1515CFEDAF7846842CA27DD3B139D369E5DAD550D9AD3C6F9038B6F24F38D604BC9C43D26FB8E39uDr8J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SSD</cp:lastModifiedBy>
  <cp:revision>2</cp:revision>
  <dcterms:created xsi:type="dcterms:W3CDTF">2017-07-17T10:00:00Z</dcterms:created>
  <dcterms:modified xsi:type="dcterms:W3CDTF">2017-07-17T10:00:00Z</dcterms:modified>
</cp:coreProperties>
</file>