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9"/>
        <w:gridCol w:w="65"/>
        <w:gridCol w:w="4226"/>
        <w:gridCol w:w="630"/>
        <w:gridCol w:w="184"/>
      </w:tblGrid>
      <w:tr w:rsidR="00504431" w:rsidTr="00AE2ECE">
        <w:trPr>
          <w:gridBefore w:val="1"/>
          <w:gridAfter w:val="2"/>
          <w:wBefore w:w="119" w:type="dxa"/>
          <w:wAfter w:w="814" w:type="dxa"/>
          <w:trHeight w:val="1014"/>
        </w:trPr>
        <w:tc>
          <w:tcPr>
            <w:tcW w:w="4291" w:type="dxa"/>
            <w:gridSpan w:val="2"/>
          </w:tcPr>
          <w:p w:rsidR="00504431" w:rsidRDefault="00504431" w:rsidP="00504431">
            <w:pPr>
              <w:tabs>
                <w:tab w:val="left" w:pos="1300"/>
                <w:tab w:val="center" w:pos="1804"/>
              </w:tabs>
              <w:ind w:right="4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431" w:rsidTr="00AE2ECE">
        <w:trPr>
          <w:gridAfter w:val="1"/>
          <w:wAfter w:w="184" w:type="dxa"/>
          <w:trHeight w:val="2774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431" w:rsidRDefault="00504431" w:rsidP="00504431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504431" w:rsidRDefault="00504431" w:rsidP="0050443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504431" w:rsidRDefault="00504431" w:rsidP="0050443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504431" w:rsidRDefault="00504431" w:rsidP="00504431">
            <w:pPr>
              <w:jc w:val="center"/>
              <w:rPr>
                <w:bCs/>
                <w:sz w:val="28"/>
              </w:rPr>
            </w:pPr>
          </w:p>
          <w:p w:rsidR="00504431" w:rsidRPr="00504431" w:rsidRDefault="00504431" w:rsidP="00504431">
            <w:pPr>
              <w:pStyle w:val="1"/>
              <w:jc w:val="center"/>
              <w:rPr>
                <w:color w:val="auto"/>
                <w:sz w:val="24"/>
              </w:rPr>
            </w:pPr>
            <w:r w:rsidRPr="00504431">
              <w:rPr>
                <w:color w:val="auto"/>
                <w:sz w:val="24"/>
              </w:rPr>
              <w:t>АДМИНИСТРАЦИЯ</w:t>
            </w:r>
          </w:p>
          <w:p w:rsidR="00504431" w:rsidRDefault="00504431" w:rsidP="0050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504431" w:rsidRDefault="00504431" w:rsidP="0050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504431" w:rsidRDefault="00504431" w:rsidP="00504431">
            <w:pPr>
              <w:jc w:val="center"/>
              <w:rPr>
                <w:b/>
                <w:bCs/>
              </w:rPr>
            </w:pPr>
          </w:p>
          <w:p w:rsidR="00504431" w:rsidRPr="00504431" w:rsidRDefault="00504431" w:rsidP="00504431">
            <w:pPr>
              <w:pStyle w:val="1"/>
              <w:jc w:val="center"/>
              <w:rPr>
                <w:color w:val="auto"/>
                <w:sz w:val="24"/>
              </w:rPr>
            </w:pPr>
            <w:proofErr w:type="gramStart"/>
            <w:r w:rsidRPr="00504431">
              <w:rPr>
                <w:color w:val="auto"/>
                <w:sz w:val="24"/>
              </w:rPr>
              <w:t>П</w:t>
            </w:r>
            <w:proofErr w:type="gramEnd"/>
            <w:r w:rsidRPr="00504431">
              <w:rPr>
                <w:color w:val="auto"/>
                <w:sz w:val="24"/>
              </w:rPr>
              <w:t xml:space="preserve"> О С Т А Н О В Л Е Н И Е</w:t>
            </w:r>
          </w:p>
          <w:p w:rsidR="00504431" w:rsidRDefault="00504431" w:rsidP="00504431">
            <w:pPr>
              <w:jc w:val="center"/>
              <w:rPr>
                <w:b/>
                <w:sz w:val="28"/>
              </w:rPr>
            </w:pPr>
          </w:p>
          <w:p w:rsidR="00504431" w:rsidRDefault="00504431" w:rsidP="00504431">
            <w:pPr>
              <w:jc w:val="center"/>
              <w:rPr>
                <w:b/>
                <w:sz w:val="16"/>
              </w:rPr>
            </w:pPr>
          </w:p>
        </w:tc>
      </w:tr>
      <w:tr w:rsidR="00504431" w:rsidTr="00AE2ECE">
        <w:trPr>
          <w:gridBefore w:val="2"/>
          <w:wBefore w:w="184" w:type="dxa"/>
          <w:trHeight w:val="409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86" w:type="dxa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7"/>
              <w:gridCol w:w="518"/>
              <w:gridCol w:w="1561"/>
            </w:tblGrid>
            <w:tr w:rsidR="00504431" w:rsidRPr="003C6B33" w:rsidTr="00AE2ECE">
              <w:trPr>
                <w:trHeight w:val="218"/>
              </w:trPr>
              <w:tc>
                <w:tcPr>
                  <w:tcW w:w="2207" w:type="dxa"/>
                  <w:tcBorders>
                    <w:right w:val="nil"/>
                  </w:tcBorders>
                  <w:shd w:val="clear" w:color="auto" w:fill="auto"/>
                </w:tcPr>
                <w:p w:rsidR="00504431" w:rsidRPr="003C6B33" w:rsidRDefault="00504431" w:rsidP="005044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1.03.2016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4431" w:rsidRPr="003C6B33" w:rsidRDefault="00504431" w:rsidP="00504431">
                  <w:pPr>
                    <w:jc w:val="center"/>
                    <w:rPr>
                      <w:sz w:val="28"/>
                    </w:rPr>
                  </w:pPr>
                  <w:r w:rsidRPr="003C6B33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left w:val="nil"/>
                  </w:tcBorders>
                  <w:shd w:val="clear" w:color="auto" w:fill="auto"/>
                </w:tcPr>
                <w:p w:rsidR="00504431" w:rsidRPr="003C6B33" w:rsidRDefault="00504431" w:rsidP="005044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144-п</w:t>
                  </w:r>
                </w:p>
              </w:tc>
            </w:tr>
          </w:tbl>
          <w:p w:rsidR="00504431" w:rsidRPr="00717A51" w:rsidRDefault="00504431" w:rsidP="00504431">
            <w:pPr>
              <w:ind w:left="290"/>
              <w:jc w:val="center"/>
              <w:rPr>
                <w:b/>
                <w:sz w:val="28"/>
                <w:szCs w:val="28"/>
              </w:rPr>
            </w:pPr>
          </w:p>
        </w:tc>
      </w:tr>
      <w:tr w:rsidR="00504431" w:rsidTr="00AE2ECE">
        <w:trPr>
          <w:gridBefore w:val="2"/>
          <w:wBefore w:w="184" w:type="dxa"/>
          <w:trHeight w:val="409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431" w:rsidRDefault="00504431" w:rsidP="00AE2ECE">
            <w:pPr>
              <w:jc w:val="both"/>
              <w:rPr>
                <w:sz w:val="28"/>
              </w:rPr>
            </w:pPr>
          </w:p>
        </w:tc>
      </w:tr>
    </w:tbl>
    <w:p w:rsidR="00504431" w:rsidRDefault="00504431" w:rsidP="00504431">
      <w:pPr>
        <w:jc w:val="both"/>
        <w:rPr>
          <w:b/>
          <w:sz w:val="28"/>
          <w:szCs w:val="28"/>
        </w:rPr>
      </w:pPr>
      <w:r w:rsidRPr="0023768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рекомендуемого перечня социально значимых продовольственных и непродовольственных товаров при </w:t>
      </w:r>
      <w:r w:rsidRPr="00237680">
        <w:rPr>
          <w:b/>
          <w:bCs/>
          <w:sz w:val="28"/>
          <w:szCs w:val="28"/>
        </w:rPr>
        <w:t>доставке в отдаленные, труднодоступные и малонаселенные пункты, а также населенные пункты Тюльганского района, в которых отсутству</w:t>
      </w:r>
      <w:r>
        <w:rPr>
          <w:b/>
          <w:bCs/>
          <w:sz w:val="28"/>
          <w:szCs w:val="28"/>
        </w:rPr>
        <w:t>ю</w:t>
      </w:r>
      <w:r w:rsidRPr="00237680">
        <w:rPr>
          <w:b/>
          <w:bCs/>
          <w:sz w:val="28"/>
          <w:szCs w:val="28"/>
        </w:rPr>
        <w:t>т торговые объекты</w:t>
      </w:r>
    </w:p>
    <w:p w:rsidR="00504431" w:rsidRDefault="00504431" w:rsidP="00504431">
      <w:pPr>
        <w:pStyle w:val="3"/>
        <w:ind w:firstLine="708"/>
        <w:rPr>
          <w:szCs w:val="28"/>
        </w:rPr>
      </w:pPr>
      <w:r>
        <w:t>В рамках реализации муниципальной программы «Об утверждении муниципальной программы  Развитие торговли в Тюльганском районе на 2015-2017 годы» и эффективного использования средств бюджета муниципального образования,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504431" w:rsidRDefault="00504431" w:rsidP="00504431">
      <w:pPr>
        <w:ind w:firstLine="709"/>
        <w:jc w:val="both"/>
        <w:rPr>
          <w:sz w:val="28"/>
          <w:szCs w:val="28"/>
        </w:rPr>
      </w:pPr>
    </w:p>
    <w:p w:rsidR="00504431" w:rsidRPr="007204F3" w:rsidRDefault="00504431" w:rsidP="00504431">
      <w:pPr>
        <w:ind w:firstLine="708"/>
        <w:jc w:val="both"/>
        <w:rPr>
          <w:sz w:val="28"/>
          <w:szCs w:val="28"/>
        </w:rPr>
      </w:pPr>
      <w:r w:rsidRPr="007204F3">
        <w:rPr>
          <w:sz w:val="28"/>
          <w:szCs w:val="28"/>
        </w:rPr>
        <w:t>1.У</w:t>
      </w:r>
      <w:r w:rsidRPr="007204F3">
        <w:rPr>
          <w:bCs/>
          <w:sz w:val="28"/>
          <w:szCs w:val="28"/>
        </w:rPr>
        <w:t>тверд</w:t>
      </w:r>
      <w:r>
        <w:rPr>
          <w:bCs/>
          <w:sz w:val="28"/>
          <w:szCs w:val="28"/>
        </w:rPr>
        <w:t xml:space="preserve">ить </w:t>
      </w:r>
      <w:r w:rsidRPr="007204F3">
        <w:rPr>
          <w:bCs/>
          <w:sz w:val="28"/>
          <w:szCs w:val="28"/>
        </w:rPr>
        <w:t>рекомендуем</w:t>
      </w:r>
      <w:r>
        <w:rPr>
          <w:bCs/>
          <w:sz w:val="28"/>
          <w:szCs w:val="28"/>
        </w:rPr>
        <w:t xml:space="preserve">ый </w:t>
      </w:r>
      <w:r w:rsidRPr="007204F3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</w:t>
      </w:r>
      <w:r w:rsidRPr="007204F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7204F3">
        <w:rPr>
          <w:bCs/>
          <w:sz w:val="28"/>
          <w:szCs w:val="28"/>
        </w:rPr>
        <w:t xml:space="preserve"> социально значимых продовольственных и непродовольственных товаров при доставке в отдаленные, труднодоступные и малонаселенные пункты, а также населенные пункты Тюльганского района, в которых отсутству</w:t>
      </w:r>
      <w:r>
        <w:rPr>
          <w:bCs/>
          <w:sz w:val="28"/>
          <w:szCs w:val="28"/>
        </w:rPr>
        <w:t>ю</w:t>
      </w:r>
      <w:r w:rsidRPr="007204F3">
        <w:rPr>
          <w:bCs/>
          <w:sz w:val="28"/>
          <w:szCs w:val="28"/>
        </w:rPr>
        <w:t xml:space="preserve">т торговые объекты </w:t>
      </w:r>
      <w:r w:rsidRPr="007204F3">
        <w:rPr>
          <w:sz w:val="28"/>
          <w:szCs w:val="28"/>
        </w:rPr>
        <w:t>согласно приложению.</w:t>
      </w:r>
    </w:p>
    <w:p w:rsidR="00504431" w:rsidRDefault="00504431" w:rsidP="00504431">
      <w:pPr>
        <w:pStyle w:val="3"/>
        <w:ind w:firstLine="708"/>
        <w:rPr>
          <w:szCs w:val="28"/>
        </w:rPr>
      </w:pPr>
    </w:p>
    <w:p w:rsidR="00504431" w:rsidRDefault="00504431" w:rsidP="00504431">
      <w:pPr>
        <w:ind w:firstLine="720"/>
        <w:jc w:val="both"/>
        <w:rPr>
          <w:sz w:val="28"/>
          <w:szCs w:val="28"/>
        </w:rPr>
      </w:pPr>
      <w:r w:rsidRPr="00237680">
        <w:rPr>
          <w:sz w:val="28"/>
          <w:szCs w:val="28"/>
        </w:rPr>
        <w:t>2.</w:t>
      </w:r>
      <w:r w:rsidRPr="00142CCD">
        <w:rPr>
          <w:sz w:val="28"/>
          <w:szCs w:val="28"/>
        </w:rPr>
        <w:t xml:space="preserve"> </w:t>
      </w:r>
      <w:r w:rsidRPr="00BB1A26">
        <w:rPr>
          <w:sz w:val="28"/>
          <w:szCs w:val="28"/>
        </w:rPr>
        <w:t>Постановление обнародова</w:t>
      </w:r>
      <w:r>
        <w:rPr>
          <w:sz w:val="28"/>
          <w:szCs w:val="28"/>
        </w:rPr>
        <w:t>ть</w:t>
      </w:r>
      <w:r w:rsidRPr="00BB1A26">
        <w:rPr>
          <w:sz w:val="28"/>
          <w:szCs w:val="28"/>
        </w:rPr>
        <w:t xml:space="preserve"> путем </w:t>
      </w:r>
      <w:r>
        <w:rPr>
          <w:sz w:val="28"/>
          <w:szCs w:val="28"/>
        </w:rPr>
        <w:t xml:space="preserve">его </w:t>
      </w:r>
      <w:r w:rsidRPr="00BB1A26">
        <w:rPr>
          <w:sz w:val="28"/>
          <w:szCs w:val="28"/>
        </w:rPr>
        <w:t>размещения на официальном сайте муниципального образования Тюльганский район в сети «Интернет»</w:t>
      </w:r>
      <w:r>
        <w:rPr>
          <w:sz w:val="28"/>
          <w:szCs w:val="28"/>
        </w:rPr>
        <w:t>.</w:t>
      </w:r>
    </w:p>
    <w:p w:rsidR="00504431" w:rsidRDefault="00504431" w:rsidP="00504431">
      <w:pPr>
        <w:ind w:firstLine="720"/>
        <w:jc w:val="both"/>
        <w:rPr>
          <w:sz w:val="28"/>
          <w:szCs w:val="28"/>
        </w:rPr>
      </w:pPr>
    </w:p>
    <w:p w:rsidR="00504431" w:rsidRDefault="00504431" w:rsidP="00504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7680">
        <w:rPr>
          <w:sz w:val="28"/>
          <w:szCs w:val="28"/>
        </w:rPr>
        <w:t xml:space="preserve">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504431" w:rsidRDefault="00504431" w:rsidP="00504431">
      <w:pPr>
        <w:ind w:firstLine="720"/>
        <w:jc w:val="both"/>
        <w:rPr>
          <w:sz w:val="28"/>
          <w:szCs w:val="28"/>
        </w:rPr>
      </w:pPr>
    </w:p>
    <w:p w:rsidR="00504431" w:rsidRDefault="00504431" w:rsidP="00504431">
      <w:pPr>
        <w:ind w:firstLine="720"/>
        <w:jc w:val="both"/>
        <w:rPr>
          <w:sz w:val="28"/>
          <w:szCs w:val="28"/>
        </w:rPr>
      </w:pPr>
    </w:p>
    <w:p w:rsidR="00504431" w:rsidRDefault="00504431" w:rsidP="00504431">
      <w:pPr>
        <w:ind w:firstLine="720"/>
        <w:jc w:val="both"/>
        <w:rPr>
          <w:sz w:val="28"/>
          <w:szCs w:val="28"/>
        </w:rPr>
      </w:pPr>
    </w:p>
    <w:p w:rsidR="00504431" w:rsidRDefault="00504431" w:rsidP="00504431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района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</w:t>
      </w:r>
      <w:r>
        <w:rPr>
          <w:bCs/>
          <w:sz w:val="28"/>
        </w:rPr>
        <w:tab/>
        <w:t>И.В.Буцких</w:t>
      </w:r>
    </w:p>
    <w:p w:rsidR="00504431" w:rsidRDefault="00504431" w:rsidP="00504431">
      <w:pPr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1547"/>
        <w:gridCol w:w="8137"/>
      </w:tblGrid>
      <w:tr w:rsidR="00504431" w:rsidTr="00AE2ECE">
        <w:tc>
          <w:tcPr>
            <w:tcW w:w="1547" w:type="dxa"/>
          </w:tcPr>
          <w:p w:rsidR="00504431" w:rsidRDefault="00504431" w:rsidP="00AE2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137" w:type="dxa"/>
          </w:tcPr>
          <w:p w:rsidR="00504431" w:rsidRDefault="00504431" w:rsidP="00AE2ECE">
            <w:pPr>
              <w:jc w:val="both"/>
              <w:rPr>
                <w:sz w:val="28"/>
                <w:szCs w:val="28"/>
              </w:rPr>
            </w:pPr>
            <w:r w:rsidRPr="00CA4587">
              <w:rPr>
                <w:sz w:val="28"/>
                <w:szCs w:val="28"/>
              </w:rPr>
              <w:t xml:space="preserve">райпрокуратура, орготделу, </w:t>
            </w:r>
            <w:r>
              <w:rPr>
                <w:sz w:val="28"/>
                <w:szCs w:val="28"/>
              </w:rPr>
              <w:t>комитет по финансово-экономическим вопросам.</w:t>
            </w:r>
          </w:p>
        </w:tc>
      </w:tr>
    </w:tbl>
    <w:p w:rsidR="00504431" w:rsidRDefault="00504431" w:rsidP="00504431">
      <w:pPr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1547"/>
        <w:gridCol w:w="8137"/>
      </w:tblGrid>
      <w:tr w:rsidR="00504431" w:rsidTr="00AE2ECE">
        <w:tc>
          <w:tcPr>
            <w:tcW w:w="1547" w:type="dxa"/>
          </w:tcPr>
          <w:p w:rsidR="00504431" w:rsidRDefault="00504431" w:rsidP="00AE2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7" w:type="dxa"/>
          </w:tcPr>
          <w:p w:rsidR="00504431" w:rsidRDefault="00504431" w:rsidP="00AE2ECE">
            <w:pPr>
              <w:jc w:val="both"/>
              <w:rPr>
                <w:sz w:val="28"/>
                <w:szCs w:val="28"/>
              </w:rPr>
            </w:pPr>
          </w:p>
        </w:tc>
      </w:tr>
    </w:tbl>
    <w:p w:rsidR="00504431" w:rsidRDefault="00504431" w:rsidP="00504431">
      <w:pPr>
        <w:pStyle w:val="21"/>
        <w:ind w:left="6120"/>
        <w:rPr>
          <w:b/>
        </w:rPr>
      </w:pPr>
      <w:r>
        <w:rPr>
          <w:b/>
        </w:rPr>
        <w:t xml:space="preserve">Приложение  </w:t>
      </w:r>
    </w:p>
    <w:p w:rsidR="00504431" w:rsidRPr="00065E31" w:rsidRDefault="00504431" w:rsidP="00504431">
      <w:pPr>
        <w:pStyle w:val="21"/>
        <w:ind w:left="6120"/>
        <w:rPr>
          <w:b/>
        </w:rPr>
      </w:pPr>
      <w:r>
        <w:t>к постановлению главы администрации  района</w:t>
      </w:r>
    </w:p>
    <w:p w:rsidR="00504431" w:rsidRDefault="00154E31" w:rsidP="00504431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b/>
          <w:sz w:val="28"/>
          <w:szCs w:val="28"/>
        </w:rPr>
      </w:pPr>
      <w:r w:rsidRPr="00154E31">
        <w:rPr>
          <w:sz w:val="28"/>
          <w:szCs w:val="28"/>
          <w:u w:val="single"/>
        </w:rPr>
        <w:t>01.03.2017</w:t>
      </w:r>
      <w:r>
        <w:rPr>
          <w:sz w:val="28"/>
          <w:szCs w:val="28"/>
        </w:rPr>
        <w:t xml:space="preserve">  </w:t>
      </w:r>
      <w:r w:rsidR="0050443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154E31">
        <w:rPr>
          <w:sz w:val="28"/>
          <w:szCs w:val="28"/>
          <w:u w:val="single"/>
        </w:rPr>
        <w:t>144-п</w:t>
      </w:r>
    </w:p>
    <w:p w:rsidR="00504431" w:rsidRDefault="00504431" w:rsidP="00504431">
      <w:pPr>
        <w:pStyle w:val="21"/>
        <w:ind w:left="6120"/>
        <w:jc w:val="right"/>
      </w:pPr>
    </w:p>
    <w:p w:rsidR="00504431" w:rsidRDefault="00504431" w:rsidP="00504431">
      <w:pPr>
        <w:pStyle w:val="21"/>
        <w:ind w:left="6120"/>
        <w:jc w:val="right"/>
      </w:pPr>
    </w:p>
    <w:p w:rsidR="00504431" w:rsidRDefault="00504431" w:rsidP="00504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Рекомендуемый перечень социально значимых продовольственных и непродовольственных товаров при </w:t>
      </w:r>
      <w:r w:rsidRPr="00237680">
        <w:rPr>
          <w:b/>
          <w:bCs/>
          <w:sz w:val="28"/>
          <w:szCs w:val="28"/>
        </w:rPr>
        <w:t>доставке в отдаленные, труднодоступные и малонаселенные пункты, а также населенные пункты Тюльганск</w:t>
      </w:r>
      <w:r>
        <w:rPr>
          <w:b/>
          <w:bCs/>
          <w:sz w:val="28"/>
          <w:szCs w:val="28"/>
        </w:rPr>
        <w:t>ого района, в которых отсутствую</w:t>
      </w:r>
      <w:r w:rsidRPr="00237680">
        <w:rPr>
          <w:b/>
          <w:bCs/>
          <w:sz w:val="28"/>
          <w:szCs w:val="28"/>
        </w:rPr>
        <w:t>т торговые объекты</w:t>
      </w:r>
    </w:p>
    <w:p w:rsidR="00504431" w:rsidRDefault="00504431" w:rsidP="00504431">
      <w:pPr>
        <w:jc w:val="center"/>
        <w:rPr>
          <w:b/>
          <w:sz w:val="28"/>
          <w:szCs w:val="28"/>
        </w:rPr>
      </w:pP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Куры (куриные окорочка)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Масло сливочное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Масло подсолнечное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 xml:space="preserve">Молоко питьевое 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Яйца куриные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Сахар-песок (сахар-рафинад)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Соль поваренная пищевая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Чай черный байховый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Мука пшеничная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Хлеб ржаной, ржано-пшеничный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Хлеб и булочные изделия из пшеничной муки разных сортов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 xml:space="preserve">Крупа в ассортименте </w:t>
      </w:r>
      <w:r>
        <w:rPr>
          <w:sz w:val="28"/>
          <w:szCs w:val="28"/>
        </w:rPr>
        <w:t>(гречка, рис, пшено и 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)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Макаронные изделия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Картофель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Капуста белокочанная свежая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Лук репчатый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Спички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Свечи хозяйственные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Мыло хозяйственное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Мыло туалетное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Зубная паста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Туалетная бумага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Синтетические моющие средства</w:t>
      </w:r>
    </w:p>
    <w:p w:rsidR="00504431" w:rsidRPr="00981EFA" w:rsidRDefault="00504431" w:rsidP="00504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FA">
        <w:rPr>
          <w:sz w:val="28"/>
          <w:szCs w:val="28"/>
        </w:rPr>
        <w:t>Лампочки электрические</w:t>
      </w:r>
    </w:p>
    <w:p w:rsidR="00504431" w:rsidRDefault="00504431" w:rsidP="00504431">
      <w:pPr>
        <w:autoSpaceDE w:val="0"/>
        <w:autoSpaceDN w:val="0"/>
        <w:adjustRightInd w:val="0"/>
        <w:ind w:firstLine="540"/>
        <w:jc w:val="both"/>
      </w:pPr>
    </w:p>
    <w:p w:rsidR="00504431" w:rsidRDefault="00504431" w:rsidP="00504431">
      <w:pPr>
        <w:autoSpaceDE w:val="0"/>
        <w:autoSpaceDN w:val="0"/>
        <w:adjustRightInd w:val="0"/>
        <w:ind w:firstLine="540"/>
        <w:jc w:val="both"/>
      </w:pPr>
    </w:p>
    <w:p w:rsidR="00504431" w:rsidRDefault="00504431" w:rsidP="00504431">
      <w:pPr>
        <w:autoSpaceDE w:val="0"/>
        <w:autoSpaceDN w:val="0"/>
        <w:adjustRightInd w:val="0"/>
        <w:jc w:val="right"/>
      </w:pPr>
    </w:p>
    <w:p w:rsidR="00504431" w:rsidRDefault="00504431" w:rsidP="00504431">
      <w:pPr>
        <w:autoSpaceDE w:val="0"/>
        <w:autoSpaceDN w:val="0"/>
        <w:adjustRightInd w:val="0"/>
        <w:jc w:val="right"/>
      </w:pPr>
    </w:p>
    <w:p w:rsidR="00504431" w:rsidRPr="00BB0F87" w:rsidRDefault="00504431" w:rsidP="00504431">
      <w:pPr>
        <w:autoSpaceDE w:val="0"/>
        <w:autoSpaceDN w:val="0"/>
        <w:adjustRightInd w:val="0"/>
        <w:rPr>
          <w:sz w:val="28"/>
          <w:szCs w:val="28"/>
        </w:rPr>
      </w:pPr>
      <w:r>
        <w:t>*</w:t>
      </w:r>
      <w:r w:rsidRPr="00B4481F">
        <w:rPr>
          <w:sz w:val="28"/>
          <w:szCs w:val="28"/>
        </w:rPr>
        <w:t xml:space="preserve"> </w:t>
      </w:r>
      <w:r w:rsidRPr="00BB0F87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является рекомендуемым и формируется с учетом потребностей населения в потребительских товарах.</w:t>
      </w:r>
    </w:p>
    <w:p w:rsidR="00504431" w:rsidRPr="009F7F76" w:rsidRDefault="00504431" w:rsidP="00504431">
      <w:pPr>
        <w:jc w:val="center"/>
        <w:rPr>
          <w:b/>
          <w:sz w:val="28"/>
          <w:szCs w:val="28"/>
        </w:rPr>
      </w:pPr>
    </w:p>
    <w:p w:rsidR="00504431" w:rsidRDefault="00504431" w:rsidP="00504431">
      <w:pPr>
        <w:pStyle w:val="21"/>
        <w:jc w:val="right"/>
      </w:pPr>
    </w:p>
    <w:p w:rsidR="00617A30" w:rsidRPr="00504431" w:rsidRDefault="00617A30" w:rsidP="00504431">
      <w:pPr>
        <w:jc w:val="both"/>
        <w:rPr>
          <w:sz w:val="28"/>
          <w:szCs w:val="28"/>
        </w:rPr>
      </w:pPr>
    </w:p>
    <w:sectPr w:rsidR="00617A30" w:rsidRPr="00504431" w:rsidSect="00504431">
      <w:headerReference w:type="even" r:id="rId7"/>
      <w:headerReference w:type="default" r:id="rId8"/>
      <w:type w:val="continuous"/>
      <w:pgSz w:w="11906" w:h="16838"/>
      <w:pgMar w:top="1134" w:right="737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1E" w:rsidRDefault="00772F1E" w:rsidP="00AE1EF7">
      <w:r>
        <w:separator/>
      </w:r>
    </w:p>
  </w:endnote>
  <w:endnote w:type="continuationSeparator" w:id="0">
    <w:p w:rsidR="00772F1E" w:rsidRDefault="00772F1E" w:rsidP="00AE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1E" w:rsidRDefault="00772F1E" w:rsidP="00AE1EF7">
      <w:r>
        <w:separator/>
      </w:r>
    </w:p>
  </w:footnote>
  <w:footnote w:type="continuationSeparator" w:id="0">
    <w:p w:rsidR="00772F1E" w:rsidRDefault="00772F1E" w:rsidP="00AE1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0E" w:rsidRDefault="00AE1EF7" w:rsidP="00C40D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4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431">
      <w:rPr>
        <w:rStyle w:val="a7"/>
        <w:noProof/>
      </w:rPr>
      <w:t>4</w:t>
    </w:r>
    <w:r>
      <w:rPr>
        <w:rStyle w:val="a7"/>
      </w:rPr>
      <w:fldChar w:fldCharType="end"/>
    </w:r>
  </w:p>
  <w:p w:rsidR="0052530E" w:rsidRDefault="00772F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0E" w:rsidRDefault="00AE1EF7" w:rsidP="00C40D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4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4E31">
      <w:rPr>
        <w:rStyle w:val="a7"/>
        <w:noProof/>
      </w:rPr>
      <w:t>2</w:t>
    </w:r>
    <w:r>
      <w:rPr>
        <w:rStyle w:val="a7"/>
      </w:rPr>
      <w:fldChar w:fldCharType="end"/>
    </w:r>
  </w:p>
  <w:p w:rsidR="0052530E" w:rsidRDefault="00772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431"/>
    <w:rsid w:val="00154E31"/>
    <w:rsid w:val="0036067F"/>
    <w:rsid w:val="00504431"/>
    <w:rsid w:val="00617A30"/>
    <w:rsid w:val="006658A1"/>
    <w:rsid w:val="00772F1E"/>
    <w:rsid w:val="007F7360"/>
    <w:rsid w:val="009A17E4"/>
    <w:rsid w:val="00AE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443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044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Знак Знак Знак"/>
    <w:basedOn w:val="a"/>
    <w:rsid w:val="00504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04431"/>
    <w:pPr>
      <w:ind w:right="-4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04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04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4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04431"/>
  </w:style>
  <w:style w:type="paragraph" w:styleId="3">
    <w:name w:val="Body Text Indent 3"/>
    <w:basedOn w:val="a"/>
    <w:link w:val="30"/>
    <w:rsid w:val="00504431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04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dcterms:created xsi:type="dcterms:W3CDTF">2016-10-12T04:54:00Z</dcterms:created>
  <dcterms:modified xsi:type="dcterms:W3CDTF">2017-07-24T10:14:00Z</dcterms:modified>
</cp:coreProperties>
</file>