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-72" w:type="dxa"/>
        <w:tblLook w:val="0000"/>
      </w:tblPr>
      <w:tblGrid>
        <w:gridCol w:w="72"/>
        <w:gridCol w:w="4788"/>
        <w:gridCol w:w="68"/>
      </w:tblGrid>
      <w:tr w:rsidR="006D68D1" w:rsidTr="00AA29BC">
        <w:trPr>
          <w:gridBefore w:val="1"/>
          <w:gridAfter w:val="1"/>
          <w:wBefore w:w="72" w:type="dxa"/>
          <w:wAfter w:w="68" w:type="dxa"/>
        </w:trPr>
        <w:tc>
          <w:tcPr>
            <w:tcW w:w="4788" w:type="dxa"/>
          </w:tcPr>
          <w:p w:rsidR="006D68D1" w:rsidRDefault="006D68D1" w:rsidP="00AA29B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8D1" w:rsidTr="00AA29BC">
        <w:trPr>
          <w:trHeight w:val="268"/>
        </w:trPr>
        <w:tc>
          <w:tcPr>
            <w:tcW w:w="4928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68D1" w:rsidRDefault="006D68D1" w:rsidP="00045372">
            <w:pPr>
              <w:pStyle w:val="2"/>
            </w:pPr>
            <w:r>
              <w:rPr>
                <w:sz w:val="22"/>
              </w:rPr>
              <w:t>Муниципальное образование</w:t>
            </w:r>
          </w:p>
          <w:p w:rsidR="006D68D1" w:rsidRDefault="006D68D1" w:rsidP="00045372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</w:rPr>
              <w:t>Тюльганский</w:t>
            </w:r>
            <w:proofErr w:type="spellEnd"/>
            <w:r>
              <w:rPr>
                <w:b/>
                <w:sz w:val="22"/>
              </w:rPr>
              <w:t xml:space="preserve"> район</w:t>
            </w:r>
          </w:p>
          <w:p w:rsidR="006D68D1" w:rsidRDefault="006D68D1" w:rsidP="00045372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Оренбургской области</w:t>
            </w:r>
          </w:p>
          <w:p w:rsidR="006D68D1" w:rsidRDefault="006D68D1" w:rsidP="00045372">
            <w:pPr>
              <w:jc w:val="center"/>
              <w:rPr>
                <w:bCs/>
                <w:sz w:val="28"/>
              </w:rPr>
            </w:pPr>
          </w:p>
          <w:p w:rsidR="006D68D1" w:rsidRDefault="006D68D1" w:rsidP="00045372">
            <w:pPr>
              <w:pStyle w:val="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6D68D1" w:rsidRDefault="006D68D1" w:rsidP="00045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ТЮЛЬГАНСКОГО</w:t>
            </w:r>
          </w:p>
          <w:p w:rsidR="006D68D1" w:rsidRDefault="006D68D1" w:rsidP="00045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РАЙОНА</w:t>
            </w:r>
          </w:p>
          <w:p w:rsidR="006D68D1" w:rsidRDefault="006D68D1" w:rsidP="00045372">
            <w:pPr>
              <w:jc w:val="center"/>
              <w:rPr>
                <w:b/>
                <w:bCs/>
              </w:rPr>
            </w:pPr>
          </w:p>
          <w:p w:rsidR="006D68D1" w:rsidRDefault="006D68D1" w:rsidP="00045372">
            <w:pPr>
              <w:pStyle w:val="1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О С Т А Н О В Л Е Н И Е</w:t>
            </w:r>
          </w:p>
          <w:p w:rsidR="006D68D1" w:rsidRPr="006F4019" w:rsidRDefault="006D68D1" w:rsidP="00045372">
            <w:pPr>
              <w:jc w:val="center"/>
              <w:rPr>
                <w:b/>
                <w:sz w:val="16"/>
              </w:rPr>
            </w:pPr>
          </w:p>
          <w:p w:rsidR="006D68D1" w:rsidRDefault="006D68D1" w:rsidP="00045372">
            <w:pPr>
              <w:jc w:val="center"/>
              <w:rPr>
                <w:b/>
                <w:sz w:val="16"/>
              </w:rPr>
            </w:pPr>
          </w:p>
        </w:tc>
      </w:tr>
      <w:tr w:rsidR="006D68D1" w:rsidTr="00AA29BC">
        <w:tc>
          <w:tcPr>
            <w:tcW w:w="4928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68D1" w:rsidRPr="00B15214" w:rsidRDefault="00B742BB" w:rsidP="00045372">
            <w:pPr>
              <w:ind w:firstLine="470"/>
              <w:jc w:val="center"/>
              <w:rPr>
                <w:sz w:val="28"/>
                <w:szCs w:val="28"/>
                <w:u w:val="single"/>
              </w:rPr>
            </w:pPr>
            <w:r w:rsidRPr="00B742BB">
              <w:rPr>
                <w:sz w:val="28"/>
                <w:szCs w:val="28"/>
                <w:u w:val="single"/>
              </w:rPr>
              <w:t>15.09.2016</w:t>
            </w:r>
            <w:r w:rsidR="00D67B04">
              <w:rPr>
                <w:sz w:val="28"/>
                <w:szCs w:val="28"/>
              </w:rPr>
              <w:t xml:space="preserve">  </w:t>
            </w:r>
            <w:r w:rsidR="006D68D1" w:rsidRPr="00B15214">
              <w:rPr>
                <w:sz w:val="28"/>
                <w:szCs w:val="28"/>
              </w:rPr>
              <w:t xml:space="preserve"> № </w:t>
            </w:r>
            <w:r w:rsidRPr="00B742BB">
              <w:rPr>
                <w:sz w:val="28"/>
                <w:szCs w:val="28"/>
                <w:u w:val="single"/>
              </w:rPr>
              <w:t>669-п</w:t>
            </w:r>
          </w:p>
          <w:p w:rsidR="006D68D1" w:rsidRDefault="006D68D1" w:rsidP="00045372">
            <w:pPr>
              <w:jc w:val="center"/>
            </w:pPr>
          </w:p>
        </w:tc>
      </w:tr>
    </w:tbl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-72" w:type="dxa"/>
        <w:tblLook w:val="0000"/>
      </w:tblPr>
      <w:tblGrid>
        <w:gridCol w:w="236"/>
        <w:gridCol w:w="10150"/>
      </w:tblGrid>
      <w:tr w:rsidR="00F54BF3" w:rsidRPr="009E4054" w:rsidTr="00393596">
        <w:tc>
          <w:tcPr>
            <w:tcW w:w="236" w:type="dxa"/>
          </w:tcPr>
          <w:p w:rsidR="00F54BF3" w:rsidRDefault="00F54BF3" w:rsidP="00045372">
            <w:pPr>
              <w:jc w:val="both"/>
              <w:rPr>
                <w:sz w:val="28"/>
              </w:rPr>
            </w:pPr>
          </w:p>
        </w:tc>
        <w:tc>
          <w:tcPr>
            <w:tcW w:w="10150" w:type="dxa"/>
          </w:tcPr>
          <w:p w:rsidR="00F54BF3" w:rsidRPr="00AA29BC" w:rsidRDefault="00E31608" w:rsidP="000453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</w:t>
            </w:r>
            <w:r w:rsidR="00AA0175">
              <w:rPr>
                <w:b/>
                <w:bCs/>
                <w:sz w:val="28"/>
                <w:szCs w:val="28"/>
              </w:rPr>
              <w:t xml:space="preserve">и </w:t>
            </w:r>
            <w:r>
              <w:rPr>
                <w:b/>
                <w:bCs/>
                <w:sz w:val="28"/>
                <w:szCs w:val="28"/>
              </w:rPr>
              <w:t>изменений в постановление главы района от 07</w:t>
            </w:r>
            <w:r w:rsidR="00685E83">
              <w:rPr>
                <w:b/>
                <w:bCs/>
                <w:sz w:val="28"/>
                <w:szCs w:val="28"/>
              </w:rPr>
              <w:t xml:space="preserve"> </w:t>
            </w:r>
            <w:r w:rsidR="00393596">
              <w:rPr>
                <w:b/>
                <w:bCs/>
                <w:sz w:val="28"/>
                <w:szCs w:val="28"/>
              </w:rPr>
              <w:t xml:space="preserve">июня </w:t>
            </w:r>
            <w:r>
              <w:rPr>
                <w:b/>
                <w:bCs/>
                <w:sz w:val="28"/>
                <w:szCs w:val="28"/>
              </w:rPr>
              <w:t xml:space="preserve">2016 </w:t>
            </w:r>
            <w:r w:rsidR="00393596">
              <w:rPr>
                <w:b/>
                <w:bCs/>
                <w:sz w:val="28"/>
                <w:szCs w:val="28"/>
              </w:rPr>
              <w:t xml:space="preserve">года </w:t>
            </w:r>
            <w:r w:rsidR="00AA0175">
              <w:rPr>
                <w:b/>
                <w:bCs/>
                <w:sz w:val="28"/>
                <w:szCs w:val="28"/>
              </w:rPr>
              <w:t>№</w:t>
            </w:r>
            <w:r>
              <w:rPr>
                <w:b/>
                <w:bCs/>
                <w:sz w:val="28"/>
                <w:szCs w:val="28"/>
              </w:rPr>
              <w:t>404-п «</w:t>
            </w:r>
            <w:r w:rsidR="00F54BF3">
              <w:rPr>
                <w:b/>
                <w:bCs/>
                <w:sz w:val="28"/>
                <w:szCs w:val="28"/>
              </w:rPr>
              <w:t xml:space="preserve">Об административном  регламенте по предоставлению муниципальной услуги </w:t>
            </w:r>
            <w:r w:rsidR="00F54BF3" w:rsidRPr="00AA29BC">
              <w:rPr>
                <w:b/>
                <w:bCs/>
                <w:sz w:val="28"/>
                <w:szCs w:val="28"/>
              </w:rPr>
              <w:t>«Оказание информационных услуг на основе архивных документов  архивным отделом администрации Тюльганского района»</w:t>
            </w:r>
          </w:p>
          <w:p w:rsidR="00F54BF3" w:rsidRPr="009E4054" w:rsidRDefault="00F54BF3" w:rsidP="0004537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165BD6" w:rsidRDefault="00165BD6" w:rsidP="00434AB6">
      <w:pPr>
        <w:autoSpaceDE w:val="0"/>
        <w:autoSpaceDN w:val="0"/>
        <w:adjustRightInd w:val="0"/>
        <w:jc w:val="both"/>
        <w:rPr>
          <w:sz w:val="28"/>
        </w:rPr>
      </w:pPr>
    </w:p>
    <w:p w:rsidR="006D68D1" w:rsidRDefault="00393596" w:rsidP="006D68D1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pacing w:val="60"/>
          <w:sz w:val="28"/>
        </w:rPr>
        <w:t>П</w:t>
      </w:r>
      <w:r w:rsidR="006D68D1" w:rsidRPr="003432AB">
        <w:rPr>
          <w:spacing w:val="60"/>
          <w:sz w:val="28"/>
        </w:rPr>
        <w:t>остановляю:</w:t>
      </w:r>
    </w:p>
    <w:p w:rsidR="006D68D1" w:rsidRDefault="006D68D1" w:rsidP="006D68D1">
      <w:pPr>
        <w:jc w:val="both"/>
        <w:rPr>
          <w:sz w:val="28"/>
          <w:szCs w:val="28"/>
        </w:rPr>
      </w:pPr>
    </w:p>
    <w:p w:rsidR="00C74A20" w:rsidRDefault="006D68D1" w:rsidP="00AA29BC">
      <w:pPr>
        <w:pStyle w:val="11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1608">
        <w:rPr>
          <w:sz w:val="28"/>
          <w:szCs w:val="28"/>
        </w:rPr>
        <w:t>Внести  в постановление главы  района от 07</w:t>
      </w:r>
      <w:r w:rsidR="00393596">
        <w:rPr>
          <w:sz w:val="28"/>
          <w:szCs w:val="28"/>
        </w:rPr>
        <w:t xml:space="preserve"> июня </w:t>
      </w:r>
      <w:r w:rsidR="00E31608">
        <w:rPr>
          <w:sz w:val="28"/>
          <w:szCs w:val="28"/>
        </w:rPr>
        <w:t>2016</w:t>
      </w:r>
      <w:r w:rsidR="00393596">
        <w:rPr>
          <w:sz w:val="28"/>
          <w:szCs w:val="28"/>
        </w:rPr>
        <w:t>года</w:t>
      </w:r>
      <w:r w:rsidR="00E31608">
        <w:rPr>
          <w:sz w:val="28"/>
          <w:szCs w:val="28"/>
        </w:rPr>
        <w:t xml:space="preserve"> №404-п  </w:t>
      </w:r>
      <w:r w:rsidR="00E31608" w:rsidRPr="00E31608">
        <w:rPr>
          <w:bCs/>
          <w:sz w:val="28"/>
          <w:szCs w:val="28"/>
        </w:rPr>
        <w:t>«Об административном  регламенте по предоставлению муниципальной услуги «Оказание информационных услуг на основе архивных документов  архивным отделом администрации Тюльганского района»</w:t>
      </w:r>
      <w:r w:rsidR="00E31608">
        <w:rPr>
          <w:bCs/>
          <w:sz w:val="28"/>
          <w:szCs w:val="28"/>
        </w:rPr>
        <w:t xml:space="preserve"> следующие изменения:</w:t>
      </w:r>
    </w:p>
    <w:p w:rsidR="00AA29BC" w:rsidRPr="00AA29BC" w:rsidRDefault="00E31608" w:rsidP="00393596">
      <w:pPr>
        <w:pStyle w:val="11"/>
        <w:ind w:firstLine="708"/>
        <w:jc w:val="both"/>
        <w:rPr>
          <w:rFonts w:cs="Arial"/>
          <w:bCs/>
          <w:sz w:val="28"/>
          <w:szCs w:val="28"/>
        </w:rPr>
      </w:pPr>
      <w:r>
        <w:rPr>
          <w:bCs/>
          <w:sz w:val="28"/>
          <w:szCs w:val="28"/>
        </w:rPr>
        <w:t xml:space="preserve">1.1 Пункт 5 </w:t>
      </w:r>
      <w:r w:rsidR="00434AB6">
        <w:rPr>
          <w:bCs/>
          <w:sz w:val="28"/>
          <w:szCs w:val="28"/>
        </w:rPr>
        <w:t xml:space="preserve"> постановления </w:t>
      </w:r>
      <w:r w:rsidR="00393596">
        <w:rPr>
          <w:sz w:val="28"/>
          <w:szCs w:val="28"/>
        </w:rPr>
        <w:t xml:space="preserve">от 07 июня 2016года №404-п  </w:t>
      </w:r>
      <w:r>
        <w:rPr>
          <w:bCs/>
          <w:sz w:val="28"/>
          <w:szCs w:val="28"/>
        </w:rPr>
        <w:t>изложить в новой редакции: «Постановление вступает в силу после официального обнародования».</w:t>
      </w:r>
    </w:p>
    <w:p w:rsidR="006D68D1" w:rsidRDefault="00C74A20" w:rsidP="006D68D1">
      <w:pPr>
        <w:ind w:firstLine="720"/>
        <w:jc w:val="both"/>
        <w:rPr>
          <w:sz w:val="28"/>
        </w:rPr>
      </w:pPr>
      <w:r>
        <w:rPr>
          <w:sz w:val="28"/>
        </w:rPr>
        <w:t>2</w:t>
      </w:r>
      <w:r w:rsidR="006D68D1">
        <w:rPr>
          <w:sz w:val="28"/>
        </w:rPr>
        <w:t xml:space="preserve">. </w:t>
      </w:r>
      <w:r w:rsidR="001B30FA">
        <w:rPr>
          <w:sz w:val="28"/>
        </w:rPr>
        <w:t xml:space="preserve">Пункт 2.5 «Нормативно-правовые акты, регулирующие предоставление муниципальной услуги»  Раздела </w:t>
      </w:r>
      <w:r w:rsidR="001B30FA">
        <w:rPr>
          <w:sz w:val="28"/>
          <w:lang w:val="en-US"/>
        </w:rPr>
        <w:t>II</w:t>
      </w:r>
      <w:r w:rsidR="001B30FA">
        <w:rPr>
          <w:sz w:val="28"/>
        </w:rPr>
        <w:t xml:space="preserve"> «Стандарт предоставления муниципальной услуги»  Приложения №1 к  </w:t>
      </w:r>
      <w:r w:rsidR="00434AB6">
        <w:rPr>
          <w:sz w:val="28"/>
        </w:rPr>
        <w:t>п</w:t>
      </w:r>
      <w:r w:rsidR="001B30FA">
        <w:rPr>
          <w:sz w:val="28"/>
        </w:rPr>
        <w:t>остановлению</w:t>
      </w:r>
      <w:r w:rsidR="00393596" w:rsidRPr="00393596">
        <w:rPr>
          <w:sz w:val="28"/>
          <w:szCs w:val="28"/>
        </w:rPr>
        <w:t xml:space="preserve"> </w:t>
      </w:r>
      <w:r w:rsidR="00393596">
        <w:rPr>
          <w:sz w:val="28"/>
          <w:szCs w:val="28"/>
        </w:rPr>
        <w:t xml:space="preserve">от 07 июня 2016года </w:t>
      </w:r>
      <w:r w:rsidR="004A6D67">
        <w:rPr>
          <w:sz w:val="28"/>
          <w:szCs w:val="28"/>
        </w:rPr>
        <w:t xml:space="preserve"> </w:t>
      </w:r>
      <w:r w:rsidR="00393596">
        <w:rPr>
          <w:sz w:val="28"/>
          <w:szCs w:val="28"/>
        </w:rPr>
        <w:t xml:space="preserve">№404-п  </w:t>
      </w:r>
      <w:r w:rsidR="001B30FA">
        <w:rPr>
          <w:sz w:val="28"/>
        </w:rPr>
        <w:t xml:space="preserve">изложить в новой редакции: </w:t>
      </w:r>
    </w:p>
    <w:p w:rsidR="001B30FA" w:rsidRDefault="00393596" w:rsidP="001B30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B30FA">
        <w:rPr>
          <w:sz w:val="28"/>
          <w:szCs w:val="28"/>
        </w:rPr>
        <w:t xml:space="preserve">Предоставление муниципальной услуги </w:t>
      </w:r>
      <w:r w:rsidR="001B30FA" w:rsidRPr="00ED120D">
        <w:rPr>
          <w:bCs/>
          <w:iCs/>
          <w:sz w:val="28"/>
          <w:szCs w:val="28"/>
        </w:rPr>
        <w:t>«</w:t>
      </w:r>
      <w:r w:rsidR="001B30FA" w:rsidRPr="00ED120D">
        <w:rPr>
          <w:bCs/>
          <w:sz w:val="28"/>
          <w:szCs w:val="28"/>
        </w:rPr>
        <w:t>Оказание информационных услуг на основе архивных документов  архивным отделом администрации Тюльганского района</w:t>
      </w:r>
      <w:r w:rsidR="001B30FA" w:rsidRPr="00ED120D">
        <w:rPr>
          <w:bCs/>
          <w:iCs/>
          <w:sz w:val="28"/>
          <w:szCs w:val="28"/>
        </w:rPr>
        <w:t>»</w:t>
      </w:r>
      <w:r w:rsidR="001B30FA">
        <w:rPr>
          <w:bCs/>
          <w:sz w:val="28"/>
          <w:szCs w:val="28"/>
        </w:rPr>
        <w:t>,</w:t>
      </w:r>
      <w:r w:rsidR="001B30FA">
        <w:rPr>
          <w:sz w:val="28"/>
          <w:szCs w:val="28"/>
        </w:rPr>
        <w:t xml:space="preserve"> осуществляется в соответствии со следующими нормативными правовыми актами:</w:t>
      </w:r>
    </w:p>
    <w:p w:rsidR="001B30FA" w:rsidRPr="00A30087" w:rsidRDefault="001B30FA" w:rsidP="001B30F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30087">
        <w:rPr>
          <w:sz w:val="28"/>
          <w:szCs w:val="28"/>
        </w:rPr>
        <w:t>Конституци</w:t>
      </w:r>
      <w:r>
        <w:rPr>
          <w:sz w:val="28"/>
          <w:szCs w:val="28"/>
        </w:rPr>
        <w:t>я</w:t>
      </w:r>
      <w:r w:rsidRPr="00A30087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 xml:space="preserve">(принята всенародным голосованием 12.12.93) </w:t>
      </w:r>
      <w:r w:rsidRPr="00C278D1">
        <w:rPr>
          <w:sz w:val="28"/>
          <w:szCs w:val="28"/>
        </w:rPr>
        <w:t>(с учетом поправок, внесенных Законами Российской Федерации о поправках к Конституции Российской Федерации от 30.12.2008 № 6-ФКЗ, от 30.12.2008 № 7-ФКЗ) («Собрание законодательства РФ», 2009, № 4, ст. 445; 2009, № 1, ст.1; 2009, № 1, ст. 2);</w:t>
      </w:r>
    </w:p>
    <w:p w:rsidR="001B30FA" w:rsidRPr="0037757A" w:rsidRDefault="001B30FA" w:rsidP="001B30FA">
      <w:pPr>
        <w:pStyle w:val="aa"/>
        <w:spacing w:before="0" w:after="0"/>
        <w:ind w:firstLine="851"/>
        <w:jc w:val="both"/>
      </w:pPr>
      <w:r w:rsidRPr="0037757A">
        <w:t>Федеральны</w:t>
      </w:r>
      <w:r>
        <w:t>й</w:t>
      </w:r>
      <w:r w:rsidRPr="0037757A">
        <w:t xml:space="preserve"> закон от 22.10.2004 №  125-ФЗ </w:t>
      </w:r>
      <w:r>
        <w:t>«</w:t>
      </w:r>
      <w:r w:rsidRPr="0037757A">
        <w:t>Об архивном деле в Российской Федерации</w:t>
      </w:r>
      <w:r>
        <w:t xml:space="preserve">» </w:t>
      </w:r>
      <w:r w:rsidRPr="00C278D1">
        <w:rPr>
          <w:rFonts w:ascii="Times New Roman" w:hAnsi="Times New Roman" w:cs="Times New Roman"/>
        </w:rPr>
        <w:t>(Собрание законодательства Российской Федерации, 2004, № 43, ст. 4169; 2006, № 50, ст. 5280; 2007, № 49, ст. 6079; 2008, № 20, ст. 2253; 2010, № 19, ст. 2291; № 31, ст. 4196)</w:t>
      </w:r>
      <w:r w:rsidRPr="00331156">
        <w:t>;</w:t>
      </w:r>
      <w:r w:rsidRPr="0037757A">
        <w:t xml:space="preserve"> </w:t>
      </w:r>
    </w:p>
    <w:p w:rsidR="001B30FA" w:rsidRDefault="001B30FA" w:rsidP="001B30FA">
      <w:pPr>
        <w:pStyle w:val="aa"/>
        <w:spacing w:before="0" w:after="0"/>
        <w:ind w:firstLine="851"/>
        <w:jc w:val="both"/>
      </w:pPr>
      <w:r w:rsidRPr="00331156">
        <w:lastRenderedPageBreak/>
        <w:t>Федеральны</w:t>
      </w:r>
      <w:r>
        <w:t>й</w:t>
      </w:r>
      <w:r w:rsidRPr="00331156">
        <w:t xml:space="preserve"> закон от 02.05.2006 №  59-ФЗ «О порядке рассмотрения обращений граждан Российской Федерации»</w:t>
      </w:r>
      <w:r>
        <w:t xml:space="preserve"> </w:t>
      </w:r>
      <w:r w:rsidRPr="00C278D1">
        <w:rPr>
          <w:rFonts w:ascii="Times New Roman" w:hAnsi="Times New Roman" w:cs="Times New Roman"/>
        </w:rPr>
        <w:t>(«Собрание законодательства РФ»</w:t>
      </w:r>
      <w:r>
        <w:rPr>
          <w:rFonts w:ascii="Times New Roman" w:hAnsi="Times New Roman" w:cs="Times New Roman"/>
        </w:rPr>
        <w:t xml:space="preserve"> </w:t>
      </w:r>
      <w:r w:rsidRPr="00C278D1">
        <w:rPr>
          <w:rFonts w:ascii="Times New Roman" w:hAnsi="Times New Roman" w:cs="Times New Roman"/>
        </w:rPr>
        <w:t>2006, № 19, ст. 2060; 2010, № 27, ст. 3410; № 31, ст. 4196)</w:t>
      </w:r>
      <w:r w:rsidRPr="00331156">
        <w:t>;</w:t>
      </w:r>
    </w:p>
    <w:p w:rsidR="001B30FA" w:rsidRDefault="001B30FA" w:rsidP="001B30FA">
      <w:pPr>
        <w:pStyle w:val="3"/>
        <w:spacing w:after="0"/>
        <w:ind w:left="0" w:firstLine="851"/>
        <w:jc w:val="both"/>
        <w:rPr>
          <w:sz w:val="28"/>
          <w:szCs w:val="28"/>
        </w:rPr>
      </w:pPr>
      <w:proofErr w:type="gramStart"/>
      <w:r w:rsidRPr="00C278D1">
        <w:rPr>
          <w:sz w:val="28"/>
          <w:szCs w:val="28"/>
        </w:rPr>
        <w:t>Приказ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(зарегистрирован в Министерстве юстиции Российской Федерации 06.03.2007, регистрационный № 9059) (Бюллетень нормативных актов федеральных органов исполнительной власти, № 20, 14.05.2007) (в</w:t>
      </w:r>
      <w:proofErr w:type="gramEnd"/>
      <w:r w:rsidRPr="00C278D1">
        <w:rPr>
          <w:sz w:val="28"/>
          <w:szCs w:val="28"/>
        </w:rPr>
        <w:t xml:space="preserve"> редакции Приказа Минкультуры России от 16.02.2009 № 68 (зарегистрировано в Министерстве юстиции Российской Федерации 05.05.2009, </w:t>
      </w:r>
      <w:proofErr w:type="gramStart"/>
      <w:r w:rsidRPr="00C278D1">
        <w:rPr>
          <w:sz w:val="28"/>
          <w:szCs w:val="28"/>
        </w:rPr>
        <w:t>регистрационный</w:t>
      </w:r>
      <w:proofErr w:type="gramEnd"/>
      <w:r w:rsidRPr="00C278D1">
        <w:rPr>
          <w:sz w:val="28"/>
          <w:szCs w:val="28"/>
        </w:rPr>
        <w:t xml:space="preserve"> № 13893) («Российская газета», № 89, 20.05.2009); </w:t>
      </w:r>
    </w:p>
    <w:p w:rsidR="001B30FA" w:rsidRDefault="001B30FA" w:rsidP="001B30FA">
      <w:pPr>
        <w:pStyle w:val="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Закон</w:t>
      </w:r>
      <w:r w:rsidRPr="00605760">
        <w:rPr>
          <w:sz w:val="28"/>
          <w:szCs w:val="28"/>
        </w:rPr>
        <w:t xml:space="preserve"> Оренбургской области от 29.</w:t>
      </w:r>
      <w:r w:rsidRPr="00360AC3">
        <w:rPr>
          <w:sz w:val="28"/>
          <w:szCs w:val="28"/>
        </w:rPr>
        <w:t>08</w:t>
      </w:r>
      <w:r w:rsidRPr="00605760">
        <w:rPr>
          <w:sz w:val="28"/>
          <w:szCs w:val="28"/>
        </w:rPr>
        <w:t>.2005 №</w:t>
      </w:r>
      <w:r>
        <w:rPr>
          <w:sz w:val="28"/>
          <w:szCs w:val="28"/>
        </w:rPr>
        <w:t xml:space="preserve"> 2551/460-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</w:t>
      </w:r>
      <w:r w:rsidRPr="00393596">
        <w:rPr>
          <w:sz w:val="28"/>
          <w:szCs w:val="28"/>
        </w:rPr>
        <w:t>ОЗ</w:t>
      </w:r>
      <w:r w:rsidR="00393596" w:rsidRPr="00393596">
        <w:rPr>
          <w:sz w:val="28"/>
          <w:szCs w:val="28"/>
        </w:rPr>
        <w:t xml:space="preserve">  (ред. от 07.05.2013)</w:t>
      </w:r>
      <w:r w:rsidR="00393596" w:rsidRPr="00605760">
        <w:rPr>
          <w:sz w:val="28"/>
          <w:szCs w:val="28"/>
        </w:rPr>
        <w:t xml:space="preserve"> </w:t>
      </w:r>
      <w:r w:rsidRPr="00605760">
        <w:rPr>
          <w:sz w:val="28"/>
          <w:szCs w:val="28"/>
        </w:rPr>
        <w:t xml:space="preserve">«Об архивном деле в Оренбургской области»; </w:t>
      </w:r>
    </w:p>
    <w:p w:rsidR="001B30FA" w:rsidRDefault="001B30FA" w:rsidP="001B30FA">
      <w:pPr>
        <w:pStyle w:val="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Устав муниципального образования «</w:t>
      </w:r>
      <w:proofErr w:type="spellStart"/>
      <w:r>
        <w:rPr>
          <w:sz w:val="28"/>
          <w:szCs w:val="28"/>
        </w:rPr>
        <w:t>Тюльганский</w:t>
      </w:r>
      <w:proofErr w:type="spellEnd"/>
      <w:r>
        <w:rPr>
          <w:sz w:val="28"/>
          <w:szCs w:val="28"/>
        </w:rPr>
        <w:t xml:space="preserve"> район» Оренбургской области принят Решением Совета депутатов Тюльганского района Оренбургской области №498-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-СД от 16.04.2015г., зарегистрирован 28.05.2015г.</w:t>
      </w:r>
      <w:r w:rsidR="00AC7120">
        <w:rPr>
          <w:sz w:val="28"/>
          <w:szCs w:val="28"/>
        </w:rPr>
        <w:t>, с изменениями принятыми  Решением Совета депутатов Тюльганского район №16-</w:t>
      </w:r>
      <w:r w:rsidR="00AC7120">
        <w:rPr>
          <w:sz w:val="28"/>
          <w:szCs w:val="28"/>
          <w:lang w:val="en-US"/>
        </w:rPr>
        <w:t>IV</w:t>
      </w:r>
      <w:r w:rsidR="00AC7120">
        <w:rPr>
          <w:sz w:val="28"/>
          <w:szCs w:val="28"/>
        </w:rPr>
        <w:t>-СД от 29.10.2015 (опубликованы в районной газете «Прогресс-Т»</w:t>
      </w:r>
      <w:r w:rsidR="005C7106">
        <w:rPr>
          <w:sz w:val="28"/>
          <w:szCs w:val="28"/>
        </w:rPr>
        <w:t xml:space="preserve"> №22</w:t>
      </w:r>
      <w:r w:rsidR="004A6D67">
        <w:rPr>
          <w:sz w:val="28"/>
          <w:szCs w:val="28"/>
        </w:rPr>
        <w:t>,</w:t>
      </w:r>
      <w:r w:rsidR="005C7106">
        <w:rPr>
          <w:sz w:val="28"/>
          <w:szCs w:val="28"/>
        </w:rPr>
        <w:t xml:space="preserve"> 11.06.2015, №50</w:t>
      </w:r>
      <w:r w:rsidR="004A6D67">
        <w:rPr>
          <w:sz w:val="28"/>
          <w:szCs w:val="28"/>
        </w:rPr>
        <w:t>,</w:t>
      </w:r>
      <w:r w:rsidR="005C7106">
        <w:rPr>
          <w:sz w:val="28"/>
          <w:szCs w:val="28"/>
        </w:rPr>
        <w:t xml:space="preserve"> 24.12.2015)</w:t>
      </w:r>
      <w:r>
        <w:rPr>
          <w:sz w:val="28"/>
          <w:szCs w:val="28"/>
        </w:rPr>
        <w:t>;</w:t>
      </w:r>
    </w:p>
    <w:p w:rsidR="001B30FA" w:rsidRDefault="001B30FA" w:rsidP="001B30FA">
      <w:pPr>
        <w:pStyle w:val="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архивном отделе администрации муниципального образования «</w:t>
      </w:r>
      <w:proofErr w:type="spellStart"/>
      <w:r>
        <w:rPr>
          <w:sz w:val="28"/>
          <w:szCs w:val="28"/>
        </w:rPr>
        <w:t>Тюльганский</w:t>
      </w:r>
      <w:proofErr w:type="spellEnd"/>
      <w:r>
        <w:rPr>
          <w:sz w:val="28"/>
          <w:szCs w:val="28"/>
        </w:rPr>
        <w:t xml:space="preserve"> район»</w:t>
      </w:r>
      <w:r w:rsidRPr="003F3DAA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области,</w:t>
      </w:r>
      <w:r w:rsidRPr="00D159EA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утвержденное 11.07.2006г.</w:t>
      </w:r>
      <w:r w:rsidR="00393596">
        <w:rPr>
          <w:sz w:val="28"/>
          <w:szCs w:val="28"/>
        </w:rPr>
        <w:t>».</w:t>
      </w:r>
    </w:p>
    <w:p w:rsidR="001B30FA" w:rsidRDefault="001B30FA" w:rsidP="006D68D1">
      <w:pPr>
        <w:ind w:firstLine="720"/>
        <w:jc w:val="both"/>
        <w:rPr>
          <w:sz w:val="28"/>
        </w:rPr>
      </w:pPr>
    </w:p>
    <w:p w:rsidR="001B30FA" w:rsidRDefault="001B30FA" w:rsidP="006D68D1">
      <w:pPr>
        <w:ind w:firstLine="720"/>
        <w:jc w:val="both"/>
        <w:rPr>
          <w:sz w:val="28"/>
        </w:rPr>
      </w:pPr>
      <w:r>
        <w:rPr>
          <w:sz w:val="28"/>
        </w:rPr>
        <w:t xml:space="preserve">2.1  Пункт 5.1 раздела </w:t>
      </w:r>
      <w:r>
        <w:rPr>
          <w:sz w:val="28"/>
          <w:lang w:val="en-US"/>
        </w:rPr>
        <w:t>V</w:t>
      </w:r>
      <w:r>
        <w:rPr>
          <w:sz w:val="28"/>
        </w:rPr>
        <w:t xml:space="preserve"> «Досудебный (внесудебный) порядок обжалования и действий (бездействия) органа, предоставляющего муниципальную услугу, а также специалистов» </w:t>
      </w:r>
      <w:r w:rsidR="00393596">
        <w:rPr>
          <w:sz w:val="28"/>
        </w:rPr>
        <w:t xml:space="preserve">Приложения №1 к постановлению </w:t>
      </w:r>
      <w:r w:rsidR="00393596">
        <w:rPr>
          <w:sz w:val="28"/>
          <w:szCs w:val="28"/>
        </w:rPr>
        <w:t xml:space="preserve">от 07 июня 2016года №404-п  </w:t>
      </w:r>
      <w:r>
        <w:rPr>
          <w:sz w:val="28"/>
        </w:rPr>
        <w:t>изложить в новой редакции:</w:t>
      </w:r>
    </w:p>
    <w:p w:rsidR="00165BD6" w:rsidRDefault="00393596" w:rsidP="00165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165BD6" w:rsidRPr="00A87832">
        <w:rPr>
          <w:sz w:val="28"/>
          <w:szCs w:val="28"/>
        </w:rPr>
        <w:t>Юридические  и физические лица имеют право на обжалование решений, принятых в ходе предоставления муниципальной услуги, действ</w:t>
      </w:r>
      <w:r w:rsidR="00165BD6">
        <w:rPr>
          <w:sz w:val="28"/>
          <w:szCs w:val="28"/>
        </w:rPr>
        <w:t xml:space="preserve">ий или бездействий специалистов архивного отдела, обратившись к </w:t>
      </w:r>
      <w:r w:rsidR="00165BD6" w:rsidRPr="00A87832">
        <w:rPr>
          <w:sz w:val="28"/>
          <w:szCs w:val="28"/>
        </w:rPr>
        <w:t xml:space="preserve"> главе  муниципальног</w:t>
      </w:r>
      <w:r w:rsidR="00165BD6">
        <w:rPr>
          <w:sz w:val="28"/>
          <w:szCs w:val="28"/>
        </w:rPr>
        <w:t xml:space="preserve">о образования </w:t>
      </w:r>
      <w:proofErr w:type="spellStart"/>
      <w:r w:rsidR="00165BD6">
        <w:rPr>
          <w:sz w:val="28"/>
          <w:szCs w:val="28"/>
        </w:rPr>
        <w:t>Тюльганский</w:t>
      </w:r>
      <w:proofErr w:type="spellEnd"/>
      <w:r w:rsidR="00165BD6">
        <w:rPr>
          <w:sz w:val="28"/>
          <w:szCs w:val="28"/>
        </w:rPr>
        <w:t xml:space="preserve"> район</w:t>
      </w:r>
      <w:r w:rsidR="00165BD6" w:rsidRPr="00A87832">
        <w:rPr>
          <w:sz w:val="28"/>
          <w:szCs w:val="28"/>
        </w:rPr>
        <w:t xml:space="preserve">, заместителю  главы  администрации </w:t>
      </w:r>
      <w:r w:rsidR="00165BD6">
        <w:rPr>
          <w:sz w:val="28"/>
          <w:szCs w:val="28"/>
        </w:rPr>
        <w:t>Тюльганского района - руководителю аппарата администрации Тюльганского района</w:t>
      </w:r>
      <w:r w:rsidR="00165BD6" w:rsidRPr="00A87832">
        <w:rPr>
          <w:sz w:val="28"/>
          <w:szCs w:val="28"/>
        </w:rPr>
        <w:t xml:space="preserve">, курирующему деятельность </w:t>
      </w:r>
      <w:r w:rsidR="00165BD6">
        <w:rPr>
          <w:sz w:val="28"/>
          <w:szCs w:val="28"/>
        </w:rPr>
        <w:t>архивного отдела</w:t>
      </w:r>
      <w:r>
        <w:rPr>
          <w:sz w:val="28"/>
          <w:szCs w:val="28"/>
        </w:rPr>
        <w:t>»</w:t>
      </w:r>
      <w:r w:rsidR="00165BD6" w:rsidRPr="00A87832">
        <w:rPr>
          <w:sz w:val="28"/>
          <w:szCs w:val="28"/>
        </w:rPr>
        <w:t xml:space="preserve">. </w:t>
      </w:r>
    </w:p>
    <w:p w:rsidR="00165BD6" w:rsidRDefault="00165BD6" w:rsidP="00434AB6">
      <w:pPr>
        <w:jc w:val="both"/>
        <w:rPr>
          <w:sz w:val="28"/>
        </w:rPr>
      </w:pPr>
    </w:p>
    <w:p w:rsidR="006D68D1" w:rsidRDefault="00165BD6" w:rsidP="006D68D1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6D68D1">
        <w:rPr>
          <w:sz w:val="28"/>
        </w:rPr>
        <w:t xml:space="preserve">. Постановление вступает в силу со дня  </w:t>
      </w:r>
      <w:r>
        <w:rPr>
          <w:sz w:val="28"/>
        </w:rPr>
        <w:t>обнародования</w:t>
      </w:r>
      <w:r w:rsidR="00393596">
        <w:rPr>
          <w:sz w:val="28"/>
        </w:rPr>
        <w:t xml:space="preserve"> на официальном сайте МО </w:t>
      </w:r>
      <w:proofErr w:type="spellStart"/>
      <w:r w:rsidR="00393596">
        <w:rPr>
          <w:sz w:val="28"/>
        </w:rPr>
        <w:t>Тюльганский</w:t>
      </w:r>
      <w:proofErr w:type="spellEnd"/>
      <w:r w:rsidR="00393596">
        <w:rPr>
          <w:sz w:val="28"/>
        </w:rPr>
        <w:t xml:space="preserve"> район в сети «Интернет»</w:t>
      </w:r>
      <w:r>
        <w:rPr>
          <w:sz w:val="28"/>
        </w:rPr>
        <w:t xml:space="preserve"> и распространяется на правоотношения</w:t>
      </w:r>
      <w:r w:rsidR="00393596">
        <w:rPr>
          <w:sz w:val="28"/>
        </w:rPr>
        <w:t>, возникшие</w:t>
      </w:r>
      <w:r>
        <w:rPr>
          <w:sz w:val="28"/>
        </w:rPr>
        <w:t xml:space="preserve"> с 7</w:t>
      </w:r>
      <w:r w:rsidR="00393596">
        <w:rPr>
          <w:sz w:val="28"/>
        </w:rPr>
        <w:t xml:space="preserve"> июня </w:t>
      </w:r>
      <w:r>
        <w:rPr>
          <w:sz w:val="28"/>
        </w:rPr>
        <w:t>2016г</w:t>
      </w:r>
      <w:r w:rsidR="00393596">
        <w:rPr>
          <w:sz w:val="28"/>
        </w:rPr>
        <w:t>ода.</w:t>
      </w:r>
    </w:p>
    <w:p w:rsidR="006D68D1" w:rsidRDefault="006D68D1" w:rsidP="006D68D1">
      <w:pPr>
        <w:jc w:val="both"/>
        <w:rPr>
          <w:sz w:val="28"/>
        </w:rPr>
      </w:pPr>
    </w:p>
    <w:p w:rsidR="006D68D1" w:rsidRDefault="006D68D1" w:rsidP="006D68D1">
      <w:pPr>
        <w:jc w:val="both"/>
        <w:rPr>
          <w:sz w:val="28"/>
        </w:rPr>
      </w:pPr>
    </w:p>
    <w:p w:rsidR="00165BD6" w:rsidRDefault="00165BD6" w:rsidP="006D68D1">
      <w:pPr>
        <w:jc w:val="both"/>
        <w:rPr>
          <w:sz w:val="28"/>
        </w:rPr>
      </w:pPr>
    </w:p>
    <w:p w:rsidR="000570A5" w:rsidRDefault="006D68D1" w:rsidP="00434AB6">
      <w:pPr>
        <w:spacing w:line="192" w:lineRule="auto"/>
        <w:jc w:val="both"/>
        <w:rPr>
          <w:sz w:val="28"/>
          <w:szCs w:val="28"/>
        </w:rPr>
      </w:pPr>
      <w:r w:rsidRPr="0085365D">
        <w:rPr>
          <w:sz w:val="28"/>
          <w:szCs w:val="28"/>
        </w:rPr>
        <w:t xml:space="preserve">Глава района                                                        </w:t>
      </w:r>
      <w:r>
        <w:rPr>
          <w:sz w:val="28"/>
          <w:szCs w:val="28"/>
        </w:rPr>
        <w:t xml:space="preserve">                    </w:t>
      </w:r>
      <w:r w:rsidRPr="0085365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Pr="0085365D">
        <w:rPr>
          <w:sz w:val="28"/>
          <w:szCs w:val="28"/>
        </w:rPr>
        <w:t xml:space="preserve"> И.В. </w:t>
      </w:r>
      <w:proofErr w:type="spellStart"/>
      <w:r w:rsidRPr="0085365D">
        <w:rPr>
          <w:sz w:val="28"/>
          <w:szCs w:val="28"/>
        </w:rPr>
        <w:t>Буцких</w:t>
      </w:r>
      <w:proofErr w:type="spellEnd"/>
    </w:p>
    <w:p w:rsidR="007321C8" w:rsidRDefault="007321C8" w:rsidP="00434AB6">
      <w:pPr>
        <w:spacing w:line="192" w:lineRule="auto"/>
        <w:jc w:val="both"/>
        <w:rPr>
          <w:sz w:val="28"/>
          <w:szCs w:val="28"/>
        </w:rPr>
      </w:pPr>
    </w:p>
    <w:p w:rsidR="007321C8" w:rsidRDefault="007321C8" w:rsidP="00434AB6">
      <w:pPr>
        <w:spacing w:line="192" w:lineRule="auto"/>
        <w:jc w:val="both"/>
        <w:rPr>
          <w:sz w:val="28"/>
          <w:szCs w:val="28"/>
        </w:rPr>
      </w:pPr>
    </w:p>
    <w:p w:rsidR="007321C8" w:rsidRDefault="007321C8" w:rsidP="00434AB6">
      <w:pPr>
        <w:spacing w:line="192" w:lineRule="auto"/>
        <w:jc w:val="both"/>
      </w:pPr>
      <w:r>
        <w:rPr>
          <w:sz w:val="28"/>
          <w:szCs w:val="28"/>
        </w:rPr>
        <w:t xml:space="preserve">Разослано: </w:t>
      </w:r>
      <w:proofErr w:type="spellStart"/>
      <w:r>
        <w:rPr>
          <w:sz w:val="28"/>
          <w:szCs w:val="28"/>
        </w:rPr>
        <w:t>райпрокурору</w:t>
      </w:r>
      <w:proofErr w:type="spellEnd"/>
      <w:r>
        <w:rPr>
          <w:sz w:val="28"/>
          <w:szCs w:val="28"/>
        </w:rPr>
        <w:t>, архивному отделу, МАУ «</w:t>
      </w:r>
      <w:proofErr w:type="spellStart"/>
      <w:r>
        <w:rPr>
          <w:sz w:val="28"/>
          <w:szCs w:val="28"/>
        </w:rPr>
        <w:t>Тюльганский</w:t>
      </w:r>
      <w:proofErr w:type="spellEnd"/>
      <w:r>
        <w:rPr>
          <w:sz w:val="28"/>
          <w:szCs w:val="28"/>
        </w:rPr>
        <w:t xml:space="preserve"> МФЦ», </w:t>
      </w:r>
      <w:proofErr w:type="spellStart"/>
      <w:r>
        <w:rPr>
          <w:sz w:val="28"/>
          <w:szCs w:val="28"/>
        </w:rPr>
        <w:t>орготделу</w:t>
      </w:r>
      <w:proofErr w:type="spellEnd"/>
      <w:r>
        <w:rPr>
          <w:sz w:val="28"/>
          <w:szCs w:val="28"/>
        </w:rPr>
        <w:t>, комитету по финансово-экономическим вопросам.</w:t>
      </w:r>
    </w:p>
    <w:sectPr w:rsidR="007321C8" w:rsidSect="007321C8">
      <w:headerReference w:type="default" r:id="rId7"/>
      <w:pgSz w:w="11906" w:h="16838"/>
      <w:pgMar w:top="680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F5B" w:rsidRDefault="00597F5B" w:rsidP="00F54BF3">
      <w:r>
        <w:separator/>
      </w:r>
    </w:p>
  </w:endnote>
  <w:endnote w:type="continuationSeparator" w:id="0">
    <w:p w:rsidR="00597F5B" w:rsidRDefault="00597F5B" w:rsidP="00F54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F5B" w:rsidRDefault="00597F5B" w:rsidP="00F54BF3">
      <w:r>
        <w:separator/>
      </w:r>
    </w:p>
  </w:footnote>
  <w:footnote w:type="continuationSeparator" w:id="0">
    <w:p w:rsidR="00597F5B" w:rsidRDefault="00597F5B" w:rsidP="00F54B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0297"/>
    </w:sdtPr>
    <w:sdtContent>
      <w:p w:rsidR="00F54BF3" w:rsidRDefault="00D10761">
        <w:pPr>
          <w:pStyle w:val="a6"/>
          <w:jc w:val="center"/>
        </w:pPr>
        <w:fldSimple w:instr=" PAGE   \* MERGEFORMAT ">
          <w:r w:rsidR="00045372">
            <w:rPr>
              <w:noProof/>
            </w:rPr>
            <w:t>2</w:t>
          </w:r>
        </w:fldSimple>
      </w:p>
    </w:sdtContent>
  </w:sdt>
  <w:p w:rsidR="00F54BF3" w:rsidRDefault="00F54BF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8D1"/>
    <w:rsid w:val="00003197"/>
    <w:rsid w:val="0002302B"/>
    <w:rsid w:val="00026234"/>
    <w:rsid w:val="00033B1C"/>
    <w:rsid w:val="000401FE"/>
    <w:rsid w:val="0004044B"/>
    <w:rsid w:val="00045372"/>
    <w:rsid w:val="00046027"/>
    <w:rsid w:val="00056D1D"/>
    <w:rsid w:val="000570A5"/>
    <w:rsid w:val="000576DC"/>
    <w:rsid w:val="00062EF1"/>
    <w:rsid w:val="00072F4C"/>
    <w:rsid w:val="00080BDF"/>
    <w:rsid w:val="000A6D21"/>
    <w:rsid w:val="000B2A5C"/>
    <w:rsid w:val="000C4D38"/>
    <w:rsid w:val="000C555D"/>
    <w:rsid w:val="000D5374"/>
    <w:rsid w:val="00104568"/>
    <w:rsid w:val="00104575"/>
    <w:rsid w:val="00114B79"/>
    <w:rsid w:val="00117A8E"/>
    <w:rsid w:val="00120F9E"/>
    <w:rsid w:val="0012258F"/>
    <w:rsid w:val="00125316"/>
    <w:rsid w:val="00133EB8"/>
    <w:rsid w:val="00141CD2"/>
    <w:rsid w:val="00144AE8"/>
    <w:rsid w:val="00165BD6"/>
    <w:rsid w:val="00185F22"/>
    <w:rsid w:val="001916EE"/>
    <w:rsid w:val="001978FA"/>
    <w:rsid w:val="001A387B"/>
    <w:rsid w:val="001A4065"/>
    <w:rsid w:val="001B3094"/>
    <w:rsid w:val="001B30FA"/>
    <w:rsid w:val="001C2707"/>
    <w:rsid w:val="001D71DB"/>
    <w:rsid w:val="00202535"/>
    <w:rsid w:val="002047DB"/>
    <w:rsid w:val="0021255E"/>
    <w:rsid w:val="00215A73"/>
    <w:rsid w:val="00215BAD"/>
    <w:rsid w:val="0021615C"/>
    <w:rsid w:val="00237AAE"/>
    <w:rsid w:val="002515C7"/>
    <w:rsid w:val="00254B02"/>
    <w:rsid w:val="00261F28"/>
    <w:rsid w:val="00262680"/>
    <w:rsid w:val="00263382"/>
    <w:rsid w:val="00280954"/>
    <w:rsid w:val="00290B50"/>
    <w:rsid w:val="002A4F8B"/>
    <w:rsid w:val="002A73D7"/>
    <w:rsid w:val="002A7F39"/>
    <w:rsid w:val="002C3126"/>
    <w:rsid w:val="002D7D4A"/>
    <w:rsid w:val="002E7B7F"/>
    <w:rsid w:val="002F7451"/>
    <w:rsid w:val="00303DB5"/>
    <w:rsid w:val="00313AAF"/>
    <w:rsid w:val="0032269F"/>
    <w:rsid w:val="00326AC4"/>
    <w:rsid w:val="0033434C"/>
    <w:rsid w:val="00335C24"/>
    <w:rsid w:val="00343D9B"/>
    <w:rsid w:val="003447A3"/>
    <w:rsid w:val="0035345A"/>
    <w:rsid w:val="003612DC"/>
    <w:rsid w:val="00363681"/>
    <w:rsid w:val="00372BFB"/>
    <w:rsid w:val="003756D9"/>
    <w:rsid w:val="003839D5"/>
    <w:rsid w:val="00391FCA"/>
    <w:rsid w:val="00393596"/>
    <w:rsid w:val="00393741"/>
    <w:rsid w:val="003B23D0"/>
    <w:rsid w:val="003B7AFC"/>
    <w:rsid w:val="003E66CF"/>
    <w:rsid w:val="003F3D3B"/>
    <w:rsid w:val="00414265"/>
    <w:rsid w:val="00417B0E"/>
    <w:rsid w:val="00421E9D"/>
    <w:rsid w:val="004242E8"/>
    <w:rsid w:val="00424EF1"/>
    <w:rsid w:val="004314DB"/>
    <w:rsid w:val="00434AB6"/>
    <w:rsid w:val="0043715F"/>
    <w:rsid w:val="004501C8"/>
    <w:rsid w:val="0045786C"/>
    <w:rsid w:val="00462361"/>
    <w:rsid w:val="00475293"/>
    <w:rsid w:val="004946E0"/>
    <w:rsid w:val="004A0D2E"/>
    <w:rsid w:val="004A49CD"/>
    <w:rsid w:val="004A6D67"/>
    <w:rsid w:val="004A7D93"/>
    <w:rsid w:val="004B197D"/>
    <w:rsid w:val="004D220B"/>
    <w:rsid w:val="004E2363"/>
    <w:rsid w:val="00506275"/>
    <w:rsid w:val="00521BA5"/>
    <w:rsid w:val="005269A4"/>
    <w:rsid w:val="00540221"/>
    <w:rsid w:val="00553DE8"/>
    <w:rsid w:val="00571A23"/>
    <w:rsid w:val="00571AA2"/>
    <w:rsid w:val="00585B23"/>
    <w:rsid w:val="0059782C"/>
    <w:rsid w:val="00597F5B"/>
    <w:rsid w:val="005A768F"/>
    <w:rsid w:val="005C5021"/>
    <w:rsid w:val="005C7106"/>
    <w:rsid w:val="005E2C35"/>
    <w:rsid w:val="005F7D02"/>
    <w:rsid w:val="00613B7C"/>
    <w:rsid w:val="00622CC9"/>
    <w:rsid w:val="00633EE7"/>
    <w:rsid w:val="0063494A"/>
    <w:rsid w:val="00636534"/>
    <w:rsid w:val="00651CF2"/>
    <w:rsid w:val="006644AF"/>
    <w:rsid w:val="00665C5D"/>
    <w:rsid w:val="006663C6"/>
    <w:rsid w:val="00675A75"/>
    <w:rsid w:val="00677A63"/>
    <w:rsid w:val="00680F77"/>
    <w:rsid w:val="0068173A"/>
    <w:rsid w:val="00682ED8"/>
    <w:rsid w:val="00685E83"/>
    <w:rsid w:val="006860EA"/>
    <w:rsid w:val="00695027"/>
    <w:rsid w:val="006976C5"/>
    <w:rsid w:val="006A022C"/>
    <w:rsid w:val="006A1785"/>
    <w:rsid w:val="006A60D2"/>
    <w:rsid w:val="006C2815"/>
    <w:rsid w:val="006C3364"/>
    <w:rsid w:val="006D390B"/>
    <w:rsid w:val="006D68D1"/>
    <w:rsid w:val="006E3E3B"/>
    <w:rsid w:val="006E5087"/>
    <w:rsid w:val="00700A42"/>
    <w:rsid w:val="007039DF"/>
    <w:rsid w:val="0072161D"/>
    <w:rsid w:val="007321C8"/>
    <w:rsid w:val="0074120F"/>
    <w:rsid w:val="007519BC"/>
    <w:rsid w:val="0075255E"/>
    <w:rsid w:val="00752849"/>
    <w:rsid w:val="00753085"/>
    <w:rsid w:val="00763E51"/>
    <w:rsid w:val="0077094C"/>
    <w:rsid w:val="00771710"/>
    <w:rsid w:val="00776A85"/>
    <w:rsid w:val="00780304"/>
    <w:rsid w:val="007B01DE"/>
    <w:rsid w:val="007B0BC1"/>
    <w:rsid w:val="007C3618"/>
    <w:rsid w:val="007D4066"/>
    <w:rsid w:val="008078E6"/>
    <w:rsid w:val="0081347C"/>
    <w:rsid w:val="00816AFE"/>
    <w:rsid w:val="008237D1"/>
    <w:rsid w:val="0086034B"/>
    <w:rsid w:val="008714A9"/>
    <w:rsid w:val="00873E0D"/>
    <w:rsid w:val="0087525D"/>
    <w:rsid w:val="0088761C"/>
    <w:rsid w:val="00897C7F"/>
    <w:rsid w:val="008A30D6"/>
    <w:rsid w:val="008A7814"/>
    <w:rsid w:val="008B2A46"/>
    <w:rsid w:val="008C6072"/>
    <w:rsid w:val="008D1206"/>
    <w:rsid w:val="008D3D1B"/>
    <w:rsid w:val="008E3B95"/>
    <w:rsid w:val="008E763A"/>
    <w:rsid w:val="009019C0"/>
    <w:rsid w:val="00925B86"/>
    <w:rsid w:val="0093554F"/>
    <w:rsid w:val="0093634F"/>
    <w:rsid w:val="0094766E"/>
    <w:rsid w:val="00950268"/>
    <w:rsid w:val="00970153"/>
    <w:rsid w:val="00970EFE"/>
    <w:rsid w:val="0097432C"/>
    <w:rsid w:val="00980FF3"/>
    <w:rsid w:val="00982C15"/>
    <w:rsid w:val="009876C2"/>
    <w:rsid w:val="00991B70"/>
    <w:rsid w:val="00992A36"/>
    <w:rsid w:val="009A44E7"/>
    <w:rsid w:val="009B4A44"/>
    <w:rsid w:val="009B4D82"/>
    <w:rsid w:val="009C3537"/>
    <w:rsid w:val="009C45AD"/>
    <w:rsid w:val="009D221B"/>
    <w:rsid w:val="009D2733"/>
    <w:rsid w:val="009D310D"/>
    <w:rsid w:val="009F1E6A"/>
    <w:rsid w:val="009F5063"/>
    <w:rsid w:val="009F600F"/>
    <w:rsid w:val="00A00BFC"/>
    <w:rsid w:val="00A11354"/>
    <w:rsid w:val="00A12498"/>
    <w:rsid w:val="00A15B91"/>
    <w:rsid w:val="00A3075A"/>
    <w:rsid w:val="00A357EA"/>
    <w:rsid w:val="00A36A28"/>
    <w:rsid w:val="00A4011F"/>
    <w:rsid w:val="00A42CBA"/>
    <w:rsid w:val="00A518CD"/>
    <w:rsid w:val="00A67834"/>
    <w:rsid w:val="00AA0175"/>
    <w:rsid w:val="00AA0B9C"/>
    <w:rsid w:val="00AA1514"/>
    <w:rsid w:val="00AA29BC"/>
    <w:rsid w:val="00AA44AF"/>
    <w:rsid w:val="00AB0355"/>
    <w:rsid w:val="00AB0F8B"/>
    <w:rsid w:val="00AC7120"/>
    <w:rsid w:val="00AD6892"/>
    <w:rsid w:val="00AD68F7"/>
    <w:rsid w:val="00B16C4E"/>
    <w:rsid w:val="00B225CF"/>
    <w:rsid w:val="00B4099E"/>
    <w:rsid w:val="00B51B14"/>
    <w:rsid w:val="00B64F55"/>
    <w:rsid w:val="00B742BB"/>
    <w:rsid w:val="00B86E3A"/>
    <w:rsid w:val="00BA666C"/>
    <w:rsid w:val="00BB0F5A"/>
    <w:rsid w:val="00BB4740"/>
    <w:rsid w:val="00BB57E4"/>
    <w:rsid w:val="00BD0AD2"/>
    <w:rsid w:val="00BE1164"/>
    <w:rsid w:val="00BF537E"/>
    <w:rsid w:val="00C1059F"/>
    <w:rsid w:val="00C17C71"/>
    <w:rsid w:val="00C22266"/>
    <w:rsid w:val="00C24FDA"/>
    <w:rsid w:val="00C303CC"/>
    <w:rsid w:val="00C31481"/>
    <w:rsid w:val="00C44780"/>
    <w:rsid w:val="00C55D92"/>
    <w:rsid w:val="00C64522"/>
    <w:rsid w:val="00C7036F"/>
    <w:rsid w:val="00C74A20"/>
    <w:rsid w:val="00C76289"/>
    <w:rsid w:val="00C97005"/>
    <w:rsid w:val="00CA75D0"/>
    <w:rsid w:val="00CB40C9"/>
    <w:rsid w:val="00CB723A"/>
    <w:rsid w:val="00CC5567"/>
    <w:rsid w:val="00CD3F8C"/>
    <w:rsid w:val="00CF1FFC"/>
    <w:rsid w:val="00CF3CCB"/>
    <w:rsid w:val="00CF4A98"/>
    <w:rsid w:val="00D060B7"/>
    <w:rsid w:val="00D10761"/>
    <w:rsid w:val="00D6092E"/>
    <w:rsid w:val="00D67B04"/>
    <w:rsid w:val="00D85F95"/>
    <w:rsid w:val="00D92C18"/>
    <w:rsid w:val="00D94CCD"/>
    <w:rsid w:val="00DA2827"/>
    <w:rsid w:val="00DA4EEA"/>
    <w:rsid w:val="00DB0CD7"/>
    <w:rsid w:val="00DB4C40"/>
    <w:rsid w:val="00DC428E"/>
    <w:rsid w:val="00DD128C"/>
    <w:rsid w:val="00DD4CFB"/>
    <w:rsid w:val="00DE1D87"/>
    <w:rsid w:val="00DE749E"/>
    <w:rsid w:val="00DF2C21"/>
    <w:rsid w:val="00DF391F"/>
    <w:rsid w:val="00DF6630"/>
    <w:rsid w:val="00E011F4"/>
    <w:rsid w:val="00E057BB"/>
    <w:rsid w:val="00E16EBD"/>
    <w:rsid w:val="00E24CA1"/>
    <w:rsid w:val="00E31608"/>
    <w:rsid w:val="00E34E78"/>
    <w:rsid w:val="00E3510C"/>
    <w:rsid w:val="00E47BD2"/>
    <w:rsid w:val="00E56726"/>
    <w:rsid w:val="00E567CD"/>
    <w:rsid w:val="00E6684D"/>
    <w:rsid w:val="00E67085"/>
    <w:rsid w:val="00E865DA"/>
    <w:rsid w:val="00E87EBD"/>
    <w:rsid w:val="00EA38D1"/>
    <w:rsid w:val="00EB669F"/>
    <w:rsid w:val="00EC0C90"/>
    <w:rsid w:val="00EC2D7B"/>
    <w:rsid w:val="00EE1C6C"/>
    <w:rsid w:val="00EE5DAC"/>
    <w:rsid w:val="00EE6D9F"/>
    <w:rsid w:val="00F05C68"/>
    <w:rsid w:val="00F0750F"/>
    <w:rsid w:val="00F07A7A"/>
    <w:rsid w:val="00F25C22"/>
    <w:rsid w:val="00F37DB4"/>
    <w:rsid w:val="00F41FCD"/>
    <w:rsid w:val="00F447E0"/>
    <w:rsid w:val="00F53E64"/>
    <w:rsid w:val="00F54BF3"/>
    <w:rsid w:val="00F57912"/>
    <w:rsid w:val="00F61DEC"/>
    <w:rsid w:val="00F64F79"/>
    <w:rsid w:val="00F6698A"/>
    <w:rsid w:val="00F777AD"/>
    <w:rsid w:val="00F922AB"/>
    <w:rsid w:val="00F942BD"/>
    <w:rsid w:val="00FC043F"/>
    <w:rsid w:val="00FC3BAA"/>
    <w:rsid w:val="00FC5A15"/>
    <w:rsid w:val="00FC7768"/>
    <w:rsid w:val="00FE0786"/>
    <w:rsid w:val="00FF3E18"/>
    <w:rsid w:val="00FF7476"/>
    <w:rsid w:val="00FF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68D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D68D1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8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68D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D68D1"/>
    <w:pPr>
      <w:ind w:left="708"/>
    </w:pPr>
  </w:style>
  <w:style w:type="paragraph" w:customStyle="1" w:styleId="11">
    <w:name w:val="Обычный1"/>
    <w:rsid w:val="006D68D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ru-RU" w:bidi="ru-RU"/>
    </w:rPr>
  </w:style>
  <w:style w:type="paragraph" w:customStyle="1" w:styleId="21">
    <w:name w:val="Основной текст 21"/>
    <w:basedOn w:val="a"/>
    <w:rsid w:val="006D68D1"/>
    <w:pPr>
      <w:widowControl w:val="0"/>
      <w:suppressAutoHyphens/>
      <w:spacing w:after="120" w:line="480" w:lineRule="auto"/>
    </w:pPr>
    <w:rPr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6D68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8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54B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54B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4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1B30FA"/>
    <w:pPr>
      <w:spacing w:before="100" w:after="100"/>
    </w:pPr>
    <w:rPr>
      <w:rFonts w:ascii="Times" w:hAnsi="Times" w:cs="Times"/>
      <w:sz w:val="28"/>
      <w:szCs w:val="28"/>
    </w:rPr>
  </w:style>
  <w:style w:type="paragraph" w:styleId="3">
    <w:name w:val="Body Text Indent 3"/>
    <w:basedOn w:val="a"/>
    <w:link w:val="30"/>
    <w:rsid w:val="001B30FA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1B30FA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sadmin</cp:lastModifiedBy>
  <cp:revision>18</cp:revision>
  <cp:lastPrinted>2016-09-14T04:05:00Z</cp:lastPrinted>
  <dcterms:created xsi:type="dcterms:W3CDTF">2016-09-12T05:16:00Z</dcterms:created>
  <dcterms:modified xsi:type="dcterms:W3CDTF">2017-07-26T05:18:00Z</dcterms:modified>
</cp:coreProperties>
</file>