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08" w:rsidRPr="00D32F70" w:rsidRDefault="00D32F70" w:rsidP="00D32F70">
      <w:pPr>
        <w:jc w:val="both"/>
        <w:rPr>
          <w:rFonts w:ascii="Times New Roman" w:hAnsi="Times New Roman" w:cs="Times New Roman"/>
          <w:sz w:val="28"/>
          <w:szCs w:val="28"/>
        </w:rPr>
      </w:pPr>
      <w:r w:rsidRPr="00D32F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343150" cy="3124200"/>
            <wp:effectExtent l="19050" t="0" r="0" b="0"/>
            <wp:wrapTight wrapText="bothSides">
              <wp:wrapPolygon edited="0">
                <wp:start x="-176" y="0"/>
                <wp:lineTo x="-176" y="21468"/>
                <wp:lineTo x="21600" y="21468"/>
                <wp:lineTo x="21600" y="0"/>
                <wp:lineTo x="-176" y="0"/>
              </wp:wrapPolygon>
            </wp:wrapTight>
            <wp:docPr id="1" name="Рисунок 1" descr="D:\Documents and Settings\suadmin\Мои документы\Downloads\Лобов Валер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uadmin\Мои документы\Downloads\Лобов Валер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F70">
        <w:rPr>
          <w:rFonts w:ascii="Times New Roman" w:hAnsi="Times New Roman" w:cs="Times New Roman"/>
          <w:sz w:val="28"/>
          <w:szCs w:val="28"/>
        </w:rPr>
        <w:t xml:space="preserve">Мальчик родился в июле 2005 </w:t>
      </w:r>
    </w:p>
    <w:p w:rsidR="00D32F70" w:rsidRPr="00D32F70" w:rsidRDefault="00D32F70" w:rsidP="00D32F70">
      <w:pPr>
        <w:jc w:val="both"/>
        <w:rPr>
          <w:rFonts w:ascii="Times New Roman" w:hAnsi="Times New Roman" w:cs="Times New Roman"/>
          <w:sz w:val="28"/>
          <w:szCs w:val="28"/>
        </w:rPr>
      </w:pPr>
      <w:r w:rsidRPr="00D32F70">
        <w:rPr>
          <w:rFonts w:ascii="Times New Roman" w:hAnsi="Times New Roman" w:cs="Times New Roman"/>
          <w:sz w:val="28"/>
          <w:szCs w:val="28"/>
        </w:rPr>
        <w:t>Цвет глаз: серый</w:t>
      </w:r>
    </w:p>
    <w:p w:rsidR="00D32F70" w:rsidRPr="00D32F70" w:rsidRDefault="00D32F70" w:rsidP="00D32F70">
      <w:pPr>
        <w:jc w:val="both"/>
        <w:rPr>
          <w:rFonts w:ascii="Times New Roman" w:hAnsi="Times New Roman" w:cs="Times New Roman"/>
          <w:sz w:val="28"/>
          <w:szCs w:val="28"/>
        </w:rPr>
      </w:pPr>
      <w:r w:rsidRPr="00D32F70">
        <w:rPr>
          <w:rFonts w:ascii="Times New Roman" w:hAnsi="Times New Roman" w:cs="Times New Roman"/>
          <w:sz w:val="28"/>
          <w:szCs w:val="28"/>
        </w:rPr>
        <w:t xml:space="preserve">Цвет волос: </w:t>
      </w:r>
      <w:proofErr w:type="gramStart"/>
      <w:r w:rsidRPr="00D32F70">
        <w:rPr>
          <w:rFonts w:ascii="Times New Roman" w:hAnsi="Times New Roman" w:cs="Times New Roman"/>
          <w:sz w:val="28"/>
          <w:szCs w:val="28"/>
        </w:rPr>
        <w:t>светло-русые</w:t>
      </w:r>
      <w:proofErr w:type="gramEnd"/>
    </w:p>
    <w:p w:rsidR="00D32F70" w:rsidRPr="00D32F70" w:rsidRDefault="00D32F70" w:rsidP="00D32F70">
      <w:pPr>
        <w:jc w:val="both"/>
        <w:rPr>
          <w:rFonts w:ascii="Times New Roman" w:hAnsi="Times New Roman" w:cs="Times New Roman"/>
          <w:sz w:val="28"/>
          <w:szCs w:val="28"/>
        </w:rPr>
      </w:pPr>
      <w:r w:rsidRPr="00D32F70">
        <w:rPr>
          <w:rFonts w:ascii="Times New Roman" w:hAnsi="Times New Roman" w:cs="Times New Roman"/>
          <w:sz w:val="28"/>
          <w:szCs w:val="28"/>
        </w:rPr>
        <w:t>Характер: Энергичный Валера любит бегать на улице, играть машинками и смотреть мультики. Он всегда помогает взрослым и остальным ребятам. А еще Валерка очень любит сливочное мороженое.</w:t>
      </w:r>
    </w:p>
    <w:p w:rsidR="00D32F70" w:rsidRPr="00D32F70" w:rsidRDefault="00D32F70" w:rsidP="00D32F70">
      <w:pPr>
        <w:jc w:val="both"/>
        <w:rPr>
          <w:rFonts w:ascii="Times New Roman" w:hAnsi="Times New Roman" w:cs="Times New Roman"/>
          <w:sz w:val="28"/>
          <w:szCs w:val="28"/>
        </w:rPr>
      </w:pPr>
      <w:r w:rsidRPr="00D32F70">
        <w:rPr>
          <w:rFonts w:ascii="Times New Roman" w:hAnsi="Times New Roman" w:cs="Times New Roman"/>
          <w:sz w:val="28"/>
          <w:szCs w:val="28"/>
        </w:rPr>
        <w:t>Возможные формы устройства: усыновление, опека.</w:t>
      </w:r>
    </w:p>
    <w:p w:rsidR="00D32F70" w:rsidRPr="00D32F70" w:rsidRDefault="00D32F70" w:rsidP="00D32F70">
      <w:pPr>
        <w:jc w:val="both"/>
        <w:rPr>
          <w:rFonts w:ascii="Times New Roman" w:hAnsi="Times New Roman" w:cs="Times New Roman"/>
          <w:sz w:val="28"/>
          <w:szCs w:val="28"/>
        </w:rPr>
      </w:pPr>
      <w:r w:rsidRPr="00D32F70">
        <w:rPr>
          <w:rFonts w:ascii="Times New Roman" w:hAnsi="Times New Roman" w:cs="Times New Roman"/>
          <w:sz w:val="28"/>
          <w:szCs w:val="28"/>
        </w:rPr>
        <w:t>Группа здоровья: 5-ая группа здоровья.</w:t>
      </w:r>
    </w:p>
    <w:p w:rsidR="00D32F70" w:rsidRPr="00D32F70" w:rsidRDefault="00D32F70" w:rsidP="00D32F70">
      <w:pPr>
        <w:jc w:val="both"/>
        <w:rPr>
          <w:rFonts w:ascii="Times New Roman" w:hAnsi="Times New Roman" w:cs="Times New Roman"/>
          <w:sz w:val="28"/>
          <w:szCs w:val="28"/>
        </w:rPr>
      </w:pPr>
      <w:r w:rsidRPr="00D32F70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матери: решение суда о лишении родительских прав матери.</w:t>
      </w:r>
    </w:p>
    <w:p w:rsidR="00D32F70" w:rsidRPr="00D32F70" w:rsidRDefault="00D32F70" w:rsidP="00D32F70">
      <w:pPr>
        <w:jc w:val="both"/>
        <w:rPr>
          <w:rFonts w:ascii="Times New Roman" w:hAnsi="Times New Roman" w:cs="Times New Roman"/>
          <w:sz w:val="28"/>
          <w:szCs w:val="28"/>
        </w:rPr>
      </w:pPr>
      <w:r w:rsidRPr="00D32F70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отца: в графе «отец» свидетельства о рождении стоит прочерк.</w:t>
      </w:r>
    </w:p>
    <w:p w:rsidR="00D32F70" w:rsidRPr="00D32F70" w:rsidRDefault="00D32F70" w:rsidP="00D32F70">
      <w:pPr>
        <w:jc w:val="both"/>
        <w:rPr>
          <w:rFonts w:ascii="Times New Roman" w:hAnsi="Times New Roman" w:cs="Times New Roman"/>
          <w:sz w:val="28"/>
          <w:szCs w:val="28"/>
        </w:rPr>
      </w:pPr>
      <w:r w:rsidRPr="00D32F70">
        <w:rPr>
          <w:rFonts w:ascii="Times New Roman" w:hAnsi="Times New Roman" w:cs="Times New Roman"/>
          <w:sz w:val="28"/>
          <w:szCs w:val="28"/>
        </w:rPr>
        <w:t>Братья или сестры: братьев и сестер нет.</w:t>
      </w:r>
    </w:p>
    <w:sectPr w:rsidR="00D32F70" w:rsidRPr="00D32F70" w:rsidSect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F70"/>
    <w:rsid w:val="00444434"/>
    <w:rsid w:val="004F523D"/>
    <w:rsid w:val="00916941"/>
    <w:rsid w:val="00AA6CB8"/>
    <w:rsid w:val="00D32F70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3</cp:revision>
  <dcterms:created xsi:type="dcterms:W3CDTF">2017-08-10T07:12:00Z</dcterms:created>
  <dcterms:modified xsi:type="dcterms:W3CDTF">2017-08-10T07:16:00Z</dcterms:modified>
</cp:coreProperties>
</file>