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C" w:rsidRPr="00525BEC" w:rsidRDefault="00525BEC" w:rsidP="00525BEC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5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 Р О Е К Т</w:t>
      </w: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Предос</w:t>
      </w:r>
      <w:r w:rsidR="00AB47A3">
        <w:rPr>
          <w:rFonts w:ascii="Times New Roman" w:eastAsia="Times New Roman" w:hAnsi="Times New Roman" w:cs="Times New Roman"/>
          <w:b/>
          <w:sz w:val="24"/>
          <w:szCs w:val="24"/>
        </w:rPr>
        <w:t xml:space="preserve">тавления муниципальной услуги 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1.1. Предмет регулирования регламента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дминистрации, 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услуги «Оформление документов на передачу квартир в собственность граждан (приватизация жилья) по многоквартирным и одноквартирным домам»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ная услуга).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1.2. Круг заявителей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дминистрацию с запросом о предоставлении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D44490">
        <w:rPr>
          <w:rFonts w:ascii="Times New Roman" w:hAnsi="Times New Roman" w:cs="Times New Roman"/>
          <w:sz w:val="24"/>
          <w:szCs w:val="24"/>
        </w:rPr>
        <w:t>462010, Оренбургская область, Тюльганский район, п. Тюльган, ул. Ленина, д.23.</w:t>
      </w:r>
    </w:p>
    <w:p w:rsidR="00D44490" w:rsidRDefault="002701BD" w:rsidP="00882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1B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D44490" w:rsidRPr="00666E16" w:rsidRDefault="00D44490" w:rsidP="00882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666E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9 ч. 00 мин. до 17 ч. 12 мин.</w:t>
      </w:r>
    </w:p>
    <w:p w:rsidR="002701BD" w:rsidRPr="002701BD" w:rsidRDefault="00D44490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rFonts w:ascii="Times New Roman" w:hAnsi="Times New Roman" w:cs="Times New Roman"/>
          <w:sz w:val="24"/>
          <w:szCs w:val="24"/>
        </w:rPr>
        <w:t>с 13 ч. 00 мин. до 14 ч. 00 мин.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номера справочных телефонов администрации: </w:t>
      </w:r>
      <w:r w:rsidR="00D44490">
        <w:rPr>
          <w:rFonts w:ascii="Times New Roman" w:hAnsi="Times New Roman" w:cs="Times New Roman"/>
          <w:sz w:val="24"/>
          <w:szCs w:val="24"/>
        </w:rPr>
        <w:t>8 (35332) 2 16 48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Адреса официальных сайтов в сети Интернет, содержащих информацию о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адреса их электронной почты: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муниципального образования Оренбургской области в сети Интернет: </w:t>
      </w:r>
      <w:r w:rsidR="00D44490" w:rsidRPr="002541A7">
        <w:rPr>
          <w:rFonts w:ascii="Times New Roman" w:hAnsi="Times New Roman" w:cs="Times New Roman"/>
          <w:sz w:val="24"/>
          <w:szCs w:val="24"/>
        </w:rPr>
        <w:t>http://тюльган.рф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адрес электронной почты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D44490" w:rsidRPr="002541A7">
        <w:rPr>
          <w:rFonts w:ascii="Times New Roman" w:hAnsi="Times New Roman" w:cs="Times New Roman"/>
          <w:sz w:val="24"/>
          <w:szCs w:val="24"/>
        </w:rPr>
        <w:t>@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4490" w:rsidRPr="002541A7">
        <w:rPr>
          <w:rFonts w:ascii="Times New Roman" w:hAnsi="Times New Roman" w:cs="Times New Roman"/>
          <w:sz w:val="24"/>
          <w:szCs w:val="24"/>
        </w:rPr>
        <w:t>.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D44490" w:rsidRPr="00F673B2">
        <w:rPr>
          <w:rFonts w:ascii="Times New Roman" w:hAnsi="Times New Roman" w:cs="Times New Roman"/>
          <w:sz w:val="24"/>
          <w:szCs w:val="24"/>
        </w:rPr>
        <w:t>.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</w:t>
      </w:r>
      <w:hyperlink r:id="rId8" w:history="1">
        <w:r w:rsidRPr="002701BD">
          <w:rPr>
            <w:rFonts w:ascii="Times New Roman" w:eastAsia="Times New Roman" w:hAnsi="Times New Roman" w:cs="Times New Roman"/>
            <w:sz w:val="24"/>
            <w:u w:val="single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(далее - Портал). 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2701BD" w:rsidRPr="002701BD" w:rsidRDefault="002701BD" w:rsidP="008825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2701BD" w:rsidRPr="002701BD" w:rsidRDefault="002701BD" w:rsidP="008825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устным запросом заявитель может обратиться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лично при обращении с запросом о предоставлении муниципальной усл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 xml:space="preserve">уги или по следующим справочным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телефонам:</w:t>
      </w:r>
      <w:r w:rsidR="00F263B7" w:rsidRPr="00F263B7">
        <w:rPr>
          <w:rFonts w:ascii="Times New Roman" w:hAnsi="Times New Roman" w:cs="Times New Roman"/>
          <w:sz w:val="24"/>
          <w:szCs w:val="24"/>
        </w:rPr>
        <w:t xml:space="preserve"> </w:t>
      </w:r>
      <w:r w:rsidR="00F263B7">
        <w:rPr>
          <w:rFonts w:ascii="Times New Roman" w:hAnsi="Times New Roman" w:cs="Times New Roman"/>
          <w:sz w:val="24"/>
          <w:szCs w:val="24"/>
        </w:rPr>
        <w:t>8 (35332) 2 16 48.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Телеф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он-автоинформатор – отсутствует.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F263B7">
        <w:rPr>
          <w:rFonts w:ascii="Times New Roman" w:hAnsi="Times New Roman" w:cs="Times New Roman"/>
          <w:sz w:val="24"/>
          <w:szCs w:val="24"/>
        </w:rPr>
        <w:t>462010, Оренбургская область, Тюльганский район, п. Тюльган, ул. Ленина, д.23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а также с использованием электронной почты:</w:t>
      </w:r>
      <w:r w:rsidR="00F263B7" w:rsidRPr="00F263B7">
        <w:rPr>
          <w:rFonts w:ascii="Times New Roman" w:hAnsi="Times New Roman" w:cs="Times New Roman"/>
          <w:sz w:val="24"/>
          <w:szCs w:val="24"/>
        </w:rPr>
        <w:t xml:space="preserve"> 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F263B7" w:rsidRPr="002541A7">
        <w:rPr>
          <w:rFonts w:ascii="Times New Roman" w:hAnsi="Times New Roman" w:cs="Times New Roman"/>
          <w:sz w:val="24"/>
          <w:szCs w:val="24"/>
        </w:rPr>
        <w:t>@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63B7" w:rsidRPr="002541A7">
        <w:rPr>
          <w:rFonts w:ascii="Times New Roman" w:hAnsi="Times New Roman" w:cs="Times New Roman"/>
          <w:sz w:val="24"/>
          <w:szCs w:val="24"/>
        </w:rPr>
        <w:t>.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F263B7" w:rsidRPr="00F673B2">
        <w:rPr>
          <w:rFonts w:ascii="Times New Roman" w:hAnsi="Times New Roman" w:cs="Times New Roman"/>
          <w:sz w:val="24"/>
          <w:szCs w:val="24"/>
        </w:rPr>
        <w:t>.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информацию по следующим вопросам: 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правовых основаниях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графике работы;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круге заявителей муниципальной услуги и требованиях к ним;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порядке, сроках и условиях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перечне необходимых документов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об основаниях отказа в предоставлении муниципальной услуги.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может быть получена заявителями самостоятельно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на Портале.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на Портале.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текст Административного регламента;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образец заполнения заявления;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порядок обжалования решений, действий (бездействия)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предоставляющих муниципальную услугу; 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услуги.</w:t>
      </w:r>
    </w:p>
    <w:p w:rsidR="002701BD" w:rsidRPr="002701BD" w:rsidRDefault="002701BD" w:rsidP="0088251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почтовый адрес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текст Административного регламента;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Портале размещается следующая информация: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наименование, почтовый адрес и график работы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701BD" w:rsidRPr="002701BD" w:rsidRDefault="002701BD" w:rsidP="0088251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 Стандарт предоставления </w:t>
      </w:r>
      <w:r w:rsidR="005749C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FE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AB47A3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Наименование </w:t>
      </w:r>
      <w:r w:rsidR="005749CE" w:rsidRPr="00AB47A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2701BD" w:rsidRPr="002701BD" w:rsidRDefault="002701BD" w:rsidP="00882510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="005749CE" w:rsidRPr="003C38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56A01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E175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01BD" w:rsidRPr="002701BD" w:rsidRDefault="00756A01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 взаимодействует с: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2701BD" w:rsidRPr="002701BD" w:rsidRDefault="00AB47A3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Информация о местонахождение и графике работы.</w:t>
      </w: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Управление федеральной службы государственной регистрации, кадастра и картографии  по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адрес: г. Оренбург, ул. Пушкинская, 10;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телефоны: (3532) 77-70-71;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график работы: понедельник, среда 08:00 - 17:30, вторник, четверг 08:30 - 17:30;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 официального сайта </w:t>
      </w:r>
      <w:hyperlink r:id="rId9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http://www.to56.rosreestr.ru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адрес: г. Оренбург, пр-т. Победы, 118;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телефоны: (3532) 44-38-22 доб. 107;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график работы: понедельник, среда 08:00 - 17:30, вторник, четверг 08:30 - 17:30, пятница 08:00 – 17:00;</w:t>
      </w: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 официального сайта </w:t>
      </w:r>
      <w:hyperlink r:id="rId10" w:history="1">
        <w:r w:rsidRPr="00270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http://www.to56.rosreestr.ru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3C382E" w:rsidRDefault="002701BD" w:rsidP="00FE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- электронного документа, подписанного уполном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 xml:space="preserve">оченным должностным лицом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В случае подачи заявления лично в орган (организацию):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 xml:space="preserve">олномоченным должностным лицом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 Срок предоставления </w:t>
      </w:r>
      <w:r w:rsidR="005749CE"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чем 30 дней со дня поступления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</w:t>
      </w:r>
      <w:r w:rsidR="00DA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Тюльганский район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иным уполномоченным 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11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Конституци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я Российской Федерации от 12.12.1993 (в «Собрании законодательства РФ», 04.08.2014, № 31, ст. 4398);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Гражданский </w:t>
      </w:r>
      <w:hyperlink r:id="rId12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30.11.1994 № 51-ФЗ («Российская газета», № 151, 12.07.2016);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Жилищный </w:t>
      </w:r>
      <w:hyperlink r:id="rId13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29.12.2004 № 188-ФЗ ("Собрание законодательства РФ", 11.07.2016, N 28, ст. 4558);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14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РФ», 22.10.2012, № 43, ст. 5783);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DA00E1" w:rsidRPr="00DA00E1">
        <w:rPr>
          <w:rFonts w:ascii="Times New Roman" w:eastAsia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№ 156, 17.07.2015, «Собрание законодательства РФ», 20.07.2015, № 29 (часть I), ст. 4344)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6) Федеральный закон от 02.05.2006 № 59-ФЗ «О порядке рассмотрения обращений граждан Российской Федерации» («Собрание законодательства РФ», 09.11.2015, № 45, ст. 6206);</w:t>
      </w:r>
    </w:p>
    <w:p w:rsidR="002701BD" w:rsidRPr="002701BD" w:rsidRDefault="003C382E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) Федеральный </w:t>
      </w:r>
      <w:hyperlink r:id="rId15" w:history="1">
        <w:r w:rsidR="002701BD"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) Федеральный </w:t>
      </w:r>
      <w:hyperlink r:id="rId16" w:history="1">
        <w:r w:rsidR="002701BD"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) Федеральный закон от 06.04.2011 № 63-ФЗ «Об электронной подписи» («Российская газета», № 1, 11.01.2016);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03.02.2014, № 5, ст. 506);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РФ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РФ», 11.04.2016, N 15, ст. 2084).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области» (Официальный интернет-портал правовой информации </w:t>
      </w:r>
      <w:hyperlink r:id="rId17" w:history="1"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pravo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, 29.01.2016);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dit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orb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11.05.2016);</w:t>
      </w:r>
    </w:p>
    <w:p w:rsid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dit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orb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A49ED">
        <w:rPr>
          <w:rFonts w:ascii="Times New Roman" w:eastAsia="Times New Roman" w:hAnsi="Times New Roman" w:cs="Times New Roman"/>
          <w:sz w:val="24"/>
          <w:szCs w:val="24"/>
        </w:rPr>
        <w:t>, 18.03.2016;</w:t>
      </w:r>
    </w:p>
    <w:p w:rsidR="00AA49ED" w:rsidRPr="00AA49ED" w:rsidRDefault="00AA49E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A49ED">
        <w:rPr>
          <w:rFonts w:ascii="Times New Roman" w:eastAsia="Times New Roman" w:hAnsi="Times New Roman" w:cs="Times New Roman"/>
          <w:sz w:val="24"/>
          <w:szCs w:val="24"/>
        </w:rPr>
        <w:t>Устав муниципального образования Тюльганский район Оренбургской области («Прогресс-Т», № 22, 11.06.2015);</w:t>
      </w:r>
    </w:p>
    <w:p w:rsidR="00AA49ED" w:rsidRPr="002701BD" w:rsidRDefault="00AA49E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49ED">
        <w:rPr>
          <w:rFonts w:ascii="Times New Roman" w:eastAsia="Times New Roman" w:hAnsi="Times New Roman" w:cs="Times New Roman"/>
          <w:sz w:val="24"/>
          <w:szCs w:val="24"/>
        </w:rPr>
        <w:t>) Решение Совета депутатов Тюльганского района от 16.03.2015 № 487-IIIСД «Об утверждении Положения «О порядке управления и распоряжения имуществом, находящимся в муниципальной собственности муниципального образования Тюльганский район Оренбургской области» («Прогресс-Т», № 10, 19.03.2015)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оригинал </w:t>
      </w:r>
      <w:hyperlink r:id="rId19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(Приложение № 1);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копия документа, подтверждающего полномочия представителя физического лица, заверенная нотариально</w:t>
      </w:r>
      <w:r w:rsidR="00CA5A99" w:rsidRPr="00CA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5A99" w:rsidRPr="002701BD">
        <w:rPr>
          <w:rFonts w:ascii="Times New Roman" w:eastAsia="Times New Roman" w:hAnsi="Times New Roman" w:cs="Times New Roman"/>
          <w:sz w:val="24"/>
          <w:szCs w:val="24"/>
        </w:rPr>
        <w:t>если интересы заявителя представляет уполномоченный представитель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2701BD" w:rsidRPr="002701BD" w:rsidRDefault="002701BD" w:rsidP="0088251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2701BD" w:rsidRPr="002701BD" w:rsidRDefault="0030323F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701BD" w:rsidRPr="0030323F">
        <w:rPr>
          <w:rFonts w:ascii="Times New Roman" w:eastAsia="Times New Roman" w:hAnsi="Times New Roman" w:cs="Times New Roman"/>
          <w:sz w:val="24"/>
          <w:szCs w:val="24"/>
        </w:rPr>
        <w:t>) справка об участии (неучастии) в приватизации.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Указанные сведения подтверждаются: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 июля 1991 года по 1998 год - справкой, выдаваемой органами технической инвентаризации;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 1998 года по настоящее время сведения подтверждаются выпиской из ЕГР</w:t>
      </w:r>
      <w:r w:rsidR="00AA49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(Единого государственного реестра </w:t>
      </w:r>
      <w:r w:rsidR="008D1A2E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C53684">
        <w:rPr>
          <w:rFonts w:ascii="Times New Roman" w:eastAsia="Times New Roman" w:hAnsi="Times New Roman" w:cs="Times New Roman"/>
          <w:sz w:val="24"/>
          <w:szCs w:val="24"/>
        </w:rPr>
        <w:t>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2701BD" w:rsidRPr="002701BD" w:rsidRDefault="002701BD" w:rsidP="0088251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лица.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Сбор и подготовка документов, указанных в пп. 1-3 осуществляется заявителем самостоятельно.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копию выписки из Единого государственного реестра недвижимо</w:t>
      </w:r>
      <w:r w:rsidR="008D1A2E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 объект недвижимого имущества, в противном случае при необходимости он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буд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т запрошен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 каналам межведомственного взаимодействия.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Заявление на предоставление муниципальной услуги должно содержать: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для заявителя - физического лица: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адрес проживания (пребывания)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состав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родственные отношения;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паспортные данные всех членов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дата рождения всех членов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размер долевого участия;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согласие на приватизацию всех членов семьи;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способ получения результатов муниципальной услуги (почтовое отправление, выдача при личном обращении);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дата составления заявления;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2.7. </w:t>
      </w: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</w:t>
      </w:r>
      <w:r w:rsidR="005749CE" w:rsidRPr="00BC1FC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="00B70B63" w:rsidRPr="002701BD">
        <w:rPr>
          <w:rFonts w:ascii="Times New Roman" w:eastAsia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ографии по Оренбургской области</w:t>
      </w:r>
      <w:r w:rsidR="00B70B63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запрашиваются следующие документы:</w:t>
      </w:r>
    </w:p>
    <w:p w:rsid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933F28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B63" w:rsidRPr="00B70B63">
        <w:rPr>
          <w:rFonts w:ascii="Times New Roman" w:eastAsia="Times New Roman" w:hAnsi="Times New Roman" w:cs="Times New Roman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684" w:rsidRDefault="00B70B63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>ыписк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Единого государственного реестра </w:t>
      </w:r>
      <w:r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 xml:space="preserve"> о правах отдельного лица на имевшиеся (имеющиеся) у него объекты недвижимости</w:t>
      </w:r>
      <w:r w:rsidR="00C53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0B63" w:rsidRPr="002701BD" w:rsidRDefault="00C53684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недвижимости </w:t>
      </w:r>
      <w:r w:rsidRPr="00C53684">
        <w:rPr>
          <w:rFonts w:ascii="Times New Roman" w:eastAsia="Times New Roman" w:hAnsi="Times New Roman" w:cs="Times New Roman"/>
          <w:sz w:val="24"/>
          <w:szCs w:val="24"/>
        </w:rPr>
        <w:t>о переходе прав на объект недвижимого имущества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 самостоятельно.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с административными регламентами государственных органов, участвующих в предоставлении услуги, размещенных на сайтах: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2701BD">
          <w:rPr>
            <w:rFonts w:ascii="Times New Roman" w:eastAsia="Times New Roman" w:hAnsi="Times New Roman" w:cs="Times New Roman"/>
            <w:sz w:val="24"/>
            <w:u w:val="single"/>
          </w:rPr>
          <w:t>http://www.to56.rosreestr.ru</w:t>
        </w:r>
      </w:hyperlink>
      <w:r w:rsidR="00C53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756A01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приеме документов являются: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подписи на заявлении;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подпись лицом, полномочия которого не подтверждены документами;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тексты документов написаны неразборчиво;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документах содержатся подчистки, приписки, зачеркнутые слова и иные исправления;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документы исполнены карандашом;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поступление от Заявителя заявления о прекращении рассмотрения обращения;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sz w:val="24"/>
          <w:szCs w:val="24"/>
        </w:rPr>
        <w:t>2.10.1. Основания для приостановления предоставления муници</w:t>
      </w:r>
      <w:r w:rsidR="00F917DF" w:rsidRPr="00F917DF">
        <w:rPr>
          <w:rFonts w:ascii="Times New Roman" w:eastAsia="Times New Roman" w:hAnsi="Times New Roman" w:cs="Times New Roman"/>
          <w:sz w:val="24"/>
          <w:szCs w:val="24"/>
        </w:rPr>
        <w:t>пальной услуги не установлены.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 предоставление заявителем документов, указанных в </w:t>
      </w:r>
      <w:hyperlink r:id="rId21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предоставление заявителем документов, указанных в </w:t>
      </w:r>
      <w:hyperlink r:id="rId22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регламента, не соответствующих требованиям законодательства Российской Федерации и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5749CE" w:rsidRPr="00FE23C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услуги, необходимым и обязательным является участие</w:t>
      </w:r>
      <w:r w:rsidRPr="002701BD">
        <w:rPr>
          <w:rFonts w:ascii="Arial" w:eastAsia="Times New Roman" w:hAnsi="Arial" w:cs="Arial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Оренбургской области, в части запросов по каналам межведомственного взаимодействия.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2.12. Порядок, размер и основания взимания государственной пошлины или иной платы за предоставление </w:t>
      </w:r>
      <w:r w:rsidR="005749CE"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2.12.1.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не взимается.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2.14. Максимальный срок ожидания в очереди при подаче заявления о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2.15. Срок и порядок регистрации заявления о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Регистрация запроса о предоставлении муниципальной услуги осуществляется специалистом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01BD" w:rsidRPr="002701BD" w:rsidRDefault="002701BD" w:rsidP="008825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2.16.1. Требования к помещениям, в которых предоставляется муниципальная услуга, местам приема заявителей: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 служебных кабинетов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в которых осуществляется прием заявителей, вывесками с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указанием номера кабинета,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2.16.2. Требования к местам ожидания: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нахождение мест ожидания в холле или ином специально приспособленном помещении;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2.16.3. Требования к местам для информирования заявителей: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визуальной, текстовой информации на информационном стенде в соответствии с </w:t>
      </w:r>
      <w:hyperlink r:id="rId23" w:history="1">
        <w:r w:rsidRPr="00FE23CF">
          <w:rPr>
            <w:rFonts w:ascii="Times New Roman" w:eastAsia="Times New Roman" w:hAnsi="Times New Roman" w:cs="Times New Roman"/>
            <w:sz w:val="24"/>
            <w:szCs w:val="24"/>
          </w:rPr>
          <w:t>пунктом 1.</w:t>
        </w:r>
      </w:hyperlink>
      <w:r w:rsidRPr="00FE23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23C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оборудование стульями и столами для возможности оформления документов;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документов.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2.16.4. Требования к обеспечению условий доступности для инвалидов муниципальной услуги: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F917DF" w:rsidRDefault="002701BD" w:rsidP="00FE23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FE23CF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2.17.1. Показателями доступности и качества муниципальной услуги являются: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коммуникационных технологий;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заявлению решение или на действия (бездействие)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, должностных лиц.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, должностных лиц.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прием и регистрация заявления и документов, необходимых для предоставления услуги;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769E" w:rsidRPr="00FE2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D837D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F769E" w:rsidRPr="002701BD" w:rsidRDefault="00EF769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F769E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</w:t>
      </w:r>
      <w:r w:rsidR="005749CE"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  <w:r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2.18.1.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2.18.2.</w:t>
      </w:r>
      <w:r w:rsidR="00EF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 и на Портале.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2.18.3. При предоставлении муниципальной услуги в электронной форме осуществляется: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 получение информации о порядке и сроках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формирование запроса;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3.1. Исчерпывающий перечень административных процедур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3.1.1.1. Прием и регистрация заявления и документов, необходимых для предоставления услуги (далее – документы);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3.1.1.2. Анализ документов, представленных заявителем, формирование необходимых запросов;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3.1.1.3. Направление межведомственного запроса документов;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4.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F769E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69E">
        <w:rPr>
          <w:rFonts w:ascii="Times New Roman" w:eastAsia="Times New Roman" w:hAnsi="Times New Roman" w:cs="Times New Roman"/>
          <w:b/>
          <w:sz w:val="24"/>
          <w:szCs w:val="24"/>
        </w:rPr>
        <w:t xml:space="preserve">3.2. Прием и регистрация заявления и документов,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69E">
        <w:rPr>
          <w:rFonts w:ascii="Times New Roman" w:eastAsia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3.2.1.</w:t>
      </w:r>
      <w:r w:rsidR="00EF769E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приложенными документами;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3.2.2. При личном обращении заявителя в </w:t>
      </w:r>
      <w:r w:rsidR="000A79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  приема документов не должен превышать 15 минут;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3.2.3. Поступившее заявление с приложенными к нему документами  регистрируется в 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общем отделе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3.2.4. При поступлении заявления в электронном виде через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Портал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3.2.6. На зарегистрированное заявление накладывается резолюция главы муниципального образования 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), после чего зарегистрированное заявление передается в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1 день.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3.2.7. В течени</w:t>
      </w:r>
      <w:r w:rsidR="00F27B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1 рабочего дня с момента поступления заявления и пакета документов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ачальник Отдела знакомится с содержанием, анализирует, назначает ответственного специалиста (далее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исполнитель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1 день.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3.2.8.</w:t>
      </w:r>
      <w:r w:rsidR="00EF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документов Исполнителем;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3.2.9. Способом фиксации административной процедуры является подпись Исполнителя в журнале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общего отдела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документов  к исполнению;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Портал государственных услуг Оренбургской области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 день.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83F9B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 xml:space="preserve">3.3. Исчерпывающий перечень административных процедур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при исполнении муниципальной услуги в электронной форме через Портал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). Указанные документы электронного архива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3.3.5. Требования к электронным документам, предоставляемым заявителем для получения услуги. 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png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dpi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режиме полной цветопечати при наличии в документе цветных графических изображений либо цветного текста;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Документы в электронном виде могут быть подписаны квалифицированной ЭП.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163709" w:rsidRDefault="002701BD" w:rsidP="0082575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709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386D4A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4A">
        <w:rPr>
          <w:rFonts w:ascii="Times New Roman" w:eastAsia="Times New Roman" w:hAnsi="Times New Roman" w:cs="Times New Roman"/>
          <w:sz w:val="24"/>
          <w:szCs w:val="24"/>
        </w:rPr>
        <w:t>направление запроса может осуществляться по каналам единой системы межведомственного электронного взаимодействия</w:t>
      </w:r>
      <w:r w:rsidR="002701BD" w:rsidRPr="00386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3.4.4. Способом фиксации административной процедуры является регистрация в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запрашиваемых документов.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83F9B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3.5. Рассмотрение поступившего заявления, проверка</w:t>
      </w:r>
      <w:r w:rsidR="0016370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 и оформление </w:t>
      </w: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3.5.1.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2701BD" w:rsidRPr="002701BD" w:rsidRDefault="00163709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3.5.2.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рассматривает, анализирует поступившие документы; </w:t>
      </w:r>
    </w:p>
    <w:p w:rsidR="002701BD" w:rsidRPr="002701BD" w:rsidRDefault="00163709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3.5.3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5 дней.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3.5.4.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является наличие оснований для отказа в предоставлении муниципальной услуги,</w:t>
      </w:r>
      <w:r w:rsidRPr="002701BD">
        <w:rPr>
          <w:rFonts w:ascii="Times New Roman" w:eastAsia="Times New Roman" w:hAnsi="Times New Roman" w:cs="Times New Roman"/>
          <w:sz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hyperlink r:id="rId24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2.10.2.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;</w:t>
      </w:r>
    </w:p>
    <w:p w:rsidR="002701BD" w:rsidRPr="002701BD" w:rsidRDefault="002701BD" w:rsidP="008825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3.5.5. Исполнитель готовит проект уведомление (в форме письма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020EA8">
        <w:rPr>
          <w:rFonts w:ascii="Times New Roman" w:eastAsia="Times New Roman" w:hAnsi="Times New Roman" w:cs="Times New Roman"/>
          <w:sz w:val="24"/>
          <w:szCs w:val="24"/>
        </w:rPr>
        <w:t xml:space="preserve">Тюльганский район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с обязательным согласованием уполномоченных лиц;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4 дня.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3.5.6.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проект уведомления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 Способом фиксации административной процедуры является оформление проекта уведомления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15 дней.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936BDD" w:rsidRDefault="002701BD" w:rsidP="008257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3.6. Направление заявителю результата предоставления муниципальной </w:t>
      </w:r>
    </w:p>
    <w:p w:rsidR="002701BD" w:rsidRPr="00936BD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в виде уведомления об отказе в предоставлении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3.6.1.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подписанного главой муниципального образования </w:t>
      </w:r>
      <w:r w:rsidR="00D214D7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(иным уполномоченным 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214D7" w:rsidRPr="00D214D7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предоставлении муниципальной услуги в Журнале регистрации отправляемых документов, писем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3.6.2. Результатом выполнения административной процедуры является направление уведомления (в форме письма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об отказе в предоставлении муниципальной услуги  в адрес заявителя;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936BD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3.6.3.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занесение отметок об отправке письма в </w:t>
      </w:r>
      <w:r w:rsidR="00D214D7" w:rsidRPr="00D214D7">
        <w:rPr>
          <w:rFonts w:ascii="Times New Roman" w:eastAsia="Times New Roman" w:hAnsi="Times New Roman" w:cs="Times New Roman"/>
          <w:sz w:val="24"/>
          <w:szCs w:val="24"/>
        </w:rPr>
        <w:t>Журнале регистрации отправляемых документов, писем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</w:t>
      </w:r>
      <w:r w:rsidR="00D214D7">
        <w:rPr>
          <w:rFonts w:ascii="Times New Roman" w:eastAsia="Times New Roman" w:hAnsi="Times New Roman" w:cs="Times New Roman"/>
          <w:sz w:val="24"/>
          <w:szCs w:val="24"/>
        </w:rPr>
        <w:t>министративной процедуры 2 дня.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936BDD" w:rsidRDefault="002701BD" w:rsidP="0082575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3.7. Оформление результата предоставления муниципальной услуги </w:t>
      </w:r>
    </w:p>
    <w:p w:rsidR="002701BD" w:rsidRPr="002701BD" w:rsidRDefault="002701BD" w:rsidP="0082575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>в виде проекта договора на передачу жилых помещений в собственность граждан</w:t>
      </w:r>
    </w:p>
    <w:p w:rsidR="002701BD" w:rsidRPr="002701BD" w:rsidRDefault="002701BD" w:rsidP="0088251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3.7.2.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5 дней. </w:t>
      </w:r>
    </w:p>
    <w:p w:rsidR="002701BD" w:rsidRPr="002701BD" w:rsidRDefault="002701BD" w:rsidP="008825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3.7.3.</w:t>
      </w:r>
      <w:r w:rsidR="00936BDD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является предоставление заявителем документов, указанных в </w:t>
      </w:r>
      <w:hyperlink r:id="rId25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</w:t>
      </w:r>
      <w:r w:rsidR="007C13A9">
        <w:rPr>
          <w:rFonts w:ascii="Times New Roman" w:eastAsia="Times New Roman" w:hAnsi="Times New Roman" w:cs="Times New Roman"/>
          <w:sz w:val="24"/>
          <w:szCs w:val="24"/>
        </w:rPr>
        <w:t>, муниципальных нормативных правовых актов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;</w:t>
      </w:r>
    </w:p>
    <w:p w:rsidR="002701BD" w:rsidRPr="002701BD" w:rsidRDefault="002701BD" w:rsidP="0088251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3.7.4.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готовит проект договора на передачу жилых помещений в собственность граждан за подписью главы муниципального образования </w:t>
      </w:r>
      <w:r w:rsidR="00B67BB3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с обязательным согласованием</w:t>
      </w:r>
      <w:r w:rsidR="00B67BB3">
        <w:rPr>
          <w:rFonts w:ascii="Times New Roman" w:eastAsia="Times New Roman" w:hAnsi="Times New Roman" w:cs="Times New Roman"/>
          <w:sz w:val="24"/>
          <w:szCs w:val="24"/>
        </w:rPr>
        <w:t xml:space="preserve"> начальником Отдела, юристом 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4 дня.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3.7.5.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подписанный главой муниципального </w:t>
      </w:r>
      <w:r w:rsidR="00B67BB3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проект договора на передачу жилых помещений в собственность граждан;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15 дней.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3.8. Направление заявителю результата предоставления муниципальной </w:t>
      </w:r>
    </w:p>
    <w:p w:rsidR="002701BD" w:rsidRPr="002701BD" w:rsidRDefault="002701BD" w:rsidP="008257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услуги в виде договора на передачу жилых помещений в собственность граждан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подписанно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главой муниципального образования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3.8.3.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занесение отметок об отправке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административной процедуры 2 дня.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IV. Формы контроля за предоставлением муниципальной услуги</w:t>
      </w:r>
    </w:p>
    <w:p w:rsidR="002701BD" w:rsidRPr="002701BD" w:rsidRDefault="002701BD" w:rsidP="0082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4.1. Порядок осуществления текущего контроля  за соблюдением и исполнением должностными лицами </w:t>
      </w:r>
      <w:r w:rsidR="00D44490" w:rsidRPr="005518F3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текущий  контроль за соблюдением  последовательности действий по предоставлению услуги, определенной настоящим Административным регламентом, и принятием решений должностными лицами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заместителем главы 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 xml:space="preserve"> Тюльганского района по оперативному управлению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руководителем уполномоченного подразделения; </w:t>
      </w:r>
    </w:p>
    <w:p w:rsidR="002701BD" w:rsidRPr="002701BD" w:rsidRDefault="00936BD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полномочия должностных лиц, осуществляющих текущий контроль, устанавливаются локальными нормативными актами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936BD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882510" w:rsidP="0038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4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386D4A">
        <w:rPr>
          <w:rFonts w:ascii="Times New Roman" w:eastAsia="Times New Roman" w:hAnsi="Times New Roman" w:cs="Times New Roman"/>
          <w:sz w:val="24"/>
          <w:szCs w:val="24"/>
        </w:rPr>
        <w:t xml:space="preserve">проверки </w:t>
      </w:r>
      <w:r w:rsidR="00386D4A">
        <w:rPr>
          <w:rFonts w:ascii="Times New Roman" w:eastAsia="Times New Roman" w:hAnsi="Times New Roman" w:cs="Times New Roman"/>
          <w:sz w:val="24"/>
          <w:szCs w:val="24"/>
        </w:rPr>
        <w:t>проводятся по мере необходимости.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Проверка также может проводиться по конкретному обращению (жалобе) заявителя.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02FE5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FE5">
        <w:rPr>
          <w:rFonts w:ascii="Times New Roman" w:eastAsia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 w:rsidR="00502F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02FE5">
        <w:rPr>
          <w:rFonts w:ascii="Times New Roman" w:eastAsia="Times New Roman" w:hAnsi="Times New Roman" w:cs="Times New Roman"/>
          <w:b/>
          <w:sz w:val="24"/>
          <w:szCs w:val="24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Федерации;</w:t>
      </w:r>
    </w:p>
    <w:p w:rsidR="002701BD" w:rsidRPr="002701BD" w:rsidRDefault="00882510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 должностных регламентах в соответствии с требованиями законодательства Российской Федерации, законодательства Оренбургской области</w:t>
      </w:r>
      <w:r w:rsidR="007066C1">
        <w:rPr>
          <w:rFonts w:ascii="Times New Roman" w:eastAsia="Times New Roman" w:hAnsi="Times New Roman" w:cs="Times New Roman"/>
          <w:sz w:val="24"/>
          <w:szCs w:val="24"/>
        </w:rPr>
        <w:t>, муниципальных нормативных правовых актов.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BD" w:rsidRPr="00F5197C" w:rsidRDefault="002701BD" w:rsidP="0082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701BD" w:rsidRPr="002701BD" w:rsidRDefault="002701BD" w:rsidP="00882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действий (бездействия) </w:t>
      </w:r>
      <w:r w:rsidR="00F5197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дминистрации</w:t>
      </w: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>, а также его должностных лиц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отказ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>5.2. Предмет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является решение или действия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принимаемые (осуществляемые) в ходе предоставления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</w:t>
      </w:r>
      <w:r w:rsidR="00756A01" w:rsidRPr="00F5197C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ее должностными лицами подается главе муниципального образования </w:t>
      </w:r>
      <w:r w:rsidR="00F5197C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>5.4. Порядок подачи и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882510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2701BD" w:rsidRPr="002701BD" w:rsidRDefault="002701BD" w:rsidP="008825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жалоба в форме электронного документа может быть подана заявителем посредством официального сайта муниципального образования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5.5. Сроки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5.6. </w:t>
      </w: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5.7. </w:t>
      </w: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отказа в удовлетворении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в удовлетворении жалобы отказывается в следующих случаях: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ответ на жалобу не дается в следующих случаях: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>5.8. Результат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отказать в удовлетворении жалобы;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оставить жалобу без ответа.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2701BD" w:rsidRPr="002701BD" w:rsidRDefault="00882510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при наличии) или наименование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основания для принятия решения по жалобе;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принятое по жалобе решение;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5.10. Порядок обжалования решения по жалобе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Административного регламента.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(бездействий)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в информационно-коммуникационной сети Интернет, а также на Портале государственных услуг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(бездействий)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его должностных лиц осуществляется по телефону либо при личном приеме.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47A3" w:rsidRDefault="00AB47A3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Pr="002701BD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Прошу Вас передать в собственность (личную, долевую) занимаемую (мной, нами) квартиру по вышеуказанному адресу.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2701BD" w:rsidRPr="002701BD" w:rsidTr="00E72C37">
        <w:tc>
          <w:tcPr>
            <w:tcW w:w="674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Дата___________________     Подпись заявителя ______________________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а)  согласие  на  приватизацию, подписи  совершеннолетних членов семьи,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участвующих в приватизации: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 Я, ___________________________________________________________,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 Я, 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</w:t>
      </w:r>
      <w:r w:rsidR="00CA02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б)  согласие на приватизацию, подписи совершеннолетних членов семьи, не участвующих в приватизации: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 Я, 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отказываюсь от приватизации квартиры (выделенной доли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 Я, ___________________________________________________________,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отказываюсь от приватизации квартиры (выделенной доли)</w:t>
      </w:r>
      <w:r w:rsidR="001D3416" w:rsidRPr="001D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(дата)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Подписи всех совершеннолетних членов семьи удостоверяю.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701BD">
        <w:rPr>
          <w:rFonts w:ascii="Times New Roman" w:eastAsia="Times New Roman" w:hAnsi="Times New Roman" w:cs="Courier New"/>
          <w:sz w:val="24"/>
          <w:szCs w:val="24"/>
        </w:rPr>
        <w:t>«__» ____________ 20__ г.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701BD">
        <w:rPr>
          <w:rFonts w:ascii="Times New Roman" w:eastAsia="Times New Roman" w:hAnsi="Times New Roman" w:cs="Courier New"/>
          <w:sz w:val="24"/>
          <w:szCs w:val="24"/>
        </w:rPr>
        <w:t>Наименование должностного лица,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701BD">
        <w:rPr>
          <w:rFonts w:ascii="Times New Roman" w:eastAsia="Times New Roman" w:hAnsi="Times New Roman" w:cs="Courier New"/>
          <w:sz w:val="24"/>
          <w:szCs w:val="24"/>
        </w:rPr>
        <w:t>принявшего документы                        __________     ______________________</w:t>
      </w:r>
    </w:p>
    <w:p w:rsidR="002701BD" w:rsidRPr="00805B56" w:rsidRDefault="002701BD" w:rsidP="00805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vertAlign w:val="superscript"/>
        </w:rPr>
      </w:pPr>
      <w:r w:rsidRPr="002701BD">
        <w:rPr>
          <w:rFonts w:ascii="Times New Roman" w:eastAsia="Times New Roman" w:hAnsi="Times New Roman" w:cs="Courier New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Готовые документы прошу выдать мне/представителю (при наличии доверенности):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лично, в электронной форме (посредством направления в личный кабинет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6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) (нужное подчеркнуть).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7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СНИЛС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701BD" w:rsidRPr="002701BD" w:rsidRDefault="002701BD" w:rsidP="00270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произвести регистрацию на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8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2701BD" w:rsidRPr="002701BD" w:rsidRDefault="002701BD" w:rsidP="0027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СНИЛС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2701BD" w:rsidRPr="002701BD" w:rsidRDefault="00805B56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</w:t>
      </w:r>
      <w:r w:rsidRPr="002701BD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9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0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br w:type="page"/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Угловой штамп</w:t>
      </w:r>
    </w:p>
    <w:p w:rsidR="002701BD" w:rsidRPr="002701BD" w:rsidRDefault="00805B56" w:rsidP="0080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ЗАКЛЮЧЕНИИ ДОГОВОРА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ПЕРЕДАЧУ ЖИЛЫХ ПОМЕЩЕНИЙ В СОБСТВЕННОСТЬ ГРАЖДАН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дата подготовки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____________________________  ________________  ___________________________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должности)    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Ф.И.О. исполнителя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B56" w:rsidRPr="002701BD" w:rsidRDefault="00805B56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Угловой штамп</w:t>
      </w:r>
    </w:p>
    <w:p w:rsidR="002701BD" w:rsidRPr="002701BD" w:rsidRDefault="00805B56" w:rsidP="0080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2701BD" w:rsidRPr="002701BD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ПЕРЕДАЧУ ЖИЛЫХ ПОМЕЩЕНИЙ В СОБСТВЕННОСТЬ ГРАЖДАН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дата подготовки</w:t>
      </w:r>
    </w:p>
    <w:p w:rsid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Администрация Тюльганского района Оренбургской области, именуемая в дальнейшем «Администрация», в лице главы района ________________________________________________, действующего на основании Устава и гражданин   ______________________________________,  «___»_________ _____ года рождения, паспорт серии ______ № ______,  выдан ____________________________________________________________,    _____________ года, зарегистрированная(ный) по адресу: __________________________________________________________________, именуемая(ый)  в дальнейшем  «Владелец»,на основании Закона РФ от 04.07.1991 года № 1541-1 «О приватизации жилищного фонда в Российской Федерации»,заключили настоящий Договор о нижеследующем: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1. «Администрация» передала, а «Владелец» получил в собственность _________________, общей площадью __ кв. м., этаж _____, расположенную по адресу: __________________________________________.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со ст.11 Закона Российской Федерации «О приватизации жилищного фонда в Российской Федерации» каждый гражданин имеет право на приобретение в собственность бесплатно, в порядке приватизации, жилого помещения в домах государственного и муниципального жилищного фонда один раз. 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3. В случае смерти «Владельца» все права и обязанности по настоящему договору переходят к его наследникам в соответствии с действующим гражданским законодательством.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4. Расходы, связанные с оформлением договора, производятся за счет «Владельца».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5. Стороны обязуются провести государственную регистрацию перехода права собственности в Тюльганском отделе Управления Федеральной службы государственной регистрации, кадастра и картографии по Оренбургской области. С момента данной регистрации у «Владельца» возникает право собственности на квартиру.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6. Настоящий договор составлен в 3-х экземплярах, имеющих равную юридическую силу, один из которых находится у «Владельца», второй  - у «Администрации», третий - в Тюльганском отделе Управления Федеральной службы государственной регистрации кадастра и картографии по Оренбургской области.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Адреса сторон: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«Администрация»: Оренбургская область, Тюльганский район, п. Тюльган, ул. Ленина, д. 23.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«Владелец»:  ______________________________________________________.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«Администрация»  ___________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2701BD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«Владелец»            ____________</w:t>
      </w:r>
    </w:p>
    <w:p w:rsidR="00C32AAE" w:rsidRDefault="00C32AA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5F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189pt;margin-top:7.9pt;width:2in;height:18pt;z-index:251660288">
            <v:textbox style="mso-next-textbox:#_x0000_s1044">
              <w:txbxContent>
                <w:p w:rsidR="0030323F" w:rsidRPr="006C5624" w:rsidRDefault="0030323F" w:rsidP="002701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46" style="position:absolute;z-index:251662336" from="260.8pt,12.1pt" to="260.8pt,21.1pt">
            <v:stroke endarrow="block"/>
          </v:line>
        </w:pict>
      </w: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F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margin-left:18pt;margin-top:7.3pt;width:486pt;height:45.95pt;z-index:251661312">
            <v:textbox style="mso-next-textbox:#_x0000_s1045">
              <w:txbxContent>
                <w:p w:rsidR="0030323F" w:rsidRDefault="0030323F" w:rsidP="002701BD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 xml:space="preserve">Администрацию </w:t>
                  </w:r>
                  <w:r w:rsidRPr="00C10DA1">
                    <w:t xml:space="preserve">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30323F" w:rsidRPr="00C10DA1" w:rsidRDefault="0030323F" w:rsidP="002701BD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7" style="position:absolute;flip:x;z-index:251673600" from="260.8pt,11.85pt" to="260.8pt,23.5pt">
            <v:stroke endarrow="block"/>
          </v:line>
        </w:pict>
      </w: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F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7" style="position:absolute;margin-left:18pt;margin-top:9.7pt;width:486pt;height:51.6pt;z-index:251663360">
            <v:textbox style="mso-next-textbox:#_x0000_s1047">
              <w:txbxContent>
                <w:p w:rsidR="0030323F" w:rsidRPr="00C10DA1" w:rsidRDefault="0030323F" w:rsidP="002701BD">
                  <w:pPr>
                    <w:jc w:val="center"/>
                  </w:pPr>
                  <w:r>
                    <w:t xml:space="preserve">Администрация </w:t>
                  </w:r>
                  <w:r w:rsidRPr="00C10DA1">
                    <w:t xml:space="preserve">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5" style="position:absolute;z-index:251671552" from="264.6pt,6.1pt" to="264.6pt,17.2pt">
            <v:stroke endarrow="block"/>
          </v:line>
        </w:pict>
      </w:r>
    </w:p>
    <w:p w:rsidR="002701BD" w:rsidRPr="002701BD" w:rsidRDefault="005E25FA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5F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22.5pt;margin-top:3.45pt;width:486.7pt;height:37.6pt;z-index:251664384">
            <v:textbox style="mso-next-textbox:#_x0000_s1048">
              <w:txbxContent>
                <w:p w:rsidR="0030323F" w:rsidRPr="00C10DA1" w:rsidRDefault="0030323F" w:rsidP="002701BD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6" style="position:absolute;z-index:251672576" from="260.8pt,-.35pt" to="260.8pt,10.1pt">
            <v:stroke endarrow="block"/>
          </v:line>
        </w:pict>
      </w:r>
      <w:r w:rsidRPr="005E25F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9" style="position:absolute;margin-left:11.5pt;margin-top:4.9pt;width:495pt;height:22.4pt;z-index:251665408">
            <v:textbox style="mso-next-textbox:#_x0000_s1049">
              <w:txbxContent>
                <w:p w:rsidR="0030323F" w:rsidRPr="00C10DA1" w:rsidRDefault="0030323F" w:rsidP="002701BD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30323F" w:rsidRPr="009F40F5" w:rsidRDefault="0030323F" w:rsidP="002701BD"/>
              </w:txbxContent>
            </v:textbox>
          </v:rect>
        </w:pict>
      </w:r>
    </w:p>
    <w:p w:rsidR="002701BD" w:rsidRPr="002701BD" w:rsidRDefault="005E25FA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8" style="position:absolute;left:0;text-align:left;z-index:251674624" from="405pt,13.5pt" to="405pt,3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9" style="position:absolute;left:0;text-align:left;z-index:251675648" from="135.8pt,13.5pt" to="135.8pt,31.5pt">
            <v:stroke endarrow="block"/>
          </v:line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F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0" style="position:absolute;margin-left:278.8pt;margin-top:3.9pt;width:227.7pt;height:79pt;z-index:251666432">
            <v:textbox style="mso-next-textbox:#_x0000_s1050">
              <w:txbxContent>
                <w:p w:rsidR="0030323F" w:rsidRDefault="0030323F" w:rsidP="002701BD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30323F" w:rsidRDefault="0030323F" w:rsidP="002701BD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30323F" w:rsidRPr="005650E2" w:rsidRDefault="0030323F" w:rsidP="002701B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5E25F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1" style="position:absolute;margin-left:12pt;margin-top:3.9pt;width:248.8pt;height:79pt;z-index:251667456">
            <v:textbox style="mso-next-textbox:#_x0000_s1051">
              <w:txbxContent>
                <w:p w:rsidR="0030323F" w:rsidRPr="0075425B" w:rsidRDefault="0030323F" w:rsidP="002701BD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30323F" w:rsidRDefault="0030323F" w:rsidP="002701BD"/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4" style="position:absolute;z-index:251670528" from="7in,0" to="7in,0">
            <v:stroke endarrow="block"/>
          </v:line>
        </w:pic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60" style="position:absolute;z-index:251676672" from="411.3pt,.1pt" to="411.3pt,18.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61" style="position:absolute;z-index:251677696" from="135.8pt,.1pt" to="135.8pt,18.1pt">
            <v:stroke endarrow="block"/>
          </v:line>
        </w:pict>
      </w:r>
    </w:p>
    <w:p w:rsidR="002701BD" w:rsidRPr="002701BD" w:rsidRDefault="005E25FA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F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2" style="position:absolute;margin-left:12pt;margin-top:.1pt;width:246.6pt;height:104.8pt;z-index:251668480">
            <v:textbox style="mso-next-textbox:#_x0000_s1052">
              <w:txbxContent>
                <w:p w:rsidR="0030323F" w:rsidRPr="009F40F5" w:rsidRDefault="0030323F" w:rsidP="002701BD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5E25F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3" style="position:absolute;margin-left:278.8pt;margin-top:4.3pt;width:230.4pt;height:81pt;z-index:251669504">
            <v:textbox style="mso-next-textbox:#_x0000_s1053">
              <w:txbxContent>
                <w:p w:rsidR="0030323F" w:rsidRDefault="0030323F" w:rsidP="002701BD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30323F" w:rsidRPr="009538A6" w:rsidRDefault="0030323F" w:rsidP="002701BD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/>
    <w:sectPr w:rsidR="002701BD" w:rsidSect="002701BD">
      <w:footerReference w:type="default" r:id="rId31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D4" w:rsidRDefault="00DA2ED4" w:rsidP="00F871AF">
      <w:pPr>
        <w:spacing w:after="0" w:line="240" w:lineRule="auto"/>
      </w:pPr>
      <w:r>
        <w:separator/>
      </w:r>
    </w:p>
  </w:endnote>
  <w:endnote w:type="continuationSeparator" w:id="0">
    <w:p w:rsidR="00DA2ED4" w:rsidRDefault="00DA2ED4" w:rsidP="00F8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F" w:rsidRDefault="005E25FA">
    <w:pPr>
      <w:pStyle w:val="ad"/>
      <w:jc w:val="center"/>
    </w:pPr>
    <w:fldSimple w:instr="PAGE   \* MERGEFORMAT">
      <w:r w:rsidR="00A37565">
        <w:rPr>
          <w:noProof/>
        </w:rPr>
        <w:t>24</w:t>
      </w:r>
    </w:fldSimple>
  </w:p>
  <w:p w:rsidR="0030323F" w:rsidRDefault="003032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D4" w:rsidRDefault="00DA2ED4" w:rsidP="00F871AF">
      <w:pPr>
        <w:spacing w:after="0" w:line="240" w:lineRule="auto"/>
      </w:pPr>
      <w:r>
        <w:separator/>
      </w:r>
    </w:p>
  </w:footnote>
  <w:footnote w:type="continuationSeparator" w:id="0">
    <w:p w:rsidR="00DA2ED4" w:rsidRDefault="00DA2ED4" w:rsidP="00F8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1BD"/>
    <w:rsid w:val="00020EA8"/>
    <w:rsid w:val="000603AF"/>
    <w:rsid w:val="000A79CA"/>
    <w:rsid w:val="00163709"/>
    <w:rsid w:val="001D3416"/>
    <w:rsid w:val="002701BD"/>
    <w:rsid w:val="0030323F"/>
    <w:rsid w:val="003826AD"/>
    <w:rsid w:val="00386D4A"/>
    <w:rsid w:val="003C382E"/>
    <w:rsid w:val="003E1752"/>
    <w:rsid w:val="00416E25"/>
    <w:rsid w:val="004F046E"/>
    <w:rsid w:val="00502FE5"/>
    <w:rsid w:val="00503025"/>
    <w:rsid w:val="005041B8"/>
    <w:rsid w:val="00525BEC"/>
    <w:rsid w:val="005518F3"/>
    <w:rsid w:val="00561E06"/>
    <w:rsid w:val="005749CE"/>
    <w:rsid w:val="005E25FA"/>
    <w:rsid w:val="00670122"/>
    <w:rsid w:val="00681EE7"/>
    <w:rsid w:val="007066C1"/>
    <w:rsid w:val="00741CBC"/>
    <w:rsid w:val="00756A01"/>
    <w:rsid w:val="007C13A9"/>
    <w:rsid w:val="00805B56"/>
    <w:rsid w:val="00825751"/>
    <w:rsid w:val="00874C19"/>
    <w:rsid w:val="00882510"/>
    <w:rsid w:val="008D1A2E"/>
    <w:rsid w:val="00902F23"/>
    <w:rsid w:val="00933F28"/>
    <w:rsid w:val="00936BDD"/>
    <w:rsid w:val="00A2702C"/>
    <w:rsid w:val="00A37565"/>
    <w:rsid w:val="00AA49ED"/>
    <w:rsid w:val="00AB47A3"/>
    <w:rsid w:val="00B04FD6"/>
    <w:rsid w:val="00B67BB3"/>
    <w:rsid w:val="00B70B63"/>
    <w:rsid w:val="00BC1FCA"/>
    <w:rsid w:val="00C03C94"/>
    <w:rsid w:val="00C32AAE"/>
    <w:rsid w:val="00C53684"/>
    <w:rsid w:val="00C8343D"/>
    <w:rsid w:val="00CA027D"/>
    <w:rsid w:val="00CA5A99"/>
    <w:rsid w:val="00D214D7"/>
    <w:rsid w:val="00D44490"/>
    <w:rsid w:val="00D837DF"/>
    <w:rsid w:val="00DA00E1"/>
    <w:rsid w:val="00DA2ED4"/>
    <w:rsid w:val="00E00994"/>
    <w:rsid w:val="00E452EA"/>
    <w:rsid w:val="00E72C37"/>
    <w:rsid w:val="00EF769E"/>
    <w:rsid w:val="00F263B7"/>
    <w:rsid w:val="00F27BB6"/>
    <w:rsid w:val="00F5197C"/>
    <w:rsid w:val="00F83F9B"/>
    <w:rsid w:val="00F871AF"/>
    <w:rsid w:val="00F917DF"/>
    <w:rsid w:val="00FE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F"/>
  </w:style>
  <w:style w:type="paragraph" w:styleId="3">
    <w:name w:val="heading 3"/>
    <w:basedOn w:val="a"/>
    <w:next w:val="a"/>
    <w:link w:val="30"/>
    <w:qFormat/>
    <w:rsid w:val="002701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1BD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Нет списка1"/>
    <w:next w:val="a2"/>
    <w:semiHidden/>
    <w:rsid w:val="002701BD"/>
  </w:style>
  <w:style w:type="paragraph" w:customStyle="1" w:styleId="ConsPlusNonformat">
    <w:name w:val="ConsPlusNonformat"/>
    <w:link w:val="ConsPlusNonformat0"/>
    <w:uiPriority w:val="99"/>
    <w:rsid w:val="00270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7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270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01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70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2701BD"/>
    <w:rPr>
      <w:color w:val="0000FF"/>
      <w:u w:val="single"/>
    </w:rPr>
  </w:style>
  <w:style w:type="table" w:styleId="a6">
    <w:name w:val="Table Grid"/>
    <w:basedOn w:val="a1"/>
    <w:rsid w:val="0027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01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"/>
    <w:basedOn w:val="a"/>
    <w:rsid w:val="002701B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27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27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2701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701BD"/>
  </w:style>
  <w:style w:type="paragraph" w:customStyle="1" w:styleId="BlockQuotation">
    <w:name w:val="Block Quotation"/>
    <w:basedOn w:val="a"/>
    <w:rsid w:val="002701B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27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701B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7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701B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70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9435C9518E3B687EFA33BA456C2C8CDB7B4CCB626C9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B9F7D208141D782C5E10D7316F0CA991489BC44Fs1J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19435C9518E3B687EFA33BA456C2C8CDB4B7CBB120CE8CD73AA8B10810vE1DF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574B-2B32-438D-B69C-1865A07D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10377</Words>
  <Characters>59151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sadmin</cp:lastModifiedBy>
  <cp:revision>10</cp:revision>
  <dcterms:created xsi:type="dcterms:W3CDTF">2017-07-18T04:38:00Z</dcterms:created>
  <dcterms:modified xsi:type="dcterms:W3CDTF">2017-08-22T07:32:00Z</dcterms:modified>
</cp:coreProperties>
</file>