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3D" w:rsidRPr="00855D3D" w:rsidRDefault="00855D3D" w:rsidP="00855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3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55D3D" w:rsidRDefault="00855D3D" w:rsidP="00855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3D">
        <w:rPr>
          <w:rFonts w:ascii="Times New Roman" w:hAnsi="Times New Roman" w:cs="Times New Roman"/>
          <w:b/>
          <w:sz w:val="28"/>
          <w:szCs w:val="28"/>
        </w:rPr>
        <w:t>о реализации молодежной политики в Тюльганском районе за 2016 год</w:t>
      </w:r>
    </w:p>
    <w:p w:rsidR="00855D3D" w:rsidRPr="00855D3D" w:rsidRDefault="00855D3D" w:rsidP="00855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году реализация молодежной политики в Тюльганском  районе велась по внедрению приоритетных направлений молодежной политики: </w:t>
      </w:r>
    </w:p>
    <w:p w:rsidR="00855D3D" w:rsidRPr="003E2FDD" w:rsidRDefault="00855D3D" w:rsidP="00855D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1. </w:t>
      </w:r>
      <w:r w:rsidRPr="003E2FDD">
        <w:rPr>
          <w:rFonts w:ascii="Times New Roman" w:hAnsi="Times New Roman" w:cs="Times New Roman"/>
          <w:b/>
          <w:sz w:val="28"/>
          <w:szCs w:val="28"/>
        </w:rPr>
        <w:t xml:space="preserve">Работа с талантливой и одаренной молодежью: 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реализации молодежной политики является создание условий для продвижения инициативной и талантливой молодежи путем проведения районных и участия в областных и всероссийских конкурсах, фестивалях, форумах. С целью выявления талантливой молодежи, приобщению к занятию спортом, укреплению профессионального общения ежегодно проводится районный спортивно-творческий фестиваль среди муниципальных образований сельских поселений, предприятий, организаций и учреждений района «Тюльганская Нива». Ежегодно проводится районный конкурс «Золотая молод</w:t>
      </w:r>
      <w:r>
        <w:rPr>
          <w:rFonts w:ascii="Times New Roman" w:hAnsi="Times New Roman" w:cs="Times New Roman"/>
          <w:sz w:val="28"/>
          <w:szCs w:val="28"/>
        </w:rPr>
        <w:t>ёжь Тюльганского района». В 2016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 в конкурсе приняли участие 4</w:t>
      </w:r>
      <w:r w:rsidRPr="003E2FD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FDD">
        <w:rPr>
          <w:rFonts w:ascii="Times New Roman" w:hAnsi="Times New Roman" w:cs="Times New Roman"/>
          <w:sz w:val="28"/>
          <w:szCs w:val="28"/>
        </w:rPr>
        <w:t xml:space="preserve"> в возрасте до 30 лет. Награждение победителей районного этапа и традиционное чествование работающей молодежи руководителями предприятий, организаций, учреждений района и учащихся и выпускников общеобразовательных учреждений района, добившихся значительных успехов в различных сферах деятельности,  проходит на район</w:t>
      </w:r>
      <w:r>
        <w:rPr>
          <w:rFonts w:ascii="Times New Roman" w:hAnsi="Times New Roman" w:cs="Times New Roman"/>
          <w:sz w:val="28"/>
          <w:szCs w:val="28"/>
        </w:rPr>
        <w:t>ном празднике «День молодежи»</w:t>
      </w:r>
      <w:r w:rsidRPr="003E2FDD">
        <w:rPr>
          <w:rFonts w:ascii="Times New Roman" w:hAnsi="Times New Roman" w:cs="Times New Roman"/>
          <w:sz w:val="28"/>
          <w:szCs w:val="28"/>
        </w:rPr>
        <w:t xml:space="preserve">. В  ноябре в ДОЛ «Янтарь» 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>. Оренбурга состоялся областной образовательный молодежный форум "</w:t>
      </w:r>
      <w:r>
        <w:rPr>
          <w:rFonts w:ascii="Times New Roman" w:hAnsi="Times New Roman" w:cs="Times New Roman"/>
          <w:sz w:val="28"/>
          <w:szCs w:val="28"/>
        </w:rPr>
        <w:t>Рифей - 2016</w:t>
      </w:r>
      <w:r w:rsidRPr="003E2FDD">
        <w:rPr>
          <w:rFonts w:ascii="Times New Roman" w:hAnsi="Times New Roman" w:cs="Times New Roman"/>
          <w:sz w:val="28"/>
          <w:szCs w:val="28"/>
        </w:rPr>
        <w:t xml:space="preserve">". Молодежная делегация Тюльганского  района на данном форуме представляла проект  районной </w:t>
      </w:r>
      <w:r>
        <w:rPr>
          <w:rFonts w:ascii="Times New Roman" w:hAnsi="Times New Roman" w:cs="Times New Roman"/>
          <w:sz w:val="28"/>
          <w:szCs w:val="28"/>
        </w:rPr>
        <w:t>детской оздоровительной площадки</w:t>
      </w:r>
      <w:r w:rsidRPr="003E2FDD">
        <w:rPr>
          <w:rFonts w:ascii="Times New Roman" w:hAnsi="Times New Roman" w:cs="Times New Roman"/>
          <w:sz w:val="28"/>
          <w:szCs w:val="28"/>
        </w:rPr>
        <w:t xml:space="preserve"> автор проекта </w:t>
      </w:r>
      <w:r>
        <w:rPr>
          <w:rFonts w:ascii="Times New Roman" w:hAnsi="Times New Roman" w:cs="Times New Roman"/>
          <w:sz w:val="28"/>
          <w:szCs w:val="28"/>
        </w:rPr>
        <w:t>Толстова Татьяна</w:t>
      </w:r>
      <w:r w:rsidRPr="003E2FDD">
        <w:rPr>
          <w:rFonts w:ascii="Times New Roman" w:hAnsi="Times New Roman" w:cs="Times New Roman"/>
          <w:sz w:val="28"/>
          <w:szCs w:val="28"/>
        </w:rPr>
        <w:t>. Проект получил</w:t>
      </w:r>
      <w:r>
        <w:rPr>
          <w:rFonts w:ascii="Times New Roman" w:hAnsi="Times New Roman" w:cs="Times New Roman"/>
          <w:sz w:val="28"/>
          <w:szCs w:val="28"/>
        </w:rPr>
        <w:t xml:space="preserve"> грант на реализацию в размере 8</w:t>
      </w:r>
      <w:r w:rsidRPr="003E2FDD">
        <w:rPr>
          <w:rFonts w:ascii="Times New Roman" w:hAnsi="Times New Roman" w:cs="Times New Roman"/>
          <w:sz w:val="28"/>
          <w:szCs w:val="28"/>
        </w:rPr>
        <w:t>0тыс. рублей.</w:t>
      </w:r>
    </w:p>
    <w:p w:rsidR="00855D3D" w:rsidRPr="003E2FDD" w:rsidRDefault="00855D3D" w:rsidP="00855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2. </w:t>
      </w:r>
      <w:r w:rsidRPr="003E2FDD">
        <w:rPr>
          <w:rFonts w:ascii="Times New Roman" w:hAnsi="Times New Roman" w:cs="Times New Roman"/>
          <w:b/>
          <w:sz w:val="28"/>
          <w:szCs w:val="28"/>
        </w:rPr>
        <w:t>Организация трудовой занятости молодежи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Молодежь в поисках работы находит поддержку в отделе по делам молодежи и спота и  в государственном учреждении «Центр занятости населения Тюльганского района».  Подростки в возрасте от 14 до 18 лет имеет возможность трудоустройства в свободное от учебы время и в каникулярный период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 xml:space="preserve"> их трудоустройством занимаются специалисты </w:t>
      </w:r>
      <w:r>
        <w:rPr>
          <w:rFonts w:ascii="Times New Roman" w:hAnsi="Times New Roman" w:cs="Times New Roman"/>
          <w:sz w:val="28"/>
          <w:szCs w:val="28"/>
        </w:rPr>
        <w:t>отдела по делам молодежи и спорта, инструктора методисты по работе с молодежью в сельских поселениях района ( ДО « Тюльганская ДЮСШ»)</w:t>
      </w:r>
      <w:r w:rsidRPr="003E2FDD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году было трудоустроено 156 человек. Подростки работали по благоустройству сельских поселений района, 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>памятников ВОВ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 xml:space="preserve">, сельских кладбищ, уборке снега на объектах спорта  и домовладений воинов ВОВ и вдов. Всем подросткам выплачена заработная плата  из средств отдела по делам молодежи и спорта (местного бюджета района) в размере </w:t>
      </w:r>
      <w:r>
        <w:rPr>
          <w:rFonts w:ascii="Times New Roman" w:hAnsi="Times New Roman" w:cs="Times New Roman"/>
          <w:sz w:val="28"/>
          <w:szCs w:val="28"/>
        </w:rPr>
        <w:t>289</w:t>
      </w:r>
      <w:r w:rsidRPr="003E2FDD">
        <w:rPr>
          <w:rFonts w:ascii="Times New Roman" w:hAnsi="Times New Roman" w:cs="Times New Roman"/>
          <w:sz w:val="28"/>
          <w:szCs w:val="28"/>
        </w:rPr>
        <w:t xml:space="preserve"> тыс. руб., материальной поддержки ГАУ «</w:t>
      </w:r>
      <w:r w:rsidRPr="003E2FDD">
        <w:rPr>
          <w:rFonts w:ascii="Times New Roman" w:hAnsi="Times New Roman" w:cs="Times New Roman"/>
          <w:spacing w:val="9"/>
          <w:sz w:val="28"/>
          <w:szCs w:val="28"/>
        </w:rPr>
        <w:t>Региональное агентство молодежных программ и проектов»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размере 90 тыс. руб.), </w:t>
      </w:r>
      <w:r w:rsidRPr="003E2FDD">
        <w:rPr>
          <w:rFonts w:ascii="Times New Roman" w:hAnsi="Times New Roman" w:cs="Times New Roman"/>
          <w:sz w:val="28"/>
          <w:szCs w:val="28"/>
        </w:rPr>
        <w:t xml:space="preserve"> материальной поддержки ГУ «Центр занятости населения Тюльганского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( 40 тыс. руб.)</w:t>
      </w:r>
      <w:r w:rsidRPr="003E2FDD">
        <w:rPr>
          <w:rFonts w:ascii="Times New Roman" w:hAnsi="Times New Roman" w:cs="Times New Roman"/>
          <w:sz w:val="28"/>
          <w:szCs w:val="28"/>
        </w:rPr>
        <w:t>.</w:t>
      </w:r>
    </w:p>
    <w:p w:rsidR="00855D3D" w:rsidRPr="003E2FDD" w:rsidRDefault="00855D3D" w:rsidP="00855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3</w:t>
      </w:r>
      <w:r w:rsidRPr="003E2FDD">
        <w:rPr>
          <w:rFonts w:ascii="Times New Roman" w:hAnsi="Times New Roman" w:cs="Times New Roman"/>
          <w:b/>
          <w:sz w:val="28"/>
          <w:szCs w:val="28"/>
        </w:rPr>
        <w:t>. Развитие молодежного самоуправления</w:t>
      </w:r>
      <w:r w:rsidRPr="003E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На территории Тюльганского района в декабре 2014 года создан Молодежный парламент  Тюльганского  района. В её состав вошли 12 молодых людей,  из которых 4 учащиеся школ района члены ДОО « Гелиос», </w:t>
      </w:r>
      <w:r w:rsidRPr="003E2FDD">
        <w:rPr>
          <w:rFonts w:ascii="Times New Roman" w:hAnsi="Times New Roman" w:cs="Times New Roman"/>
          <w:sz w:val="28"/>
          <w:szCs w:val="28"/>
        </w:rPr>
        <w:lastRenderedPageBreak/>
        <w:t>2 учащиеся 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2FDD">
        <w:rPr>
          <w:rFonts w:ascii="Times New Roman" w:hAnsi="Times New Roman" w:cs="Times New Roman"/>
          <w:sz w:val="28"/>
          <w:szCs w:val="28"/>
        </w:rPr>
        <w:t>ОУШТТ п. Тюльган,  6 работающая молодежь. Члены  Молодежного парламента  являлись активными участниками  различных областных мероприятий (форумы молодых законодателей ПФО, «Школа молодого политика).  Одним из направлений работы МП является пропаганда здорового образа ж</w:t>
      </w:r>
      <w:r>
        <w:rPr>
          <w:rFonts w:ascii="Times New Roman" w:hAnsi="Times New Roman" w:cs="Times New Roman"/>
          <w:sz w:val="28"/>
          <w:szCs w:val="28"/>
        </w:rPr>
        <w:t>изни. В 2016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году члены молодежной палаты стали инициаторами акции «</w:t>
      </w:r>
      <w:r>
        <w:rPr>
          <w:rFonts w:ascii="Times New Roman" w:hAnsi="Times New Roman" w:cs="Times New Roman"/>
          <w:sz w:val="28"/>
          <w:szCs w:val="28"/>
        </w:rPr>
        <w:t xml:space="preserve">Будущее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>», приуроченной к Всемирному Дню борьбы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>. Не остались в стороне ребята из Молодежной палаты в дни празднования Дня Победы (участие в патриотической акции «Георгиевская ленточка»</w:t>
      </w:r>
      <w:r>
        <w:rPr>
          <w:rFonts w:ascii="Times New Roman" w:hAnsi="Times New Roman" w:cs="Times New Roman"/>
          <w:sz w:val="28"/>
          <w:szCs w:val="28"/>
        </w:rPr>
        <w:t xml:space="preserve"> « Автопробег»</w:t>
      </w:r>
      <w:r w:rsidRPr="003E2FDD">
        <w:rPr>
          <w:rFonts w:ascii="Times New Roman" w:hAnsi="Times New Roman" w:cs="Times New Roman"/>
          <w:sz w:val="28"/>
          <w:szCs w:val="28"/>
        </w:rPr>
        <w:t xml:space="preserve">). В декабре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г. молодые люди Тюльганского  района принимали участие в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Pr="003E2FDD">
        <w:rPr>
          <w:rFonts w:ascii="Times New Roman" w:hAnsi="Times New Roman" w:cs="Times New Roman"/>
          <w:sz w:val="28"/>
          <w:szCs w:val="28"/>
        </w:rPr>
        <w:t xml:space="preserve"> областном молодежном референдуме, прошедшем на портале твойвыбор56.рф</w:t>
      </w:r>
      <w:r>
        <w:rPr>
          <w:rFonts w:ascii="Times New Roman" w:hAnsi="Times New Roman" w:cs="Times New Roman"/>
          <w:sz w:val="28"/>
          <w:szCs w:val="28"/>
        </w:rPr>
        <w:t xml:space="preserve"> и провели выборы в молодежный парламент Тюльганского района. В выборах приняли участие 665 чел. в возрасте от 14 до 30 лет. В сосав нового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парламента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вошли 12 чел, из которых 6</w:t>
      </w:r>
      <w:r w:rsidRPr="003E2FDD">
        <w:rPr>
          <w:rFonts w:ascii="Times New Roman" w:hAnsi="Times New Roman" w:cs="Times New Roman"/>
          <w:sz w:val="28"/>
          <w:szCs w:val="28"/>
        </w:rPr>
        <w:t xml:space="preserve"> учащиеся шк</w:t>
      </w:r>
      <w:r>
        <w:rPr>
          <w:rFonts w:ascii="Times New Roman" w:hAnsi="Times New Roman" w:cs="Times New Roman"/>
          <w:sz w:val="28"/>
          <w:szCs w:val="28"/>
        </w:rPr>
        <w:t>ол района члены ДОО « Гелиос», 1</w:t>
      </w:r>
      <w:r w:rsidRPr="003E2FDD">
        <w:rPr>
          <w:rFonts w:ascii="Times New Roman" w:hAnsi="Times New Roman" w:cs="Times New Roman"/>
          <w:sz w:val="28"/>
          <w:szCs w:val="28"/>
        </w:rPr>
        <w:t xml:space="preserve"> учащиеся 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2FDD">
        <w:rPr>
          <w:rFonts w:ascii="Times New Roman" w:hAnsi="Times New Roman" w:cs="Times New Roman"/>
          <w:sz w:val="28"/>
          <w:szCs w:val="28"/>
        </w:rPr>
        <w:t>ОУШТТ п. Тюль</w:t>
      </w:r>
      <w:r>
        <w:rPr>
          <w:rFonts w:ascii="Times New Roman" w:hAnsi="Times New Roman" w:cs="Times New Roman"/>
          <w:sz w:val="28"/>
          <w:szCs w:val="28"/>
        </w:rPr>
        <w:t>ган,  5</w:t>
      </w:r>
      <w:r w:rsidRPr="003E2FDD">
        <w:rPr>
          <w:rFonts w:ascii="Times New Roman" w:hAnsi="Times New Roman" w:cs="Times New Roman"/>
          <w:sz w:val="28"/>
          <w:szCs w:val="28"/>
        </w:rPr>
        <w:t xml:space="preserve"> работающая молодежь.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3D" w:rsidRPr="003E2FDD" w:rsidRDefault="00855D3D" w:rsidP="00855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4. </w:t>
      </w:r>
      <w:r w:rsidRPr="003E2FDD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 молодежи.</w:t>
      </w:r>
      <w:r w:rsidRPr="003E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3D" w:rsidRPr="005C1E09" w:rsidRDefault="00855D3D" w:rsidP="00855D3D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5C1E09">
        <w:rPr>
          <w:rFonts w:ascii="Times New Roman" w:hAnsi="Times New Roman" w:cs="Times New Roman"/>
          <w:sz w:val="28"/>
          <w:szCs w:val="28"/>
        </w:rPr>
        <w:t xml:space="preserve">С января по июнь 2016 года было проведено 12 мероприятий, посвященных 71 годовщине Победы советского народа в Великой Отечественной войне. Волонтерская акция «Успей сказать спасибо» была направлена на оказание адресной помощи ветеранам ВОВ, вдовам ветеранов ВОВ, труженикам тыла: уборка приусадебных участков возле домов,  уборка двора и прилегающей территории,  мытье полов и потолков, уборка двора. С целью содержательного досуга подростков, гражданско-патриотического воспитания молодежи и </w:t>
      </w:r>
      <w:proofErr w:type="spellStart"/>
      <w:r w:rsidRPr="005C1E09">
        <w:rPr>
          <w:rFonts w:ascii="Times New Roman" w:hAnsi="Times New Roman" w:cs="Times New Roman"/>
          <w:sz w:val="28"/>
          <w:szCs w:val="28"/>
        </w:rPr>
        <w:t>популяр</w:t>
      </w:r>
      <w:proofErr w:type="gramStart"/>
      <w:r w:rsidRPr="005C1E0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C1E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C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09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5C1E09">
        <w:rPr>
          <w:rFonts w:ascii="Times New Roman" w:hAnsi="Times New Roman" w:cs="Times New Roman"/>
          <w:sz w:val="28"/>
          <w:szCs w:val="28"/>
        </w:rPr>
        <w:t xml:space="preserve"> песен патриотической тематики и профессии защитника Отечества в преддверии 71 годовщины Победы в Великой Отечественной войне отделом образования  и отделом по делам молодежи и спорта и ЦДОД в феврале 2016 года было организовано районное мероприятие «Время выбрало нас!» посвященное </w:t>
      </w:r>
      <w:r w:rsidRPr="005C1E09">
        <w:rPr>
          <w:rFonts w:ascii="Times New Roman" w:eastAsia="Times New Roman" w:hAnsi="Times New Roman" w:cs="Times New Roman"/>
          <w:sz w:val="28"/>
          <w:szCs w:val="28"/>
        </w:rPr>
        <w:t>Памяти Героя Советского Союза А.Н. Редько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FDD">
        <w:rPr>
          <w:rFonts w:ascii="Times New Roman" w:hAnsi="Times New Roman"/>
          <w:sz w:val="28"/>
          <w:szCs w:val="28"/>
        </w:rPr>
        <w:t>и смотр военно-патриотических клубов «Отчизны верные сыны». Традиционная акция «Георгиевская ленточка» проходил</w:t>
      </w:r>
      <w:r>
        <w:rPr>
          <w:rFonts w:ascii="Times New Roman" w:hAnsi="Times New Roman"/>
          <w:sz w:val="28"/>
          <w:szCs w:val="28"/>
        </w:rPr>
        <w:t>а  в этом году  с 12 апреля 2016 года,  было вручено более 3</w:t>
      </w:r>
      <w:r w:rsidRPr="003E2FDD">
        <w:rPr>
          <w:rFonts w:ascii="Times New Roman" w:hAnsi="Times New Roman"/>
          <w:sz w:val="28"/>
          <w:szCs w:val="28"/>
        </w:rPr>
        <w:t xml:space="preserve">500 георгиевских лент. </w:t>
      </w:r>
      <w:r>
        <w:rPr>
          <w:rFonts w:ascii="Times New Roman" w:hAnsi="Times New Roman"/>
          <w:sz w:val="28"/>
          <w:szCs w:val="28"/>
        </w:rPr>
        <w:t xml:space="preserve">В день празднования  </w:t>
      </w:r>
      <w:r w:rsidRPr="003E2FDD">
        <w:rPr>
          <w:rFonts w:ascii="Times New Roman" w:hAnsi="Times New Roman"/>
          <w:sz w:val="28"/>
          <w:szCs w:val="28"/>
        </w:rPr>
        <w:t xml:space="preserve"> Дня Победы в Тюльгане состоялось торжественное </w:t>
      </w:r>
      <w:r>
        <w:rPr>
          <w:rFonts w:ascii="Times New Roman" w:hAnsi="Times New Roman"/>
          <w:sz w:val="28"/>
          <w:szCs w:val="28"/>
        </w:rPr>
        <w:t>мероприятие на площади ДК « Юбилейный»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E2FDD">
        <w:rPr>
          <w:rFonts w:ascii="Times New Roman" w:hAnsi="Times New Roman"/>
          <w:sz w:val="28"/>
          <w:szCs w:val="28"/>
        </w:rPr>
        <w:t>.</w:t>
      </w:r>
      <w:proofErr w:type="gramEnd"/>
      <w:r w:rsidRPr="003E2FDD">
        <w:rPr>
          <w:rFonts w:ascii="Times New Roman" w:hAnsi="Times New Roman"/>
          <w:sz w:val="28"/>
          <w:szCs w:val="28"/>
        </w:rPr>
        <w:t xml:space="preserve"> На торжественном мероприятии присутствовали ветераны и участники Великой Отечественной войны, представители многих предприятий и организаций района, учащиеся школ района, волонтеры , участники акции «</w:t>
      </w:r>
      <w:r>
        <w:rPr>
          <w:rFonts w:ascii="Times New Roman" w:hAnsi="Times New Roman"/>
          <w:sz w:val="28"/>
          <w:szCs w:val="28"/>
        </w:rPr>
        <w:t xml:space="preserve"> Бессмертный полк» </w:t>
      </w:r>
      <w:r w:rsidRPr="003E2FDD">
        <w:rPr>
          <w:rFonts w:ascii="Times New Roman" w:hAnsi="Times New Roman"/>
          <w:sz w:val="28"/>
          <w:szCs w:val="28"/>
        </w:rPr>
        <w:t xml:space="preserve"> .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8.05.2016</w:t>
      </w:r>
      <w:r w:rsidRPr="003E2FDD">
        <w:rPr>
          <w:rFonts w:ascii="Times New Roman" w:hAnsi="Times New Roman"/>
          <w:sz w:val="28"/>
          <w:szCs w:val="28"/>
        </w:rPr>
        <w:t xml:space="preserve"> в районе состоялись  торжественные проводы  участников Автопробега,   Тюльган-Оренбург, Тюльга</w:t>
      </w:r>
      <w:proofErr w:type="gramStart"/>
      <w:r w:rsidRPr="003E2FDD">
        <w:rPr>
          <w:rFonts w:ascii="Times New Roman" w:hAnsi="Times New Roman"/>
          <w:sz w:val="28"/>
          <w:szCs w:val="28"/>
        </w:rPr>
        <w:t>н-</w:t>
      </w:r>
      <w:proofErr w:type="gramEnd"/>
      <w:r w:rsidRPr="003E2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FDD">
        <w:rPr>
          <w:rFonts w:ascii="Times New Roman" w:hAnsi="Times New Roman"/>
          <w:sz w:val="28"/>
          <w:szCs w:val="28"/>
        </w:rPr>
        <w:t>Нак</w:t>
      </w:r>
      <w:r>
        <w:rPr>
          <w:rFonts w:ascii="Times New Roman" w:hAnsi="Times New Roman"/>
          <w:sz w:val="28"/>
          <w:szCs w:val="28"/>
        </w:rPr>
        <w:t>ас</w:t>
      </w:r>
      <w:proofErr w:type="spellEnd"/>
      <w:r>
        <w:rPr>
          <w:rFonts w:ascii="Times New Roman" w:hAnsi="Times New Roman"/>
          <w:sz w:val="28"/>
          <w:szCs w:val="28"/>
        </w:rPr>
        <w:t>, в котором приняло участие 35</w:t>
      </w:r>
      <w:r w:rsidRPr="003E2FDD">
        <w:rPr>
          <w:rFonts w:ascii="Times New Roman" w:hAnsi="Times New Roman"/>
          <w:sz w:val="28"/>
          <w:szCs w:val="28"/>
        </w:rPr>
        <w:t xml:space="preserve"> человек в возрасте от 19 до</w:t>
      </w:r>
      <w:r>
        <w:rPr>
          <w:rFonts w:ascii="Times New Roman" w:hAnsi="Times New Roman"/>
          <w:sz w:val="28"/>
          <w:szCs w:val="28"/>
        </w:rPr>
        <w:t xml:space="preserve"> 35 лет., 1</w:t>
      </w:r>
      <w:r w:rsidRPr="003E2FDD">
        <w:rPr>
          <w:rFonts w:ascii="Times New Roman" w:hAnsi="Times New Roman"/>
          <w:sz w:val="28"/>
          <w:szCs w:val="28"/>
        </w:rPr>
        <w:t xml:space="preserve">4 ед. автотранспорта. Участники пробега были разделены на два маршрута. По пути следования </w:t>
      </w:r>
      <w:r w:rsidRPr="003E2FDD">
        <w:rPr>
          <w:rFonts w:ascii="Times New Roman" w:hAnsi="Times New Roman"/>
          <w:sz w:val="28"/>
          <w:szCs w:val="28"/>
        </w:rPr>
        <w:lastRenderedPageBreak/>
        <w:t>участников встречали жители сёл, в каждом населенном пункте было возложение цветов к обелискам героев ВОВ.</w:t>
      </w:r>
    </w:p>
    <w:p w:rsidR="00855D3D" w:rsidRDefault="00855D3D" w:rsidP="00855D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честь празднования Дня </w:t>
      </w:r>
      <w:r w:rsidRPr="003E2FDD">
        <w:rPr>
          <w:rFonts w:ascii="Times New Roman" w:hAnsi="Times New Roman"/>
          <w:sz w:val="28"/>
          <w:szCs w:val="28"/>
        </w:rPr>
        <w:t>победы были организованны спортивные мероприятия для подростков и молодежи района ( соревнования по вольной борьбе, волейболу, автокроссу, футболу ) и традиционная велогонка по улицам п. Тюльган</w:t>
      </w:r>
      <w:proofErr w:type="gramStart"/>
      <w:r w:rsidRPr="003E2FDD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Впервые в районе 8 мая прошел легкоатлетический пробег « Эстафета памяти». Стартовала  эстафета у памятника героям ВОВ в п. Тюльган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финишировала в с. Городки у бюста Героя России </w:t>
      </w:r>
      <w:proofErr w:type="spellStart"/>
      <w:r>
        <w:rPr>
          <w:rFonts w:ascii="Times New Roman" w:hAnsi="Times New Roman"/>
          <w:sz w:val="28"/>
          <w:szCs w:val="28"/>
        </w:rPr>
        <w:t>А.Прохоренко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июне 2017 года был открыт ежегодный турнир по футболу среди молодежных команд района, посвященный памяти Героя России А. </w:t>
      </w:r>
      <w:proofErr w:type="spellStart"/>
      <w:r>
        <w:rPr>
          <w:rFonts w:ascii="Times New Roman" w:hAnsi="Times New Roman"/>
          <w:sz w:val="28"/>
          <w:szCs w:val="28"/>
        </w:rPr>
        <w:t>Прохоренко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в турнире приняли участие 13команд.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5.</w:t>
      </w:r>
      <w:r w:rsidRPr="003E2FDD">
        <w:rPr>
          <w:rFonts w:ascii="Times New Roman" w:hAnsi="Times New Roman" w:cs="Times New Roman"/>
        </w:rPr>
        <w:t xml:space="preserve"> </w:t>
      </w:r>
      <w:r w:rsidRPr="003E2FDD">
        <w:rPr>
          <w:rFonts w:ascii="Times New Roman" w:hAnsi="Times New Roman" w:cs="Times New Roman"/>
          <w:b/>
          <w:sz w:val="28"/>
          <w:szCs w:val="28"/>
        </w:rPr>
        <w:t xml:space="preserve">Развитие молодежного добровольческого движения 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В районе развивается волонтерская деятельность, волонтеры проводят различные акции и мероприятия самостоятельно или помогая другим. Ребята являются постоянными участниками и организаторами мероприятий в районе. В данный момент почти во всех учебных заведениях действуют волонтерские объединения и отряды. Всег</w:t>
      </w:r>
      <w:r>
        <w:rPr>
          <w:rFonts w:ascii="Times New Roman" w:hAnsi="Times New Roman" w:cs="Times New Roman"/>
          <w:sz w:val="28"/>
          <w:szCs w:val="28"/>
        </w:rPr>
        <w:t>о в районе насчитывается более 15</w:t>
      </w:r>
      <w:r w:rsidRPr="003E2FDD">
        <w:rPr>
          <w:rFonts w:ascii="Times New Roman" w:hAnsi="Times New Roman" w:cs="Times New Roman"/>
          <w:sz w:val="28"/>
          <w:szCs w:val="28"/>
        </w:rPr>
        <w:t xml:space="preserve">00 волонтеров разного возраста. В районе действуют 18 волонтерских отрядов, которые имеют свое название, атрибутику. Деятельность добровольцев направлена на поддержку одиноко проживающих людей пожилого возраста, инвалидов, детей- сирот, детей, оказавших в трудной жизненной ситуации. </w:t>
      </w:r>
      <w:r>
        <w:rPr>
          <w:rFonts w:ascii="Times New Roman" w:hAnsi="Times New Roman" w:cs="Times New Roman"/>
          <w:sz w:val="28"/>
          <w:szCs w:val="28"/>
        </w:rPr>
        <w:t xml:space="preserve">В 2016 году создано новое волонтерское объединение  « Добрые сердца», работа которого направлена на профилактику наркомании и алкоголизма среди подростков и молодежи. В состав объединения входят 73 подростка района, возглавляет преподаватель ТСОШ№1 Серова Алина. </w:t>
      </w:r>
      <w:r w:rsidRPr="003E2FDD">
        <w:rPr>
          <w:rFonts w:ascii="Times New Roman" w:hAnsi="Times New Roman" w:cs="Times New Roman"/>
          <w:sz w:val="28"/>
          <w:szCs w:val="28"/>
        </w:rPr>
        <w:t xml:space="preserve">Ежегодно на районном Дне Детстве </w:t>
      </w:r>
      <w:r>
        <w:rPr>
          <w:rFonts w:ascii="Times New Roman" w:hAnsi="Times New Roman" w:cs="Times New Roman"/>
          <w:sz w:val="28"/>
          <w:szCs w:val="28"/>
        </w:rPr>
        <w:t xml:space="preserve">и в ноябре на районном мероприятии « Нести добро и радость людям» </w:t>
      </w:r>
      <w:r w:rsidRPr="003E2FDD">
        <w:rPr>
          <w:rFonts w:ascii="Times New Roman" w:hAnsi="Times New Roman" w:cs="Times New Roman"/>
          <w:sz w:val="28"/>
          <w:szCs w:val="28"/>
        </w:rPr>
        <w:t xml:space="preserve">отмечаются волонтерские отряды, волонтеры и руководители волонтерского движения грамотами от отдела по делам молодежи и спорта. 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В целях координации деятельности добровольческого движения проводятся встречи с целью обсуждения вопросов развития добровольческого движения в районе. Для руководителей, вожатых и заместителей директоров по воспитательной работе проводятся обучающие семинары, например, «Регистрация волонтеров», «Вожатый детского движения как координатор работы добровольцев» и др.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На уровне района в Центре дополнительного образования детей традиционными стали конкурсы, акции  и мероприятия: «Дети – детям», «Дорогою Добра». Проводится   слет волонтеров «Нести добро и радость людям», где принимают участие волонтерские отряды ОУ.  Награждение лучших команд и волонтеров проводится на новогодних мероприятиях.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Команда волонтеров </w:t>
      </w:r>
      <w:r>
        <w:rPr>
          <w:rFonts w:ascii="Times New Roman" w:hAnsi="Times New Roman" w:cs="Times New Roman"/>
          <w:sz w:val="28"/>
          <w:szCs w:val="28"/>
        </w:rPr>
        <w:t>Городецкой СОШ</w:t>
      </w:r>
      <w:r w:rsidRPr="003E2FDD">
        <w:rPr>
          <w:rFonts w:ascii="Times New Roman" w:hAnsi="Times New Roman" w:cs="Times New Roman"/>
          <w:sz w:val="28"/>
          <w:szCs w:val="28"/>
        </w:rPr>
        <w:t xml:space="preserve"> стали участниками областног</w:t>
      </w:r>
      <w:r>
        <w:rPr>
          <w:rFonts w:ascii="Times New Roman" w:hAnsi="Times New Roman" w:cs="Times New Roman"/>
          <w:sz w:val="28"/>
          <w:szCs w:val="28"/>
        </w:rPr>
        <w:t xml:space="preserve">о конкурса « Лучшие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лучших».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В Тюльганской СОШ №1 волонтерами школы организована большая акция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« Подростки против табака», разработаны буклеты « Табаку – 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 xml:space="preserve"> нет!» и сами волонтеры распространяли их среди сверстников.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lastRenderedPageBreak/>
        <w:t xml:space="preserve">        На организации и проведение детских дворовых площадок работали 160 волонтеров школ района, ими были организованы развлекательные, спортивные мероприятия.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2FDD">
        <w:rPr>
          <w:rFonts w:ascii="Times New Roman" w:hAnsi="Times New Roman" w:cs="Times New Roman"/>
          <w:sz w:val="28"/>
          <w:szCs w:val="28"/>
        </w:rPr>
        <w:t xml:space="preserve">2 по </w:t>
      </w:r>
      <w:r>
        <w:rPr>
          <w:rFonts w:ascii="Times New Roman" w:hAnsi="Times New Roman" w:cs="Times New Roman"/>
          <w:sz w:val="28"/>
          <w:szCs w:val="28"/>
        </w:rPr>
        <w:t>16 июня 2016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года в Тюльганском  районе состоялся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зональные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 xml:space="preserve"> областных сельских </w:t>
      </w:r>
      <w:r>
        <w:rPr>
          <w:rFonts w:ascii="Times New Roman" w:hAnsi="Times New Roman" w:cs="Times New Roman"/>
          <w:sz w:val="28"/>
          <w:szCs w:val="28"/>
        </w:rPr>
        <w:t>летние</w:t>
      </w:r>
      <w:r w:rsidRPr="003E2FDD">
        <w:rPr>
          <w:rFonts w:ascii="Times New Roman" w:hAnsi="Times New Roman" w:cs="Times New Roman"/>
          <w:sz w:val="28"/>
          <w:szCs w:val="28"/>
        </w:rPr>
        <w:t xml:space="preserve"> спортивных игр «</w:t>
      </w:r>
      <w:r>
        <w:rPr>
          <w:rFonts w:ascii="Times New Roman" w:hAnsi="Times New Roman" w:cs="Times New Roman"/>
          <w:sz w:val="28"/>
          <w:szCs w:val="28"/>
        </w:rPr>
        <w:t>Золотой колос Оренбуржья</w:t>
      </w:r>
      <w:r w:rsidRPr="003E2FDD">
        <w:rPr>
          <w:rFonts w:ascii="Times New Roman" w:hAnsi="Times New Roman" w:cs="Times New Roman"/>
          <w:sz w:val="28"/>
          <w:szCs w:val="28"/>
        </w:rPr>
        <w:t xml:space="preserve">», в </w:t>
      </w:r>
      <w:r>
        <w:rPr>
          <w:rFonts w:ascii="Times New Roman" w:hAnsi="Times New Roman" w:cs="Times New Roman"/>
          <w:sz w:val="28"/>
          <w:szCs w:val="28"/>
        </w:rPr>
        <w:t>проведении игр задействовано 54</w:t>
      </w:r>
      <w:r w:rsidRPr="003E2FDD">
        <w:rPr>
          <w:rFonts w:ascii="Times New Roman" w:hAnsi="Times New Roman" w:cs="Times New Roman"/>
          <w:sz w:val="28"/>
          <w:szCs w:val="28"/>
        </w:rPr>
        <w:t xml:space="preserve"> волон</w:t>
      </w:r>
      <w:r>
        <w:rPr>
          <w:rFonts w:ascii="Times New Roman" w:hAnsi="Times New Roman" w:cs="Times New Roman"/>
          <w:sz w:val="28"/>
          <w:szCs w:val="28"/>
        </w:rPr>
        <w:t>тера</w:t>
      </w:r>
      <w:r w:rsidRPr="003E2FDD">
        <w:rPr>
          <w:rFonts w:ascii="Times New Roman" w:hAnsi="Times New Roman" w:cs="Times New Roman"/>
          <w:sz w:val="28"/>
          <w:szCs w:val="28"/>
        </w:rPr>
        <w:t xml:space="preserve"> района. Мероприятие способствовало развитию спортивного </w:t>
      </w:r>
      <w:proofErr w:type="spellStart"/>
      <w:r w:rsidRPr="003E2FD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E2FDD">
        <w:rPr>
          <w:rFonts w:ascii="Times New Roman" w:hAnsi="Times New Roman" w:cs="Times New Roman"/>
          <w:sz w:val="28"/>
          <w:szCs w:val="28"/>
        </w:rPr>
        <w:t xml:space="preserve"> в районе, позволило добровольцам приобрести уникальный опыт проведения спортивных мероприятий областного масштаба.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В августе специалисты МАУ ФОМЦ « Олимп» совместно с волонтерами района приняли активное участие в социальной благотворительной акции «Соберем ребенка в школу». Акция организована  «КЦСОН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>»Т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>юльганского района в поддержку детей из многодетных, малообеспеченных и неполных семей. В ходе акции были собраны школьные товары, денежные средства, необходимые семьям на покупку канцелярских товаров, портфелей, спортивной одежды и обуви для детей из этих семей.</w:t>
      </w:r>
    </w:p>
    <w:p w:rsidR="00855D3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     Большую помощь, волонтеры школ п. Тюльган, оказали в организации и проведении акции « День призывника»,  спортивных мероприятий с допризывной молодежью, районного праздника  по вручению паспортов,   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6. </w:t>
      </w:r>
      <w:r w:rsidRPr="003E2FDD">
        <w:rPr>
          <w:rFonts w:ascii="Times New Roman" w:hAnsi="Times New Roman" w:cs="Times New Roman"/>
          <w:b/>
          <w:sz w:val="28"/>
          <w:szCs w:val="28"/>
        </w:rPr>
        <w:t>Профилактика негативных проявлений в молодежной среде</w:t>
      </w:r>
      <w:r w:rsidRPr="003E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С целью профилактики негативных явлений в молодежной среде молодежь района привлекается к проведению спортивных и развлекательных мероприятий. Популярными в этом плане являются волонтерские экологические акции по озеленению территории района « Молодежь за чистые села и города», волонтерские патриотические акции по оказанию адресной помощи ветеранам, а также игры и соревнования . </w:t>
      </w:r>
    </w:p>
    <w:p w:rsidR="00855D3D" w:rsidRPr="003E2FDD" w:rsidRDefault="00855D3D" w:rsidP="00855D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7. </w:t>
      </w:r>
      <w:r w:rsidRPr="003E2FDD">
        <w:rPr>
          <w:rFonts w:ascii="Times New Roman" w:hAnsi="Times New Roman" w:cs="Times New Roman"/>
          <w:b/>
          <w:sz w:val="28"/>
          <w:szCs w:val="28"/>
        </w:rPr>
        <w:t xml:space="preserve">Поддержка молодых семей 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>Укрепление института молодой семьи, пропаганда репродуктивного поведения, направленного на увеличение рождаемости, сохранение традиционных семейных ценностей являются актуальными проблемами не только района но, всего российского  общества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5D3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 В районе продолжается работа в  поддержки действующего Клуба молодой семьи «Гармония». Молодые семьи, объединенные в Клуб, становятся позитивным примером, проявляют инициативу и активность при решении собственных проблем, участвуют в социально полезных делах. Так для молодых семей района, при активном участии членов Клуба, организован ряд мероприятий, пропагандирующих здоровый образ жизни и совместный досуг семьи. Для молодых семей района организована спортивная эстафета «Мама, папа, я – спортивная семья». Приняли активное участие в массовой лыжной гонке «Лыжня Росси</w:t>
      </w:r>
      <w:r>
        <w:rPr>
          <w:rFonts w:ascii="Times New Roman" w:hAnsi="Times New Roman" w:cs="Times New Roman"/>
          <w:sz w:val="28"/>
          <w:szCs w:val="28"/>
        </w:rPr>
        <w:t>и -2016</w:t>
      </w:r>
      <w:r w:rsidRPr="003E2FDD">
        <w:rPr>
          <w:rFonts w:ascii="Times New Roman" w:hAnsi="Times New Roman" w:cs="Times New Roman"/>
          <w:sz w:val="28"/>
          <w:szCs w:val="28"/>
        </w:rPr>
        <w:t>»,  во Всероссийск</w:t>
      </w:r>
      <w:r>
        <w:rPr>
          <w:rFonts w:ascii="Times New Roman" w:hAnsi="Times New Roman" w:cs="Times New Roman"/>
          <w:sz w:val="28"/>
          <w:szCs w:val="28"/>
        </w:rPr>
        <w:t>ом дне бега « Кросс Наций – 2016</w:t>
      </w:r>
      <w:r w:rsidRPr="003E2FDD">
        <w:rPr>
          <w:rFonts w:ascii="Times New Roman" w:hAnsi="Times New Roman" w:cs="Times New Roman"/>
          <w:sz w:val="28"/>
          <w:szCs w:val="28"/>
        </w:rPr>
        <w:t>».  Также в Клубе молодых семей «Гармония» специалистами района  были проведены семейные тренинги</w:t>
      </w:r>
      <w:proofErr w:type="gramStart"/>
      <w:r w:rsidRPr="003E2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2FDD">
        <w:rPr>
          <w:rFonts w:ascii="Times New Roman" w:hAnsi="Times New Roman" w:cs="Times New Roman"/>
          <w:sz w:val="28"/>
          <w:szCs w:val="28"/>
        </w:rPr>
        <w:t xml:space="preserve"> круглые столы, на тему семейных отношений. </w:t>
      </w:r>
    </w:p>
    <w:p w:rsidR="00855D3D" w:rsidRPr="003E2FDD" w:rsidRDefault="00855D3D" w:rsidP="0085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На территории Тюльганского района успешно реализуется подпрограмма «Обеспечение жильем молодых семей в Оренбургской области на 2014–2020 годы» государственной программы «Стимулирование развития жилищного </w:t>
      </w:r>
      <w:r w:rsidRPr="003E2FDD">
        <w:rPr>
          <w:rFonts w:ascii="Times New Roman" w:hAnsi="Times New Roman" w:cs="Times New Roman"/>
          <w:sz w:val="28"/>
          <w:szCs w:val="28"/>
        </w:rPr>
        <w:lastRenderedPageBreak/>
        <w:t>строительства в Оренбургской об</w:t>
      </w:r>
      <w:r>
        <w:rPr>
          <w:rFonts w:ascii="Times New Roman" w:hAnsi="Times New Roman" w:cs="Times New Roman"/>
          <w:sz w:val="28"/>
          <w:szCs w:val="28"/>
        </w:rPr>
        <w:t>ласти в 2014–2020 годах». В 2016</w:t>
      </w:r>
      <w:r w:rsidRPr="003E2FDD">
        <w:rPr>
          <w:rFonts w:ascii="Times New Roman" w:hAnsi="Times New Roman" w:cs="Times New Roman"/>
          <w:sz w:val="28"/>
          <w:szCs w:val="28"/>
        </w:rPr>
        <w:t xml:space="preserve"> году получателями социальной выплаты стала 5 семей. </w:t>
      </w:r>
    </w:p>
    <w:p w:rsidR="00855D3D" w:rsidRDefault="00855D3D" w:rsidP="00855D3D">
      <w:pPr>
        <w:jc w:val="both"/>
        <w:rPr>
          <w:color w:val="FF0000"/>
        </w:rPr>
      </w:pPr>
    </w:p>
    <w:p w:rsidR="00855D3D" w:rsidRDefault="00855D3D" w:rsidP="00855D3D">
      <w:pPr>
        <w:jc w:val="both"/>
        <w:rPr>
          <w:color w:val="FF0000"/>
        </w:rPr>
      </w:pPr>
    </w:p>
    <w:p w:rsidR="00855D3D" w:rsidRPr="003E2FDD" w:rsidRDefault="00855D3D" w:rsidP="00855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Начальник отдела по делам </w:t>
      </w:r>
    </w:p>
    <w:p w:rsidR="00855D3D" w:rsidRPr="003E2FDD" w:rsidRDefault="00855D3D" w:rsidP="00855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FDD">
        <w:rPr>
          <w:rFonts w:ascii="Times New Roman" w:hAnsi="Times New Roman" w:cs="Times New Roman"/>
          <w:sz w:val="28"/>
          <w:szCs w:val="28"/>
        </w:rPr>
        <w:t xml:space="preserve">молодежи и спорта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E2FD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</w:p>
    <w:p w:rsidR="00A532DD" w:rsidRPr="00855D3D" w:rsidRDefault="00A532DD" w:rsidP="00855D3D"/>
    <w:sectPr w:rsidR="00A532DD" w:rsidRPr="00855D3D" w:rsidSect="003E2F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2DD"/>
    <w:rsid w:val="003421D5"/>
    <w:rsid w:val="00855D3D"/>
    <w:rsid w:val="00A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D5"/>
  </w:style>
  <w:style w:type="paragraph" w:styleId="5">
    <w:name w:val="heading 5"/>
    <w:basedOn w:val="a"/>
    <w:next w:val="a"/>
    <w:link w:val="50"/>
    <w:qFormat/>
    <w:rsid w:val="00A532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Monotype Corsiva" w:eastAsia="Times New Roman" w:hAnsi="Monotype Corsiva" w:cs="Times New Roman"/>
      <w:b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32DD"/>
    <w:rPr>
      <w:rFonts w:ascii="Monotype Corsiva" w:eastAsia="Times New Roman" w:hAnsi="Monotype Corsiva" w:cs="Times New Roman"/>
      <w:b/>
      <w:bCs/>
      <w:sz w:val="96"/>
      <w:szCs w:val="20"/>
    </w:rPr>
  </w:style>
  <w:style w:type="paragraph" w:styleId="a3">
    <w:name w:val="No Spacing"/>
    <w:uiPriority w:val="1"/>
    <w:qFormat/>
    <w:rsid w:val="00A532DD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855D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5D3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1718</Words>
  <Characters>9797</Characters>
  <Application>Microsoft Office Word</Application>
  <DocSecurity>0</DocSecurity>
  <Lines>81</Lines>
  <Paragraphs>22</Paragraphs>
  <ScaleCrop>false</ScaleCrop>
  <Company>Microsoft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2017-03-31T11:09:00Z</dcterms:created>
  <dcterms:modified xsi:type="dcterms:W3CDTF">2017-04-06T04:59:00Z</dcterms:modified>
</cp:coreProperties>
</file>