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BA" w:rsidRPr="00F9325C" w:rsidRDefault="00F708BA" w:rsidP="00F93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325C">
        <w:rPr>
          <w:rFonts w:ascii="Times New Roman" w:hAnsi="Times New Roman" w:cs="Times New Roman"/>
          <w:sz w:val="20"/>
          <w:szCs w:val="20"/>
        </w:rPr>
        <w:t>ТРЕТЬЕГО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25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7A8" w:rsidRDefault="005357A8" w:rsidP="0053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размере выплаты единовременного пособия семье муниципального служащего</w:t>
      </w:r>
    </w:p>
    <w:p w:rsidR="005357A8" w:rsidRPr="005357A8" w:rsidRDefault="005357A8" w:rsidP="0053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в случае его смерти</w:t>
      </w:r>
    </w:p>
    <w:p w:rsidR="005357A8" w:rsidRDefault="005357A8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</w:p>
    <w:p w:rsidR="00F9325C" w:rsidRPr="00F9325C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 августа  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325C" w:rsidRDefault="00F9325C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7A42DA">
          <w:rPr>
            <w:rFonts w:ascii="Times New Roman" w:hAnsi="Times New Roman" w:cs="Times New Roman"/>
            <w:sz w:val="28"/>
            <w:szCs w:val="28"/>
          </w:rPr>
          <w:t>частью 3 статьи 23</w:t>
        </w:r>
      </w:hyperlink>
      <w:r w:rsidRPr="007A42DA">
        <w:rPr>
          <w:rFonts w:ascii="Times New Roman" w:hAnsi="Times New Roman" w:cs="Times New Roman"/>
          <w:sz w:val="28"/>
          <w:szCs w:val="28"/>
        </w:rPr>
        <w:t xml:space="preserve"> Федерального закона 02.03.2007 N 25-ФЗ "О муниципальной службе в Российской Федерации", </w:t>
      </w:r>
      <w:hyperlink r:id="rId9" w:history="1">
        <w:r w:rsidRPr="007A42DA">
          <w:rPr>
            <w:rFonts w:ascii="Times New Roman" w:hAnsi="Times New Roman" w:cs="Times New Roman"/>
            <w:sz w:val="28"/>
            <w:szCs w:val="28"/>
          </w:rPr>
          <w:t>пунктом 3 части 2 статьи 13</w:t>
        </w:r>
      </w:hyperlink>
      <w:r w:rsidRPr="007A42DA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N 1611/339-IV-ОЗ "О муниципальной службе в Оренбургской области", </w:t>
      </w:r>
      <w:hyperlink r:id="rId10" w:history="1">
        <w:r w:rsidRPr="007A42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42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</w:t>
      </w:r>
      <w:r w:rsidR="005357A8">
        <w:rPr>
          <w:rFonts w:ascii="Times New Roman" w:hAnsi="Times New Roman" w:cs="Times New Roman"/>
          <w:sz w:val="28"/>
          <w:szCs w:val="28"/>
        </w:rPr>
        <w:t>,</w:t>
      </w:r>
      <w:r w:rsidRPr="007A42DA">
        <w:rPr>
          <w:rFonts w:ascii="Times New Roman" w:hAnsi="Times New Roman" w:cs="Times New Roman"/>
          <w:sz w:val="28"/>
          <w:szCs w:val="28"/>
        </w:rPr>
        <w:t xml:space="preserve"> Совет депутатов Тюльганского района</w:t>
      </w:r>
      <w:r w:rsidR="005357A8">
        <w:rPr>
          <w:rFonts w:ascii="Times New Roman" w:hAnsi="Times New Roman" w:cs="Times New Roman"/>
          <w:sz w:val="28"/>
          <w:szCs w:val="28"/>
        </w:rPr>
        <w:t xml:space="preserve"> </w:t>
      </w:r>
      <w:r w:rsidRPr="007A42DA">
        <w:rPr>
          <w:rFonts w:ascii="Times New Roman" w:hAnsi="Times New Roman" w:cs="Times New Roman"/>
          <w:sz w:val="28"/>
          <w:szCs w:val="28"/>
        </w:rPr>
        <w:t>РЕШИЛ: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7A42D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42DA">
        <w:rPr>
          <w:rFonts w:ascii="Times New Roman" w:hAnsi="Times New Roman" w:cs="Times New Roman"/>
          <w:sz w:val="28"/>
          <w:szCs w:val="28"/>
        </w:rPr>
        <w:t xml:space="preserve"> "О порядке и размере выплаты единовременного пособия семье муниципального служащего в случае его смерти" (прилагается).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A6" w:rsidRPr="00992EA6" w:rsidRDefault="00293D87" w:rsidP="00992E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 xml:space="preserve">2.  </w:t>
      </w:r>
      <w:r w:rsidR="00992EA6" w:rsidRPr="00992E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обнародованию на официальном сайте муниципального образования Тюльганский район в сети «Интернет».</w:t>
      </w:r>
    </w:p>
    <w:p w:rsidR="00293D87" w:rsidRPr="007A42DA" w:rsidRDefault="00293D87" w:rsidP="00535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Л.А. Саламатина</w:t>
      </w: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Буцких</w:t>
      </w: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>п. Тюльган</w:t>
      </w: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>14 августа 2015 года</w:t>
      </w:r>
    </w:p>
    <w:p w:rsidR="00992EA6" w:rsidRPr="00992EA6" w:rsidRDefault="00992EA6" w:rsidP="0099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A6">
        <w:rPr>
          <w:rFonts w:ascii="Times New Roman" w:hAnsi="Times New Roman" w:cs="Times New Roman"/>
          <w:sz w:val="28"/>
          <w:szCs w:val="28"/>
        </w:rPr>
        <w:t>№ 52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2EA6">
        <w:rPr>
          <w:rFonts w:ascii="Times New Roman" w:hAnsi="Times New Roman" w:cs="Times New Roman"/>
          <w:sz w:val="28"/>
          <w:szCs w:val="28"/>
        </w:rPr>
        <w:t>-</w:t>
      </w:r>
      <w:r w:rsidRPr="00992E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2EA6">
        <w:rPr>
          <w:rFonts w:ascii="Times New Roman" w:hAnsi="Times New Roman" w:cs="Times New Roman"/>
          <w:sz w:val="28"/>
          <w:szCs w:val="28"/>
        </w:rPr>
        <w:t>-СД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7A8" w:rsidRPr="005357A8" w:rsidRDefault="005357A8" w:rsidP="00992EA6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5357A8">
        <w:rPr>
          <w:rFonts w:ascii="Times New Roman" w:hAnsi="Times New Roman" w:cs="Times New Roman"/>
          <w:b/>
          <w:sz w:val="28"/>
          <w:szCs w:val="28"/>
        </w:rPr>
        <w:tab/>
      </w:r>
      <w:r w:rsidRPr="005357A8">
        <w:rPr>
          <w:rFonts w:ascii="Times New Roman" w:hAnsi="Times New Roman" w:cs="Times New Roman"/>
          <w:b/>
          <w:sz w:val="28"/>
          <w:szCs w:val="28"/>
        </w:rPr>
        <w:tab/>
      </w:r>
    </w:p>
    <w:p w:rsidR="005357A8" w:rsidRPr="005357A8" w:rsidRDefault="005357A8" w:rsidP="00992EA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357A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357A8" w:rsidRPr="005357A8" w:rsidRDefault="005357A8" w:rsidP="00992EA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357A8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5357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от 1</w:t>
      </w:r>
      <w:r w:rsidR="003377FD">
        <w:rPr>
          <w:rFonts w:ascii="Times New Roman" w:hAnsi="Times New Roman" w:cs="Times New Roman"/>
          <w:sz w:val="28"/>
          <w:szCs w:val="28"/>
        </w:rPr>
        <w:t>4</w:t>
      </w:r>
      <w:r w:rsidRPr="005357A8">
        <w:rPr>
          <w:rFonts w:ascii="Times New Roman" w:hAnsi="Times New Roman" w:cs="Times New Roman"/>
          <w:sz w:val="28"/>
          <w:szCs w:val="28"/>
        </w:rPr>
        <w:t xml:space="preserve"> августа 2015года  №</w:t>
      </w:r>
      <w:r w:rsidR="00992EA6">
        <w:rPr>
          <w:rFonts w:ascii="Times New Roman" w:hAnsi="Times New Roman" w:cs="Times New Roman"/>
          <w:sz w:val="28"/>
          <w:szCs w:val="28"/>
        </w:rPr>
        <w:t xml:space="preserve"> 529</w:t>
      </w:r>
      <w:r w:rsidRPr="005357A8">
        <w:rPr>
          <w:rFonts w:ascii="Times New Roman" w:hAnsi="Times New Roman" w:cs="Times New Roman"/>
          <w:sz w:val="28"/>
          <w:szCs w:val="28"/>
        </w:rPr>
        <w:t>-</w:t>
      </w:r>
      <w:r w:rsidRPr="005357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57A8">
        <w:rPr>
          <w:rFonts w:ascii="Times New Roman" w:hAnsi="Times New Roman" w:cs="Times New Roman"/>
          <w:sz w:val="28"/>
          <w:szCs w:val="28"/>
        </w:rPr>
        <w:t>-СД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7A8" w:rsidRDefault="005357A8" w:rsidP="0029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2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2DA">
        <w:rPr>
          <w:rFonts w:ascii="Times New Roman" w:hAnsi="Times New Roman" w:cs="Times New Roman"/>
          <w:b/>
          <w:bCs/>
          <w:sz w:val="28"/>
          <w:szCs w:val="28"/>
        </w:rPr>
        <w:t>о порядке и размере выплаты единовременного пособия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2DA">
        <w:rPr>
          <w:rFonts w:ascii="Times New Roman" w:hAnsi="Times New Roman" w:cs="Times New Roman"/>
          <w:b/>
          <w:bCs/>
          <w:sz w:val="28"/>
          <w:szCs w:val="28"/>
        </w:rPr>
        <w:t>семье муниципального служащего в случае его смерти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5357A8" w:rsidRDefault="00293D87" w:rsidP="00293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размер выплаты единовременного пособия семье муниципального служащего в Тюльганском районе.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5357A8" w:rsidRDefault="00293D87" w:rsidP="00293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II. Порядок и размер выплаты единовременного пособия</w:t>
      </w:r>
    </w:p>
    <w:p w:rsidR="00293D87" w:rsidRPr="005357A8" w:rsidRDefault="00293D87" w:rsidP="0029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семье муниципального служащего в случае его смерти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1. В случае смерти муниципального служащего муниципального образования Тюльганский район, его семья имеет право на получение единовременного пособия (далее - пособие) в размере годового денежного содержания.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Право на выплату настоящего пособия возникает у семьи муниципального служащего: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- в случае смерти муниципального служащего в период прохождения службы;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- в течение 12 месяцев со дня назначения муниципальной пенсии за выслугу лет, при условии наступления смерти вследствие заболевания, полученного в период прохождения службы.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2. Основанием для выплаты пособия семье умершего муниципального служащего муниципального образования Тюльганский район, руководителей самостоятельных структурных подразделений администрации Тюльганского района является распоряжение администрации Т</w:t>
      </w:r>
      <w:r w:rsidR="007A42DA" w:rsidRPr="007A42DA">
        <w:rPr>
          <w:rFonts w:ascii="Times New Roman" w:hAnsi="Times New Roman" w:cs="Times New Roman"/>
          <w:sz w:val="28"/>
          <w:szCs w:val="28"/>
        </w:rPr>
        <w:t xml:space="preserve">юльганского </w:t>
      </w:r>
      <w:r w:rsidRPr="007A42DA">
        <w:rPr>
          <w:rFonts w:ascii="Times New Roman" w:hAnsi="Times New Roman" w:cs="Times New Roman"/>
          <w:sz w:val="28"/>
          <w:szCs w:val="28"/>
        </w:rPr>
        <w:t>района.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3. Основанием для выплаты пособия семье умершего муниципального служащего в самостоятельных структурных подразделениях администрации Т</w:t>
      </w:r>
      <w:r w:rsidR="007A42DA" w:rsidRPr="007A42DA">
        <w:rPr>
          <w:rFonts w:ascii="Times New Roman" w:hAnsi="Times New Roman" w:cs="Times New Roman"/>
          <w:sz w:val="28"/>
          <w:szCs w:val="28"/>
        </w:rPr>
        <w:t>юльганского</w:t>
      </w:r>
      <w:r w:rsidRPr="007A42DA">
        <w:rPr>
          <w:rFonts w:ascii="Times New Roman" w:hAnsi="Times New Roman" w:cs="Times New Roman"/>
          <w:sz w:val="28"/>
          <w:szCs w:val="28"/>
        </w:rPr>
        <w:t xml:space="preserve"> района, обладающих правами юридического лица, является распоряжение (приказ) соответствующего представителя нанимателя (работодателя).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4. Пособие выплачивается по заявлению пережившего супруга (и) или одного из членов семьи.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7A42DA">
        <w:rPr>
          <w:rFonts w:ascii="Times New Roman" w:hAnsi="Times New Roman" w:cs="Times New Roman"/>
          <w:sz w:val="28"/>
          <w:szCs w:val="28"/>
        </w:rPr>
        <w:t xml:space="preserve">5. Для получения пособия представителями семьи умершего муниципального служащего по месту работы умершего муниципального </w:t>
      </w:r>
      <w:r w:rsidRPr="007A42DA">
        <w:rPr>
          <w:rFonts w:ascii="Times New Roman" w:hAnsi="Times New Roman" w:cs="Times New Roman"/>
          <w:sz w:val="28"/>
          <w:szCs w:val="28"/>
        </w:rPr>
        <w:lastRenderedPageBreak/>
        <w:t>служащего предоставляется заявление о выплате пособия. К заявлению прилагаются следующие документы: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- копия свидетельства о смерти муниципального служащего, заверенная в установленном порядке;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- копии документов, подтверждающих наличие родственных отношений, заверенные в установленном порядке;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- документ, удостоверяющий личность получателя пособия.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5357A8" w:rsidRDefault="00293D87" w:rsidP="00293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57A8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 w:rsidP="0029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2DA">
        <w:rPr>
          <w:rFonts w:ascii="Times New Roman" w:hAnsi="Times New Roman" w:cs="Times New Roman"/>
          <w:sz w:val="28"/>
          <w:szCs w:val="28"/>
        </w:rPr>
        <w:t>1. Выплата пособия семье умершего муниципального служащего муниципального образования Т</w:t>
      </w:r>
      <w:r w:rsidR="007A42DA" w:rsidRPr="007A42DA">
        <w:rPr>
          <w:rFonts w:ascii="Times New Roman" w:hAnsi="Times New Roman" w:cs="Times New Roman"/>
          <w:sz w:val="28"/>
          <w:szCs w:val="28"/>
        </w:rPr>
        <w:t>юльганский</w:t>
      </w:r>
      <w:r w:rsidRPr="007A42DA">
        <w:rPr>
          <w:rFonts w:ascii="Times New Roman" w:hAnsi="Times New Roman" w:cs="Times New Roman"/>
          <w:sz w:val="28"/>
          <w:szCs w:val="28"/>
        </w:rPr>
        <w:t xml:space="preserve"> район осуществляется за счет средств, </w:t>
      </w:r>
      <w:r w:rsidR="007A42DA" w:rsidRPr="007A42DA">
        <w:rPr>
          <w:rFonts w:ascii="Times New Roman" w:hAnsi="Times New Roman" w:cs="Times New Roman"/>
          <w:sz w:val="28"/>
          <w:szCs w:val="28"/>
        </w:rPr>
        <w:t>бюджета Тюльганского района</w:t>
      </w:r>
      <w:r w:rsidRPr="007A42DA">
        <w:rPr>
          <w:rFonts w:ascii="Times New Roman" w:hAnsi="Times New Roman" w:cs="Times New Roman"/>
          <w:sz w:val="28"/>
          <w:szCs w:val="28"/>
        </w:rPr>
        <w:t xml:space="preserve">, в течение 30 дней со дня подачи документов, указанных в </w:t>
      </w:r>
      <w:hyperlink w:anchor="Par51" w:history="1">
        <w:r w:rsidRPr="007A42DA">
          <w:rPr>
            <w:rFonts w:ascii="Times New Roman" w:hAnsi="Times New Roman" w:cs="Times New Roman"/>
            <w:sz w:val="28"/>
            <w:szCs w:val="28"/>
          </w:rPr>
          <w:t>пункте 5 части II</w:t>
        </w:r>
      </w:hyperlink>
      <w:r w:rsidRPr="007A42D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93D87" w:rsidRPr="007A42DA" w:rsidRDefault="00293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7A42DA" w:rsidRDefault="002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Default="00293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93D87" w:rsidSect="005357A8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E0" w:rsidRDefault="005263E0" w:rsidP="005357A8">
      <w:pPr>
        <w:spacing w:after="0" w:line="240" w:lineRule="auto"/>
      </w:pPr>
      <w:r>
        <w:separator/>
      </w:r>
    </w:p>
  </w:endnote>
  <w:endnote w:type="continuationSeparator" w:id="1">
    <w:p w:rsidR="005263E0" w:rsidRDefault="005263E0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E0" w:rsidRDefault="005263E0" w:rsidP="005357A8">
      <w:pPr>
        <w:spacing w:after="0" w:line="240" w:lineRule="auto"/>
      </w:pPr>
      <w:r>
        <w:separator/>
      </w:r>
    </w:p>
  </w:footnote>
  <w:footnote w:type="continuationSeparator" w:id="1">
    <w:p w:rsidR="005263E0" w:rsidRDefault="005263E0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537A69">
        <w:pPr>
          <w:pStyle w:val="a5"/>
          <w:jc w:val="center"/>
        </w:pPr>
        <w:fldSimple w:instr=" PAGE   \* MERGEFORMAT ">
          <w:r w:rsidR="003377FD">
            <w:rPr>
              <w:noProof/>
            </w:rPr>
            <w:t>2</w:t>
          </w:r>
        </w:fldSimple>
      </w:p>
    </w:sdtContent>
  </w:sdt>
  <w:p w:rsidR="005357A8" w:rsidRDefault="005357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8BA"/>
    <w:rsid w:val="00293D87"/>
    <w:rsid w:val="002C4B00"/>
    <w:rsid w:val="002D0B7E"/>
    <w:rsid w:val="003377FD"/>
    <w:rsid w:val="003570B7"/>
    <w:rsid w:val="004A0C67"/>
    <w:rsid w:val="005263E0"/>
    <w:rsid w:val="005357A8"/>
    <w:rsid w:val="00537A69"/>
    <w:rsid w:val="007A42DA"/>
    <w:rsid w:val="007A54F4"/>
    <w:rsid w:val="00992EA6"/>
    <w:rsid w:val="00A617AA"/>
    <w:rsid w:val="00D717DB"/>
    <w:rsid w:val="00F708BA"/>
    <w:rsid w:val="00F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6E96B261DFD710C836C4F1DF385995FF9FD494E1A94860804444DDB17F99642E2D9BE560B1671KFK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96E96B261DFD710C8372420B9FD89D5EF5A44649179AD05D5B1F108C1EF3C105AD80FC12061571F40334K9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6E96B261DFD710C8372420B9FD89D5EF5A4464D1F9ED5545B1F108C1EF3C105AD80FC12061571F40537K9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81BC-265A-48D9-A112-839FB59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5</cp:revision>
  <cp:lastPrinted>2015-08-14T04:02:00Z</cp:lastPrinted>
  <dcterms:created xsi:type="dcterms:W3CDTF">2015-08-07T08:12:00Z</dcterms:created>
  <dcterms:modified xsi:type="dcterms:W3CDTF">2015-08-14T04:02:00Z</dcterms:modified>
</cp:coreProperties>
</file>