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A0" w:rsidRDefault="006458A0" w:rsidP="006458A0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</w:t>
      </w:r>
    </w:p>
    <w:p w:rsidR="006458A0" w:rsidRDefault="006458A0" w:rsidP="006458A0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sz w:val="28"/>
          <w:szCs w:val="28"/>
        </w:rPr>
        <w:t>реализации муниципальной программы «</w:t>
      </w:r>
      <w:r>
        <w:rPr>
          <w:b/>
          <w:sz w:val="28"/>
          <w:szCs w:val="28"/>
        </w:rPr>
        <w:t>Дети Тюльганского района 2014-2016 годы</w:t>
      </w:r>
      <w:r>
        <w:rPr>
          <w:b/>
          <w:bCs/>
          <w:sz w:val="28"/>
          <w:szCs w:val="28"/>
        </w:rPr>
        <w:t>»</w:t>
      </w:r>
    </w:p>
    <w:p w:rsidR="006458A0" w:rsidRDefault="006458A0" w:rsidP="006458A0">
      <w:pPr>
        <w:pStyle w:val="a3"/>
        <w:spacing w:before="0" w:beforeAutospacing="0" w:after="0" w:afterAutospacing="0"/>
        <w:ind w:left="720"/>
      </w:pPr>
    </w:p>
    <w:p w:rsidR="006458A0" w:rsidRDefault="006458A0" w:rsidP="006458A0">
      <w:pPr>
        <w:pStyle w:val="a3"/>
        <w:spacing w:beforeAutospacing="0" w:after="302" w:afterAutospacing="0"/>
        <w:ind w:left="1958"/>
      </w:pPr>
      <w:r>
        <w:rPr>
          <w:b/>
          <w:bCs/>
          <w:sz w:val="28"/>
          <w:szCs w:val="28"/>
        </w:rPr>
        <w:t>Оценка степени реализации мероприятий</w:t>
      </w:r>
    </w:p>
    <w:p w:rsidR="006458A0" w:rsidRDefault="006458A0" w:rsidP="006458A0">
      <w:pPr>
        <w:pStyle w:val="a3"/>
        <w:numPr>
          <w:ilvl w:val="0"/>
          <w:numId w:val="1"/>
        </w:numPr>
        <w:spacing w:beforeAutospacing="0" w:after="331" w:afterAutospacing="0"/>
        <w:ind w:left="0" w:firstLine="709"/>
        <w:jc w:val="both"/>
      </w:pPr>
      <w:r>
        <w:rPr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458A0" w:rsidRDefault="006458A0" w:rsidP="006458A0">
      <w:pPr>
        <w:pStyle w:val="a3"/>
        <w:spacing w:beforeAutospacing="0" w:after="302" w:afterAutospacing="0"/>
        <w:ind w:right="43"/>
        <w:jc w:val="center"/>
      </w:pPr>
      <w:proofErr w:type="spellStart"/>
      <w:r>
        <w:rPr>
          <w:sz w:val="28"/>
          <w:szCs w:val="28"/>
        </w:rPr>
        <w:t>СР</w:t>
      </w:r>
      <w:r>
        <w:rPr>
          <w:sz w:val="44"/>
          <w:szCs w:val="44"/>
          <w:vertAlign w:val="subscript"/>
        </w:rPr>
        <w:t>м</w:t>
      </w:r>
      <w:r>
        <w:rPr>
          <w:sz w:val="28"/>
          <w:szCs w:val="28"/>
        </w:rPr>
        <w:t>=М</w:t>
      </w:r>
      <w:r>
        <w:rPr>
          <w:sz w:val="48"/>
          <w:szCs w:val="48"/>
          <w:vertAlign w:val="subscript"/>
        </w:rPr>
        <w:t>в</w:t>
      </w:r>
      <w:proofErr w:type="spellEnd"/>
      <w:r>
        <w:rPr>
          <w:sz w:val="28"/>
          <w:szCs w:val="28"/>
        </w:rPr>
        <w:t>/М, = 42</w:t>
      </w:r>
      <w:r>
        <w:rPr>
          <w:b/>
          <w:bCs/>
          <w:sz w:val="28"/>
          <w:szCs w:val="28"/>
        </w:rPr>
        <w:t>/</w:t>
      </w:r>
      <w:r>
        <w:rPr>
          <w:bCs/>
          <w:sz w:val="28"/>
          <w:szCs w:val="28"/>
        </w:rPr>
        <w:t>47 = 0,89</w:t>
      </w:r>
    </w:p>
    <w:p w:rsidR="006458A0" w:rsidRDefault="006458A0" w:rsidP="006458A0">
      <w:pPr>
        <w:pStyle w:val="a3"/>
        <w:spacing w:before="0" w:beforeAutospacing="0" w:after="0" w:afterAutospacing="0"/>
        <w:ind w:right="43" w:firstLine="851"/>
        <w:jc w:val="both"/>
      </w:pPr>
      <w:r>
        <w:rPr>
          <w:sz w:val="28"/>
          <w:szCs w:val="28"/>
        </w:rPr>
        <w:t>где:</w:t>
      </w:r>
    </w:p>
    <w:p w:rsidR="006458A0" w:rsidRDefault="006458A0" w:rsidP="006458A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- степень реализации мероприятий; </w:t>
      </w:r>
    </w:p>
    <w:p w:rsidR="006458A0" w:rsidRDefault="006458A0" w:rsidP="006458A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>
        <w:rPr>
          <w:sz w:val="44"/>
          <w:szCs w:val="44"/>
          <w:vertAlign w:val="subscript"/>
        </w:rPr>
        <w:t>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458A0" w:rsidRDefault="006458A0" w:rsidP="006458A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458A0" w:rsidRDefault="006458A0" w:rsidP="006458A0">
      <w:pPr>
        <w:pStyle w:val="a3"/>
        <w:spacing w:before="0" w:beforeAutospacing="0" w:after="0" w:afterAutospacing="0"/>
        <w:ind w:firstLine="851"/>
        <w:jc w:val="both"/>
      </w:pPr>
    </w:p>
    <w:p w:rsidR="006458A0" w:rsidRDefault="006458A0" w:rsidP="006458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proofErr w:type="gramStart"/>
      <w:r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6458A0" w:rsidRDefault="006458A0" w:rsidP="006458A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6458A0" w:rsidRDefault="006458A0" w:rsidP="006458A0">
      <w:pPr>
        <w:pStyle w:val="a3"/>
        <w:spacing w:beforeAutospacing="0" w:after="245" w:afterAutospacing="0"/>
        <w:ind w:left="562" w:right="562"/>
      </w:pPr>
      <w:bookmarkStart w:id="0" w:name="bookmark12"/>
      <w:bookmarkEnd w:id="0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Оценка степени</w:t>
      </w:r>
      <w:r>
        <w:t xml:space="preserve"> </w:t>
      </w:r>
      <w:r>
        <w:rPr>
          <w:b/>
          <w:bCs/>
          <w:sz w:val="28"/>
          <w:szCs w:val="28"/>
        </w:rPr>
        <w:t>достижения целей и решения задач программы</w:t>
      </w:r>
    </w:p>
    <w:p w:rsidR="006458A0" w:rsidRDefault="006458A0" w:rsidP="006458A0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after="0"/>
        <w:ind w:firstLine="660"/>
        <w:jc w:val="both"/>
      </w:pPr>
      <w:r>
        <w:t xml:space="preserve">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6458A0" w:rsidRDefault="006458A0" w:rsidP="006458A0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22" w:lineRule="exact"/>
        <w:ind w:firstLine="660"/>
        <w:jc w:val="both"/>
      </w:pPr>
      <w: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6458A0" w:rsidRDefault="006458A0" w:rsidP="006458A0">
      <w:pPr>
        <w:pStyle w:val="20"/>
        <w:shd w:val="clear" w:color="auto" w:fill="auto"/>
        <w:spacing w:after="365" w:line="322" w:lineRule="exact"/>
        <w:ind w:firstLine="1134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6458A0" w:rsidRDefault="006458A0" w:rsidP="006458A0">
      <w:pPr>
        <w:pStyle w:val="120"/>
        <w:shd w:val="clear" w:color="auto" w:fill="auto"/>
        <w:spacing w:before="0" w:line="240" w:lineRule="exact"/>
        <w:ind w:right="80"/>
        <w:rPr>
          <w:color w:val="000000"/>
          <w:spacing w:val="30"/>
          <w:sz w:val="28"/>
          <w:szCs w:val="28"/>
          <w:shd w:val="clear" w:color="auto" w:fill="FFFFFF"/>
          <w:lang w:bidi="ru-RU"/>
        </w:rPr>
      </w:pPr>
      <w:proofErr w:type="spellStart"/>
      <w:r>
        <w:rPr>
          <w:sz w:val="28"/>
          <w:szCs w:val="28"/>
        </w:rPr>
        <w:t>СД</w:t>
      </w:r>
      <w:r>
        <w:rPr>
          <w:sz w:val="36"/>
          <w:szCs w:val="28"/>
          <w:vertAlign w:val="subscript"/>
        </w:rPr>
        <w:t>гппз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28"/>
          <w:szCs w:val="28"/>
        </w:rPr>
        <w:t>=ЗП</w:t>
      </w:r>
      <w:r>
        <w:rPr>
          <w:sz w:val="44"/>
          <w:szCs w:val="28"/>
          <w:vertAlign w:val="subscript"/>
        </w:rPr>
        <w:t>гпф</w:t>
      </w:r>
      <w:proofErr w:type="spellEnd"/>
      <w:r>
        <w:rPr>
          <w:sz w:val="24"/>
          <w:szCs w:val="28"/>
        </w:rPr>
        <w:t xml:space="preserve"> </w:t>
      </w:r>
      <w:r>
        <w:rPr>
          <w:rStyle w:val="121pt"/>
          <w:sz w:val="28"/>
          <w:szCs w:val="28"/>
        </w:rPr>
        <w:t>/</w:t>
      </w:r>
      <w: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44"/>
          <w:vertAlign w:val="subscript"/>
        </w:rPr>
        <w:t>гпп</w:t>
      </w:r>
      <w:proofErr w:type="spellEnd"/>
      <w:r>
        <w:rPr>
          <w:rStyle w:val="121pt"/>
          <w:sz w:val="28"/>
          <w:szCs w:val="28"/>
        </w:rPr>
        <w:t>,</w:t>
      </w:r>
    </w:p>
    <w:p w:rsidR="006458A0" w:rsidRDefault="006458A0" w:rsidP="006458A0">
      <w:pPr>
        <w:pStyle w:val="a3"/>
        <w:spacing w:beforeAutospacing="0" w:after="346" w:afterAutospacing="0"/>
        <w:ind w:left="3542"/>
      </w:pPr>
      <w:bookmarkStart w:id="1" w:name="bookmark13"/>
      <w:bookmarkEnd w:id="1"/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СД</w:t>
      </w:r>
      <w:r>
        <w:rPr>
          <w:sz w:val="36"/>
          <w:szCs w:val="36"/>
          <w:vertAlign w:val="subscript"/>
        </w:rPr>
        <w:t>гппз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гпп</w:t>
      </w:r>
      <w:proofErr w:type="spellEnd"/>
      <w:r>
        <w:rPr>
          <w:sz w:val="36"/>
          <w:szCs w:val="36"/>
          <w:vertAlign w:val="subscript"/>
        </w:rPr>
        <w:t xml:space="preserve"> = 32,3/10,5=3=1</w:t>
      </w:r>
    </w:p>
    <w:p w:rsidR="006458A0" w:rsidRDefault="006458A0" w:rsidP="006458A0">
      <w:pPr>
        <w:pStyle w:val="a3"/>
        <w:spacing w:beforeAutospacing="0" w:after="346" w:afterAutospacing="0"/>
        <w:ind w:left="3542"/>
      </w:pPr>
      <w:r>
        <w:rPr>
          <w:sz w:val="28"/>
          <w:szCs w:val="28"/>
        </w:rPr>
        <w:lastRenderedPageBreak/>
        <w:t xml:space="preserve">2) </w:t>
      </w:r>
      <w:proofErr w:type="spellStart"/>
      <w:r>
        <w:rPr>
          <w:sz w:val="28"/>
          <w:szCs w:val="28"/>
        </w:rPr>
        <w:t>СД</w:t>
      </w:r>
      <w:r>
        <w:rPr>
          <w:sz w:val="36"/>
          <w:szCs w:val="36"/>
          <w:vertAlign w:val="subscript"/>
        </w:rPr>
        <w:t>гппз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гпп</w:t>
      </w:r>
      <w:proofErr w:type="spellEnd"/>
      <w:r>
        <w:rPr>
          <w:sz w:val="36"/>
          <w:szCs w:val="36"/>
          <w:vertAlign w:val="subscript"/>
        </w:rPr>
        <w:t xml:space="preserve"> = 11,3/10,7=1</w:t>
      </w:r>
    </w:p>
    <w:p w:rsidR="006458A0" w:rsidRDefault="006458A0" w:rsidP="006458A0">
      <w:pPr>
        <w:pStyle w:val="a3"/>
        <w:spacing w:beforeAutospacing="0" w:after="346" w:afterAutospacing="0"/>
        <w:ind w:left="3542"/>
        <w:rPr>
          <w:sz w:val="36"/>
          <w:szCs w:val="36"/>
          <w:vertAlign w:val="subscript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СД</w:t>
      </w:r>
      <w:r>
        <w:rPr>
          <w:sz w:val="36"/>
          <w:szCs w:val="36"/>
          <w:vertAlign w:val="subscript"/>
        </w:rPr>
        <w:t>гппз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гпп</w:t>
      </w:r>
      <w:proofErr w:type="spellEnd"/>
      <w:r>
        <w:rPr>
          <w:sz w:val="36"/>
          <w:szCs w:val="36"/>
          <w:vertAlign w:val="subscript"/>
        </w:rPr>
        <w:t xml:space="preserve"> = 95,6/93,2=1</w:t>
      </w:r>
    </w:p>
    <w:p w:rsidR="006458A0" w:rsidRDefault="006458A0" w:rsidP="006458A0">
      <w:pPr>
        <w:pStyle w:val="20"/>
        <w:shd w:val="clear" w:color="auto" w:fill="auto"/>
        <w:spacing w:after="365" w:line="322" w:lineRule="exact"/>
        <w:ind w:firstLine="1134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6458A0" w:rsidRDefault="006458A0" w:rsidP="006458A0">
      <w:pPr>
        <w:pStyle w:val="20"/>
        <w:shd w:val="clear" w:color="auto" w:fill="auto"/>
        <w:spacing w:after="365" w:line="322" w:lineRule="exact"/>
        <w:ind w:firstLine="660"/>
      </w:pPr>
      <w:proofErr w:type="spellStart"/>
      <w:r>
        <w:t>СД</w:t>
      </w:r>
      <w:r>
        <w:rPr>
          <w:sz w:val="36"/>
          <w:vertAlign w:val="subscript"/>
        </w:rPr>
        <w:t>гппз</w:t>
      </w:r>
      <w:proofErr w:type="spellEnd"/>
      <w:r>
        <w:t xml:space="preserve"> </w:t>
      </w:r>
      <w:proofErr w:type="spellStart"/>
      <w:r>
        <w:t>=ЗП</w:t>
      </w:r>
      <w:r>
        <w:rPr>
          <w:sz w:val="24"/>
        </w:rPr>
        <w:t>гпп</w:t>
      </w:r>
      <w:proofErr w:type="spellEnd"/>
      <w:r>
        <w:t>/</w:t>
      </w:r>
      <w:proofErr w:type="spellStart"/>
      <w:r>
        <w:t>ЗП</w:t>
      </w:r>
      <w:r>
        <w:rPr>
          <w:sz w:val="24"/>
        </w:rPr>
        <w:t>гпф</w:t>
      </w:r>
      <w:proofErr w:type="spellEnd"/>
      <w:r>
        <w:rPr>
          <w:sz w:val="24"/>
        </w:rPr>
        <w:t>,</w:t>
      </w:r>
    </w:p>
    <w:p w:rsidR="006458A0" w:rsidRDefault="006458A0" w:rsidP="006458A0">
      <w:pPr>
        <w:pStyle w:val="a3"/>
        <w:spacing w:beforeAutospacing="0" w:after="346" w:afterAutospacing="0"/>
        <w:ind w:left="3542"/>
        <w:rPr>
          <w:sz w:val="36"/>
          <w:szCs w:val="36"/>
          <w:vertAlign w:val="subscript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СД</w:t>
      </w:r>
      <w:r>
        <w:rPr>
          <w:sz w:val="36"/>
          <w:szCs w:val="36"/>
          <w:vertAlign w:val="subscript"/>
        </w:rPr>
        <w:t>гппз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гпф</w:t>
      </w:r>
      <w:proofErr w:type="spellEnd"/>
      <w:r>
        <w:rPr>
          <w:sz w:val="36"/>
          <w:szCs w:val="36"/>
          <w:vertAlign w:val="subscript"/>
        </w:rPr>
        <w:t xml:space="preserve"> = 0,2/0,2=1</w:t>
      </w:r>
    </w:p>
    <w:p w:rsidR="006458A0" w:rsidRDefault="006458A0" w:rsidP="006458A0">
      <w:pPr>
        <w:pStyle w:val="a3"/>
        <w:spacing w:beforeAutospacing="0" w:after="346" w:afterAutospacing="0"/>
        <w:ind w:left="3542"/>
        <w:rPr>
          <w:sz w:val="36"/>
          <w:szCs w:val="36"/>
          <w:vertAlign w:val="subscript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СД</w:t>
      </w:r>
      <w:r>
        <w:rPr>
          <w:sz w:val="36"/>
          <w:szCs w:val="36"/>
          <w:vertAlign w:val="subscript"/>
        </w:rPr>
        <w:t>гппз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r>
        <w:rPr>
          <w:sz w:val="36"/>
          <w:szCs w:val="36"/>
          <w:vertAlign w:val="subscript"/>
        </w:rPr>
        <w:t>гпф</w:t>
      </w:r>
      <w:proofErr w:type="spellEnd"/>
      <w:r>
        <w:rPr>
          <w:sz w:val="36"/>
          <w:szCs w:val="36"/>
          <w:vertAlign w:val="subscript"/>
        </w:rPr>
        <w:t xml:space="preserve"> = 1,4/1,7=0,8</w:t>
      </w:r>
    </w:p>
    <w:p w:rsidR="006458A0" w:rsidRDefault="006458A0" w:rsidP="006458A0">
      <w:pPr>
        <w:pStyle w:val="20"/>
        <w:shd w:val="clear" w:color="auto" w:fill="auto"/>
        <w:spacing w:after="44" w:line="280" w:lineRule="exact"/>
        <w:ind w:firstLine="660"/>
        <w:jc w:val="both"/>
      </w:pPr>
      <w:r>
        <w:t>где:</w:t>
      </w:r>
    </w:p>
    <w:p w:rsidR="006458A0" w:rsidRDefault="006458A0" w:rsidP="006458A0">
      <w:pPr>
        <w:pStyle w:val="20"/>
        <w:shd w:val="clear" w:color="auto" w:fill="auto"/>
        <w:spacing w:after="0" w:line="331" w:lineRule="exact"/>
        <w:ind w:firstLine="660"/>
        <w:jc w:val="both"/>
      </w:pPr>
      <w:proofErr w:type="spellStart"/>
      <w:r>
        <w:t>СД</w:t>
      </w:r>
      <w:r>
        <w:rPr>
          <w:sz w:val="36"/>
          <w:vertAlign w:val="subscript"/>
        </w:rPr>
        <w:t>гппз</w:t>
      </w:r>
      <w:proofErr w:type="spell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6458A0" w:rsidRDefault="006458A0" w:rsidP="006458A0">
      <w:pPr>
        <w:pStyle w:val="20"/>
        <w:shd w:val="clear" w:color="auto" w:fill="auto"/>
        <w:spacing w:after="0" w:line="331" w:lineRule="exact"/>
        <w:ind w:firstLine="660"/>
        <w:jc w:val="both"/>
      </w:pPr>
      <w:proofErr w:type="spellStart"/>
      <w:r>
        <w:t>ЗП</w:t>
      </w:r>
      <w:r>
        <w:rPr>
          <w:sz w:val="44"/>
          <w:vertAlign w:val="subscript"/>
        </w:rPr>
        <w:t>гпф</w:t>
      </w:r>
      <w:proofErr w:type="spellEnd"/>
      <w: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6458A0" w:rsidRDefault="006458A0" w:rsidP="006458A0">
      <w:pPr>
        <w:pStyle w:val="20"/>
        <w:shd w:val="clear" w:color="auto" w:fill="auto"/>
        <w:spacing w:after="0" w:line="326" w:lineRule="exact"/>
        <w:ind w:firstLine="660"/>
        <w:jc w:val="both"/>
      </w:pPr>
      <w:proofErr w:type="spellStart"/>
      <w:r>
        <w:t>ЗП</w:t>
      </w:r>
      <w:r>
        <w:rPr>
          <w:sz w:val="44"/>
          <w:vertAlign w:val="subscript"/>
        </w:rPr>
        <w:t>гпп</w:t>
      </w:r>
      <w:proofErr w:type="spellEnd"/>
      <w:r>
        <w:rPr>
          <w:sz w:val="44"/>
          <w:vertAlign w:val="subscript"/>
        </w:rPr>
        <w:t xml:space="preserve"> </w:t>
      </w:r>
      <w:r>
        <w:t>- плановое значение показателя (индикатора), характеризующего цели и задачи муниципальной программы.</w:t>
      </w:r>
    </w:p>
    <w:p w:rsidR="006458A0" w:rsidRDefault="006458A0" w:rsidP="006458A0">
      <w:pPr>
        <w:pStyle w:val="20"/>
        <w:shd w:val="clear" w:color="auto" w:fill="auto"/>
        <w:spacing w:after="0" w:line="326" w:lineRule="exact"/>
        <w:ind w:firstLine="660"/>
        <w:jc w:val="both"/>
      </w:pPr>
    </w:p>
    <w:p w:rsidR="006458A0" w:rsidRDefault="006458A0" w:rsidP="006458A0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after="0" w:line="302" w:lineRule="exact"/>
        <w:ind w:firstLine="660"/>
        <w:jc w:val="both"/>
      </w:pPr>
      <w:r>
        <w:t xml:space="preserve"> Степень реализации муниципальной программы рассчитывается по формуле:</w:t>
      </w:r>
    </w:p>
    <w:p w:rsidR="006458A0" w:rsidRDefault="006458A0" w:rsidP="006458A0">
      <w:pPr>
        <w:pStyle w:val="20"/>
        <w:shd w:val="clear" w:color="auto" w:fill="auto"/>
        <w:tabs>
          <w:tab w:val="left" w:pos="1162"/>
        </w:tabs>
        <w:spacing w:after="0" w:line="240" w:lineRule="exact"/>
        <w:ind w:left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М </w:t>
      </w:r>
    </w:p>
    <w:p w:rsidR="006458A0" w:rsidRDefault="006458A0" w:rsidP="006458A0">
      <w:pPr>
        <w:pStyle w:val="20"/>
        <w:shd w:val="clear" w:color="auto" w:fill="auto"/>
        <w:tabs>
          <w:tab w:val="left" w:pos="1162"/>
        </w:tabs>
        <w:spacing w:after="0" w:line="240" w:lineRule="exact"/>
        <w:rPr>
          <w:color w:val="2F2F2F"/>
          <w:shd w:val="clear" w:color="auto" w:fill="F4F4F4"/>
        </w:rPr>
      </w:pPr>
      <w:proofErr w:type="spellStart"/>
      <w:r>
        <w:t>СР</w:t>
      </w:r>
      <w:r>
        <w:rPr>
          <w:sz w:val="44"/>
          <w:vertAlign w:val="subscript"/>
        </w:rPr>
        <w:t>гп</w:t>
      </w:r>
      <w:proofErr w:type="spellEnd"/>
      <w:r>
        <w:rPr>
          <w:rFonts w:ascii="Segoe UI" w:hAnsi="Segoe UI" w:cs="Segoe UI"/>
          <w:color w:val="2F2F2F"/>
          <w:sz w:val="26"/>
          <w:szCs w:val="26"/>
          <w:shd w:val="clear" w:color="auto" w:fill="F4F4F4"/>
        </w:rPr>
        <w:t xml:space="preserve"> </w:t>
      </w:r>
      <w:r>
        <w:rPr>
          <w:color w:val="2F2F2F"/>
          <w:shd w:val="clear" w:color="auto" w:fill="F4F4F4"/>
        </w:rPr>
        <w:fldChar w:fldCharType="begin"/>
      </w:r>
      <w:r>
        <w:rPr>
          <w:color w:val="2F2F2F"/>
          <w:shd w:val="clear" w:color="auto" w:fill="F4F4F4"/>
        </w:rPr>
        <w:instrText xml:space="preserve"> QUOTE </w:instrText>
      </w:r>
      <w:r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.75pt" equationxml="&lt;">
            <v:imagedata r:id="rId5" o:title="" chromakey="white"/>
          </v:shape>
        </w:pict>
      </w:r>
      <w:r>
        <w:rPr>
          <w:color w:val="2F2F2F"/>
          <w:shd w:val="clear" w:color="auto" w:fill="F4F4F4"/>
        </w:rPr>
        <w:instrText xml:space="preserve"> </w:instrText>
      </w:r>
      <w:r>
        <w:rPr>
          <w:color w:val="2F2F2F"/>
          <w:shd w:val="clear" w:color="auto" w:fill="F4F4F4"/>
        </w:rPr>
        <w:fldChar w:fldCharType="separate"/>
      </w:r>
      <w:r>
        <w:rPr>
          <w:position w:val="-6"/>
        </w:rPr>
        <w:pict>
          <v:shape id="_x0000_i1026" type="#_x0000_t75" style="width:10.5pt;height:15.75pt" equationxml="&lt;">
            <v:imagedata r:id="rId5" o:title="" chromakey="white"/>
          </v:shape>
        </w:pict>
      </w:r>
      <w:r>
        <w:rPr>
          <w:color w:val="2F2F2F"/>
          <w:shd w:val="clear" w:color="auto" w:fill="F4F4F4"/>
        </w:rPr>
        <w:fldChar w:fldCharType="end"/>
      </w:r>
      <w:r>
        <w:rPr>
          <w:color w:val="2F2F2F"/>
          <w:shd w:val="clear" w:color="auto" w:fill="F4F4F4"/>
        </w:rPr>
        <w:t xml:space="preserve"> </w:t>
      </w:r>
      <w:r>
        <w:rPr>
          <w:color w:val="2F2F2F"/>
          <w:sz w:val="32"/>
          <w:szCs w:val="32"/>
          <w:shd w:val="clear" w:color="auto" w:fill="F4F4F4"/>
        </w:rPr>
        <w:t>∑</w:t>
      </w:r>
      <w:r>
        <w:rPr>
          <w:color w:val="2F2F2F"/>
          <w:shd w:val="clear" w:color="auto" w:fill="F4F4F4"/>
        </w:rPr>
        <w:t xml:space="preserve"> </w:t>
      </w:r>
      <w:proofErr w:type="spellStart"/>
      <w:r>
        <w:rPr>
          <w:color w:val="2F2F2F"/>
          <w:shd w:val="clear" w:color="auto" w:fill="F4F4F4"/>
        </w:rPr>
        <w:t>СД</w:t>
      </w:r>
      <w:r>
        <w:rPr>
          <w:color w:val="2F2F2F"/>
          <w:sz w:val="44"/>
          <w:shd w:val="clear" w:color="auto" w:fill="F4F4F4"/>
          <w:vertAlign w:val="subscript"/>
        </w:rPr>
        <w:t>гппз</w:t>
      </w:r>
      <w:proofErr w:type="spellEnd"/>
      <w:r>
        <w:rPr>
          <w:color w:val="2F2F2F"/>
          <w:sz w:val="32"/>
          <w:shd w:val="clear" w:color="auto" w:fill="F4F4F4"/>
          <w:vertAlign w:val="subscript"/>
        </w:rPr>
        <w:t xml:space="preserve"> </w:t>
      </w:r>
      <w:r>
        <w:rPr>
          <w:color w:val="2F2F2F"/>
          <w:shd w:val="clear" w:color="auto" w:fill="F4F4F4"/>
        </w:rPr>
        <w:t>/М,=</w:t>
      </w:r>
      <w:r>
        <w:rPr>
          <w:b/>
          <w:color w:val="2F2F2F"/>
          <w:shd w:val="clear" w:color="auto" w:fill="F4F4F4"/>
        </w:rPr>
        <w:t>(1+1+1+1+0,8)/5=0,96</w:t>
      </w:r>
    </w:p>
    <w:p w:rsidR="006458A0" w:rsidRDefault="006458A0" w:rsidP="006458A0">
      <w:pPr>
        <w:pStyle w:val="20"/>
        <w:shd w:val="clear" w:color="auto" w:fill="auto"/>
        <w:spacing w:after="0" w:line="240" w:lineRule="exact"/>
        <w:ind w:firstLine="620"/>
        <w:jc w:val="left"/>
      </w:pPr>
      <w:r>
        <w:rPr>
          <w:color w:val="2F2F2F"/>
          <w:shd w:val="clear" w:color="auto" w:fill="F4F4F4"/>
        </w:rPr>
        <w:t xml:space="preserve">                                                      </w:t>
      </w:r>
      <w:r>
        <w:rPr>
          <w:color w:val="2F2F2F"/>
          <w:sz w:val="18"/>
          <w:szCs w:val="18"/>
          <w:shd w:val="clear" w:color="auto" w:fill="F4F4F4"/>
        </w:rPr>
        <w:t>1</w:t>
      </w:r>
    </w:p>
    <w:p w:rsidR="006458A0" w:rsidRDefault="006458A0" w:rsidP="006458A0">
      <w:pPr>
        <w:pStyle w:val="20"/>
        <w:shd w:val="clear" w:color="auto" w:fill="auto"/>
        <w:spacing w:after="57" w:line="280" w:lineRule="exact"/>
        <w:ind w:firstLine="620"/>
        <w:jc w:val="left"/>
      </w:pPr>
      <w:r>
        <w:t xml:space="preserve">где: </w:t>
      </w:r>
    </w:p>
    <w:p w:rsidR="006458A0" w:rsidRDefault="006458A0" w:rsidP="006458A0">
      <w:pPr>
        <w:pStyle w:val="20"/>
        <w:shd w:val="clear" w:color="auto" w:fill="auto"/>
        <w:spacing w:after="57" w:line="280" w:lineRule="exact"/>
        <w:ind w:firstLine="620"/>
        <w:jc w:val="left"/>
      </w:pPr>
      <w:proofErr w:type="spellStart"/>
      <w:r>
        <w:t>СР</w:t>
      </w:r>
      <w:r>
        <w:rPr>
          <w:sz w:val="44"/>
          <w:vertAlign w:val="subscript"/>
        </w:rPr>
        <w:t>гп</w:t>
      </w:r>
      <w:proofErr w:type="spellEnd"/>
      <w:r>
        <w:rPr>
          <w:rStyle w:val="28pt"/>
          <w:rFonts w:eastAsia="Century Schoolbook"/>
        </w:rPr>
        <w:t xml:space="preserve"> </w:t>
      </w:r>
      <w:r>
        <w:t>- степень реализации муниципальной программы;</w:t>
      </w:r>
    </w:p>
    <w:p w:rsidR="006458A0" w:rsidRDefault="006458A0" w:rsidP="006458A0">
      <w:pPr>
        <w:pStyle w:val="20"/>
        <w:shd w:val="clear" w:color="auto" w:fill="auto"/>
        <w:spacing w:after="0" w:line="326" w:lineRule="exact"/>
        <w:ind w:firstLine="620"/>
        <w:jc w:val="both"/>
      </w:pPr>
      <w:proofErr w:type="spellStart"/>
      <w:r>
        <w:t>СДгппз</w:t>
      </w:r>
      <w:proofErr w:type="spell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6458A0" w:rsidRDefault="006458A0" w:rsidP="006458A0">
      <w:pPr>
        <w:pStyle w:val="20"/>
        <w:shd w:val="clear" w:color="auto" w:fill="auto"/>
        <w:spacing w:after="0" w:line="307" w:lineRule="exact"/>
        <w:ind w:firstLine="620"/>
        <w:jc w:val="left"/>
      </w:pPr>
      <w:r>
        <w:t>М - число показателей (индикаторов), характеризующих цели и задачи муниципальной программы.</w:t>
      </w:r>
    </w:p>
    <w:p w:rsidR="006458A0" w:rsidRDefault="006458A0" w:rsidP="006458A0">
      <w:pPr>
        <w:pStyle w:val="20"/>
        <w:shd w:val="clear" w:color="auto" w:fill="auto"/>
        <w:spacing w:after="0" w:line="307" w:lineRule="exact"/>
        <w:ind w:firstLine="620"/>
        <w:jc w:val="left"/>
      </w:pPr>
      <w:r>
        <w:t>При использовании данной формулы в случаях, если СД</w:t>
      </w:r>
      <w:r>
        <w:rPr>
          <w:vertAlign w:val="subscript"/>
        </w:rPr>
        <w:t>ГППЗ</w:t>
      </w:r>
      <w:r>
        <w:t>&gt;1, значение СД</w:t>
      </w:r>
      <w:r>
        <w:rPr>
          <w:vertAlign w:val="subscript"/>
        </w:rPr>
        <w:t>ГППЗ</w: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6458A0" w:rsidRDefault="006458A0" w:rsidP="006458A0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 </w:t>
      </w:r>
    </w:p>
    <w:p w:rsidR="006458A0" w:rsidRDefault="006458A0" w:rsidP="006458A0">
      <w:pPr>
        <w:pStyle w:val="a3"/>
        <w:spacing w:after="302" w:afterAutospacing="0"/>
        <w:jc w:val="center"/>
      </w:pPr>
      <w:bookmarkStart w:id="2" w:name="bookmark15"/>
      <w:bookmarkEnd w:id="2"/>
      <w:r>
        <w:rPr>
          <w:b/>
          <w:bCs/>
          <w:sz w:val="28"/>
          <w:szCs w:val="28"/>
        </w:rPr>
        <w:t>Оценка эффективности реализации программы</w:t>
      </w:r>
    </w:p>
    <w:p w:rsidR="006458A0" w:rsidRDefault="006458A0" w:rsidP="006458A0">
      <w:pPr>
        <w:pStyle w:val="20"/>
        <w:shd w:val="clear" w:color="auto" w:fill="auto"/>
        <w:tabs>
          <w:tab w:val="left" w:pos="1078"/>
        </w:tabs>
        <w:spacing w:after="549" w:line="326" w:lineRule="exact"/>
        <w:ind w:firstLine="709"/>
        <w:jc w:val="both"/>
      </w:pPr>
      <w: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6458A0" w:rsidRDefault="006458A0" w:rsidP="006458A0">
      <w:pPr>
        <w:pStyle w:val="20"/>
        <w:shd w:val="clear" w:color="auto" w:fill="auto"/>
        <w:spacing w:after="0" w:line="320" w:lineRule="exact"/>
        <w:ind w:left="6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proofErr w:type="gramStart"/>
      <w:r>
        <w:rPr>
          <w:sz w:val="24"/>
          <w:szCs w:val="24"/>
          <w:lang w:val="en-US"/>
        </w:rPr>
        <w:t>j</w:t>
      </w:r>
      <w:proofErr w:type="gramEnd"/>
    </w:p>
    <w:p w:rsidR="006458A0" w:rsidRDefault="006458A0" w:rsidP="006458A0">
      <w:pPr>
        <w:pStyle w:val="20"/>
        <w:shd w:val="clear" w:color="auto" w:fill="auto"/>
        <w:spacing w:after="0" w:line="320" w:lineRule="exact"/>
        <w:ind w:left="620"/>
      </w:pPr>
      <w:proofErr w:type="spellStart"/>
      <w:r>
        <w:t>ЭР</w:t>
      </w:r>
      <w:r>
        <w:rPr>
          <w:sz w:val="36"/>
          <w:vertAlign w:val="subscript"/>
        </w:rPr>
        <w:t>гп</w:t>
      </w:r>
      <w:proofErr w:type="spellEnd"/>
      <w:r>
        <w:t xml:space="preserve"> = 0,5*</w:t>
      </w:r>
      <w:proofErr w:type="spellStart"/>
      <w:r>
        <w:t>СР</w:t>
      </w:r>
      <w:r>
        <w:rPr>
          <w:sz w:val="36"/>
          <w:vertAlign w:val="subscript"/>
        </w:rPr>
        <w:t>гп</w:t>
      </w:r>
      <w:proofErr w:type="spellEnd"/>
      <w:r>
        <w:t xml:space="preserve"> + </w:t>
      </w:r>
      <w:r>
        <w:rPr>
          <w:b/>
        </w:rPr>
        <w:t>0,5* ∑ (</w:t>
      </w:r>
      <w:proofErr w:type="spellStart"/>
      <w:r>
        <w:rPr>
          <w:b/>
        </w:rPr>
        <w:t>ЭР</w:t>
      </w:r>
      <w:r>
        <w:rPr>
          <w:b/>
          <w:sz w:val="44"/>
          <w:vertAlign w:val="subscript"/>
        </w:rPr>
        <w:t>п</w:t>
      </w:r>
      <w:proofErr w:type="spellEnd"/>
      <w:r>
        <w:rPr>
          <w:b/>
          <w:sz w:val="44"/>
          <w:vertAlign w:val="subscript"/>
        </w:rPr>
        <w:t>/</w:t>
      </w:r>
      <w:proofErr w:type="spellStart"/>
      <w:proofErr w:type="gramStart"/>
      <w:r>
        <w:rPr>
          <w:b/>
          <w:sz w:val="44"/>
          <w:vertAlign w:val="subscript"/>
        </w:rPr>
        <w:t>п</w:t>
      </w:r>
      <w:proofErr w:type="spellEnd"/>
      <w:proofErr w:type="gramEnd"/>
      <w:r>
        <w:rPr>
          <w:b/>
          <w:sz w:val="44"/>
        </w:rPr>
        <w:t xml:space="preserve"> </w:t>
      </w:r>
      <w:r>
        <w:rPr>
          <w:b/>
        </w:rPr>
        <w:t xml:space="preserve">* </w:t>
      </w:r>
      <w:proofErr w:type="spellStart"/>
      <w:r>
        <w:rPr>
          <w:b/>
          <w:lang w:val="en-US"/>
        </w:rPr>
        <w:t>k</w:t>
      </w:r>
      <w:r>
        <w:rPr>
          <w:b/>
          <w:sz w:val="52"/>
          <w:vertAlign w:val="subscript"/>
          <w:lang w:val="en-US"/>
        </w:rPr>
        <w:t>j</w:t>
      </w:r>
      <w:proofErr w:type="spellEnd"/>
      <w:r>
        <w:rPr>
          <w:b/>
        </w:rPr>
        <w:t>)</w:t>
      </w:r>
      <w:r>
        <w:t xml:space="preserve"> </w:t>
      </w:r>
    </w:p>
    <w:p w:rsidR="006458A0" w:rsidRDefault="006458A0" w:rsidP="006458A0">
      <w:pPr>
        <w:pStyle w:val="20"/>
        <w:shd w:val="clear" w:color="auto" w:fill="auto"/>
        <w:tabs>
          <w:tab w:val="left" w:pos="2438"/>
          <w:tab w:val="center" w:pos="4987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458A0" w:rsidRDefault="006458A0" w:rsidP="006458A0">
      <w:pPr>
        <w:pStyle w:val="a3"/>
        <w:spacing w:after="0" w:afterAutospacing="0"/>
      </w:pPr>
      <w:r>
        <w:rPr>
          <w:sz w:val="28"/>
          <w:szCs w:val="28"/>
        </w:rPr>
        <w:t>где:</w:t>
      </w:r>
    </w:p>
    <w:p w:rsidR="006458A0" w:rsidRDefault="006458A0" w:rsidP="006458A0">
      <w:pPr>
        <w:pStyle w:val="20"/>
        <w:shd w:val="clear" w:color="auto" w:fill="auto"/>
        <w:spacing w:after="0" w:line="240" w:lineRule="auto"/>
        <w:ind w:firstLine="618"/>
        <w:jc w:val="both"/>
      </w:pPr>
      <w:r>
        <w:t>ЭР</w:t>
      </w:r>
      <w:r>
        <w:rPr>
          <w:sz w:val="24"/>
          <w:vertAlign w:val="subscript"/>
        </w:rPr>
        <w:t>ГП</w:t>
      </w:r>
      <w:r>
        <w:t xml:space="preserve"> - эффективность реализации муниципальной программы;</w:t>
      </w:r>
    </w:p>
    <w:p w:rsidR="006458A0" w:rsidRDefault="006458A0" w:rsidP="006458A0">
      <w:pPr>
        <w:pStyle w:val="20"/>
        <w:shd w:val="clear" w:color="auto" w:fill="auto"/>
        <w:spacing w:after="0" w:line="240" w:lineRule="auto"/>
        <w:ind w:firstLine="618"/>
        <w:jc w:val="both"/>
      </w:pPr>
      <w:r>
        <w:t>СР</w:t>
      </w:r>
      <w:r>
        <w:rPr>
          <w:sz w:val="24"/>
          <w:vertAlign w:val="subscript"/>
        </w:rPr>
        <w:t>ГП</w:t>
      </w:r>
      <w:r>
        <w:t xml:space="preserve"> - степень реализации муниципальной программы;</w:t>
      </w:r>
    </w:p>
    <w:p w:rsidR="006458A0" w:rsidRDefault="006458A0" w:rsidP="006458A0">
      <w:pPr>
        <w:pStyle w:val="20"/>
        <w:shd w:val="clear" w:color="auto" w:fill="auto"/>
        <w:spacing w:after="0" w:line="240" w:lineRule="auto"/>
        <w:ind w:firstLine="618"/>
        <w:jc w:val="both"/>
      </w:pPr>
      <w:r>
        <w:t>ЭР</w:t>
      </w:r>
      <w:r>
        <w:rPr>
          <w:sz w:val="24"/>
          <w:vertAlign w:val="subscript"/>
        </w:rPr>
        <w:t>П/</w:t>
      </w:r>
      <w:proofErr w:type="gramStart"/>
      <w:r>
        <w:rPr>
          <w:sz w:val="24"/>
          <w:vertAlign w:val="subscript"/>
        </w:rPr>
        <w:t>П</w:t>
      </w:r>
      <w:proofErr w:type="gramEnd"/>
      <w:r>
        <w:rPr>
          <w:sz w:val="24"/>
        </w:rPr>
        <w:t xml:space="preserve"> </w:t>
      </w:r>
      <w:r>
        <w:t>- эффективность реализации подпрограммы;</w:t>
      </w:r>
    </w:p>
    <w:p w:rsidR="006458A0" w:rsidRDefault="006458A0" w:rsidP="006458A0">
      <w:pPr>
        <w:pStyle w:val="20"/>
        <w:shd w:val="clear" w:color="auto" w:fill="auto"/>
        <w:spacing w:after="0" w:line="350" w:lineRule="exact"/>
        <w:ind w:firstLine="620"/>
        <w:jc w:val="both"/>
      </w:pPr>
      <w:proofErr w:type="spellStart"/>
      <w:proofErr w:type="gramStart"/>
      <w:r>
        <w:rPr>
          <w:lang w:val="en-US" w:bidi="en-US"/>
        </w:rPr>
        <w:t>kj</w:t>
      </w:r>
      <w:proofErr w:type="spellEnd"/>
      <w:proofErr w:type="gramEnd"/>
      <w:r w:rsidRPr="006458A0">
        <w:rPr>
          <w:lang w:bidi="en-US"/>
        </w:rPr>
        <w:t xml:space="preserve"> </w:t>
      </w:r>
      <w:r>
        <w:t xml:space="preserve">- коэффициент значимости подпрограммы для достижения целей муниципальной программы (определяется в составе подпрограммы, </w:t>
      </w:r>
      <w:r>
        <w:rPr>
          <w:b/>
        </w:rPr>
        <w:t>∑</w:t>
      </w:r>
      <w:proofErr w:type="spellStart"/>
      <w:r>
        <w:rPr>
          <w:sz w:val="48"/>
          <w:vertAlign w:val="subscript"/>
          <w:lang w:val="en-US"/>
        </w:rPr>
        <w:t>kj</w:t>
      </w:r>
      <w:proofErr w:type="spellEnd"/>
      <w:r w:rsidRPr="006458A0">
        <w:rPr>
          <w:sz w:val="48"/>
          <w:vertAlign w:val="subscript"/>
        </w:rPr>
        <w:t xml:space="preserve"> </w:t>
      </w:r>
      <w:r>
        <w:t xml:space="preserve">= </w:t>
      </w:r>
      <w:r>
        <w:rPr>
          <w:rStyle w:val="1413pt"/>
        </w:rPr>
        <w:t>1</w:t>
      </w:r>
      <w:r>
        <w:t>).</w:t>
      </w:r>
    </w:p>
    <w:p w:rsidR="006458A0" w:rsidRDefault="006458A0" w:rsidP="006458A0">
      <w:pPr>
        <w:pStyle w:val="20"/>
        <w:shd w:val="clear" w:color="auto" w:fill="auto"/>
        <w:spacing w:after="0" w:line="389" w:lineRule="exact"/>
        <w:ind w:firstLine="709"/>
        <w:jc w:val="both"/>
      </w:pPr>
    </w:p>
    <w:p w:rsidR="006458A0" w:rsidRDefault="006458A0" w:rsidP="006458A0">
      <w:pPr>
        <w:pStyle w:val="20"/>
        <w:shd w:val="clear" w:color="auto" w:fill="auto"/>
        <w:spacing w:after="0" w:line="389" w:lineRule="exact"/>
        <w:ind w:firstLine="709"/>
        <w:jc w:val="both"/>
      </w:pPr>
    </w:p>
    <w:p w:rsidR="006458A0" w:rsidRDefault="006458A0" w:rsidP="006458A0">
      <w:pPr>
        <w:pStyle w:val="20"/>
        <w:shd w:val="clear" w:color="auto" w:fill="auto"/>
        <w:spacing w:after="0" w:line="240" w:lineRule="auto"/>
        <w:ind w:firstLine="660"/>
        <w:jc w:val="both"/>
      </w:pPr>
      <w:r>
        <w:t xml:space="preserve"> </w:t>
      </w:r>
      <w:proofErr w:type="gramStart"/>
      <w:r>
        <w:t xml:space="preserve">Оценку эффективности реализации муниципальной программы в соответствии с   Методическими рекомендациями по оценке эффективности муниципальной программы, утвержденными Постановлением администрации Тюльганского района от 23.08.2016 года №613-п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t>Тюльганский</w:t>
      </w:r>
      <w:proofErr w:type="spellEnd"/>
      <w:r>
        <w:t xml:space="preserve"> район Оренбургской области»,  нельзя провести в связи с отсутствием подпрограмм, коэффициента значимости подпрограмм для достижения целей муниципальной программы и финансирования муниципальной программы. </w:t>
      </w:r>
      <w:proofErr w:type="gramEnd"/>
    </w:p>
    <w:p w:rsidR="006458A0" w:rsidRDefault="006458A0" w:rsidP="006458A0">
      <w:pPr>
        <w:pStyle w:val="20"/>
        <w:shd w:val="clear" w:color="auto" w:fill="auto"/>
        <w:spacing w:after="0" w:line="240" w:lineRule="auto"/>
        <w:ind w:firstLine="660"/>
        <w:jc w:val="both"/>
      </w:pPr>
      <w:r>
        <w:t xml:space="preserve">Но </w:t>
      </w:r>
      <w:proofErr w:type="gramStart"/>
      <w:r>
        <w:t>просчитав критерий оценки степени реализации мероприятий и  критерий оценки степени достижения целей и решения задач получен</w:t>
      </w:r>
      <w:proofErr w:type="gramEnd"/>
      <w:r>
        <w:t xml:space="preserve"> высокий показатель. 42 из 47 основных мероприятий выполнены в полном объеме и 4 из 5 индикаторов достигли своих плановых значений, следовательно, можно сделать вывод, что эффективность муниципальной программы можно  считать средней.</w:t>
      </w:r>
    </w:p>
    <w:p w:rsidR="006458A0" w:rsidRDefault="006458A0" w:rsidP="006458A0">
      <w:pPr>
        <w:pStyle w:val="a3"/>
        <w:spacing w:after="360" w:afterAutospacing="0"/>
      </w:pPr>
    </w:p>
    <w:p w:rsidR="00F62E08" w:rsidRDefault="00F62E08"/>
    <w:sectPr w:rsidR="00F62E08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BB9"/>
    <w:multiLevelType w:val="multilevel"/>
    <w:tmpl w:val="D6D68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A90BE7"/>
    <w:multiLevelType w:val="hybridMultilevel"/>
    <w:tmpl w:val="52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A0"/>
    <w:rsid w:val="003615EF"/>
    <w:rsid w:val="00444434"/>
    <w:rsid w:val="004F523D"/>
    <w:rsid w:val="006458A0"/>
    <w:rsid w:val="006F0FFA"/>
    <w:rsid w:val="00916941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458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8A0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locked/>
    <w:rsid w:val="006458A0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458A0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hAnsi="Times New Roman" w:cs="Times New Roman"/>
    </w:rPr>
  </w:style>
  <w:style w:type="character" w:customStyle="1" w:styleId="121pt">
    <w:name w:val="Основной текст (12) + Интервал 1 pt"/>
    <w:basedOn w:val="12"/>
    <w:rsid w:val="006458A0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"/>
    <w:aliases w:val="Интервал 0 pt"/>
    <w:basedOn w:val="2"/>
    <w:rsid w:val="006458A0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413pt">
    <w:name w:val="Основной текст (14) + 13 pt"/>
    <w:aliases w:val="Полужирный"/>
    <w:basedOn w:val="a0"/>
    <w:rsid w:val="006458A0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3956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2017-09-22T05:34:00Z</dcterms:created>
  <dcterms:modified xsi:type="dcterms:W3CDTF">2017-09-22T05:34:00Z</dcterms:modified>
</cp:coreProperties>
</file>