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488B" w:rsidRDefault="00A3488B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F74D2" w:rsidRPr="004F74D2" w:rsidRDefault="004F74D2" w:rsidP="00522E54">
      <w:pPr>
        <w:spacing w:line="240" w:lineRule="auto"/>
        <w:jc w:val="center"/>
        <w:rPr>
          <w:rFonts w:ascii="Times New Roman" w:hAnsi="Times New Roman"/>
          <w:b/>
          <w:sz w:val="36"/>
          <w:szCs w:val="28"/>
        </w:rPr>
      </w:pPr>
      <w:r w:rsidRPr="004F74D2">
        <w:rPr>
          <w:rFonts w:ascii="Times New Roman" w:hAnsi="Times New Roman"/>
          <w:b/>
          <w:sz w:val="36"/>
          <w:szCs w:val="28"/>
        </w:rPr>
        <w:t>Руководство пользователя</w:t>
      </w:r>
    </w:p>
    <w:p w:rsidR="004F74D2" w:rsidRDefault="008F3F82" w:rsidP="00522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4D2">
        <w:rPr>
          <w:rFonts w:ascii="Times New Roman" w:hAnsi="Times New Roman"/>
          <w:sz w:val="28"/>
          <w:szCs w:val="28"/>
        </w:rPr>
        <w:t>информационной систем</w:t>
      </w:r>
      <w:r w:rsidR="004F74D2" w:rsidRPr="004F74D2">
        <w:rPr>
          <w:rFonts w:ascii="Times New Roman" w:hAnsi="Times New Roman"/>
          <w:sz w:val="28"/>
          <w:szCs w:val="28"/>
        </w:rPr>
        <w:t>ы</w:t>
      </w:r>
      <w:r w:rsidRPr="004F74D2">
        <w:rPr>
          <w:rFonts w:ascii="Times New Roman" w:hAnsi="Times New Roman"/>
          <w:sz w:val="28"/>
          <w:szCs w:val="28"/>
        </w:rPr>
        <w:t xml:space="preserve"> </w:t>
      </w:r>
      <w:r w:rsidR="004F74D2" w:rsidRPr="004F74D2">
        <w:rPr>
          <w:rFonts w:ascii="Times New Roman" w:hAnsi="Times New Roman"/>
          <w:sz w:val="28"/>
          <w:szCs w:val="28"/>
        </w:rPr>
        <w:t>«Сбор сведений о доходах, имуществе и обязательствах имущественного характера гражданских служащих и членов их семей»</w:t>
      </w:r>
      <w:r w:rsidR="004F74D2">
        <w:rPr>
          <w:rFonts w:ascii="Times New Roman" w:hAnsi="Times New Roman"/>
          <w:sz w:val="28"/>
          <w:szCs w:val="28"/>
        </w:rPr>
        <w:t xml:space="preserve"> </w:t>
      </w:r>
      <w:r w:rsidR="004F74D2" w:rsidRPr="004F74D2">
        <w:rPr>
          <w:rFonts w:ascii="Times New Roman" w:hAnsi="Times New Roman"/>
          <w:i/>
          <w:sz w:val="28"/>
          <w:szCs w:val="28"/>
        </w:rPr>
        <w:t>(далее – ИС</w:t>
      </w:r>
      <w:r w:rsidR="004F74D2">
        <w:rPr>
          <w:rFonts w:ascii="Times New Roman" w:hAnsi="Times New Roman"/>
          <w:i/>
          <w:sz w:val="28"/>
          <w:szCs w:val="28"/>
        </w:rPr>
        <w:t>, информационная система</w:t>
      </w:r>
      <w:r w:rsidR="004F74D2" w:rsidRPr="004F74D2">
        <w:rPr>
          <w:rFonts w:ascii="Times New Roman" w:hAnsi="Times New Roman"/>
          <w:i/>
          <w:sz w:val="28"/>
          <w:szCs w:val="28"/>
        </w:rPr>
        <w:t>)</w:t>
      </w:r>
    </w:p>
    <w:p w:rsidR="004F74D2" w:rsidRDefault="004F74D2" w:rsidP="00522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43A89" w:rsidRPr="00443A89" w:rsidRDefault="00443A89" w:rsidP="00522E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3A89">
        <w:rPr>
          <w:rFonts w:ascii="Times New Roman" w:hAnsi="Times New Roman"/>
          <w:b/>
          <w:sz w:val="28"/>
          <w:szCs w:val="28"/>
        </w:rPr>
        <w:t>Получение доступа пользователей к информационной системе</w:t>
      </w:r>
    </w:p>
    <w:p w:rsidR="001A1BED" w:rsidRPr="00443A89" w:rsidRDefault="00443A89" w:rsidP="00522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3A89">
        <w:rPr>
          <w:rFonts w:ascii="Times New Roman" w:hAnsi="Times New Roman"/>
          <w:sz w:val="28"/>
          <w:szCs w:val="28"/>
        </w:rPr>
        <w:t>(</w:t>
      </w:r>
      <w:proofErr w:type="spellStart"/>
      <w:r w:rsidR="008F3F82" w:rsidRPr="00443A89">
        <w:rPr>
          <w:rFonts w:ascii="Times New Roman" w:hAnsi="Times New Roman"/>
          <w:sz w:val="28"/>
          <w:szCs w:val="28"/>
        </w:rPr>
        <w:t>spravk</w:t>
      </w:r>
      <w:r w:rsidR="00DA3F0E" w:rsidRPr="00443A89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8F3F82" w:rsidRPr="00443A89">
        <w:rPr>
          <w:rFonts w:ascii="Times New Roman" w:hAnsi="Times New Roman"/>
          <w:sz w:val="28"/>
          <w:szCs w:val="28"/>
        </w:rPr>
        <w:t>.</w:t>
      </w:r>
      <w:proofErr w:type="spellStart"/>
      <w:r w:rsidR="008F3F82" w:rsidRPr="00443A89">
        <w:rPr>
          <w:rFonts w:ascii="Times New Roman" w:hAnsi="Times New Roman"/>
          <w:sz w:val="28"/>
          <w:szCs w:val="28"/>
        </w:rPr>
        <w:t>orb.ru</w:t>
      </w:r>
      <w:proofErr w:type="spellEnd"/>
      <w:r w:rsidRPr="00443A89">
        <w:rPr>
          <w:rFonts w:ascii="Times New Roman" w:hAnsi="Times New Roman"/>
          <w:sz w:val="28"/>
          <w:szCs w:val="28"/>
        </w:rPr>
        <w:t>)</w:t>
      </w:r>
    </w:p>
    <w:p w:rsidR="004F74D2" w:rsidRPr="00A3488B" w:rsidRDefault="004F74D2" w:rsidP="00522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1BED" w:rsidRPr="00A3488B" w:rsidRDefault="001A1BED" w:rsidP="001A1BED">
      <w:pPr>
        <w:pStyle w:val="1"/>
        <w:jc w:val="center"/>
        <w:rPr>
          <w:rFonts w:ascii="Times New Roman" w:hAnsi="Times New Roman"/>
        </w:rPr>
      </w:pPr>
      <w:r w:rsidRPr="0065729C">
        <w:rPr>
          <w:rFonts w:ascii="Times New Roman" w:hAnsi="Times New Roman"/>
          <w:color w:val="auto"/>
        </w:rPr>
        <w:t>Версия 1.2</w:t>
      </w:r>
    </w:p>
    <w:p w:rsidR="008F3F82" w:rsidRDefault="00A3488B" w:rsidP="00E153B2">
      <w:pPr>
        <w:pStyle w:val="3"/>
        <w:shd w:val="clear" w:color="auto" w:fill="FFFFFF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DA3F0E">
        <w:rPr>
          <w:rFonts w:ascii="Times New Roman" w:hAnsi="Times New Roman"/>
          <w:sz w:val="28"/>
          <w:szCs w:val="28"/>
        </w:rPr>
        <w:lastRenderedPageBreak/>
        <w:t xml:space="preserve">Внимание! </w:t>
      </w:r>
      <w:r w:rsidR="00BF17FC">
        <w:rPr>
          <w:rFonts w:ascii="Times New Roman" w:hAnsi="Times New Roman"/>
          <w:b w:val="0"/>
          <w:sz w:val="28"/>
          <w:szCs w:val="28"/>
        </w:rPr>
        <w:t>Рекоменд</w:t>
      </w:r>
      <w:r w:rsidR="00DA3F0E">
        <w:rPr>
          <w:rFonts w:ascii="Times New Roman" w:hAnsi="Times New Roman"/>
          <w:b w:val="0"/>
          <w:sz w:val="28"/>
          <w:szCs w:val="28"/>
        </w:rPr>
        <w:t>уется</w:t>
      </w:r>
      <w:r w:rsidR="00BF17FC">
        <w:rPr>
          <w:rFonts w:ascii="Times New Roman" w:hAnsi="Times New Roman"/>
          <w:b w:val="0"/>
          <w:sz w:val="28"/>
          <w:szCs w:val="28"/>
        </w:rPr>
        <w:t xml:space="preserve"> использовать при работе браузер</w:t>
      </w:r>
      <w:r w:rsidR="00DA3F0E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DA3F0E">
        <w:rPr>
          <w:rFonts w:ascii="Times New Roman" w:hAnsi="Times New Roman"/>
          <w:b w:val="0"/>
          <w:sz w:val="28"/>
          <w:szCs w:val="28"/>
        </w:rPr>
        <w:t>Mozilla</w:t>
      </w:r>
      <w:proofErr w:type="spellEnd"/>
      <w:r w:rsidR="00BF17FC">
        <w:rPr>
          <w:rFonts w:ascii="Times New Roman" w:hAnsi="Times New Roman"/>
          <w:b w:val="0"/>
          <w:sz w:val="28"/>
          <w:szCs w:val="28"/>
        </w:rPr>
        <w:t xml:space="preserve"> </w:t>
      </w:r>
      <w:hyperlink r:id="rId5" w:tgtFrame="_blank" w:history="1">
        <w:proofErr w:type="spellStart"/>
        <w:r w:rsidR="00BF17FC" w:rsidRPr="00BF17FC">
          <w:rPr>
            <w:rFonts w:ascii="Times New Roman" w:hAnsi="Times New Roman"/>
            <w:b w:val="0"/>
            <w:sz w:val="28"/>
            <w:szCs w:val="28"/>
          </w:rPr>
          <w:t>Firefox</w:t>
        </w:r>
        <w:proofErr w:type="spellEnd"/>
      </w:hyperlink>
      <w:r w:rsidR="00BF17FC">
        <w:rPr>
          <w:rFonts w:ascii="Times New Roman" w:hAnsi="Times New Roman"/>
          <w:b w:val="0"/>
          <w:sz w:val="28"/>
          <w:szCs w:val="28"/>
        </w:rPr>
        <w:t>. Корректная работа возможна при использовани</w:t>
      </w:r>
      <w:r w:rsidR="00DA3F0E" w:rsidRPr="00DA3F0E">
        <w:rPr>
          <w:rFonts w:ascii="Times New Roman" w:hAnsi="Times New Roman"/>
          <w:b w:val="0"/>
          <w:sz w:val="28"/>
          <w:szCs w:val="28"/>
        </w:rPr>
        <w:t>и</w:t>
      </w:r>
      <w:r w:rsidR="00BF17FC">
        <w:rPr>
          <w:rFonts w:ascii="Times New Roman" w:hAnsi="Times New Roman"/>
          <w:b w:val="0"/>
          <w:sz w:val="28"/>
          <w:szCs w:val="28"/>
        </w:rPr>
        <w:t xml:space="preserve"> браузеров </w:t>
      </w:r>
      <w:r w:rsidR="00BF17FC">
        <w:rPr>
          <w:rFonts w:ascii="Times New Roman" w:hAnsi="Times New Roman"/>
          <w:b w:val="0"/>
          <w:sz w:val="28"/>
          <w:szCs w:val="28"/>
          <w:lang w:val="en-US"/>
        </w:rPr>
        <w:t>Chrome</w:t>
      </w:r>
      <w:r w:rsidR="00BF17FC" w:rsidRPr="00BF17FC">
        <w:rPr>
          <w:rFonts w:ascii="Times New Roman" w:hAnsi="Times New Roman"/>
          <w:b w:val="0"/>
          <w:sz w:val="28"/>
          <w:szCs w:val="28"/>
        </w:rPr>
        <w:t xml:space="preserve">, </w:t>
      </w:r>
      <w:proofErr w:type="spellStart"/>
      <w:r w:rsidR="00BF17FC">
        <w:rPr>
          <w:rFonts w:ascii="Times New Roman" w:hAnsi="Times New Roman"/>
          <w:b w:val="0"/>
          <w:sz w:val="28"/>
          <w:szCs w:val="28"/>
        </w:rPr>
        <w:t>Яндекс</w:t>
      </w:r>
      <w:r w:rsidR="00DA3F0E">
        <w:rPr>
          <w:rFonts w:ascii="Times New Roman" w:hAnsi="Times New Roman"/>
          <w:b w:val="0"/>
          <w:sz w:val="28"/>
          <w:szCs w:val="28"/>
        </w:rPr>
        <w:t>.</w:t>
      </w:r>
      <w:r w:rsidR="00BF17FC">
        <w:rPr>
          <w:rFonts w:ascii="Times New Roman" w:hAnsi="Times New Roman"/>
          <w:b w:val="0"/>
          <w:sz w:val="28"/>
          <w:szCs w:val="28"/>
        </w:rPr>
        <w:t>Браузер</w:t>
      </w:r>
      <w:proofErr w:type="spellEnd"/>
      <w:r w:rsidR="00BF17FC">
        <w:rPr>
          <w:rFonts w:ascii="Times New Roman" w:hAnsi="Times New Roman"/>
          <w:b w:val="0"/>
          <w:sz w:val="28"/>
          <w:szCs w:val="28"/>
        </w:rPr>
        <w:t xml:space="preserve">, </w:t>
      </w:r>
      <w:r w:rsidR="00DA3F0E">
        <w:rPr>
          <w:rFonts w:ascii="Times New Roman" w:hAnsi="Times New Roman"/>
          <w:b w:val="0"/>
          <w:sz w:val="28"/>
          <w:szCs w:val="28"/>
          <w:lang w:val="en-US"/>
        </w:rPr>
        <w:t>S</w:t>
      </w:r>
      <w:r w:rsidR="00BF17FC">
        <w:rPr>
          <w:rFonts w:ascii="Times New Roman" w:hAnsi="Times New Roman"/>
          <w:b w:val="0"/>
          <w:sz w:val="28"/>
          <w:szCs w:val="28"/>
          <w:lang w:val="en-US"/>
        </w:rPr>
        <w:t>afari</w:t>
      </w:r>
      <w:r w:rsidR="00DA3F0E">
        <w:rPr>
          <w:rFonts w:ascii="Times New Roman" w:hAnsi="Times New Roman"/>
          <w:b w:val="0"/>
          <w:sz w:val="28"/>
          <w:szCs w:val="28"/>
        </w:rPr>
        <w:t xml:space="preserve">. Использование </w:t>
      </w:r>
      <w:r w:rsidR="00BF17FC" w:rsidRPr="00BF17FC">
        <w:rPr>
          <w:rFonts w:ascii="Times New Roman" w:hAnsi="Times New Roman"/>
          <w:b w:val="0"/>
          <w:sz w:val="28"/>
          <w:szCs w:val="28"/>
        </w:rPr>
        <w:t xml:space="preserve">браузера </w:t>
      </w:r>
      <w:proofErr w:type="spellStart"/>
      <w:r w:rsidR="00BF17FC" w:rsidRPr="00E153B2">
        <w:rPr>
          <w:rFonts w:ascii="Times New Roman" w:hAnsi="Times New Roman"/>
          <w:sz w:val="28"/>
          <w:szCs w:val="28"/>
        </w:rPr>
        <w:t>Internet</w:t>
      </w:r>
      <w:proofErr w:type="spellEnd"/>
      <w:r w:rsidR="00BF17FC" w:rsidRPr="00E153B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F17FC" w:rsidRPr="00E153B2">
        <w:rPr>
          <w:rFonts w:ascii="Times New Roman" w:hAnsi="Times New Roman"/>
          <w:sz w:val="28"/>
          <w:szCs w:val="28"/>
        </w:rPr>
        <w:t>Explorer</w:t>
      </w:r>
      <w:proofErr w:type="spellEnd"/>
      <w:r w:rsidR="00BF17FC" w:rsidRPr="00E153B2">
        <w:rPr>
          <w:rFonts w:ascii="Times New Roman" w:hAnsi="Times New Roman"/>
          <w:sz w:val="28"/>
          <w:szCs w:val="28"/>
        </w:rPr>
        <w:t xml:space="preserve"> не </w:t>
      </w:r>
      <w:r w:rsidR="00DA3F0E" w:rsidRPr="00E153B2">
        <w:rPr>
          <w:rFonts w:ascii="Times New Roman" w:hAnsi="Times New Roman"/>
          <w:sz w:val="28"/>
          <w:szCs w:val="28"/>
        </w:rPr>
        <w:t>рекомендуется</w:t>
      </w:r>
      <w:r w:rsidR="00E153B2">
        <w:rPr>
          <w:rFonts w:ascii="Times New Roman" w:hAnsi="Times New Roman"/>
          <w:sz w:val="28"/>
          <w:szCs w:val="28"/>
        </w:rPr>
        <w:t xml:space="preserve"> </w:t>
      </w:r>
      <w:r w:rsidR="00DA3F0E">
        <w:rPr>
          <w:rFonts w:ascii="Times New Roman" w:hAnsi="Times New Roman"/>
          <w:b w:val="0"/>
          <w:sz w:val="28"/>
          <w:szCs w:val="28"/>
        </w:rPr>
        <w:t>(возможны ошибки при работе с информационной системой)</w:t>
      </w:r>
      <w:r w:rsidR="00BF17FC">
        <w:rPr>
          <w:rFonts w:ascii="Times New Roman" w:hAnsi="Times New Roman"/>
          <w:b w:val="0"/>
          <w:sz w:val="28"/>
          <w:szCs w:val="28"/>
        </w:rPr>
        <w:t>.</w:t>
      </w:r>
      <w:r w:rsidR="00BF17FC" w:rsidRPr="00BF17FC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F17FC" w:rsidRDefault="00BF17FC" w:rsidP="00522E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3F82" w:rsidRDefault="001A1BED" w:rsidP="001A1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F17FC">
        <w:rPr>
          <w:rFonts w:ascii="Times New Roman" w:hAnsi="Times New Roman"/>
          <w:b/>
          <w:sz w:val="28"/>
          <w:szCs w:val="28"/>
        </w:rPr>
        <w:t xml:space="preserve">Адрес входа в информационную систему </w:t>
      </w:r>
      <w:hyperlink r:id="rId6" w:history="1">
        <w:r w:rsidRPr="00DA3F0E">
          <w:rPr>
            <w:rStyle w:val="a4"/>
            <w:rFonts w:ascii="Times New Roman" w:hAnsi="Times New Roman"/>
            <w:b/>
            <w:sz w:val="28"/>
            <w:szCs w:val="28"/>
          </w:rPr>
          <w:t>http://spravka.orb.ru/login</w:t>
        </w:r>
      </w:hyperlink>
    </w:p>
    <w:p w:rsidR="00BF17FC" w:rsidRDefault="00BF17FC" w:rsidP="001A1BE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 xml:space="preserve">Доступ пользователей к информационной системе осуществляется путем авторизации пользователя в ЕСИА (учетная запись портала </w:t>
      </w:r>
      <w:proofErr w:type="spellStart"/>
      <w:r w:rsidRPr="0043714E"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43714E">
        <w:rPr>
          <w:rFonts w:ascii="Times New Roman" w:hAnsi="Times New Roman"/>
          <w:sz w:val="28"/>
          <w:szCs w:val="28"/>
        </w:rPr>
        <w:t>). При этом необходимо выполнение следующих условий:</w:t>
      </w:r>
    </w:p>
    <w:p w:rsidR="008F3F82" w:rsidRPr="00131503" w:rsidRDefault="008F3F82" w:rsidP="0013150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03">
        <w:rPr>
          <w:rFonts w:ascii="Times New Roman" w:hAnsi="Times New Roman"/>
          <w:sz w:val="28"/>
          <w:szCs w:val="28"/>
        </w:rPr>
        <w:t>Пользователь имеет подтвержденную учетную запись (</w:t>
      </w:r>
      <w:r w:rsidRPr="00131503">
        <w:rPr>
          <w:rFonts w:ascii="Times New Roman" w:hAnsi="Times New Roman"/>
          <w:i/>
          <w:sz w:val="28"/>
          <w:szCs w:val="28"/>
        </w:rPr>
        <w:t>далее - УЗ</w:t>
      </w:r>
      <w:r w:rsidRPr="00131503">
        <w:rPr>
          <w:rFonts w:ascii="Times New Roman" w:hAnsi="Times New Roman"/>
          <w:sz w:val="28"/>
          <w:szCs w:val="28"/>
        </w:rPr>
        <w:t>);</w:t>
      </w:r>
    </w:p>
    <w:p w:rsidR="008F3F82" w:rsidRPr="00131503" w:rsidRDefault="008F3F82" w:rsidP="0013150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03">
        <w:rPr>
          <w:rFonts w:ascii="Times New Roman" w:hAnsi="Times New Roman"/>
          <w:sz w:val="28"/>
          <w:szCs w:val="28"/>
        </w:rPr>
        <w:t>УЗ пользователя присоединена к организации (соответствующему ОИВ, ОМСУ);</w:t>
      </w:r>
    </w:p>
    <w:p w:rsidR="008F3F82" w:rsidRPr="00131503" w:rsidRDefault="008F3F82" w:rsidP="0013150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1503">
        <w:rPr>
          <w:rFonts w:ascii="Times New Roman" w:hAnsi="Times New Roman"/>
          <w:sz w:val="28"/>
          <w:szCs w:val="28"/>
        </w:rPr>
        <w:t>УЗ пользователя включена в одну из 3 групп доступа.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14E">
        <w:rPr>
          <w:rFonts w:ascii="Times New Roman" w:hAnsi="Times New Roman"/>
          <w:b/>
          <w:sz w:val="28"/>
          <w:szCs w:val="28"/>
        </w:rPr>
        <w:t>1.Получение подтвержденной УЗ.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ab/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43714E">
        <w:rPr>
          <w:rFonts w:ascii="Times New Roman" w:hAnsi="Times New Roman"/>
          <w:sz w:val="28"/>
          <w:szCs w:val="28"/>
        </w:rPr>
        <w:t xml:space="preserve"> Пользователь системы может уже иметь подтвержденную УЗ. Для проверки необходимо пройти по адресу в интернет https://esia.gosuslugi.ru , авторизоваться и проверить статус своей УЗ (рис.1).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82" w:rsidRDefault="00DA3F0E" w:rsidP="00AC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95975" cy="3171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82" w:rsidRDefault="008F3F82" w:rsidP="00AC3349">
      <w:pPr>
        <w:pStyle w:val="a3"/>
      </w:pPr>
      <w:r>
        <w:t>Рис.</w:t>
      </w:r>
      <w:fldSimple w:instr=" SEQ Рисунок \* ARABIC ">
        <w:r>
          <w:rPr>
            <w:noProof/>
          </w:rPr>
          <w:t>1</w:t>
        </w:r>
      </w:fldSimple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Pr="0043714E">
        <w:rPr>
          <w:rFonts w:ascii="Times New Roman" w:hAnsi="Times New Roman"/>
          <w:sz w:val="28"/>
          <w:szCs w:val="28"/>
        </w:rPr>
        <w:t xml:space="preserve"> В случае, если УЗ у пользователя имеется</w:t>
      </w:r>
      <w:r>
        <w:rPr>
          <w:rFonts w:ascii="Times New Roman" w:hAnsi="Times New Roman"/>
          <w:sz w:val="28"/>
          <w:szCs w:val="28"/>
        </w:rPr>
        <w:t>, но имеет статус, отличный от «Подтвержденная»</w:t>
      </w:r>
      <w:r w:rsidRPr="0043714E">
        <w:rPr>
          <w:rFonts w:ascii="Times New Roman" w:hAnsi="Times New Roman"/>
          <w:sz w:val="28"/>
          <w:szCs w:val="28"/>
        </w:rPr>
        <w:t xml:space="preserve">, необходимо пройти процедуру подтверждения УЗ. Сделать это можно в любом центре обслуживания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43714E">
        <w:rPr>
          <w:rFonts w:ascii="Times New Roman" w:hAnsi="Times New Roman"/>
          <w:sz w:val="28"/>
          <w:szCs w:val="28"/>
        </w:rPr>
        <w:t xml:space="preserve"> ЦО), которые функционируют на базе многофункциональных центров (далее </w:t>
      </w:r>
      <w:r>
        <w:rPr>
          <w:rFonts w:ascii="Times New Roman" w:hAnsi="Times New Roman"/>
          <w:sz w:val="28"/>
          <w:szCs w:val="28"/>
        </w:rPr>
        <w:t>–</w:t>
      </w:r>
      <w:r w:rsidRPr="0043714E">
        <w:rPr>
          <w:rFonts w:ascii="Times New Roman" w:hAnsi="Times New Roman"/>
          <w:sz w:val="28"/>
          <w:szCs w:val="28"/>
        </w:rPr>
        <w:t xml:space="preserve"> МФЦ) и других организаций. Адреса и другую информацию по работе ЦО можно получить по адресу интернет </w:t>
      </w:r>
      <w:r w:rsidRPr="0043714E">
        <w:rPr>
          <w:rFonts w:ascii="Times New Roman" w:hAnsi="Times New Roman"/>
          <w:sz w:val="28"/>
          <w:szCs w:val="28"/>
        </w:rPr>
        <w:lastRenderedPageBreak/>
        <w:t>https://esia.gosuslugi.ru/public/ra (рекомендуется проводить операцию в ЦО, открытых на базе МФЦ).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3.</w:t>
      </w:r>
      <w:r w:rsidRPr="0043714E">
        <w:rPr>
          <w:rFonts w:ascii="Times New Roman" w:hAnsi="Times New Roman"/>
          <w:sz w:val="28"/>
          <w:szCs w:val="28"/>
        </w:rPr>
        <w:t xml:space="preserve"> В случае отсутствия УЗ, необходимо пройти регистрацию для получения подтвержденной УЗ. Сделать это можно в ЦО, информация о которых представлена в предыдущем пункте.</w:t>
      </w:r>
    </w:p>
    <w:p w:rsidR="008F3F82" w:rsidRPr="002923A7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4.</w:t>
      </w:r>
      <w:r w:rsidRPr="0043714E">
        <w:rPr>
          <w:rFonts w:ascii="Times New Roman" w:hAnsi="Times New Roman"/>
          <w:sz w:val="28"/>
          <w:szCs w:val="28"/>
        </w:rPr>
        <w:t xml:space="preserve"> Так же возможна самостоятельная регистрация/подтверждение УЗ при наличии квалифицированной электронной подписи. Для этого необходимо пройти регистрацию/подтверждение на портале https://esia.gosuslugi.ru и пройти подтверждение, выбирая способ </w:t>
      </w:r>
      <w:r>
        <w:rPr>
          <w:rFonts w:ascii="Times New Roman" w:hAnsi="Times New Roman"/>
          <w:sz w:val="28"/>
          <w:szCs w:val="28"/>
        </w:rPr>
        <w:t>«</w:t>
      </w:r>
      <w:r w:rsidRPr="0043714E">
        <w:rPr>
          <w:rFonts w:ascii="Times New Roman" w:hAnsi="Times New Roman"/>
          <w:sz w:val="28"/>
          <w:szCs w:val="28"/>
        </w:rPr>
        <w:t>с помощью электронных средств</w:t>
      </w:r>
      <w:r>
        <w:rPr>
          <w:rFonts w:ascii="Times New Roman" w:hAnsi="Times New Roman"/>
          <w:sz w:val="28"/>
          <w:szCs w:val="28"/>
        </w:rPr>
        <w:t>»</w:t>
      </w:r>
      <w:r w:rsidRPr="0043714E">
        <w:rPr>
          <w:rFonts w:ascii="Times New Roman" w:hAnsi="Times New Roman"/>
          <w:sz w:val="28"/>
          <w:szCs w:val="28"/>
        </w:rPr>
        <w:t>.</w:t>
      </w:r>
      <w:r w:rsidRPr="002923A7">
        <w:rPr>
          <w:rFonts w:ascii="Times New Roman" w:hAnsi="Times New Roman"/>
          <w:sz w:val="28"/>
          <w:szCs w:val="28"/>
        </w:rPr>
        <w:t>В этом случае подтверждение УЗ произойдет через КЭП уже полученной на сотрудника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14E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</w:t>
      </w:r>
      <w:r w:rsidRPr="0043714E">
        <w:rPr>
          <w:rFonts w:ascii="Times New Roman" w:hAnsi="Times New Roman"/>
          <w:b/>
          <w:sz w:val="28"/>
          <w:szCs w:val="28"/>
        </w:rPr>
        <w:t xml:space="preserve"> Присоединение УЗ к профилю организации в ЕСИА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</w:t>
      </w:r>
      <w:r w:rsidRPr="0043714E">
        <w:rPr>
          <w:rFonts w:ascii="Times New Roman" w:hAnsi="Times New Roman"/>
          <w:sz w:val="28"/>
          <w:szCs w:val="28"/>
        </w:rPr>
        <w:t xml:space="preserve"> Для проверки </w:t>
      </w:r>
      <w:r>
        <w:rPr>
          <w:rFonts w:ascii="Times New Roman" w:hAnsi="Times New Roman"/>
          <w:sz w:val="28"/>
          <w:szCs w:val="28"/>
        </w:rPr>
        <w:t>присоединения</w:t>
      </w:r>
      <w:r w:rsidRPr="0043714E">
        <w:rPr>
          <w:rFonts w:ascii="Times New Roman" w:hAnsi="Times New Roman"/>
          <w:sz w:val="28"/>
          <w:szCs w:val="28"/>
        </w:rPr>
        <w:t xml:space="preserve"> УЗ к организации, необходимо авторизоваться по адресу https://esia.gos</w:t>
      </w:r>
      <w:r>
        <w:rPr>
          <w:rFonts w:ascii="Times New Roman" w:hAnsi="Times New Roman"/>
          <w:sz w:val="28"/>
          <w:szCs w:val="28"/>
        </w:rPr>
        <w:t>uslugi.ru и перейти во вкладку «организации»</w:t>
      </w:r>
      <w:r w:rsidRPr="0043714E">
        <w:rPr>
          <w:rFonts w:ascii="Times New Roman" w:hAnsi="Times New Roman"/>
          <w:sz w:val="28"/>
          <w:szCs w:val="28"/>
        </w:rPr>
        <w:t xml:space="preserve"> (рис.2). Если требуемая организация отсутствует в списке организаций, необходимо обратиться к администратору профиля организации в ЕСИА (руководитель либо назначенное им лицо, которые имеются только в случае, если организация уже зарегистрирована в ЕСИА).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82" w:rsidRDefault="00DA3F0E" w:rsidP="00AC33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838825" cy="30575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82" w:rsidRDefault="008F3F82" w:rsidP="00AC3349">
      <w:pPr>
        <w:pStyle w:val="a3"/>
      </w:pPr>
      <w:r>
        <w:t>Рис.</w:t>
      </w:r>
      <w:fldSimple w:instr=" SEQ Рисунок \* ARABIC ">
        <w:r>
          <w:rPr>
            <w:noProof/>
          </w:rPr>
          <w:t>2</w:t>
        </w:r>
      </w:fldSimple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43714E">
        <w:rPr>
          <w:rFonts w:ascii="Times New Roman" w:hAnsi="Times New Roman"/>
          <w:sz w:val="28"/>
          <w:szCs w:val="28"/>
        </w:rPr>
        <w:t xml:space="preserve"> Общий порядок присоединения УЗ к организации: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714E">
        <w:rPr>
          <w:rFonts w:ascii="Times New Roman" w:hAnsi="Times New Roman"/>
          <w:sz w:val="28"/>
          <w:szCs w:val="28"/>
        </w:rPr>
        <w:t>дминистратор профиля организации отправляет приглашение УЗ, использую корректные ФИО, адрес электронной почты и СНИЛС, указанные в УЗ;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43714E">
        <w:rPr>
          <w:rFonts w:ascii="Times New Roman" w:hAnsi="Times New Roman"/>
          <w:sz w:val="28"/>
          <w:szCs w:val="28"/>
        </w:rPr>
        <w:t>ладелец УЗ получает на указанный адрес электронной почты ссылку, по которой необходимо перейти для подтверждения своей принадлежности к данной организации. Переходит по ссылке и, при необходимости, авторизуется под своей УЗ.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lastRenderedPageBreak/>
        <w:t xml:space="preserve">В результате выполнения указанных действий при проверке </w:t>
      </w:r>
      <w:r>
        <w:rPr>
          <w:rFonts w:ascii="Times New Roman" w:hAnsi="Times New Roman"/>
          <w:sz w:val="28"/>
          <w:szCs w:val="28"/>
        </w:rPr>
        <w:t>присоединения</w:t>
      </w:r>
      <w:r w:rsidRPr="0043714E">
        <w:rPr>
          <w:rFonts w:ascii="Times New Roman" w:hAnsi="Times New Roman"/>
          <w:sz w:val="28"/>
          <w:szCs w:val="28"/>
        </w:rPr>
        <w:t xml:space="preserve"> УЗ к организации, нужная организация должна появиться в списке организаций профиля УЗ.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714E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>.</w:t>
      </w:r>
      <w:r w:rsidRPr="0043714E">
        <w:rPr>
          <w:rFonts w:ascii="Times New Roman" w:hAnsi="Times New Roman"/>
          <w:b/>
          <w:sz w:val="28"/>
          <w:szCs w:val="28"/>
        </w:rPr>
        <w:t xml:space="preserve"> Подключение группы доступа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>в ИС предусмотрены следующие роли:</w:t>
      </w:r>
    </w:p>
    <w:p w:rsidR="008F3F82" w:rsidRPr="002923A7" w:rsidRDefault="00E153B2" w:rsidP="002923A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8F3F82" w:rsidRPr="002923A7">
        <w:rPr>
          <w:rFonts w:ascii="Times New Roman" w:hAnsi="Times New Roman"/>
          <w:sz w:val="28"/>
          <w:szCs w:val="28"/>
        </w:rPr>
        <w:t>ользователь системы (для формирования справок по себе и своим родственникам);</w:t>
      </w:r>
    </w:p>
    <w:p w:rsidR="008F3F82" w:rsidRPr="002923A7" w:rsidRDefault="00E153B2" w:rsidP="002923A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3F82" w:rsidRPr="002923A7">
        <w:rPr>
          <w:rFonts w:ascii="Times New Roman" w:hAnsi="Times New Roman"/>
          <w:sz w:val="28"/>
          <w:szCs w:val="28"/>
        </w:rPr>
        <w:t>пециалист кадровой службы (для проверки справок, сформированных сотрудниками одной организации);</w:t>
      </w:r>
    </w:p>
    <w:p w:rsidR="008F3F82" w:rsidRPr="002923A7" w:rsidRDefault="00E153B2" w:rsidP="002923A7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8F3F82" w:rsidRPr="002923A7">
        <w:rPr>
          <w:rFonts w:ascii="Times New Roman" w:hAnsi="Times New Roman"/>
          <w:sz w:val="28"/>
          <w:szCs w:val="28"/>
        </w:rPr>
        <w:t>пециалист кадровой службы АГ (для проверки справок, сформированных сотрудниками аппарата и руководителями ОИВ).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43714E">
        <w:rPr>
          <w:rFonts w:ascii="Times New Roman" w:hAnsi="Times New Roman"/>
          <w:sz w:val="28"/>
          <w:szCs w:val="28"/>
        </w:rPr>
        <w:t>дминистратор профиля организации в ЕСИА самостоятельно предоставляет полученные группы доступа прикрепленным к организации сотрудникам на свое усмотрение. Таким образом предоставление доступа к ИС обеспечивает администратор профиля организации самостоятельно (в рамках полученных от оператора ИС групп доступа) и должен самостоятельно следить за актуальностью списка сотрудников организации и предоставленных доступов</w:t>
      </w:r>
      <w:r>
        <w:rPr>
          <w:rFonts w:ascii="Times New Roman" w:hAnsi="Times New Roman"/>
          <w:sz w:val="28"/>
          <w:szCs w:val="28"/>
        </w:rPr>
        <w:t>)</w:t>
      </w:r>
      <w:r w:rsidRPr="0043714E">
        <w:rPr>
          <w:rFonts w:ascii="Times New Roman" w:hAnsi="Times New Roman"/>
          <w:sz w:val="28"/>
          <w:szCs w:val="28"/>
        </w:rPr>
        <w:t>.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3F82" w:rsidRDefault="00DA3F0E" w:rsidP="00B130B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81675" cy="43719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37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F82" w:rsidRPr="00000208" w:rsidRDefault="008F3F82" w:rsidP="00B130B2">
      <w:pPr>
        <w:pStyle w:val="a3"/>
        <w:rPr>
          <w:rFonts w:ascii="Times New Roman" w:hAnsi="Times New Roman"/>
        </w:rPr>
      </w:pPr>
      <w:r>
        <w:t>Рис.</w:t>
      </w:r>
      <w:fldSimple w:instr=" SEQ Рисунок \* ARABIC ">
        <w:r>
          <w:rPr>
            <w:noProof/>
          </w:rPr>
          <w:t>3</w:t>
        </w:r>
      </w:fldSimple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порядок предоставления доступа к ИС: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администратор </w:t>
      </w:r>
      <w:r w:rsidRPr="0043714E">
        <w:rPr>
          <w:rFonts w:ascii="Times New Roman" w:hAnsi="Times New Roman"/>
          <w:sz w:val="28"/>
          <w:szCs w:val="28"/>
        </w:rPr>
        <w:t>профиля организации в ЕСИА</w:t>
      </w:r>
      <w:r>
        <w:rPr>
          <w:rFonts w:ascii="Times New Roman" w:hAnsi="Times New Roman"/>
          <w:sz w:val="28"/>
          <w:szCs w:val="28"/>
        </w:rPr>
        <w:t xml:space="preserve"> открывает вкладку «организация», затем кнопку «подробнее»;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открывает вкладку «доступ к системам», выбирает в строке «организация» - Государственное казенное учреждение «Центр информационных технологий Оренбургской области», которое является разработчиком ИС;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«система» выбирает – «ИС Справка. </w:t>
      </w:r>
      <w:proofErr w:type="spellStart"/>
      <w:r>
        <w:rPr>
          <w:rFonts w:ascii="Times New Roman" w:hAnsi="Times New Roman"/>
          <w:sz w:val="28"/>
          <w:szCs w:val="28"/>
        </w:rPr>
        <w:t>орб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строке «группы» выбирает одну из двух групп «пользователь системы» или «специалист кадровой службы» и добавляет сотрудников организации по принадлежности к группам. </w:t>
      </w:r>
    </w:p>
    <w:p w:rsidR="008F3F82" w:rsidRPr="0043714E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714E">
        <w:rPr>
          <w:rFonts w:ascii="Times New Roman" w:hAnsi="Times New Roman"/>
          <w:sz w:val="28"/>
          <w:szCs w:val="28"/>
        </w:rPr>
        <w:t>Проверить наличие необходимых пользователю групп доступа может только администратор профиля организации в ЕСИА (рис.3)</w:t>
      </w:r>
    </w:p>
    <w:p w:rsidR="008F3F82" w:rsidRDefault="008F3F82" w:rsidP="0043714E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43714E">
        <w:rPr>
          <w:rFonts w:ascii="Times New Roman" w:hAnsi="Times New Roman"/>
          <w:sz w:val="28"/>
          <w:szCs w:val="28"/>
        </w:rPr>
        <w:t>После предоставления необходимой группы доступа пользователь может начать работу с ИС.</w:t>
      </w:r>
    </w:p>
    <w:p w:rsidR="008F3F82" w:rsidRDefault="008F3F82" w:rsidP="0043714E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Если 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>необходимых группы доступа в профиле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юридического лица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нет </w:t>
      </w:r>
      <w:r>
        <w:rPr>
          <w:rFonts w:ascii="Times New Roman" w:hAnsi="Times New Roman"/>
          <w:noProof/>
          <w:sz w:val="28"/>
          <w:szCs w:val="28"/>
          <w:lang w:eastAsia="ru-RU"/>
        </w:rPr>
        <w:t>–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необходимо обратиться в сл</w:t>
      </w:r>
      <w:r>
        <w:rPr>
          <w:rFonts w:ascii="Times New Roman" w:hAnsi="Times New Roman"/>
          <w:noProof/>
          <w:sz w:val="28"/>
          <w:szCs w:val="28"/>
          <w:lang w:eastAsia="ru-RU"/>
        </w:rPr>
        <w:t>ужбу технической поддержки ГКУ «ЦИТ»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 (http://help.orb.ru , Тел. 480-240). Важно </w: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–  </w:t>
      </w:r>
      <w:bookmarkStart w:id="0" w:name="_GoBack"/>
      <w:bookmarkEnd w:id="0"/>
      <w:r w:rsidRPr="00633781">
        <w:rPr>
          <w:rFonts w:ascii="Times New Roman" w:hAnsi="Times New Roman"/>
          <w:noProof/>
          <w:sz w:val="28"/>
          <w:szCs w:val="28"/>
          <w:lang w:eastAsia="ru-RU"/>
        </w:rPr>
        <w:t>при обращенни необходимо указать ОГРН и полное наименование оганизации.</w:t>
      </w:r>
    </w:p>
    <w:p w:rsidR="008F3F82" w:rsidRPr="00633781" w:rsidRDefault="008F3F82" w:rsidP="00633781">
      <w:pPr>
        <w:spacing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>По методическим и организационным вопросам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вы можете обратиться в </w:t>
      </w:r>
      <w:r>
        <w:rPr>
          <w:rFonts w:ascii="Times New Roman" w:hAnsi="Times New Roman"/>
          <w:noProof/>
          <w:sz w:val="28"/>
          <w:szCs w:val="28"/>
          <w:lang w:eastAsia="ru-RU"/>
        </w:rPr>
        <w:t>«</w:t>
      </w:r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>Отдел по профилактике коррупционных и иных правонарушений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eastAsia="ru-RU"/>
        </w:rPr>
        <w:t>управления государственной граждаснкой службы и кадровой работы а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>ппарата Губергатора и Пра</w:t>
      </w:r>
      <w:r>
        <w:rPr>
          <w:rFonts w:ascii="Times New Roman" w:hAnsi="Times New Roman"/>
          <w:noProof/>
          <w:sz w:val="28"/>
          <w:szCs w:val="28"/>
          <w:lang w:eastAsia="ru-RU"/>
        </w:rPr>
        <w:t>вительства Оренбургской области»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тел.: </w:t>
      </w:r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>8 (3532) 78-63-77 или 8 (3532) 78-63-76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F3F82" w:rsidRDefault="008F3F82" w:rsidP="000B75B4">
      <w:pPr>
        <w:keepNext/>
        <w:spacing w:after="0" w:line="240" w:lineRule="auto"/>
        <w:ind w:firstLine="709"/>
        <w:jc w:val="both"/>
      </w:pPr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По вопросам технического </w:t>
      </w:r>
      <w:r w:rsidR="00DA3F0E"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>сопровождения</w:t>
      </w:r>
      <w:r w:rsidRPr="00633781">
        <w:rPr>
          <w:rFonts w:ascii="Times New Roman" w:hAnsi="Times New Roman"/>
          <w:noProof/>
          <w:sz w:val="28"/>
          <w:szCs w:val="28"/>
          <w:lang w:eastAsia="ru-RU"/>
        </w:rPr>
        <w:t xml:space="preserve"> (в т.ч. по отсутствию прав доступа, отсутсвию возможности просмотра справок предыдущей версии программы) просим обращаться в </w:t>
      </w:r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ГКУ «ЦИТ»  </w:t>
      </w:r>
      <w:hyperlink r:id="rId10" w:history="1">
        <w:r w:rsidRPr="00DA3F0E">
          <w:rPr>
            <w:rStyle w:val="a4"/>
            <w:rFonts w:ascii="Times New Roman" w:hAnsi="Times New Roman"/>
            <w:b/>
            <w:noProof/>
            <w:sz w:val="28"/>
            <w:szCs w:val="28"/>
            <w:lang w:eastAsia="ru-RU"/>
          </w:rPr>
          <w:t>http://help.orb.ru</w:t>
        </w:r>
      </w:hyperlink>
      <w:r w:rsidRPr="00DA3F0E">
        <w:rPr>
          <w:rFonts w:ascii="Times New Roman" w:hAnsi="Times New Roman"/>
          <w:b/>
          <w:noProof/>
          <w:sz w:val="28"/>
          <w:szCs w:val="28"/>
          <w:lang w:eastAsia="ru-RU"/>
        </w:rPr>
        <w:t>, тел.8(3532) 480-240</w:t>
      </w:r>
      <w:r>
        <w:rPr>
          <w:rFonts w:ascii="Times New Roman" w:hAnsi="Times New Roman"/>
          <w:noProof/>
          <w:sz w:val="28"/>
          <w:szCs w:val="28"/>
          <w:lang w:eastAsia="ru-RU"/>
        </w:rPr>
        <w:t>.</w:t>
      </w:r>
    </w:p>
    <w:p w:rsidR="008F3F82" w:rsidRDefault="00DA3F0E" w:rsidP="00DA3F0E">
      <w:pPr>
        <w:keepNext/>
        <w:tabs>
          <w:tab w:val="left" w:pos="5520"/>
        </w:tabs>
      </w:pPr>
      <w:r>
        <w:tab/>
      </w:r>
    </w:p>
    <w:p w:rsidR="008F3F82" w:rsidRPr="00B130B2" w:rsidRDefault="008F3F82" w:rsidP="00B130B2">
      <w:pPr>
        <w:rPr>
          <w:rFonts w:ascii="Times New Roman" w:hAnsi="Times New Roman"/>
          <w:noProof/>
          <w:lang w:eastAsia="ru-RU"/>
        </w:rPr>
      </w:pPr>
    </w:p>
    <w:sectPr w:rsidR="008F3F82" w:rsidRPr="00B130B2" w:rsidSect="00575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37BD0"/>
    <w:multiLevelType w:val="hybridMultilevel"/>
    <w:tmpl w:val="6DEEBCB6"/>
    <w:lvl w:ilvl="0" w:tplc="17B4BF1E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41A93017"/>
    <w:multiLevelType w:val="hybridMultilevel"/>
    <w:tmpl w:val="843211A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7E637075"/>
    <w:multiLevelType w:val="hybridMultilevel"/>
    <w:tmpl w:val="FFCA995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F0110"/>
    <w:rsid w:val="00000208"/>
    <w:rsid w:val="00012313"/>
    <w:rsid w:val="000875D5"/>
    <w:rsid w:val="000B465F"/>
    <w:rsid w:val="000B75B4"/>
    <w:rsid w:val="00131503"/>
    <w:rsid w:val="001A1BED"/>
    <w:rsid w:val="002923A7"/>
    <w:rsid w:val="00371813"/>
    <w:rsid w:val="0037293A"/>
    <w:rsid w:val="003B79A1"/>
    <w:rsid w:val="003E1585"/>
    <w:rsid w:val="0043714E"/>
    <w:rsid w:val="00443A89"/>
    <w:rsid w:val="004F74D2"/>
    <w:rsid w:val="00522E54"/>
    <w:rsid w:val="005573C6"/>
    <w:rsid w:val="00575C94"/>
    <w:rsid w:val="005E3D51"/>
    <w:rsid w:val="0060214F"/>
    <w:rsid w:val="0061717C"/>
    <w:rsid w:val="00633781"/>
    <w:rsid w:val="00694D63"/>
    <w:rsid w:val="007B1C31"/>
    <w:rsid w:val="007E66F2"/>
    <w:rsid w:val="007F0110"/>
    <w:rsid w:val="008F3F82"/>
    <w:rsid w:val="00A3488B"/>
    <w:rsid w:val="00A82A5A"/>
    <w:rsid w:val="00AC3349"/>
    <w:rsid w:val="00B106B5"/>
    <w:rsid w:val="00B130B2"/>
    <w:rsid w:val="00B76CA7"/>
    <w:rsid w:val="00BF17FC"/>
    <w:rsid w:val="00C16C4E"/>
    <w:rsid w:val="00DA3F0E"/>
    <w:rsid w:val="00E153B2"/>
    <w:rsid w:val="00E6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C9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714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BF17F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14E"/>
    <w:rPr>
      <w:rFonts w:ascii="Cambria" w:hAnsi="Cambria" w:cs="Times New Roman"/>
      <w:b/>
      <w:bCs/>
      <w:color w:val="365F91"/>
      <w:sz w:val="28"/>
      <w:szCs w:val="28"/>
      <w:lang w:val="ru-RU" w:eastAsia="en-US" w:bidi="ar-SA"/>
    </w:rPr>
  </w:style>
  <w:style w:type="paragraph" w:styleId="a3">
    <w:name w:val="caption"/>
    <w:basedOn w:val="a"/>
    <w:next w:val="a"/>
    <w:uiPriority w:val="99"/>
    <w:qFormat/>
    <w:locked/>
    <w:rsid w:val="00371813"/>
    <w:pPr>
      <w:spacing w:line="240" w:lineRule="auto"/>
    </w:pPr>
    <w:rPr>
      <w:b/>
      <w:bCs/>
      <w:color w:val="4F81BD"/>
      <w:sz w:val="18"/>
      <w:szCs w:val="18"/>
    </w:rPr>
  </w:style>
  <w:style w:type="character" w:styleId="a4">
    <w:name w:val="Hyperlink"/>
    <w:basedOn w:val="a0"/>
    <w:uiPriority w:val="99"/>
    <w:rsid w:val="007E66F2"/>
    <w:rPr>
      <w:rFonts w:cs="Times New Roman"/>
      <w:color w:val="0000FF"/>
      <w:u w:val="single"/>
    </w:rPr>
  </w:style>
  <w:style w:type="paragraph" w:customStyle="1" w:styleId="a5">
    <w:name w:val="Знак"/>
    <w:basedOn w:val="a"/>
    <w:uiPriority w:val="99"/>
    <w:rsid w:val="00522E5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rsid w:val="0013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1503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99"/>
    <w:qFormat/>
    <w:rsid w:val="00131503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BF17F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ravka.orb.ru/logi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mozilla.org/ru/firefox/new/" TargetMode="External"/><Relationship Id="rId10" Type="http://schemas.openxmlformats.org/officeDocument/2006/relationships/hyperlink" Target="http://help.orb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683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v.goiko</dc:creator>
  <cp:lastModifiedBy>Иван Горлов</cp:lastModifiedBy>
  <cp:revision>5</cp:revision>
  <dcterms:created xsi:type="dcterms:W3CDTF">2017-03-01T08:12:00Z</dcterms:created>
  <dcterms:modified xsi:type="dcterms:W3CDTF">2017-03-01T08:38:00Z</dcterms:modified>
</cp:coreProperties>
</file>