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6B" w:rsidRDefault="0032066B" w:rsidP="0032066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Сведения</w:t>
      </w:r>
    </w:p>
    <w:p w:rsidR="0032066B" w:rsidRDefault="0032066B" w:rsidP="0032066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32066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3206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265D0A">
        <w:rPr>
          <w:rFonts w:ascii="Times New Roman" w:hAnsi="Times New Roman" w:cs="Times New Roman"/>
          <w:sz w:val="27"/>
          <w:szCs w:val="27"/>
        </w:rPr>
        <w:t>7</w:t>
      </w:r>
      <w:r w:rsidR="005A73CC">
        <w:rPr>
          <w:rFonts w:ascii="Times New Roman" w:hAnsi="Times New Roman" w:cs="Times New Roman"/>
          <w:sz w:val="27"/>
          <w:szCs w:val="27"/>
        </w:rPr>
        <w:t>года по 31 декабря 201</w:t>
      </w:r>
      <w:r w:rsidR="00265D0A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32066B" w:rsidRDefault="0032066B" w:rsidP="003206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32066B" w:rsidTr="0032066B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CC28B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4" w:anchor="Par187" w:history="1">
              <w:r w:rsidR="0032066B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32066B">
        <w:trPr>
          <w:trHeight w:val="203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32066B">
        <w:trPr>
          <w:trHeight w:val="151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 А.Г.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5A73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5A73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5A73C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265D0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354222,15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Сулимова Л.В.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65C5" w:rsidRDefault="002065C5" w:rsidP="002065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66B" w:rsidRDefault="0032066B" w:rsidP="002065C5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</w:p>
          <w:p w:rsidR="002065C5" w:rsidRDefault="002065C5" w:rsidP="002065C5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2065C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63,4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797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2065C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Россия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265D0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54960,48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after="0" w:line="240" w:lineRule="auto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2066B" w:rsidRDefault="0032066B" w:rsidP="0032066B">
      <w:pPr>
        <w:spacing w:after="0" w:line="240" w:lineRule="auto"/>
        <w:rPr>
          <w:sz w:val="18"/>
          <w:szCs w:val="18"/>
        </w:rPr>
      </w:pPr>
    </w:p>
    <w:p w:rsidR="004A1D79" w:rsidRDefault="004A1D79" w:rsidP="0032066B">
      <w:pPr>
        <w:spacing w:after="0" w:line="240" w:lineRule="auto"/>
        <w:rPr>
          <w:sz w:val="18"/>
          <w:szCs w:val="18"/>
        </w:rPr>
      </w:pP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265D0A">
        <w:rPr>
          <w:rFonts w:ascii="Times New Roman" w:hAnsi="Times New Roman" w:cs="Times New Roman"/>
          <w:sz w:val="27"/>
          <w:szCs w:val="27"/>
        </w:rPr>
        <w:t>7</w:t>
      </w:r>
      <w:r w:rsidR="004A1D7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года по 31 декабря 201</w:t>
      </w:r>
      <w:r w:rsidR="00265D0A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1 категории</w:t>
      </w:r>
    </w:p>
    <w:p w:rsidR="0032066B" w:rsidRDefault="0032066B" w:rsidP="004A1D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Екатеринославского сельсовета Тюльганского района и членов его семьи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32066B" w:rsidTr="0032066B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CC28B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8" w:anchor="Par187" w:history="1">
              <w:r w:rsidR="0032066B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320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4A1D79">
        <w:trPr>
          <w:trHeight w:val="1496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Кузнецова Е.М.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1D79" w:rsidRDefault="0032066B" w:rsidP="004A1D79">
            <w:pPr>
              <w:spacing w:after="0" w:line="240" w:lineRule="auto"/>
              <w:ind w:right="-57"/>
            </w:pPr>
            <w:r>
              <w:t xml:space="preserve">земельный </w:t>
            </w:r>
            <w:r w:rsidR="004A1D79">
              <w:t xml:space="preserve">   </w:t>
            </w:r>
          </w:p>
          <w:p w:rsidR="0032066B" w:rsidRDefault="004A1D79" w:rsidP="004A1D79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t xml:space="preserve">          </w:t>
            </w:r>
            <w:r w:rsidR="0032066B">
              <w:t>пай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 w:rsidP="004A1D79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4A1D79" w:rsidRPr="004A1D79" w:rsidRDefault="004A1D79" w:rsidP="004A1D79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39,8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4A1D79" w:rsidRDefault="004A1D79">
            <w:pPr>
              <w:spacing w:after="0"/>
              <w:rPr>
                <w:rFonts w:cs="Times New Roman"/>
              </w:rPr>
            </w:pPr>
          </w:p>
          <w:p w:rsidR="004A1D79" w:rsidRDefault="004A1D7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Pr="004A1D79" w:rsidRDefault="0032066B" w:rsidP="004A1D79">
            <w:pPr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265D0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376163,43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 С.В.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2066B">
              <w:rPr>
                <w:sz w:val="20"/>
                <w:szCs w:val="20"/>
              </w:rPr>
              <w:t>вартира</w:t>
            </w: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2066B" w:rsidRDefault="0032066B">
            <w:pPr>
              <w:spacing w:after="0" w:line="240" w:lineRule="auto"/>
              <w:ind w:right="-57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lastRenderedPageBreak/>
              <w:t>участок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 w:rsidP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A1D79" w:rsidRDefault="004A1D79" w:rsidP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39,8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A1D79" w:rsidRDefault="004A1D7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 w:rsidP="00265D0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ВАЗ-2121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A1D79" w:rsidRDefault="004A1D79" w:rsidP="003206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</w:t>
      </w:r>
      <w:r w:rsidR="004A1D79">
        <w:rPr>
          <w:rFonts w:ascii="Times New Roman" w:hAnsi="Times New Roman" w:cs="Times New Roman"/>
          <w:sz w:val="27"/>
          <w:szCs w:val="27"/>
        </w:rPr>
        <w:t>1</w:t>
      </w:r>
      <w:r w:rsidR="00265D0A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 w:rsidR="004A1D79">
        <w:rPr>
          <w:rFonts w:ascii="Times New Roman" w:hAnsi="Times New Roman" w:cs="Times New Roman"/>
          <w:sz w:val="27"/>
          <w:szCs w:val="27"/>
        </w:rPr>
        <w:t>1</w:t>
      </w:r>
      <w:r w:rsidR="00265D0A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 2 категории администрации Екатеринославского сельсовета Тюльганского района и членов его семьи </w:t>
      </w:r>
    </w:p>
    <w:tbl>
      <w:tblPr>
        <w:tblW w:w="162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1900"/>
        <w:gridCol w:w="1394"/>
        <w:gridCol w:w="1134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636"/>
      </w:tblGrid>
      <w:tr w:rsidR="0032066B" w:rsidTr="00A71CCC">
        <w:trPr>
          <w:tblCellSpacing w:w="0" w:type="dxa"/>
        </w:trPr>
        <w:tc>
          <w:tcPr>
            <w:tcW w:w="4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CC28B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2" w:anchor="Par187" w:history="1">
              <w:r w:rsidR="0032066B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3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4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5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Воронцова Е.А.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4A1D79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546C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265D0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173791,72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 В.П.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A71CCC">
        <w:trPr>
          <w:trHeight w:val="360"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2066B" w:rsidRDefault="00F6546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К.В.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2066B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265D0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A71CCC" w:rsidTr="00A71CCC">
        <w:trPr>
          <w:trHeight w:val="360"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P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  <w:p w:rsidR="00A71CCC" w:rsidRDefault="00F6546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П.В.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CC" w:rsidRP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265D0A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52,2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71CCC" w:rsidRPr="00A71CCC" w:rsidRDefault="00F6546C" w:rsidP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4114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265D0A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546C" w:rsidRDefault="00F6546C" w:rsidP="00F6546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71CCC" w:rsidRPr="00A71CCC" w:rsidRDefault="00F6546C" w:rsidP="00F65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265D0A" w:rsidP="00F9376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8625,0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after="0" w:line="240" w:lineRule="auto"/>
      </w:pPr>
    </w:p>
    <w:p w:rsidR="0032066B" w:rsidRDefault="0032066B" w:rsidP="0032066B">
      <w:pPr>
        <w:spacing w:after="0" w:line="240" w:lineRule="auto"/>
      </w:pPr>
    </w:p>
    <w:p w:rsidR="004C750D" w:rsidRDefault="004C750D"/>
    <w:sectPr w:rsidR="004C750D" w:rsidSect="00320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66B"/>
    <w:rsid w:val="002065C5"/>
    <w:rsid w:val="00265D0A"/>
    <w:rsid w:val="002B11D7"/>
    <w:rsid w:val="0032066B"/>
    <w:rsid w:val="004A1D79"/>
    <w:rsid w:val="004C750D"/>
    <w:rsid w:val="005A73CC"/>
    <w:rsid w:val="00A71CCC"/>
    <w:rsid w:val="00CC28BA"/>
    <w:rsid w:val="00F6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dcterms:created xsi:type="dcterms:W3CDTF">2016-04-27T08:51:00Z</dcterms:created>
  <dcterms:modified xsi:type="dcterms:W3CDTF">2018-04-26T08:22:00Z</dcterms:modified>
</cp:coreProperties>
</file>