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4A0"/>
      </w:tblPr>
      <w:tblGrid>
        <w:gridCol w:w="38"/>
        <w:gridCol w:w="34"/>
        <w:gridCol w:w="2234"/>
        <w:gridCol w:w="425"/>
        <w:gridCol w:w="2129"/>
        <w:gridCol w:w="68"/>
      </w:tblGrid>
      <w:tr w:rsidR="006132D9" w:rsidRPr="006132D9" w:rsidTr="00CF5040">
        <w:trPr>
          <w:gridBefore w:val="2"/>
          <w:gridAfter w:val="1"/>
          <w:wBefore w:w="72" w:type="dxa"/>
          <w:wAfter w:w="68" w:type="dxa"/>
        </w:trPr>
        <w:tc>
          <w:tcPr>
            <w:tcW w:w="4788" w:type="dxa"/>
            <w:gridSpan w:val="3"/>
            <w:hideMark/>
          </w:tcPr>
          <w:p w:rsidR="006132D9" w:rsidRPr="006132D9" w:rsidRDefault="006132D9" w:rsidP="00613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95300" cy="609600"/>
                  <wp:effectExtent l="19050" t="0" r="0" b="0"/>
                  <wp:docPr id="7" name="Рисунок 1" descr="Описание: 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2D9" w:rsidRPr="006132D9" w:rsidTr="00CF5040">
        <w:trPr>
          <w:trHeight w:val="268"/>
        </w:trPr>
        <w:tc>
          <w:tcPr>
            <w:tcW w:w="492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2D9" w:rsidRPr="006132D9" w:rsidRDefault="006132D9" w:rsidP="006132D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6132D9">
              <w:rPr>
                <w:b/>
                <w:sz w:val="24"/>
                <w:szCs w:val="24"/>
              </w:rPr>
              <w:t>Муниципальное образование</w:t>
            </w:r>
          </w:p>
          <w:p w:rsidR="006132D9" w:rsidRPr="006132D9" w:rsidRDefault="006132D9" w:rsidP="00613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132D9">
              <w:rPr>
                <w:b/>
                <w:sz w:val="24"/>
                <w:szCs w:val="24"/>
              </w:rPr>
              <w:t>Тюльганский район</w:t>
            </w:r>
          </w:p>
          <w:p w:rsidR="006132D9" w:rsidRPr="006132D9" w:rsidRDefault="006132D9" w:rsidP="00613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132D9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6132D9" w:rsidRPr="006132D9" w:rsidRDefault="006132D9" w:rsidP="006132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4"/>
              </w:rPr>
            </w:pPr>
          </w:p>
          <w:p w:rsidR="006132D9" w:rsidRPr="006132D9" w:rsidRDefault="006132D9" w:rsidP="006132D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 w:val="24"/>
              </w:rPr>
            </w:pPr>
            <w:r w:rsidRPr="006132D9">
              <w:rPr>
                <w:b/>
                <w:sz w:val="24"/>
              </w:rPr>
              <w:t>АДМИНИСТРАЦИЯ</w:t>
            </w:r>
          </w:p>
          <w:p w:rsidR="006132D9" w:rsidRPr="006132D9" w:rsidRDefault="006132D9" w:rsidP="00613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132D9">
              <w:rPr>
                <w:b/>
                <w:bCs/>
                <w:sz w:val="24"/>
                <w:szCs w:val="24"/>
              </w:rPr>
              <w:t>ТЮЛЬГАНСКОГО</w:t>
            </w:r>
          </w:p>
          <w:p w:rsidR="006132D9" w:rsidRPr="006132D9" w:rsidRDefault="006132D9" w:rsidP="00613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132D9">
              <w:rPr>
                <w:b/>
                <w:bCs/>
                <w:sz w:val="24"/>
                <w:szCs w:val="24"/>
              </w:rPr>
              <w:t>РАЙОНА</w:t>
            </w:r>
          </w:p>
          <w:p w:rsidR="006132D9" w:rsidRPr="006132D9" w:rsidRDefault="006132D9" w:rsidP="00613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6132D9" w:rsidRPr="006132D9" w:rsidRDefault="006132D9" w:rsidP="006132D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 w:val="24"/>
              </w:rPr>
            </w:pPr>
            <w:r w:rsidRPr="006132D9">
              <w:rPr>
                <w:b/>
                <w:sz w:val="24"/>
              </w:rPr>
              <w:t>П О С Т А Н О В Л Е Н И Е</w:t>
            </w:r>
          </w:p>
          <w:p w:rsidR="006132D9" w:rsidRPr="006132D9" w:rsidRDefault="006132D9" w:rsidP="00613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4"/>
              </w:rPr>
            </w:pPr>
          </w:p>
          <w:p w:rsidR="006132D9" w:rsidRPr="006132D9" w:rsidRDefault="006132D9" w:rsidP="00613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4"/>
              </w:rPr>
            </w:pPr>
          </w:p>
        </w:tc>
      </w:tr>
      <w:tr w:rsidR="006132D9" w:rsidRPr="006132D9" w:rsidTr="00E32B5C">
        <w:trPr>
          <w:gridBefore w:val="1"/>
          <w:gridAfter w:val="1"/>
          <w:wBefore w:w="38" w:type="dxa"/>
          <w:wAfter w:w="68" w:type="dxa"/>
          <w:cantSplit/>
          <w:trHeight w:val="465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32D9" w:rsidRPr="006132D9" w:rsidRDefault="00D854DA" w:rsidP="007936E5">
            <w:pPr>
              <w:keepNext/>
              <w:spacing w:line="240" w:lineRule="atLeast"/>
              <w:jc w:val="center"/>
              <w:outlineLvl w:val="0"/>
              <w:rPr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bCs/>
                <w:kern w:val="32"/>
                <w:sz w:val="28"/>
                <w:szCs w:val="28"/>
                <w:lang w:eastAsia="en-US"/>
              </w:rPr>
              <w:t>29.03.2018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32D9" w:rsidRPr="006132D9" w:rsidRDefault="006132D9" w:rsidP="00E32B5C">
            <w:pPr>
              <w:keepNext/>
              <w:spacing w:line="240" w:lineRule="atLeast"/>
              <w:jc w:val="center"/>
              <w:outlineLvl w:val="0"/>
              <w:rPr>
                <w:bCs/>
                <w:kern w:val="32"/>
                <w:sz w:val="28"/>
                <w:szCs w:val="28"/>
                <w:lang w:eastAsia="en-US"/>
              </w:rPr>
            </w:pPr>
            <w:r w:rsidRPr="006132D9">
              <w:rPr>
                <w:bCs/>
                <w:kern w:val="32"/>
                <w:sz w:val="28"/>
                <w:szCs w:val="28"/>
              </w:rPr>
              <w:t>№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32D9" w:rsidRPr="006132D9" w:rsidRDefault="00D854DA" w:rsidP="007936E5">
            <w:pPr>
              <w:keepNext/>
              <w:spacing w:line="276" w:lineRule="auto"/>
              <w:jc w:val="center"/>
              <w:outlineLvl w:val="0"/>
              <w:rPr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bCs/>
                <w:kern w:val="32"/>
                <w:sz w:val="28"/>
                <w:szCs w:val="28"/>
                <w:lang w:eastAsia="en-US"/>
              </w:rPr>
              <w:t>222-п</w:t>
            </w:r>
          </w:p>
        </w:tc>
      </w:tr>
    </w:tbl>
    <w:p w:rsidR="006132D9" w:rsidRDefault="006132D9" w:rsidP="00CD5B3F">
      <w:pPr>
        <w:pStyle w:val="11"/>
        <w:spacing w:line="240" w:lineRule="auto"/>
        <w:ind w:left="6237" w:firstLine="0"/>
        <w:rPr>
          <w:sz w:val="28"/>
        </w:rPr>
      </w:pPr>
    </w:p>
    <w:p w:rsidR="00B9727A" w:rsidRDefault="00B9727A" w:rsidP="00B9727A">
      <w:pPr>
        <w:keepNext/>
        <w:widowControl w:val="0"/>
        <w:autoSpaceDE w:val="0"/>
        <w:autoSpaceDN w:val="0"/>
        <w:adjustRightInd w:val="0"/>
        <w:spacing w:line="252" w:lineRule="auto"/>
        <w:jc w:val="both"/>
        <w:textAlignment w:val="baseline"/>
        <w:outlineLvl w:val="0"/>
        <w:rPr>
          <w:b/>
          <w:bCs/>
          <w:sz w:val="28"/>
          <w:szCs w:val="28"/>
        </w:rPr>
      </w:pPr>
    </w:p>
    <w:p w:rsidR="006132D9" w:rsidRDefault="00C3429E" w:rsidP="00B9727A">
      <w:pPr>
        <w:keepNext/>
        <w:widowControl w:val="0"/>
        <w:autoSpaceDE w:val="0"/>
        <w:autoSpaceDN w:val="0"/>
        <w:adjustRightInd w:val="0"/>
        <w:spacing w:line="252" w:lineRule="auto"/>
        <w:jc w:val="both"/>
        <w:textAlignment w:val="baseline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 внесении изменения в постановление администрации Тюльганского района от 7 ноября 2017 года № 1054 «</w:t>
      </w:r>
      <w:r w:rsidR="006132D9">
        <w:rPr>
          <w:b/>
          <w:bCs/>
          <w:sz w:val="28"/>
          <w:szCs w:val="28"/>
        </w:rPr>
        <w:t>О</w:t>
      </w:r>
      <w:r w:rsidR="0044338B">
        <w:rPr>
          <w:b/>
          <w:bCs/>
          <w:sz w:val="28"/>
          <w:szCs w:val="28"/>
        </w:rPr>
        <w:t xml:space="preserve">б образовании </w:t>
      </w:r>
      <w:r w:rsidR="0044338B" w:rsidRPr="00A27226">
        <w:rPr>
          <w:b/>
          <w:sz w:val="28"/>
          <w:szCs w:val="28"/>
        </w:rPr>
        <w:t xml:space="preserve">Единой комиссии </w:t>
      </w:r>
      <w:r w:rsidR="0044338B" w:rsidRPr="006E46CE">
        <w:rPr>
          <w:b/>
          <w:sz w:val="28"/>
          <w:szCs w:val="28"/>
        </w:rPr>
        <w:t xml:space="preserve">по </w:t>
      </w:r>
      <w:r w:rsidR="0044338B" w:rsidRPr="00FC6558">
        <w:rPr>
          <w:b/>
          <w:sz w:val="28"/>
          <w:szCs w:val="28"/>
        </w:rPr>
        <w:t>проведению</w:t>
      </w:r>
      <w:r w:rsidR="0044338B">
        <w:rPr>
          <w:b/>
          <w:sz w:val="28"/>
          <w:szCs w:val="28"/>
        </w:rPr>
        <w:t xml:space="preserve"> конкурсов,</w:t>
      </w:r>
      <w:r w:rsidR="0044338B" w:rsidRPr="00FC6558">
        <w:rPr>
          <w:b/>
          <w:sz w:val="28"/>
          <w:szCs w:val="28"/>
        </w:rPr>
        <w:t xml:space="preserve"> аукционов на право заключения договоров</w:t>
      </w:r>
      <w:r w:rsidR="0044338B">
        <w:rPr>
          <w:b/>
          <w:sz w:val="28"/>
          <w:szCs w:val="28"/>
        </w:rPr>
        <w:t xml:space="preserve"> купли-продажи, договоров</w:t>
      </w:r>
      <w:r w:rsidR="0044338B" w:rsidRPr="00FC6558">
        <w:rPr>
          <w:b/>
          <w:sz w:val="28"/>
          <w:szCs w:val="28"/>
        </w:rPr>
        <w:t xml:space="preserve"> аренды</w:t>
      </w:r>
      <w:r w:rsidR="008A1813">
        <w:rPr>
          <w:b/>
          <w:sz w:val="28"/>
          <w:szCs w:val="28"/>
        </w:rPr>
        <w:t xml:space="preserve"> </w:t>
      </w:r>
      <w:r w:rsidR="0044338B">
        <w:rPr>
          <w:b/>
          <w:sz w:val="28"/>
          <w:szCs w:val="28"/>
        </w:rPr>
        <w:t xml:space="preserve">и </w:t>
      </w:r>
      <w:r w:rsidR="0044338B" w:rsidRPr="00FC6558">
        <w:rPr>
          <w:b/>
          <w:sz w:val="28"/>
          <w:szCs w:val="28"/>
        </w:rPr>
        <w:t>иных договоров, предусматривающих переход прав</w:t>
      </w:r>
      <w:r w:rsidR="0044338B">
        <w:rPr>
          <w:b/>
          <w:sz w:val="28"/>
          <w:szCs w:val="28"/>
        </w:rPr>
        <w:t xml:space="preserve"> собственности, прав</w:t>
      </w:r>
      <w:r w:rsidR="0044338B" w:rsidRPr="00FC6558">
        <w:rPr>
          <w:b/>
          <w:sz w:val="28"/>
          <w:szCs w:val="28"/>
        </w:rPr>
        <w:t xml:space="preserve"> владения и (или) пользования в отношении имущества </w:t>
      </w:r>
      <w:r w:rsidR="0044338B">
        <w:rPr>
          <w:b/>
          <w:sz w:val="28"/>
          <w:szCs w:val="28"/>
        </w:rPr>
        <w:t>муниципального образования Тюльганский район, а также</w:t>
      </w:r>
      <w:r w:rsidR="0044338B" w:rsidRPr="00027E65">
        <w:rPr>
          <w:b/>
          <w:sz w:val="28"/>
          <w:szCs w:val="28"/>
        </w:rPr>
        <w:t xml:space="preserve"> </w:t>
      </w:r>
      <w:r w:rsidR="0044338B" w:rsidRPr="00FC6558">
        <w:rPr>
          <w:b/>
          <w:sz w:val="28"/>
          <w:szCs w:val="28"/>
        </w:rPr>
        <w:t>на право заключения договоров</w:t>
      </w:r>
      <w:r w:rsidR="0044338B">
        <w:rPr>
          <w:b/>
          <w:sz w:val="28"/>
          <w:szCs w:val="28"/>
        </w:rPr>
        <w:t xml:space="preserve"> купли-продажи, договоров</w:t>
      </w:r>
      <w:r w:rsidR="0044338B" w:rsidRPr="00FC6558">
        <w:rPr>
          <w:b/>
          <w:sz w:val="28"/>
          <w:szCs w:val="28"/>
        </w:rPr>
        <w:t xml:space="preserve"> аренды</w:t>
      </w:r>
      <w:r w:rsidR="0044338B">
        <w:rPr>
          <w:b/>
          <w:sz w:val="28"/>
          <w:szCs w:val="28"/>
        </w:rPr>
        <w:t xml:space="preserve"> </w:t>
      </w:r>
      <w:r w:rsidR="0044338B" w:rsidRPr="00F91B7B">
        <w:rPr>
          <w:b/>
          <w:sz w:val="28"/>
          <w:szCs w:val="28"/>
        </w:rPr>
        <w:t>земельных участков, находящихся в собственности муниципального образования</w:t>
      </w:r>
      <w:r w:rsidR="0044338B">
        <w:rPr>
          <w:b/>
          <w:sz w:val="28"/>
          <w:szCs w:val="28"/>
        </w:rPr>
        <w:t xml:space="preserve"> Тюльганский район</w:t>
      </w:r>
      <w:r w:rsidR="0044338B" w:rsidRPr="00F91B7B">
        <w:rPr>
          <w:b/>
          <w:sz w:val="28"/>
          <w:szCs w:val="28"/>
        </w:rPr>
        <w:t>, и земельных участков из состава земель, государственная собственность на которые не разграничена</w:t>
      </w:r>
      <w:r>
        <w:rPr>
          <w:b/>
          <w:sz w:val="28"/>
          <w:szCs w:val="28"/>
        </w:rPr>
        <w:t>»</w:t>
      </w:r>
    </w:p>
    <w:p w:rsidR="006132D9" w:rsidRPr="00CD5B3F" w:rsidRDefault="006132D9" w:rsidP="00B9727A">
      <w:pPr>
        <w:keepNext/>
        <w:widowControl w:val="0"/>
        <w:tabs>
          <w:tab w:val="left" w:pos="2567"/>
        </w:tabs>
        <w:autoSpaceDE w:val="0"/>
        <w:autoSpaceDN w:val="0"/>
        <w:adjustRightInd w:val="0"/>
        <w:spacing w:line="252" w:lineRule="auto"/>
        <w:jc w:val="both"/>
        <w:textAlignment w:val="baseline"/>
        <w:outlineLvl w:val="0"/>
        <w:rPr>
          <w:b/>
          <w:bCs/>
          <w:sz w:val="28"/>
          <w:szCs w:val="28"/>
        </w:rPr>
      </w:pPr>
    </w:p>
    <w:p w:rsidR="006132D9" w:rsidRPr="00757CD5" w:rsidRDefault="008A298B" w:rsidP="00757CD5">
      <w:pPr>
        <w:widowControl w:val="0"/>
        <w:autoSpaceDE w:val="0"/>
        <w:autoSpaceDN w:val="0"/>
        <w:adjustRightInd w:val="0"/>
        <w:spacing w:line="252" w:lineRule="auto"/>
        <w:ind w:right="-75"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</w:rPr>
        <w:t>П</w:t>
      </w:r>
      <w:r w:rsidR="006132D9">
        <w:rPr>
          <w:bCs/>
          <w:sz w:val="28"/>
          <w:szCs w:val="28"/>
        </w:rPr>
        <w:t xml:space="preserve"> о с т а н о в л я ю:</w:t>
      </w:r>
    </w:p>
    <w:p w:rsidR="00E83425" w:rsidRDefault="00C3429E" w:rsidP="00E83425">
      <w:pPr>
        <w:pStyle w:val="msonormalbullet2gif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0" w:firstLine="709"/>
        <w:contextualSpacing/>
        <w:jc w:val="both"/>
        <w:textAlignment w:val="baseline"/>
        <w:outlineLvl w:val="0"/>
        <w:rPr>
          <w:sz w:val="28"/>
          <w:szCs w:val="20"/>
        </w:rPr>
      </w:pPr>
      <w:r>
        <w:rPr>
          <w:sz w:val="28"/>
          <w:szCs w:val="20"/>
        </w:rPr>
        <w:t>В</w:t>
      </w:r>
      <w:r w:rsidRPr="00C3429E">
        <w:rPr>
          <w:sz w:val="28"/>
          <w:szCs w:val="20"/>
        </w:rPr>
        <w:t>нес</w:t>
      </w:r>
      <w:r>
        <w:rPr>
          <w:sz w:val="28"/>
          <w:szCs w:val="20"/>
        </w:rPr>
        <w:t>т</w:t>
      </w:r>
      <w:r w:rsidRPr="00C3429E">
        <w:rPr>
          <w:sz w:val="28"/>
          <w:szCs w:val="20"/>
        </w:rPr>
        <w:t>и изменени</w:t>
      </w:r>
      <w:r>
        <w:rPr>
          <w:sz w:val="28"/>
          <w:szCs w:val="20"/>
        </w:rPr>
        <w:t>е</w:t>
      </w:r>
      <w:r w:rsidRPr="00C3429E">
        <w:rPr>
          <w:sz w:val="28"/>
          <w:szCs w:val="20"/>
        </w:rPr>
        <w:t xml:space="preserve"> в постановление администрации Тюльганского района от 7 ноября 2017 года № 1054 «Об образовании Единой комиссии по проведению конкурсов, аукционов на право заключения договоров купли-продажи, договоров аренды и иных договоров, предусматривающих переход прав собственности, прав владения и (или) пользования в отношении имущества муниципального образования Тюльганский район, а также на право заключения договоров купли-продажи, договоров аренды земельных участков, находящихся в собственности муниципального образования Тюльганский район, и земельных участков из состава земель, государственная собственность на которые не разграничена»</w:t>
      </w:r>
      <w:r w:rsidR="00E83425">
        <w:rPr>
          <w:sz w:val="28"/>
          <w:szCs w:val="20"/>
        </w:rPr>
        <w:t xml:space="preserve"> (далее – </w:t>
      </w:r>
      <w:r w:rsidR="0061022C">
        <w:rPr>
          <w:sz w:val="28"/>
          <w:szCs w:val="20"/>
        </w:rPr>
        <w:t>п</w:t>
      </w:r>
      <w:r w:rsidR="00E83425">
        <w:rPr>
          <w:sz w:val="28"/>
          <w:szCs w:val="20"/>
        </w:rPr>
        <w:t>остановление от 07.11.2017 № 1054-п):</w:t>
      </w:r>
    </w:p>
    <w:p w:rsidR="006132D9" w:rsidRPr="0061022C" w:rsidRDefault="00E83425" w:rsidP="00E83425">
      <w:pPr>
        <w:pStyle w:val="msonormalbullet2gif"/>
        <w:keepNext/>
        <w:widowControl w:val="0"/>
        <w:autoSpaceDE w:val="0"/>
        <w:autoSpaceDN w:val="0"/>
        <w:adjustRightInd w:val="0"/>
        <w:spacing w:line="252" w:lineRule="auto"/>
        <w:ind w:firstLine="709"/>
        <w:contextualSpacing/>
        <w:jc w:val="both"/>
        <w:textAlignment w:val="baseline"/>
        <w:outlineLvl w:val="0"/>
        <w:rPr>
          <w:sz w:val="28"/>
          <w:szCs w:val="28"/>
        </w:rPr>
      </w:pPr>
      <w:r w:rsidRPr="0061022C">
        <w:rPr>
          <w:sz w:val="28"/>
          <w:szCs w:val="28"/>
        </w:rPr>
        <w:t xml:space="preserve">в приложении № 1 к постановлению от 07.11.2017 № 1054-п «Состав Единой комиссии по проведению конкурсов, аукционов на право заключения договоров купли-продажи, договоров аренды и иных договоров, </w:t>
      </w:r>
      <w:r w:rsidRPr="0061022C">
        <w:rPr>
          <w:sz w:val="28"/>
          <w:szCs w:val="28"/>
        </w:rPr>
        <w:lastRenderedPageBreak/>
        <w:t xml:space="preserve">предусматривающих переход прав собственности, прав владения и (или) пользования в отношении имущества муниципального образования Тюльганский район, а также на право заключения договоров купли-продажи, договоров аренды земельных участков, находящихся в собственности муниципального образования Тюльганский район, и земельных участков из состава земель, государственная собственность на которые не разграничена» члена комиссии </w:t>
      </w:r>
      <w:r w:rsidR="0061022C" w:rsidRPr="0061022C">
        <w:rPr>
          <w:sz w:val="28"/>
          <w:szCs w:val="28"/>
        </w:rPr>
        <w:t>- ведущий специалист по юридической работе, противодействию коррупции и профилактики коррупционных правонарушений заменить на главный специалист – юрист юридического отдела администрации района.</w:t>
      </w:r>
    </w:p>
    <w:p w:rsidR="008C3375" w:rsidRDefault="00757CD5" w:rsidP="00B972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52" w:lineRule="auto"/>
        <w:ind w:left="0" w:right="-6" w:firstLine="709"/>
        <w:jc w:val="both"/>
        <w:rPr>
          <w:sz w:val="28"/>
        </w:rPr>
      </w:pPr>
      <w:r w:rsidRPr="006420C7">
        <w:rPr>
          <w:sz w:val="28"/>
        </w:rPr>
        <w:t>Настоящее постановление вступает в силу после его официального обнар</w:t>
      </w:r>
      <w:r>
        <w:rPr>
          <w:sz w:val="28"/>
        </w:rPr>
        <w:t xml:space="preserve">одования путем размещения </w:t>
      </w:r>
      <w:r w:rsidRPr="006420C7">
        <w:rPr>
          <w:sz w:val="28"/>
        </w:rPr>
        <w:t>на официальном сайте муниципального</w:t>
      </w:r>
      <w:r>
        <w:rPr>
          <w:sz w:val="28"/>
        </w:rPr>
        <w:t xml:space="preserve"> образования Тюльганский район </w:t>
      </w:r>
      <w:r w:rsidRPr="006420C7">
        <w:rPr>
          <w:sz w:val="28"/>
        </w:rPr>
        <w:t>в сети «Интернет»</w:t>
      </w:r>
      <w:r w:rsidR="0061022C">
        <w:rPr>
          <w:sz w:val="28"/>
        </w:rPr>
        <w:t xml:space="preserve"> и распространяет свое действие на правоотношения, возникшие с 1 января 2018 года.</w:t>
      </w:r>
      <w:r>
        <w:rPr>
          <w:sz w:val="28"/>
        </w:rPr>
        <w:t>.</w:t>
      </w:r>
    </w:p>
    <w:p w:rsidR="006132D9" w:rsidRPr="00CD5B3F" w:rsidRDefault="006132D9" w:rsidP="00CD5B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32D9" w:rsidRPr="00CD5B3F" w:rsidRDefault="006132D9" w:rsidP="00613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32D9" w:rsidRPr="00CD5B3F" w:rsidRDefault="006132D9" w:rsidP="00613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32D9" w:rsidRDefault="006132D9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6132D9" w:rsidRDefault="006132D9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Тюльганский район                                                        И.В. Буцких</w:t>
      </w:r>
    </w:p>
    <w:p w:rsidR="006132D9" w:rsidRDefault="006132D9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2D9" w:rsidRDefault="006132D9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642" w:rsidRDefault="002A3642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54A0" w:rsidRDefault="009754A0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166" w:rsidRDefault="00E12166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54A0" w:rsidRDefault="009754A0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98B" w:rsidRDefault="008A298B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98B" w:rsidRDefault="008A298B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98B" w:rsidRDefault="008A298B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98B" w:rsidRDefault="008A298B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98B" w:rsidRDefault="008A298B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98B" w:rsidRDefault="008A298B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98B" w:rsidRDefault="008A298B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98B" w:rsidRDefault="008A298B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98B" w:rsidRDefault="008A298B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98B" w:rsidRDefault="008A298B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98B" w:rsidRDefault="008A298B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98B" w:rsidRDefault="008A298B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98B" w:rsidRDefault="008A298B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98B" w:rsidRDefault="008A298B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CD5" w:rsidRDefault="00757CD5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2D9" w:rsidRDefault="002A3642" w:rsidP="006132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Разослано: райпрокурору, </w:t>
      </w:r>
      <w:r w:rsidR="006132D9">
        <w:rPr>
          <w:sz w:val="28"/>
          <w:szCs w:val="28"/>
        </w:rPr>
        <w:t xml:space="preserve">орготделу, отделу по УИЗО, </w:t>
      </w:r>
      <w:r>
        <w:rPr>
          <w:sz w:val="28"/>
          <w:szCs w:val="28"/>
        </w:rPr>
        <w:t>членам комиссии</w:t>
      </w:r>
    </w:p>
    <w:sectPr w:rsidR="006132D9" w:rsidSect="00E12166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4345"/>
    <w:rsid w:val="00027E65"/>
    <w:rsid w:val="00054778"/>
    <w:rsid w:val="000974E1"/>
    <w:rsid w:val="000A5675"/>
    <w:rsid w:val="00101956"/>
    <w:rsid w:val="00160E04"/>
    <w:rsid w:val="002162CE"/>
    <w:rsid w:val="00236F5E"/>
    <w:rsid w:val="00271D58"/>
    <w:rsid w:val="00291CF7"/>
    <w:rsid w:val="002A3642"/>
    <w:rsid w:val="00322DBF"/>
    <w:rsid w:val="003D6164"/>
    <w:rsid w:val="0044338B"/>
    <w:rsid w:val="005924F9"/>
    <w:rsid w:val="0061022C"/>
    <w:rsid w:val="006132D9"/>
    <w:rsid w:val="00696099"/>
    <w:rsid w:val="006B2A19"/>
    <w:rsid w:val="00713A1D"/>
    <w:rsid w:val="0075012F"/>
    <w:rsid w:val="00757CD5"/>
    <w:rsid w:val="007936E5"/>
    <w:rsid w:val="007D716F"/>
    <w:rsid w:val="00885D25"/>
    <w:rsid w:val="008A1813"/>
    <w:rsid w:val="008A298B"/>
    <w:rsid w:val="008A6EEB"/>
    <w:rsid w:val="008C3375"/>
    <w:rsid w:val="008D6706"/>
    <w:rsid w:val="00927DB2"/>
    <w:rsid w:val="009754A0"/>
    <w:rsid w:val="00976600"/>
    <w:rsid w:val="00A54C72"/>
    <w:rsid w:val="00AA29E6"/>
    <w:rsid w:val="00AB34CF"/>
    <w:rsid w:val="00B719D4"/>
    <w:rsid w:val="00B9727A"/>
    <w:rsid w:val="00BE17CD"/>
    <w:rsid w:val="00C16AD9"/>
    <w:rsid w:val="00C3429E"/>
    <w:rsid w:val="00C34345"/>
    <w:rsid w:val="00C87C0D"/>
    <w:rsid w:val="00CD5B3F"/>
    <w:rsid w:val="00D20E67"/>
    <w:rsid w:val="00D854DA"/>
    <w:rsid w:val="00E12166"/>
    <w:rsid w:val="00E16609"/>
    <w:rsid w:val="00E32B5C"/>
    <w:rsid w:val="00E83425"/>
    <w:rsid w:val="00E849F6"/>
    <w:rsid w:val="00E90983"/>
    <w:rsid w:val="00EC13FE"/>
    <w:rsid w:val="00F12B73"/>
    <w:rsid w:val="00F91B7B"/>
    <w:rsid w:val="00F96301"/>
    <w:rsid w:val="00FC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34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C343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43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C34345"/>
    <w:pPr>
      <w:widowControl w:val="0"/>
      <w:spacing w:after="0" w:line="300" w:lineRule="auto"/>
      <w:ind w:left="80" w:firstLine="680"/>
      <w:jc w:val="both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ConsPlusNormal">
    <w:name w:val="ConsPlusNormal"/>
    <w:rsid w:val="00C34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C34345"/>
    <w:pPr>
      <w:spacing w:after="160" w:line="240" w:lineRule="exact"/>
    </w:pPr>
    <w:rPr>
      <w:rFonts w:ascii="Verdana" w:hAnsi="Verdana"/>
      <w:b/>
      <w:sz w:val="24"/>
      <w:szCs w:val="24"/>
      <w:lang w:val="en-US" w:eastAsia="en-US"/>
    </w:rPr>
  </w:style>
  <w:style w:type="character" w:customStyle="1" w:styleId="FontStyle17">
    <w:name w:val="Font Style17"/>
    <w:uiPriority w:val="99"/>
    <w:rsid w:val="00C34345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13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2D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6132D9"/>
    <w:rPr>
      <w:color w:val="0000FF"/>
      <w:u w:val="single"/>
    </w:rPr>
  </w:style>
  <w:style w:type="paragraph" w:customStyle="1" w:styleId="msonormalbullet2gif">
    <w:name w:val="msonormalbullet2.gif"/>
    <w:basedOn w:val="a"/>
    <w:rsid w:val="006132D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34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C343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43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Normal">
    <w:name w:val="Normal"/>
    <w:rsid w:val="00C34345"/>
    <w:pPr>
      <w:widowControl w:val="0"/>
      <w:spacing w:after="0" w:line="300" w:lineRule="auto"/>
      <w:ind w:left="80" w:firstLine="680"/>
      <w:jc w:val="both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ConsPlusNormal">
    <w:name w:val="ConsPlusNormal"/>
    <w:rsid w:val="00C34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 Знак Знак Знак Знак Знак Знак Знак"/>
    <w:basedOn w:val="a"/>
    <w:rsid w:val="00C34345"/>
    <w:pPr>
      <w:spacing w:after="160" w:line="240" w:lineRule="exact"/>
    </w:pPr>
    <w:rPr>
      <w:rFonts w:ascii="Verdana" w:hAnsi="Verdana"/>
      <w:b/>
      <w:sz w:val="24"/>
      <w:szCs w:val="24"/>
      <w:lang w:val="en-US" w:eastAsia="en-US"/>
    </w:rPr>
  </w:style>
  <w:style w:type="character" w:customStyle="1" w:styleId="FontStyle17">
    <w:name w:val="Font Style17"/>
    <w:uiPriority w:val="99"/>
    <w:rsid w:val="00C3434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Данил</dc:creator>
  <cp:lastModifiedBy>sadmin</cp:lastModifiedBy>
  <cp:revision>2</cp:revision>
  <cp:lastPrinted>2018-03-29T05:46:00Z</cp:lastPrinted>
  <dcterms:created xsi:type="dcterms:W3CDTF">2018-04-22T19:55:00Z</dcterms:created>
  <dcterms:modified xsi:type="dcterms:W3CDTF">2018-04-22T19:55:00Z</dcterms:modified>
</cp:coreProperties>
</file>