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33" w:rsidRPr="00C61233" w:rsidRDefault="00C61233" w:rsidP="00C61233">
      <w:pPr>
        <w:widowControl/>
        <w:tabs>
          <w:tab w:val="left" w:pos="3960"/>
          <w:tab w:val="left" w:pos="4140"/>
          <w:tab w:val="left" w:pos="5040"/>
          <w:tab w:val="left" w:pos="5220"/>
        </w:tabs>
        <w:autoSpaceDE/>
        <w:autoSpaceDN/>
        <w:adjustRightInd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C61233" w:rsidRPr="00C61233" w:rsidRDefault="00DF0371" w:rsidP="00C61233">
      <w:pPr>
        <w:widowControl/>
        <w:tabs>
          <w:tab w:val="left" w:pos="3960"/>
          <w:tab w:val="left" w:pos="4140"/>
          <w:tab w:val="left" w:pos="5040"/>
          <w:tab w:val="left" w:pos="5220"/>
        </w:tabs>
        <w:autoSpaceDE/>
        <w:autoSpaceDN/>
        <w:adjustRightInd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33" w:rsidRPr="00C61233" w:rsidRDefault="00C61233" w:rsidP="00C612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61233" w:rsidRPr="00C61233" w:rsidRDefault="00C61233" w:rsidP="00C612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3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61233" w:rsidRPr="00C61233" w:rsidRDefault="00C61233" w:rsidP="00C612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33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</w:p>
    <w:p w:rsidR="00C61233" w:rsidRDefault="00E46B9A" w:rsidP="00C612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46B9A">
        <w:rPr>
          <w:rFonts w:ascii="Times New Roman" w:hAnsi="Times New Roman" w:cs="Times New Roman"/>
          <w:sz w:val="24"/>
          <w:szCs w:val="24"/>
        </w:rPr>
        <w:t>ЧЕТВЕРТОГО СОЗЫА</w:t>
      </w:r>
    </w:p>
    <w:p w:rsidR="00E46B9A" w:rsidRPr="00E46B9A" w:rsidRDefault="00E46B9A" w:rsidP="00C612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61233" w:rsidRPr="00C61233" w:rsidRDefault="00C61233" w:rsidP="00C612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3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61233" w:rsidRPr="00C61233" w:rsidRDefault="00C61233" w:rsidP="00C612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33" w:rsidRPr="00C61233" w:rsidRDefault="00C61233" w:rsidP="00C612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C61233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я «О</w:t>
      </w:r>
      <w:r w:rsidRPr="00C61233">
        <w:rPr>
          <w:rFonts w:ascii="Times New Roman" w:hAnsi="Times New Roman" w:cs="Times New Roman"/>
          <w:b/>
          <w:sz w:val="28"/>
          <w:szCs w:val="28"/>
        </w:rPr>
        <w:t>б управлении находящимися в собственности муниципального образования Тюльганский район долями в обществах с ограниченной ответственностью,</w:t>
      </w:r>
      <w:r w:rsidR="004D7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233">
        <w:rPr>
          <w:rFonts w:ascii="Times New Roman" w:hAnsi="Times New Roman" w:cs="Times New Roman"/>
          <w:b/>
          <w:sz w:val="28"/>
          <w:szCs w:val="28"/>
        </w:rPr>
        <w:t>созданных в процессе приватизации</w:t>
      </w:r>
      <w:r w:rsidR="004D7347">
        <w:rPr>
          <w:rFonts w:ascii="Times New Roman" w:hAnsi="Times New Roman" w:cs="Times New Roman"/>
          <w:b/>
          <w:sz w:val="28"/>
          <w:szCs w:val="28"/>
        </w:rPr>
        <w:t>»</w:t>
      </w:r>
    </w:p>
    <w:p w:rsidR="00C61233" w:rsidRPr="00C61233" w:rsidRDefault="00C61233" w:rsidP="00C612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33" w:rsidRPr="00C61233" w:rsidRDefault="00C61233" w:rsidP="00C6123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C61233">
        <w:rPr>
          <w:rFonts w:ascii="Times New Roman" w:hAnsi="Times New Roman" w:cs="Times New Roman"/>
          <w:b/>
          <w:sz w:val="28"/>
          <w:szCs w:val="28"/>
        </w:rPr>
        <w:t>Принято Советом депутатов</w:t>
      </w:r>
    </w:p>
    <w:p w:rsidR="00C61233" w:rsidRPr="00C61233" w:rsidRDefault="00C61233" w:rsidP="00C6123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C61233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                                   </w:t>
      </w:r>
      <w:r w:rsidR="00E46B9A">
        <w:rPr>
          <w:rFonts w:ascii="Times New Roman" w:hAnsi="Times New Roman" w:cs="Times New Roman"/>
          <w:b/>
          <w:sz w:val="28"/>
          <w:szCs w:val="28"/>
        </w:rPr>
        <w:t xml:space="preserve">    14 июня </w:t>
      </w:r>
      <w:r w:rsidR="005E75BB">
        <w:rPr>
          <w:rFonts w:ascii="Times New Roman" w:hAnsi="Times New Roman" w:cs="Times New Roman"/>
          <w:b/>
          <w:sz w:val="28"/>
          <w:szCs w:val="28"/>
        </w:rPr>
        <w:t>2</w:t>
      </w:r>
      <w:r w:rsidRPr="00C61233">
        <w:rPr>
          <w:rFonts w:ascii="Times New Roman" w:hAnsi="Times New Roman" w:cs="Times New Roman"/>
          <w:b/>
          <w:sz w:val="28"/>
          <w:szCs w:val="28"/>
        </w:rPr>
        <w:t xml:space="preserve">018 года </w:t>
      </w:r>
    </w:p>
    <w:p w:rsidR="00C61233" w:rsidRPr="00C61233" w:rsidRDefault="00C61233" w:rsidP="00C6123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61233" w:rsidRPr="00C61233" w:rsidRDefault="00C61233" w:rsidP="00B82564">
      <w:pPr>
        <w:widowControl/>
        <w:autoSpaceDE/>
        <w:autoSpaceDN/>
        <w:adjustRightInd/>
        <w:spacing w:after="12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233">
        <w:rPr>
          <w:rFonts w:ascii="Times New Roman" w:hAnsi="Times New Roman" w:cs="Times New Roman"/>
          <w:sz w:val="28"/>
          <w:lang/>
        </w:rPr>
        <w:t xml:space="preserve">В соответствии с Федеральным законом от 21 декабря 2001 года </w:t>
      </w:r>
      <w:r w:rsidRPr="00C61233">
        <w:rPr>
          <w:rFonts w:ascii="Times New Roman" w:hAnsi="Times New Roman" w:cs="Times New Roman"/>
          <w:sz w:val="28"/>
        </w:rPr>
        <w:t xml:space="preserve">                    </w:t>
      </w:r>
      <w:r w:rsidRPr="00C61233">
        <w:rPr>
          <w:rFonts w:ascii="Times New Roman" w:hAnsi="Times New Roman" w:cs="Times New Roman"/>
          <w:sz w:val="28"/>
          <w:lang/>
        </w:rPr>
        <w:t>№ 178-ФЗ «О приватизации государственного и муниципального имущества»,</w:t>
      </w:r>
      <w:r w:rsidRPr="00C61233">
        <w:rPr>
          <w:rFonts w:ascii="Times New Roman" w:hAnsi="Times New Roman" w:cs="Times New Roman"/>
          <w:sz w:val="28"/>
        </w:rPr>
        <w:t xml:space="preserve"> </w:t>
      </w:r>
      <w:r w:rsidRPr="00C61233">
        <w:rPr>
          <w:rFonts w:ascii="Times New Roman" w:hAnsi="Times New Roman" w:cs="Times New Roman"/>
          <w:sz w:val="28"/>
          <w:lang/>
        </w:rPr>
        <w:t>Уставом муниципального образования Тюльганский район Совет депутатов Тюльганского района РЕШИЛ:</w:t>
      </w:r>
    </w:p>
    <w:p w:rsidR="00C61233" w:rsidRPr="00C61233" w:rsidRDefault="00B82564" w:rsidP="00B82564">
      <w:pPr>
        <w:widowControl/>
        <w:tabs>
          <w:tab w:val="left" w:pos="0"/>
        </w:tabs>
        <w:autoSpaceDE/>
        <w:autoSpaceDN/>
        <w:adjustRightInd/>
        <w:spacing w:after="12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8256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2564">
        <w:rPr>
          <w:rFonts w:ascii="Times New Roman" w:hAnsi="Times New Roman" w:cs="Times New Roman"/>
          <w:sz w:val="28"/>
          <w:szCs w:val="28"/>
        </w:rPr>
        <w:t xml:space="preserve"> «Об управлении находящимися в собственности муниципального образования Тюльганский район долями в обществах с ограниченной ответственностью, созданных в процессе приватизации»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61233" w:rsidRPr="00C61233" w:rsidRDefault="00B82564" w:rsidP="00B8256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233" w:rsidRPr="00C6123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CC2B53">
        <w:rPr>
          <w:rFonts w:ascii="Times New Roman" w:hAnsi="Times New Roman" w:cs="Times New Roman"/>
          <w:sz w:val="28"/>
          <w:szCs w:val="28"/>
        </w:rPr>
        <w:t>обнародования</w:t>
      </w:r>
      <w:r w:rsidR="00C61233" w:rsidRPr="00C61233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муниципального образования Тюльганский район в сети «Интернет».</w:t>
      </w:r>
    </w:p>
    <w:p w:rsidR="00C61233" w:rsidRDefault="00C61233" w:rsidP="00C612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E75BB" w:rsidRDefault="005E75BB" w:rsidP="00C612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E75BB" w:rsidRPr="00C61233" w:rsidRDefault="005E75BB" w:rsidP="00C612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E75BB" w:rsidRPr="005E75BB" w:rsidRDefault="005E75BB" w:rsidP="005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E75BB" w:rsidRPr="005E75BB" w:rsidRDefault="005E75BB" w:rsidP="005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E75BB" w:rsidRPr="005E75BB" w:rsidRDefault="005E75BB" w:rsidP="005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 xml:space="preserve">Тюльганский район </w:t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E75BB">
        <w:rPr>
          <w:rFonts w:ascii="Times New Roman" w:hAnsi="Times New Roman" w:cs="Times New Roman"/>
        </w:rPr>
        <w:t xml:space="preserve">             </w:t>
      </w:r>
      <w:r w:rsidRPr="005E75BB">
        <w:rPr>
          <w:rFonts w:ascii="Times New Roman" w:hAnsi="Times New Roman" w:cs="Times New Roman"/>
          <w:sz w:val="28"/>
          <w:szCs w:val="28"/>
        </w:rPr>
        <w:t>Л.А.Саламатина</w:t>
      </w:r>
    </w:p>
    <w:p w:rsidR="005E75BB" w:rsidRPr="005E75BB" w:rsidRDefault="005E75BB" w:rsidP="005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5BB" w:rsidRPr="005E75BB" w:rsidRDefault="005E75BB" w:rsidP="005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E75BB" w:rsidRPr="005E75BB" w:rsidRDefault="005E75BB" w:rsidP="005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5E75BB" w:rsidRPr="005E75BB" w:rsidRDefault="005E75BB" w:rsidP="005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Тюльганский район</w:t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</w:r>
      <w:r w:rsidRPr="005E75B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E75BB">
        <w:rPr>
          <w:rFonts w:ascii="Times New Roman" w:hAnsi="Times New Roman" w:cs="Times New Roman"/>
        </w:rPr>
        <w:t xml:space="preserve">            </w:t>
      </w:r>
      <w:r w:rsidRPr="005E75BB">
        <w:rPr>
          <w:rFonts w:ascii="Times New Roman" w:hAnsi="Times New Roman" w:cs="Times New Roman"/>
          <w:sz w:val="28"/>
          <w:szCs w:val="28"/>
        </w:rPr>
        <w:t>И.В.Буцких</w:t>
      </w:r>
    </w:p>
    <w:p w:rsidR="005E75BB" w:rsidRPr="005E75BB" w:rsidRDefault="005E75BB" w:rsidP="005E75BB">
      <w:pPr>
        <w:rPr>
          <w:rFonts w:ascii="Times New Roman" w:hAnsi="Times New Roman" w:cs="Times New Roman"/>
          <w:sz w:val="28"/>
          <w:szCs w:val="28"/>
        </w:rPr>
      </w:pPr>
    </w:p>
    <w:p w:rsidR="005E75BB" w:rsidRPr="005E75BB" w:rsidRDefault="005E75BB" w:rsidP="005E75BB">
      <w:pPr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п. Тюльган</w:t>
      </w:r>
    </w:p>
    <w:p w:rsidR="005E75BB" w:rsidRPr="005E75BB" w:rsidRDefault="005E75BB" w:rsidP="005E75BB">
      <w:pPr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18 июня 2018 года</w:t>
      </w:r>
    </w:p>
    <w:p w:rsidR="005E75BB" w:rsidRDefault="005E75BB" w:rsidP="005E75BB">
      <w:pPr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№ 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75BB">
        <w:rPr>
          <w:rFonts w:ascii="Times New Roman" w:hAnsi="Times New Roman" w:cs="Times New Roman"/>
          <w:sz w:val="28"/>
          <w:szCs w:val="28"/>
        </w:rPr>
        <w:t>-IV-СД</w:t>
      </w:r>
    </w:p>
    <w:p w:rsidR="005E75BB" w:rsidRPr="005E75BB" w:rsidRDefault="005E75BB" w:rsidP="005E75BB">
      <w:pPr>
        <w:rPr>
          <w:rFonts w:ascii="Times New Roman" w:hAnsi="Times New Roman" w:cs="Times New Roman"/>
        </w:rPr>
      </w:pPr>
    </w:p>
    <w:p w:rsidR="00B82564" w:rsidRDefault="00B82564" w:rsidP="00C612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82564" w:rsidRDefault="00B82564" w:rsidP="00C612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61233" w:rsidRPr="004E17AE" w:rsidRDefault="00C61233" w:rsidP="005E75BB">
      <w:pPr>
        <w:widowControl/>
        <w:autoSpaceDE/>
        <w:autoSpaceDN/>
        <w:adjustRightInd/>
        <w:spacing w:line="252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E17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1233" w:rsidRPr="004E17AE" w:rsidRDefault="00C61233" w:rsidP="005E75BB">
      <w:pPr>
        <w:widowControl/>
        <w:spacing w:line="252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E17A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61233" w:rsidRPr="004E17AE" w:rsidRDefault="00C61233" w:rsidP="005E75BB">
      <w:pPr>
        <w:widowControl/>
        <w:spacing w:line="252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E17AE">
        <w:rPr>
          <w:rFonts w:ascii="Times New Roman" w:hAnsi="Times New Roman" w:cs="Times New Roman"/>
          <w:sz w:val="28"/>
          <w:szCs w:val="28"/>
        </w:rPr>
        <w:t>Тюльганского района</w:t>
      </w:r>
    </w:p>
    <w:p w:rsidR="005E75BB" w:rsidRPr="005E75BB" w:rsidRDefault="00C61233" w:rsidP="005E75BB">
      <w:pPr>
        <w:ind w:firstLine="5954"/>
        <w:rPr>
          <w:rFonts w:ascii="Times New Roman" w:hAnsi="Times New Roman" w:cs="Times New Roman"/>
        </w:rPr>
      </w:pPr>
      <w:r w:rsidRPr="004E17AE">
        <w:rPr>
          <w:rFonts w:ascii="Times New Roman" w:hAnsi="Times New Roman" w:cs="Times New Roman"/>
          <w:sz w:val="28"/>
          <w:szCs w:val="28"/>
        </w:rPr>
        <w:t xml:space="preserve">от </w:t>
      </w:r>
      <w:r w:rsidR="00E46B9A">
        <w:rPr>
          <w:rFonts w:ascii="Times New Roman" w:hAnsi="Times New Roman" w:cs="Times New Roman"/>
          <w:sz w:val="28"/>
          <w:szCs w:val="28"/>
        </w:rPr>
        <w:t>1</w:t>
      </w:r>
      <w:r w:rsidR="005E75BB">
        <w:rPr>
          <w:rFonts w:ascii="Times New Roman" w:hAnsi="Times New Roman" w:cs="Times New Roman"/>
          <w:sz w:val="28"/>
          <w:szCs w:val="28"/>
        </w:rPr>
        <w:t>8</w:t>
      </w:r>
      <w:r w:rsidR="00E46B9A">
        <w:rPr>
          <w:rFonts w:ascii="Times New Roman" w:hAnsi="Times New Roman" w:cs="Times New Roman"/>
          <w:sz w:val="28"/>
          <w:szCs w:val="28"/>
        </w:rPr>
        <w:t>.06.2018</w:t>
      </w:r>
      <w:r w:rsidR="005E75BB">
        <w:rPr>
          <w:rFonts w:ascii="Times New Roman" w:hAnsi="Times New Roman" w:cs="Times New Roman"/>
          <w:sz w:val="28"/>
          <w:szCs w:val="28"/>
        </w:rPr>
        <w:t xml:space="preserve"> </w:t>
      </w:r>
      <w:r w:rsidRPr="004E17AE">
        <w:rPr>
          <w:rFonts w:ascii="Times New Roman" w:hAnsi="Times New Roman" w:cs="Times New Roman"/>
          <w:sz w:val="28"/>
          <w:szCs w:val="28"/>
        </w:rPr>
        <w:t xml:space="preserve"> </w:t>
      </w:r>
      <w:r w:rsidR="005E75BB" w:rsidRPr="005E75BB">
        <w:rPr>
          <w:rFonts w:ascii="Times New Roman" w:hAnsi="Times New Roman" w:cs="Times New Roman"/>
          <w:sz w:val="28"/>
          <w:szCs w:val="28"/>
        </w:rPr>
        <w:t>№ 20</w:t>
      </w:r>
      <w:r w:rsidR="005E75BB">
        <w:rPr>
          <w:rFonts w:ascii="Times New Roman" w:hAnsi="Times New Roman" w:cs="Times New Roman"/>
          <w:sz w:val="28"/>
          <w:szCs w:val="28"/>
        </w:rPr>
        <w:t>8</w:t>
      </w:r>
      <w:r w:rsidR="005E75BB" w:rsidRPr="005E75BB">
        <w:rPr>
          <w:rFonts w:ascii="Times New Roman" w:hAnsi="Times New Roman" w:cs="Times New Roman"/>
          <w:sz w:val="28"/>
          <w:szCs w:val="28"/>
        </w:rPr>
        <w:t>-IV-СД</w:t>
      </w:r>
    </w:p>
    <w:p w:rsidR="005E75BB" w:rsidRDefault="005E75BB" w:rsidP="005E75BB">
      <w:pPr>
        <w:shd w:val="clear" w:color="auto" w:fill="FFFFFF"/>
        <w:spacing w:line="252" w:lineRule="auto"/>
        <w:ind w:firstLine="595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F01425" w:rsidRDefault="00F01425" w:rsidP="005E75BB">
      <w:pPr>
        <w:shd w:val="clear" w:color="auto" w:fill="FFFFFF"/>
        <w:spacing w:line="252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E3CBE">
        <w:rPr>
          <w:rFonts w:ascii="Times New Roman" w:hAnsi="Times New Roman" w:cs="Times New Roman"/>
          <w:b/>
          <w:spacing w:val="-3"/>
          <w:sz w:val="28"/>
          <w:szCs w:val="28"/>
        </w:rPr>
        <w:t>Положение</w:t>
      </w:r>
    </w:p>
    <w:p w:rsidR="00F01425" w:rsidRPr="000E3CBE" w:rsidRDefault="00F01425" w:rsidP="00B82564">
      <w:pPr>
        <w:shd w:val="clear" w:color="auto" w:fill="FFFFFF"/>
        <w:spacing w:line="252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E">
        <w:rPr>
          <w:rFonts w:ascii="Times New Roman" w:hAnsi="Times New Roman" w:cs="Times New Roman"/>
          <w:b/>
          <w:sz w:val="28"/>
          <w:szCs w:val="28"/>
        </w:rPr>
        <w:t xml:space="preserve">об управлении находящимися в собственности </w:t>
      </w:r>
      <w:r w:rsidR="00D51E6B" w:rsidRPr="000E3CB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Тюльганский район </w:t>
      </w:r>
      <w:r w:rsidRPr="000E3CBE">
        <w:rPr>
          <w:rFonts w:ascii="Times New Roman" w:hAnsi="Times New Roman" w:cs="Times New Roman"/>
          <w:b/>
          <w:spacing w:val="-1"/>
          <w:sz w:val="28"/>
          <w:szCs w:val="28"/>
        </w:rPr>
        <w:t>долями в обществах с ограниченной ответственностью,</w:t>
      </w:r>
    </w:p>
    <w:p w:rsidR="00F01425" w:rsidRPr="00D51E6B" w:rsidRDefault="00F01425" w:rsidP="00B82564">
      <w:pPr>
        <w:shd w:val="clear" w:color="auto" w:fill="FFFFFF"/>
        <w:spacing w:line="252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0E3CBE">
        <w:rPr>
          <w:rFonts w:ascii="Times New Roman" w:hAnsi="Times New Roman" w:cs="Times New Roman"/>
          <w:b/>
          <w:spacing w:val="-1"/>
          <w:sz w:val="28"/>
          <w:szCs w:val="28"/>
        </w:rPr>
        <w:t>созданных в процессе приватизации</w:t>
      </w:r>
    </w:p>
    <w:p w:rsidR="00F01425" w:rsidRPr="003904D8" w:rsidRDefault="00F01425" w:rsidP="00B82564">
      <w:pPr>
        <w:numPr>
          <w:ilvl w:val="0"/>
          <w:numId w:val="1"/>
        </w:numPr>
        <w:shd w:val="clear" w:color="auto" w:fill="FFFFFF"/>
        <w:tabs>
          <w:tab w:val="left" w:pos="1190"/>
        </w:tabs>
        <w:spacing w:before="274" w:after="120" w:line="252" w:lineRule="auto"/>
        <w:ind w:left="10" w:right="5" w:firstLine="84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51E6B">
        <w:rPr>
          <w:rFonts w:ascii="Times New Roman" w:hAnsi="Times New Roman" w:cs="Times New Roman"/>
          <w:sz w:val="28"/>
          <w:szCs w:val="28"/>
        </w:rPr>
        <w:t xml:space="preserve">Положение об управлении находящимися в собственности </w:t>
      </w:r>
      <w:r w:rsidR="00D51E6B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Pr="00D51E6B">
        <w:rPr>
          <w:rFonts w:ascii="Times New Roman" w:hAnsi="Times New Roman" w:cs="Times New Roman"/>
          <w:sz w:val="28"/>
          <w:szCs w:val="28"/>
        </w:rPr>
        <w:t xml:space="preserve"> долями в обществах с ограниченной ответственностью, созданных в процессе приватизации (далее - Положение), разработано в соответствии с федеральными законами от</w:t>
      </w:r>
      <w:r w:rsidR="00A400F3">
        <w:rPr>
          <w:rFonts w:ascii="Times New Roman" w:hAnsi="Times New Roman" w:cs="Times New Roman"/>
          <w:sz w:val="28"/>
          <w:szCs w:val="28"/>
        </w:rPr>
        <w:t xml:space="preserve"> </w:t>
      </w:r>
      <w:r w:rsidRPr="00D51E6B">
        <w:rPr>
          <w:rFonts w:ascii="Times New Roman" w:hAnsi="Times New Roman" w:cs="Times New Roman"/>
          <w:sz w:val="28"/>
          <w:szCs w:val="28"/>
        </w:rPr>
        <w:t>6</w:t>
      </w:r>
      <w:r w:rsidR="00A400F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51E6B">
        <w:rPr>
          <w:rFonts w:ascii="Times New Roman" w:hAnsi="Times New Roman" w:cs="Times New Roman"/>
          <w:sz w:val="28"/>
          <w:szCs w:val="28"/>
        </w:rPr>
        <w:t xml:space="preserve">2003 </w:t>
      </w:r>
      <w:r w:rsidR="00A400F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1E6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21</w:t>
      </w:r>
      <w:r w:rsidR="00A400F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51E6B">
        <w:rPr>
          <w:rFonts w:ascii="Times New Roman" w:hAnsi="Times New Roman" w:cs="Times New Roman"/>
          <w:sz w:val="28"/>
          <w:szCs w:val="28"/>
        </w:rPr>
        <w:t>2001</w:t>
      </w:r>
      <w:r w:rsidR="00A400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1E6B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от</w:t>
      </w:r>
      <w:r w:rsidR="00A400F3">
        <w:rPr>
          <w:rFonts w:ascii="Times New Roman" w:hAnsi="Times New Roman" w:cs="Times New Roman"/>
          <w:sz w:val="28"/>
          <w:szCs w:val="28"/>
        </w:rPr>
        <w:t xml:space="preserve"> </w:t>
      </w:r>
      <w:r w:rsidRPr="00D51E6B">
        <w:rPr>
          <w:rFonts w:ascii="Times New Roman" w:hAnsi="Times New Roman" w:cs="Times New Roman"/>
          <w:sz w:val="28"/>
          <w:szCs w:val="28"/>
        </w:rPr>
        <w:t>8</w:t>
      </w:r>
      <w:r w:rsidR="00A400F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51E6B">
        <w:rPr>
          <w:rFonts w:ascii="Times New Roman" w:hAnsi="Times New Roman" w:cs="Times New Roman"/>
          <w:sz w:val="28"/>
          <w:szCs w:val="28"/>
        </w:rPr>
        <w:t xml:space="preserve">1998 </w:t>
      </w:r>
      <w:r w:rsidR="00A400F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1E6B">
        <w:rPr>
          <w:rFonts w:ascii="Times New Roman" w:hAnsi="Times New Roman" w:cs="Times New Roman"/>
          <w:sz w:val="28"/>
          <w:szCs w:val="28"/>
        </w:rPr>
        <w:t xml:space="preserve">№ 14-ФЗ «Об обществах с ограниченной ответственностью», Уставом </w:t>
      </w:r>
      <w:r w:rsidR="00D51E6B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 Оренбургской области</w:t>
      </w:r>
      <w:r w:rsidRPr="00D51E6B">
        <w:rPr>
          <w:rFonts w:ascii="Times New Roman" w:hAnsi="Times New Roman" w:cs="Times New Roman"/>
          <w:sz w:val="28"/>
          <w:szCs w:val="28"/>
        </w:rPr>
        <w:t xml:space="preserve"> и регулирует отношения по управлению находящимися в собственности </w:t>
      </w:r>
      <w:r w:rsidR="00D51E6B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Pr="00D51E6B">
        <w:rPr>
          <w:rFonts w:ascii="Times New Roman" w:hAnsi="Times New Roman" w:cs="Times New Roman"/>
          <w:sz w:val="28"/>
          <w:szCs w:val="28"/>
        </w:rPr>
        <w:t xml:space="preserve"> долями в обществах с ограниченной ответственностью, созданных в процессе приватизации, по назначению и организации деятельности представителей интересов </w:t>
      </w:r>
      <w:r w:rsidR="00D51E6B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Pr="00D51E6B">
        <w:rPr>
          <w:rFonts w:ascii="Times New Roman" w:hAnsi="Times New Roman" w:cs="Times New Roman"/>
          <w:sz w:val="28"/>
          <w:szCs w:val="28"/>
        </w:rPr>
        <w:t xml:space="preserve"> в органах управления обществ с ограниченной ответственностью, созданных в процессе приватизации.</w:t>
      </w:r>
    </w:p>
    <w:p w:rsidR="003904D8" w:rsidRDefault="003904D8" w:rsidP="00B82564">
      <w:pPr>
        <w:widowControl/>
        <w:numPr>
          <w:ilvl w:val="0"/>
          <w:numId w:val="1"/>
        </w:numPr>
        <w:spacing w:after="120" w:line="252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участника общества с ограниченной ответственностью, доля в уставном капитале которого находится в собственности муниципального образования Тюльганский район (далее соответственно - общество, участник), от имени муниципального образования Тюльганский район осуществляет администрация Тюльганского района.</w:t>
      </w:r>
    </w:p>
    <w:p w:rsidR="00FD2772" w:rsidRDefault="00FD2772" w:rsidP="00B82564">
      <w:pPr>
        <w:widowControl/>
        <w:numPr>
          <w:ilvl w:val="0"/>
          <w:numId w:val="1"/>
        </w:numPr>
        <w:spacing w:after="120" w:line="252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Тюльганского района осуществляет внесение вопросов в повестку дня общего собрания участников (далее - общее собрание), выдвижение кандидатов для назначения в качестве единоличного исполнительного органа общества, предъявление требований о проведении внеочередного общего собрания, созыв внеочередного общего собрания и назначение представителя (выдача доверенности) для голосования на общем собрании.</w:t>
      </w:r>
    </w:p>
    <w:p w:rsidR="008E1F82" w:rsidRDefault="008E1F82" w:rsidP="00B82564">
      <w:pPr>
        <w:widowControl/>
        <w:spacing w:after="120" w:line="252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участника - муниципального образования Тюльганский район по вопросам повестки дня общего собрания отражается в директивах, выдаваемых в письменной форме администрацией Тюльганского района представителю муниципального образования Тюльганский район для голосования на общем собрании. Указанный представитель действует на основании директив и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доверенности администрации Тюльганского района, подписанной главой муниципальног</w:t>
      </w:r>
      <w:r w:rsidR="00BA1BE6">
        <w:rPr>
          <w:rFonts w:ascii="Times New Roman" w:hAnsi="Times New Roman" w:cs="Times New Roman"/>
          <w:sz w:val="28"/>
          <w:szCs w:val="28"/>
        </w:rPr>
        <w:t>о образования Тюльганский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BE6" w:rsidRPr="0007081E" w:rsidRDefault="00BA1BE6" w:rsidP="00B82564">
      <w:pPr>
        <w:widowControl/>
        <w:numPr>
          <w:ilvl w:val="0"/>
          <w:numId w:val="1"/>
        </w:numPr>
        <w:spacing w:after="120" w:line="252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обществах, доля муниципального образования Тюльганский район в уставных капиталах которых составляет 100 процентов, полномочия общего собрания осуществляются администрацией Тюльганского района. Решение общего собрания оформляется распоряжением главы администрации Тюльганского района.</w:t>
      </w:r>
    </w:p>
    <w:p w:rsidR="00F01425" w:rsidRPr="00D51E6B" w:rsidRDefault="00F01425" w:rsidP="00B82564">
      <w:pPr>
        <w:numPr>
          <w:ilvl w:val="0"/>
          <w:numId w:val="1"/>
        </w:numPr>
        <w:shd w:val="clear" w:color="auto" w:fill="FFFFFF"/>
        <w:tabs>
          <w:tab w:val="left" w:pos="1190"/>
        </w:tabs>
        <w:spacing w:after="120" w:line="252" w:lineRule="auto"/>
        <w:ind w:left="10" w:right="19" w:firstLine="84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51E6B">
        <w:rPr>
          <w:rFonts w:ascii="Times New Roman" w:hAnsi="Times New Roman" w:cs="Times New Roman"/>
          <w:sz w:val="28"/>
          <w:szCs w:val="28"/>
        </w:rPr>
        <w:t xml:space="preserve">Отчуждение находящихся в собственности </w:t>
      </w:r>
      <w:r w:rsidR="00D51E6B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Pr="00D51E6B">
        <w:rPr>
          <w:rFonts w:ascii="Times New Roman" w:hAnsi="Times New Roman" w:cs="Times New Roman"/>
          <w:sz w:val="28"/>
          <w:szCs w:val="28"/>
        </w:rPr>
        <w:t xml:space="preserve"> долей </w:t>
      </w:r>
      <w:r w:rsidRPr="00D51E6B">
        <w:rPr>
          <w:rFonts w:ascii="Times New Roman" w:hAnsi="Times New Roman" w:cs="Times New Roman"/>
          <w:spacing w:val="-1"/>
          <w:sz w:val="28"/>
          <w:szCs w:val="28"/>
        </w:rPr>
        <w:t xml:space="preserve">в обществах производится в порядке, установленном законодательством Российской </w:t>
      </w:r>
      <w:r w:rsidRPr="00D51E6B">
        <w:rPr>
          <w:rFonts w:ascii="Times New Roman" w:hAnsi="Times New Roman" w:cs="Times New Roman"/>
          <w:sz w:val="28"/>
          <w:szCs w:val="28"/>
        </w:rPr>
        <w:t>Федерации о приватизации государственного и муниципального имущества.</w:t>
      </w:r>
    </w:p>
    <w:p w:rsidR="00F01425" w:rsidRPr="00D51E6B" w:rsidRDefault="00F01425" w:rsidP="00B82564">
      <w:pPr>
        <w:shd w:val="clear" w:color="auto" w:fill="FFFFFF"/>
        <w:spacing w:after="120" w:line="252" w:lineRule="auto"/>
        <w:ind w:left="10" w:right="14" w:firstLine="841"/>
        <w:jc w:val="both"/>
        <w:rPr>
          <w:rFonts w:ascii="Times New Roman" w:hAnsi="Times New Roman" w:cs="Times New Roman"/>
          <w:sz w:val="28"/>
          <w:szCs w:val="28"/>
        </w:rPr>
      </w:pPr>
    </w:p>
    <w:sectPr w:rsidR="00F01425" w:rsidRPr="00D51E6B" w:rsidSect="005E75BB">
      <w:headerReference w:type="default" r:id="rId8"/>
      <w:pgSz w:w="11909" w:h="16834"/>
      <w:pgMar w:top="567" w:right="567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B1" w:rsidRDefault="00C402B1" w:rsidP="005E75BB">
      <w:r>
        <w:separator/>
      </w:r>
    </w:p>
  </w:endnote>
  <w:endnote w:type="continuationSeparator" w:id="0">
    <w:p w:rsidR="00C402B1" w:rsidRDefault="00C402B1" w:rsidP="005E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B1" w:rsidRDefault="00C402B1" w:rsidP="005E75BB">
      <w:r>
        <w:separator/>
      </w:r>
    </w:p>
  </w:footnote>
  <w:footnote w:type="continuationSeparator" w:id="0">
    <w:p w:rsidR="00C402B1" w:rsidRDefault="00C402B1" w:rsidP="005E7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BB" w:rsidRDefault="005E75BB">
    <w:pPr>
      <w:pStyle w:val="a5"/>
      <w:jc w:val="center"/>
    </w:pPr>
    <w:fldSimple w:instr=" PAGE   \* MERGEFORMAT ">
      <w:r w:rsidR="00DF0371">
        <w:rPr>
          <w:noProof/>
        </w:rPr>
        <w:t>3</w:t>
      </w:r>
    </w:fldSimple>
  </w:p>
  <w:p w:rsidR="005E75BB" w:rsidRDefault="005E75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8456E"/>
    <w:lvl w:ilvl="0">
      <w:numFmt w:val="bullet"/>
      <w:lvlText w:val="*"/>
      <w:lvlJc w:val="left"/>
    </w:lvl>
  </w:abstractNum>
  <w:abstractNum w:abstractNumId="1">
    <w:nsid w:val="04113EF6"/>
    <w:multiLevelType w:val="singleLevel"/>
    <w:tmpl w:val="6E6823EA"/>
    <w:lvl w:ilvl="0">
      <w:start w:val="5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">
    <w:nsid w:val="0D011051"/>
    <w:multiLevelType w:val="singleLevel"/>
    <w:tmpl w:val="4AD67A62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3">
    <w:nsid w:val="23547C5E"/>
    <w:multiLevelType w:val="singleLevel"/>
    <w:tmpl w:val="F504297C"/>
    <w:lvl w:ilvl="0">
      <w:start w:val="1"/>
      <w:numFmt w:val="decimal"/>
      <w:lvlText w:val="2.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4">
    <w:nsid w:val="2F464101"/>
    <w:multiLevelType w:val="singleLevel"/>
    <w:tmpl w:val="EEEA1D2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5">
    <w:nsid w:val="46F0239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6">
    <w:nsid w:val="4CF80735"/>
    <w:multiLevelType w:val="singleLevel"/>
    <w:tmpl w:val="40A8DB66"/>
    <w:lvl w:ilvl="0">
      <w:start w:val="8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7">
    <w:nsid w:val="61BE7757"/>
    <w:multiLevelType w:val="hybridMultilevel"/>
    <w:tmpl w:val="16C4E3EC"/>
    <w:lvl w:ilvl="0" w:tplc="6FA8E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E6B"/>
    <w:rsid w:val="00065660"/>
    <w:rsid w:val="0007081E"/>
    <w:rsid w:val="000E3CBE"/>
    <w:rsid w:val="00196C87"/>
    <w:rsid w:val="002A3190"/>
    <w:rsid w:val="002F2E6D"/>
    <w:rsid w:val="003904D8"/>
    <w:rsid w:val="004D7347"/>
    <w:rsid w:val="004E17AE"/>
    <w:rsid w:val="005E75BB"/>
    <w:rsid w:val="006F5696"/>
    <w:rsid w:val="007E68C3"/>
    <w:rsid w:val="008E1F82"/>
    <w:rsid w:val="00995E10"/>
    <w:rsid w:val="00A400F3"/>
    <w:rsid w:val="00AF19A5"/>
    <w:rsid w:val="00B82564"/>
    <w:rsid w:val="00BA1BE6"/>
    <w:rsid w:val="00C402B1"/>
    <w:rsid w:val="00C61233"/>
    <w:rsid w:val="00CC2B53"/>
    <w:rsid w:val="00D51E6B"/>
    <w:rsid w:val="00DF0371"/>
    <w:rsid w:val="00E20A6A"/>
    <w:rsid w:val="00E46B9A"/>
    <w:rsid w:val="00E77827"/>
    <w:rsid w:val="00F01425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0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7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75BB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E7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E75B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№ 879</dc:title>
  <dc:subject/>
  <dc:creator>Дума</dc:creator>
  <cp:keywords/>
  <dc:description/>
  <cp:lastModifiedBy>sadmin</cp:lastModifiedBy>
  <cp:revision>2</cp:revision>
  <cp:lastPrinted>2018-06-15T10:14:00Z</cp:lastPrinted>
  <dcterms:created xsi:type="dcterms:W3CDTF">2018-06-25T05:05:00Z</dcterms:created>
  <dcterms:modified xsi:type="dcterms:W3CDTF">2018-06-25T05:05:00Z</dcterms:modified>
</cp:coreProperties>
</file>