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19" w:rsidRPr="00D354FB" w:rsidRDefault="00E04DF4" w:rsidP="000A6219">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Calibri" w:hAnsi="Times New Roman" w:cs="Times New Roman"/>
          <w:bCs/>
          <w:color w:val="000000"/>
          <w:sz w:val="28"/>
          <w:szCs w:val="28"/>
        </w:rPr>
        <w:t xml:space="preserve"> </w:t>
      </w:r>
      <w:r w:rsidR="000A6219" w:rsidRPr="00D354FB">
        <w:rPr>
          <w:rFonts w:ascii="Times New Roman" w:eastAsia="Times New Roman" w:hAnsi="Times New Roman" w:cs="Times New Roman"/>
          <w:kern w:val="1"/>
          <w:sz w:val="24"/>
          <w:szCs w:val="24"/>
          <w:lang w:eastAsia="hi-IN" w:bidi="hi-IN"/>
        </w:rPr>
        <w:t>Приложение к Решению</w:t>
      </w:r>
    </w:p>
    <w:p w:rsidR="000A6219" w:rsidRPr="00D354FB" w:rsidRDefault="000A6219" w:rsidP="000A6219">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0A6219" w:rsidRPr="00D354FB" w:rsidRDefault="000A6219" w:rsidP="000A6219">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0A6219" w:rsidRPr="00D354FB" w:rsidRDefault="001B7915" w:rsidP="000A6219">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Тугустемирс</w:t>
      </w:r>
      <w:r w:rsidR="000A6219">
        <w:rPr>
          <w:rFonts w:ascii="Times New Roman" w:eastAsia="Times New Roman" w:hAnsi="Times New Roman" w:cs="Times New Roman"/>
          <w:bCs/>
          <w:color w:val="000000"/>
          <w:kern w:val="1"/>
          <w:sz w:val="24"/>
          <w:szCs w:val="24"/>
          <w:lang w:eastAsia="hi-IN" w:bidi="hi-IN"/>
        </w:rPr>
        <w:t>кий</w:t>
      </w:r>
      <w:r w:rsidR="000A6219" w:rsidRPr="00D354FB">
        <w:rPr>
          <w:rFonts w:ascii="Times New Roman" w:eastAsia="Times New Roman" w:hAnsi="Times New Roman" w:cs="Times New Roman"/>
          <w:kern w:val="1"/>
          <w:sz w:val="24"/>
          <w:szCs w:val="24"/>
          <w:lang w:eastAsia="hi-IN" w:bidi="hi-IN"/>
        </w:rPr>
        <w:t xml:space="preserve"> сельсовет</w:t>
      </w:r>
    </w:p>
    <w:p w:rsidR="000A6219" w:rsidRPr="00D354FB" w:rsidRDefault="000A6219" w:rsidP="000A6219">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0A6219" w:rsidRPr="00D354FB" w:rsidRDefault="000A6219" w:rsidP="000A6219">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0A6219" w:rsidRPr="00D354FB" w:rsidRDefault="000A6219" w:rsidP="000A6219">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 xml:space="preserve">от </w:t>
      </w:r>
      <w:r w:rsidR="00FA5381" w:rsidRPr="00FA5381">
        <w:rPr>
          <w:rFonts w:ascii="Times New Roman" w:eastAsia="Times New Roman" w:hAnsi="Times New Roman" w:cs="Times New Roman"/>
          <w:kern w:val="1"/>
          <w:sz w:val="24"/>
          <w:szCs w:val="24"/>
          <w:lang w:eastAsia="hi-IN" w:bidi="hi-IN"/>
        </w:rPr>
        <w:t>26.03.</w:t>
      </w:r>
      <w:r w:rsidRPr="00FA5381">
        <w:rPr>
          <w:rFonts w:ascii="Times New Roman" w:eastAsia="Times New Roman" w:hAnsi="Times New Roman" w:cs="Times New Roman"/>
          <w:kern w:val="1"/>
          <w:sz w:val="24"/>
          <w:szCs w:val="24"/>
          <w:lang w:eastAsia="hi-IN" w:bidi="hi-IN"/>
        </w:rPr>
        <w:t>2018 г. №</w:t>
      </w:r>
      <w:r w:rsidR="00FA5381">
        <w:rPr>
          <w:rFonts w:ascii="Times New Roman" w:eastAsia="Times New Roman" w:hAnsi="Times New Roman" w:cs="Times New Roman"/>
          <w:kern w:val="1"/>
          <w:sz w:val="24"/>
          <w:szCs w:val="24"/>
          <w:lang w:eastAsia="hi-IN" w:bidi="hi-IN"/>
        </w:rPr>
        <w:t>123</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722B7F" w:rsidRPr="00722B7F" w:rsidRDefault="00722B7F" w:rsidP="00A36AD0">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Pr="00722B7F"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A6219" w:rsidRPr="000A6219" w:rsidRDefault="00FA5381"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 xml:space="preserve">ВНЕСЕНИЕ ИЗМЕНЕНИЙ В </w:t>
      </w:r>
      <w:r w:rsidR="00722B7F" w:rsidRPr="000A6219">
        <w:rPr>
          <w:rFonts w:ascii="Times New Roman" w:eastAsia="Calibri" w:hAnsi="Times New Roman" w:cs="Times New Roman"/>
          <w:b/>
          <w:bCs/>
          <w:caps/>
          <w:color w:val="000000"/>
          <w:sz w:val="36"/>
          <w:szCs w:val="36"/>
        </w:rPr>
        <w:t xml:space="preserve">ПРАВИЛА </w:t>
      </w:r>
    </w:p>
    <w:p w:rsidR="00722B7F" w:rsidRPr="000A6219"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0A6219">
        <w:rPr>
          <w:rFonts w:ascii="Times New Roman" w:eastAsia="Calibri" w:hAnsi="Times New Roman" w:cs="Times New Roman"/>
          <w:b/>
          <w:bCs/>
          <w:caps/>
          <w:color w:val="000000"/>
          <w:sz w:val="36"/>
          <w:szCs w:val="36"/>
        </w:rPr>
        <w:t xml:space="preserve">ЗЕМЛЕПОЛЬЗОВАНИЯ И ЗАСТРОЙКИ </w:t>
      </w:r>
    </w:p>
    <w:p w:rsidR="00722B7F" w:rsidRPr="000A6219"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0A6219">
        <w:rPr>
          <w:rFonts w:ascii="Times New Roman" w:eastAsia="Calibri" w:hAnsi="Times New Roman" w:cs="Times New Roman"/>
          <w:b/>
          <w:bCs/>
          <w:caps/>
          <w:color w:val="000000"/>
          <w:sz w:val="36"/>
          <w:szCs w:val="36"/>
        </w:rPr>
        <w:t>МУНИЦИПАЛЬНОГО ОБРАЗОВАНИЯ</w:t>
      </w:r>
    </w:p>
    <w:p w:rsidR="00722B7F" w:rsidRPr="000A6219" w:rsidRDefault="00393645"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0A6219">
        <w:rPr>
          <w:rFonts w:ascii="Times New Roman" w:eastAsia="Calibri" w:hAnsi="Times New Roman" w:cs="Times New Roman"/>
          <w:b/>
          <w:bCs/>
          <w:caps/>
          <w:color w:val="000000"/>
          <w:sz w:val="36"/>
          <w:szCs w:val="36"/>
        </w:rPr>
        <w:t>ТУГУСТЕМИР</w:t>
      </w:r>
      <w:r w:rsidR="00722B7F" w:rsidRPr="000A6219">
        <w:rPr>
          <w:rFonts w:ascii="Times New Roman" w:eastAsia="Calibri" w:hAnsi="Times New Roman" w:cs="Times New Roman"/>
          <w:b/>
          <w:bCs/>
          <w:caps/>
          <w:color w:val="000000"/>
          <w:sz w:val="36"/>
          <w:szCs w:val="36"/>
        </w:rPr>
        <w:t xml:space="preserve">СКИЙ СЕЛЬСОВЕТ </w:t>
      </w:r>
    </w:p>
    <w:p w:rsidR="00722B7F" w:rsidRPr="000A6219"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0A6219">
        <w:rPr>
          <w:rFonts w:ascii="Times New Roman" w:eastAsia="Calibri" w:hAnsi="Times New Roman" w:cs="Times New Roman"/>
          <w:b/>
          <w:bCs/>
          <w:caps/>
          <w:color w:val="000000"/>
          <w:sz w:val="36"/>
          <w:szCs w:val="36"/>
        </w:rPr>
        <w:t>ТЮЛЬГАНСКОГО РАЙОНА</w:t>
      </w:r>
    </w:p>
    <w:p w:rsidR="000A6219" w:rsidRPr="001E31C8" w:rsidRDefault="000A6219" w:rsidP="000A6219">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1E31C8">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Pr="00DF06E7"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2E40AF"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2E40AF"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2E40AF"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2E40AF"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2E40AF"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393645">
              <w:rPr>
                <w:rFonts w:ascii="Times New Roman" w:hAnsi="Times New Roman" w:cs="Times New Roman"/>
                <w:bCs/>
              </w:rPr>
              <w:t>Тугустемир</w:t>
            </w:r>
            <w:r w:rsidRPr="00C252F3">
              <w:rPr>
                <w:rFonts w:ascii="Times New Roman" w:hAnsi="Times New Roman" w:cs="Times New Roman"/>
                <w:bCs/>
              </w:rPr>
              <w:t>ского сельсовета</w:t>
            </w:r>
          </w:p>
        </w:tc>
        <w:tc>
          <w:tcPr>
            <w:tcW w:w="456" w:type="dxa"/>
          </w:tcPr>
          <w:p w:rsidR="009F7645" w:rsidRDefault="002E40AF" w:rsidP="00020264">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9F7645" w:rsidTr="00F90EEC">
        <w:tc>
          <w:tcPr>
            <w:tcW w:w="9681" w:type="dxa"/>
          </w:tcPr>
          <w:p w:rsidR="009F7645" w:rsidRPr="00C252F3" w:rsidRDefault="00A416AF" w:rsidP="00A83699">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2E40AF">
              <w:rPr>
                <w:rFonts w:ascii="Times New Roman" w:hAnsi="Times New Roman" w:cs="Times New Roman"/>
                <w:bCs/>
              </w:rPr>
              <w:t xml:space="preserve">общественных обсуждений или публичных слушаний </w:t>
            </w:r>
            <w:r w:rsidRPr="00C252F3">
              <w:rPr>
                <w:rFonts w:ascii="Times New Roman" w:hAnsi="Times New Roman" w:cs="Times New Roman"/>
                <w:bCs/>
              </w:rPr>
              <w:t>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Статья 4.1. </w:t>
            </w:r>
            <w:r w:rsidR="00A83699" w:rsidRPr="00A83699">
              <w:rPr>
                <w:rFonts w:ascii="Times New Roman" w:hAnsi="Times New Roman" w:cs="Times New Roman"/>
                <w:bCs/>
              </w:rPr>
              <w:t>Общественные обсуждения, публичные слушания по вопросам землепользования</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393645" w:rsidRPr="00393645">
              <w:rPr>
                <w:rFonts w:ascii="Times New Roman" w:hAnsi="Times New Roman" w:cs="Times New Roman"/>
                <w:bCs/>
              </w:rPr>
              <w:t>Карта градостроительного зонирования МО Тугустемирский сельсовет. Карта зон с особыми условиями использования территорий МО Тугустемирский сельсовет.</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393645" w:rsidRPr="00393645">
              <w:rPr>
                <w:rFonts w:ascii="Times New Roman" w:hAnsi="Times New Roman" w:cs="Times New Roman"/>
                <w:bCs/>
              </w:rPr>
              <w:t>Карта градостроительного зонирования МО Тугустемирский сельсовет.</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393645" w:rsidRPr="00393645">
              <w:rPr>
                <w:rFonts w:ascii="Times New Roman" w:hAnsi="Times New Roman" w:cs="Times New Roman"/>
                <w:bCs/>
              </w:rPr>
              <w:t xml:space="preserve">Карта зон с особыми условиями использования территорий.  </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F90EEC">
        <w:tc>
          <w:tcPr>
            <w:tcW w:w="9681"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F90EEC">
        <w:trPr>
          <w:trHeight w:val="193"/>
        </w:trPr>
        <w:tc>
          <w:tcPr>
            <w:tcW w:w="9681"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A83699">
              <w:rPr>
                <w:rFonts w:ascii="Times New Roman" w:hAnsi="Times New Roman" w:cs="Times New Roman"/>
                <w:b/>
                <w:bCs/>
                <w:sz w:val="24"/>
                <w:szCs w:val="24"/>
              </w:rPr>
              <w:t>3</w:t>
            </w:r>
          </w:p>
        </w:tc>
      </w:tr>
      <w:tr w:rsidR="00F90EEC" w:rsidTr="00F90EEC">
        <w:trPr>
          <w:trHeight w:val="193"/>
        </w:trPr>
        <w:tc>
          <w:tcPr>
            <w:tcW w:w="9681"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t>Статья 9.1. Зоны с особыми условиями использования территорий</w:t>
            </w:r>
          </w:p>
        </w:tc>
        <w:tc>
          <w:tcPr>
            <w:tcW w:w="456" w:type="dxa"/>
          </w:tcPr>
          <w:p w:rsidR="00F90EEC" w:rsidRDefault="00A83699"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A83699" w:rsidP="00601F81">
            <w:pPr>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lastRenderedPageBreak/>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3E5E64" w:rsidTr="00F90EEC">
        <w:tc>
          <w:tcPr>
            <w:tcW w:w="9681"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52</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A83699" w:rsidP="00020264">
            <w:pPr>
              <w:jc w:val="center"/>
              <w:rPr>
                <w:rFonts w:ascii="Times New Roman" w:hAnsi="Times New Roman" w:cs="Times New Roman"/>
                <w:b/>
                <w:bCs/>
                <w:sz w:val="24"/>
                <w:szCs w:val="24"/>
              </w:rPr>
            </w:pPr>
            <w:r>
              <w:rPr>
                <w:rFonts w:ascii="Times New Roman" w:hAnsi="Times New Roman" w:cs="Times New Roman"/>
                <w:b/>
                <w:bCs/>
                <w:sz w:val="24"/>
                <w:szCs w:val="24"/>
              </w:rPr>
              <w:t>61</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7F73A6"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A83699">
              <w:rPr>
                <w:rFonts w:ascii="Times New Roman" w:hAnsi="Times New Roman" w:cs="Times New Roman"/>
                <w:b/>
                <w:bCs/>
                <w:sz w:val="24"/>
                <w:szCs w:val="24"/>
              </w:rPr>
              <w:t>3</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776DC4"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A83699">
              <w:rPr>
                <w:rFonts w:ascii="Times New Roman" w:hAnsi="Times New Roman" w:cs="Times New Roman"/>
                <w:b/>
                <w:bCs/>
                <w:sz w:val="24"/>
                <w:szCs w:val="24"/>
              </w:rPr>
              <w:t>6</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A83699" w:rsidP="007F73A6">
            <w:pPr>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303DCC" w:rsidTr="00F90EEC">
        <w:tc>
          <w:tcPr>
            <w:tcW w:w="9681"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2B70B2" w:rsidP="00020264">
            <w:pPr>
              <w:jc w:val="center"/>
              <w:rPr>
                <w:rFonts w:ascii="Times New Roman" w:hAnsi="Times New Roman" w:cs="Times New Roman"/>
                <w:b/>
                <w:bCs/>
                <w:sz w:val="24"/>
                <w:szCs w:val="24"/>
              </w:rPr>
            </w:pPr>
            <w:r>
              <w:rPr>
                <w:rFonts w:ascii="Times New Roman" w:hAnsi="Times New Roman" w:cs="Times New Roman"/>
                <w:b/>
                <w:bCs/>
                <w:sz w:val="24"/>
                <w:szCs w:val="24"/>
              </w:rPr>
              <w:t>79</w:t>
            </w:r>
          </w:p>
        </w:tc>
      </w:tr>
      <w:tr w:rsidR="00303DCC" w:rsidTr="00F90EEC">
        <w:tc>
          <w:tcPr>
            <w:tcW w:w="9681"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2B70B2" w:rsidP="00020264">
            <w:pPr>
              <w:jc w:val="center"/>
              <w:rPr>
                <w:rFonts w:ascii="Times New Roman" w:hAnsi="Times New Roman" w:cs="Times New Roman"/>
                <w:b/>
                <w:bCs/>
                <w:sz w:val="24"/>
                <w:szCs w:val="24"/>
              </w:rPr>
            </w:pPr>
            <w:r>
              <w:rPr>
                <w:rFonts w:ascii="Times New Roman" w:hAnsi="Times New Roman" w:cs="Times New Roman"/>
                <w:b/>
                <w:bCs/>
                <w:sz w:val="24"/>
                <w:szCs w:val="24"/>
              </w:rPr>
              <w:t>79</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2E40AF" w:rsidRDefault="002E40AF" w:rsidP="00FF1374">
      <w:pPr>
        <w:shd w:val="clear" w:color="auto" w:fill="FFFFFF"/>
        <w:spacing w:line="240" w:lineRule="auto"/>
        <w:ind w:firstLine="851"/>
        <w:jc w:val="both"/>
        <w:rPr>
          <w:rFonts w:ascii="Times New Roman" w:hAnsi="Times New Roman" w:cs="Times New Roman"/>
          <w:b/>
          <w:bCs/>
          <w:sz w:val="24"/>
          <w:szCs w:val="24"/>
        </w:rPr>
      </w:pPr>
    </w:p>
    <w:p w:rsidR="002E40AF" w:rsidRDefault="002E40AF" w:rsidP="00FF1374">
      <w:pPr>
        <w:shd w:val="clear" w:color="auto" w:fill="FFFFFF"/>
        <w:spacing w:line="240" w:lineRule="auto"/>
        <w:ind w:firstLine="851"/>
        <w:jc w:val="both"/>
        <w:rPr>
          <w:rFonts w:ascii="Times New Roman" w:hAnsi="Times New Roman" w:cs="Times New Roman"/>
          <w:b/>
          <w:bCs/>
          <w:sz w:val="24"/>
          <w:szCs w:val="24"/>
        </w:rPr>
      </w:pPr>
    </w:p>
    <w:p w:rsidR="002E40AF" w:rsidRDefault="002E40AF" w:rsidP="00FF1374">
      <w:pPr>
        <w:shd w:val="clear" w:color="auto" w:fill="FFFFFF"/>
        <w:spacing w:line="240" w:lineRule="auto"/>
        <w:ind w:firstLine="851"/>
        <w:jc w:val="both"/>
        <w:rPr>
          <w:rFonts w:ascii="Times New Roman" w:hAnsi="Times New Roman" w:cs="Times New Roman"/>
          <w:b/>
          <w:bCs/>
          <w:sz w:val="24"/>
          <w:szCs w:val="24"/>
        </w:rPr>
      </w:pPr>
    </w:p>
    <w:p w:rsidR="002E40AF" w:rsidRDefault="002E40AF" w:rsidP="00FF1374">
      <w:pPr>
        <w:shd w:val="clear" w:color="auto" w:fill="FFFFFF"/>
        <w:spacing w:line="240" w:lineRule="auto"/>
        <w:ind w:firstLine="851"/>
        <w:jc w:val="both"/>
        <w:rPr>
          <w:rFonts w:ascii="Times New Roman" w:hAnsi="Times New Roman" w:cs="Times New Roman"/>
          <w:b/>
          <w:bCs/>
          <w:sz w:val="24"/>
          <w:szCs w:val="24"/>
        </w:rPr>
      </w:pPr>
    </w:p>
    <w:p w:rsidR="002E40AF" w:rsidRDefault="002E40AF" w:rsidP="00FF1374">
      <w:pPr>
        <w:shd w:val="clear" w:color="auto" w:fill="FFFFFF"/>
        <w:spacing w:line="240" w:lineRule="auto"/>
        <w:ind w:firstLine="851"/>
        <w:jc w:val="both"/>
        <w:rPr>
          <w:rFonts w:ascii="Times New Roman" w:hAnsi="Times New Roman" w:cs="Times New Roman"/>
          <w:b/>
          <w:bCs/>
          <w:sz w:val="24"/>
          <w:szCs w:val="24"/>
        </w:rPr>
      </w:pPr>
    </w:p>
    <w:p w:rsidR="002E40AF" w:rsidRPr="00DF06E7" w:rsidRDefault="002E40AF"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393645">
        <w:rPr>
          <w:rFonts w:ascii="Times New Roman" w:eastAsia="Times New Roman" w:hAnsi="Times New Roman" w:cs="Times New Roman"/>
          <w:sz w:val="24"/>
          <w:szCs w:val="24"/>
        </w:rPr>
        <w:t>Тугустемир</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w:t>
      </w:r>
      <w:proofErr w:type="spellStart"/>
      <w:r w:rsidR="004A2FD8">
        <w:rPr>
          <w:rFonts w:ascii="Times New Roman" w:eastAsia="Times New Roman" w:hAnsi="Times New Roman" w:cs="Times New Roman"/>
          <w:sz w:val="24"/>
          <w:szCs w:val="24"/>
        </w:rPr>
        <w:t>ГрК</w:t>
      </w:r>
      <w:proofErr w:type="spellEnd"/>
      <w:r w:rsidR="004A2FD8">
        <w:rPr>
          <w:rFonts w:ascii="Times New Roman" w:eastAsia="Times New Roman" w:hAnsi="Times New Roman" w:cs="Times New Roman"/>
          <w:sz w:val="24"/>
          <w:szCs w:val="24"/>
        </w:rPr>
        <w:t xml:space="preserve">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393645">
        <w:rPr>
          <w:rFonts w:ascii="Times New Roman" w:eastAsia="Times New Roman" w:hAnsi="Times New Roman" w:cs="Times New Roman"/>
          <w:sz w:val="24"/>
          <w:szCs w:val="24"/>
        </w:rPr>
        <w:t>Тугустемир</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393645">
        <w:rPr>
          <w:rFonts w:ascii="Times New Roman" w:eastAsia="Times New Roman" w:hAnsi="Times New Roman" w:cs="Times New Roman"/>
          <w:sz w:val="24"/>
          <w:szCs w:val="24"/>
        </w:rPr>
        <w:t>Тугустемир</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393645">
        <w:rPr>
          <w:rFonts w:ascii="Times New Roman" w:eastAsia="Times New Roman" w:hAnsi="Times New Roman" w:cs="Times New Roman"/>
          <w:sz w:val="24"/>
          <w:szCs w:val="24"/>
        </w:rPr>
        <w:t>Тугустемир</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393645">
        <w:rPr>
          <w:rFonts w:ascii="Times New Roman" w:eastAsia="Times New Roman" w:hAnsi="Times New Roman" w:cs="Times New Roman"/>
          <w:sz w:val="24"/>
          <w:szCs w:val="24"/>
        </w:rPr>
        <w:t>Тугустемир</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393645">
        <w:rPr>
          <w:rFonts w:ascii="Times New Roman" w:eastAsia="Times New Roman" w:hAnsi="Times New Roman" w:cs="Times New Roman"/>
          <w:sz w:val="24"/>
          <w:szCs w:val="24"/>
        </w:rPr>
        <w:t>Тугустемир</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proofErr w:type="spellStart"/>
      <w:r w:rsidRPr="00C36C0E">
        <w:rPr>
          <w:rFonts w:ascii="Times New Roman" w:eastAsia="Times New Roman" w:hAnsi="Times New Roman" w:cs="Times New Roman"/>
          <w:b/>
          <w:sz w:val="24"/>
          <w:szCs w:val="24"/>
        </w:rPr>
        <w:t>водоохранными</w:t>
      </w:r>
      <w:proofErr w:type="spellEnd"/>
      <w:r w:rsidRPr="00C36C0E">
        <w:rPr>
          <w:rFonts w:ascii="Times New Roman" w:eastAsia="Times New Roman" w:hAnsi="Times New Roman" w:cs="Times New Roman"/>
          <w:b/>
          <w:sz w:val="24"/>
          <w:szCs w:val="24"/>
        </w:rPr>
        <w:t xml:space="preserve">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1E1EF6" w:rsidRPr="00202B9A">
        <w:rPr>
          <w:rFonts w:ascii="Times New Roman" w:eastAsia="Times New Roman" w:hAnsi="Times New Roman" w:cs="Times New Roman"/>
          <w:spacing w:val="-4"/>
          <w:sz w:val="24"/>
          <w:szCs w:val="24"/>
        </w:rPr>
        <w:t>водоохранные</w:t>
      </w:r>
      <w:proofErr w:type="spellEnd"/>
      <w:r w:rsidR="001E1EF6" w:rsidRPr="00202B9A">
        <w:rPr>
          <w:rFonts w:ascii="Times New Roman" w:eastAsia="Times New Roman" w:hAnsi="Times New Roman" w:cs="Times New Roman"/>
          <w:spacing w:val="-4"/>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1E1EF6" w:rsidRPr="00202B9A">
        <w:rPr>
          <w:rFonts w:ascii="Times New Roman" w:eastAsia="Times New Roman" w:hAnsi="Times New Roman" w:cs="Times New Roman"/>
          <w:spacing w:val="-4"/>
          <w:sz w:val="24"/>
          <w:szCs w:val="24"/>
        </w:rPr>
        <w:t>приаэродромная</w:t>
      </w:r>
      <w:proofErr w:type="spellEnd"/>
      <w:r w:rsidR="001E1EF6" w:rsidRPr="00202B9A">
        <w:rPr>
          <w:rFonts w:ascii="Times New Roman" w:eastAsia="Times New Roman" w:hAnsi="Times New Roman" w:cs="Times New Roman"/>
          <w:spacing w:val="-4"/>
          <w:sz w:val="24"/>
          <w:szCs w:val="24"/>
        </w:rPr>
        <w:t xml:space="preserve">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sidRPr="00202B9A">
        <w:rPr>
          <w:rFonts w:ascii="Times New Roman" w:eastAsia="Times New Roman" w:hAnsi="Times New Roman" w:cs="Times New Roman"/>
          <w:spacing w:val="-6"/>
          <w:sz w:val="24"/>
          <w:szCs w:val="24"/>
        </w:rPr>
        <w:t>венткамер</w:t>
      </w:r>
      <w:proofErr w:type="spellEnd"/>
      <w:r w:rsidRPr="00202B9A">
        <w:rPr>
          <w:rFonts w:ascii="Times New Roman" w:eastAsia="Times New Roman" w:hAnsi="Times New Roman" w:cs="Times New Roman"/>
          <w:spacing w:val="-6"/>
          <w:sz w:val="24"/>
          <w:szCs w:val="24"/>
        </w:rPr>
        <w:t>, расположенные на крыше, в количество этажей не включаются.);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sidR="002E40AF">
        <w:rPr>
          <w:rFonts w:ascii="Times New Roman" w:eastAsia="Times New Roman" w:hAnsi="Times New Roman" w:cs="Times New Roman"/>
          <w:spacing w:val="-6"/>
          <w:sz w:val="24"/>
          <w:szCs w:val="24"/>
        </w:rPr>
        <w:t xml:space="preserve">общественных обсуждений или публичных слушаний </w:t>
      </w:r>
      <w:r w:rsidRPr="00C36C0E">
        <w:rPr>
          <w:rFonts w:ascii="Times New Roman" w:eastAsia="Times New Roman" w:hAnsi="Times New Roman" w:cs="Times New Roman"/>
          <w:spacing w:val="-6"/>
          <w:sz w:val="24"/>
          <w:szCs w:val="24"/>
        </w:rPr>
        <w:t>в области градостроительных отношений;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0F6B28">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 xml:space="preserve">илое здание, в котором квартиры имеют общие </w:t>
      </w:r>
      <w:proofErr w:type="spellStart"/>
      <w:r w:rsidRPr="00202B9A">
        <w:rPr>
          <w:rFonts w:ascii="Times New Roman" w:hAnsi="Times New Roman" w:cs="Times New Roman"/>
          <w:color w:val="000000"/>
          <w:sz w:val="24"/>
          <w:szCs w:val="24"/>
          <w:shd w:val="clear" w:color="auto" w:fill="FFFFFF"/>
        </w:rPr>
        <w:t>внеквартирные</w:t>
      </w:r>
      <w:proofErr w:type="spellEnd"/>
      <w:r w:rsidRPr="00202B9A">
        <w:rPr>
          <w:rFonts w:ascii="Times New Roman" w:hAnsi="Times New Roman" w:cs="Times New Roman"/>
          <w:color w:val="000000"/>
          <w:sz w:val="24"/>
          <w:szCs w:val="24"/>
          <w:shd w:val="clear" w:color="auto" w:fill="FFFFFF"/>
        </w:rPr>
        <w:t xml:space="preserve"> помещения и инженерные системы;</w:t>
      </w:r>
    </w:p>
    <w:p w:rsidR="00A75C3B" w:rsidRPr="00202B9A" w:rsidRDefault="00A75C3B"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2B9A">
        <w:rPr>
          <w:rFonts w:ascii="Times New Roman" w:hAnsi="Times New Roman" w:cs="Times New Roman"/>
          <w:color w:val="000000"/>
          <w:sz w:val="24"/>
          <w:szCs w:val="24"/>
          <w:shd w:val="clear" w:color="auto" w:fill="FFFFFF"/>
        </w:rPr>
        <w:t>подэстакадных</w:t>
      </w:r>
      <w:proofErr w:type="spellEnd"/>
      <w:r w:rsidRPr="00202B9A">
        <w:rPr>
          <w:rFonts w:ascii="Times New Roman" w:hAnsi="Times New Roman" w:cs="Times New Roman"/>
          <w:color w:val="000000"/>
          <w:sz w:val="24"/>
          <w:szCs w:val="24"/>
          <w:shd w:val="clear" w:color="auto" w:fill="FFFFFF"/>
        </w:rPr>
        <w:t xml:space="preserve"> или </w:t>
      </w:r>
      <w:proofErr w:type="spellStart"/>
      <w:r w:rsidRPr="00202B9A">
        <w:rPr>
          <w:rFonts w:ascii="Times New Roman" w:hAnsi="Times New Roman" w:cs="Times New Roman"/>
          <w:color w:val="000000"/>
          <w:sz w:val="24"/>
          <w:szCs w:val="24"/>
          <w:shd w:val="clear" w:color="auto" w:fill="FFFFFF"/>
        </w:rPr>
        <w:t>подмостовых</w:t>
      </w:r>
      <w:proofErr w:type="spellEnd"/>
      <w:r w:rsidRPr="00202B9A">
        <w:rPr>
          <w:rFonts w:ascii="Times New Roman" w:hAnsi="Times New Roman" w:cs="Times New Roman"/>
          <w:color w:val="000000"/>
          <w:sz w:val="24"/>
          <w:szCs w:val="24"/>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0F6B28">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393645">
        <w:rPr>
          <w:rFonts w:ascii="Times New Roman" w:hAnsi="Times New Roman" w:cs="Times New Roman"/>
          <w:sz w:val="24"/>
          <w:szCs w:val="24"/>
        </w:rPr>
        <w:t>Тугустемир</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proofErr w:type="spellStart"/>
      <w:r>
        <w:rPr>
          <w:rFonts w:ascii="Times New Roman" w:hAnsi="Times New Roman" w:cs="Times New Roman"/>
          <w:sz w:val="24"/>
          <w:szCs w:val="24"/>
        </w:rPr>
        <w:t>Гр</w:t>
      </w:r>
      <w:r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393645">
        <w:rPr>
          <w:rFonts w:ascii="Times New Roman" w:hAnsi="Times New Roman" w:cs="Times New Roman"/>
          <w:sz w:val="24"/>
          <w:szCs w:val="24"/>
        </w:rPr>
        <w:t>Тугустемир</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5A34F7"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5A34F7"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5A34F7"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393645">
        <w:rPr>
          <w:rFonts w:ascii="Times New Roman" w:eastAsia="Times New Roman" w:hAnsi="Times New Roman" w:cs="Times New Roman"/>
          <w:sz w:val="24"/>
          <w:szCs w:val="24"/>
        </w:rPr>
        <w:t>Тугустемир</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393645">
        <w:rPr>
          <w:rFonts w:ascii="Times New Roman" w:eastAsia="Times New Roman" w:hAnsi="Times New Roman" w:cs="Times New Roman"/>
          <w:sz w:val="24"/>
          <w:szCs w:val="24"/>
        </w:rPr>
        <w:t>Тугустемир</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393645">
        <w:rPr>
          <w:rFonts w:ascii="Times New Roman" w:eastAsia="Times New Roman" w:hAnsi="Times New Roman" w:cs="Times New Roman"/>
          <w:sz w:val="24"/>
          <w:szCs w:val="24"/>
        </w:rPr>
        <w:t>Тугустемир</w:t>
      </w:r>
      <w:r w:rsidRPr="0040346A">
        <w:rPr>
          <w:rFonts w:ascii="Times New Roman" w:eastAsia="Times New Roman" w:hAnsi="Times New Roman" w:cs="Times New Roman"/>
          <w:sz w:val="24"/>
          <w:szCs w:val="24"/>
        </w:rPr>
        <w:t xml:space="preserve">ский сельсовет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sidR="00393645">
        <w:rPr>
          <w:rFonts w:ascii="Times New Roman" w:eastAsia="Times New Roman" w:hAnsi="Times New Roman" w:cs="Times New Roman"/>
          <w:sz w:val="24"/>
          <w:szCs w:val="24"/>
        </w:rPr>
        <w:t>Тугустемир</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2E40AF" w:rsidRPr="0040346A" w:rsidRDefault="002E40AF" w:rsidP="00037250">
      <w:pPr>
        <w:widowControl w:val="0"/>
        <w:spacing w:after="0" w:line="240" w:lineRule="auto"/>
        <w:ind w:firstLine="709"/>
        <w:jc w:val="both"/>
        <w:rPr>
          <w:rFonts w:ascii="Times New Roman" w:hAnsi="Times New Roman" w:cs="Times New Roman"/>
          <w:sz w:val="24"/>
          <w:szCs w:val="24"/>
        </w:rPr>
      </w:pPr>
    </w:p>
    <w:p w:rsidR="00A36AD0" w:rsidRDefault="00E81038" w:rsidP="005A34F7">
      <w:pPr>
        <w:widowControl w:val="0"/>
        <w:spacing w:after="0"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2E40AF">
        <w:rPr>
          <w:rFonts w:ascii="Times New Roman" w:eastAsia="Times New Roman" w:hAnsi="Times New Roman" w:cs="Times New Roman"/>
          <w:sz w:val="24"/>
          <w:szCs w:val="24"/>
        </w:rPr>
        <w:t xml:space="preserve">общественных обсуждений или 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5A34F7">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393645">
        <w:rPr>
          <w:rFonts w:ascii="Times New Roman" w:eastAsia="Times New Roman" w:hAnsi="Times New Roman" w:cs="Times New Roman"/>
          <w:sz w:val="24"/>
          <w:szCs w:val="24"/>
        </w:rPr>
        <w:t>Тугустемир</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393645">
        <w:rPr>
          <w:rFonts w:ascii="Times New Roman" w:eastAsia="Times New Roman" w:hAnsi="Times New Roman" w:cs="Times New Roman"/>
          <w:sz w:val="24"/>
          <w:szCs w:val="24"/>
        </w:rPr>
        <w:t>Тугустемир</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5A34F7">
      <w:pPr>
        <w:keepNext/>
        <w:spacing w:after="0" w:line="240" w:lineRule="auto"/>
        <w:ind w:firstLine="567"/>
        <w:jc w:val="both"/>
        <w:outlineLvl w:val="1"/>
        <w:rPr>
          <w:rFonts w:ascii="Times New Roman" w:eastAsia="Times New Roman" w:hAnsi="Times New Roman" w:cs="Times New Roman"/>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w:t>
      </w:r>
      <w:r w:rsidR="002E40AF">
        <w:rPr>
          <w:rFonts w:ascii="Times New Roman" w:hAnsi="Times New Roman" w:cs="Times New Roman"/>
          <w:sz w:val="24"/>
          <w:szCs w:val="24"/>
        </w:rPr>
        <w:t>общественных обсуждениях</w:t>
      </w:r>
      <w:r w:rsidR="002E40AF" w:rsidRPr="002E40AF">
        <w:rPr>
          <w:rFonts w:ascii="Times New Roman" w:hAnsi="Times New Roman" w:cs="Times New Roman"/>
          <w:sz w:val="24"/>
          <w:szCs w:val="24"/>
        </w:rPr>
        <w:t xml:space="preserve"> или </w:t>
      </w:r>
      <w:r w:rsidR="00A04D23" w:rsidRPr="00A04D23">
        <w:rPr>
          <w:rFonts w:ascii="Times New Roman" w:hAnsi="Times New Roman" w:cs="Times New Roman"/>
          <w:sz w:val="24"/>
          <w:szCs w:val="24"/>
        </w:rPr>
        <w:t xml:space="preserve">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2E40AF">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w:t>
      </w:r>
      <w:r w:rsidR="002E40AF">
        <w:rPr>
          <w:rFonts w:ascii="Times New Roman" w:hAnsi="Times New Roman" w:cs="Times New Roman"/>
          <w:sz w:val="24"/>
          <w:szCs w:val="24"/>
        </w:rPr>
        <w:lastRenderedPageBreak/>
        <w:t xml:space="preserve">общественных обсуждений или публичных слушаний </w:t>
      </w:r>
      <w:r w:rsidRPr="00DA5B4A">
        <w:rPr>
          <w:rFonts w:ascii="Times New Roman" w:hAnsi="Times New Roman" w:cs="Times New Roman"/>
          <w:sz w:val="24"/>
          <w:szCs w:val="24"/>
        </w:rPr>
        <w:t xml:space="preserve">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w:t>
      </w:r>
      <w:r w:rsidR="002E40AF" w:rsidRPr="002E40AF">
        <w:rPr>
          <w:rFonts w:ascii="Times New Roman" w:hAnsi="Times New Roman" w:cs="Times New Roman"/>
          <w:sz w:val="24"/>
          <w:szCs w:val="24"/>
        </w:rPr>
        <w:t xml:space="preserve">общественных обсуждений </w:t>
      </w:r>
      <w:r w:rsidR="002E40AF">
        <w:rPr>
          <w:rFonts w:ascii="Times New Roman" w:hAnsi="Times New Roman" w:cs="Times New Roman"/>
          <w:sz w:val="24"/>
          <w:szCs w:val="24"/>
        </w:rPr>
        <w:t xml:space="preserve">или </w:t>
      </w:r>
      <w:r w:rsidRPr="00DA5B4A">
        <w:rPr>
          <w:rFonts w:ascii="Times New Roman" w:hAnsi="Times New Roman" w:cs="Times New Roman"/>
          <w:sz w:val="24"/>
          <w:szCs w:val="24"/>
        </w:rPr>
        <w:t>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2E40AF">
        <w:rPr>
          <w:rFonts w:ascii="Times New Roman" w:hAnsi="Times New Roman" w:cs="Times New Roman"/>
          <w:sz w:val="24"/>
          <w:szCs w:val="24"/>
        </w:rPr>
        <w:t>О</w:t>
      </w:r>
      <w:r w:rsidR="002E40AF" w:rsidRPr="002E40AF">
        <w:rPr>
          <w:rFonts w:ascii="Times New Roman" w:hAnsi="Times New Roman" w:cs="Times New Roman"/>
          <w:sz w:val="24"/>
          <w:szCs w:val="24"/>
        </w:rPr>
        <w:t>бщ</w:t>
      </w:r>
      <w:r w:rsidR="002E40AF">
        <w:rPr>
          <w:rFonts w:ascii="Times New Roman" w:hAnsi="Times New Roman" w:cs="Times New Roman"/>
          <w:sz w:val="24"/>
          <w:szCs w:val="24"/>
        </w:rPr>
        <w:t>ественные обсуждения или 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2E40AF">
        <w:rPr>
          <w:rFonts w:ascii="Times New Roman" w:hAnsi="Times New Roman" w:cs="Times New Roman"/>
          <w:sz w:val="24"/>
          <w:szCs w:val="24"/>
        </w:rPr>
        <w:t xml:space="preserve">общественных обсуждений или 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2E40AF">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2E40AF">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393645">
        <w:rPr>
          <w:rFonts w:ascii="Times New Roman" w:hAnsi="Times New Roman" w:cs="Times New Roman"/>
          <w:sz w:val="24"/>
          <w:szCs w:val="24"/>
        </w:rPr>
        <w:t>Тугустемир</w:t>
      </w:r>
      <w:r w:rsidR="00D152F7">
        <w:rPr>
          <w:rFonts w:ascii="Times New Roman" w:hAnsi="Times New Roman" w:cs="Times New Roman"/>
          <w:sz w:val="24"/>
          <w:szCs w:val="24"/>
        </w:rPr>
        <w:t>ский сельсовет</w:t>
      </w:r>
      <w:r w:rsidR="00D152F7" w:rsidRPr="00D152F7">
        <w:rPr>
          <w:rFonts w:ascii="Times New Roman" w:hAnsi="Times New Roman" w:cs="Times New Roman"/>
          <w:sz w:val="24"/>
          <w:szCs w:val="24"/>
        </w:rPr>
        <w:t xml:space="preserve"> и </w:t>
      </w:r>
      <w:r w:rsidR="004F3D45" w:rsidRPr="004F3D45">
        <w:rPr>
          <w:rFonts w:ascii="Times New Roman" w:hAnsi="Times New Roman" w:cs="Times New Roman"/>
          <w:sz w:val="24"/>
          <w:szCs w:val="24"/>
        </w:rPr>
        <w:t xml:space="preserve">Положением о публичных слушаниях, утвержденным решением </w:t>
      </w:r>
      <w:r w:rsidR="004F3D45" w:rsidRPr="00FA5381">
        <w:rPr>
          <w:rFonts w:ascii="Times New Roman" w:hAnsi="Times New Roman" w:cs="Times New Roman"/>
          <w:sz w:val="24"/>
          <w:szCs w:val="24"/>
        </w:rPr>
        <w:t xml:space="preserve">Совета депутатов </w:t>
      </w:r>
      <w:r w:rsidR="00393645" w:rsidRPr="00FA5381">
        <w:rPr>
          <w:rFonts w:ascii="Times New Roman" w:hAnsi="Times New Roman" w:cs="Times New Roman"/>
          <w:sz w:val="24"/>
          <w:szCs w:val="24"/>
        </w:rPr>
        <w:t>Тугустемир</w:t>
      </w:r>
      <w:r w:rsidR="004F3D45" w:rsidRPr="00FA5381">
        <w:rPr>
          <w:rFonts w:ascii="Times New Roman" w:hAnsi="Times New Roman" w:cs="Times New Roman"/>
          <w:sz w:val="24"/>
          <w:szCs w:val="24"/>
        </w:rPr>
        <w:t>ский сельсовет №</w:t>
      </w:r>
      <w:r w:rsidR="00FA5381" w:rsidRPr="00FA5381">
        <w:rPr>
          <w:rFonts w:ascii="Times New Roman" w:hAnsi="Times New Roman" w:cs="Times New Roman"/>
          <w:sz w:val="24"/>
          <w:szCs w:val="24"/>
        </w:rPr>
        <w:t>67</w:t>
      </w:r>
      <w:r w:rsidR="000F6B28" w:rsidRPr="00FA5381">
        <w:rPr>
          <w:rFonts w:ascii="Times New Roman" w:hAnsi="Times New Roman" w:cs="Times New Roman"/>
          <w:sz w:val="24"/>
          <w:szCs w:val="24"/>
        </w:rPr>
        <w:t xml:space="preserve"> от </w:t>
      </w:r>
      <w:r w:rsidR="00FA5381" w:rsidRPr="00FA5381">
        <w:rPr>
          <w:rFonts w:ascii="Times New Roman" w:hAnsi="Times New Roman" w:cs="Times New Roman"/>
          <w:sz w:val="24"/>
          <w:szCs w:val="24"/>
        </w:rPr>
        <w:t>07</w:t>
      </w:r>
      <w:r w:rsidR="000F6B28" w:rsidRPr="00FA5381">
        <w:rPr>
          <w:rFonts w:ascii="Times New Roman" w:hAnsi="Times New Roman" w:cs="Times New Roman"/>
          <w:sz w:val="24"/>
          <w:szCs w:val="24"/>
        </w:rPr>
        <w:t>.1</w:t>
      </w:r>
      <w:r w:rsidR="00FA5381" w:rsidRPr="00FA5381">
        <w:rPr>
          <w:rFonts w:ascii="Times New Roman" w:hAnsi="Times New Roman" w:cs="Times New Roman"/>
          <w:sz w:val="24"/>
          <w:szCs w:val="24"/>
        </w:rPr>
        <w:t>1</w:t>
      </w:r>
      <w:r w:rsidR="000F6B28" w:rsidRPr="00FA5381">
        <w:rPr>
          <w:rFonts w:ascii="Times New Roman" w:hAnsi="Times New Roman" w:cs="Times New Roman"/>
          <w:sz w:val="24"/>
          <w:szCs w:val="24"/>
        </w:rPr>
        <w:t>.2006г.</w:t>
      </w:r>
      <w:r w:rsidR="004F3D45" w:rsidRPr="004F3D45">
        <w:rPr>
          <w:rFonts w:ascii="Times New Roman" w:hAnsi="Times New Roman" w:cs="Times New Roman"/>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2E40AF">
        <w:rPr>
          <w:rFonts w:ascii="Times New Roman" w:hAnsi="Times New Roman" w:cs="Times New Roman"/>
          <w:sz w:val="24"/>
          <w:szCs w:val="24"/>
        </w:rPr>
        <w:t xml:space="preserve">общественных обсуждений или 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sidR="0082481C" w:rsidRPr="0082481C">
        <w:rPr>
          <w:rFonts w:ascii="Times New Roman" w:hAnsi="Times New Roman" w:cs="Times New Roman"/>
          <w:sz w:val="24"/>
          <w:szCs w:val="24"/>
        </w:rPr>
        <w:t xml:space="preserve">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МО</w:t>
      </w:r>
      <w:proofErr w:type="gramEnd"/>
      <w:r w:rsidR="004F3D45">
        <w:rPr>
          <w:rFonts w:ascii="Times New Roman" w:hAnsi="Times New Roman" w:cs="Times New Roman"/>
          <w:sz w:val="24"/>
          <w:szCs w:val="24"/>
        </w:rPr>
        <w:t xml:space="preserve"> </w:t>
      </w:r>
      <w:r w:rsidR="00393645">
        <w:rPr>
          <w:rFonts w:ascii="Times New Roman" w:hAnsi="Times New Roman" w:cs="Times New Roman"/>
          <w:sz w:val="24"/>
          <w:szCs w:val="24"/>
        </w:rPr>
        <w:t>Тугустемир</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1B7915">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w:t>
      </w:r>
      <w:r w:rsidR="001B7915">
        <w:rPr>
          <w:rFonts w:ascii="Times New Roman" w:hAnsi="Times New Roman" w:cs="Times New Roman"/>
          <w:color w:val="000000"/>
          <w:sz w:val="24"/>
          <w:szCs w:val="24"/>
          <w:shd w:val="clear" w:color="auto" w:fill="FFFFFF"/>
        </w:rPr>
        <w:t>,</w:t>
      </w:r>
      <w:r w:rsidRPr="00D06295">
        <w:rPr>
          <w:rFonts w:ascii="Times New Roman" w:hAnsi="Times New Roman" w:cs="Times New Roman"/>
          <w:color w:val="000000"/>
          <w:sz w:val="24"/>
          <w:szCs w:val="24"/>
          <w:shd w:val="clear" w:color="auto" w:fill="FFFFFF"/>
        </w:rPr>
        <w:t xml:space="preserve"> которых неблагоприятны </w:t>
      </w:r>
      <w:r w:rsidRPr="00D06295">
        <w:rPr>
          <w:rFonts w:ascii="Times New Roman" w:hAnsi="Times New Roman" w:cs="Times New Roman"/>
          <w:color w:val="000000"/>
          <w:sz w:val="24"/>
          <w:szCs w:val="24"/>
          <w:shd w:val="clear" w:color="auto" w:fill="FFFFFF"/>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1B7915">
        <w:rPr>
          <w:rFonts w:ascii="Times New Roman" w:eastAsia="Times New Roman" w:hAnsi="Times New Roman" w:cs="Times New Roman"/>
          <w:sz w:val="24"/>
          <w:szCs w:val="24"/>
        </w:rPr>
        <w:t xml:space="preserve">общественных обсуждениях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2E40AF">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2E40AF">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Style w:val="af2"/>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2B70B2" w:rsidRDefault="002B70B2"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393645">
        <w:rPr>
          <w:rFonts w:ascii="Times New Roman" w:eastAsia="Times New Roman" w:hAnsi="Times New Roman" w:cs="Times New Roman"/>
          <w:sz w:val="24"/>
          <w:szCs w:val="24"/>
        </w:rPr>
        <w:t>Тугустемир</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393645">
        <w:rPr>
          <w:rFonts w:ascii="Times New Roman" w:eastAsia="Times New Roman" w:hAnsi="Times New Roman" w:cs="Times New Roman"/>
          <w:sz w:val="24"/>
          <w:szCs w:val="24"/>
        </w:rPr>
        <w:t>Тугустемир</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w:t>
      </w:r>
      <w:proofErr w:type="gramStart"/>
      <w:r w:rsidR="00F419E5" w:rsidRPr="00F419E5">
        <w:rPr>
          <w:rFonts w:ascii="Times New Roman" w:eastAsia="Times New Roman" w:hAnsi="Times New Roman" w:cs="Times New Roman"/>
          <w:sz w:val="24"/>
          <w:szCs w:val="24"/>
        </w:rPr>
        <w:t>осуществляется</w:t>
      </w:r>
      <w:proofErr w:type="gramEnd"/>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00C5210D">
        <w:rPr>
          <w:rFonts w:ascii="Times New Roman" w:eastAsia="Times New Roman" w:hAnsi="Times New Roman" w:cs="Times New Roman"/>
          <w:sz w:val="24"/>
          <w:szCs w:val="24"/>
        </w:rPr>
        <w:t>ГрК</w:t>
      </w:r>
      <w:proofErr w:type="spellEnd"/>
      <w:r w:rsidR="00C5210D">
        <w:rPr>
          <w:rFonts w:ascii="Times New Roman" w:eastAsia="Times New Roman" w:hAnsi="Times New Roman" w:cs="Times New Roman"/>
          <w:sz w:val="24"/>
          <w:szCs w:val="24"/>
        </w:rPr>
        <w:t xml:space="preserve">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393645">
        <w:rPr>
          <w:rFonts w:ascii="Times New Roman" w:hAnsi="Times New Roman" w:cs="Times New Roman"/>
          <w:b/>
          <w:bCs/>
          <w:iCs/>
          <w:sz w:val="24"/>
          <w:szCs w:val="24"/>
        </w:rPr>
        <w:t>Тугустемир</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proofErr w:type="spellStart"/>
      <w:r>
        <w:rPr>
          <w:rFonts w:ascii="Times New Roman" w:eastAsiaTheme="minorHAnsi" w:hAnsi="Times New Roman" w:cs="Times New Roman"/>
          <w:bCs/>
          <w:sz w:val="24"/>
          <w:szCs w:val="24"/>
          <w:lang w:eastAsia="en-US"/>
        </w:rPr>
        <w:t>ГрК</w:t>
      </w:r>
      <w:proofErr w:type="spellEnd"/>
      <w:r>
        <w:rPr>
          <w:rFonts w:ascii="Times New Roman" w:eastAsiaTheme="minorHAnsi" w:hAnsi="Times New Roman" w:cs="Times New Roman"/>
          <w:bCs/>
          <w:sz w:val="24"/>
          <w:szCs w:val="24"/>
          <w:lang w:eastAsia="en-US"/>
        </w:rPr>
        <w:t xml:space="preserve">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w:t>
      </w:r>
      <w:proofErr w:type="spellStart"/>
      <w:r w:rsidR="004A2FD8" w:rsidRPr="004A2FD8">
        <w:rPr>
          <w:rFonts w:ascii="Times New Roman" w:hAnsi="Times New Roman" w:cs="Times New Roman"/>
          <w:color w:val="000000"/>
          <w:sz w:val="24"/>
          <w:szCs w:val="24"/>
          <w:shd w:val="clear" w:color="auto" w:fill="FFFFFF"/>
        </w:rPr>
        <w:t>ГрК</w:t>
      </w:r>
      <w:proofErr w:type="spellEnd"/>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 xml:space="preserve">территории подготавливается в целях размещения объекта капитального строительства, отображение которого в документах </w:t>
      </w:r>
      <w:r w:rsidRPr="00B9028D">
        <w:rPr>
          <w:rFonts w:ascii="Times New Roman" w:eastAsia="Times New Roman" w:hAnsi="Times New Roman" w:cs="Times New Roman"/>
          <w:color w:val="000000"/>
          <w:sz w:val="24"/>
          <w:szCs w:val="24"/>
        </w:rPr>
        <w:lastRenderedPageBreak/>
        <w:t>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и 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proofErr w:type="spellStart"/>
      <w:r w:rsidRPr="009C70F3">
        <w:rPr>
          <w:rFonts w:ascii="Times New Roman" w:hAnsi="Times New Roman" w:cs="Times New Roman"/>
          <w:sz w:val="24"/>
          <w:szCs w:val="24"/>
        </w:rPr>
        <w:t>ГрК</w:t>
      </w:r>
      <w:proofErr w:type="spellEnd"/>
      <w:r w:rsidRPr="009C70F3">
        <w:rPr>
          <w:rFonts w:ascii="Times New Roman" w:hAnsi="Times New Roman" w:cs="Times New Roman"/>
          <w:sz w:val="24"/>
          <w:szCs w:val="24"/>
        </w:rPr>
        <w:t xml:space="preserve">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1B7915">
        <w:rPr>
          <w:rFonts w:ascii="Times New Roman" w:hAnsi="Times New Roman" w:cs="Times New Roman"/>
          <w:sz w:val="24"/>
          <w:szCs w:val="24"/>
        </w:rPr>
        <w:t xml:space="preserve">общественных обсуждениях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B7915">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1B7915" w:rsidRPr="001B7915">
        <w:rPr>
          <w:rFonts w:ascii="Times New Roman" w:hAnsi="Times New Roman" w:cs="Times New Roman"/>
          <w:sz w:val="24"/>
          <w:szCs w:val="24"/>
        </w:rPr>
        <w:t xml:space="preserve">Общественные обсуждения или </w:t>
      </w:r>
      <w:r w:rsidR="001B7915">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2E40AF">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со дня оповещения жителей муниципального образования об их проведении до дня опубликования заключения о результатах </w:t>
      </w:r>
      <w:r w:rsidR="002E40AF">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393645">
        <w:rPr>
          <w:rFonts w:ascii="Times New Roman" w:hAnsi="Times New Roman" w:cs="Times New Roman"/>
          <w:sz w:val="24"/>
          <w:szCs w:val="24"/>
        </w:rPr>
        <w:t>Тугустемир</w:t>
      </w:r>
      <w:r w:rsidR="00C1716E">
        <w:rPr>
          <w:rFonts w:ascii="Times New Roman" w:hAnsi="Times New Roman" w:cs="Times New Roman"/>
          <w:sz w:val="24"/>
          <w:szCs w:val="24"/>
        </w:rPr>
        <w:t xml:space="preserve">ский сельсовет </w:t>
      </w:r>
      <w:r w:rsidR="00C1716E" w:rsidRPr="00C1716E">
        <w:rPr>
          <w:rFonts w:ascii="Times New Roman" w:hAnsi="Times New Roman" w:cs="Times New Roman"/>
          <w:sz w:val="24"/>
          <w:szCs w:val="24"/>
        </w:rPr>
        <w:t xml:space="preserve">и Положением о публичных слушаниях, утвержденным </w:t>
      </w:r>
      <w:r w:rsidR="00C1716E" w:rsidRPr="00FA5381">
        <w:rPr>
          <w:rFonts w:ascii="Times New Roman" w:hAnsi="Times New Roman" w:cs="Times New Roman"/>
          <w:sz w:val="24"/>
          <w:szCs w:val="24"/>
        </w:rPr>
        <w:t xml:space="preserve">решением Совета депутатов </w:t>
      </w:r>
      <w:r w:rsidR="00393645" w:rsidRPr="00FA5381">
        <w:rPr>
          <w:rFonts w:ascii="Times New Roman" w:hAnsi="Times New Roman" w:cs="Times New Roman"/>
          <w:sz w:val="24"/>
          <w:szCs w:val="24"/>
        </w:rPr>
        <w:t>Тугустемир</w:t>
      </w:r>
      <w:r w:rsidR="00C1716E" w:rsidRPr="00FA5381">
        <w:rPr>
          <w:rFonts w:ascii="Times New Roman" w:hAnsi="Times New Roman" w:cs="Times New Roman"/>
          <w:sz w:val="24"/>
          <w:szCs w:val="24"/>
        </w:rPr>
        <w:t>ского сельсовета №</w:t>
      </w:r>
      <w:r w:rsidR="00FA5381" w:rsidRPr="00FA5381">
        <w:rPr>
          <w:rFonts w:ascii="Times New Roman" w:hAnsi="Times New Roman" w:cs="Times New Roman"/>
          <w:sz w:val="24"/>
          <w:szCs w:val="24"/>
        </w:rPr>
        <w:t>67</w:t>
      </w:r>
      <w:r w:rsidR="00C1716E" w:rsidRPr="00FA5381">
        <w:rPr>
          <w:rFonts w:ascii="Times New Roman" w:hAnsi="Times New Roman" w:cs="Times New Roman"/>
          <w:sz w:val="24"/>
          <w:szCs w:val="24"/>
        </w:rPr>
        <w:t xml:space="preserve"> от 0</w:t>
      </w:r>
      <w:r w:rsidR="00FA5381" w:rsidRPr="00FA5381">
        <w:rPr>
          <w:rFonts w:ascii="Times New Roman" w:hAnsi="Times New Roman" w:cs="Times New Roman"/>
          <w:sz w:val="24"/>
          <w:szCs w:val="24"/>
        </w:rPr>
        <w:t>7</w:t>
      </w:r>
      <w:r w:rsidR="00C1716E" w:rsidRPr="00FA5381">
        <w:rPr>
          <w:rFonts w:ascii="Times New Roman" w:hAnsi="Times New Roman" w:cs="Times New Roman"/>
          <w:sz w:val="24"/>
          <w:szCs w:val="24"/>
        </w:rPr>
        <w:t>9.11.2006г</w:t>
      </w:r>
      <w:r w:rsidR="00C1716E" w:rsidRPr="000F6B28">
        <w:rPr>
          <w:rFonts w:ascii="Times New Roman" w:hAnsi="Times New Roman" w:cs="Times New Roman"/>
          <w:color w:val="FF0000"/>
          <w:sz w:val="24"/>
          <w:szCs w:val="24"/>
        </w:rPr>
        <w:t>.</w:t>
      </w:r>
      <w:r w:rsidR="00561AE1">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393645">
        <w:rPr>
          <w:rFonts w:ascii="Times New Roman" w:hAnsi="Times New Roman" w:cs="Times New Roman"/>
          <w:sz w:val="24"/>
          <w:szCs w:val="24"/>
        </w:rPr>
        <w:t>Тугустемир</w:t>
      </w:r>
      <w:r>
        <w:rPr>
          <w:rFonts w:ascii="Times New Roman" w:hAnsi="Times New Roman" w:cs="Times New Roman"/>
          <w:sz w:val="24"/>
          <w:szCs w:val="24"/>
        </w:rPr>
        <w:t xml:space="preserve">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2E40AF">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заключение о результатах </w:t>
      </w:r>
      <w:r w:rsidR="002E40AF">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не позднее чем через пятнадцать дней со дня проведения 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393645">
        <w:rPr>
          <w:rFonts w:ascii="Times New Roman" w:hAnsi="Times New Roman" w:cs="Times New Roman"/>
          <w:sz w:val="24"/>
          <w:szCs w:val="24"/>
        </w:rPr>
        <w:t>Тугустемир</w:t>
      </w:r>
      <w:r w:rsidRPr="00C1716E">
        <w:rPr>
          <w:rFonts w:ascii="Times New Roman" w:hAnsi="Times New Roman" w:cs="Times New Roman"/>
          <w:sz w:val="24"/>
          <w:szCs w:val="24"/>
        </w:rPr>
        <w:t xml:space="preserve">ского сельсовета с учетом протокола </w:t>
      </w:r>
      <w:r w:rsidR="002E40AF">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заключения о результатах </w:t>
      </w:r>
      <w:r w:rsidR="002E40AF">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proofErr w:type="spellStart"/>
      <w:r w:rsidR="00561AE1" w:rsidRPr="00561AE1">
        <w:rPr>
          <w:rFonts w:ascii="Times New Roman" w:hAnsi="Times New Roman" w:cs="Times New Roman"/>
          <w:sz w:val="24"/>
          <w:szCs w:val="24"/>
        </w:rPr>
        <w:t>части</w:t>
      </w:r>
      <w:proofErr w:type="spellEnd"/>
      <w:r w:rsidR="00561AE1" w:rsidRPr="00561AE1">
        <w:rPr>
          <w:rFonts w:ascii="Times New Roman" w:hAnsi="Times New Roman" w:cs="Times New Roman"/>
          <w:sz w:val="24"/>
          <w:szCs w:val="24"/>
        </w:rPr>
        <w:t xml:space="preserve">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 xml:space="preserve">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w:t>
      </w:r>
      <w:r w:rsidR="00532412" w:rsidRPr="00532412">
        <w:rPr>
          <w:rFonts w:ascii="Times New Roman" w:hAnsi="Times New Roman" w:cs="Times New Roman"/>
          <w:sz w:val="24"/>
          <w:szCs w:val="24"/>
        </w:rPr>
        <w:lastRenderedPageBreak/>
        <w:t>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A36AD0" w:rsidRDefault="007C4A3A" w:rsidP="005A34F7">
      <w:pPr>
        <w:pStyle w:val="2"/>
        <w:widowControl w:val="0"/>
      </w:pPr>
      <w:r>
        <w:t>Глава</w:t>
      </w:r>
      <w:r w:rsidR="00A36AD0" w:rsidRPr="004B5DE5">
        <w:t xml:space="preserve"> 4. </w:t>
      </w:r>
      <w:r>
        <w:t>П</w:t>
      </w:r>
      <w:r w:rsidR="00A36AD0" w:rsidRPr="004B5DE5">
        <w:t xml:space="preserve">оложения о проведении </w:t>
      </w:r>
      <w:r w:rsidR="002E40AF">
        <w:t xml:space="preserve">общественных обсуждений или публичных слушаний </w:t>
      </w:r>
      <w:r w:rsidR="00A36AD0" w:rsidRPr="004B5DE5">
        <w:t>по вопросам землепользования и застройки</w:t>
      </w:r>
      <w:bookmarkEnd w:id="28"/>
      <w:bookmarkEnd w:id="29"/>
    </w:p>
    <w:p w:rsidR="00373717" w:rsidRDefault="00373717" w:rsidP="005A34F7">
      <w:pPr>
        <w:spacing w:after="0"/>
        <w:rPr>
          <w:rFonts w:ascii="Times New Roman" w:hAnsi="Times New Roman"/>
          <w:b/>
          <w:bCs/>
          <w:iCs/>
          <w:sz w:val="24"/>
        </w:rPr>
      </w:pPr>
    </w:p>
    <w:p w:rsidR="001B7915" w:rsidRPr="006936A7" w:rsidRDefault="001B7915" w:rsidP="005A34F7">
      <w:pPr>
        <w:spacing w:after="0"/>
        <w:rPr>
          <w:rFonts w:ascii="Times New Roman" w:eastAsia="Times New Roman" w:hAnsi="Times New Roman" w:cs="Times New Roman"/>
          <w:b/>
          <w:bCs/>
          <w:sz w:val="24"/>
          <w:szCs w:val="24"/>
        </w:rPr>
      </w:pPr>
      <w:r w:rsidRPr="006936A7">
        <w:rPr>
          <w:rFonts w:ascii="Times New Roman" w:hAnsi="Times New Roman"/>
          <w:b/>
          <w:bCs/>
          <w:iCs/>
          <w:sz w:val="24"/>
        </w:rPr>
        <w:t xml:space="preserve">Статья 4.1. </w:t>
      </w:r>
      <w:r w:rsidRPr="006936A7">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w:t>
      </w:r>
      <w:r>
        <w:rPr>
          <w:rFonts w:ascii="Times New Roman" w:eastAsia="Times New Roman" w:hAnsi="Times New Roman" w:cs="Times New Roman"/>
          <w:sz w:val="24"/>
          <w:szCs w:val="24"/>
        </w:rPr>
        <w:t xml:space="preserve">чных слушаниях, </w:t>
      </w:r>
      <w:r w:rsidRPr="006936A7">
        <w:rPr>
          <w:rFonts w:ascii="Times New Roman" w:eastAsia="Times New Roman" w:hAnsi="Times New Roman" w:cs="Times New Roman"/>
          <w:sz w:val="24"/>
          <w:szCs w:val="24"/>
        </w:rPr>
        <w:t>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6936A7">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w:t>
      </w:r>
      <w:r w:rsidRPr="006936A7">
        <w:rPr>
          <w:rFonts w:ascii="Times New Roman" w:eastAsia="Times New Roman" w:hAnsi="Times New Roman" w:cs="Times New Roman"/>
          <w:sz w:val="24"/>
          <w:szCs w:val="24"/>
        </w:rPr>
        <w:lastRenderedPageBreak/>
        <w:t>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общественных обсуждений;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6936A7">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Тугустемирского сельсовета</w:t>
      </w:r>
      <w:r w:rsidRPr="006936A7">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подготовка и оформление протокола общественных обсуждений;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6936A7">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Тугустемирского сельсовета</w:t>
      </w:r>
      <w:r w:rsidRPr="006936A7">
        <w:rPr>
          <w:rFonts w:ascii="Times New Roman" w:eastAsia="Times New Roman" w:hAnsi="Times New Roman" w:cs="Times New Roman"/>
          <w:sz w:val="24"/>
          <w:szCs w:val="24"/>
        </w:rPr>
        <w:t xml:space="preserve"> и открытие экспозиции или экспозиций такого проекта;</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проведение собрания или собраний участников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оформление протокола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936A7">
          <w:rPr>
            <w:rFonts w:ascii="Times New Roman" w:eastAsia="Times New Roman" w:hAnsi="Times New Roman" w:cs="Times New Roman"/>
            <w:sz w:val="24"/>
            <w:szCs w:val="24"/>
          </w:rPr>
          <w:t>части 3</w:t>
        </w:r>
      </w:hyperlink>
      <w:r w:rsidRPr="006936A7">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6936A7">
        <w:rPr>
          <w:rFonts w:ascii="Times New Roman" w:eastAsia="Times New Roman" w:hAnsi="Times New Roman" w:cs="Times New Roman"/>
          <w:sz w:val="24"/>
          <w:szCs w:val="24"/>
        </w:rPr>
        <w:t xml:space="preserve">10. В период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936A7">
          <w:rPr>
            <w:rFonts w:ascii="Times New Roman" w:eastAsia="Times New Roman" w:hAnsi="Times New Roman" w:cs="Times New Roman"/>
            <w:sz w:val="24"/>
            <w:szCs w:val="24"/>
          </w:rPr>
          <w:t>частью 12</w:t>
        </w:r>
      </w:hyperlink>
      <w:r w:rsidRPr="006936A7">
        <w:rPr>
          <w:rFonts w:ascii="Times New Roman" w:eastAsia="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936A7">
          <w:rPr>
            <w:rFonts w:ascii="Times New Roman" w:eastAsia="Times New Roman" w:hAnsi="Times New Roman" w:cs="Times New Roman"/>
            <w:sz w:val="24"/>
            <w:szCs w:val="24"/>
          </w:rPr>
          <w:t>частью 15</w:t>
        </w:r>
      </w:hyperlink>
      <w:r w:rsidRPr="006936A7">
        <w:rPr>
          <w:rFonts w:ascii="Times New Roman" w:eastAsia="Times New Roman" w:hAnsi="Times New Roman" w:cs="Times New Roman"/>
          <w:sz w:val="24"/>
          <w:szCs w:val="24"/>
        </w:rPr>
        <w:t xml:space="preserve"> настоящей статьи.</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6936A7">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w:t>
      </w:r>
      <w:r w:rsidRPr="006936A7">
        <w:rPr>
          <w:rFonts w:ascii="Times New Roman" w:eastAsia="Times New Roman" w:hAnsi="Times New Roman" w:cs="Times New Roman"/>
          <w:sz w:val="24"/>
          <w:szCs w:val="24"/>
        </w:rPr>
        <w:lastRenderedPageBreak/>
        <w:t>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13. Не требуется представление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6936A7">
          <w:rPr>
            <w:rFonts w:ascii="Times New Roman" w:eastAsia="Times New Roman" w:hAnsi="Times New Roman" w:cs="Times New Roman"/>
            <w:sz w:val="24"/>
            <w:szCs w:val="24"/>
          </w:rPr>
          <w:t>законом</w:t>
        </w:r>
      </w:hyperlink>
      <w:r w:rsidRPr="006936A7">
        <w:rPr>
          <w:rFonts w:ascii="Times New Roman" w:eastAsia="Times New Roman" w:hAnsi="Times New Roman" w:cs="Times New Roman"/>
          <w:sz w:val="24"/>
          <w:szCs w:val="24"/>
        </w:rPr>
        <w:t xml:space="preserve"> от 27 июля 2006 года N 152-ФЗ "О персональных данных".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6936A7">
        <w:rPr>
          <w:rFonts w:ascii="Times New Roman" w:eastAsia="Times New Roman" w:hAnsi="Times New Roman" w:cs="Times New Roman"/>
          <w:sz w:val="24"/>
          <w:szCs w:val="24"/>
        </w:rPr>
        <w:t xml:space="preserve">15.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Тугустемирского сельсовета</w:t>
      </w:r>
      <w:r w:rsidRPr="006936A7">
        <w:rPr>
          <w:rFonts w:ascii="Times New Roman" w:eastAsia="Times New Roman" w:hAnsi="Times New Roman" w:cs="Times New Roman"/>
          <w:sz w:val="24"/>
          <w:szCs w:val="24"/>
        </w:rPr>
        <w:t>.</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1) порядок организации и проведения общественных обсуждений или публичных слушаний по проектам;</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организатор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срок проведения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официальный сайт и (или) информационные системы;</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B7915" w:rsidRPr="006936A7" w:rsidRDefault="001B7915" w:rsidP="001B79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B7915" w:rsidRDefault="001B7915" w:rsidP="001B791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6936A7">
        <w:rPr>
          <w:rFonts w:ascii="Times New Roman" w:hAnsi="Times New Roman" w:cs="Times New Roman"/>
          <w:b/>
          <w:sz w:val="24"/>
          <w:szCs w:val="24"/>
        </w:rPr>
        <w:t xml:space="preserve">В соответствии со статьей </w:t>
      </w:r>
      <w:r w:rsidRPr="006936A7">
        <w:rPr>
          <w:rFonts w:ascii="Times New Roman" w:hAnsi="Times New Roman" w:cs="Times New Roman"/>
          <w:b/>
          <w:color w:val="000000" w:themeColor="text1"/>
          <w:sz w:val="24"/>
          <w:szCs w:val="24"/>
        </w:rPr>
        <w:t>14</w:t>
      </w:r>
      <w:r w:rsidRPr="006936A7">
        <w:rPr>
          <w:rFonts w:ascii="Times New Roman" w:hAnsi="Times New Roman" w:cs="Times New Roman"/>
          <w:b/>
          <w:sz w:val="24"/>
          <w:szCs w:val="24"/>
        </w:rPr>
        <w:t xml:space="preserve"> Устава муниципального образования </w:t>
      </w:r>
      <w:r>
        <w:rPr>
          <w:rFonts w:ascii="Times New Roman" w:hAnsi="Times New Roman" w:cs="Times New Roman"/>
          <w:b/>
          <w:sz w:val="24"/>
          <w:szCs w:val="24"/>
        </w:rPr>
        <w:t>Тугустемирс</w:t>
      </w:r>
      <w:r w:rsidRPr="006936A7">
        <w:rPr>
          <w:rFonts w:ascii="Times New Roman" w:hAnsi="Times New Roman" w:cs="Times New Roman"/>
          <w:b/>
          <w:sz w:val="24"/>
          <w:szCs w:val="24"/>
        </w:rPr>
        <w:t>кий сельсовет</w:t>
      </w:r>
      <w:r w:rsidRPr="007406D4">
        <w:rPr>
          <w:rFonts w:ascii="Times New Roman" w:hAnsi="Times New Roman" w:cs="Times New Roman"/>
          <w:sz w:val="24"/>
          <w:szCs w:val="24"/>
        </w:rPr>
        <w:t xml:space="preserve">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6936A7">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xml:space="preserve">, за исключением случаев, предусмотренных </w:t>
      </w:r>
      <w:proofErr w:type="spellStart"/>
      <w:r w:rsidRPr="00A91531">
        <w:rPr>
          <w:rFonts w:ascii="Times New Roman" w:hAnsi="Times New Roman" w:cs="Times New Roman"/>
          <w:sz w:val="24"/>
          <w:szCs w:val="24"/>
        </w:rPr>
        <w:t>ГрК</w:t>
      </w:r>
      <w:proofErr w:type="spellEnd"/>
      <w:r w:rsidRPr="00A91531">
        <w:rPr>
          <w:rFonts w:ascii="Times New Roman" w:hAnsi="Times New Roman" w:cs="Times New Roman"/>
          <w:sz w:val="24"/>
          <w:szCs w:val="24"/>
        </w:rPr>
        <w:t xml:space="preserve"> РФ и другими федеральными законами.</w:t>
      </w:r>
      <w:r>
        <w:rPr>
          <w:rFonts w:ascii="Times New Roman" w:hAnsi="Times New Roman" w:cs="Times New Roman"/>
          <w:sz w:val="24"/>
          <w:szCs w:val="24"/>
        </w:rPr>
        <w:t xml:space="preserve"> </w:t>
      </w:r>
    </w:p>
    <w:p w:rsidR="001B7915" w:rsidRPr="004B5DE5" w:rsidRDefault="001B7915" w:rsidP="001B7915">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w:t>
      </w:r>
      <w:r>
        <w:rPr>
          <w:rFonts w:ascii="Times New Roman" w:hAnsi="Times New Roman" w:cs="Times New Roman"/>
          <w:sz w:val="24"/>
          <w:szCs w:val="24"/>
        </w:rPr>
        <w:t>общественных обсуждений или публичных слушаний</w:t>
      </w:r>
      <w:r w:rsidRPr="00A91531">
        <w:rPr>
          <w:rFonts w:ascii="Times New Roman" w:hAnsi="Times New Roman" w:cs="Times New Roman"/>
          <w:sz w:val="24"/>
          <w:szCs w:val="24"/>
        </w:rPr>
        <w:t xml:space="preserve"> определяется </w:t>
      </w:r>
      <w:r w:rsidRPr="00D6763D">
        <w:rPr>
          <w:rFonts w:ascii="Times New Roman" w:hAnsi="Times New Roman" w:cs="Times New Roman"/>
          <w:sz w:val="24"/>
          <w:szCs w:val="24"/>
        </w:rPr>
        <w:t xml:space="preserve">Положением о публичных слушаниях, утвержденным решением </w:t>
      </w:r>
      <w:r w:rsidRPr="00FA5381">
        <w:rPr>
          <w:rFonts w:ascii="Times New Roman" w:hAnsi="Times New Roman" w:cs="Times New Roman"/>
          <w:sz w:val="24"/>
          <w:szCs w:val="24"/>
        </w:rPr>
        <w:t xml:space="preserve">Совета депутатов Тугустемирский сельсовет №67 от </w:t>
      </w:r>
      <w:r w:rsidR="00FA5381" w:rsidRPr="00FA5381">
        <w:rPr>
          <w:rFonts w:ascii="Times New Roman" w:hAnsi="Times New Roman" w:cs="Times New Roman"/>
          <w:sz w:val="24"/>
          <w:szCs w:val="24"/>
        </w:rPr>
        <w:t>0</w:t>
      </w:r>
      <w:r w:rsidRPr="00FA5381">
        <w:rPr>
          <w:rFonts w:ascii="Times New Roman" w:hAnsi="Times New Roman" w:cs="Times New Roman"/>
          <w:sz w:val="24"/>
          <w:szCs w:val="24"/>
        </w:rPr>
        <w:t>7.1</w:t>
      </w:r>
      <w:r w:rsidR="00FA5381" w:rsidRPr="00FA5381">
        <w:rPr>
          <w:rFonts w:ascii="Times New Roman" w:hAnsi="Times New Roman" w:cs="Times New Roman"/>
          <w:sz w:val="24"/>
          <w:szCs w:val="24"/>
        </w:rPr>
        <w:t>1</w:t>
      </w:r>
      <w:r w:rsidRPr="00FA5381">
        <w:rPr>
          <w:rFonts w:ascii="Times New Roman" w:hAnsi="Times New Roman" w:cs="Times New Roman"/>
          <w:sz w:val="24"/>
          <w:szCs w:val="24"/>
        </w:rPr>
        <w:t>.2006г</w:t>
      </w:r>
      <w:r w:rsidRPr="001B7915">
        <w:rPr>
          <w:rFonts w:ascii="Times New Roman" w:hAnsi="Times New Roman" w:cs="Times New Roman"/>
          <w:color w:val="FF0000"/>
          <w:sz w:val="24"/>
          <w:szCs w:val="24"/>
        </w:rPr>
        <w:t>.</w:t>
      </w:r>
      <w:r w:rsidRPr="00A91531">
        <w:rPr>
          <w:rFonts w:ascii="Times New Roman" w:hAnsi="Times New Roman" w:cs="Times New Roman"/>
          <w:sz w:val="24"/>
          <w:szCs w:val="24"/>
        </w:rPr>
        <w:t xml:space="preserve"> </w:t>
      </w:r>
      <w:r w:rsidRPr="004E1BE8">
        <w:rPr>
          <w:rFonts w:ascii="Times New Roman" w:hAnsi="Times New Roman" w:cs="Times New Roman"/>
          <w:sz w:val="24"/>
          <w:szCs w:val="24"/>
        </w:rPr>
        <w:t xml:space="preserve">и с учетом положений, предусмотренных </w:t>
      </w:r>
      <w:proofErr w:type="spellStart"/>
      <w:r w:rsidRPr="00186CF0">
        <w:rPr>
          <w:rFonts w:ascii="Times New Roman" w:hAnsi="Times New Roman" w:cs="Times New Roman"/>
          <w:sz w:val="24"/>
          <w:szCs w:val="24"/>
        </w:rPr>
        <w:t>ГрК</w:t>
      </w:r>
      <w:proofErr w:type="spellEnd"/>
      <w:r w:rsidRPr="00186CF0">
        <w:rPr>
          <w:rFonts w:ascii="Times New Roman" w:hAnsi="Times New Roman" w:cs="Times New Roman"/>
          <w:sz w:val="24"/>
          <w:szCs w:val="24"/>
        </w:rPr>
        <w:t xml:space="preserve"> РФ </w:t>
      </w:r>
      <w:r w:rsidRPr="004E1BE8">
        <w:rPr>
          <w:rFonts w:ascii="Times New Roman" w:hAnsi="Times New Roman" w:cs="Times New Roman"/>
          <w:sz w:val="24"/>
          <w:szCs w:val="24"/>
        </w:rPr>
        <w:t>и другими федеральными законами.</w:t>
      </w:r>
    </w:p>
    <w:p w:rsid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6" w:name="_Toc490566091"/>
      <w:bookmarkStart w:id="37" w:name="_Toc500317076"/>
      <w:r>
        <w:t>Глава 5. П</w:t>
      </w:r>
      <w:r w:rsidRPr="004B5DE5">
        <w:t>оложения о внесении изменений в правила землепользования и застройки</w:t>
      </w:r>
      <w:bookmarkEnd w:id="36"/>
      <w:bookmarkEnd w:id="37"/>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393645">
        <w:rPr>
          <w:rFonts w:ascii="Times New Roman" w:hAnsi="Times New Roman" w:cs="Times New Roman"/>
          <w:sz w:val="24"/>
          <w:szCs w:val="24"/>
        </w:rPr>
        <w:t>Тугустемир</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w:t>
      </w:r>
      <w:r w:rsidRPr="003D02CE">
        <w:rPr>
          <w:rFonts w:ascii="Times New Roman" w:hAnsi="Times New Roman" w:cs="Times New Roman"/>
          <w:sz w:val="24"/>
          <w:szCs w:val="24"/>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393645">
        <w:rPr>
          <w:rFonts w:ascii="Times New Roman" w:hAnsi="Times New Roman" w:cs="Times New Roman"/>
          <w:sz w:val="24"/>
          <w:szCs w:val="24"/>
        </w:rPr>
        <w:t>Тугустемир</w:t>
      </w:r>
      <w:r w:rsidRPr="004B5DE5">
        <w:rPr>
          <w:rFonts w:ascii="Times New Roman" w:hAnsi="Times New Roman" w:cs="Times New Roman"/>
          <w:sz w:val="24"/>
          <w:szCs w:val="24"/>
        </w:rPr>
        <w:t>ский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393645">
        <w:rPr>
          <w:rFonts w:ascii="Times New Roman" w:hAnsi="Times New Roman" w:cs="Times New Roman"/>
          <w:sz w:val="24"/>
          <w:szCs w:val="24"/>
        </w:rPr>
        <w:t>Тугустемир</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lastRenderedPageBreak/>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2E40AF">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393645">
        <w:rPr>
          <w:rFonts w:ascii="Times New Roman" w:hAnsi="Times New Roman" w:cs="Times New Roman"/>
          <w:sz w:val="24"/>
          <w:szCs w:val="24"/>
        </w:rPr>
        <w:t>Тугустемир</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2E40AF">
        <w:rPr>
          <w:rFonts w:ascii="Times New Roman" w:hAnsi="Times New Roman" w:cs="Times New Roman"/>
          <w:sz w:val="24"/>
          <w:szCs w:val="24"/>
        </w:rPr>
        <w:t xml:space="preserve">общественных обсуждений или 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xml:space="preserve">, в соответствии с частью 7 статьи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393645">
        <w:rPr>
          <w:rFonts w:ascii="Times New Roman" w:hAnsi="Times New Roman" w:cs="Times New Roman"/>
          <w:sz w:val="24"/>
          <w:szCs w:val="24"/>
        </w:rPr>
        <w:t>Тугустемир</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2E40AF">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2E40AF">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2E40AF">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2E40AF">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w:t>
      </w:r>
      <w:r w:rsidRPr="004B5DE5">
        <w:rPr>
          <w:rFonts w:ascii="Times New Roman" w:hAnsi="Times New Roman" w:cs="Times New Roman"/>
          <w:sz w:val="24"/>
          <w:szCs w:val="24"/>
        </w:rPr>
        <w:lastRenderedPageBreak/>
        <w:t>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393645">
        <w:rPr>
          <w:rFonts w:ascii="Times New Roman" w:hAnsi="Times New Roman" w:cs="Times New Roman"/>
          <w:sz w:val="24"/>
          <w:szCs w:val="24"/>
        </w:rPr>
        <w:t>Тугустемир</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5A34F7" w:rsidRDefault="005A34F7" w:rsidP="00091ADC">
      <w:pPr>
        <w:shd w:val="clear" w:color="auto" w:fill="FFFFFF"/>
        <w:spacing w:line="240" w:lineRule="auto"/>
        <w:ind w:firstLine="851"/>
        <w:jc w:val="both"/>
        <w:rPr>
          <w:rFonts w:ascii="Times New Roman" w:hAnsi="Times New Roman" w:cs="Times New Roman"/>
          <w:b/>
          <w:bCs/>
          <w:sz w:val="24"/>
          <w:szCs w:val="24"/>
        </w:rPr>
      </w:pPr>
      <w:bookmarkStart w:id="44"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650EA8" w:rsidRDefault="00091ADC" w:rsidP="001B7915">
      <w:pPr>
        <w:shd w:val="clear" w:color="auto" w:fill="FFFFFF"/>
        <w:spacing w:after="0"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1B7915" w:rsidRDefault="00091ADC" w:rsidP="001B791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1B791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1B791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4215F7" w:rsidRDefault="004215F7"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lastRenderedPageBreak/>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4215F7" w:rsidRDefault="004215F7" w:rsidP="00650EA8">
      <w:pPr>
        <w:shd w:val="clear" w:color="auto" w:fill="FFFFFF"/>
        <w:spacing w:after="0" w:line="240" w:lineRule="auto"/>
        <w:ind w:firstLine="851"/>
        <w:jc w:val="both"/>
        <w:rPr>
          <w:rFonts w:ascii="Times New Roman" w:hAnsi="Times New Roman" w:cs="Times New Roman"/>
          <w:bCs/>
          <w:sz w:val="24"/>
          <w:szCs w:val="24"/>
        </w:rPr>
      </w:pPr>
    </w:p>
    <w:p w:rsidR="005A34F7" w:rsidRDefault="005A34F7" w:rsidP="00650EA8">
      <w:pPr>
        <w:shd w:val="clear" w:color="auto" w:fill="FFFFFF"/>
        <w:spacing w:after="0" w:line="240" w:lineRule="auto"/>
        <w:ind w:firstLine="851"/>
        <w:jc w:val="both"/>
        <w:rPr>
          <w:rFonts w:ascii="Times New Roman" w:hAnsi="Times New Roman" w:cs="Times New Roman"/>
          <w:bCs/>
          <w:sz w:val="24"/>
          <w:szCs w:val="24"/>
        </w:rPr>
      </w:pPr>
    </w:p>
    <w:p w:rsidR="000F6B28" w:rsidRPr="00091ADC"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0F6B28" w:rsidRDefault="00A823D3" w:rsidP="00D65071">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sidR="00F579E8">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000F6B28" w:rsidRPr="000F6B28">
        <w:rPr>
          <w:rFonts w:ascii="Times New Roman" w:hAnsi="Times New Roman" w:cs="Times New Roman"/>
          <w:b/>
          <w:bCs/>
          <w:sz w:val="24"/>
          <w:szCs w:val="24"/>
        </w:rPr>
        <w:t>Карта градостроительного зонирования МО Тугустемирский сельсовет. Карта зон с особыми условиями использования территорий МО Тугустемирский сельсовет.</w:t>
      </w:r>
    </w:p>
    <w:p w:rsidR="00A25369" w:rsidRPr="00DF06E7" w:rsidRDefault="00A25369"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7.1</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 </w:t>
      </w:r>
      <w:r w:rsidR="000F6B28" w:rsidRPr="000F6B28">
        <w:rPr>
          <w:rFonts w:ascii="Times New Roman" w:hAnsi="Times New Roman" w:cs="Times New Roman"/>
          <w:b/>
          <w:bCs/>
          <w:sz w:val="24"/>
          <w:szCs w:val="24"/>
        </w:rPr>
        <w:t>Карта градостроительного зонирования МО Тугустемирский сельсовет.</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 xml:space="preserve">ерриториальные зоны – статья </w:t>
      </w:r>
      <w:r w:rsidR="00AE473F">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sidR="00AE473F">
        <w:rPr>
          <w:rFonts w:ascii="Times New Roman" w:hAnsi="Times New Roman" w:cs="Times New Roman"/>
          <w:bCs/>
          <w:sz w:val="24"/>
          <w:szCs w:val="24"/>
        </w:rPr>
        <w:t>статья 10.1</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89573C" w:rsidRDefault="000F6B28" w:rsidP="00633ED3">
      <w:pPr>
        <w:spacing w:after="0"/>
        <w:ind w:firstLine="851"/>
        <w:jc w:val="both"/>
        <w:rPr>
          <w:rFonts w:ascii="Times New Roman" w:hAnsi="Times New Roman" w:cs="Times New Roman"/>
          <w:b/>
          <w:i/>
          <w:sz w:val="24"/>
          <w:szCs w:val="24"/>
        </w:rPr>
      </w:pPr>
      <w:r>
        <w:rPr>
          <w:rFonts w:ascii="Times New Roman" w:hAnsi="Times New Roman" w:cs="Times New Roman"/>
          <w:b/>
          <w:i/>
          <w:sz w:val="24"/>
          <w:szCs w:val="24"/>
        </w:rPr>
        <w:t>Н</w:t>
      </w:r>
      <w:r w:rsidR="00633ED3" w:rsidRPr="0089573C">
        <w:rPr>
          <w:rFonts w:ascii="Times New Roman" w:hAnsi="Times New Roman" w:cs="Times New Roman"/>
          <w:b/>
          <w:i/>
          <w:sz w:val="24"/>
          <w:szCs w:val="24"/>
        </w:rPr>
        <w:t xml:space="preserve">а территории МО </w:t>
      </w:r>
      <w:proofErr w:type="gramStart"/>
      <w:r w:rsidR="00393645">
        <w:rPr>
          <w:rFonts w:ascii="Times New Roman" w:hAnsi="Times New Roman" w:cs="Times New Roman"/>
          <w:b/>
          <w:i/>
          <w:sz w:val="24"/>
          <w:szCs w:val="24"/>
        </w:rPr>
        <w:t>Тугустемир</w:t>
      </w:r>
      <w:r w:rsidR="00F579E8">
        <w:rPr>
          <w:rFonts w:ascii="Times New Roman" w:hAnsi="Times New Roman" w:cs="Times New Roman"/>
          <w:b/>
          <w:i/>
          <w:sz w:val="24"/>
          <w:szCs w:val="24"/>
        </w:rPr>
        <w:t xml:space="preserve">ский </w:t>
      </w:r>
      <w:r w:rsidR="00633ED3">
        <w:rPr>
          <w:rFonts w:ascii="Times New Roman" w:hAnsi="Times New Roman" w:cs="Times New Roman"/>
          <w:b/>
          <w:i/>
          <w:sz w:val="24"/>
          <w:szCs w:val="24"/>
        </w:rPr>
        <w:t xml:space="preserve"> сельсовет</w:t>
      </w:r>
      <w:proofErr w:type="gramEnd"/>
      <w:r w:rsidR="00633ED3" w:rsidRPr="0089573C">
        <w:rPr>
          <w:rFonts w:ascii="Times New Roman" w:hAnsi="Times New Roman" w:cs="Times New Roman"/>
          <w:b/>
          <w:i/>
          <w:sz w:val="24"/>
          <w:szCs w:val="24"/>
        </w:rPr>
        <w:t xml:space="preserve"> </w:t>
      </w:r>
      <w:r w:rsidR="00DB319F">
        <w:rPr>
          <w:rFonts w:ascii="Times New Roman" w:hAnsi="Times New Roman" w:cs="Times New Roman"/>
          <w:b/>
          <w:i/>
          <w:sz w:val="24"/>
          <w:szCs w:val="24"/>
        </w:rPr>
        <w:t>имеется о</w:t>
      </w:r>
      <w:r w:rsidR="00DB319F" w:rsidRPr="00DB319F">
        <w:rPr>
          <w:rFonts w:ascii="Times New Roman" w:hAnsi="Times New Roman" w:cs="Times New Roman"/>
          <w:b/>
          <w:i/>
          <w:sz w:val="24"/>
          <w:szCs w:val="24"/>
        </w:rPr>
        <w:t>бъ</w:t>
      </w:r>
      <w:r w:rsidR="00DB319F">
        <w:rPr>
          <w:rFonts w:ascii="Times New Roman" w:hAnsi="Times New Roman" w:cs="Times New Roman"/>
          <w:b/>
          <w:i/>
          <w:sz w:val="24"/>
          <w:szCs w:val="24"/>
        </w:rPr>
        <w:t>ект</w:t>
      </w:r>
      <w:r w:rsidR="00DB319F" w:rsidRPr="00DB319F">
        <w:rPr>
          <w:rFonts w:ascii="Times New Roman" w:hAnsi="Times New Roman" w:cs="Times New Roman"/>
          <w:b/>
          <w:i/>
          <w:sz w:val="24"/>
          <w:szCs w:val="24"/>
        </w:rPr>
        <w:t xml:space="preserve"> культурного наследия</w:t>
      </w:r>
      <w:r w:rsidR="00633ED3" w:rsidRPr="00DB319F">
        <w:rPr>
          <w:rFonts w:ascii="Times New Roman" w:hAnsi="Times New Roman" w:cs="Times New Roman"/>
          <w:b/>
          <w:i/>
          <w:sz w:val="24"/>
          <w:szCs w:val="24"/>
        </w:rPr>
        <w:t>.</w:t>
      </w:r>
    </w:p>
    <w:p w:rsidR="00633ED3" w:rsidRDefault="00DB319F" w:rsidP="00DB319F">
      <w:pPr>
        <w:shd w:val="clear" w:color="auto" w:fill="FFFFFF"/>
        <w:spacing w:after="0" w:line="240" w:lineRule="auto"/>
        <w:ind w:firstLine="851"/>
        <w:jc w:val="both"/>
        <w:rPr>
          <w:rFonts w:ascii="Times New Roman" w:hAnsi="Times New Roman" w:cs="Times New Roman"/>
          <w:b/>
          <w:i/>
          <w:sz w:val="24"/>
          <w:szCs w:val="24"/>
        </w:rPr>
      </w:pPr>
      <w:r w:rsidRPr="00DB319F">
        <w:rPr>
          <w:rFonts w:ascii="Times New Roman" w:hAnsi="Times New Roman" w:cs="Times New Roman"/>
          <w:b/>
          <w:i/>
          <w:sz w:val="24"/>
          <w:szCs w:val="24"/>
        </w:rPr>
        <w:t>Границы территории объекта культурного наследия утверждены постановлением Правительства оренбургской области</w:t>
      </w:r>
      <w:r w:rsidRPr="00DB319F">
        <w:t xml:space="preserve"> </w:t>
      </w:r>
      <w:r w:rsidRPr="00DB319F">
        <w:rPr>
          <w:rFonts w:ascii="Times New Roman" w:hAnsi="Times New Roman" w:cs="Times New Roman"/>
          <w:b/>
          <w:i/>
          <w:sz w:val="24"/>
          <w:szCs w:val="24"/>
        </w:rPr>
        <w:t xml:space="preserve">N 530-п от 28 июня 2012 г. Границы территории объекта культурного наследия "Церковь Екатерининская" (Оренбургская область, Тюльганский район, с. </w:t>
      </w:r>
      <w:proofErr w:type="spellStart"/>
      <w:r w:rsidRPr="00DB319F">
        <w:rPr>
          <w:rFonts w:ascii="Times New Roman" w:hAnsi="Times New Roman" w:cs="Times New Roman"/>
          <w:b/>
          <w:i/>
          <w:sz w:val="24"/>
          <w:szCs w:val="24"/>
        </w:rPr>
        <w:t>Тугустемир</w:t>
      </w:r>
      <w:proofErr w:type="spellEnd"/>
      <w:r w:rsidRPr="00DB319F">
        <w:rPr>
          <w:rFonts w:ascii="Times New Roman" w:hAnsi="Times New Roman" w:cs="Times New Roman"/>
          <w:b/>
          <w:i/>
          <w:sz w:val="24"/>
          <w:szCs w:val="24"/>
        </w:rPr>
        <w:t>) определены исходя из исторических границ участка</w:t>
      </w:r>
      <w:r>
        <w:rPr>
          <w:rFonts w:ascii="Times New Roman" w:hAnsi="Times New Roman" w:cs="Times New Roman"/>
          <w:b/>
          <w:i/>
          <w:sz w:val="24"/>
          <w:szCs w:val="24"/>
        </w:rPr>
        <w:t>.</w:t>
      </w:r>
    </w:p>
    <w:p w:rsidR="00DB319F" w:rsidRPr="00FA5381" w:rsidRDefault="00DB319F" w:rsidP="00DB319F">
      <w:pPr>
        <w:shd w:val="clear" w:color="auto" w:fill="FFFFFF"/>
        <w:spacing w:after="0" w:line="240" w:lineRule="auto"/>
        <w:ind w:firstLine="851"/>
        <w:jc w:val="both"/>
        <w:rPr>
          <w:rFonts w:ascii="Times New Roman" w:hAnsi="Times New Roman" w:cs="Times New Roman"/>
          <w:b/>
          <w:i/>
          <w:color w:val="1F497D" w:themeColor="text2"/>
          <w:sz w:val="24"/>
          <w:szCs w:val="24"/>
        </w:rPr>
      </w:pPr>
      <w:r w:rsidRPr="00FA5381">
        <w:rPr>
          <w:rFonts w:ascii="Times New Roman" w:hAnsi="Times New Roman" w:cs="Times New Roman"/>
          <w:b/>
          <w:i/>
          <w:color w:val="1F497D" w:themeColor="text2"/>
          <w:sz w:val="24"/>
          <w:szCs w:val="24"/>
        </w:rPr>
        <w:t>(внесения изменений в графическую часть будут произведены позже)</w:t>
      </w:r>
    </w:p>
    <w:p w:rsidR="00DB319F" w:rsidRPr="00DB319F" w:rsidRDefault="00DB319F" w:rsidP="00DB319F">
      <w:pPr>
        <w:shd w:val="clear" w:color="auto" w:fill="FFFFFF"/>
        <w:spacing w:after="0" w:line="240" w:lineRule="auto"/>
        <w:ind w:firstLine="851"/>
        <w:jc w:val="both"/>
        <w:rPr>
          <w:rFonts w:ascii="Times New Roman" w:hAnsi="Times New Roman" w:cs="Times New Roman"/>
          <w:bCs/>
          <w:color w:val="FF0000"/>
          <w:sz w:val="24"/>
          <w:szCs w:val="24"/>
        </w:rPr>
      </w:pPr>
    </w:p>
    <w:p w:rsidR="00A823D3" w:rsidRPr="00DB319F" w:rsidRDefault="00A823D3" w:rsidP="00DB319F">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2. </w:t>
      </w:r>
      <w:r w:rsidRPr="00DF06E7">
        <w:rPr>
          <w:rFonts w:ascii="Times New Roman" w:hAnsi="Times New Roman" w:cs="Times New Roman"/>
          <w:b/>
          <w:bCs/>
          <w:sz w:val="24"/>
          <w:szCs w:val="24"/>
        </w:rPr>
        <w:t xml:space="preserve">Карта </w:t>
      </w:r>
      <w:r w:rsidR="00A25369" w:rsidRPr="00DF06E7">
        <w:rPr>
          <w:rFonts w:ascii="Times New Roman" w:hAnsi="Times New Roman" w:cs="Times New Roman"/>
          <w:b/>
          <w:bCs/>
          <w:sz w:val="24"/>
          <w:szCs w:val="24"/>
        </w:rPr>
        <w:t>зон с особыми условиями использования территорий</w:t>
      </w:r>
      <w:r w:rsidR="00DB319F">
        <w:rPr>
          <w:rFonts w:ascii="Times New Roman" w:hAnsi="Times New Roman" w:cs="Times New Roman"/>
          <w:b/>
          <w:bCs/>
          <w:sz w:val="24"/>
          <w:szCs w:val="24"/>
        </w:rPr>
        <w:t>.</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На настоящей карте отображаются </w:t>
      </w:r>
      <w:proofErr w:type="spellStart"/>
      <w:r w:rsidRPr="00DF06E7">
        <w:rPr>
          <w:rFonts w:ascii="Times New Roman" w:hAnsi="Times New Roman" w:cs="Times New Roman"/>
          <w:sz w:val="24"/>
          <w:szCs w:val="24"/>
        </w:rPr>
        <w:t>водоохранные</w:t>
      </w:r>
      <w:proofErr w:type="spellEnd"/>
      <w:r w:rsidRPr="00DF06E7">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50EA8" w:rsidRPr="00DF06E7" w:rsidRDefault="00650EA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9" w:name="bookmark44"/>
      <w:bookmarkStart w:id="50" w:name="bookmark45"/>
      <w:r w:rsidRPr="007E3332">
        <w:rPr>
          <w:sz w:val="24"/>
          <w:szCs w:val="24"/>
        </w:rPr>
        <w:t>Глава 8. Установление территориальных зон и применение градостроительных регламентов</w:t>
      </w:r>
      <w:bookmarkEnd w:id="49"/>
      <w:bookmarkEnd w:id="50"/>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1" w:name="bookmark46"/>
      <w:r w:rsidRPr="007E3332">
        <w:rPr>
          <w:sz w:val="24"/>
          <w:szCs w:val="24"/>
        </w:rPr>
        <w:t>Статья 8.1. Порядок установления территориальных зон</w:t>
      </w:r>
      <w:bookmarkEnd w:id="51"/>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393645">
        <w:rPr>
          <w:sz w:val="24"/>
          <w:szCs w:val="24"/>
        </w:rPr>
        <w:t>Тугустемир</w:t>
      </w:r>
      <w:r w:rsidRPr="007E3332">
        <w:rPr>
          <w:sz w:val="24"/>
          <w:szCs w:val="24"/>
        </w:rPr>
        <w:t>ского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proofErr w:type="gramStart"/>
      <w:r w:rsidRPr="007E3332">
        <w:rPr>
          <w:sz w:val="24"/>
          <w:szCs w:val="24"/>
        </w:rPr>
        <w:t>3 .</w:t>
      </w:r>
      <w:proofErr w:type="gramEnd"/>
      <w:r w:rsidRPr="007E3332">
        <w:rPr>
          <w:sz w:val="24"/>
          <w:szCs w:val="24"/>
        </w:rPr>
        <w:t xml:space="preserve">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2"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2"/>
    </w:p>
    <w:p w:rsidR="004215F7" w:rsidRDefault="004215F7" w:rsidP="004215F7">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3" w:name="bookmark48"/>
      <w:r w:rsidRPr="007E3332">
        <w:rPr>
          <w:sz w:val="24"/>
          <w:szCs w:val="24"/>
        </w:rPr>
        <w:t xml:space="preserve">Статья 8.2. </w:t>
      </w:r>
      <w:bookmarkEnd w:id="53"/>
      <w:r w:rsidR="00647425" w:rsidRPr="00647425">
        <w:rPr>
          <w:sz w:val="24"/>
          <w:szCs w:val="24"/>
        </w:rPr>
        <w:t>Виды и состав территориальных зон, выделенных на карте градостроительного зонирования</w:t>
      </w:r>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393645">
        <w:rPr>
          <w:sz w:val="24"/>
          <w:szCs w:val="24"/>
        </w:rPr>
        <w:t>Тугустемир</w:t>
      </w:r>
      <w:r w:rsidRPr="007E3332">
        <w:rPr>
          <w:sz w:val="24"/>
          <w:szCs w:val="24"/>
        </w:rPr>
        <w:t>ского сельсовета выделены следующие ви</w:t>
      </w:r>
      <w:r w:rsidR="004215F7">
        <w:rPr>
          <w:sz w:val="24"/>
          <w:szCs w:val="24"/>
        </w:rPr>
        <w:t>ды и состав территориальных зон</w:t>
      </w:r>
      <w:r w:rsidRPr="007E3332">
        <w:rPr>
          <w:sz w:val="24"/>
          <w:szCs w:val="24"/>
        </w:rPr>
        <w:t xml:space="preserve"> на </w:t>
      </w:r>
      <w:proofErr w:type="gramStart"/>
      <w:r w:rsidRPr="007E3332">
        <w:rPr>
          <w:sz w:val="24"/>
          <w:szCs w:val="24"/>
        </w:rPr>
        <w:t>которые  распространяется</w:t>
      </w:r>
      <w:proofErr w:type="gramEnd"/>
      <w:r w:rsidRPr="007E3332">
        <w:rPr>
          <w:sz w:val="24"/>
          <w:szCs w:val="24"/>
        </w:rPr>
        <w:t xml:space="preserve">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DF06E7"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lastRenderedPageBreak/>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393645" w:rsidRPr="00DF06E7"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жилой застройки</w:t>
            </w:r>
          </w:p>
        </w:tc>
      </w:tr>
      <w:tr w:rsidR="00393645" w:rsidRPr="00DF06E7"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-2</w:t>
            </w:r>
          </w:p>
        </w:tc>
        <w:tc>
          <w:tcPr>
            <w:tcW w:w="8688" w:type="dxa"/>
            <w:tcBorders>
              <w:top w:val="single" w:sz="4" w:space="0" w:color="auto"/>
              <w:left w:val="single" w:sz="4" w:space="0" w:color="auto"/>
              <w:bottom w:val="single" w:sz="4" w:space="0" w:color="auto"/>
              <w:right w:val="single" w:sz="4" w:space="0" w:color="auto"/>
            </w:tcBorders>
          </w:tcPr>
          <w:p w:rsidR="00393645" w:rsidRPr="00C256D1" w:rsidRDefault="00393645" w:rsidP="00393645">
            <w:pPr>
              <w:spacing w:after="0"/>
              <w:rPr>
                <w:rFonts w:ascii="Times New Roman" w:hAnsi="Times New Roman" w:cs="Times New Roman"/>
                <w:sz w:val="24"/>
                <w:szCs w:val="24"/>
              </w:rPr>
            </w:pPr>
            <w:r w:rsidRPr="00C256D1">
              <w:rPr>
                <w:rFonts w:ascii="Times New Roman" w:hAnsi="Times New Roman" w:cs="Times New Roman"/>
                <w:bCs/>
                <w:sz w:val="24"/>
                <w:szCs w:val="24"/>
              </w:rPr>
              <w:t>Зона жилой застройки в сфере действия ограничений санитарно-защитной зоны</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DF06E7" w:rsidRDefault="003F3549" w:rsidP="00393645">
            <w:pPr>
              <w:spacing w:before="40" w:after="40"/>
              <w:ind w:left="171"/>
              <w:rPr>
                <w:rFonts w:ascii="Times New Roman" w:hAnsi="Times New Roman" w:cs="Times New Roman"/>
                <w:b/>
                <w:bCs/>
                <w:sz w:val="24"/>
                <w:szCs w:val="24"/>
              </w:rPr>
            </w:pPr>
            <w:r w:rsidRPr="00DF06E7">
              <w:rPr>
                <w:rFonts w:ascii="Times New Roman" w:hAnsi="Times New Roman" w:cs="Times New Roman"/>
                <w:sz w:val="24"/>
                <w:szCs w:val="24"/>
              </w:rPr>
              <w:t>Зона делового, общественного и коммерческого назначения</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производственно-коммунальных объектов I</w:t>
            </w:r>
            <w:r w:rsidRPr="00A47897">
              <w:rPr>
                <w:rFonts w:ascii="Times New Roman" w:hAnsi="Times New Roman" w:cs="Times New Roman"/>
                <w:sz w:val="24"/>
                <w:szCs w:val="24"/>
                <w:lang w:val="en-US"/>
              </w:rPr>
              <w:t>V</w:t>
            </w:r>
            <w:r w:rsidRPr="00A47897">
              <w:rPr>
                <w:rFonts w:ascii="Times New Roman" w:hAnsi="Times New Roman" w:cs="Times New Roman"/>
                <w:sz w:val="24"/>
                <w:szCs w:val="24"/>
              </w:rPr>
              <w:t xml:space="preserve"> </w:t>
            </w:r>
            <w:r>
              <w:rPr>
                <w:rFonts w:ascii="Times New Roman" w:hAnsi="Times New Roman" w:cs="Times New Roman"/>
                <w:sz w:val="24"/>
                <w:szCs w:val="24"/>
              </w:rPr>
              <w:t>–</w:t>
            </w:r>
            <w:r w:rsidRPr="00A47897">
              <w:rPr>
                <w:rFonts w:ascii="Times New Roman" w:hAnsi="Times New Roman" w:cs="Times New Roman"/>
                <w:sz w:val="24"/>
                <w:szCs w:val="24"/>
              </w:rPr>
              <w:t xml:space="preserve"> V классов вредности</w:t>
            </w:r>
          </w:p>
        </w:tc>
      </w:tr>
      <w:tr w:rsidR="00393645" w:rsidRPr="00DF06E7" w:rsidTr="00767D2C">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Пр-2</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производственно-коммунальных объектов </w:t>
            </w:r>
            <w:r w:rsidRPr="00A47897">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D65071" w:rsidRPr="00DF06E7" w:rsidTr="00767D2C">
        <w:tc>
          <w:tcPr>
            <w:tcW w:w="0" w:type="auto"/>
            <w:tcBorders>
              <w:top w:val="single" w:sz="4" w:space="0" w:color="auto"/>
              <w:left w:val="single" w:sz="4" w:space="0" w:color="auto"/>
              <w:bottom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p>
        </w:tc>
        <w:tc>
          <w:tcPr>
            <w:tcW w:w="8688" w:type="dxa"/>
            <w:tcBorders>
              <w:top w:val="single" w:sz="4" w:space="0" w:color="auto"/>
              <w:left w:val="nil"/>
              <w:bottom w:val="single" w:sz="4" w:space="0" w:color="auto"/>
              <w:right w:val="single" w:sz="4" w:space="0" w:color="auto"/>
            </w:tcBorders>
          </w:tcPr>
          <w:p w:rsidR="00D65071" w:rsidRPr="00DF06E7" w:rsidRDefault="00767D2C" w:rsidP="00371182">
            <w:pPr>
              <w:spacing w:before="40" w:after="40"/>
              <w:ind w:left="176" w:right="-143"/>
              <w:rPr>
                <w:rFonts w:ascii="Times New Roman" w:hAnsi="Times New Roman" w:cs="Times New Roman"/>
                <w:b/>
                <w:bCs/>
                <w:sz w:val="24"/>
                <w:szCs w:val="24"/>
              </w:rPr>
            </w:pPr>
            <w:r w:rsidRPr="006A27FA">
              <w:rPr>
                <w:rFonts w:ascii="Times New Roman" w:hAnsi="Times New Roman" w:cs="Times New Roman"/>
                <w:b/>
                <w:sz w:val="24"/>
                <w:szCs w:val="24"/>
              </w:rPr>
              <w:t>Зоны инженерной и транспортной инфраструктур</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Ин-1</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водозаборных и иных технических сооружений</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городских парков, скверов, садов</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отдыха, спортивных комплексов и сооружений</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Р-3</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особо охраняемых природных территорий</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Р-4</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Земли лесного фонда</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пастбищ и сенокосов</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Сп-1</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размещения санитарно-технических сооружений</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Сп-2</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кладбищ</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-3</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 xml:space="preserve">закрытых </w:t>
            </w:r>
            <w:r w:rsidRPr="00A47897">
              <w:rPr>
                <w:rFonts w:ascii="Times New Roman" w:hAnsi="Times New Roman" w:cs="Times New Roman"/>
                <w:sz w:val="24"/>
                <w:szCs w:val="24"/>
              </w:rPr>
              <w:t>кладбищ</w:t>
            </w:r>
          </w:p>
        </w:tc>
      </w:tr>
      <w:tr w:rsidR="00393645"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-4</w:t>
            </w:r>
          </w:p>
        </w:tc>
        <w:tc>
          <w:tcPr>
            <w:tcW w:w="8688"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зеленых насаждений, выполняющих санитарно-защитные функции</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w:t>
      </w:r>
      <w:proofErr w:type="gramStart"/>
      <w:r w:rsidRPr="007E3332">
        <w:rPr>
          <w:rFonts w:ascii="Times New Roman" w:eastAsia="Times New Roman" w:hAnsi="Times New Roman" w:cs="Times New Roman"/>
          <w:sz w:val="20"/>
          <w:szCs w:val="20"/>
        </w:rPr>
        <w:t>1,О</w:t>
      </w:r>
      <w:proofErr w:type="gramEnd"/>
      <w:r w:rsidRPr="007E3332">
        <w:rPr>
          <w:rFonts w:ascii="Times New Roman" w:eastAsia="Times New Roman" w:hAnsi="Times New Roman" w:cs="Times New Roman"/>
          <w:sz w:val="20"/>
          <w:szCs w:val="20"/>
        </w:rPr>
        <w:t>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4" w:name="bookmark49"/>
      <w:bookmarkStart w:id="55" w:name="bookmark50"/>
      <w:r>
        <w:t>Статья 8.3.  Градостроительный регламент</w:t>
      </w:r>
      <w:bookmarkEnd w:id="54"/>
      <w:bookmarkEnd w:id="55"/>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 xml:space="preserve">возможности сочетания в пределах одной территориальной зоны различных видов </w:t>
      </w:r>
      <w:r w:rsidRPr="00373717">
        <w:rPr>
          <w:sz w:val="24"/>
          <w:szCs w:val="24"/>
        </w:rPr>
        <w:lastRenderedPageBreak/>
        <w:t>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393645">
        <w:rPr>
          <w:sz w:val="24"/>
          <w:szCs w:val="24"/>
        </w:rPr>
        <w:t>Тугустемир</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5A34F7" w:rsidRPr="00373717" w:rsidRDefault="005A34F7" w:rsidP="005A34F7">
      <w:pPr>
        <w:pStyle w:val="26"/>
        <w:numPr>
          <w:ilvl w:val="0"/>
          <w:numId w:val="54"/>
        </w:numPr>
        <w:shd w:val="clear" w:color="auto" w:fill="auto"/>
        <w:tabs>
          <w:tab w:val="left" w:pos="874"/>
        </w:tabs>
        <w:spacing w:line="274" w:lineRule="exact"/>
        <w:ind w:firstLine="600"/>
        <w:jc w:val="both"/>
        <w:rPr>
          <w:sz w:val="24"/>
          <w:szCs w:val="24"/>
        </w:rPr>
      </w:pPr>
      <w:r w:rsidRPr="00DF0508">
        <w:rPr>
          <w:color w:val="984806" w:themeColor="accent6" w:themeShade="80"/>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w:t>
      </w:r>
      <w:r w:rsidRPr="00373717">
        <w:rPr>
          <w:sz w:val="24"/>
          <w:szCs w:val="24"/>
        </w:rPr>
        <w:lastRenderedPageBreak/>
        <w:t>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373717">
        <w:rPr>
          <w:sz w:val="24"/>
          <w:szCs w:val="24"/>
        </w:rPr>
        <w:t>газообеспечение</w:t>
      </w:r>
      <w:proofErr w:type="spellEnd"/>
      <w:r w:rsidRPr="00373717">
        <w:rPr>
          <w:sz w:val="24"/>
          <w:szCs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6"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6"/>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7" w:name="bookmark52"/>
      <w:r w:rsidRPr="00373717">
        <w:rPr>
          <w:sz w:val="24"/>
          <w:szCs w:val="24"/>
        </w:rPr>
        <w:t>Статья 8.</w:t>
      </w:r>
      <w:r w:rsidR="007D185E" w:rsidRPr="00373717">
        <w:rPr>
          <w:sz w:val="24"/>
          <w:szCs w:val="24"/>
        </w:rPr>
        <w:t>4</w:t>
      </w:r>
      <w:r w:rsidRPr="00373717">
        <w:rPr>
          <w:sz w:val="24"/>
          <w:szCs w:val="24"/>
        </w:rPr>
        <w:t xml:space="preserve">.  </w:t>
      </w:r>
      <w:bookmarkEnd w:id="57"/>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lastRenderedPageBreak/>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8"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8"/>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BD02BB">
      <w:pPr>
        <w:pStyle w:val="70"/>
        <w:keepNext/>
        <w:keepLines/>
        <w:shd w:val="clear" w:color="auto" w:fill="auto"/>
        <w:spacing w:after="256" w:line="240" w:lineRule="exact"/>
        <w:ind w:firstLine="600"/>
        <w:jc w:val="both"/>
        <w:rPr>
          <w:sz w:val="24"/>
          <w:szCs w:val="24"/>
        </w:rPr>
      </w:pPr>
      <w:bookmarkStart w:id="59" w:name="bookmark54"/>
      <w:r w:rsidRPr="00373717">
        <w:rPr>
          <w:sz w:val="24"/>
          <w:szCs w:val="24"/>
        </w:rPr>
        <w:t>Глава 9. Градостроительные регламенты</w:t>
      </w:r>
      <w:bookmarkEnd w:id="59"/>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Pr>
          <w:sz w:val="24"/>
          <w:szCs w:val="24"/>
        </w:rPr>
        <w:t>Тугустемир</w:t>
      </w:r>
      <w:r w:rsidRPr="00BD02BB">
        <w:rPr>
          <w:sz w:val="24"/>
          <w:szCs w:val="24"/>
        </w:rPr>
        <w:t>ского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83AB5" w:rsidRPr="00BD02BB" w:rsidRDefault="00583AB5" w:rsidP="00583AB5">
      <w:pPr>
        <w:pStyle w:val="26"/>
        <w:shd w:val="clear" w:color="auto" w:fill="auto"/>
        <w:spacing w:line="240" w:lineRule="auto"/>
        <w:ind w:right="260" w:firstLine="600"/>
        <w:jc w:val="both"/>
        <w:rPr>
          <w:sz w:val="24"/>
          <w:szCs w:val="24"/>
        </w:rPr>
      </w:pPr>
      <w:r w:rsidRPr="00BD02BB">
        <w:rPr>
          <w:sz w:val="24"/>
          <w:szCs w:val="24"/>
        </w:rPr>
        <w:t>Санитарно-защитные зоны от сельскохозяйственных и производственно-коммунальных предприятий</w:t>
      </w:r>
      <w:r>
        <w:rPr>
          <w:sz w:val="24"/>
          <w:szCs w:val="24"/>
        </w:rPr>
        <w:t xml:space="preserve"> </w:t>
      </w:r>
      <w:r w:rsidRPr="00626416">
        <w:rPr>
          <w:sz w:val="24"/>
          <w:szCs w:val="24"/>
        </w:rPr>
        <w:t>устан</w:t>
      </w:r>
      <w:r>
        <w:rPr>
          <w:sz w:val="24"/>
          <w:szCs w:val="24"/>
        </w:rPr>
        <w:t>а</w:t>
      </w:r>
      <w:r w:rsidRPr="00626416">
        <w:rPr>
          <w:sz w:val="24"/>
          <w:szCs w:val="24"/>
        </w:rPr>
        <w:t>вл</w:t>
      </w:r>
      <w:r>
        <w:rPr>
          <w:sz w:val="24"/>
          <w:szCs w:val="24"/>
        </w:rPr>
        <w:t xml:space="preserve">иваются </w:t>
      </w:r>
      <w:r w:rsidRPr="00626416">
        <w:rPr>
          <w:sz w:val="24"/>
          <w:szCs w:val="24"/>
        </w:rPr>
        <w:t>СанПиН 2.2.1/2.1.1.1200-03 "Санитарно-защитные зоны и санитарная классификация предприятий, сооружений и иных объекто</w:t>
      </w:r>
      <w:r>
        <w:rPr>
          <w:sz w:val="24"/>
          <w:szCs w:val="24"/>
        </w:rPr>
        <w:t>в».</w:t>
      </w:r>
    </w:p>
    <w:p w:rsidR="00F90EEC" w:rsidRPr="00BD02BB" w:rsidRDefault="00F90EEC" w:rsidP="00F90EEC">
      <w:pPr>
        <w:pStyle w:val="26"/>
        <w:shd w:val="clear" w:color="auto" w:fill="auto"/>
        <w:tabs>
          <w:tab w:val="left" w:pos="862"/>
        </w:tabs>
        <w:spacing w:line="240" w:lineRule="auto"/>
        <w:ind w:left="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lastRenderedPageBreak/>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195AA7">
        <w:tc>
          <w:tcPr>
            <w:tcW w:w="2943" w:type="dxa"/>
            <w:vMerge w:val="restart"/>
          </w:tcPr>
          <w:p w:rsidR="00F90EEC" w:rsidRDefault="00F90EEC" w:rsidP="00195AA7">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195AA7">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7088" w:type="dxa"/>
            <w:gridSpan w:val="5"/>
          </w:tcPr>
          <w:p w:rsidR="00F90EEC" w:rsidRDefault="00F90EEC" w:rsidP="00195AA7">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свыше 300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Default="00F90EEC" w:rsidP="00F90EEC">
      <w:pPr>
        <w:pStyle w:val="70"/>
        <w:keepNext/>
        <w:keepLines/>
        <w:shd w:val="clear" w:color="auto" w:fill="auto"/>
        <w:spacing w:before="244" w:line="276" w:lineRule="auto"/>
        <w:ind w:firstLine="600"/>
        <w:jc w:val="both"/>
      </w:pPr>
      <w:bookmarkStart w:id="60" w:name="bookmark57"/>
      <w:proofErr w:type="spellStart"/>
      <w:r>
        <w:t>Водоохранные</w:t>
      </w:r>
      <w:proofErr w:type="spellEnd"/>
      <w:r>
        <w:t xml:space="preserve"> зоны</w:t>
      </w:r>
      <w:bookmarkEnd w:id="60"/>
    </w:p>
    <w:p w:rsidR="00F90EEC" w:rsidRDefault="00F90EEC" w:rsidP="00F90EEC">
      <w:pPr>
        <w:pStyle w:val="26"/>
        <w:shd w:val="clear" w:color="auto" w:fill="auto"/>
        <w:spacing w:line="276" w:lineRule="auto"/>
        <w:ind w:firstLine="600"/>
        <w:jc w:val="both"/>
      </w:pPr>
      <w:r>
        <w:t xml:space="preserve">В границах </w:t>
      </w:r>
      <w:proofErr w:type="spellStart"/>
      <w:r>
        <w:t>водоохранных</w:t>
      </w:r>
      <w:proofErr w:type="spellEnd"/>
      <w:r>
        <w:t xml:space="preserve"> зон запрещаются:</w:t>
      </w:r>
    </w:p>
    <w:p w:rsidR="00F90EEC" w:rsidRDefault="00F90EEC" w:rsidP="00F90EEC">
      <w:pPr>
        <w:pStyle w:val="26"/>
        <w:numPr>
          <w:ilvl w:val="0"/>
          <w:numId w:val="59"/>
        </w:numPr>
        <w:shd w:val="clear" w:color="auto" w:fill="auto"/>
        <w:tabs>
          <w:tab w:val="left" w:pos="903"/>
        </w:tabs>
        <w:spacing w:line="276" w:lineRule="auto"/>
        <w:ind w:firstLine="600"/>
        <w:jc w:val="both"/>
      </w:pPr>
      <w:r>
        <w:t>использование сточных вод в целях регулирования плодородия почв;</w:t>
      </w:r>
    </w:p>
    <w:p w:rsidR="00F90EEC" w:rsidRDefault="00F90EEC" w:rsidP="00F90EEC">
      <w:pPr>
        <w:pStyle w:val="26"/>
        <w:numPr>
          <w:ilvl w:val="0"/>
          <w:numId w:val="59"/>
        </w:numPr>
        <w:shd w:val="clear" w:color="auto" w:fill="auto"/>
        <w:tabs>
          <w:tab w:val="left" w:pos="889"/>
        </w:tabs>
        <w:spacing w:line="276"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Default="00F90EEC" w:rsidP="00F90EEC">
      <w:pPr>
        <w:pStyle w:val="26"/>
        <w:numPr>
          <w:ilvl w:val="0"/>
          <w:numId w:val="59"/>
        </w:numPr>
        <w:shd w:val="clear" w:color="auto" w:fill="auto"/>
        <w:tabs>
          <w:tab w:val="left" w:pos="927"/>
        </w:tabs>
        <w:spacing w:line="276" w:lineRule="auto"/>
        <w:ind w:firstLine="600"/>
        <w:jc w:val="both"/>
      </w:pPr>
      <w:r>
        <w:t>осуществление авиационных мер по борьбе с вредными организмами;</w:t>
      </w:r>
    </w:p>
    <w:p w:rsidR="00F90EEC" w:rsidRDefault="00F90EEC" w:rsidP="00F90EEC">
      <w:pPr>
        <w:pStyle w:val="26"/>
        <w:numPr>
          <w:ilvl w:val="0"/>
          <w:numId w:val="59"/>
        </w:numPr>
        <w:shd w:val="clear" w:color="auto" w:fill="auto"/>
        <w:tabs>
          <w:tab w:val="left" w:pos="889"/>
        </w:tabs>
        <w:spacing w:line="276"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Default="00F90EEC" w:rsidP="00F90EEC">
      <w:pPr>
        <w:pStyle w:val="26"/>
        <w:numPr>
          <w:ilvl w:val="0"/>
          <w:numId w:val="59"/>
        </w:numPr>
        <w:shd w:val="clear" w:color="auto" w:fill="auto"/>
        <w:tabs>
          <w:tab w:val="left" w:pos="908"/>
        </w:tabs>
        <w:spacing w:line="276" w:lineRule="auto"/>
        <w:ind w:right="260" w:firstLine="6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Default="00F90EEC" w:rsidP="00F90EEC">
      <w:pPr>
        <w:pStyle w:val="26"/>
        <w:numPr>
          <w:ilvl w:val="0"/>
          <w:numId w:val="59"/>
        </w:numPr>
        <w:shd w:val="clear" w:color="auto" w:fill="auto"/>
        <w:tabs>
          <w:tab w:val="left" w:pos="894"/>
        </w:tabs>
        <w:spacing w:line="276" w:lineRule="auto"/>
        <w:ind w:right="260" w:firstLine="600"/>
        <w:jc w:val="both"/>
      </w:pPr>
      <w:r>
        <w:t xml:space="preserve">размещение специализированных хранилищ пестицидов и агрохимикатов, применение </w:t>
      </w:r>
      <w:r>
        <w:lastRenderedPageBreak/>
        <w:t>пестицидов и агрохимикатов;</w:t>
      </w:r>
    </w:p>
    <w:p w:rsidR="00F90EEC" w:rsidRDefault="00F90EEC" w:rsidP="00F90EEC">
      <w:pPr>
        <w:pStyle w:val="26"/>
        <w:numPr>
          <w:ilvl w:val="0"/>
          <w:numId w:val="59"/>
        </w:numPr>
        <w:shd w:val="clear" w:color="auto" w:fill="auto"/>
        <w:tabs>
          <w:tab w:val="left" w:pos="927"/>
        </w:tabs>
        <w:spacing w:line="276" w:lineRule="auto"/>
        <w:ind w:firstLine="600"/>
        <w:jc w:val="both"/>
      </w:pPr>
      <w:r>
        <w:t>сброс сточных, в том числе дренажных, вод;</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F90EEC" w:rsidRDefault="00F90EEC" w:rsidP="00F90EEC">
      <w:pPr>
        <w:pStyle w:val="26"/>
        <w:shd w:val="clear" w:color="auto" w:fill="auto"/>
        <w:spacing w:line="276" w:lineRule="auto"/>
        <w:ind w:right="260" w:firstLine="600"/>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Default="00F90EEC" w:rsidP="00F90EEC">
      <w:pPr>
        <w:pStyle w:val="26"/>
        <w:shd w:val="clear" w:color="auto" w:fill="auto"/>
        <w:spacing w:line="276" w:lineRule="auto"/>
        <w:ind w:right="260" w:firstLine="600"/>
        <w:jc w:val="both"/>
      </w:pPr>
      <w:r>
        <w:t>В границах прибрежных защитных полос наряду с вышеперечисленными ограничениями запрещаются:</w:t>
      </w:r>
    </w:p>
    <w:p w:rsidR="00F90EEC" w:rsidRDefault="00F90EEC" w:rsidP="00F90EEC">
      <w:pPr>
        <w:pStyle w:val="26"/>
        <w:numPr>
          <w:ilvl w:val="0"/>
          <w:numId w:val="60"/>
        </w:numPr>
        <w:shd w:val="clear" w:color="auto" w:fill="auto"/>
        <w:tabs>
          <w:tab w:val="left" w:pos="903"/>
        </w:tabs>
        <w:spacing w:line="276" w:lineRule="auto"/>
        <w:ind w:firstLine="600"/>
        <w:jc w:val="both"/>
      </w:pPr>
      <w:r>
        <w:t>распашка земель;</w:t>
      </w:r>
    </w:p>
    <w:p w:rsidR="00F90EEC" w:rsidRDefault="00F90EEC" w:rsidP="00F90EEC">
      <w:pPr>
        <w:pStyle w:val="26"/>
        <w:numPr>
          <w:ilvl w:val="0"/>
          <w:numId w:val="60"/>
        </w:numPr>
        <w:shd w:val="clear" w:color="auto" w:fill="auto"/>
        <w:tabs>
          <w:tab w:val="left" w:pos="927"/>
        </w:tabs>
        <w:spacing w:line="276" w:lineRule="auto"/>
        <w:ind w:firstLine="600"/>
        <w:jc w:val="both"/>
      </w:pPr>
      <w:r>
        <w:t>размещение отвалов размываемых грунтов;</w:t>
      </w:r>
    </w:p>
    <w:p w:rsidR="00F90EEC" w:rsidRPr="00715D59" w:rsidRDefault="00F90EEC" w:rsidP="00F90EEC">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F90EEC" w:rsidRDefault="00F90EEC" w:rsidP="00F90EEC">
      <w:pPr>
        <w:pStyle w:val="70"/>
        <w:keepNext/>
        <w:keepLines/>
        <w:shd w:val="clear" w:color="auto" w:fill="auto"/>
        <w:spacing w:before="244" w:line="240" w:lineRule="auto"/>
        <w:ind w:firstLine="600"/>
        <w:jc w:val="both"/>
      </w:pPr>
      <w:bookmarkStart w:id="61" w:name="bookmark58"/>
      <w:r>
        <w:t>Зоны санитарной охраны источников водоснабжения</w:t>
      </w:r>
      <w:bookmarkEnd w:id="61"/>
    </w:p>
    <w:p w:rsidR="00F90EEC" w:rsidRDefault="00F90EEC" w:rsidP="00F90EEC">
      <w:pPr>
        <w:spacing w:after="0" w:line="240" w:lineRule="auto"/>
        <w:rPr>
          <w:rStyle w:val="32"/>
          <w:rFonts w:eastAsiaTheme="minorEastAsia"/>
        </w:rPr>
      </w:pPr>
      <w:r w:rsidRPr="00715D59">
        <w:rPr>
          <w:rStyle w:val="32"/>
          <w:rFonts w:eastAsiaTheme="minorEastAsia"/>
        </w:rPr>
        <w:t>Водные объекты МО Тюльганский район</w:t>
      </w:r>
    </w:p>
    <w:p w:rsidR="00F90EEC" w:rsidRDefault="00F90EEC" w:rsidP="00F90EEC">
      <w:pPr>
        <w:spacing w:after="0" w:line="240" w:lineRule="auto"/>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Tr="00195AA7">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Pr>
                <w:rStyle w:val="29pt"/>
              </w:rPr>
              <w:t>№</w:t>
            </w:r>
          </w:p>
          <w:p w:rsidR="00F90EEC" w:rsidRDefault="00F90EEC" w:rsidP="00195AA7">
            <w:pPr>
              <w:pStyle w:val="26"/>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ind w:left="180"/>
              <w:jc w:val="left"/>
            </w:pPr>
            <w:r>
              <w:rPr>
                <w:rStyle w:val="29pt"/>
              </w:rPr>
              <w:t>Длина</w:t>
            </w:r>
          </w:p>
          <w:p w:rsidR="00F90EEC" w:rsidRDefault="00F90EEC" w:rsidP="00195AA7">
            <w:pPr>
              <w:pStyle w:val="26"/>
              <w:shd w:val="clear" w:color="auto" w:fill="auto"/>
              <w:spacing w:line="240" w:lineRule="auto"/>
              <w:jc w:val="center"/>
            </w:pPr>
            <w:r>
              <w:rPr>
                <w:rStyle w:val="29pt"/>
              </w:rPr>
              <w:t>реки,</w:t>
            </w:r>
          </w:p>
          <w:p w:rsidR="00F90EEC" w:rsidRDefault="00F90EEC" w:rsidP="00195AA7">
            <w:pPr>
              <w:pStyle w:val="26"/>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Default="00F90EEC" w:rsidP="00195AA7">
            <w:pPr>
              <w:pStyle w:val="26"/>
              <w:shd w:val="clear" w:color="auto" w:fill="auto"/>
              <w:spacing w:line="240" w:lineRule="auto"/>
              <w:jc w:val="center"/>
            </w:pPr>
            <w:r>
              <w:rPr>
                <w:rStyle w:val="29pt"/>
              </w:rPr>
              <w:t>Ширина, м</w:t>
            </w:r>
          </w:p>
        </w:tc>
      </w:tr>
      <w:tr w:rsidR="00F90EEC" w:rsidTr="00195AA7">
        <w:trPr>
          <w:trHeight w:hRule="exact" w:val="1128"/>
        </w:trPr>
        <w:tc>
          <w:tcPr>
            <w:tcW w:w="599" w:type="dxa"/>
            <w:vMerge/>
            <w:tcBorders>
              <w:left w:val="single" w:sz="4" w:space="0" w:color="auto"/>
            </w:tcBorders>
            <w:shd w:val="clear" w:color="auto" w:fill="FFFFFF"/>
            <w:vAlign w:val="center"/>
          </w:tcPr>
          <w:p w:rsidR="00F90EEC" w:rsidRDefault="00F90EEC" w:rsidP="00195AA7">
            <w:pPr>
              <w:spacing w:after="0" w:line="240" w:lineRule="auto"/>
            </w:pPr>
          </w:p>
        </w:tc>
        <w:tc>
          <w:tcPr>
            <w:tcW w:w="3877" w:type="dxa"/>
            <w:vMerge/>
            <w:tcBorders>
              <w:left w:val="single" w:sz="4" w:space="0" w:color="auto"/>
            </w:tcBorders>
            <w:shd w:val="clear" w:color="auto" w:fill="FFFFFF"/>
            <w:vAlign w:val="center"/>
          </w:tcPr>
          <w:p w:rsidR="00F90EEC" w:rsidRDefault="00F90EEC" w:rsidP="00195AA7">
            <w:pPr>
              <w:spacing w:after="0" w:line="240" w:lineRule="auto"/>
            </w:pPr>
          </w:p>
        </w:tc>
        <w:tc>
          <w:tcPr>
            <w:tcW w:w="821" w:type="dxa"/>
            <w:vMerge/>
            <w:tcBorders>
              <w:left w:val="single" w:sz="4" w:space="0" w:color="auto"/>
            </w:tcBorders>
            <w:shd w:val="clear" w:color="auto" w:fill="FFFFFF"/>
            <w:vAlign w:val="center"/>
          </w:tcPr>
          <w:p w:rsidR="00F90EEC" w:rsidRDefault="00F90EEC" w:rsidP="00195AA7">
            <w:pPr>
              <w:spacing w:after="0" w:line="240" w:lineRule="auto"/>
            </w:pPr>
          </w:p>
        </w:tc>
        <w:tc>
          <w:tcPr>
            <w:tcW w:w="1383" w:type="dxa"/>
            <w:tcBorders>
              <w:top w:val="single" w:sz="4" w:space="0" w:color="auto"/>
              <w:left w:val="single" w:sz="4" w:space="0" w:color="auto"/>
            </w:tcBorders>
            <w:shd w:val="clear" w:color="auto" w:fill="FFFFFF"/>
            <w:vAlign w:val="center"/>
          </w:tcPr>
          <w:p w:rsidR="00F90EEC" w:rsidRPr="008B29A2" w:rsidRDefault="00F90EEC" w:rsidP="00195AA7">
            <w:pPr>
              <w:pStyle w:val="26"/>
              <w:shd w:val="clear" w:color="auto" w:fill="auto"/>
              <w:spacing w:line="240" w:lineRule="auto"/>
              <w:ind w:left="160"/>
              <w:jc w:val="center"/>
              <w:rPr>
                <w:b/>
              </w:rPr>
            </w:pPr>
            <w:proofErr w:type="spellStart"/>
            <w:r w:rsidRPr="008B29A2">
              <w:rPr>
                <w:rStyle w:val="29pt"/>
                <w:b w:val="0"/>
              </w:rPr>
              <w:t>водо</w:t>
            </w:r>
            <w:r w:rsidRPr="008B29A2">
              <w:rPr>
                <w:rStyle w:val="29pt"/>
                <w:b w:val="0"/>
              </w:rPr>
              <w:softHyphen/>
              <w:t>охран</w:t>
            </w:r>
            <w:r w:rsidRPr="008B29A2">
              <w:rPr>
                <w:rStyle w:val="29pt"/>
                <w:b w:val="0"/>
              </w:rPr>
              <w:softHyphen/>
              <w:t>ной</w:t>
            </w:r>
            <w:proofErr w:type="spellEnd"/>
          </w:p>
          <w:p w:rsidR="00F90EEC" w:rsidRDefault="00F90EEC" w:rsidP="00195AA7">
            <w:pPr>
              <w:pStyle w:val="26"/>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прибрежной</w:t>
            </w:r>
          </w:p>
          <w:p w:rsidR="00F90EEC" w:rsidRPr="008B29A2" w:rsidRDefault="00F90EEC" w:rsidP="00195AA7">
            <w:pPr>
              <w:pStyle w:val="26"/>
              <w:shd w:val="clear" w:color="auto" w:fill="auto"/>
              <w:spacing w:line="240" w:lineRule="auto"/>
              <w:jc w:val="center"/>
              <w:rPr>
                <w:b/>
              </w:rPr>
            </w:pPr>
            <w:r w:rsidRPr="008B29A2">
              <w:rPr>
                <w:rStyle w:val="29pt"/>
                <w:b w:val="0"/>
              </w:rPr>
              <w:t>защит</w:t>
            </w:r>
            <w:r w:rsidRPr="008B29A2">
              <w:rPr>
                <w:rStyle w:val="29pt"/>
                <w:b w:val="0"/>
              </w:rPr>
              <w:softHyphen/>
              <w:t>ной</w:t>
            </w:r>
          </w:p>
          <w:p w:rsidR="00F90EEC" w:rsidRDefault="00F90EEC" w:rsidP="00195AA7">
            <w:pPr>
              <w:pStyle w:val="26"/>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береговой</w:t>
            </w:r>
          </w:p>
          <w:p w:rsidR="00F90EEC" w:rsidRPr="008B29A2" w:rsidRDefault="00F90EEC" w:rsidP="00195AA7">
            <w:pPr>
              <w:pStyle w:val="26"/>
              <w:shd w:val="clear" w:color="auto" w:fill="auto"/>
              <w:spacing w:line="240" w:lineRule="auto"/>
              <w:jc w:val="center"/>
              <w:rPr>
                <w:b/>
              </w:rPr>
            </w:pPr>
            <w:r w:rsidRPr="008B29A2">
              <w:rPr>
                <w:rStyle w:val="29pt"/>
                <w:b w:val="0"/>
              </w:rPr>
              <w:t>полосы</w:t>
            </w:r>
          </w:p>
          <w:p w:rsidR="00F90EEC" w:rsidRPr="008B29A2" w:rsidRDefault="00F90EEC" w:rsidP="00195AA7">
            <w:pPr>
              <w:pStyle w:val="26"/>
              <w:shd w:val="clear" w:color="auto" w:fill="auto"/>
              <w:spacing w:line="240" w:lineRule="auto"/>
              <w:jc w:val="center"/>
              <w:rPr>
                <w:b/>
              </w:rPr>
            </w:pPr>
            <w:r w:rsidRPr="008B29A2">
              <w:rPr>
                <w:rStyle w:val="29pt"/>
                <w:b w:val="0"/>
              </w:rPr>
              <w:t>общего</w:t>
            </w:r>
          </w:p>
          <w:p w:rsidR="00F90EEC" w:rsidRPr="008B29A2" w:rsidRDefault="00F90EEC" w:rsidP="00195AA7">
            <w:pPr>
              <w:pStyle w:val="26"/>
              <w:shd w:val="clear" w:color="auto" w:fill="auto"/>
              <w:spacing w:line="240" w:lineRule="auto"/>
              <w:jc w:val="center"/>
              <w:rPr>
                <w:b/>
              </w:rPr>
            </w:pPr>
            <w:proofErr w:type="spellStart"/>
            <w:r w:rsidRPr="008B29A2">
              <w:rPr>
                <w:rStyle w:val="29pt"/>
                <w:b w:val="0"/>
              </w:rPr>
              <w:t>пользо</w:t>
            </w:r>
            <w:proofErr w:type="spellEnd"/>
            <w:r w:rsidRPr="008B29A2">
              <w:rPr>
                <w:rStyle w:val="29pt"/>
                <w:b w:val="0"/>
              </w:rPr>
              <w:softHyphen/>
            </w:r>
          </w:p>
          <w:p w:rsidR="00F90EEC" w:rsidRDefault="00F90EEC" w:rsidP="00195AA7">
            <w:pPr>
              <w:pStyle w:val="26"/>
              <w:shd w:val="clear" w:color="auto" w:fill="auto"/>
              <w:spacing w:line="240" w:lineRule="auto"/>
              <w:jc w:val="center"/>
            </w:pPr>
            <w:proofErr w:type="spellStart"/>
            <w:r w:rsidRPr="008B29A2">
              <w:rPr>
                <w:rStyle w:val="29pt"/>
                <w:b w:val="0"/>
              </w:rPr>
              <w:t>вания</w:t>
            </w:r>
            <w:proofErr w:type="spellEnd"/>
          </w:p>
        </w:tc>
      </w:tr>
      <w:tr w:rsidR="00F90EEC" w:rsidTr="00195AA7">
        <w:trPr>
          <w:trHeight w:hRule="exact" w:val="240"/>
        </w:trPr>
        <w:tc>
          <w:tcPr>
            <w:tcW w:w="599"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Большой </w:t>
            </w:r>
            <w:proofErr w:type="spellStart"/>
            <w:r w:rsidRPr="008B29A2">
              <w:rPr>
                <w:rFonts w:ascii="Times New Roman" w:hAnsi="Times New Roman" w:cs="Times New Roman"/>
                <w:sz w:val="20"/>
                <w:szCs w:val="20"/>
                <w:lang w:eastAsia="en-US"/>
              </w:rPr>
              <w:t>Юшатырь</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Сирик</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Балыкла</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Чугуш</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F90EEC" w:rsidRDefault="00F90EEC" w:rsidP="00F90EEC">
      <w:pPr>
        <w:pStyle w:val="26"/>
        <w:shd w:val="clear" w:color="auto" w:fill="auto"/>
        <w:spacing w:line="240" w:lineRule="auto"/>
        <w:ind w:right="140" w:firstLine="600"/>
        <w:jc w:val="both"/>
      </w:pPr>
    </w:p>
    <w:p w:rsidR="00F90EEC" w:rsidRDefault="00F90EEC" w:rsidP="00F90EEC">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F90EEC" w:rsidRDefault="00F90EEC" w:rsidP="00F90EEC">
      <w:pPr>
        <w:pStyle w:val="72"/>
        <w:shd w:val="clear" w:color="auto" w:fill="auto"/>
        <w:spacing w:line="240" w:lineRule="auto"/>
        <w:ind w:firstLine="600"/>
        <w:jc w:val="both"/>
      </w:pPr>
      <w:r>
        <w:t>Подземный водозабор</w:t>
      </w:r>
    </w:p>
    <w:p w:rsidR="00F90EEC" w:rsidRDefault="00F90EEC" w:rsidP="00F90EEC">
      <w:pPr>
        <w:pStyle w:val="26"/>
        <w:shd w:val="clear" w:color="auto" w:fill="auto"/>
        <w:spacing w:line="240" w:lineRule="auto"/>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90EEC" w:rsidRDefault="00F90EEC" w:rsidP="00F90EEC">
      <w:pPr>
        <w:pStyle w:val="26"/>
        <w:shd w:val="clear" w:color="auto" w:fill="auto"/>
        <w:spacing w:line="240" w:lineRule="auto"/>
        <w:ind w:firstLine="600"/>
        <w:jc w:val="both"/>
      </w:pPr>
      <w:r>
        <w:t>В первом поясе ЗСО подземных водозаборов не допускается:</w:t>
      </w:r>
    </w:p>
    <w:p w:rsidR="00F90EEC" w:rsidRDefault="00F90EEC" w:rsidP="00F90EEC">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F90EEC" w:rsidRDefault="00F90EEC" w:rsidP="00F90EEC">
      <w:pPr>
        <w:pStyle w:val="26"/>
        <w:numPr>
          <w:ilvl w:val="0"/>
          <w:numId w:val="58"/>
        </w:numPr>
        <w:shd w:val="clear" w:color="auto" w:fill="auto"/>
        <w:tabs>
          <w:tab w:val="left" w:pos="834"/>
        </w:tabs>
        <w:spacing w:line="240" w:lineRule="auto"/>
        <w:ind w:right="140" w:firstLine="600"/>
        <w:jc w:val="both"/>
      </w:pPr>
      <w:r>
        <w:t xml:space="preserve">все виды строительства, не имеющие непосредственного отношения к эксплуатации, </w:t>
      </w:r>
      <w:r>
        <w:lastRenderedPageBreak/>
        <w:t>реконструкции и расширению водопроводных сооружений;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F90EEC" w:rsidRDefault="00F90EEC" w:rsidP="00F90EEC">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проживание людей;</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shd w:val="clear" w:color="auto" w:fill="auto"/>
        <w:spacing w:line="240" w:lineRule="auto"/>
        <w:ind w:firstLine="600"/>
        <w:jc w:val="both"/>
      </w:pPr>
      <w:r>
        <w:t>Во втором и третьем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F90EEC" w:rsidRDefault="00F90EEC" w:rsidP="00F90EEC">
      <w:pPr>
        <w:pStyle w:val="26"/>
        <w:numPr>
          <w:ilvl w:val="0"/>
          <w:numId w:val="58"/>
        </w:numPr>
        <w:shd w:val="clear" w:color="auto" w:fill="auto"/>
        <w:tabs>
          <w:tab w:val="left" w:pos="838"/>
        </w:tabs>
        <w:spacing w:line="240" w:lineRule="auto"/>
        <w:ind w:right="140" w:firstLine="60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F90EEC" w:rsidRDefault="00F90EEC" w:rsidP="00F90EEC">
      <w:pPr>
        <w:pStyle w:val="26"/>
        <w:shd w:val="clear" w:color="auto" w:fill="auto"/>
        <w:spacing w:line="240" w:lineRule="auto"/>
        <w:ind w:firstLine="600"/>
        <w:jc w:val="both"/>
      </w:pPr>
      <w:r>
        <w:t>Во втором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F90EEC" w:rsidRDefault="00F90EEC" w:rsidP="00F90EEC">
      <w:pPr>
        <w:pStyle w:val="72"/>
        <w:shd w:val="clear" w:color="auto" w:fill="auto"/>
        <w:spacing w:line="240" w:lineRule="auto"/>
        <w:ind w:firstLine="600"/>
        <w:jc w:val="both"/>
      </w:pPr>
      <w:r>
        <w:t>Водопроводные сооружения</w:t>
      </w:r>
    </w:p>
    <w:p w:rsidR="00F90EEC" w:rsidRDefault="00F90EEC" w:rsidP="00F90EEC">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F90EEC" w:rsidRDefault="00F90EEC" w:rsidP="00F90EEC">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F90EEC" w:rsidRDefault="00F90EEC" w:rsidP="00F90EEC">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F90EEC" w:rsidRDefault="00F90EEC" w:rsidP="00F90EEC">
      <w:pPr>
        <w:pStyle w:val="26"/>
        <w:shd w:val="clear" w:color="auto" w:fill="auto"/>
        <w:spacing w:line="240" w:lineRule="auto"/>
        <w:ind w:firstLine="600"/>
        <w:jc w:val="both"/>
      </w:pPr>
      <w:r>
        <w:t xml:space="preserve">- 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p w:rsidR="00F90EEC" w:rsidRDefault="00F90EEC" w:rsidP="00F90EEC">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F90EEC" w:rsidRDefault="00F90EEC" w:rsidP="00F90EEC">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F90EEC" w:rsidRDefault="00F90EEC" w:rsidP="00F90EEC">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F90EEC" w:rsidRDefault="00F90EEC" w:rsidP="00F90EEC">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Default="00F90EEC" w:rsidP="00F90EEC">
      <w:pPr>
        <w:pStyle w:val="80"/>
        <w:shd w:val="clear" w:color="auto" w:fill="auto"/>
        <w:spacing w:line="240" w:lineRule="auto"/>
        <w:ind w:firstLine="600"/>
      </w:pPr>
      <w:r>
        <w:t>Охранные зоны</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трубопроводов</w:t>
      </w:r>
    </w:p>
    <w:p w:rsidR="00F90EEC" w:rsidRDefault="00F90EEC" w:rsidP="00F90EEC">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F90EEC" w:rsidRDefault="00F90EEC" w:rsidP="00F90EEC">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Default="00F90EEC" w:rsidP="00F90EEC">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Default="00F90EEC" w:rsidP="00F90EEC">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Default="00F90EEC" w:rsidP="00F90EEC">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90EEC" w:rsidRDefault="00F90EEC" w:rsidP="00F90EEC">
      <w:pPr>
        <w:pStyle w:val="26"/>
        <w:shd w:val="clear" w:color="auto" w:fill="auto"/>
        <w:tabs>
          <w:tab w:val="left" w:pos="894"/>
        </w:tabs>
        <w:spacing w:line="240" w:lineRule="auto"/>
        <w:ind w:firstLine="600"/>
        <w:jc w:val="both"/>
      </w:pPr>
      <w:r>
        <w:t>д)</w:t>
      </w:r>
      <w: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90EEC" w:rsidRDefault="00F90EEC" w:rsidP="00F90EEC">
      <w:pPr>
        <w:pStyle w:val="26"/>
        <w:shd w:val="clear" w:color="auto" w:fill="auto"/>
        <w:tabs>
          <w:tab w:val="left" w:pos="903"/>
        </w:tabs>
        <w:spacing w:line="240" w:lineRule="auto"/>
        <w:ind w:firstLine="600"/>
        <w:jc w:val="both"/>
      </w:pPr>
      <w:r>
        <w:t>е)</w:t>
      </w:r>
      <w:r>
        <w:tab/>
        <w:t xml:space="preserve">вдоль трасс межпоселковых газопроводов, проходящих по лесам и </w:t>
      </w:r>
      <w:proofErr w:type="spellStart"/>
      <w:r>
        <w:t>древесно</w:t>
      </w:r>
      <w:proofErr w:type="spellEnd"/>
      <w:r>
        <w:t xml:space="preserve"> — кустарниковой растительности, — в виде просек шириной 6 метров, по 3 метра с каждой стороны газопровода. Для </w:t>
      </w:r>
      <w:r>
        <w:lastRenderedPageBreak/>
        <w:t>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Default="00F90EEC" w:rsidP="00F90EEC">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Default="00F90EEC" w:rsidP="00F90EEC">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Default="00F90EEC" w:rsidP="00F90EEC">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Default="00F90EEC" w:rsidP="00F90EEC">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Default="00F90EEC" w:rsidP="00F90EEC">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Default="00F90EEC" w:rsidP="00F90EEC">
      <w:pPr>
        <w:pStyle w:val="26"/>
        <w:shd w:val="clear" w:color="auto" w:fill="auto"/>
        <w:tabs>
          <w:tab w:val="left" w:pos="889"/>
        </w:tabs>
        <w:spacing w:line="240" w:lineRule="auto"/>
        <w:ind w:firstLine="600"/>
        <w:jc w:val="both"/>
      </w:pPr>
      <w:r>
        <w:t>д)</w:t>
      </w:r>
      <w:r>
        <w:tab/>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Default="00F90EEC" w:rsidP="00F90EEC">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Default="00F90EEC" w:rsidP="00F90EEC">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F90EEC" w:rsidRDefault="00F90EEC" w:rsidP="00F90EEC">
      <w:pPr>
        <w:pStyle w:val="26"/>
        <w:shd w:val="clear" w:color="auto" w:fill="auto"/>
        <w:spacing w:line="240" w:lineRule="auto"/>
        <w:ind w:firstLine="600"/>
        <w:jc w:val="both"/>
      </w:pPr>
      <w:r>
        <w:t>Охранные зоны устанавливаются:</w:t>
      </w:r>
    </w:p>
    <w:p w:rsidR="00F90EEC" w:rsidRDefault="00F90EEC" w:rsidP="00F90EEC">
      <w:pPr>
        <w:pStyle w:val="26"/>
        <w:shd w:val="clear" w:color="auto" w:fill="auto"/>
        <w:tabs>
          <w:tab w:val="left" w:pos="884"/>
        </w:tabs>
        <w:spacing w:line="240" w:lineRule="auto"/>
        <w:ind w:firstLine="600"/>
        <w:jc w:val="both"/>
      </w:pPr>
      <w:r>
        <w:t>а)</w:t>
      </w:r>
      <w: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 м:</w:t>
      </w:r>
    </w:p>
    <w:p w:rsidR="00F90EEC" w:rsidRDefault="00F90EEC" w:rsidP="00F90EEC">
      <w:pPr>
        <w:pStyle w:val="26"/>
        <w:shd w:val="clear" w:color="auto" w:fill="auto"/>
        <w:spacing w:line="240" w:lineRule="auto"/>
        <w:ind w:firstLine="600"/>
        <w:jc w:val="both"/>
      </w:pPr>
      <w:r>
        <w:t xml:space="preserve">2 - для ВЛ напряжением до 1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10 - для ВЛ напряжением от 1 до 20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15 - для ВЛ напряжением 35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20 - для ВЛ напряжением 110 </w:t>
      </w:r>
      <w:proofErr w:type="spellStart"/>
      <w:r>
        <w:t>кВ</w:t>
      </w:r>
      <w:proofErr w:type="spellEnd"/>
      <w:r>
        <w:t>;</w:t>
      </w:r>
    </w:p>
    <w:p w:rsidR="00F90EEC" w:rsidRDefault="00F90EEC" w:rsidP="00F90EEC">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Default="00F90EEC" w:rsidP="00F90EEC">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Default="00F90EEC" w:rsidP="00F90EEC">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w:t>
      </w:r>
      <w:r>
        <w:lastRenderedPageBreak/>
        <w:t>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Default="00F90EEC" w:rsidP="00F90EEC">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F90EEC" w:rsidRDefault="00F90EEC" w:rsidP="00F90EEC">
      <w:pPr>
        <w:pStyle w:val="26"/>
        <w:shd w:val="clear" w:color="auto" w:fill="auto"/>
        <w:spacing w:line="240" w:lineRule="auto"/>
        <w:ind w:firstLine="600"/>
        <w:jc w:val="both"/>
      </w:pPr>
      <w:r>
        <w:t>Устанавливаются охранные зоны с особыми условиями использования:</w:t>
      </w:r>
    </w:p>
    <w:p w:rsidR="00F90EEC" w:rsidRDefault="00F90EEC" w:rsidP="00F90EEC">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Default="00F90EEC" w:rsidP="00F90EEC">
      <w:pPr>
        <w:pStyle w:val="26"/>
        <w:shd w:val="clear" w:color="auto" w:fill="auto"/>
        <w:spacing w:line="240" w:lineRule="auto"/>
        <w:ind w:firstLine="600"/>
        <w:jc w:val="both"/>
      </w:pPr>
      <w:r>
        <w:t>Создаются просеки в лесных массивах и зеленых насаждениях:</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Охранная зона тепловой сети</w:t>
      </w:r>
    </w:p>
    <w:p w:rsidR="00F90EEC" w:rsidRDefault="00F90EEC" w:rsidP="00F90EEC">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F90EEC" w:rsidRDefault="00F90EEC" w:rsidP="00F90EEC">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F90EEC" w:rsidRDefault="00F90EEC" w:rsidP="00F90EEC">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90EEC" w:rsidRDefault="00F90EEC" w:rsidP="00F90EEC">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F90EEC" w:rsidRDefault="00F90EEC" w:rsidP="00F90EEC">
      <w:pPr>
        <w:pStyle w:val="26"/>
        <w:shd w:val="clear" w:color="auto" w:fill="auto"/>
        <w:spacing w:line="240" w:lineRule="auto"/>
        <w:ind w:firstLine="600"/>
        <w:jc w:val="both"/>
      </w:pPr>
      <w:r>
        <w:t xml:space="preserve">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w:t>
      </w:r>
      <w:r>
        <w:lastRenderedPageBreak/>
        <w:t>деятельности.</w:t>
      </w:r>
    </w:p>
    <w:p w:rsidR="00F90EEC" w:rsidRDefault="00F90EEC" w:rsidP="00F90EEC">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F90EEC" w:rsidRDefault="00F90EEC" w:rsidP="00F90EEC">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F90EEC" w:rsidRDefault="00F90EEC" w:rsidP="00F90EEC">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Default="00F90EEC" w:rsidP="00F90EEC">
      <w:pPr>
        <w:pStyle w:val="26"/>
        <w:shd w:val="clear" w:color="auto" w:fill="auto"/>
        <w:spacing w:line="240" w:lineRule="auto"/>
        <w:ind w:firstLine="600"/>
        <w:jc w:val="both"/>
      </w:pPr>
      <w:r>
        <w:t>Зона ограничения до жилой застройки.</w:t>
      </w:r>
    </w:p>
    <w:p w:rsidR="00F90EEC" w:rsidRDefault="00F90EEC" w:rsidP="00F90EEC">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Default="00F90EEC" w:rsidP="00F90EEC">
      <w:pPr>
        <w:pStyle w:val="26"/>
        <w:shd w:val="clear" w:color="auto" w:fill="auto"/>
        <w:spacing w:line="240" w:lineRule="auto"/>
        <w:ind w:firstLine="600"/>
        <w:jc w:val="both"/>
      </w:pPr>
      <w:bookmarkStart w:id="62"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2"/>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r w:rsidRPr="00270B77">
        <w:rPr>
          <w:rFonts w:ascii="Times New Roman" w:eastAsiaTheme="minorHAnsi" w:hAnsi="Times New Roman" w:cs="Times New Roman"/>
          <w:b/>
          <w:color w:val="1F497D" w:themeColor="text2"/>
          <w:sz w:val="24"/>
          <w:szCs w:val="24"/>
          <w:lang w:eastAsia="en-US"/>
        </w:rPr>
        <w:t>Зоны охраны объектов культурного наследия</w:t>
      </w:r>
    </w:p>
    <w:p w:rsidR="00F90EEC" w:rsidRPr="00270B77" w:rsidRDefault="00F90EEC" w:rsidP="00F90EEC">
      <w:pPr>
        <w:spacing w:after="0" w:line="240" w:lineRule="auto"/>
        <w:ind w:firstLine="709"/>
        <w:jc w:val="both"/>
        <w:rPr>
          <w:rFonts w:ascii="Times New Roman" w:eastAsia="Times New Roman" w:hAnsi="Times New Roman" w:cs="Times New Roman"/>
          <w:i/>
          <w:color w:val="1F497D" w:themeColor="text2"/>
          <w:sz w:val="24"/>
          <w:szCs w:val="24"/>
        </w:rPr>
      </w:pPr>
      <w:r w:rsidRPr="00270B77">
        <w:rPr>
          <w:rFonts w:ascii="Times New Roman" w:eastAsia="Times New Roman" w:hAnsi="Times New Roman" w:cs="Times New Roman"/>
          <w:i/>
          <w:color w:val="1F497D" w:themeColor="text2"/>
          <w:sz w:val="24"/>
          <w:szCs w:val="24"/>
        </w:rPr>
        <w:t xml:space="preserve"> В настоящее время </w:t>
      </w:r>
      <w:r>
        <w:rPr>
          <w:rFonts w:ascii="Times New Roman" w:eastAsia="Times New Roman" w:hAnsi="Times New Roman" w:cs="Times New Roman"/>
          <w:i/>
          <w:color w:val="1F497D" w:themeColor="text2"/>
          <w:sz w:val="24"/>
          <w:szCs w:val="24"/>
        </w:rPr>
        <w:t>границы зон охраны объекта</w:t>
      </w:r>
      <w:r w:rsidRPr="00270B77">
        <w:rPr>
          <w:rFonts w:ascii="Times New Roman" w:eastAsia="Times New Roman" w:hAnsi="Times New Roman" w:cs="Times New Roman"/>
          <w:i/>
          <w:color w:val="1F497D" w:themeColor="text2"/>
          <w:sz w:val="24"/>
          <w:szCs w:val="24"/>
        </w:rPr>
        <w:t xml:space="preserve"> культурного наследия</w:t>
      </w:r>
      <w:r>
        <w:rPr>
          <w:rFonts w:ascii="Times New Roman" w:eastAsia="Times New Roman" w:hAnsi="Times New Roman" w:cs="Times New Roman"/>
          <w:i/>
          <w:color w:val="1F497D" w:themeColor="text2"/>
          <w:sz w:val="24"/>
          <w:szCs w:val="24"/>
        </w:rPr>
        <w:t xml:space="preserve"> </w:t>
      </w:r>
      <w:r w:rsidRPr="00E86375">
        <w:rPr>
          <w:rFonts w:ascii="Times New Roman" w:eastAsia="Times New Roman" w:hAnsi="Times New Roman" w:cs="Times New Roman"/>
          <w:i/>
          <w:color w:val="1F497D" w:themeColor="text2"/>
          <w:sz w:val="24"/>
          <w:szCs w:val="24"/>
        </w:rPr>
        <w:t xml:space="preserve">"Церковь Екатерининская" (Оренбургская область, Тюльганский район, с. </w:t>
      </w:r>
      <w:proofErr w:type="spellStart"/>
      <w:r w:rsidRPr="00E86375">
        <w:rPr>
          <w:rFonts w:ascii="Times New Roman" w:eastAsia="Times New Roman" w:hAnsi="Times New Roman" w:cs="Times New Roman"/>
          <w:i/>
          <w:color w:val="1F497D" w:themeColor="text2"/>
          <w:sz w:val="24"/>
          <w:szCs w:val="24"/>
        </w:rPr>
        <w:t>Тугустемир</w:t>
      </w:r>
      <w:proofErr w:type="spellEnd"/>
      <w:r w:rsidRPr="00E86375">
        <w:rPr>
          <w:rFonts w:ascii="Times New Roman" w:eastAsia="Times New Roman" w:hAnsi="Times New Roman" w:cs="Times New Roman"/>
          <w:i/>
          <w:color w:val="1F497D" w:themeColor="text2"/>
          <w:sz w:val="24"/>
          <w:szCs w:val="24"/>
        </w:rPr>
        <w:t xml:space="preserve">) </w:t>
      </w:r>
      <w:r w:rsidRPr="00270B77">
        <w:rPr>
          <w:rFonts w:ascii="Times New Roman" w:eastAsia="Times New Roman" w:hAnsi="Times New Roman" w:cs="Times New Roman"/>
          <w:i/>
          <w:color w:val="1F497D" w:themeColor="text2"/>
          <w:sz w:val="24"/>
          <w:szCs w:val="24"/>
        </w:rPr>
        <w:t>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F90EEC" w:rsidRPr="00270B77" w:rsidRDefault="00F90EEC" w:rsidP="00F90EEC">
      <w:pPr>
        <w:spacing w:after="0" w:line="240" w:lineRule="auto"/>
        <w:ind w:firstLine="567"/>
        <w:jc w:val="both"/>
        <w:rPr>
          <w:rFonts w:ascii="Times New Roman" w:eastAsia="Times New Roman" w:hAnsi="Times New Roman" w:cs="Times New Roman"/>
          <w:i/>
          <w:color w:val="1F497D" w:themeColor="text2"/>
          <w:sz w:val="24"/>
          <w:szCs w:val="24"/>
        </w:rPr>
      </w:pPr>
      <w:r w:rsidRPr="00270B77">
        <w:rPr>
          <w:rFonts w:ascii="Times New Roman" w:eastAsia="Times New Roman" w:hAnsi="Times New Roman" w:cs="Times New Roman"/>
          <w:i/>
          <w:color w:val="1F497D" w:themeColor="text2"/>
          <w:sz w:val="24"/>
          <w:szCs w:val="24"/>
        </w:rPr>
        <w:t xml:space="preserve">  До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F90EEC" w:rsidRDefault="00F90EEC" w:rsidP="00F90EEC">
      <w:pPr>
        <w:spacing w:after="0" w:line="240" w:lineRule="auto"/>
        <w:ind w:firstLine="567"/>
        <w:jc w:val="both"/>
        <w:rPr>
          <w:rFonts w:ascii="Times New Roman" w:eastAsia="Times New Roman" w:hAnsi="Times New Roman" w:cs="Times New Roman"/>
          <w:i/>
          <w:color w:val="1F497D" w:themeColor="text2"/>
          <w:sz w:val="24"/>
          <w:szCs w:val="24"/>
        </w:rPr>
      </w:pPr>
      <w:r w:rsidRPr="00270B77">
        <w:rPr>
          <w:rFonts w:ascii="Times New Roman" w:eastAsia="Times New Roman" w:hAnsi="Times New Roman" w:cs="Times New Roman"/>
          <w:i/>
          <w:color w:val="1F497D" w:themeColor="text2"/>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90EEC" w:rsidRDefault="00F90EEC" w:rsidP="00F90EEC">
      <w:pPr>
        <w:spacing w:after="0" w:line="240" w:lineRule="auto"/>
        <w:ind w:firstLine="567"/>
        <w:jc w:val="both"/>
        <w:rPr>
          <w:rFonts w:ascii="Times New Roman" w:eastAsia="Times New Roman" w:hAnsi="Times New Roman" w:cs="Times New Roman"/>
          <w:i/>
          <w:color w:val="1F497D" w:themeColor="text2"/>
          <w:sz w:val="24"/>
          <w:szCs w:val="24"/>
        </w:rPr>
      </w:pPr>
      <w:r>
        <w:rPr>
          <w:rFonts w:ascii="Times New Roman" w:eastAsia="Times New Roman" w:hAnsi="Times New Roman" w:cs="Times New Roman"/>
          <w:sz w:val="24"/>
          <w:szCs w:val="24"/>
        </w:rPr>
        <w:t>В</w:t>
      </w:r>
      <w:r w:rsidRPr="00723617">
        <w:rPr>
          <w:rFonts w:ascii="Times New Roman" w:eastAsia="Times New Roman" w:hAnsi="Times New Roman" w:cs="Times New Roman"/>
          <w:sz w:val="24"/>
          <w:szCs w:val="24"/>
        </w:rPr>
        <w:t xml:space="preserve"> соответствии с</w:t>
      </w:r>
      <w:r w:rsidRPr="00723617">
        <w:t xml:space="preserve"> </w:t>
      </w:r>
      <w:r w:rsidRPr="00723617">
        <w:rPr>
          <w:rFonts w:ascii="Times New Roman" w:eastAsia="Times New Roman" w:hAnsi="Times New Roman" w:cs="Times New Roman"/>
          <w:sz w:val="24"/>
          <w:szCs w:val="24"/>
        </w:rPr>
        <w:t>Приложением N 3 к постановлению Правительства Оренбургской области N 530-п от 28 июня 2012 г.</w:t>
      </w:r>
      <w:r w:rsidRPr="00723617">
        <w:t xml:space="preserve"> «</w:t>
      </w:r>
      <w:r w:rsidRPr="00723617">
        <w:rPr>
          <w:rFonts w:ascii="Times New Roman" w:eastAsia="Times New Roman" w:hAnsi="Times New Roman" w:cs="Times New Roman"/>
          <w:sz w:val="24"/>
          <w:szCs w:val="24"/>
        </w:rPr>
        <w:t>Об утверждении границ территорий объектов культурного наследия (памятников истории и культуры)» установлен режим</w:t>
      </w:r>
      <w:r w:rsidRPr="00723617">
        <w:t xml:space="preserve"> </w:t>
      </w:r>
      <w:r w:rsidRPr="00723617">
        <w:rPr>
          <w:rFonts w:ascii="Times New Roman" w:eastAsia="Times New Roman" w:hAnsi="Times New Roman" w:cs="Times New Roman"/>
          <w:sz w:val="24"/>
          <w:szCs w:val="24"/>
        </w:rPr>
        <w:t xml:space="preserve">использования земель и градостроительный регламент в границах территорий объектов культурного наследия (памятников истории и культуры): </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1. На территории объектов культурного наследия по специально разработанным на основе задания проектам, согласованным в установленном порядке с уполномоченным органом исполнительной власти Оренбургской области в сфере сохранения, использования, популяризации и государственной охраны объектов культурного наследия, разрешаются: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а) проведение ремонтно-реставрационных работ и работ по приспособлению и эффективному использованию объектов культурного наследия на научно-реставрационной основе и на основе научных, историко-архивных, архитектурно-археологических, иных необходимых исследований организациями, обладающими соответствующими лицензиями;</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б) развитие инженерной инфраструктуры, необходимой для восстановления, сохранения, функционирования объектов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lastRenderedPageBreak/>
        <w:t>в) реставрация и благоустройство территорий объектов в целом с восстановлением утраченных элементов благоустройства;</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г) снос на территории объектов культурного наследия всех зданий и сооружений, не являющихся объектами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д) применение при благоустройстве и оборудовании территорий традиционных материалов - дерево, камень, кирпич, исключая контрастные цветовые сочетания;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е) восстановление традиционных элементов благоустройства и оборудования, малых архитектурных форм - дверей, ворот, кованых козырьков и навесов, оград, решеток и т.д. по данным обследования, архивным материалам или аналогам;</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ж) устройство небольших открытых автостоянок, необходимых для функционирования объектов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з) установка стендов, витрин и других информационных надписей, непосредственно связанных с исторической и современной функциями объектов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2. Запрещаются: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а) любые постройки;</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б) изменение планировочной структуры объектов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в) прокладка наземных и воздушных инженерных коммуникаций;</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г) прокладка подземных инженерных коммуникаций, не относящихся к объектам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д) прокладка дорог, не относящихся к объектам культурного наследия;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е) активное динамическое воздействие на грунты в зоне их взаимодействия с объектами культурного наследия - от возможного движения тяжелого транспорта, производства взрывных, сваебойных работ, создающих разрушающие вибрации и приводящих к размыву основания;</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ж) размещение объектов транспортной инфраструктуры, создающих повышение грузовых потоков;</w:t>
      </w:r>
    </w:p>
    <w:p w:rsidR="00F90EEC" w:rsidRPr="00E86375" w:rsidRDefault="00F90EEC" w:rsidP="00F90EEC">
      <w:pPr>
        <w:pStyle w:val="ConsPlusNormal"/>
        <w:ind w:firstLine="540"/>
        <w:jc w:val="both"/>
        <w:rPr>
          <w:rFonts w:ascii="Times New Roman" w:hAnsi="Times New Roman" w:cs="Times New Roman"/>
          <w:sz w:val="24"/>
          <w:szCs w:val="24"/>
        </w:rPr>
      </w:pPr>
      <w:r w:rsidRPr="00E86375">
        <w:rPr>
          <w:rFonts w:ascii="Times New Roman" w:hAnsi="Times New Roman" w:cs="Times New Roman"/>
          <w:sz w:val="24"/>
          <w:szCs w:val="24"/>
        </w:rPr>
        <w:t xml:space="preserve">з) размещение и строительство предприятий с </w:t>
      </w:r>
      <w:proofErr w:type="spellStart"/>
      <w:r w:rsidRPr="00E86375">
        <w:rPr>
          <w:rFonts w:ascii="Times New Roman" w:hAnsi="Times New Roman" w:cs="Times New Roman"/>
          <w:sz w:val="24"/>
          <w:szCs w:val="24"/>
        </w:rPr>
        <w:t>взрыво</w:t>
      </w:r>
      <w:proofErr w:type="spellEnd"/>
      <w:r w:rsidRPr="00E86375">
        <w:rPr>
          <w:rFonts w:ascii="Times New Roman" w:hAnsi="Times New Roman" w:cs="Times New Roman"/>
          <w:sz w:val="24"/>
          <w:szCs w:val="24"/>
        </w:rPr>
        <w:t>- и пожароопасной функцией, а также с функцией, ухудшающей экологию.</w:t>
      </w:r>
    </w:p>
    <w:p w:rsidR="00F90EEC" w:rsidRPr="00373717" w:rsidRDefault="00F90EEC" w:rsidP="00BD02BB">
      <w:pPr>
        <w:pStyle w:val="70"/>
        <w:keepNext/>
        <w:keepLines/>
        <w:shd w:val="clear" w:color="auto" w:fill="auto"/>
        <w:spacing w:after="256" w:line="240" w:lineRule="exact"/>
        <w:ind w:firstLine="600"/>
        <w:jc w:val="both"/>
        <w:rPr>
          <w:sz w:val="24"/>
          <w:szCs w:val="24"/>
        </w:rPr>
      </w:pPr>
    </w:p>
    <w:p w:rsidR="00AB3AE2" w:rsidRPr="00373717" w:rsidRDefault="007568CF" w:rsidP="000E5482">
      <w:pPr>
        <w:spacing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F90EEC">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8E4481" w:rsidRPr="00DF06E7" w:rsidRDefault="00F3373D" w:rsidP="008E4481">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776DC4">
        <w:rPr>
          <w:rFonts w:ascii="Times New Roman" w:hAnsi="Times New Roman" w:cs="Times New Roman"/>
          <w:b/>
          <w:bCs/>
          <w:sz w:val="24"/>
          <w:szCs w:val="24"/>
          <w:u w:val="single"/>
        </w:rPr>
        <w:t>-1</w:t>
      </w:r>
      <w:r w:rsidR="008E4481" w:rsidRPr="00DF06E7">
        <w:rPr>
          <w:rFonts w:ascii="Times New Roman" w:hAnsi="Times New Roman" w:cs="Times New Roman"/>
          <w:b/>
          <w:bCs/>
          <w:sz w:val="24"/>
          <w:szCs w:val="24"/>
          <w:u w:val="single"/>
        </w:rPr>
        <w:t xml:space="preserve">.  Зона </w:t>
      </w:r>
      <w:r w:rsidR="00AC2934">
        <w:rPr>
          <w:rFonts w:ascii="Times New Roman" w:hAnsi="Times New Roman" w:cs="Times New Roman"/>
          <w:b/>
          <w:bCs/>
          <w:sz w:val="24"/>
          <w:szCs w:val="24"/>
          <w:u w:val="single"/>
        </w:rPr>
        <w:t xml:space="preserve">жилой </w:t>
      </w:r>
      <w:r w:rsidR="008E4481" w:rsidRPr="00DF06E7">
        <w:rPr>
          <w:rFonts w:ascii="Times New Roman" w:hAnsi="Times New Roman" w:cs="Times New Roman"/>
          <w:b/>
          <w:bCs/>
          <w:sz w:val="24"/>
          <w:szCs w:val="24"/>
          <w:u w:val="single"/>
        </w:rPr>
        <w:t xml:space="preserve">застройки </w:t>
      </w:r>
    </w:p>
    <w:p w:rsidR="00E04DF4" w:rsidRPr="005A34F7" w:rsidRDefault="00E04DF4" w:rsidP="00E04DF4">
      <w:pPr>
        <w:spacing w:after="0" w:line="240" w:lineRule="auto"/>
        <w:ind w:firstLine="851"/>
        <w:jc w:val="both"/>
        <w:rPr>
          <w:rFonts w:ascii="Times New Roman" w:eastAsia="Times New Roman" w:hAnsi="Times New Roman" w:cs="Times New Roman"/>
          <w:sz w:val="24"/>
          <w:szCs w:val="24"/>
        </w:rPr>
      </w:pPr>
      <w:r w:rsidRPr="005A34F7">
        <w:rPr>
          <w:rFonts w:ascii="Times New Roman" w:hAnsi="Times New Roman" w:cs="Times New Roman"/>
          <w:bCs/>
          <w:iCs/>
          <w:color w:val="000000"/>
          <w:sz w:val="24"/>
          <w:szCs w:val="24"/>
        </w:rPr>
        <w:t>Зона жилой застройки</w:t>
      </w:r>
      <w:r w:rsidRPr="005A34F7">
        <w:rPr>
          <w:rFonts w:ascii="Times New Roman" w:hAnsi="Times New Roman" w:cs="Times New Roman"/>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5A34F7">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5A34F7" w:rsidRDefault="00E04DF4" w:rsidP="00E04DF4">
      <w:pPr>
        <w:spacing w:after="0" w:line="240" w:lineRule="auto"/>
        <w:ind w:firstLine="851"/>
        <w:jc w:val="both"/>
        <w:rPr>
          <w:rFonts w:ascii="Times New Roman" w:eastAsia="Times New Roman" w:hAnsi="Times New Roman" w:cs="Times New Roman"/>
          <w:i/>
          <w:sz w:val="24"/>
          <w:szCs w:val="24"/>
        </w:rPr>
      </w:pPr>
      <w:r w:rsidRPr="005A34F7">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r w:rsidR="00776DC4" w:rsidRPr="005A34F7">
        <w:rPr>
          <w:rFonts w:ascii="Times New Roman" w:eastAsia="Times New Roman" w:hAnsi="Times New Roman" w:cs="Times New Roman"/>
          <w:i/>
          <w:sz w:val="24"/>
          <w:szCs w:val="24"/>
        </w:rPr>
        <w:t>-1</w:t>
      </w:r>
      <w:r w:rsidRPr="005A34F7">
        <w:rPr>
          <w:rFonts w:ascii="Times New Roman" w:eastAsia="Times New Roman" w:hAnsi="Times New Roman" w:cs="Times New Roman"/>
          <w:i/>
          <w:sz w:val="24"/>
          <w:szCs w:val="24"/>
        </w:rPr>
        <w:t>:</w:t>
      </w:r>
    </w:p>
    <w:tbl>
      <w:tblPr>
        <w:tblStyle w:val="210"/>
        <w:tblW w:w="9889" w:type="dxa"/>
        <w:tblLayout w:type="fixed"/>
        <w:tblLook w:val="04A0" w:firstRow="1" w:lastRow="0" w:firstColumn="1" w:lastColumn="0" w:noHBand="0" w:noVBand="1"/>
      </w:tblPr>
      <w:tblGrid>
        <w:gridCol w:w="2405"/>
        <w:gridCol w:w="5528"/>
        <w:gridCol w:w="1956"/>
      </w:tblGrid>
      <w:tr w:rsidR="005A34F7" w:rsidRPr="005A34F7" w:rsidTr="00E04DF4">
        <w:tc>
          <w:tcPr>
            <w:tcW w:w="2405" w:type="dxa"/>
            <w:tcBorders>
              <w:top w:val="single" w:sz="4" w:space="0" w:color="auto"/>
              <w:left w:val="single" w:sz="4" w:space="0" w:color="auto"/>
              <w:bottom w:val="single" w:sz="4" w:space="0" w:color="auto"/>
              <w:right w:val="single" w:sz="4" w:space="0" w:color="auto"/>
            </w:tcBorders>
            <w:hideMark/>
          </w:tcPr>
          <w:p w:rsidR="00E04DF4" w:rsidRPr="005A34F7" w:rsidRDefault="00E04DF4" w:rsidP="00E04DF4">
            <w:pPr>
              <w:tabs>
                <w:tab w:val="left" w:pos="1620"/>
              </w:tabs>
              <w:ind w:right="-1"/>
              <w:jc w:val="center"/>
              <w:rPr>
                <w:rFonts w:eastAsia="Times New Roman"/>
                <w:b/>
                <w:sz w:val="24"/>
                <w:szCs w:val="24"/>
                <w:lang w:eastAsia="en-US"/>
              </w:rPr>
            </w:pPr>
            <w:r w:rsidRPr="005A34F7">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E04DF4" w:rsidRPr="005A34F7" w:rsidRDefault="00E04DF4" w:rsidP="0021251F">
            <w:pPr>
              <w:tabs>
                <w:tab w:val="left" w:pos="1620"/>
              </w:tabs>
              <w:ind w:right="-1"/>
              <w:jc w:val="center"/>
              <w:rPr>
                <w:rFonts w:eastAsia="Times New Roman"/>
                <w:b/>
                <w:sz w:val="24"/>
                <w:szCs w:val="24"/>
                <w:lang w:eastAsia="en-US"/>
              </w:rPr>
            </w:pPr>
            <w:r w:rsidRPr="005A34F7">
              <w:rPr>
                <w:rFonts w:eastAsia="Times New Roman"/>
                <w:b/>
                <w:sz w:val="24"/>
                <w:szCs w:val="24"/>
              </w:rPr>
              <w:t>Описание вида разрешенного использования земельн</w:t>
            </w:r>
            <w:r w:rsidR="0021251F" w:rsidRPr="005A34F7">
              <w:rPr>
                <w:rFonts w:eastAsia="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E04DF4" w:rsidRPr="005A34F7" w:rsidRDefault="00E04DF4" w:rsidP="00E04DF4">
            <w:pPr>
              <w:tabs>
                <w:tab w:val="left" w:pos="1620"/>
              </w:tabs>
              <w:ind w:right="-1"/>
              <w:jc w:val="center"/>
              <w:rPr>
                <w:rFonts w:eastAsia="Times New Roman"/>
                <w:b/>
                <w:sz w:val="24"/>
                <w:szCs w:val="24"/>
                <w:lang w:eastAsia="en-US"/>
              </w:rPr>
            </w:pPr>
            <w:r w:rsidRPr="005A34F7">
              <w:rPr>
                <w:rFonts w:eastAsia="Times New Roman"/>
                <w:b/>
                <w:sz w:val="24"/>
                <w:szCs w:val="24"/>
              </w:rPr>
              <w:t>Код (числовое обозначение) вида разрешенного использования земельного участка</w:t>
            </w:r>
          </w:p>
        </w:tc>
      </w:tr>
      <w:tr w:rsidR="005A34F7" w:rsidRPr="005A34F7"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lang w:eastAsia="en-US"/>
              </w:rPr>
            </w:pPr>
            <w:r w:rsidRPr="005A34F7">
              <w:rPr>
                <w:rFonts w:eastAsia="Times New Roman"/>
                <w:sz w:val="24"/>
                <w:szCs w:val="24"/>
                <w:lang w:eastAsia="en-US"/>
              </w:rPr>
              <w:t>1. Основные виды разрешенного использования</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Calibri"/>
                <w:sz w:val="24"/>
                <w:szCs w:val="24"/>
              </w:rPr>
            </w:pPr>
            <w:r w:rsidRPr="005A34F7">
              <w:rPr>
                <w:rFonts w:eastAsia="Times New Roman"/>
                <w:sz w:val="24"/>
                <w:szCs w:val="24"/>
              </w:rPr>
              <w:t xml:space="preserve">Для индивидуального </w:t>
            </w:r>
            <w:r w:rsidRPr="005A34F7">
              <w:rPr>
                <w:rFonts w:eastAsia="Times New Roman"/>
                <w:sz w:val="24"/>
                <w:szCs w:val="24"/>
              </w:rPr>
              <w:lastRenderedPageBreak/>
              <w:t>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E04DF4" w:rsidRPr="005A34F7" w:rsidRDefault="00E04DF4" w:rsidP="00E04DF4">
            <w:pPr>
              <w:tabs>
                <w:tab w:val="left" w:pos="1620"/>
              </w:tabs>
              <w:ind w:right="-1"/>
              <w:jc w:val="both"/>
              <w:rPr>
                <w:rFonts w:eastAsia="Times New Roman"/>
                <w:sz w:val="24"/>
                <w:szCs w:val="24"/>
                <w:lang w:eastAsia="en-US"/>
              </w:rPr>
            </w:pPr>
            <w:r w:rsidRPr="005A34F7">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lang w:eastAsia="en-US"/>
              </w:rPr>
            </w:pPr>
            <w:r w:rsidRPr="005A34F7">
              <w:rPr>
                <w:rFonts w:eastAsia="Times New Roman"/>
                <w:sz w:val="24"/>
                <w:szCs w:val="24"/>
              </w:rPr>
              <w:lastRenderedPageBreak/>
              <w:t>2.1</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lastRenderedPageBreak/>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производство сельскохозяйственной продукции;</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гаража и иных вспомогательных сооружений;</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2.2</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lang w:eastAsia="en-US"/>
              </w:rPr>
            </w:pPr>
            <w:r w:rsidRPr="005A34F7">
              <w:rPr>
                <w:rFonts w:eastAsia="Times New Roman"/>
                <w:sz w:val="24"/>
                <w:szCs w:val="24"/>
              </w:rPr>
              <w:t>2.3</w:t>
            </w:r>
          </w:p>
        </w:tc>
      </w:tr>
      <w:tr w:rsidR="005A34F7" w:rsidRPr="005A34F7" w:rsidTr="00E04DF4">
        <w:tc>
          <w:tcPr>
            <w:tcW w:w="2405"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Магазины</w:t>
            </w:r>
          </w:p>
        </w:tc>
        <w:tc>
          <w:tcPr>
            <w:tcW w:w="5528"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4.4</w:t>
            </w:r>
          </w:p>
        </w:tc>
      </w:tr>
      <w:tr w:rsidR="005A34F7" w:rsidRPr="005A34F7"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lang w:eastAsia="en-US"/>
              </w:rPr>
            </w:pPr>
            <w:r w:rsidRPr="005A34F7">
              <w:rPr>
                <w:rFonts w:eastAsia="Times New Roman"/>
                <w:sz w:val="24"/>
                <w:szCs w:val="24"/>
                <w:lang w:eastAsia="en-US"/>
              </w:rPr>
              <w:t>2. Условно разрешенные виды использования</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для размещения отделений почты и телеграфа;</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 xml:space="preserve">размещение объектов капитального строительства для размещения общественных некоммерческих </w:t>
            </w:r>
            <w:r w:rsidRPr="005A34F7">
              <w:rPr>
                <w:rFonts w:eastAsia="Times New Roman"/>
                <w:sz w:val="24"/>
                <w:szCs w:val="24"/>
              </w:rPr>
              <w:lastRenderedPageBreak/>
              <w:t>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lastRenderedPageBreak/>
              <w:t>3.2</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3.3</w:t>
            </w:r>
          </w:p>
        </w:tc>
      </w:tr>
      <w:tr w:rsidR="005A34F7" w:rsidRPr="005A34F7" w:rsidTr="00E04DF4">
        <w:tc>
          <w:tcPr>
            <w:tcW w:w="2405" w:type="dxa"/>
            <w:tcBorders>
              <w:top w:val="single" w:sz="4" w:space="0" w:color="auto"/>
              <w:left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5A34F7">
                <w:rPr>
                  <w:rFonts w:eastAsia="Times New Roman"/>
                  <w:sz w:val="24"/>
                  <w:szCs w:val="24"/>
                </w:rPr>
                <w:t>кодами 3.4.1</w:t>
              </w:r>
            </w:hyperlink>
            <w:r w:rsidRPr="005A34F7">
              <w:rPr>
                <w:rFonts w:eastAsia="Times New Roman"/>
                <w:sz w:val="24"/>
                <w:szCs w:val="24"/>
              </w:rPr>
              <w:t xml:space="preserve"> - </w:t>
            </w:r>
            <w:hyperlink w:anchor="Par201" w:tooltip="Стационарное медицинское обслуживание" w:history="1">
              <w:r w:rsidRPr="005A34F7">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3.4</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3.5.1</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устройство площадок для празднеств и гуляний;</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3.6</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4.6</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4.7</w:t>
            </w:r>
          </w:p>
        </w:tc>
      </w:tr>
      <w:tr w:rsidR="005A34F7" w:rsidRPr="005A34F7"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lang w:eastAsia="en-US"/>
              </w:rPr>
            </w:pPr>
            <w:r w:rsidRPr="005A34F7">
              <w:rPr>
                <w:rFonts w:eastAsia="Times New Roman"/>
                <w:sz w:val="24"/>
                <w:szCs w:val="24"/>
                <w:lang w:eastAsia="en-US"/>
              </w:rPr>
              <w:t>3. Вспомогательные виды разрешенного использования</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5A34F7">
              <w:rPr>
                <w:rFonts w:eastAsia="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lastRenderedPageBreak/>
              <w:t>3.1</w:t>
            </w:r>
          </w:p>
        </w:tc>
      </w:tr>
      <w:tr w:rsidR="005A34F7" w:rsidRPr="005A34F7" w:rsidTr="00E04DF4">
        <w:tc>
          <w:tcPr>
            <w:tcW w:w="2405"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lastRenderedPageBreak/>
              <w:t>Обслуживание автотранспорта</w:t>
            </w:r>
          </w:p>
        </w:tc>
        <w:tc>
          <w:tcPr>
            <w:tcW w:w="5528"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4.9</w:t>
            </w:r>
          </w:p>
        </w:tc>
      </w:tr>
      <w:tr w:rsidR="005A34F7" w:rsidRPr="005A34F7" w:rsidTr="00E04DF4">
        <w:tc>
          <w:tcPr>
            <w:tcW w:w="2405"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Автомобильный транспорт</w:t>
            </w:r>
          </w:p>
        </w:tc>
        <w:tc>
          <w:tcPr>
            <w:tcW w:w="5528"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автомобильных дорог и технически связанных с ними сооружений;</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7.2</w:t>
            </w:r>
          </w:p>
        </w:tc>
      </w:tr>
      <w:tr w:rsidR="005A34F7" w:rsidRPr="005A34F7" w:rsidTr="00E04DF4">
        <w:tc>
          <w:tcPr>
            <w:tcW w:w="2405"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Объекты гаражного назначения</w:t>
            </w:r>
          </w:p>
        </w:tc>
        <w:tc>
          <w:tcPr>
            <w:tcW w:w="5528" w:type="dxa"/>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2.7.1</w:t>
            </w:r>
          </w:p>
        </w:tc>
      </w:tr>
      <w:tr w:rsidR="005A34F7" w:rsidRPr="005A34F7" w:rsidTr="00E04DF4">
        <w:tc>
          <w:tcPr>
            <w:tcW w:w="2405"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Земельные участки (территории) общего пользования</w:t>
            </w:r>
          </w:p>
          <w:p w:rsidR="00E04DF4" w:rsidRPr="005A34F7" w:rsidRDefault="00E04DF4" w:rsidP="00E04DF4">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both"/>
              <w:rPr>
                <w:rFonts w:eastAsia="Times New Roman"/>
                <w:sz w:val="24"/>
                <w:szCs w:val="24"/>
              </w:rPr>
            </w:pPr>
            <w:r w:rsidRPr="005A34F7">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E04DF4" w:rsidRPr="005A34F7" w:rsidRDefault="00E04DF4" w:rsidP="00E04DF4">
            <w:pPr>
              <w:tabs>
                <w:tab w:val="left" w:pos="1620"/>
              </w:tabs>
              <w:ind w:right="-1"/>
              <w:jc w:val="center"/>
              <w:rPr>
                <w:rFonts w:eastAsia="Times New Roman"/>
                <w:sz w:val="24"/>
                <w:szCs w:val="24"/>
              </w:rPr>
            </w:pPr>
            <w:r w:rsidRPr="005A34F7">
              <w:rPr>
                <w:rFonts w:eastAsia="Times New Roman"/>
                <w:sz w:val="24"/>
                <w:szCs w:val="24"/>
              </w:rPr>
              <w:t>12.0</w:t>
            </w:r>
          </w:p>
        </w:tc>
      </w:tr>
    </w:tbl>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3572F">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3572F">
        <w:rPr>
          <w:rFonts w:ascii="Times New Roman" w:eastAsia="Times New Roman" w:hAnsi="Times New Roman" w:cs="Times New Roman"/>
          <w:i/>
          <w:sz w:val="24"/>
          <w:szCs w:val="24"/>
        </w:rPr>
        <w:t xml:space="preserve"> </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б) до границы соседнего участка:</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1,0 м – для одноэтажного жилого дома;</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3572F">
        <w:rPr>
          <w:rFonts w:ascii="Times New Roman" w:eastAsia="Times New Roman" w:hAnsi="Times New Roman" w:cs="Times New Roman"/>
          <w:sz w:val="24"/>
          <w:szCs w:val="24"/>
        </w:rPr>
        <w:tab/>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 нежилые здания, строения, сооружения </w:t>
      </w:r>
      <w:r w:rsidR="00A66BD0">
        <w:rPr>
          <w:rFonts w:ascii="Times New Roman" w:eastAsia="Times New Roman" w:hAnsi="Times New Roman" w:cs="Times New Roman"/>
          <w:sz w:val="24"/>
          <w:szCs w:val="24"/>
        </w:rPr>
        <w:t>–</w:t>
      </w:r>
      <w:r w:rsidRPr="0043572F">
        <w:rPr>
          <w:rFonts w:ascii="Times New Roman" w:eastAsia="Times New Roman" w:hAnsi="Times New Roman" w:cs="Times New Roman"/>
          <w:sz w:val="24"/>
          <w:szCs w:val="24"/>
        </w:rPr>
        <w:t xml:space="preserve"> </w:t>
      </w:r>
      <w:r w:rsidR="00A66BD0">
        <w:rPr>
          <w:rFonts w:ascii="Times New Roman" w:eastAsia="Times New Roman" w:hAnsi="Times New Roman" w:cs="Times New Roman"/>
          <w:sz w:val="24"/>
          <w:szCs w:val="24"/>
        </w:rPr>
        <w:t xml:space="preserve">не выше </w:t>
      </w:r>
      <w:r w:rsidRPr="0043572F">
        <w:rPr>
          <w:rFonts w:ascii="Times New Roman" w:eastAsia="Times New Roman" w:hAnsi="Times New Roman" w:cs="Times New Roman"/>
          <w:sz w:val="24"/>
          <w:szCs w:val="24"/>
        </w:rPr>
        <w:t>3</w:t>
      </w:r>
      <w:r w:rsidR="00A66BD0">
        <w:rPr>
          <w:rFonts w:ascii="Times New Roman" w:eastAsia="Times New Roman" w:hAnsi="Times New Roman" w:cs="Times New Roman"/>
          <w:sz w:val="24"/>
          <w:szCs w:val="24"/>
        </w:rPr>
        <w:t>-х надземных этажей</w:t>
      </w:r>
      <w:r w:rsidRPr="0043572F">
        <w:rPr>
          <w:rFonts w:ascii="Times New Roman" w:eastAsia="Times New Roman" w:hAnsi="Times New Roman" w:cs="Times New Roman"/>
          <w:sz w:val="24"/>
          <w:szCs w:val="24"/>
        </w:rPr>
        <w:t>.</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5A34F7" w:rsidRPr="0043572F" w:rsidTr="000942E9">
        <w:trPr>
          <w:trHeight w:val="1243"/>
        </w:trPr>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34F7" w:rsidRPr="0043572F" w:rsidRDefault="005A34F7" w:rsidP="000942E9">
            <w:pPr>
              <w:tabs>
                <w:tab w:val="center" w:pos="1128"/>
                <w:tab w:val="left" w:pos="1620"/>
                <w:tab w:val="right" w:pos="2257"/>
              </w:tabs>
              <w:ind w:right="-1"/>
              <w:rPr>
                <w:rFonts w:eastAsia="Times New Roman"/>
                <w:sz w:val="24"/>
                <w:szCs w:val="24"/>
                <w:lang w:eastAsia="en-US"/>
              </w:rPr>
            </w:pPr>
            <w:r w:rsidRPr="0043572F">
              <w:rPr>
                <w:rFonts w:eastAsia="Times New Roman"/>
                <w:sz w:val="24"/>
                <w:szCs w:val="24"/>
                <w:lang w:eastAsia="en-US"/>
              </w:rPr>
              <w:tab/>
              <w:t xml:space="preserve"> 600</w:t>
            </w:r>
            <w:r w:rsidRPr="0043572F">
              <w:rPr>
                <w:rFonts w:eastAsia="Times New Roman"/>
                <w:sz w:val="24"/>
                <w:szCs w:val="24"/>
                <w:vertAlign w:val="superscript"/>
                <w:lang w:eastAsia="en-US"/>
              </w:rPr>
              <w:t>1</w:t>
            </w:r>
            <w:r w:rsidRPr="0043572F">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34F7" w:rsidRPr="002047EA" w:rsidRDefault="002047EA" w:rsidP="000942E9">
            <w:pPr>
              <w:tabs>
                <w:tab w:val="left" w:pos="1620"/>
              </w:tabs>
              <w:ind w:right="-1"/>
              <w:jc w:val="center"/>
              <w:rPr>
                <w:rFonts w:eastAsia="Times New Roman"/>
                <w:sz w:val="24"/>
                <w:szCs w:val="24"/>
                <w:lang w:eastAsia="en-US"/>
              </w:rPr>
            </w:pPr>
            <w:r w:rsidRPr="002047EA">
              <w:rPr>
                <w:rFonts w:eastAsia="Times New Roman"/>
                <w:sz w:val="24"/>
                <w:szCs w:val="24"/>
                <w:lang w:eastAsia="en-US"/>
              </w:rPr>
              <w:t>2</w:t>
            </w:r>
            <w:r w:rsidR="005A34F7" w:rsidRPr="002047EA">
              <w:rPr>
                <w:rFonts w:eastAsia="Times New Roman"/>
                <w:sz w:val="24"/>
                <w:szCs w:val="24"/>
                <w:lang w:eastAsia="en-US"/>
              </w:rPr>
              <w:t>500</w:t>
            </w:r>
            <w:r w:rsidR="005A34F7" w:rsidRPr="002047E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A34F7" w:rsidRPr="002047EA" w:rsidRDefault="005A34F7" w:rsidP="000942E9">
            <w:pPr>
              <w:tabs>
                <w:tab w:val="left" w:pos="1620"/>
              </w:tabs>
              <w:ind w:right="-1"/>
              <w:jc w:val="center"/>
              <w:rPr>
                <w:rFonts w:eastAsia="Times New Roman"/>
                <w:sz w:val="24"/>
                <w:szCs w:val="24"/>
                <w:lang w:eastAsia="en-US"/>
              </w:rPr>
            </w:pPr>
            <w:r w:rsidRPr="002047EA">
              <w:rPr>
                <w:rFonts w:eastAsia="Times New Roman"/>
                <w:sz w:val="24"/>
                <w:szCs w:val="24"/>
                <w:lang w:eastAsia="en-US"/>
              </w:rPr>
              <w:t>5000</w:t>
            </w:r>
            <w:r w:rsidRPr="002047E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60</w:t>
            </w:r>
            <w:r w:rsidR="00A66BD0">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30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18</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highlight w:val="yellow"/>
                <w:vertAlign w:val="superscript"/>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3000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200</w:t>
            </w:r>
            <w:r w:rsidR="00A66BD0">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1300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100</w:t>
            </w:r>
          </w:p>
        </w:tc>
      </w:tr>
      <w:tr w:rsidR="005A34F7" w:rsidRPr="0043572F" w:rsidTr="000942E9">
        <w:tc>
          <w:tcPr>
            <w:tcW w:w="2472" w:type="dxa"/>
            <w:tcBorders>
              <w:top w:val="single" w:sz="4" w:space="0" w:color="auto"/>
              <w:left w:val="single" w:sz="4" w:space="0" w:color="auto"/>
              <w:bottom w:val="single" w:sz="4" w:space="0" w:color="auto"/>
              <w:right w:val="single" w:sz="4" w:space="0" w:color="auto"/>
            </w:tcBorders>
          </w:tcPr>
          <w:p w:rsidR="005A34F7" w:rsidRPr="0043572F" w:rsidRDefault="005A34F7" w:rsidP="000942E9">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5A34F7" w:rsidRPr="0043572F" w:rsidRDefault="005A34F7"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5A34F7" w:rsidRPr="0043572F" w:rsidTr="000942E9">
        <w:tc>
          <w:tcPr>
            <w:tcW w:w="9889" w:type="dxa"/>
            <w:gridSpan w:val="4"/>
            <w:tcBorders>
              <w:top w:val="single" w:sz="4" w:space="0" w:color="auto"/>
              <w:left w:val="single" w:sz="4" w:space="0" w:color="auto"/>
              <w:bottom w:val="single" w:sz="4" w:space="0" w:color="auto"/>
              <w:right w:val="single" w:sz="6" w:space="0" w:color="000000"/>
            </w:tcBorders>
          </w:tcPr>
          <w:p w:rsidR="005A34F7" w:rsidRPr="0043572F" w:rsidRDefault="005A34F7" w:rsidP="000942E9">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5A34F7" w:rsidRPr="0043572F" w:rsidRDefault="005A34F7" w:rsidP="000942E9">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1F077D">
              <w:rPr>
                <w:rFonts w:eastAsia="Times New Roman"/>
                <w:sz w:val="24"/>
                <w:szCs w:val="24"/>
              </w:rPr>
              <w:t>Тугустемирс</w:t>
            </w:r>
            <w:r w:rsidRPr="0043572F">
              <w:rPr>
                <w:rFonts w:eastAsia="Times New Roman"/>
                <w:sz w:val="24"/>
                <w:szCs w:val="24"/>
              </w:rPr>
              <w:t>кий сельсовет Тюльганского района Оренбургской области и</w:t>
            </w:r>
            <w:r w:rsidRPr="0043572F">
              <w:t xml:space="preserve"> </w:t>
            </w:r>
            <w:r w:rsidRPr="0043572F">
              <w:rPr>
                <w:rFonts w:eastAsia="Times New Roman"/>
                <w:sz w:val="24"/>
                <w:szCs w:val="24"/>
              </w:rPr>
              <w:t>СП 42.13330.2016 Градостроительство. Планировка и застройка городских и сельских поселений.</w:t>
            </w:r>
          </w:p>
          <w:p w:rsidR="005A34F7" w:rsidRPr="0043572F" w:rsidRDefault="005A34F7" w:rsidP="000942E9">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lastRenderedPageBreak/>
              <w:t>2</w:t>
            </w:r>
            <w:r w:rsidRPr="0043572F">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43572F">
              <w:rPr>
                <w:rFonts w:eastAsia="Times New Roman"/>
                <w:sz w:val="24"/>
                <w:szCs w:val="24"/>
              </w:rPr>
              <w:t>кв.м</w:t>
            </w:r>
            <w:proofErr w:type="spellEnd"/>
            <w:proofErr w:type="gramEnd"/>
            <w:r w:rsidRPr="0043572F">
              <w:rPr>
                <w:rFonts w:eastAsia="Times New Roman"/>
                <w:sz w:val="24"/>
                <w:szCs w:val="24"/>
              </w:rPr>
              <w:t xml:space="preserve"> на одно машино-место.</w:t>
            </w:r>
          </w:p>
          <w:p w:rsidR="005A34F7" w:rsidRPr="0043572F" w:rsidRDefault="005A34F7" w:rsidP="00A66BD0">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 xml:space="preserve">3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A34F7" w:rsidRPr="0043572F" w:rsidRDefault="005A34F7" w:rsidP="005A34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Примечания:</w:t>
      </w:r>
    </w:p>
    <w:p w:rsidR="007A29AC" w:rsidRPr="00B97A5F" w:rsidRDefault="007A29AC" w:rsidP="007A29AC">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7A29AC" w:rsidRPr="00B97A5F" w:rsidRDefault="007A29AC" w:rsidP="007A29AC">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w:t>
      </w:r>
      <w:proofErr w:type="gramStart"/>
      <w:r w:rsidRPr="00B97A5F">
        <w:rPr>
          <w:rFonts w:ascii="Times New Roman" w:eastAsia="Times New Roman" w:hAnsi="Times New Roman" w:cs="Times New Roman"/>
          <w:sz w:val="24"/>
          <w:szCs w:val="24"/>
        </w:rPr>
        <w:t>капитального 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 xml:space="preserve">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w:t>
      </w:r>
      <w:proofErr w:type="gramStart"/>
      <w:r w:rsidRPr="00B97A5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7A29AC"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6B316E">
        <w:rPr>
          <w:rFonts w:ascii="Times New Roman" w:eastAsia="Times New Roman" w:hAnsi="Times New Roman" w:cs="Times New Roman"/>
          <w:sz w:val="24"/>
          <w:szCs w:val="24"/>
        </w:rPr>
        <w:t>Правилами благоустройства</w:t>
      </w:r>
      <w:bookmarkStart w:id="63" w:name="_GoBack"/>
      <w:bookmarkEnd w:id="63"/>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2047EA" w:rsidRPr="002047EA">
        <w:rPr>
          <w:rFonts w:ascii="Times New Roman" w:eastAsia="Times New Roman" w:hAnsi="Times New Roman" w:cs="Times New Roman"/>
          <w:sz w:val="24"/>
          <w:szCs w:val="24"/>
        </w:rPr>
        <w:t>Ограждение должно быть выполнено из доброкачественных и эстетичных материалов</w:t>
      </w:r>
      <w:r w:rsidR="002047EA">
        <w:rPr>
          <w:rFonts w:ascii="Times New Roman" w:eastAsia="Times New Roman" w:hAnsi="Times New Roman" w:cs="Times New Roman"/>
          <w:sz w:val="24"/>
          <w:szCs w:val="24"/>
        </w:rPr>
        <w:t>. Высота</w:t>
      </w:r>
      <w:r w:rsidRPr="0022560B">
        <w:rPr>
          <w:rFonts w:ascii="Times New Roman" w:eastAsia="Times New Roman" w:hAnsi="Times New Roman" w:cs="Times New Roman"/>
          <w:sz w:val="24"/>
          <w:szCs w:val="24"/>
        </w:rPr>
        <w:t xml:space="preserve"> ограждения должна быть не более 2 </w:t>
      </w:r>
      <w:proofErr w:type="gramStart"/>
      <w:r w:rsidRPr="0022560B">
        <w:rPr>
          <w:rFonts w:ascii="Times New Roman" w:eastAsia="Times New Roman" w:hAnsi="Times New Roman" w:cs="Times New Roman"/>
          <w:sz w:val="24"/>
          <w:szCs w:val="24"/>
        </w:rPr>
        <w:t>метра</w:t>
      </w:r>
      <w:r w:rsidRPr="009E70B1">
        <w:rPr>
          <w:rFonts w:ascii="Times New Roman" w:eastAsia="Times New Roman" w:hAnsi="Times New Roman" w:cs="Times New Roman"/>
          <w:sz w:val="24"/>
          <w:szCs w:val="24"/>
        </w:rPr>
        <w:t xml:space="preserve">  </w:t>
      </w:r>
      <w:r w:rsidR="002047EA">
        <w:rPr>
          <w:rFonts w:ascii="Times New Roman" w:eastAsia="Times New Roman" w:hAnsi="Times New Roman" w:cs="Times New Roman"/>
          <w:sz w:val="24"/>
          <w:szCs w:val="24"/>
        </w:rPr>
        <w:t>20</w:t>
      </w:r>
      <w:proofErr w:type="gramEnd"/>
      <w:r w:rsidR="002047EA">
        <w:rPr>
          <w:rFonts w:ascii="Times New Roman" w:eastAsia="Times New Roman" w:hAnsi="Times New Roman" w:cs="Times New Roman"/>
          <w:sz w:val="24"/>
          <w:szCs w:val="24"/>
        </w:rPr>
        <w:t xml:space="preserve"> сантиметров </w:t>
      </w:r>
      <w:r w:rsidRPr="009E70B1">
        <w:rPr>
          <w:rFonts w:ascii="Times New Roman" w:eastAsia="Times New Roman" w:hAnsi="Times New Roman" w:cs="Times New Roman"/>
          <w:sz w:val="24"/>
          <w:szCs w:val="24"/>
        </w:rPr>
        <w:t>до наиболее высокой части ограждения.</w:t>
      </w:r>
    </w:p>
    <w:p w:rsidR="007A29AC" w:rsidRPr="00B87133"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A29AC" w:rsidRPr="00B87133"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7A29AC" w:rsidRPr="00B87133"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7A29AC" w:rsidRPr="00B87133"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7A29AC"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7A29AC" w:rsidRPr="00B87133"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7A29AC" w:rsidRPr="00B87133"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7A29AC" w:rsidRDefault="007A29AC" w:rsidP="00776DC4">
      <w:pPr>
        <w:spacing w:before="240" w:line="240" w:lineRule="auto"/>
        <w:jc w:val="center"/>
        <w:rPr>
          <w:rFonts w:ascii="Times New Roman" w:hAnsi="Times New Roman" w:cs="Times New Roman"/>
          <w:b/>
          <w:bCs/>
          <w:sz w:val="24"/>
          <w:szCs w:val="24"/>
          <w:u w:val="single"/>
        </w:rPr>
      </w:pPr>
    </w:p>
    <w:p w:rsidR="007A29AC" w:rsidRDefault="007A29AC" w:rsidP="00776DC4">
      <w:pPr>
        <w:spacing w:before="240" w:line="240" w:lineRule="auto"/>
        <w:jc w:val="center"/>
        <w:rPr>
          <w:rFonts w:ascii="Times New Roman" w:hAnsi="Times New Roman" w:cs="Times New Roman"/>
          <w:b/>
          <w:bCs/>
          <w:sz w:val="24"/>
          <w:szCs w:val="24"/>
          <w:u w:val="single"/>
        </w:rPr>
      </w:pPr>
    </w:p>
    <w:p w:rsidR="00711EFB" w:rsidRDefault="00711EFB" w:rsidP="00776DC4">
      <w:pPr>
        <w:spacing w:before="240" w:line="240" w:lineRule="auto"/>
        <w:jc w:val="center"/>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Зона жилой застройки в сфере </w:t>
      </w:r>
      <w:r w:rsidRPr="00AC65B0">
        <w:rPr>
          <w:rFonts w:ascii="Times New Roman" w:hAnsi="Times New Roman" w:cs="Times New Roman"/>
          <w:b/>
          <w:bCs/>
          <w:sz w:val="24"/>
          <w:szCs w:val="24"/>
          <w:u w:val="single"/>
        </w:rPr>
        <w:t>действия ограничений санитарно-защитной зоны</w:t>
      </w:r>
      <w:r w:rsidRPr="00CD0893">
        <w:rPr>
          <w:rFonts w:ascii="Times New Roman" w:hAnsi="Times New Roman" w:cs="Times New Roman"/>
          <w:b/>
          <w:bCs/>
          <w:sz w:val="24"/>
          <w:szCs w:val="24"/>
          <w:u w:val="single"/>
        </w:rPr>
        <w:t>.</w:t>
      </w:r>
    </w:p>
    <w:p w:rsidR="00711EFB" w:rsidRPr="00AC65B0" w:rsidRDefault="00711EFB" w:rsidP="007A29AC">
      <w:pPr>
        <w:shd w:val="clear" w:color="auto" w:fill="F8F8F8"/>
        <w:spacing w:after="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lastRenderedPageBreak/>
        <w:t xml:space="preserve">На территории </w:t>
      </w:r>
      <w:r>
        <w:rPr>
          <w:rFonts w:ascii="Times New Roman" w:hAnsi="Times New Roman" w:cs="Times New Roman"/>
          <w:i/>
          <w:sz w:val="24"/>
          <w:szCs w:val="24"/>
        </w:rPr>
        <w:t>Оренбургской области</w:t>
      </w:r>
      <w:r w:rsidRPr="00AC65B0">
        <w:rPr>
          <w:rFonts w:ascii="Times New Roman" w:hAnsi="Times New Roman" w:cs="Times New Roman"/>
          <w:i/>
          <w:sz w:val="24"/>
          <w:szCs w:val="24"/>
        </w:rPr>
        <w:t xml:space="preserve"> санитарно-эпидемиологические требования к </w:t>
      </w:r>
      <w:r>
        <w:rPr>
          <w:rFonts w:ascii="Times New Roman" w:hAnsi="Times New Roman" w:cs="Times New Roman"/>
          <w:i/>
          <w:sz w:val="24"/>
          <w:szCs w:val="24"/>
        </w:rPr>
        <w:t>скотомогильникам</w:t>
      </w:r>
      <w:r w:rsidRPr="00AC65B0">
        <w:rPr>
          <w:rFonts w:ascii="Times New Roman" w:hAnsi="Times New Roman" w:cs="Times New Roman"/>
          <w:i/>
          <w:sz w:val="24"/>
          <w:szCs w:val="24"/>
        </w:rPr>
        <w:t xml:space="preserve"> регламентируются СанПиН 2.2.1/2.1.1.1200-03 «Санитарно-защитные зоны и санитарная классификация предприятий, сооружений и иных </w:t>
      </w:r>
      <w:r>
        <w:rPr>
          <w:rFonts w:ascii="Times New Roman" w:hAnsi="Times New Roman" w:cs="Times New Roman"/>
          <w:i/>
          <w:sz w:val="24"/>
          <w:szCs w:val="24"/>
        </w:rPr>
        <w:t>объектов».</w:t>
      </w:r>
      <w:r w:rsidRPr="00AC65B0">
        <w:rPr>
          <w:rFonts w:ascii="Times New Roman" w:hAnsi="Times New Roman" w:cs="Times New Roman"/>
          <w:i/>
          <w:sz w:val="24"/>
          <w:szCs w:val="24"/>
        </w:rPr>
        <w:t xml:space="preserve"> </w:t>
      </w:r>
    </w:p>
    <w:p w:rsidR="00711EFB" w:rsidRPr="00AC65B0" w:rsidRDefault="00711EFB" w:rsidP="007A29AC">
      <w:pPr>
        <w:shd w:val="clear" w:color="auto" w:fill="F8F8F8"/>
        <w:spacing w:after="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соответствии с требованиями указанных санитарно-эпидемиологических правил и нормативов ориентировочный размер санитарно-защитной зоны (СЗЗ) для скотомогильников с захоронениями в ямах составляет 1000 м. (объект I класса опасности), для скотомогильников с биологическими камерами – 500 м. (объект II класса опасности).</w:t>
      </w:r>
    </w:p>
    <w:p w:rsidR="00711EFB" w:rsidRDefault="00711EFB" w:rsidP="007A29AC">
      <w:pPr>
        <w:shd w:val="clear" w:color="auto" w:fill="F8F8F8"/>
        <w:spacing w:after="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1EFB" w:rsidRPr="00AC65B0" w:rsidRDefault="00711EFB" w:rsidP="007A29AC">
      <w:pPr>
        <w:shd w:val="clear" w:color="auto" w:fill="F8F8F8"/>
        <w:spacing w:after="0" w:line="240" w:lineRule="auto"/>
        <w:jc w:val="both"/>
        <w:rPr>
          <w:rFonts w:ascii="Times New Roman" w:hAnsi="Times New Roman" w:cs="Times New Roman"/>
          <w:i/>
          <w:sz w:val="24"/>
          <w:szCs w:val="24"/>
        </w:rPr>
      </w:pPr>
      <w:r w:rsidRPr="00AC65B0">
        <w:rPr>
          <w:rFonts w:ascii="Times New Roman" w:hAnsi="Times New Roman" w:cs="Times New Roman"/>
          <w:i/>
          <w:sz w:val="24"/>
          <w:szCs w:val="24"/>
        </w:rPr>
        <w:t>Изменение размеров установленных санитарно-защитных зон для скотомогильников осуществляется только постановлением Главного государственного санитарного врача Российской Федерации на основании:</w:t>
      </w:r>
    </w:p>
    <w:p w:rsidR="00711EFB" w:rsidRPr="00AC65B0" w:rsidRDefault="00711EFB" w:rsidP="007A29AC">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 xml:space="preserve">предварительного заключения Управления </w:t>
      </w:r>
      <w:proofErr w:type="spellStart"/>
      <w:r w:rsidRPr="00AC65B0">
        <w:rPr>
          <w:rFonts w:ascii="Times New Roman" w:hAnsi="Times New Roman" w:cs="Times New Roman"/>
          <w:i/>
          <w:sz w:val="24"/>
          <w:szCs w:val="24"/>
        </w:rPr>
        <w:t>Роспотребнадзора</w:t>
      </w:r>
      <w:proofErr w:type="spellEnd"/>
      <w:r w:rsidRPr="00AC65B0">
        <w:rPr>
          <w:rFonts w:ascii="Times New Roman" w:hAnsi="Times New Roman" w:cs="Times New Roman"/>
          <w:i/>
          <w:sz w:val="24"/>
          <w:szCs w:val="24"/>
        </w:rPr>
        <w:t xml:space="preserve"> по </w:t>
      </w:r>
      <w:r>
        <w:rPr>
          <w:rFonts w:ascii="Times New Roman" w:hAnsi="Times New Roman" w:cs="Times New Roman"/>
          <w:i/>
          <w:sz w:val="24"/>
          <w:szCs w:val="24"/>
        </w:rPr>
        <w:t>Оренбургской области</w:t>
      </w:r>
      <w:r w:rsidRPr="00AC65B0">
        <w:rPr>
          <w:rFonts w:ascii="Times New Roman" w:hAnsi="Times New Roman" w:cs="Times New Roman"/>
          <w:i/>
          <w:sz w:val="24"/>
          <w:szCs w:val="24"/>
        </w:rPr>
        <w:t>;</w:t>
      </w:r>
    </w:p>
    <w:p w:rsidR="00711EFB" w:rsidRPr="00AC65B0" w:rsidRDefault="00711EFB" w:rsidP="007A29AC">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действующих санитарно-эпидемиологических правил и нормативов;</w:t>
      </w:r>
    </w:p>
    <w:p w:rsidR="00711EFB" w:rsidRPr="00AC65B0" w:rsidRDefault="00711EFB" w:rsidP="007A29AC">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711EFB" w:rsidRDefault="00711EFB" w:rsidP="007A29AC">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 xml:space="preserve">оценки риска здоровью населения. </w:t>
      </w:r>
    </w:p>
    <w:p w:rsidR="00C3293F" w:rsidRDefault="00711EFB" w:rsidP="007A29AC">
      <w:pPr>
        <w:widowControl w:val="0"/>
        <w:spacing w:after="0" w:line="240" w:lineRule="auto"/>
        <w:ind w:left="720"/>
        <w:jc w:val="both"/>
        <w:rPr>
          <w:rFonts w:ascii="Times New Roman" w:hAnsi="Times New Roman" w:cs="Times New Roman"/>
          <w:i/>
          <w:sz w:val="24"/>
          <w:szCs w:val="24"/>
        </w:rPr>
      </w:pPr>
      <w:r w:rsidRPr="00AC65B0">
        <w:rPr>
          <w:rFonts w:ascii="Times New Roman" w:hAnsi="Times New Roman" w:cs="Times New Roman"/>
          <w:i/>
          <w:sz w:val="24"/>
          <w:szCs w:val="24"/>
        </w:rPr>
        <w:t>В случае, если расстояние от границы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711EFB" w:rsidRPr="00DF06E7" w:rsidRDefault="00711EFB" w:rsidP="007A29AC">
      <w:pPr>
        <w:widowControl w:val="0"/>
        <w:spacing w:after="0" w:line="240" w:lineRule="auto"/>
        <w:ind w:left="720"/>
        <w:jc w:val="both"/>
        <w:rPr>
          <w:rFonts w:ascii="Times New Roman" w:hAnsi="Times New Roman" w:cs="Times New Roman"/>
          <w:i/>
          <w:sz w:val="24"/>
          <w:szCs w:val="24"/>
        </w:rPr>
      </w:pPr>
    </w:p>
    <w:p w:rsidR="003F51A0" w:rsidRPr="00DF06E7" w:rsidRDefault="003F51A0" w:rsidP="003F51A0">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6B3468">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3F51A0">
      <w:pPr>
        <w:spacing w:after="0" w:line="240" w:lineRule="auto"/>
        <w:ind w:firstLine="851"/>
        <w:jc w:val="both"/>
        <w:rPr>
          <w:rFonts w:ascii="Times New Roman" w:hAnsi="Times New Roman" w:cs="Times New Roman"/>
          <w:b/>
          <w:iCs/>
          <w:sz w:val="24"/>
          <w:szCs w:val="24"/>
        </w:rPr>
      </w:pPr>
    </w:p>
    <w:p w:rsidR="000D7037" w:rsidRPr="00DF06E7" w:rsidRDefault="000D7037" w:rsidP="000D7037">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О-1.  Зона делового, общественного и коммерческого назначения.</w:t>
      </w:r>
    </w:p>
    <w:p w:rsidR="000D7037" w:rsidRPr="006E499A" w:rsidRDefault="000D7037" w:rsidP="000D7037">
      <w:pPr>
        <w:spacing w:after="0" w:line="240" w:lineRule="auto"/>
        <w:ind w:firstLine="851"/>
        <w:jc w:val="both"/>
        <w:rPr>
          <w:rFonts w:ascii="Times New Roman" w:hAnsi="Times New Roman" w:cs="Times New Roman"/>
          <w:sz w:val="24"/>
          <w:szCs w:val="24"/>
        </w:rPr>
      </w:pPr>
      <w:r w:rsidRPr="006E499A">
        <w:rPr>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6B3468" w:rsidRPr="006E499A" w:rsidRDefault="006B3468" w:rsidP="006B3468">
      <w:pPr>
        <w:spacing w:after="0" w:line="240" w:lineRule="auto"/>
        <w:ind w:firstLine="426"/>
        <w:jc w:val="both"/>
        <w:rPr>
          <w:rFonts w:ascii="Times New Roman" w:eastAsia="Times New Roman" w:hAnsi="Times New Roman" w:cs="Times New Roman"/>
          <w:i/>
          <w:sz w:val="24"/>
          <w:szCs w:val="24"/>
        </w:rPr>
      </w:pPr>
      <w:r w:rsidRPr="006E499A">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711EFB" w:rsidRPr="006E499A">
        <w:rPr>
          <w:rFonts w:ascii="Times New Roman" w:eastAsia="Times New Roman" w:hAnsi="Times New Roman" w:cs="Times New Roman"/>
          <w:i/>
          <w:sz w:val="24"/>
          <w:szCs w:val="24"/>
        </w:rPr>
        <w:t>-</w:t>
      </w:r>
      <w:r w:rsidRPr="006E499A">
        <w:rPr>
          <w:rFonts w:ascii="Times New Roman" w:eastAsia="Times New Roman" w:hAnsi="Times New Roman" w:cs="Times New Roman"/>
          <w:i/>
          <w:sz w:val="24"/>
          <w:szCs w:val="24"/>
        </w:rPr>
        <w:t>1:</w:t>
      </w:r>
    </w:p>
    <w:tbl>
      <w:tblPr>
        <w:tblStyle w:val="33"/>
        <w:tblW w:w="9889" w:type="dxa"/>
        <w:tblLayout w:type="fixed"/>
        <w:tblLook w:val="04A0" w:firstRow="1" w:lastRow="0" w:firstColumn="1" w:lastColumn="0" w:noHBand="0" w:noVBand="1"/>
      </w:tblPr>
      <w:tblGrid>
        <w:gridCol w:w="2405"/>
        <w:gridCol w:w="5528"/>
        <w:gridCol w:w="1956"/>
      </w:tblGrid>
      <w:tr w:rsidR="006B3468" w:rsidRPr="006E499A" w:rsidTr="0012356B">
        <w:tc>
          <w:tcPr>
            <w:tcW w:w="2405" w:type="dxa"/>
            <w:tcBorders>
              <w:top w:val="single" w:sz="4" w:space="0" w:color="auto"/>
              <w:left w:val="single" w:sz="4" w:space="0" w:color="auto"/>
              <w:bottom w:val="single" w:sz="4" w:space="0" w:color="auto"/>
              <w:right w:val="single" w:sz="4" w:space="0" w:color="auto"/>
            </w:tcBorders>
            <w:hideMark/>
          </w:tcPr>
          <w:p w:rsidR="006B3468" w:rsidRPr="006E499A" w:rsidRDefault="006B3468" w:rsidP="006B3468">
            <w:pPr>
              <w:tabs>
                <w:tab w:val="left" w:pos="1620"/>
              </w:tabs>
              <w:ind w:right="-1"/>
              <w:jc w:val="center"/>
              <w:rPr>
                <w:rFonts w:eastAsia="Times New Roman"/>
                <w:b/>
                <w:sz w:val="24"/>
                <w:szCs w:val="24"/>
                <w:lang w:eastAsia="en-US"/>
              </w:rPr>
            </w:pPr>
            <w:r w:rsidRPr="006E499A">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B3468" w:rsidRPr="006E499A" w:rsidRDefault="006B3468" w:rsidP="006B3468">
            <w:pPr>
              <w:tabs>
                <w:tab w:val="left" w:pos="1620"/>
              </w:tabs>
              <w:ind w:right="-1"/>
              <w:jc w:val="center"/>
              <w:rPr>
                <w:rFonts w:eastAsia="Times New Roman"/>
                <w:b/>
                <w:sz w:val="24"/>
                <w:szCs w:val="24"/>
                <w:lang w:eastAsia="en-US"/>
              </w:rPr>
            </w:pPr>
            <w:r w:rsidRPr="006E499A">
              <w:rPr>
                <w:rFonts w:eastAsia="Times New Roman"/>
                <w:b/>
                <w:sz w:val="24"/>
                <w:szCs w:val="24"/>
              </w:rPr>
              <w:t xml:space="preserve">Описание вида разрешенного использования </w:t>
            </w:r>
            <w:r w:rsidR="0021251F" w:rsidRPr="006E499A">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B3468" w:rsidRPr="006E499A" w:rsidRDefault="006B3468" w:rsidP="006B3468">
            <w:pPr>
              <w:tabs>
                <w:tab w:val="left" w:pos="1620"/>
              </w:tabs>
              <w:ind w:right="-1"/>
              <w:jc w:val="center"/>
              <w:rPr>
                <w:rFonts w:eastAsia="Times New Roman"/>
                <w:b/>
                <w:sz w:val="24"/>
                <w:szCs w:val="24"/>
                <w:lang w:eastAsia="en-US"/>
              </w:rPr>
            </w:pPr>
            <w:r w:rsidRPr="006E499A">
              <w:rPr>
                <w:rFonts w:eastAsia="Times New Roman"/>
                <w:b/>
                <w:sz w:val="24"/>
                <w:szCs w:val="24"/>
              </w:rPr>
              <w:t>Код (числовое обозначение) вида разрешенного использования земельного участка</w:t>
            </w:r>
          </w:p>
        </w:tc>
      </w:tr>
      <w:tr w:rsidR="006B3468" w:rsidRPr="006E499A"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lang w:eastAsia="en-US"/>
              </w:rPr>
              <w:t>1. Основные виды разрешенного использования</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gridCol w:w="1984"/>
      </w:tblGrid>
      <w:tr w:rsidR="00711EFB" w:rsidRPr="006E499A" w:rsidTr="00711EFB">
        <w:tc>
          <w:tcPr>
            <w:tcW w:w="2376" w:type="dxa"/>
            <w:tcBorders>
              <w:top w:val="single" w:sz="4" w:space="0" w:color="auto"/>
              <w:left w:val="single" w:sz="4" w:space="0" w:color="auto"/>
              <w:right w:val="single" w:sz="4" w:space="0" w:color="auto"/>
            </w:tcBorders>
            <w:shd w:val="clear" w:color="auto" w:fill="auto"/>
          </w:tcPr>
          <w:p w:rsidR="00711EFB" w:rsidRPr="006E499A" w:rsidRDefault="00711EFB" w:rsidP="00711EFB">
            <w:pPr>
              <w:pStyle w:val="ConsPlusNormal"/>
              <w:ind w:firstLine="0"/>
              <w:jc w:val="both"/>
              <w:rPr>
                <w:rFonts w:ascii="Times New Roman" w:hAnsi="Times New Roman" w:cs="Times New Roman"/>
                <w:sz w:val="24"/>
                <w:szCs w:val="24"/>
              </w:rPr>
            </w:pPr>
            <w:r w:rsidRPr="006E499A">
              <w:rPr>
                <w:rFonts w:ascii="Times New Roman" w:hAnsi="Times New Roman" w:cs="Times New Roman"/>
                <w:sz w:val="24"/>
                <w:szCs w:val="24"/>
              </w:rPr>
              <w:t xml:space="preserve">Образование и </w:t>
            </w:r>
            <w:r w:rsidRPr="006E499A">
              <w:rPr>
                <w:rFonts w:ascii="Times New Roman" w:hAnsi="Times New Roman" w:cs="Times New Roman"/>
                <w:sz w:val="24"/>
                <w:szCs w:val="24"/>
              </w:rPr>
              <w:lastRenderedPageBreak/>
              <w:t>просвещение</w:t>
            </w:r>
          </w:p>
        </w:tc>
        <w:tc>
          <w:tcPr>
            <w:tcW w:w="5529" w:type="dxa"/>
            <w:tcBorders>
              <w:top w:val="single" w:sz="4" w:space="0" w:color="auto"/>
              <w:left w:val="single" w:sz="4" w:space="0" w:color="auto"/>
              <w:right w:val="single" w:sz="4" w:space="0" w:color="auto"/>
            </w:tcBorders>
            <w:shd w:val="clear" w:color="auto" w:fill="auto"/>
          </w:tcPr>
          <w:p w:rsidR="00711EFB" w:rsidRPr="006E499A" w:rsidRDefault="00711EFB" w:rsidP="00711EFB">
            <w:pPr>
              <w:pStyle w:val="ConsPlusNormal"/>
              <w:jc w:val="both"/>
              <w:rPr>
                <w:rFonts w:ascii="Times New Roman" w:hAnsi="Times New Roman" w:cs="Times New Roman"/>
                <w:sz w:val="24"/>
                <w:szCs w:val="24"/>
              </w:rPr>
            </w:pPr>
            <w:r w:rsidRPr="006E499A">
              <w:rPr>
                <w:rFonts w:ascii="Times New Roman" w:hAnsi="Times New Roman" w:cs="Times New Roman"/>
                <w:sz w:val="24"/>
                <w:szCs w:val="24"/>
              </w:rPr>
              <w:lastRenderedPageBreak/>
              <w:t xml:space="preserve">Размещение объектов капитального </w:t>
            </w:r>
            <w:r w:rsidRPr="006E499A">
              <w:rPr>
                <w:rFonts w:ascii="Times New Roman" w:hAnsi="Times New Roman" w:cs="Times New Roman"/>
                <w:sz w:val="24"/>
                <w:szCs w:val="24"/>
              </w:rPr>
              <w:lastRenderedPageBreak/>
              <w:t xml:space="preserve">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984" w:type="dxa"/>
            <w:tcBorders>
              <w:top w:val="single" w:sz="4" w:space="0" w:color="auto"/>
              <w:left w:val="single" w:sz="4" w:space="0" w:color="auto"/>
              <w:right w:val="single" w:sz="4" w:space="0" w:color="auto"/>
            </w:tcBorders>
            <w:shd w:val="clear" w:color="auto" w:fill="auto"/>
          </w:tcPr>
          <w:p w:rsidR="00711EFB" w:rsidRPr="006E499A" w:rsidRDefault="00711EFB" w:rsidP="00711EFB">
            <w:pPr>
              <w:pStyle w:val="ConsPlusNormal"/>
              <w:ind w:firstLine="0"/>
              <w:jc w:val="center"/>
              <w:rPr>
                <w:rFonts w:ascii="Times New Roman" w:hAnsi="Times New Roman" w:cs="Times New Roman"/>
                <w:sz w:val="24"/>
                <w:szCs w:val="24"/>
              </w:rPr>
            </w:pPr>
            <w:r w:rsidRPr="006E499A">
              <w:rPr>
                <w:rFonts w:ascii="Times New Roman" w:hAnsi="Times New Roman" w:cs="Times New Roman"/>
                <w:sz w:val="24"/>
                <w:szCs w:val="24"/>
              </w:rPr>
              <w:lastRenderedPageBreak/>
              <w:t>3.5</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6E499A" w:rsidTr="0012356B">
        <w:tc>
          <w:tcPr>
            <w:tcW w:w="2405" w:type="dxa"/>
            <w:tcBorders>
              <w:top w:val="single" w:sz="4" w:space="0" w:color="auto"/>
              <w:left w:val="single" w:sz="4" w:space="0" w:color="auto"/>
              <w:right w:val="single" w:sz="4" w:space="0" w:color="auto"/>
            </w:tcBorders>
          </w:tcPr>
          <w:p w:rsidR="006B3468" w:rsidRPr="006E499A" w:rsidRDefault="006B3468" w:rsidP="006B3468">
            <w:pPr>
              <w:widowControl w:val="0"/>
              <w:autoSpaceDE w:val="0"/>
              <w:autoSpaceDN w:val="0"/>
              <w:adjustRightInd w:val="0"/>
              <w:jc w:val="both"/>
              <w:rPr>
                <w:rFonts w:eastAsia="Times New Roman"/>
                <w:sz w:val="24"/>
                <w:szCs w:val="24"/>
              </w:rPr>
            </w:pPr>
            <w:r w:rsidRPr="006E499A">
              <w:rPr>
                <w:rFonts w:eastAsia="Times New Roman"/>
                <w:sz w:val="24"/>
                <w:szCs w:val="24"/>
              </w:rPr>
              <w:lastRenderedPageBreak/>
              <w:t>Общественное управление</w:t>
            </w:r>
          </w:p>
        </w:tc>
        <w:tc>
          <w:tcPr>
            <w:tcW w:w="5528" w:type="dxa"/>
            <w:tcBorders>
              <w:top w:val="single" w:sz="4" w:space="0" w:color="auto"/>
              <w:left w:val="single" w:sz="4" w:space="0" w:color="auto"/>
              <w:right w:val="single" w:sz="4" w:space="0" w:color="auto"/>
            </w:tcBorders>
          </w:tcPr>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B3468" w:rsidRPr="006E499A" w:rsidRDefault="006B3468" w:rsidP="006B3468">
            <w:pPr>
              <w:widowControl w:val="0"/>
              <w:autoSpaceDE w:val="0"/>
              <w:autoSpaceDN w:val="0"/>
              <w:adjustRightInd w:val="0"/>
              <w:ind w:firstLine="720"/>
              <w:jc w:val="center"/>
              <w:rPr>
                <w:rFonts w:eastAsia="Times New Roman"/>
                <w:sz w:val="24"/>
                <w:szCs w:val="24"/>
              </w:rPr>
            </w:pPr>
            <w:r w:rsidRPr="006E499A">
              <w:rPr>
                <w:rFonts w:eastAsia="Times New Roman"/>
                <w:sz w:val="24"/>
                <w:szCs w:val="24"/>
              </w:rPr>
              <w:t>3.8</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lang w:eastAsia="en-US"/>
              </w:rPr>
            </w:pPr>
            <w:r w:rsidRPr="006E499A">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rPr>
              <w:t>4.1</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4.4</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4.5</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4.6</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w:t>
            </w:r>
            <w:r w:rsidRPr="006E499A">
              <w:rPr>
                <w:rFonts w:eastAsia="Times New Roman"/>
                <w:sz w:val="24"/>
                <w:szCs w:val="24"/>
              </w:rPr>
              <w:lastRenderedPageBreak/>
              <w:t>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lastRenderedPageBreak/>
              <w:t>4.7</w:t>
            </w:r>
          </w:p>
        </w:tc>
      </w:tr>
      <w:tr w:rsidR="006B3468" w:rsidRPr="006E499A" w:rsidTr="0012356B">
        <w:tc>
          <w:tcPr>
            <w:tcW w:w="2405" w:type="dxa"/>
            <w:tcBorders>
              <w:top w:val="single" w:sz="4" w:space="0" w:color="auto"/>
              <w:left w:val="single" w:sz="4" w:space="0" w:color="auto"/>
              <w:right w:val="single" w:sz="4" w:space="0" w:color="auto"/>
            </w:tcBorders>
          </w:tcPr>
          <w:p w:rsidR="006B3468" w:rsidRPr="006E499A" w:rsidRDefault="006B3468" w:rsidP="006B3468">
            <w:pPr>
              <w:widowControl w:val="0"/>
              <w:autoSpaceDE w:val="0"/>
              <w:autoSpaceDN w:val="0"/>
              <w:adjustRightInd w:val="0"/>
              <w:jc w:val="both"/>
              <w:rPr>
                <w:rFonts w:eastAsia="Times New Roman"/>
                <w:sz w:val="24"/>
                <w:szCs w:val="24"/>
              </w:rPr>
            </w:pPr>
            <w:r w:rsidRPr="006E499A">
              <w:rPr>
                <w:rFonts w:eastAsia="Times New Roman"/>
                <w:sz w:val="24"/>
                <w:szCs w:val="24"/>
              </w:rPr>
              <w:lastRenderedPageBreak/>
              <w:t>Культурное развитие</w:t>
            </w:r>
          </w:p>
        </w:tc>
        <w:tc>
          <w:tcPr>
            <w:tcW w:w="5528" w:type="dxa"/>
            <w:tcBorders>
              <w:top w:val="single" w:sz="4" w:space="0" w:color="auto"/>
              <w:left w:val="single" w:sz="4" w:space="0" w:color="auto"/>
              <w:right w:val="single" w:sz="4" w:space="0" w:color="auto"/>
            </w:tcBorders>
          </w:tcPr>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устройство площадок для празднеств и гуляний;</w:t>
            </w:r>
          </w:p>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6B3468" w:rsidRPr="006E499A" w:rsidRDefault="006B3468" w:rsidP="006B3468">
            <w:pPr>
              <w:widowControl w:val="0"/>
              <w:autoSpaceDE w:val="0"/>
              <w:autoSpaceDN w:val="0"/>
              <w:adjustRightInd w:val="0"/>
              <w:ind w:firstLine="720"/>
              <w:jc w:val="center"/>
              <w:rPr>
                <w:rFonts w:eastAsia="Times New Roman"/>
                <w:sz w:val="24"/>
                <w:szCs w:val="24"/>
              </w:rPr>
            </w:pPr>
            <w:r w:rsidRPr="006E499A">
              <w:rPr>
                <w:rFonts w:eastAsia="Times New Roman"/>
                <w:sz w:val="24"/>
                <w:szCs w:val="24"/>
              </w:rPr>
              <w:t>3.6</w:t>
            </w:r>
          </w:p>
        </w:tc>
      </w:tr>
      <w:tr w:rsidR="006B3468" w:rsidRPr="006E499A"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6E499A" w:rsidTr="0012356B">
        <w:tc>
          <w:tcPr>
            <w:tcW w:w="2405" w:type="dxa"/>
          </w:tcPr>
          <w:p w:rsidR="006B3468" w:rsidRPr="006E499A" w:rsidRDefault="006B3468" w:rsidP="006B3468">
            <w:pPr>
              <w:tabs>
                <w:tab w:val="left" w:pos="1620"/>
              </w:tabs>
              <w:ind w:right="-1"/>
              <w:jc w:val="both"/>
              <w:rPr>
                <w:rFonts w:eastAsia="Calibri"/>
                <w:sz w:val="24"/>
                <w:szCs w:val="24"/>
              </w:rPr>
            </w:pPr>
            <w:r w:rsidRPr="006E499A">
              <w:rPr>
                <w:rFonts w:eastAsia="Times New Roman"/>
                <w:sz w:val="24"/>
                <w:szCs w:val="24"/>
              </w:rPr>
              <w:t>Для индивидуального жилищного строительства</w:t>
            </w:r>
          </w:p>
        </w:tc>
        <w:tc>
          <w:tcPr>
            <w:tcW w:w="5528"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B3468" w:rsidRPr="006E499A" w:rsidRDefault="006B3468" w:rsidP="006B3468">
            <w:pPr>
              <w:tabs>
                <w:tab w:val="left" w:pos="1620"/>
              </w:tabs>
              <w:ind w:right="-1"/>
              <w:jc w:val="both"/>
              <w:rPr>
                <w:rFonts w:eastAsia="Times New Roman"/>
                <w:sz w:val="24"/>
                <w:szCs w:val="24"/>
                <w:lang w:eastAsia="en-US"/>
              </w:rPr>
            </w:pPr>
            <w:r w:rsidRPr="006E499A">
              <w:rPr>
                <w:rFonts w:eastAsia="Times New Roman"/>
                <w:sz w:val="24"/>
                <w:szCs w:val="24"/>
              </w:rPr>
              <w:t>размещение индивидуальных гаражей и подсобных сооружений</w:t>
            </w:r>
          </w:p>
        </w:tc>
        <w:tc>
          <w:tcPr>
            <w:tcW w:w="1956" w:type="dxa"/>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rPr>
              <w:t>2.1</w:t>
            </w:r>
          </w:p>
        </w:tc>
      </w:tr>
      <w:tr w:rsidR="006B3468" w:rsidRPr="006E499A" w:rsidTr="0012356B">
        <w:tc>
          <w:tcPr>
            <w:tcW w:w="2405"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Для ведения личного подсобного хозяйства</w:t>
            </w:r>
          </w:p>
        </w:tc>
        <w:tc>
          <w:tcPr>
            <w:tcW w:w="5528"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производство сельскохозяйственной продукции;</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гаража и иных вспомогательных сооружений;</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содержание сельскохозяйственных животных</w:t>
            </w:r>
          </w:p>
        </w:tc>
        <w:tc>
          <w:tcPr>
            <w:tcW w:w="1956" w:type="dxa"/>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rPr>
              <w:t>2.3</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6E499A">
              <w:rPr>
                <w:rFonts w:eastAsia="Times New Roman"/>
                <w:sz w:val="24"/>
                <w:szCs w:val="24"/>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lastRenderedPageBreak/>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6E499A" w:rsidTr="0012356B">
        <w:tc>
          <w:tcPr>
            <w:tcW w:w="2405"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lastRenderedPageBreak/>
              <w:t>Религиозное использование</w:t>
            </w:r>
          </w:p>
        </w:tc>
        <w:tc>
          <w:tcPr>
            <w:tcW w:w="5528"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3.7</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3468" w:rsidRPr="006E499A" w:rsidRDefault="006B3468" w:rsidP="006B3468">
            <w:pPr>
              <w:tabs>
                <w:tab w:val="left" w:pos="1620"/>
              </w:tabs>
              <w:ind w:right="-1"/>
              <w:jc w:val="both"/>
              <w:rPr>
                <w:rFonts w:eastAsia="Times New Roman"/>
                <w:sz w:val="24"/>
                <w:szCs w:val="24"/>
                <w:lang w:eastAsia="en-US"/>
              </w:rPr>
            </w:pPr>
            <w:r w:rsidRPr="006E499A">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rPr>
              <w:t>4.3</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5.1</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widowControl w:val="0"/>
              <w:autoSpaceDE w:val="0"/>
              <w:autoSpaceDN w:val="0"/>
              <w:adjustRightInd w:val="0"/>
              <w:ind w:firstLine="720"/>
              <w:jc w:val="both"/>
              <w:rPr>
                <w:rFonts w:eastAsia="Times New Roman"/>
                <w:sz w:val="24"/>
                <w:szCs w:val="24"/>
              </w:rPr>
            </w:pPr>
            <w:r w:rsidRPr="006E499A">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6E499A">
              <w:rPr>
                <w:rFonts w:eastAsia="Times New Roman"/>
                <w:sz w:val="24"/>
                <w:szCs w:val="24"/>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6E499A">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widowControl w:val="0"/>
              <w:autoSpaceDE w:val="0"/>
              <w:autoSpaceDN w:val="0"/>
              <w:adjustRightInd w:val="0"/>
              <w:ind w:firstLine="720"/>
              <w:jc w:val="center"/>
              <w:rPr>
                <w:rFonts w:eastAsia="Times New Roman"/>
                <w:sz w:val="24"/>
                <w:szCs w:val="24"/>
              </w:rPr>
            </w:pPr>
            <w:r w:rsidRPr="006E499A">
              <w:rPr>
                <w:rFonts w:eastAsia="Times New Roman"/>
                <w:sz w:val="24"/>
                <w:szCs w:val="24"/>
              </w:rPr>
              <w:lastRenderedPageBreak/>
              <w:t>6.8</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lastRenderedPageBreak/>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 xml:space="preserve">Размещение автомобильных дорог и технически связанных с ними сооружений; </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7.2</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Обеспечение внутреннего правопорядка</w:t>
            </w:r>
          </w:p>
          <w:p w:rsidR="006B3468" w:rsidRPr="006E499A" w:rsidRDefault="006B3468" w:rsidP="006B3468">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8.3</w:t>
            </w:r>
          </w:p>
        </w:tc>
      </w:tr>
      <w:tr w:rsidR="006B3468" w:rsidRPr="006E499A"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lang w:eastAsia="en-US"/>
              </w:rPr>
            </w:pPr>
            <w:r w:rsidRPr="006E499A">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6E499A" w:rsidTr="0012356B">
        <w:tc>
          <w:tcPr>
            <w:tcW w:w="2405"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Объекты гаражного назначения</w:t>
            </w:r>
          </w:p>
        </w:tc>
        <w:tc>
          <w:tcPr>
            <w:tcW w:w="5528" w:type="dxa"/>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4.9</w:t>
            </w:r>
          </w:p>
        </w:tc>
      </w:tr>
      <w:tr w:rsidR="006B3468" w:rsidRPr="006E499A" w:rsidTr="0012356B">
        <w:tc>
          <w:tcPr>
            <w:tcW w:w="2405"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both"/>
              <w:rPr>
                <w:rFonts w:eastAsia="Times New Roman"/>
                <w:sz w:val="24"/>
                <w:szCs w:val="24"/>
              </w:rPr>
            </w:pPr>
            <w:r w:rsidRPr="006E499A">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B3468" w:rsidRPr="006E499A" w:rsidRDefault="006B3468" w:rsidP="006B3468">
            <w:pPr>
              <w:tabs>
                <w:tab w:val="left" w:pos="1620"/>
              </w:tabs>
              <w:ind w:right="-1"/>
              <w:jc w:val="center"/>
              <w:rPr>
                <w:rFonts w:eastAsia="Times New Roman"/>
                <w:sz w:val="24"/>
                <w:szCs w:val="24"/>
              </w:rPr>
            </w:pPr>
            <w:r w:rsidRPr="006E499A">
              <w:rPr>
                <w:rFonts w:eastAsia="Times New Roman"/>
                <w:sz w:val="24"/>
                <w:szCs w:val="24"/>
              </w:rPr>
              <w:t>12.0</w:t>
            </w:r>
          </w:p>
        </w:tc>
      </w:tr>
    </w:tbl>
    <w:p w:rsidR="006B3468" w:rsidRPr="006E499A" w:rsidRDefault="006B3468" w:rsidP="006B3468">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6E499A">
        <w:rPr>
          <w:rFonts w:ascii="Times New Roman" w:eastAsia="Times New Roman" w:hAnsi="Times New Roman" w:cs="Times New Roman"/>
          <w:sz w:val="24"/>
          <w:szCs w:val="24"/>
        </w:rPr>
        <w:t xml:space="preserve"> </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7A29AC" w:rsidRPr="00477015" w:rsidRDefault="006E499A"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2. </w:t>
      </w:r>
      <w:r w:rsidR="007A29AC" w:rsidRPr="00477015">
        <w:rPr>
          <w:rFonts w:ascii="Times New Roman" w:eastAsia="Times New Roman" w:hAnsi="Times New Roman" w:cs="Times New Roman"/>
          <w:sz w:val="24"/>
          <w:szCs w:val="24"/>
        </w:rPr>
        <w:t>Предельное количество этажей зданий, строений, сооружений:</w:t>
      </w:r>
    </w:p>
    <w:p w:rsidR="007A29AC" w:rsidRPr="00477015"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7A29AC" w:rsidRPr="00477015"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7A29AC" w:rsidRPr="00477015" w:rsidRDefault="007A29AC" w:rsidP="007A29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477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477015">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477015">
        <w:rPr>
          <w:rFonts w:ascii="Times New Roman" w:eastAsia="Times New Roman" w:hAnsi="Times New Roman" w:cs="Times New Roman"/>
          <w:sz w:val="24"/>
          <w:szCs w:val="24"/>
        </w:rPr>
        <w:t>.</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6E499A" w:rsidRPr="0043572F" w:rsidRDefault="006E499A" w:rsidP="006E499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6E499A" w:rsidRPr="0043572F" w:rsidTr="000942E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E499A" w:rsidRPr="0043572F" w:rsidRDefault="006E499A" w:rsidP="000942E9">
            <w:pPr>
              <w:tabs>
                <w:tab w:val="center" w:pos="1128"/>
                <w:tab w:val="left" w:pos="1620"/>
                <w:tab w:val="right" w:pos="2257"/>
              </w:tabs>
              <w:ind w:right="-1"/>
              <w:rPr>
                <w:rFonts w:eastAsia="Times New Roman"/>
                <w:sz w:val="24"/>
                <w:szCs w:val="24"/>
                <w:lang w:eastAsia="en-US"/>
              </w:rPr>
            </w:pPr>
            <w:r w:rsidRPr="0043572F">
              <w:rPr>
                <w:rFonts w:eastAsia="Times New Roman"/>
                <w:sz w:val="24"/>
                <w:szCs w:val="24"/>
                <w:lang w:eastAsia="en-US"/>
              </w:rPr>
              <w:tab/>
              <w:t>600</w:t>
            </w:r>
            <w:r w:rsidRPr="0043572F">
              <w:rPr>
                <w:rFonts w:eastAsia="Times New Roman"/>
                <w:sz w:val="24"/>
                <w:szCs w:val="24"/>
                <w:vertAlign w:val="superscript"/>
                <w:lang w:eastAsia="en-US"/>
              </w:rPr>
              <w:t>1</w:t>
            </w:r>
            <w:r w:rsidRPr="0043572F">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E499A" w:rsidRPr="006B316E" w:rsidRDefault="006E499A" w:rsidP="000942E9">
            <w:pPr>
              <w:tabs>
                <w:tab w:val="left" w:pos="1620"/>
              </w:tabs>
              <w:ind w:right="-1"/>
              <w:jc w:val="center"/>
              <w:rPr>
                <w:rFonts w:eastAsia="Times New Roman"/>
                <w:sz w:val="24"/>
                <w:szCs w:val="24"/>
                <w:lang w:eastAsia="en-US"/>
              </w:rPr>
            </w:pPr>
            <w:r w:rsidRPr="006B316E">
              <w:rPr>
                <w:rFonts w:eastAsia="Times New Roman"/>
                <w:sz w:val="24"/>
                <w:szCs w:val="24"/>
                <w:lang w:eastAsia="en-US"/>
              </w:rPr>
              <w:t>3500</w:t>
            </w:r>
            <w:r w:rsidRPr="006B316E">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6B316E" w:rsidRDefault="006E499A" w:rsidP="000942E9">
            <w:pPr>
              <w:tabs>
                <w:tab w:val="left" w:pos="1620"/>
              </w:tabs>
              <w:ind w:right="-1"/>
              <w:jc w:val="center"/>
              <w:rPr>
                <w:rFonts w:eastAsia="Times New Roman"/>
                <w:sz w:val="24"/>
                <w:szCs w:val="24"/>
                <w:lang w:eastAsia="en-US"/>
              </w:rPr>
            </w:pPr>
            <w:r w:rsidRPr="006B316E">
              <w:rPr>
                <w:rFonts w:eastAsia="Times New Roman"/>
                <w:sz w:val="24"/>
                <w:szCs w:val="24"/>
                <w:lang w:eastAsia="en-US"/>
              </w:rPr>
              <w:t>5000</w:t>
            </w:r>
            <w:r w:rsidRPr="006B316E">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60</w:t>
            </w:r>
            <w:r w:rsidR="007A29A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6E499A" w:rsidRPr="0043572F" w:rsidTr="000942E9">
        <w:tc>
          <w:tcPr>
            <w:tcW w:w="2472" w:type="dxa"/>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2.7.1</w:t>
            </w:r>
          </w:p>
        </w:tc>
        <w:tc>
          <w:tcPr>
            <w:tcW w:w="2472" w:type="dxa"/>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3</w:t>
            </w:r>
          </w:p>
        </w:tc>
        <w:tc>
          <w:tcPr>
            <w:tcW w:w="2472" w:type="dxa"/>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18</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3.6</w:t>
            </w:r>
          </w:p>
        </w:tc>
        <w:tc>
          <w:tcPr>
            <w:tcW w:w="2472" w:type="dxa"/>
          </w:tcPr>
          <w:p w:rsidR="006E499A" w:rsidRPr="0043572F" w:rsidRDefault="006E499A" w:rsidP="000942E9">
            <w:pPr>
              <w:tabs>
                <w:tab w:val="left" w:pos="1620"/>
              </w:tabs>
              <w:ind w:right="-1"/>
              <w:jc w:val="center"/>
              <w:rPr>
                <w:rFonts w:eastAsia="Times New Roman"/>
                <w:sz w:val="24"/>
                <w:szCs w:val="24"/>
                <w:highlight w:val="yellow"/>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Pr>
          <w:p w:rsidR="006E499A" w:rsidRPr="0043572F" w:rsidRDefault="006E499A"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3.8</w:t>
            </w:r>
          </w:p>
        </w:tc>
        <w:tc>
          <w:tcPr>
            <w:tcW w:w="2472" w:type="dxa"/>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Pr>
          <w:p w:rsidR="006E499A" w:rsidRPr="0043572F" w:rsidRDefault="006E499A" w:rsidP="000942E9">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500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1300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60</w:t>
            </w:r>
          </w:p>
        </w:tc>
      </w:tr>
      <w:tr w:rsidR="006E499A" w:rsidRPr="0043572F" w:rsidTr="000942E9">
        <w:tc>
          <w:tcPr>
            <w:tcW w:w="2472" w:type="dxa"/>
          </w:tcPr>
          <w:p w:rsidR="006E499A" w:rsidRPr="0043572F" w:rsidRDefault="006E499A" w:rsidP="000942E9">
            <w:pPr>
              <w:tabs>
                <w:tab w:val="left" w:pos="1620"/>
              </w:tabs>
              <w:ind w:right="-1"/>
              <w:jc w:val="center"/>
              <w:rPr>
                <w:rFonts w:eastAsia="Times New Roman"/>
                <w:i/>
                <w:sz w:val="24"/>
                <w:szCs w:val="24"/>
                <w:lang w:eastAsia="en-US"/>
              </w:rPr>
            </w:pPr>
            <w:r w:rsidRPr="0043572F">
              <w:rPr>
                <w:rFonts w:eastAsia="Times New Roman"/>
                <w:sz w:val="24"/>
                <w:szCs w:val="24"/>
              </w:rPr>
              <w:t>6.8</w:t>
            </w:r>
          </w:p>
        </w:tc>
        <w:tc>
          <w:tcPr>
            <w:tcW w:w="2472" w:type="dxa"/>
          </w:tcPr>
          <w:p w:rsidR="006E499A" w:rsidRPr="0043572F" w:rsidRDefault="006E499A" w:rsidP="000942E9">
            <w:pPr>
              <w:tabs>
                <w:tab w:val="left" w:pos="904"/>
                <w:tab w:val="center" w:pos="1129"/>
                <w:tab w:val="left" w:pos="1620"/>
              </w:tabs>
              <w:ind w:right="-1"/>
              <w:rPr>
                <w:rFonts w:eastAsia="Times New Roman"/>
                <w:i/>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2" w:type="dxa"/>
          </w:tcPr>
          <w:p w:rsidR="006E499A" w:rsidRPr="0043572F" w:rsidRDefault="006E499A" w:rsidP="000942E9">
            <w:pPr>
              <w:tabs>
                <w:tab w:val="left" w:pos="904"/>
                <w:tab w:val="center" w:pos="1129"/>
                <w:tab w:val="left" w:pos="1620"/>
              </w:tabs>
              <w:ind w:right="-1"/>
              <w:rPr>
                <w:rFonts w:eastAsia="Times New Roman"/>
                <w:i/>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3" w:type="dxa"/>
          </w:tcPr>
          <w:p w:rsidR="006E499A" w:rsidRPr="0043572F" w:rsidRDefault="006E499A" w:rsidP="000942E9">
            <w:pPr>
              <w:tabs>
                <w:tab w:val="left" w:pos="1620"/>
              </w:tabs>
              <w:ind w:right="-1"/>
              <w:jc w:val="center"/>
              <w:rPr>
                <w:rFonts w:eastAsia="Times New Roman"/>
                <w:i/>
                <w:sz w:val="24"/>
                <w:szCs w:val="24"/>
                <w:lang w:eastAsia="en-US"/>
              </w:rPr>
            </w:pPr>
            <w:r w:rsidRPr="0043572F">
              <w:rPr>
                <w:rFonts w:eastAsia="Times New Roman"/>
                <w:sz w:val="24"/>
                <w:szCs w:val="24"/>
              </w:rPr>
              <w:t>80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100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871"/>
                <w:tab w:val="center" w:pos="1128"/>
                <w:tab w:val="left" w:pos="1620"/>
              </w:tabs>
              <w:ind w:right="-1"/>
              <w:rPr>
                <w:rFonts w:eastAsia="Times New Roman"/>
                <w:sz w:val="24"/>
                <w:szCs w:val="24"/>
              </w:rPr>
            </w:pPr>
            <w:r w:rsidRPr="0043572F">
              <w:rPr>
                <w:rFonts w:eastAsia="Times New Roman"/>
                <w:sz w:val="24"/>
                <w:szCs w:val="24"/>
              </w:rPr>
              <w:tab/>
            </w:r>
            <w:r w:rsidRPr="0043572F">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60</w:t>
            </w:r>
          </w:p>
        </w:tc>
      </w:tr>
      <w:tr w:rsidR="006E499A" w:rsidRPr="0043572F" w:rsidTr="000942E9">
        <w:tc>
          <w:tcPr>
            <w:tcW w:w="2472" w:type="dxa"/>
            <w:tcBorders>
              <w:top w:val="single" w:sz="4" w:space="0" w:color="auto"/>
              <w:left w:val="single" w:sz="4" w:space="0" w:color="auto"/>
              <w:bottom w:val="single" w:sz="4" w:space="0" w:color="auto"/>
              <w:right w:val="single" w:sz="4" w:space="0" w:color="auto"/>
            </w:tcBorders>
          </w:tcPr>
          <w:p w:rsidR="006E499A" w:rsidRPr="0043572F" w:rsidRDefault="006E499A" w:rsidP="000942E9">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E499A" w:rsidRPr="0043572F" w:rsidRDefault="006E499A" w:rsidP="000942E9">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r>
      <w:tr w:rsidR="006E499A" w:rsidRPr="0043572F" w:rsidTr="000942E9">
        <w:tc>
          <w:tcPr>
            <w:tcW w:w="9889" w:type="dxa"/>
            <w:gridSpan w:val="4"/>
            <w:tcBorders>
              <w:top w:val="single" w:sz="4" w:space="0" w:color="auto"/>
              <w:left w:val="single" w:sz="4" w:space="0" w:color="auto"/>
              <w:bottom w:val="single" w:sz="4" w:space="0" w:color="auto"/>
              <w:right w:val="single" w:sz="6" w:space="0" w:color="000000"/>
            </w:tcBorders>
            <w:vAlign w:val="center"/>
          </w:tcPr>
          <w:p w:rsidR="006E499A" w:rsidRPr="0043572F" w:rsidRDefault="006E499A" w:rsidP="000942E9">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rPr>
              <w:t>Примечания:</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1F077D">
              <w:rPr>
                <w:rFonts w:eastAsia="Times New Roman"/>
                <w:sz w:val="24"/>
                <w:szCs w:val="24"/>
              </w:rPr>
              <w:lastRenderedPageBreak/>
              <w:t>Тугустемирс</w:t>
            </w:r>
            <w:r w:rsidRPr="0043572F">
              <w:rPr>
                <w:rFonts w:eastAsia="Times New Roman"/>
                <w:sz w:val="24"/>
                <w:szCs w:val="24"/>
              </w:rPr>
              <w:t>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6E499A" w:rsidRPr="0043572F" w:rsidRDefault="006E499A" w:rsidP="000942E9">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vertAlign w:val="superscript"/>
              </w:rPr>
              <w:t xml:space="preserve">2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3</w:t>
            </w:r>
            <w:r w:rsidRPr="0043572F">
              <w:rPr>
                <w:rFonts w:eastAsia="Times New Roman"/>
                <w:sz w:val="24"/>
                <w:szCs w:val="24"/>
              </w:rPr>
              <w:t xml:space="preserve"> Размеры земельных участков объектов по техническому обслуживанию автомобилей принимать:</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на 5 постов - 0,5 </w:t>
            </w:r>
            <w:proofErr w:type="gramStart"/>
            <w:r w:rsidRPr="0043572F">
              <w:rPr>
                <w:rFonts w:eastAsia="Times New Roman"/>
                <w:sz w:val="24"/>
                <w:szCs w:val="24"/>
              </w:rPr>
              <w:t>га;</w:t>
            </w:r>
            <w:r>
              <w:rPr>
                <w:rFonts w:eastAsia="Times New Roman"/>
                <w:sz w:val="24"/>
                <w:szCs w:val="24"/>
              </w:rPr>
              <w:t xml:space="preserve">   </w:t>
            </w:r>
            <w:proofErr w:type="gramEnd"/>
            <w:r>
              <w:rPr>
                <w:rFonts w:eastAsia="Times New Roman"/>
                <w:sz w:val="24"/>
                <w:szCs w:val="24"/>
              </w:rPr>
              <w:t xml:space="preserve">                                                  </w:t>
            </w:r>
            <w:r w:rsidRPr="0043572F">
              <w:rPr>
                <w:rFonts w:eastAsia="Times New Roman"/>
                <w:sz w:val="24"/>
                <w:szCs w:val="24"/>
              </w:rPr>
              <w:t>на 10 постов - 1,0 га;</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на 15 постов - 1,5 </w:t>
            </w:r>
            <w:proofErr w:type="gramStart"/>
            <w:r w:rsidRPr="0043572F">
              <w:rPr>
                <w:rFonts w:eastAsia="Times New Roman"/>
                <w:sz w:val="24"/>
                <w:szCs w:val="24"/>
              </w:rPr>
              <w:t>га;</w:t>
            </w:r>
            <w:r>
              <w:rPr>
                <w:rFonts w:eastAsia="Times New Roman"/>
                <w:sz w:val="24"/>
                <w:szCs w:val="24"/>
              </w:rPr>
              <w:t xml:space="preserve">   </w:t>
            </w:r>
            <w:proofErr w:type="gramEnd"/>
            <w:r>
              <w:rPr>
                <w:rFonts w:eastAsia="Times New Roman"/>
                <w:sz w:val="24"/>
                <w:szCs w:val="24"/>
              </w:rPr>
              <w:t xml:space="preserve">                                                </w:t>
            </w:r>
            <w:r w:rsidRPr="0043572F">
              <w:rPr>
                <w:rFonts w:eastAsia="Times New Roman"/>
                <w:sz w:val="24"/>
                <w:szCs w:val="24"/>
              </w:rPr>
              <w:t>на 25 постов - 2,0 га;</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на 40 постов - 3,5 га.</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автозаправочных станций (АЗС) принимать:</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на 2 топливораздаточной колонки – 0,1 га;</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на 5 колонок – 0,2 </w:t>
            </w:r>
            <w:proofErr w:type="gramStart"/>
            <w:r w:rsidRPr="0043572F">
              <w:rPr>
                <w:rFonts w:eastAsia="Times New Roman"/>
                <w:sz w:val="24"/>
                <w:szCs w:val="24"/>
              </w:rPr>
              <w:t>га;</w:t>
            </w:r>
            <w:r>
              <w:rPr>
                <w:rFonts w:eastAsia="Times New Roman"/>
                <w:sz w:val="24"/>
                <w:szCs w:val="24"/>
              </w:rPr>
              <w:t xml:space="preserve">   </w:t>
            </w:r>
            <w:proofErr w:type="gramEnd"/>
            <w:r>
              <w:rPr>
                <w:rFonts w:eastAsia="Times New Roman"/>
                <w:sz w:val="24"/>
                <w:szCs w:val="24"/>
              </w:rPr>
              <w:t xml:space="preserve">                                     </w:t>
            </w:r>
            <w:r w:rsidRPr="0043572F">
              <w:rPr>
                <w:rFonts w:eastAsia="Times New Roman"/>
                <w:sz w:val="24"/>
                <w:szCs w:val="24"/>
              </w:rPr>
              <w:t>на 7 колонок – 0,3 га;</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на 9 колонок – 0,35 </w:t>
            </w:r>
            <w:proofErr w:type="gramStart"/>
            <w:r w:rsidRPr="0043572F">
              <w:rPr>
                <w:rFonts w:eastAsia="Times New Roman"/>
                <w:sz w:val="24"/>
                <w:szCs w:val="24"/>
              </w:rPr>
              <w:t>га;</w:t>
            </w:r>
            <w:r>
              <w:rPr>
                <w:rFonts w:eastAsia="Times New Roman"/>
                <w:sz w:val="24"/>
                <w:szCs w:val="24"/>
              </w:rPr>
              <w:t xml:space="preserve">   </w:t>
            </w:r>
            <w:proofErr w:type="gramEnd"/>
            <w:r>
              <w:rPr>
                <w:rFonts w:eastAsia="Times New Roman"/>
                <w:sz w:val="24"/>
                <w:szCs w:val="24"/>
              </w:rPr>
              <w:t xml:space="preserve">                                   </w:t>
            </w:r>
            <w:r w:rsidRPr="0043572F">
              <w:rPr>
                <w:rFonts w:eastAsia="Times New Roman"/>
                <w:sz w:val="24"/>
                <w:szCs w:val="24"/>
              </w:rPr>
              <w:t>на 11 колонок – 0,4 га.</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43572F">
              <w:rPr>
                <w:rFonts w:eastAsia="Times New Roman"/>
                <w:sz w:val="24"/>
                <w:szCs w:val="24"/>
              </w:rPr>
              <w:t>кв.м</w:t>
            </w:r>
            <w:proofErr w:type="spellEnd"/>
            <w:proofErr w:type="gramEnd"/>
            <w:r w:rsidRPr="0043572F">
              <w:rPr>
                <w:rFonts w:eastAsia="Times New Roman"/>
                <w:sz w:val="24"/>
                <w:szCs w:val="24"/>
              </w:rPr>
              <w:t xml:space="preserve"> на одно машино-место.</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Размер земельных участков рамповых гаражей принимается: </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- 1, </w:t>
            </w:r>
            <w:r w:rsidRPr="0043572F">
              <w:rPr>
                <w:rFonts w:eastAsia="Times New Roman"/>
                <w:sz w:val="24"/>
                <w:szCs w:val="24"/>
              </w:rPr>
              <w:tab/>
              <w:t>площадь участка, на одно машино-место, 30 кв. м;</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ab/>
              <w:t xml:space="preserve">этажность гаражей - 2, </w:t>
            </w:r>
            <w:r w:rsidRPr="0043572F">
              <w:rPr>
                <w:rFonts w:eastAsia="Times New Roman"/>
                <w:sz w:val="24"/>
                <w:szCs w:val="24"/>
              </w:rPr>
              <w:tab/>
              <w:t>площадь участка, на одно машино-место, 20 кв. м;</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- 3, </w:t>
            </w:r>
            <w:r w:rsidRPr="0043572F">
              <w:rPr>
                <w:rFonts w:eastAsia="Times New Roman"/>
                <w:sz w:val="24"/>
                <w:szCs w:val="24"/>
              </w:rPr>
              <w:tab/>
              <w:t>площадь участка, на одно машино-место, 14 кв. м;</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- 4, </w:t>
            </w:r>
            <w:r w:rsidRPr="0043572F">
              <w:rPr>
                <w:rFonts w:eastAsia="Times New Roman"/>
                <w:sz w:val="24"/>
                <w:szCs w:val="24"/>
              </w:rPr>
              <w:tab/>
              <w:t>площадь участка, на одно машино-место, 12 кв. м;</w:t>
            </w:r>
          </w:p>
          <w:p w:rsidR="006E499A" w:rsidRPr="0043572F" w:rsidRDefault="006E499A" w:rsidP="000942E9">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- 5, </w:t>
            </w:r>
            <w:r w:rsidRPr="0043572F">
              <w:rPr>
                <w:rFonts w:eastAsia="Times New Roman"/>
                <w:sz w:val="24"/>
                <w:szCs w:val="24"/>
              </w:rPr>
              <w:tab/>
              <w:t>площадь участка, на одно машино-место, 10 кв. м.</w:t>
            </w:r>
          </w:p>
          <w:p w:rsidR="006E499A" w:rsidRPr="0043572F" w:rsidRDefault="006E499A" w:rsidP="007A29AC">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33ED3" w:rsidRDefault="00633ED3" w:rsidP="000D7037">
      <w:pPr>
        <w:spacing w:line="240" w:lineRule="auto"/>
        <w:ind w:firstLine="851"/>
        <w:jc w:val="both"/>
        <w:rPr>
          <w:rFonts w:ascii="Times New Roman" w:hAnsi="Times New Roman" w:cs="Times New Roman"/>
          <w:b/>
          <w:sz w:val="24"/>
          <w:szCs w:val="24"/>
          <w:u w:val="single"/>
        </w:rPr>
      </w:pPr>
    </w:p>
    <w:p w:rsidR="008B7250" w:rsidRPr="00DF06E7" w:rsidRDefault="008B7250"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942FFC" w:rsidRDefault="00942FFC" w:rsidP="00942FFC">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w:t>
      </w:r>
      <w:r w:rsidRPr="00CD0893">
        <w:rPr>
          <w:rFonts w:ascii="Times New Roman" w:hAnsi="Times New Roman" w:cs="Times New Roman"/>
          <w:b/>
          <w:sz w:val="24"/>
          <w:szCs w:val="24"/>
          <w:u w:val="single"/>
        </w:rPr>
        <w:t>-</w:t>
      </w:r>
      <w:r>
        <w:rPr>
          <w:rFonts w:ascii="Times New Roman" w:hAnsi="Times New Roman" w:cs="Times New Roman"/>
          <w:b/>
          <w:sz w:val="24"/>
          <w:szCs w:val="24"/>
          <w:u w:val="single"/>
        </w:rPr>
        <w:t>1</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sidRPr="00777D4C">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V</w:t>
      </w:r>
      <w:r w:rsidRPr="00777D4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942FFC" w:rsidRPr="00CD0893" w:rsidRDefault="00942FFC" w:rsidP="00942FFC">
      <w:pPr>
        <w:spacing w:after="0" w:line="240" w:lineRule="auto"/>
        <w:ind w:firstLine="851"/>
        <w:jc w:val="both"/>
        <w:rPr>
          <w:rFonts w:ascii="Times New Roman" w:hAnsi="Times New Roman" w:cs="Times New Roman"/>
          <w:b/>
          <w:bCs/>
          <w:sz w:val="24"/>
          <w:szCs w:val="24"/>
          <w:u w:val="single"/>
        </w:rPr>
      </w:pPr>
    </w:p>
    <w:p w:rsidR="00942FFC" w:rsidRPr="006E499A" w:rsidRDefault="00942FFC" w:rsidP="006E499A">
      <w:pPr>
        <w:spacing w:after="0" w:line="240" w:lineRule="auto"/>
        <w:ind w:firstLine="851"/>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Зона предназначена для размещения производственно-коммунальных объектов </w:t>
      </w:r>
      <w:r w:rsidRPr="006E499A">
        <w:rPr>
          <w:rFonts w:ascii="Times New Roman" w:eastAsia="Times New Roman" w:hAnsi="Times New Roman" w:cs="Times New Roman"/>
          <w:sz w:val="24"/>
          <w:szCs w:val="24"/>
          <w:lang w:val="en-US"/>
        </w:rPr>
        <w:t>IV</w:t>
      </w:r>
      <w:r w:rsidR="00F3575F" w:rsidRPr="006E499A">
        <w:rPr>
          <w:rFonts w:ascii="Times New Roman" w:eastAsia="Times New Roman" w:hAnsi="Times New Roman" w:cs="Times New Roman"/>
          <w:sz w:val="24"/>
          <w:szCs w:val="24"/>
        </w:rPr>
        <w:t>-V класса вредности, имеющих санитарно-защитную зону 100 м и ниже.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575F" w:rsidRPr="006E499A" w:rsidRDefault="00F3575F" w:rsidP="006E499A">
      <w:pPr>
        <w:spacing w:after="0" w:line="240" w:lineRule="auto"/>
        <w:ind w:firstLine="567"/>
        <w:jc w:val="both"/>
        <w:rPr>
          <w:rFonts w:ascii="Times New Roman" w:eastAsia="Times New Roman" w:hAnsi="Times New Roman" w:cs="Times New Roman"/>
          <w:i/>
          <w:sz w:val="24"/>
          <w:szCs w:val="24"/>
        </w:rPr>
      </w:pPr>
      <w:r w:rsidRPr="006E499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Пр-1:</w:t>
      </w:r>
    </w:p>
    <w:tbl>
      <w:tblPr>
        <w:tblStyle w:val="73"/>
        <w:tblW w:w="9889" w:type="dxa"/>
        <w:tblLayout w:type="fixed"/>
        <w:tblLook w:val="04A0" w:firstRow="1" w:lastRow="0" w:firstColumn="1" w:lastColumn="0" w:noHBand="0" w:noVBand="1"/>
      </w:tblPr>
      <w:tblGrid>
        <w:gridCol w:w="2263"/>
        <w:gridCol w:w="5670"/>
        <w:gridCol w:w="1956"/>
      </w:tblGrid>
      <w:tr w:rsidR="00942FFC" w:rsidRPr="00A34FE0" w:rsidTr="00776DC4">
        <w:tc>
          <w:tcPr>
            <w:tcW w:w="2263" w:type="dxa"/>
            <w:tcBorders>
              <w:top w:val="single" w:sz="4" w:space="0" w:color="auto"/>
              <w:left w:val="single" w:sz="4" w:space="0" w:color="auto"/>
              <w:bottom w:val="single" w:sz="4" w:space="0" w:color="auto"/>
              <w:right w:val="single" w:sz="4" w:space="0" w:color="auto"/>
            </w:tcBorders>
            <w:hideMark/>
          </w:tcPr>
          <w:p w:rsidR="00942FFC" w:rsidRPr="006E499A" w:rsidRDefault="00942FFC" w:rsidP="006E499A">
            <w:pPr>
              <w:tabs>
                <w:tab w:val="left" w:pos="1620"/>
              </w:tabs>
              <w:ind w:right="-1"/>
              <w:jc w:val="center"/>
              <w:rPr>
                <w:b/>
                <w:sz w:val="24"/>
                <w:szCs w:val="24"/>
                <w:lang w:eastAsia="en-US"/>
              </w:rPr>
            </w:pPr>
            <w:r w:rsidRPr="006E499A">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42FFC" w:rsidRPr="006E499A" w:rsidRDefault="00942FFC" w:rsidP="006E499A">
            <w:pPr>
              <w:tabs>
                <w:tab w:val="left" w:pos="1620"/>
              </w:tabs>
              <w:ind w:right="-1"/>
              <w:jc w:val="center"/>
              <w:rPr>
                <w:b/>
                <w:sz w:val="24"/>
                <w:szCs w:val="24"/>
                <w:lang w:eastAsia="en-US"/>
              </w:rPr>
            </w:pPr>
            <w:r w:rsidRPr="006E499A">
              <w:rPr>
                <w:b/>
                <w:sz w:val="24"/>
                <w:szCs w:val="24"/>
              </w:rPr>
              <w:t xml:space="preserve">Описание вида разрешенного использования </w:t>
            </w:r>
            <w:r w:rsidR="00776DC4" w:rsidRPr="006E499A">
              <w:rPr>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942FFC" w:rsidRPr="006E499A" w:rsidRDefault="00942FFC" w:rsidP="006E499A">
            <w:pPr>
              <w:tabs>
                <w:tab w:val="left" w:pos="1620"/>
              </w:tabs>
              <w:ind w:right="-1"/>
              <w:jc w:val="center"/>
              <w:rPr>
                <w:b/>
                <w:sz w:val="24"/>
                <w:szCs w:val="24"/>
                <w:lang w:eastAsia="en-US"/>
              </w:rPr>
            </w:pPr>
            <w:r w:rsidRPr="006E499A">
              <w:rPr>
                <w:b/>
                <w:sz w:val="24"/>
                <w:szCs w:val="24"/>
              </w:rPr>
              <w:t>Код (числовое обозначение) вида разрешенного использования земельного участка</w:t>
            </w:r>
          </w:p>
        </w:tc>
      </w:tr>
      <w:tr w:rsidR="00942FFC" w:rsidRPr="00A34FE0"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1. Основные виды разрешенного использования</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 xml:space="preserve">Размещение постоянных или временных гаражей с несколькими стояночными местами, стоянок </w:t>
            </w:r>
            <w:r w:rsidRPr="006E499A">
              <w:rPr>
                <w:sz w:val="24"/>
                <w:szCs w:val="24"/>
              </w:rPr>
              <w:lastRenderedPageBreak/>
              <w:t>(парковок),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lastRenderedPageBreak/>
              <w:t>4.9</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lastRenderedPageBreak/>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6.3</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lang w:eastAsia="en-US"/>
              </w:rPr>
            </w:pPr>
            <w:r w:rsidRPr="006E499A">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rPr>
              <w:t>6.4</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Строительная промышленность</w:t>
            </w:r>
          </w:p>
          <w:p w:rsidR="00942FFC" w:rsidRPr="006E499A"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lang w:eastAsia="en-US"/>
              </w:rPr>
            </w:pPr>
            <w:r w:rsidRPr="006E499A">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rPr>
              <w:t>6.6</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Энергетика</w:t>
            </w:r>
          </w:p>
          <w:p w:rsidR="00942FFC" w:rsidRPr="006E499A"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E499A">
              <w:rPr>
                <w:sz w:val="24"/>
                <w:szCs w:val="24"/>
              </w:rPr>
              <w:t>золоотвалов</w:t>
            </w:r>
            <w:proofErr w:type="spellEnd"/>
            <w:r w:rsidRPr="006E499A">
              <w:rPr>
                <w:sz w:val="24"/>
                <w:szCs w:val="24"/>
              </w:rPr>
              <w:t>, гидротехнических сооружений);</w:t>
            </w:r>
          </w:p>
          <w:p w:rsidR="00942FFC" w:rsidRPr="006E499A" w:rsidRDefault="00942FFC" w:rsidP="00776DC4">
            <w:pPr>
              <w:tabs>
                <w:tab w:val="left" w:pos="1620"/>
              </w:tabs>
              <w:ind w:right="-1"/>
              <w:jc w:val="both"/>
              <w:rPr>
                <w:sz w:val="24"/>
                <w:szCs w:val="24"/>
                <w:lang w:eastAsia="en-US"/>
              </w:rPr>
            </w:pPr>
            <w:r w:rsidRPr="006E499A">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rPr>
              <w:t>6.7</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6.9</w:t>
            </w:r>
          </w:p>
        </w:tc>
      </w:tr>
      <w:tr w:rsidR="00942FFC" w:rsidRPr="00A34FE0"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2. Условно разрешенные виды использования</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автозаправочных станций (бензиновых, газовых);</w:t>
            </w:r>
          </w:p>
          <w:p w:rsidR="00942FFC" w:rsidRPr="006E499A" w:rsidRDefault="00942FFC" w:rsidP="00776DC4">
            <w:pPr>
              <w:tabs>
                <w:tab w:val="left" w:pos="1620"/>
              </w:tabs>
              <w:ind w:right="-1"/>
              <w:jc w:val="both"/>
              <w:rPr>
                <w:sz w:val="24"/>
                <w:szCs w:val="24"/>
              </w:rPr>
            </w:pPr>
            <w:r w:rsidRPr="006E499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942FFC" w:rsidRPr="006E499A" w:rsidRDefault="00942FFC" w:rsidP="00776DC4">
            <w:pPr>
              <w:tabs>
                <w:tab w:val="left" w:pos="1620"/>
              </w:tabs>
              <w:ind w:right="-1"/>
              <w:jc w:val="both"/>
              <w:rPr>
                <w:sz w:val="24"/>
                <w:szCs w:val="24"/>
              </w:rPr>
            </w:pPr>
            <w:r w:rsidRPr="006E499A">
              <w:rPr>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lastRenderedPageBreak/>
              <w:t>4.9.1</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lastRenderedPageBreak/>
              <w:t>Связь</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6.8</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3.3</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4.1</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4.6</w:t>
            </w:r>
          </w:p>
        </w:tc>
      </w:tr>
      <w:tr w:rsidR="00942FFC" w:rsidRPr="00A34FE0"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3. Вспомогательные виды разрешенного использования</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3.1</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6E499A">
              <w:rPr>
                <w:sz w:val="24"/>
                <w:szCs w:val="24"/>
              </w:rPr>
              <w:lastRenderedPageBreak/>
              <w:t>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405"/>
                <w:tab w:val="center" w:pos="601"/>
                <w:tab w:val="left" w:pos="1620"/>
              </w:tabs>
              <w:ind w:right="-1"/>
              <w:jc w:val="center"/>
              <w:rPr>
                <w:sz w:val="24"/>
                <w:szCs w:val="24"/>
              </w:rPr>
            </w:pPr>
            <w:r w:rsidRPr="006E499A">
              <w:rPr>
                <w:sz w:val="24"/>
                <w:szCs w:val="24"/>
              </w:rPr>
              <w:lastRenderedPageBreak/>
              <w:t>7.2</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405"/>
                <w:tab w:val="center" w:pos="601"/>
                <w:tab w:val="left" w:pos="1620"/>
              </w:tabs>
              <w:ind w:right="-1"/>
              <w:jc w:val="center"/>
              <w:rPr>
                <w:sz w:val="24"/>
                <w:szCs w:val="24"/>
              </w:rPr>
            </w:pPr>
            <w:r w:rsidRPr="006E499A">
              <w:rPr>
                <w:sz w:val="24"/>
                <w:szCs w:val="24"/>
              </w:rPr>
              <w:t>7.5</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Обеспечение внутреннего правопорядка</w:t>
            </w:r>
          </w:p>
          <w:p w:rsidR="00942FFC" w:rsidRPr="006E499A"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2FFC" w:rsidRPr="006E499A" w:rsidRDefault="00942FFC" w:rsidP="00776DC4">
            <w:pPr>
              <w:tabs>
                <w:tab w:val="left" w:pos="1620"/>
              </w:tabs>
              <w:ind w:right="-1"/>
              <w:jc w:val="both"/>
              <w:rPr>
                <w:sz w:val="24"/>
                <w:szCs w:val="24"/>
              </w:rPr>
            </w:pPr>
            <w:r w:rsidRPr="006E499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8.3</w:t>
            </w:r>
          </w:p>
        </w:tc>
      </w:tr>
      <w:tr w:rsidR="00942FFC" w:rsidRPr="00A34FE0" w:rsidTr="00776DC4">
        <w:tc>
          <w:tcPr>
            <w:tcW w:w="2263"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both"/>
              <w:rPr>
                <w:sz w:val="24"/>
                <w:szCs w:val="24"/>
              </w:rPr>
            </w:pPr>
            <w:r w:rsidRPr="006E499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12.0</w:t>
            </w:r>
          </w:p>
        </w:tc>
      </w:tr>
    </w:tbl>
    <w:p w:rsidR="00F80256" w:rsidRPr="00F80256" w:rsidRDefault="00F80256" w:rsidP="00F80256">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E499A">
        <w:rPr>
          <w:rFonts w:ascii="Times New Roman" w:eastAsia="Times New Roman" w:hAnsi="Times New Roman" w:cs="Times New Roman"/>
          <w:sz w:val="24"/>
          <w:szCs w:val="24"/>
          <w:shd w:val="clear" w:color="auto" w:fill="FFFFFF" w:themeFill="background1"/>
        </w:rPr>
        <w:t>3</w:t>
      </w:r>
      <w:r w:rsidRPr="006E499A">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2. </w:t>
      </w:r>
      <w:r w:rsidR="007A29AC">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6E499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942FFC" w:rsidRPr="006E499A"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b/>
                <w:sz w:val="24"/>
                <w:szCs w:val="24"/>
              </w:rPr>
            </w:pPr>
            <w:r w:rsidRPr="006E499A">
              <w:rPr>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b/>
                <w:sz w:val="24"/>
                <w:szCs w:val="24"/>
              </w:rPr>
            </w:pPr>
            <w:r w:rsidRPr="006E499A">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b/>
                <w:sz w:val="24"/>
                <w:szCs w:val="24"/>
              </w:rPr>
            </w:pPr>
            <w:r w:rsidRPr="006E499A">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b/>
                <w:sz w:val="24"/>
                <w:szCs w:val="24"/>
              </w:rPr>
            </w:pPr>
            <w:r w:rsidRPr="006E499A">
              <w:rPr>
                <w:b/>
                <w:sz w:val="24"/>
                <w:szCs w:val="24"/>
              </w:rPr>
              <w:t>Максимальный процент застройки в границах земельного участка, %</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25</w:t>
            </w:r>
            <w:r w:rsidRPr="006E499A">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80</w:t>
            </w:r>
          </w:p>
        </w:tc>
      </w:tr>
      <w:tr w:rsidR="00942FFC" w:rsidRPr="006E499A" w:rsidTr="00776DC4">
        <w:trPr>
          <w:trHeight w:val="65"/>
        </w:trPr>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rPr>
            </w:pPr>
            <w:r w:rsidRPr="006E499A">
              <w:rPr>
                <w:sz w:val="24"/>
                <w:szCs w:val="24"/>
              </w:rPr>
              <w:t>1000</w:t>
            </w:r>
            <w:r w:rsidRPr="006E499A">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lang w:eastAsia="en-US"/>
              </w:rPr>
            </w:pPr>
            <w:r w:rsidRPr="006E499A">
              <w:rPr>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rPr>
              <w:t>80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942FFC" w:rsidP="00776DC4">
            <w:pPr>
              <w:tabs>
                <w:tab w:val="left" w:pos="1620"/>
              </w:tabs>
              <w:ind w:right="-1"/>
              <w:jc w:val="center"/>
              <w:rPr>
                <w:sz w:val="24"/>
                <w:szCs w:val="24"/>
                <w:lang w:eastAsia="en-US"/>
              </w:rPr>
            </w:pPr>
            <w:r w:rsidRPr="006E499A">
              <w:rPr>
                <w:sz w:val="24"/>
                <w:szCs w:val="24"/>
              </w:rPr>
              <w:t>1000</w:t>
            </w:r>
            <w:r w:rsidRPr="006E499A">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60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942FFC" w:rsidP="00776DC4">
            <w:pPr>
              <w:tabs>
                <w:tab w:val="left" w:pos="1620"/>
              </w:tabs>
              <w:ind w:right="-1"/>
              <w:jc w:val="center"/>
              <w:rPr>
                <w:sz w:val="24"/>
                <w:szCs w:val="24"/>
                <w:lang w:eastAsia="en-US"/>
              </w:rPr>
            </w:pPr>
            <w:r w:rsidRPr="006E499A">
              <w:rPr>
                <w:sz w:val="24"/>
                <w:szCs w:val="24"/>
              </w:rPr>
              <w:t>600</w:t>
            </w:r>
            <w:r w:rsidRPr="006E499A">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60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400</w:t>
            </w:r>
            <w:r w:rsidRPr="006E499A">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60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6E499A" w:rsidRDefault="006E499A" w:rsidP="00776DC4">
            <w:pPr>
              <w:tabs>
                <w:tab w:val="left" w:pos="1620"/>
              </w:tabs>
              <w:ind w:right="-1"/>
              <w:jc w:val="center"/>
              <w:rPr>
                <w:sz w:val="24"/>
                <w:szCs w:val="24"/>
                <w:lang w:eastAsia="en-US"/>
              </w:rPr>
            </w:pPr>
            <w:r>
              <w:rPr>
                <w:sz w:val="24"/>
                <w:szCs w:val="24"/>
                <w:lang w:eastAsia="en-US"/>
              </w:rPr>
              <w:t>6</w:t>
            </w:r>
            <w:r w:rsidR="00942FFC" w:rsidRPr="006E499A">
              <w:rPr>
                <w:sz w:val="24"/>
                <w:szCs w:val="24"/>
                <w:lang w:eastAsia="en-US"/>
              </w:rPr>
              <w:t>0</w:t>
            </w:r>
          </w:p>
        </w:tc>
      </w:tr>
      <w:tr w:rsidR="00942FFC" w:rsidRPr="006E499A" w:rsidTr="00776DC4">
        <w:trPr>
          <w:trHeight w:val="135"/>
        </w:trPr>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405"/>
                <w:tab w:val="center" w:pos="601"/>
                <w:tab w:val="left" w:pos="1620"/>
              </w:tabs>
              <w:ind w:right="-1"/>
              <w:jc w:val="center"/>
              <w:rPr>
                <w:sz w:val="24"/>
                <w:szCs w:val="24"/>
              </w:rPr>
            </w:pPr>
            <w:r w:rsidRPr="006E499A">
              <w:rPr>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100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405"/>
                <w:tab w:val="center" w:pos="601"/>
                <w:tab w:val="left" w:pos="1620"/>
              </w:tabs>
              <w:ind w:right="-1"/>
              <w:jc w:val="center"/>
              <w:rPr>
                <w:sz w:val="24"/>
                <w:szCs w:val="24"/>
              </w:rPr>
            </w:pPr>
            <w:r w:rsidRPr="006E499A">
              <w:rPr>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100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871"/>
                <w:tab w:val="center" w:pos="1128"/>
                <w:tab w:val="left" w:pos="1620"/>
              </w:tabs>
              <w:ind w:right="-1"/>
              <w:rPr>
                <w:sz w:val="24"/>
                <w:szCs w:val="24"/>
              </w:rPr>
            </w:pPr>
            <w:r w:rsidRPr="006E499A">
              <w:rPr>
                <w:sz w:val="24"/>
                <w:szCs w:val="24"/>
              </w:rPr>
              <w:tab/>
            </w:r>
            <w:r w:rsidRPr="006E499A">
              <w:rPr>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rPr>
            </w:pPr>
            <w:r w:rsidRPr="006E499A">
              <w:rPr>
                <w:sz w:val="24"/>
                <w:szCs w:val="24"/>
              </w:rPr>
              <w:t>600</w:t>
            </w:r>
            <w:r w:rsidRPr="006E499A">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rPr>
            </w:pPr>
            <w:r w:rsidRPr="006E499A">
              <w:rPr>
                <w:sz w:val="24"/>
                <w:szCs w:val="24"/>
              </w:rPr>
              <w:t>60</w:t>
            </w:r>
          </w:p>
        </w:tc>
      </w:tr>
      <w:tr w:rsidR="00942FFC" w:rsidRPr="006E499A" w:rsidTr="00776DC4">
        <w:tc>
          <w:tcPr>
            <w:tcW w:w="2472" w:type="dxa"/>
            <w:tcBorders>
              <w:top w:val="single" w:sz="4" w:space="0" w:color="auto"/>
              <w:left w:val="single" w:sz="4" w:space="0" w:color="auto"/>
              <w:bottom w:val="single" w:sz="4" w:space="0" w:color="auto"/>
              <w:right w:val="single" w:sz="4" w:space="0" w:color="auto"/>
            </w:tcBorders>
          </w:tcPr>
          <w:p w:rsidR="00942FFC" w:rsidRPr="006E499A" w:rsidRDefault="00942FFC" w:rsidP="00776DC4">
            <w:pPr>
              <w:tabs>
                <w:tab w:val="left" w:pos="1620"/>
              </w:tabs>
              <w:ind w:right="-1"/>
              <w:jc w:val="center"/>
              <w:rPr>
                <w:sz w:val="24"/>
                <w:szCs w:val="24"/>
              </w:rPr>
            </w:pPr>
            <w:r w:rsidRPr="006E499A">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6E499A" w:rsidRDefault="00942FFC" w:rsidP="00776DC4">
            <w:pPr>
              <w:tabs>
                <w:tab w:val="left" w:pos="1620"/>
              </w:tabs>
              <w:ind w:right="-1"/>
              <w:jc w:val="center"/>
              <w:rPr>
                <w:sz w:val="24"/>
                <w:szCs w:val="24"/>
                <w:lang w:eastAsia="en-US"/>
              </w:rPr>
            </w:pPr>
            <w:r w:rsidRPr="006E499A">
              <w:rPr>
                <w:sz w:val="24"/>
                <w:szCs w:val="24"/>
                <w:lang w:eastAsia="en-US"/>
              </w:rPr>
              <w:t>НР</w:t>
            </w:r>
            <w:r w:rsidRPr="006E499A">
              <w:rPr>
                <w:sz w:val="24"/>
                <w:szCs w:val="24"/>
                <w:vertAlign w:val="superscript"/>
                <w:lang w:eastAsia="en-US"/>
              </w:rPr>
              <w:t>2</w:t>
            </w:r>
          </w:p>
        </w:tc>
      </w:tr>
      <w:tr w:rsidR="00942FFC" w:rsidRPr="006E499A" w:rsidTr="00776DC4">
        <w:tc>
          <w:tcPr>
            <w:tcW w:w="9889" w:type="dxa"/>
            <w:gridSpan w:val="4"/>
            <w:tcBorders>
              <w:top w:val="single" w:sz="4" w:space="0" w:color="auto"/>
              <w:left w:val="single" w:sz="4" w:space="0" w:color="auto"/>
              <w:bottom w:val="single" w:sz="4" w:space="0" w:color="auto"/>
              <w:right w:val="single" w:sz="6" w:space="0" w:color="000000"/>
            </w:tcBorders>
          </w:tcPr>
          <w:p w:rsidR="00942FFC" w:rsidRPr="006E499A" w:rsidRDefault="00942FFC" w:rsidP="00776DC4">
            <w:pPr>
              <w:autoSpaceDE w:val="0"/>
              <w:autoSpaceDN w:val="0"/>
              <w:adjustRightInd w:val="0"/>
              <w:ind w:firstLine="567"/>
              <w:jc w:val="both"/>
              <w:rPr>
                <w:sz w:val="24"/>
                <w:szCs w:val="24"/>
              </w:rPr>
            </w:pPr>
            <w:r w:rsidRPr="006E499A">
              <w:rPr>
                <w:sz w:val="24"/>
                <w:szCs w:val="24"/>
              </w:rPr>
              <w:t>Примечания:</w:t>
            </w:r>
          </w:p>
          <w:p w:rsidR="00942FFC" w:rsidRPr="006E499A" w:rsidRDefault="00942FFC" w:rsidP="00776DC4">
            <w:pPr>
              <w:autoSpaceDE w:val="0"/>
              <w:autoSpaceDN w:val="0"/>
              <w:adjustRightInd w:val="0"/>
              <w:ind w:firstLine="567"/>
              <w:jc w:val="both"/>
              <w:rPr>
                <w:sz w:val="24"/>
                <w:szCs w:val="24"/>
              </w:rPr>
            </w:pPr>
            <w:r w:rsidRPr="006E499A">
              <w:rPr>
                <w:sz w:val="24"/>
                <w:szCs w:val="24"/>
                <w:vertAlign w:val="superscript"/>
              </w:rPr>
              <w:t>1</w:t>
            </w:r>
            <w:r w:rsidRPr="006E499A">
              <w:rPr>
                <w:sz w:val="24"/>
                <w:szCs w:val="24"/>
              </w:rPr>
              <w:t xml:space="preserve"> Размеры земельных участков объектов по техническому обслуживанию автомобилей принимать:</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 xml:space="preserve">на 5 постов - 0,5 </w:t>
            </w:r>
            <w:proofErr w:type="gramStart"/>
            <w:r w:rsidRPr="006E499A">
              <w:rPr>
                <w:rFonts w:eastAsia="Times New Roman"/>
                <w:sz w:val="24"/>
                <w:szCs w:val="24"/>
              </w:rPr>
              <w:t xml:space="preserve">га;   </w:t>
            </w:r>
            <w:proofErr w:type="gramEnd"/>
            <w:r w:rsidRPr="006E499A">
              <w:rPr>
                <w:rFonts w:eastAsia="Times New Roman"/>
                <w:sz w:val="24"/>
                <w:szCs w:val="24"/>
              </w:rPr>
              <w:t xml:space="preserve">                                                  на 10 постов - 1,0 га;</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 xml:space="preserve">на 15 постов - 1,5 </w:t>
            </w:r>
            <w:proofErr w:type="gramStart"/>
            <w:r w:rsidRPr="006E499A">
              <w:rPr>
                <w:rFonts w:eastAsia="Times New Roman"/>
                <w:sz w:val="24"/>
                <w:szCs w:val="24"/>
              </w:rPr>
              <w:t xml:space="preserve">га;   </w:t>
            </w:r>
            <w:proofErr w:type="gramEnd"/>
            <w:r w:rsidRPr="006E499A">
              <w:rPr>
                <w:rFonts w:eastAsia="Times New Roman"/>
                <w:sz w:val="24"/>
                <w:szCs w:val="24"/>
              </w:rPr>
              <w:t xml:space="preserve">                                                на 25 постов - 2,0 га;</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на 40 постов - 3,5 га.</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Размеры земельных участков автозаправочных станций (АЗС) принимать:</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на 2 топливораздаточной колонки – 0,1 га;</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 xml:space="preserve">на 5 колонок – 0,2 </w:t>
            </w:r>
            <w:proofErr w:type="gramStart"/>
            <w:r w:rsidRPr="006E499A">
              <w:rPr>
                <w:rFonts w:eastAsia="Times New Roman"/>
                <w:sz w:val="24"/>
                <w:szCs w:val="24"/>
              </w:rPr>
              <w:t xml:space="preserve">га;   </w:t>
            </w:r>
            <w:proofErr w:type="gramEnd"/>
            <w:r w:rsidRPr="006E499A">
              <w:rPr>
                <w:rFonts w:eastAsia="Times New Roman"/>
                <w:sz w:val="24"/>
                <w:szCs w:val="24"/>
              </w:rPr>
              <w:t xml:space="preserve">                                     на 7 колонок – 0,3 га;</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 xml:space="preserve">на 9 колонок – 0,35 </w:t>
            </w:r>
            <w:proofErr w:type="gramStart"/>
            <w:r w:rsidRPr="006E499A">
              <w:rPr>
                <w:rFonts w:eastAsia="Times New Roman"/>
                <w:sz w:val="24"/>
                <w:szCs w:val="24"/>
              </w:rPr>
              <w:t xml:space="preserve">га;   </w:t>
            </w:r>
            <w:proofErr w:type="gramEnd"/>
            <w:r w:rsidRPr="006E499A">
              <w:rPr>
                <w:rFonts w:eastAsia="Times New Roman"/>
                <w:sz w:val="24"/>
                <w:szCs w:val="24"/>
              </w:rPr>
              <w:t xml:space="preserve">                                   на 11 колонок – 0,4 га.</w:t>
            </w:r>
          </w:p>
          <w:p w:rsidR="006E499A" w:rsidRPr="006E499A" w:rsidRDefault="006E499A" w:rsidP="006E499A">
            <w:pPr>
              <w:autoSpaceDE w:val="0"/>
              <w:autoSpaceDN w:val="0"/>
              <w:adjustRightInd w:val="0"/>
              <w:ind w:firstLine="567"/>
              <w:jc w:val="both"/>
              <w:rPr>
                <w:rFonts w:eastAsia="Times New Roman"/>
                <w:sz w:val="24"/>
                <w:szCs w:val="24"/>
              </w:rPr>
            </w:pPr>
            <w:r w:rsidRPr="006E499A">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6E499A">
              <w:rPr>
                <w:rFonts w:eastAsia="Times New Roman"/>
                <w:sz w:val="24"/>
                <w:szCs w:val="24"/>
              </w:rPr>
              <w:t>кв.м</w:t>
            </w:r>
            <w:proofErr w:type="spellEnd"/>
            <w:proofErr w:type="gramEnd"/>
            <w:r w:rsidRPr="006E499A">
              <w:rPr>
                <w:rFonts w:eastAsia="Times New Roman"/>
                <w:sz w:val="24"/>
                <w:szCs w:val="24"/>
              </w:rPr>
              <w:t xml:space="preserve"> на одно машино-место.</w:t>
            </w:r>
          </w:p>
          <w:p w:rsidR="00942FFC" w:rsidRPr="006E499A" w:rsidRDefault="00942FFC" w:rsidP="00776DC4">
            <w:pPr>
              <w:autoSpaceDE w:val="0"/>
              <w:autoSpaceDN w:val="0"/>
              <w:adjustRightInd w:val="0"/>
              <w:ind w:firstLine="567"/>
              <w:jc w:val="both"/>
              <w:rPr>
                <w:sz w:val="24"/>
                <w:szCs w:val="24"/>
              </w:rPr>
            </w:pPr>
            <w:r w:rsidRPr="006E499A">
              <w:rPr>
                <w:sz w:val="24"/>
                <w:szCs w:val="24"/>
              </w:rPr>
              <w:t xml:space="preserve">Размер земельных участков рамповых гаражей принимается: </w:t>
            </w:r>
          </w:p>
          <w:p w:rsidR="00942FFC" w:rsidRPr="006E499A" w:rsidRDefault="00942FFC" w:rsidP="00776DC4">
            <w:pPr>
              <w:autoSpaceDE w:val="0"/>
              <w:autoSpaceDN w:val="0"/>
              <w:adjustRightInd w:val="0"/>
              <w:ind w:firstLine="567"/>
              <w:jc w:val="both"/>
              <w:rPr>
                <w:sz w:val="24"/>
                <w:szCs w:val="24"/>
              </w:rPr>
            </w:pPr>
            <w:r w:rsidRPr="006E499A">
              <w:rPr>
                <w:sz w:val="24"/>
                <w:szCs w:val="24"/>
              </w:rPr>
              <w:t xml:space="preserve">этажность гаражей - 1, </w:t>
            </w:r>
            <w:r w:rsidRPr="006E499A">
              <w:rPr>
                <w:sz w:val="24"/>
                <w:szCs w:val="24"/>
              </w:rPr>
              <w:tab/>
              <w:t>площадь участка, на одно машино-место, 30 кв. м;</w:t>
            </w:r>
          </w:p>
          <w:p w:rsidR="00942FFC" w:rsidRPr="006E499A" w:rsidRDefault="00942FFC" w:rsidP="00776DC4">
            <w:pPr>
              <w:autoSpaceDE w:val="0"/>
              <w:autoSpaceDN w:val="0"/>
              <w:adjustRightInd w:val="0"/>
              <w:ind w:firstLine="567"/>
              <w:jc w:val="both"/>
              <w:rPr>
                <w:sz w:val="24"/>
                <w:szCs w:val="24"/>
              </w:rPr>
            </w:pPr>
            <w:r w:rsidRPr="006E499A">
              <w:rPr>
                <w:sz w:val="24"/>
                <w:szCs w:val="24"/>
              </w:rPr>
              <w:tab/>
              <w:t xml:space="preserve">этажность гаражей - 2, </w:t>
            </w:r>
            <w:r w:rsidRPr="006E499A">
              <w:rPr>
                <w:sz w:val="24"/>
                <w:szCs w:val="24"/>
              </w:rPr>
              <w:tab/>
              <w:t>площадь участка, на одно машино-место, 20 кв. м;</w:t>
            </w:r>
          </w:p>
          <w:p w:rsidR="00942FFC" w:rsidRPr="006E499A" w:rsidRDefault="00942FFC" w:rsidP="00776DC4">
            <w:pPr>
              <w:autoSpaceDE w:val="0"/>
              <w:autoSpaceDN w:val="0"/>
              <w:adjustRightInd w:val="0"/>
              <w:ind w:firstLine="567"/>
              <w:jc w:val="both"/>
              <w:rPr>
                <w:sz w:val="24"/>
                <w:szCs w:val="24"/>
              </w:rPr>
            </w:pPr>
            <w:r w:rsidRPr="006E499A">
              <w:rPr>
                <w:sz w:val="24"/>
                <w:szCs w:val="24"/>
              </w:rPr>
              <w:t xml:space="preserve">этажность гаражей - 3, </w:t>
            </w:r>
            <w:r w:rsidRPr="006E499A">
              <w:rPr>
                <w:sz w:val="24"/>
                <w:szCs w:val="24"/>
              </w:rPr>
              <w:tab/>
              <w:t>площадь участка, на одно машино-место, 14 кв. м;</w:t>
            </w:r>
          </w:p>
          <w:p w:rsidR="00942FFC" w:rsidRPr="006E499A" w:rsidRDefault="00942FFC" w:rsidP="00776DC4">
            <w:pPr>
              <w:autoSpaceDE w:val="0"/>
              <w:autoSpaceDN w:val="0"/>
              <w:adjustRightInd w:val="0"/>
              <w:ind w:firstLine="567"/>
              <w:jc w:val="both"/>
              <w:rPr>
                <w:sz w:val="24"/>
                <w:szCs w:val="24"/>
              </w:rPr>
            </w:pPr>
            <w:r w:rsidRPr="006E499A">
              <w:rPr>
                <w:sz w:val="24"/>
                <w:szCs w:val="24"/>
              </w:rPr>
              <w:t xml:space="preserve">этажность гаражей - 4, </w:t>
            </w:r>
            <w:r w:rsidRPr="006E499A">
              <w:rPr>
                <w:sz w:val="24"/>
                <w:szCs w:val="24"/>
              </w:rPr>
              <w:tab/>
              <w:t>площадь участка, на одно машино-место, 12 кв. м;</w:t>
            </w:r>
          </w:p>
          <w:p w:rsidR="00942FFC" w:rsidRPr="006E499A" w:rsidRDefault="00942FFC" w:rsidP="00776DC4">
            <w:pPr>
              <w:autoSpaceDE w:val="0"/>
              <w:autoSpaceDN w:val="0"/>
              <w:adjustRightInd w:val="0"/>
              <w:ind w:firstLine="567"/>
              <w:jc w:val="both"/>
              <w:rPr>
                <w:sz w:val="24"/>
                <w:szCs w:val="24"/>
              </w:rPr>
            </w:pPr>
            <w:r w:rsidRPr="006E499A">
              <w:rPr>
                <w:sz w:val="24"/>
                <w:szCs w:val="24"/>
              </w:rPr>
              <w:t xml:space="preserve">этажность гаражей - 5, </w:t>
            </w:r>
            <w:r w:rsidRPr="006E499A">
              <w:rPr>
                <w:sz w:val="24"/>
                <w:szCs w:val="24"/>
              </w:rPr>
              <w:tab/>
              <w:t>площадь участка, на одно машино-место, 10 кв. м.</w:t>
            </w:r>
          </w:p>
          <w:p w:rsidR="00942FFC" w:rsidRPr="006E499A" w:rsidRDefault="00942FFC" w:rsidP="00776DC4">
            <w:pPr>
              <w:autoSpaceDE w:val="0"/>
              <w:autoSpaceDN w:val="0"/>
              <w:adjustRightInd w:val="0"/>
              <w:ind w:firstLine="567"/>
              <w:jc w:val="both"/>
              <w:rPr>
                <w:sz w:val="24"/>
                <w:szCs w:val="24"/>
              </w:rPr>
            </w:pPr>
            <w:r w:rsidRPr="006E499A">
              <w:rPr>
                <w:sz w:val="24"/>
                <w:szCs w:val="24"/>
              </w:rPr>
              <w:t xml:space="preserve">Размеры земельных участков объектов придорожного сервиса приняты в соответствии с </w:t>
            </w:r>
            <w:r w:rsidR="00195AA7" w:rsidRPr="006E499A">
              <w:rPr>
                <w:sz w:val="24"/>
                <w:szCs w:val="24"/>
              </w:rPr>
              <w:t>СП 42.13330.2016</w:t>
            </w:r>
            <w:r w:rsidRPr="006E499A">
              <w:rPr>
                <w:sz w:val="24"/>
                <w:szCs w:val="24"/>
              </w:rPr>
              <w:t xml:space="preserve"> Градостроительство. Планировка и застройка городских и сельских поселений.</w:t>
            </w:r>
          </w:p>
          <w:p w:rsidR="00942FFC" w:rsidRPr="006E499A" w:rsidRDefault="00942FFC" w:rsidP="00776DC4">
            <w:pPr>
              <w:autoSpaceDE w:val="0"/>
              <w:autoSpaceDN w:val="0"/>
              <w:adjustRightInd w:val="0"/>
              <w:ind w:firstLine="567"/>
              <w:jc w:val="both"/>
              <w:rPr>
                <w:sz w:val="24"/>
                <w:szCs w:val="24"/>
              </w:rPr>
            </w:pPr>
            <w:r w:rsidRPr="006E499A">
              <w:rPr>
                <w:sz w:val="24"/>
                <w:szCs w:val="24"/>
                <w:vertAlign w:val="superscript"/>
              </w:rPr>
              <w:t xml:space="preserve">2 </w:t>
            </w:r>
            <w:r w:rsidRPr="006E499A">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2FFC" w:rsidRPr="006E499A" w:rsidRDefault="00942FFC" w:rsidP="00776DC4">
            <w:pPr>
              <w:autoSpaceDE w:val="0"/>
              <w:autoSpaceDN w:val="0"/>
              <w:adjustRightInd w:val="0"/>
              <w:ind w:firstLine="567"/>
              <w:jc w:val="both"/>
              <w:rPr>
                <w:sz w:val="24"/>
                <w:szCs w:val="24"/>
                <w:vertAlign w:val="superscript"/>
              </w:rPr>
            </w:pPr>
            <w:r w:rsidRPr="006E499A">
              <w:rPr>
                <w:sz w:val="24"/>
                <w:szCs w:val="24"/>
                <w:vertAlign w:val="superscript"/>
              </w:rPr>
              <w:t>3</w:t>
            </w:r>
            <w:r w:rsidRPr="006E499A">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583AB5" w:rsidRPr="006E499A">
              <w:rPr>
                <w:sz w:val="24"/>
                <w:szCs w:val="24"/>
              </w:rPr>
              <w:lastRenderedPageBreak/>
              <w:t>Тугустемир</w:t>
            </w:r>
            <w:r w:rsidRPr="006E499A">
              <w:rPr>
                <w:sz w:val="24"/>
                <w:szCs w:val="24"/>
              </w:rPr>
              <w:t>ский сельсовет Тюльганского района Оренбургской области</w:t>
            </w:r>
            <w:r w:rsidR="006E499A" w:rsidRPr="006E499A">
              <w:rPr>
                <w:sz w:val="24"/>
                <w:szCs w:val="24"/>
              </w:rPr>
              <w:t xml:space="preserve"> и</w:t>
            </w:r>
            <w:r w:rsidR="006E499A" w:rsidRPr="006E499A">
              <w:t xml:space="preserve"> </w:t>
            </w:r>
            <w:r w:rsidR="006E499A" w:rsidRPr="006E499A">
              <w:rPr>
                <w:sz w:val="24"/>
                <w:szCs w:val="24"/>
              </w:rPr>
              <w:t>СП 42.13330.2016 Градостроительство. Планировка и застройка городских и сельских поселений</w:t>
            </w:r>
          </w:p>
        </w:tc>
      </w:tr>
    </w:tbl>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*Примечания:</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2. </w:t>
      </w:r>
      <w:r w:rsidRPr="006E499A">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942FFC" w:rsidRPr="006E499A"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DD52CF" w:rsidRPr="00DF06E7" w:rsidRDefault="00DD52CF" w:rsidP="00426CFC">
      <w:pPr>
        <w:spacing w:after="0" w:line="240" w:lineRule="auto"/>
        <w:ind w:firstLine="851"/>
        <w:jc w:val="both"/>
        <w:rPr>
          <w:rFonts w:ascii="Times New Roman" w:hAnsi="Times New Roman" w:cs="Times New Roman"/>
          <w:b/>
          <w:iCs/>
          <w:sz w:val="24"/>
          <w:szCs w:val="24"/>
        </w:rPr>
      </w:pPr>
    </w:p>
    <w:p w:rsidR="008B7250" w:rsidRPr="00DF06E7" w:rsidRDefault="00804A05" w:rsidP="00426CFC">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21251F">
        <w:rPr>
          <w:rFonts w:ascii="Times New Roman" w:hAnsi="Times New Roman" w:cs="Times New Roman"/>
          <w:b/>
          <w:sz w:val="24"/>
          <w:szCs w:val="24"/>
          <w:u w:val="single"/>
        </w:rPr>
        <w:t>р</w:t>
      </w:r>
      <w:r w:rsidRPr="00DF06E7">
        <w:rPr>
          <w:rFonts w:ascii="Times New Roman" w:hAnsi="Times New Roman" w:cs="Times New Roman"/>
          <w:b/>
          <w:sz w:val="24"/>
          <w:szCs w:val="24"/>
          <w:u w:val="single"/>
        </w:rPr>
        <w:t>-</w:t>
      </w:r>
      <w:r w:rsidR="00942FFC" w:rsidRPr="00776DC4">
        <w:rPr>
          <w:rFonts w:ascii="Times New Roman" w:hAnsi="Times New Roman" w:cs="Times New Roman"/>
          <w:b/>
          <w:sz w:val="24"/>
          <w:szCs w:val="24"/>
          <w:u w:val="single"/>
        </w:rPr>
        <w:t>2</w:t>
      </w:r>
      <w:r w:rsidR="008B7250" w:rsidRPr="00DF06E7">
        <w:rPr>
          <w:rFonts w:ascii="Times New Roman" w:hAnsi="Times New Roman" w:cs="Times New Roman"/>
          <w:b/>
          <w:sz w:val="24"/>
          <w:szCs w:val="24"/>
          <w:u w:val="single"/>
        </w:rPr>
        <w:t>.</w:t>
      </w:r>
      <w:r w:rsidR="0021251F" w:rsidRPr="0021251F">
        <w:t xml:space="preserve"> </w:t>
      </w:r>
      <w:r w:rsidR="0021251F" w:rsidRPr="0021251F">
        <w:rPr>
          <w:rFonts w:ascii="Times New Roman" w:hAnsi="Times New Roman" w:cs="Times New Roman"/>
          <w:b/>
          <w:bCs/>
          <w:sz w:val="24"/>
          <w:szCs w:val="24"/>
          <w:u w:val="single"/>
        </w:rPr>
        <w:t>Зона производственно-коммунальных объектов I</w:t>
      </w:r>
      <w:r w:rsidR="00942FFC">
        <w:rPr>
          <w:rFonts w:ascii="Times New Roman" w:hAnsi="Times New Roman" w:cs="Times New Roman"/>
          <w:b/>
          <w:bCs/>
          <w:sz w:val="24"/>
          <w:szCs w:val="24"/>
          <w:u w:val="single"/>
          <w:lang w:val="en-US"/>
        </w:rPr>
        <w:t>I</w:t>
      </w:r>
      <w:r w:rsidR="0021251F" w:rsidRPr="0021251F">
        <w:rPr>
          <w:rFonts w:ascii="Times New Roman" w:hAnsi="Times New Roman" w:cs="Times New Roman"/>
          <w:b/>
          <w:bCs/>
          <w:sz w:val="24"/>
          <w:szCs w:val="24"/>
          <w:u w:val="single"/>
        </w:rPr>
        <w:t>I-V классов вредности</w:t>
      </w:r>
      <w:r w:rsidR="008B7250" w:rsidRPr="00DF06E7">
        <w:rPr>
          <w:rFonts w:ascii="Times New Roman" w:hAnsi="Times New Roman" w:cs="Times New Roman"/>
          <w:b/>
          <w:bCs/>
          <w:sz w:val="24"/>
          <w:szCs w:val="24"/>
          <w:u w:val="single"/>
        </w:rPr>
        <w:t>.</w:t>
      </w:r>
    </w:p>
    <w:p w:rsidR="00F00D86" w:rsidRPr="00DF06E7" w:rsidRDefault="00F00D86" w:rsidP="00426CFC">
      <w:pPr>
        <w:spacing w:after="0" w:line="240" w:lineRule="auto"/>
        <w:ind w:firstLine="851"/>
        <w:jc w:val="both"/>
        <w:rPr>
          <w:rFonts w:ascii="Times New Roman" w:hAnsi="Times New Roman" w:cs="Times New Roman"/>
          <w:b/>
          <w:bCs/>
          <w:sz w:val="24"/>
          <w:szCs w:val="24"/>
          <w:u w:val="single"/>
        </w:rPr>
      </w:pPr>
    </w:p>
    <w:p w:rsidR="0021251F" w:rsidRPr="006E499A" w:rsidRDefault="008B7250" w:rsidP="00426CFC">
      <w:pPr>
        <w:spacing w:after="0" w:line="240" w:lineRule="auto"/>
        <w:ind w:firstLine="851"/>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Зона предназначена для размещения производственно-коммунальных объектов </w:t>
      </w:r>
      <w:r w:rsidR="00942FFC" w:rsidRPr="006E499A">
        <w:rPr>
          <w:rFonts w:ascii="Times New Roman" w:eastAsia="Times New Roman" w:hAnsi="Times New Roman" w:cs="Times New Roman"/>
          <w:sz w:val="24"/>
          <w:szCs w:val="24"/>
          <w:lang w:val="en-US"/>
        </w:rPr>
        <w:t>I</w:t>
      </w:r>
      <w:r w:rsidR="0021251F" w:rsidRPr="006E499A">
        <w:rPr>
          <w:rFonts w:ascii="Times New Roman" w:eastAsia="Times New Roman" w:hAnsi="Times New Roman" w:cs="Times New Roman"/>
          <w:sz w:val="24"/>
          <w:szCs w:val="24"/>
        </w:rPr>
        <w:t>II-V</w:t>
      </w:r>
      <w:r w:rsidRPr="006E499A">
        <w:rPr>
          <w:rFonts w:ascii="Times New Roman" w:eastAsia="Times New Roman" w:hAnsi="Times New Roman" w:cs="Times New Roman"/>
          <w:sz w:val="24"/>
          <w:szCs w:val="24"/>
        </w:rPr>
        <w:t xml:space="preserve"> </w:t>
      </w:r>
      <w:r w:rsidR="0021251F" w:rsidRPr="006E499A">
        <w:rPr>
          <w:rFonts w:ascii="Times New Roman" w:eastAsia="Times New Roman" w:hAnsi="Times New Roman" w:cs="Times New Roman"/>
          <w:sz w:val="24"/>
          <w:szCs w:val="24"/>
        </w:rPr>
        <w:t>классов</w:t>
      </w:r>
      <w:r w:rsidRPr="006E499A">
        <w:rPr>
          <w:rFonts w:ascii="Times New Roman" w:eastAsia="Times New Roman" w:hAnsi="Times New Roman" w:cs="Times New Roman"/>
          <w:sz w:val="24"/>
          <w:szCs w:val="24"/>
        </w:rPr>
        <w:t xml:space="preserve"> вредности и </w:t>
      </w:r>
      <w:r w:rsidR="0021251F" w:rsidRPr="006E499A">
        <w:rPr>
          <w:rFonts w:ascii="Times New Roman" w:eastAsia="Times New Roman" w:hAnsi="Times New Roman" w:cs="Times New Roman"/>
          <w:sz w:val="24"/>
          <w:szCs w:val="24"/>
        </w:rPr>
        <w:t xml:space="preserve">ниже, имеющих санитарно-защитную зону </w:t>
      </w:r>
      <w:r w:rsidR="00942FFC" w:rsidRPr="006E499A">
        <w:rPr>
          <w:rFonts w:ascii="Times New Roman" w:eastAsia="Times New Roman" w:hAnsi="Times New Roman" w:cs="Times New Roman"/>
          <w:sz w:val="24"/>
          <w:szCs w:val="24"/>
        </w:rPr>
        <w:t>3</w:t>
      </w:r>
      <w:r w:rsidR="0021251F" w:rsidRPr="006E499A">
        <w:rPr>
          <w:rFonts w:ascii="Times New Roman" w:eastAsia="Times New Roman" w:hAnsi="Times New Roman" w:cs="Times New Roman"/>
          <w:sz w:val="24"/>
          <w:szCs w:val="24"/>
        </w:rPr>
        <w:t>00 м и ниже.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251F" w:rsidRPr="006E499A" w:rsidRDefault="0021251F" w:rsidP="00426CFC">
      <w:pPr>
        <w:spacing w:after="0" w:line="240" w:lineRule="auto"/>
        <w:ind w:firstLine="567"/>
        <w:jc w:val="both"/>
        <w:rPr>
          <w:rFonts w:ascii="Times New Roman" w:eastAsia="Times New Roman" w:hAnsi="Times New Roman"/>
          <w:i/>
          <w:sz w:val="24"/>
          <w:szCs w:val="24"/>
        </w:rPr>
      </w:pPr>
      <w:r w:rsidRPr="006E499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w:t>
      </w:r>
      <w:r w:rsidR="00942FFC" w:rsidRPr="006E499A">
        <w:rPr>
          <w:rFonts w:ascii="Times New Roman" w:eastAsia="Times New Roman" w:hAnsi="Times New Roman"/>
          <w:i/>
          <w:sz w:val="24"/>
          <w:szCs w:val="24"/>
        </w:rPr>
        <w:t>2</w:t>
      </w:r>
      <w:r w:rsidRPr="006E499A">
        <w:rPr>
          <w:rFonts w:ascii="Times New Roman" w:eastAsia="Times New Roman" w:hAnsi="Times New Roman"/>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6E499A">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6E499A">
              <w:rPr>
                <w:rFonts w:ascii="Times New Roman" w:eastAsia="Times New Roman" w:hAnsi="Times New Roman"/>
                <w:b/>
                <w:sz w:val="24"/>
                <w:szCs w:val="24"/>
              </w:rPr>
              <w:t xml:space="preserve">Описание вида разрешенного использования </w:t>
            </w:r>
            <w:r w:rsidR="0012356B" w:rsidRPr="006E499A">
              <w:rPr>
                <w:rFonts w:ascii="Times New Roman" w:eastAsia="Times New Roman" w:hAnsi="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6E499A">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21251F" w:rsidRPr="006E499A"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1. Основные виды разрешенного использования</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4.9</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Строительная промышленность</w:t>
            </w:r>
          </w:p>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lang w:eastAsia="en-US"/>
              </w:rPr>
            </w:pPr>
            <w:r w:rsidRPr="006E499A">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6.6</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Энергетика</w:t>
            </w:r>
          </w:p>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w:t>
            </w:r>
            <w:r w:rsidRPr="006E499A">
              <w:rPr>
                <w:rFonts w:ascii="Times New Roman" w:eastAsia="Times New Roman" w:hAnsi="Times New Roman"/>
                <w:sz w:val="24"/>
                <w:szCs w:val="24"/>
              </w:rPr>
              <w:lastRenderedPageBreak/>
              <w:t>электростанций сооружений (</w:t>
            </w:r>
            <w:proofErr w:type="spellStart"/>
            <w:r w:rsidRPr="006E499A">
              <w:rPr>
                <w:rFonts w:ascii="Times New Roman" w:eastAsia="Times New Roman" w:hAnsi="Times New Roman"/>
                <w:sz w:val="24"/>
                <w:szCs w:val="24"/>
              </w:rPr>
              <w:t>золоотвалов</w:t>
            </w:r>
            <w:proofErr w:type="spellEnd"/>
            <w:r w:rsidRPr="006E499A">
              <w:rPr>
                <w:rFonts w:ascii="Times New Roman" w:eastAsia="Times New Roman" w:hAnsi="Times New Roman"/>
                <w:sz w:val="24"/>
                <w:szCs w:val="24"/>
              </w:rPr>
              <w:t>, гидротехнических сооружений);</w:t>
            </w:r>
          </w:p>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lang w:eastAsia="en-US"/>
              </w:rPr>
            </w:pPr>
            <w:r w:rsidRPr="006E499A">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lastRenderedPageBreak/>
              <w:t>6.7</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lastRenderedPageBreak/>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6.9</w:t>
            </w:r>
          </w:p>
        </w:tc>
      </w:tr>
      <w:tr w:rsidR="0021251F" w:rsidRPr="006E499A"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2. Условно разрешенные виды использования</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автозаправочных станций (бензиновых, газовых);</w:t>
            </w:r>
          </w:p>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4.9.1</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6.8</w:t>
            </w:r>
          </w:p>
        </w:tc>
      </w:tr>
      <w:tr w:rsidR="0021251F" w:rsidRPr="006E499A"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3. Вспомогательные виды разрешенного использования</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6E499A">
              <w:rPr>
                <w:rFonts w:ascii="Times New Roman" w:eastAsia="Times New Roman" w:hAnsi="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lastRenderedPageBreak/>
              <w:t>3.1</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7.2</w:t>
            </w:r>
          </w:p>
        </w:tc>
      </w:tr>
      <w:tr w:rsidR="0021251F" w:rsidRPr="006E499A"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both"/>
              <w:rPr>
                <w:rFonts w:ascii="Times New Roman" w:eastAsia="Times New Roman" w:hAnsi="Times New Roman"/>
                <w:sz w:val="24"/>
                <w:szCs w:val="24"/>
              </w:rPr>
            </w:pPr>
            <w:r w:rsidRPr="006E499A">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12.0</w:t>
            </w:r>
          </w:p>
        </w:tc>
      </w:tr>
    </w:tbl>
    <w:p w:rsidR="00F80256" w:rsidRPr="006E499A" w:rsidRDefault="00F80256" w:rsidP="00F80256">
      <w:pPr>
        <w:spacing w:after="0" w:line="240" w:lineRule="auto"/>
        <w:ind w:firstLine="567"/>
        <w:jc w:val="both"/>
        <w:rPr>
          <w:rFonts w:ascii="Times New Roman" w:eastAsia="Times New Roman" w:hAnsi="Times New Roman" w:cs="Times New Roman"/>
          <w:b/>
          <w:sz w:val="24"/>
          <w:szCs w:val="24"/>
        </w:rPr>
      </w:pPr>
      <w:r w:rsidRPr="006E499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E499A">
        <w:rPr>
          <w:rFonts w:ascii="Times New Roman" w:eastAsia="Times New Roman" w:hAnsi="Times New Roman"/>
          <w:sz w:val="24"/>
          <w:szCs w:val="24"/>
          <w:shd w:val="clear" w:color="auto" w:fill="FFFFFF"/>
        </w:rPr>
        <w:t>3</w:t>
      </w:r>
      <w:r w:rsidRPr="006E499A">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Для объектов, включенных в вид разрешённого использования с кодом 4.9, 6.8, 12.0 – 0 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2. </w:t>
      </w:r>
      <w:r w:rsidR="007A29AC">
        <w:rPr>
          <w:rFonts w:ascii="Times New Roman" w:eastAsia="Times New Roman" w:hAnsi="Times New Roman"/>
          <w:sz w:val="24"/>
          <w:szCs w:val="24"/>
        </w:rPr>
        <w:t>Предельное количество этажей зданий, строений, сооружений не выше 3-х надземных этажей.</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6E499A">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21251F" w:rsidRPr="006E499A" w:rsidTr="0012356B">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rPr>
            </w:pPr>
            <w:r w:rsidRPr="006E499A">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rPr>
            </w:pPr>
            <w:r w:rsidRPr="006E499A">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rPr>
            </w:pPr>
            <w:r w:rsidRPr="006E499A">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b/>
                <w:sz w:val="24"/>
                <w:szCs w:val="24"/>
              </w:rPr>
            </w:pPr>
            <w:r w:rsidRPr="006E499A">
              <w:rPr>
                <w:rFonts w:ascii="Times New Roman" w:eastAsia="Times New Roman" w:hAnsi="Times New Roman"/>
                <w:b/>
                <w:sz w:val="24"/>
                <w:szCs w:val="24"/>
              </w:rPr>
              <w:t>Максимальный процент застройки в границах земельного участка, %</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lastRenderedPageBreak/>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25</w:t>
            </w:r>
            <w:r w:rsidRPr="006E499A">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80</w:t>
            </w:r>
          </w:p>
        </w:tc>
      </w:tr>
      <w:tr w:rsidR="0021251F" w:rsidRPr="006E499A" w:rsidTr="0012356B">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1000</w:t>
            </w:r>
            <w:r w:rsidRPr="006E499A">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80</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80</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80</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80</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rPr>
              <w:t>80</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1251F" w:rsidRPr="006E499A" w:rsidRDefault="006E499A" w:rsidP="00426CFC">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21251F" w:rsidRPr="006E499A">
              <w:rPr>
                <w:rFonts w:ascii="Times New Roman" w:eastAsia="Times New Roman" w:hAnsi="Times New Roman"/>
                <w:sz w:val="24"/>
                <w:szCs w:val="24"/>
                <w:lang w:eastAsia="en-US"/>
              </w:rPr>
              <w:t>0</w:t>
            </w:r>
          </w:p>
        </w:tc>
      </w:tr>
      <w:tr w:rsidR="0021251F" w:rsidRPr="006E499A" w:rsidTr="0012356B">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100</w:t>
            </w:r>
          </w:p>
        </w:tc>
      </w:tr>
      <w:tr w:rsidR="0021251F"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rPr>
            </w:pPr>
            <w:r w:rsidRPr="006E499A">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6E499A"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6E499A">
              <w:rPr>
                <w:rFonts w:ascii="Times New Roman" w:eastAsia="Times New Roman" w:hAnsi="Times New Roman"/>
                <w:sz w:val="24"/>
                <w:szCs w:val="24"/>
                <w:lang w:eastAsia="en-US"/>
              </w:rPr>
              <w:t>НР</w:t>
            </w:r>
            <w:r w:rsidRPr="006E499A">
              <w:rPr>
                <w:rFonts w:ascii="Times New Roman" w:eastAsia="Times New Roman" w:hAnsi="Times New Roman"/>
                <w:sz w:val="24"/>
                <w:szCs w:val="24"/>
                <w:vertAlign w:val="superscript"/>
                <w:lang w:eastAsia="en-US"/>
              </w:rPr>
              <w:t>2</w:t>
            </w:r>
          </w:p>
        </w:tc>
      </w:tr>
      <w:tr w:rsidR="0012356B" w:rsidRPr="006E499A"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12356B" w:rsidRPr="006E499A" w:rsidRDefault="0012356B" w:rsidP="00426CFC">
            <w:pPr>
              <w:tabs>
                <w:tab w:val="left" w:pos="1620"/>
              </w:tabs>
              <w:spacing w:after="0" w:line="240" w:lineRule="auto"/>
              <w:ind w:right="-1"/>
              <w:jc w:val="center"/>
              <w:rPr>
                <w:rFonts w:ascii="Times New Roman" w:eastAsia="Times New Roman" w:hAnsi="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12356B" w:rsidRPr="006E499A" w:rsidRDefault="0012356B" w:rsidP="00426CFC">
            <w:pPr>
              <w:tabs>
                <w:tab w:val="left" w:pos="1620"/>
              </w:tabs>
              <w:spacing w:after="0" w:line="240" w:lineRule="auto"/>
              <w:ind w:right="-1"/>
              <w:jc w:val="center"/>
              <w:rPr>
                <w:rFonts w:ascii="Times New Roman" w:eastAsia="Times New Roman" w:hAnsi="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12356B" w:rsidRPr="006E499A" w:rsidRDefault="0012356B" w:rsidP="00426CFC">
            <w:pPr>
              <w:tabs>
                <w:tab w:val="left" w:pos="1620"/>
              </w:tabs>
              <w:spacing w:after="0" w:line="240" w:lineRule="auto"/>
              <w:ind w:right="-1"/>
              <w:jc w:val="center"/>
              <w:rPr>
                <w:rFonts w:ascii="Times New Roman" w:eastAsia="Times New Roman" w:hAnsi="Times New Roman"/>
                <w:sz w:val="24"/>
                <w:szCs w:val="24"/>
                <w:lang w:eastAsia="en-US"/>
              </w:rPr>
            </w:pP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12356B" w:rsidRPr="006E499A" w:rsidRDefault="0012356B" w:rsidP="00426CFC">
            <w:pPr>
              <w:tabs>
                <w:tab w:val="left" w:pos="1620"/>
              </w:tabs>
              <w:spacing w:after="0" w:line="240" w:lineRule="auto"/>
              <w:ind w:right="-1"/>
              <w:jc w:val="center"/>
              <w:rPr>
                <w:rFonts w:ascii="Times New Roman" w:eastAsia="Times New Roman" w:hAnsi="Times New Roman"/>
                <w:sz w:val="24"/>
                <w:szCs w:val="24"/>
                <w:lang w:eastAsia="en-US"/>
              </w:rPr>
            </w:pPr>
          </w:p>
        </w:tc>
      </w:tr>
      <w:tr w:rsidR="0021251F" w:rsidRPr="006E499A" w:rsidTr="0012356B">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Примечания:</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vertAlign w:val="superscript"/>
              </w:rPr>
              <w:t>1</w:t>
            </w:r>
            <w:r w:rsidRPr="006E499A">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на 5 постов - 0,5 </w:t>
            </w:r>
            <w:proofErr w:type="gramStart"/>
            <w:r w:rsidRPr="006E499A">
              <w:rPr>
                <w:rFonts w:ascii="Times New Roman" w:eastAsia="Times New Roman" w:hAnsi="Times New Roman"/>
                <w:sz w:val="24"/>
                <w:szCs w:val="24"/>
              </w:rPr>
              <w:t xml:space="preserve">га;   </w:t>
            </w:r>
            <w:proofErr w:type="gramEnd"/>
            <w:r w:rsidRPr="006E499A">
              <w:rPr>
                <w:rFonts w:ascii="Times New Roman" w:eastAsia="Times New Roman" w:hAnsi="Times New Roman"/>
                <w:sz w:val="24"/>
                <w:szCs w:val="24"/>
              </w:rPr>
              <w:t xml:space="preserve">                                                  на 10 постов - 1,0 га;</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на 15 постов - 1,5 </w:t>
            </w:r>
            <w:proofErr w:type="gramStart"/>
            <w:r w:rsidRPr="006E499A">
              <w:rPr>
                <w:rFonts w:ascii="Times New Roman" w:eastAsia="Times New Roman" w:hAnsi="Times New Roman"/>
                <w:sz w:val="24"/>
                <w:szCs w:val="24"/>
              </w:rPr>
              <w:t xml:space="preserve">га;   </w:t>
            </w:r>
            <w:proofErr w:type="gramEnd"/>
            <w:r w:rsidRPr="006E499A">
              <w:rPr>
                <w:rFonts w:ascii="Times New Roman" w:eastAsia="Times New Roman" w:hAnsi="Times New Roman"/>
                <w:sz w:val="24"/>
                <w:szCs w:val="24"/>
              </w:rPr>
              <w:t xml:space="preserve">                                                на 25 постов - 2,0 га;</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на 40 постов - 3,5 га.</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Размеры земельных участков автозаправочных станций (АЗС) принимать:</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на 2 топливораздаточной колонки – 0,1 га;</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на 5 колонок – 0,2 </w:t>
            </w:r>
            <w:proofErr w:type="gramStart"/>
            <w:r w:rsidRPr="006E499A">
              <w:rPr>
                <w:rFonts w:ascii="Times New Roman" w:eastAsia="Times New Roman" w:hAnsi="Times New Roman"/>
                <w:sz w:val="24"/>
                <w:szCs w:val="24"/>
              </w:rPr>
              <w:t xml:space="preserve">га;   </w:t>
            </w:r>
            <w:proofErr w:type="gramEnd"/>
            <w:r w:rsidRPr="006E499A">
              <w:rPr>
                <w:rFonts w:ascii="Times New Roman" w:eastAsia="Times New Roman" w:hAnsi="Times New Roman"/>
                <w:sz w:val="24"/>
                <w:szCs w:val="24"/>
              </w:rPr>
              <w:t xml:space="preserve">                                     на 7 колонок – 0,3 га;</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на 9 колонок – 0,35 </w:t>
            </w:r>
            <w:proofErr w:type="gramStart"/>
            <w:r w:rsidRPr="006E499A">
              <w:rPr>
                <w:rFonts w:ascii="Times New Roman" w:eastAsia="Times New Roman" w:hAnsi="Times New Roman"/>
                <w:sz w:val="24"/>
                <w:szCs w:val="24"/>
              </w:rPr>
              <w:t xml:space="preserve">га;   </w:t>
            </w:r>
            <w:proofErr w:type="gramEnd"/>
            <w:r w:rsidRPr="006E499A">
              <w:rPr>
                <w:rFonts w:ascii="Times New Roman" w:eastAsia="Times New Roman" w:hAnsi="Times New Roman"/>
                <w:sz w:val="24"/>
                <w:szCs w:val="24"/>
              </w:rPr>
              <w:t xml:space="preserve">                                   на 11 колонок – 0,4 га.</w:t>
            </w:r>
          </w:p>
          <w:p w:rsidR="006E499A" w:rsidRPr="006E499A" w:rsidRDefault="006E499A" w:rsidP="006E499A">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6E499A">
              <w:rPr>
                <w:rFonts w:ascii="Times New Roman" w:eastAsia="Times New Roman" w:hAnsi="Times New Roman"/>
                <w:sz w:val="24"/>
                <w:szCs w:val="24"/>
              </w:rPr>
              <w:t>кв.м</w:t>
            </w:r>
            <w:proofErr w:type="spellEnd"/>
            <w:proofErr w:type="gramEnd"/>
            <w:r w:rsidRPr="006E499A">
              <w:rPr>
                <w:rFonts w:ascii="Times New Roman" w:eastAsia="Times New Roman" w:hAnsi="Times New Roman"/>
                <w:sz w:val="24"/>
                <w:szCs w:val="24"/>
              </w:rPr>
              <w:t xml:space="preserve"> на одно машино-место.</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Размер земельных участков рамповых гаражей принимается: </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этажность гаражей - 1, </w:t>
            </w:r>
            <w:r w:rsidRPr="006E499A">
              <w:rPr>
                <w:rFonts w:ascii="Times New Roman" w:eastAsia="Times New Roman" w:hAnsi="Times New Roman"/>
                <w:sz w:val="24"/>
                <w:szCs w:val="24"/>
              </w:rPr>
              <w:tab/>
              <w:t>площадь участка, на одно машино-место, 30 кв. 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ab/>
              <w:t xml:space="preserve">этажность гаражей - 2, </w:t>
            </w:r>
            <w:r w:rsidRPr="006E499A">
              <w:rPr>
                <w:rFonts w:ascii="Times New Roman" w:eastAsia="Times New Roman" w:hAnsi="Times New Roman"/>
                <w:sz w:val="24"/>
                <w:szCs w:val="24"/>
              </w:rPr>
              <w:tab/>
              <w:t>площадь участка, на одно машино-место, 20 кв. 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этажность гаражей - 3, </w:t>
            </w:r>
            <w:r w:rsidRPr="006E499A">
              <w:rPr>
                <w:rFonts w:ascii="Times New Roman" w:eastAsia="Times New Roman" w:hAnsi="Times New Roman"/>
                <w:sz w:val="24"/>
                <w:szCs w:val="24"/>
              </w:rPr>
              <w:tab/>
              <w:t>площадь участка, на одно машино-место, 14 кв. 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этажность гаражей - 4, </w:t>
            </w:r>
            <w:r w:rsidRPr="006E499A">
              <w:rPr>
                <w:rFonts w:ascii="Times New Roman" w:eastAsia="Times New Roman" w:hAnsi="Times New Roman"/>
                <w:sz w:val="24"/>
                <w:szCs w:val="24"/>
              </w:rPr>
              <w:tab/>
              <w:t>площадь участка, на одно машино-место, 12 кв. 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этажность гаражей - 5, </w:t>
            </w:r>
            <w:r w:rsidRPr="006E499A">
              <w:rPr>
                <w:rFonts w:ascii="Times New Roman" w:eastAsia="Times New Roman" w:hAnsi="Times New Roman"/>
                <w:sz w:val="24"/>
                <w:szCs w:val="24"/>
              </w:rPr>
              <w:tab/>
              <w:t>площадь участка, на одно машино-место, 10 кв. 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195AA7" w:rsidRPr="006E499A">
              <w:rPr>
                <w:rFonts w:ascii="Times New Roman" w:eastAsia="Times New Roman" w:hAnsi="Times New Roman"/>
                <w:sz w:val="24"/>
                <w:szCs w:val="24"/>
              </w:rPr>
              <w:t>СП 42.13330.2016</w:t>
            </w:r>
            <w:r w:rsidRPr="006E499A">
              <w:rPr>
                <w:rFonts w:ascii="Times New Roman" w:eastAsia="Times New Roman" w:hAnsi="Times New Roman"/>
                <w:sz w:val="24"/>
                <w:szCs w:val="24"/>
              </w:rPr>
              <w:t xml:space="preserve"> Градостроительство. Планировка и застройка городских и сельских поселений.</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vertAlign w:val="superscript"/>
              </w:rPr>
              <w:t xml:space="preserve">2 </w:t>
            </w:r>
            <w:r w:rsidRPr="006E499A">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6E499A">
              <w:rPr>
                <w:rFonts w:ascii="Times New Roman" w:eastAsia="Times New Roman" w:hAnsi="Times New Roman"/>
                <w:sz w:val="24"/>
                <w:szCs w:val="24"/>
                <w:vertAlign w:val="superscript"/>
              </w:rPr>
              <w:t>3</w:t>
            </w:r>
            <w:r w:rsidRPr="006E499A">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0F6B28" w:rsidRPr="006E499A">
              <w:rPr>
                <w:rFonts w:ascii="Times New Roman" w:eastAsia="Times New Roman" w:hAnsi="Times New Roman"/>
                <w:sz w:val="24"/>
                <w:szCs w:val="24"/>
              </w:rPr>
              <w:t>Тугустемир</w:t>
            </w:r>
            <w:r w:rsidRPr="006E499A">
              <w:rPr>
                <w:rFonts w:ascii="Times New Roman" w:eastAsia="Times New Roman" w:hAnsi="Times New Roman"/>
                <w:sz w:val="24"/>
                <w:szCs w:val="24"/>
              </w:rPr>
              <w:t>ский сельсовет Тюльганского района Оренбургской области</w:t>
            </w:r>
            <w:r w:rsidR="006E499A">
              <w:rPr>
                <w:rFonts w:ascii="Times New Roman" w:eastAsia="Times New Roman" w:hAnsi="Times New Roman"/>
                <w:sz w:val="24"/>
                <w:szCs w:val="24"/>
              </w:rPr>
              <w:t xml:space="preserve"> и </w:t>
            </w:r>
            <w:r w:rsidR="006E499A" w:rsidRPr="006E499A">
              <w:rPr>
                <w:rFonts w:ascii="Times New Roman" w:eastAsia="Times New Roman" w:hAnsi="Times New Roman"/>
                <w:sz w:val="24"/>
                <w:szCs w:val="24"/>
              </w:rPr>
              <w:t>СП 42.13330.2016 Градостроительство. Планировка и застройка городских и сельских поселений.</w:t>
            </w:r>
          </w:p>
        </w:tc>
      </w:tr>
    </w:tbl>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*Примечания:</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 xml:space="preserve">2. </w:t>
      </w:r>
      <w:r w:rsidRPr="006E499A">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21251F" w:rsidRPr="006E499A"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6E499A">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7250" w:rsidRPr="00DF06E7" w:rsidRDefault="008B7250" w:rsidP="00426CFC">
      <w:pPr>
        <w:spacing w:after="0" w:line="240" w:lineRule="auto"/>
        <w:jc w:val="both"/>
        <w:rPr>
          <w:rFonts w:ascii="Calibri" w:eastAsia="Times New Roman" w:hAnsi="Calibri" w:cs="Times New Roman"/>
          <w:sz w:val="24"/>
          <w:szCs w:val="24"/>
        </w:rPr>
      </w:pPr>
    </w:p>
    <w:p w:rsidR="0012356B" w:rsidRDefault="0012356B" w:rsidP="00426CFC">
      <w:pPr>
        <w:pStyle w:val="2"/>
        <w:spacing w:before="240"/>
        <w:ind w:firstLine="851"/>
        <w:jc w:val="both"/>
      </w:pPr>
      <w:bookmarkStart w:id="64" w:name="_Toc368413033"/>
      <w:r>
        <w:t>Статья 9</w:t>
      </w:r>
      <w:r w:rsidRPr="007C455E">
        <w:t>.</w:t>
      </w:r>
      <w:r w:rsidR="00F90EEC">
        <w:t>5</w:t>
      </w:r>
      <w:r w:rsidRPr="007C455E">
        <w:t>. Градостроительные регламенты. Зоны инженерной и транспортной инфраструктур.</w:t>
      </w:r>
      <w:bookmarkEnd w:id="64"/>
    </w:p>
    <w:p w:rsidR="0012356B" w:rsidRPr="0012356B" w:rsidRDefault="0012356B" w:rsidP="00426CFC">
      <w:pPr>
        <w:spacing w:after="0" w:line="240" w:lineRule="auto"/>
        <w:ind w:firstLine="851"/>
        <w:jc w:val="both"/>
        <w:rPr>
          <w:sz w:val="23"/>
          <w:szCs w:val="23"/>
        </w:rPr>
      </w:pPr>
      <w:r w:rsidRPr="0012356B">
        <w:rPr>
          <w:rFonts w:ascii="Times New Roman" w:eastAsia="Times New Roman" w:hAnsi="Times New Roman" w:cs="Times New Roman"/>
          <w:b/>
          <w:bCs/>
          <w:sz w:val="24"/>
          <w:szCs w:val="24"/>
          <w:u w:val="single"/>
        </w:rPr>
        <w:t>И</w:t>
      </w:r>
      <w:r w:rsidR="00F3575F">
        <w:rPr>
          <w:rFonts w:ascii="Times New Roman" w:eastAsia="Times New Roman" w:hAnsi="Times New Roman" w:cs="Times New Roman"/>
          <w:b/>
          <w:bCs/>
          <w:sz w:val="24"/>
          <w:szCs w:val="24"/>
          <w:u w:val="single"/>
        </w:rPr>
        <w:t>н-1</w:t>
      </w:r>
      <w:r w:rsidRPr="0012356B">
        <w:rPr>
          <w:rFonts w:ascii="Times New Roman" w:eastAsia="Times New Roman" w:hAnsi="Times New Roman" w:cs="Times New Roman"/>
          <w:b/>
          <w:bCs/>
          <w:sz w:val="24"/>
          <w:szCs w:val="24"/>
          <w:u w:val="single"/>
        </w:rPr>
        <w:t xml:space="preserve">. </w:t>
      </w:r>
      <w:r w:rsidRPr="0012356B">
        <w:rPr>
          <w:rFonts w:ascii="Times New Roman" w:hAnsi="Times New Roman" w:cs="Times New Roman"/>
          <w:b/>
          <w:bCs/>
          <w:color w:val="000000"/>
          <w:sz w:val="24"/>
          <w:szCs w:val="24"/>
          <w:u w:val="single"/>
        </w:rPr>
        <w:t>Зона водозаборных и иных технических сооружений</w:t>
      </w:r>
      <w:r w:rsidRPr="0012356B">
        <w:rPr>
          <w:sz w:val="23"/>
          <w:szCs w:val="23"/>
        </w:rPr>
        <w:t xml:space="preserve"> </w:t>
      </w:r>
    </w:p>
    <w:p w:rsidR="0012356B" w:rsidRPr="006E499A" w:rsidRDefault="0012356B" w:rsidP="00426CFC">
      <w:pPr>
        <w:spacing w:after="0" w:line="240" w:lineRule="auto"/>
        <w:ind w:firstLine="851"/>
        <w:jc w:val="both"/>
        <w:rPr>
          <w:rFonts w:ascii="Times New Roman" w:hAnsi="Times New Roman" w:cs="Times New Roman"/>
          <w:iCs/>
        </w:rPr>
      </w:pPr>
      <w:r w:rsidRPr="006E499A">
        <w:rPr>
          <w:rFonts w:ascii="Times New Roman" w:hAnsi="Times New Roman" w:cs="Times New Roman"/>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2356B" w:rsidRPr="006E499A" w:rsidRDefault="0012356B" w:rsidP="00426CFC">
      <w:pPr>
        <w:spacing w:after="0" w:line="240" w:lineRule="auto"/>
        <w:ind w:firstLine="567"/>
        <w:jc w:val="both"/>
        <w:rPr>
          <w:i/>
          <w:sz w:val="23"/>
          <w:szCs w:val="23"/>
        </w:rPr>
      </w:pPr>
      <w:r w:rsidRPr="006E499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И</w:t>
      </w:r>
      <w:r w:rsidR="00F3575F" w:rsidRPr="006E499A">
        <w:rPr>
          <w:rFonts w:ascii="Times New Roman" w:eastAsia="Times New Roman" w:hAnsi="Times New Roman"/>
          <w:i/>
          <w:sz w:val="24"/>
          <w:szCs w:val="24"/>
        </w:rPr>
        <w:t>н-1</w:t>
      </w:r>
      <w:r w:rsidRPr="006E499A">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12356B" w:rsidRPr="006E499A" w:rsidTr="0012356B">
        <w:tc>
          <w:tcPr>
            <w:tcW w:w="1872"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tabs>
                <w:tab w:val="left" w:pos="1620"/>
              </w:tabs>
              <w:spacing w:after="0" w:line="240" w:lineRule="auto"/>
              <w:ind w:right="-1"/>
              <w:jc w:val="center"/>
              <w:rPr>
                <w:rFonts w:ascii="Times New Roman" w:hAnsi="Times New Roman"/>
                <w:b/>
                <w:i/>
                <w:sz w:val="24"/>
                <w:lang w:eastAsia="en-US"/>
              </w:rPr>
            </w:pPr>
            <w:r w:rsidRPr="006E499A">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tabs>
                <w:tab w:val="left" w:pos="1620"/>
              </w:tabs>
              <w:spacing w:after="0" w:line="240" w:lineRule="auto"/>
              <w:ind w:right="-1"/>
              <w:jc w:val="center"/>
              <w:rPr>
                <w:rFonts w:ascii="Times New Roman" w:hAnsi="Times New Roman"/>
                <w:b/>
                <w:i/>
                <w:sz w:val="24"/>
                <w:lang w:eastAsia="en-US"/>
              </w:rPr>
            </w:pPr>
            <w:r w:rsidRPr="006E499A">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tabs>
                <w:tab w:val="left" w:pos="1620"/>
              </w:tabs>
              <w:spacing w:after="0" w:line="240" w:lineRule="auto"/>
              <w:ind w:right="-1"/>
              <w:jc w:val="center"/>
              <w:rPr>
                <w:rFonts w:ascii="Times New Roman" w:hAnsi="Times New Roman"/>
                <w:b/>
                <w:i/>
                <w:sz w:val="24"/>
                <w:lang w:eastAsia="en-US"/>
              </w:rPr>
            </w:pPr>
            <w:r w:rsidRPr="006E499A">
              <w:rPr>
                <w:rFonts w:ascii="Times New Roman" w:hAnsi="Times New Roman"/>
                <w:b/>
                <w:sz w:val="24"/>
              </w:rPr>
              <w:t>Код (числовое обозначение) вида разрешенного использования земельного участка</w:t>
            </w:r>
          </w:p>
        </w:tc>
      </w:tr>
      <w:tr w:rsidR="0012356B" w:rsidRPr="006E499A" w:rsidTr="0012356B">
        <w:tc>
          <w:tcPr>
            <w:tcW w:w="10056" w:type="dxa"/>
            <w:gridSpan w:val="3"/>
            <w:tcBorders>
              <w:top w:val="single" w:sz="4" w:space="0" w:color="auto"/>
              <w:left w:val="single" w:sz="4" w:space="0" w:color="auto"/>
              <w:bottom w:val="single" w:sz="4" w:space="0" w:color="auto"/>
            </w:tcBorders>
          </w:tcPr>
          <w:p w:rsidR="0012356B" w:rsidRPr="006E499A" w:rsidRDefault="0012356B"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6E499A">
              <w:rPr>
                <w:rFonts w:ascii="Times New Roman" w:eastAsia="Times New Roman" w:hAnsi="Times New Roman" w:cs="Times New Roman"/>
                <w:sz w:val="24"/>
                <w:szCs w:val="24"/>
                <w:lang w:eastAsia="en-US"/>
              </w:rPr>
              <w:t>1. Основные виды разрешенного использования</w:t>
            </w:r>
          </w:p>
        </w:tc>
      </w:tr>
      <w:tr w:rsidR="0012356B" w:rsidRPr="006E499A" w:rsidTr="0012356B">
        <w:tc>
          <w:tcPr>
            <w:tcW w:w="1872" w:type="dxa"/>
            <w:tcBorders>
              <w:top w:val="single" w:sz="4" w:space="0" w:color="auto"/>
              <w:bottom w:val="single" w:sz="4" w:space="0" w:color="auto"/>
              <w:right w:val="single" w:sz="4" w:space="0" w:color="auto"/>
            </w:tcBorders>
          </w:tcPr>
          <w:p w:rsidR="0012356B" w:rsidRPr="006E499A"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2356B" w:rsidRPr="006E499A"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3.1</w:t>
            </w:r>
          </w:p>
        </w:tc>
      </w:tr>
      <w:tr w:rsidR="0012356B" w:rsidRPr="006E499A" w:rsidTr="0012356B">
        <w:tc>
          <w:tcPr>
            <w:tcW w:w="1872" w:type="dxa"/>
            <w:tcBorders>
              <w:top w:val="single" w:sz="4" w:space="0" w:color="auto"/>
              <w:bottom w:val="single" w:sz="4" w:space="0" w:color="auto"/>
              <w:right w:val="single" w:sz="4" w:space="0" w:color="auto"/>
            </w:tcBorders>
          </w:tcPr>
          <w:p w:rsidR="0012356B" w:rsidRPr="006E499A"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13"/>
            <w:r w:rsidRPr="006E499A">
              <w:rPr>
                <w:rFonts w:ascii="Times New Roman" w:eastAsia="Times New Roman" w:hAnsi="Times New Roman" w:cs="Times New Roman"/>
                <w:sz w:val="24"/>
                <w:szCs w:val="24"/>
              </w:rPr>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6E499A">
              <w:rPr>
                <w:rFonts w:ascii="Times New Roman" w:eastAsia="Times New Roman" w:hAnsi="Times New Roman" w:cs="Times New Roman"/>
                <w:sz w:val="24"/>
                <w:szCs w:val="24"/>
              </w:rPr>
              <w:t>рыбозащитных</w:t>
            </w:r>
            <w:proofErr w:type="spellEnd"/>
            <w:r w:rsidRPr="006E499A">
              <w:rPr>
                <w:rFonts w:ascii="Times New Roman" w:eastAsia="Times New Roman" w:hAnsi="Times New Roman" w:cs="Times New Roman"/>
                <w:sz w:val="24"/>
                <w:szCs w:val="24"/>
              </w:rPr>
              <w:t xml:space="preserve">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12356B" w:rsidRPr="006E499A"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11.3</w:t>
            </w:r>
          </w:p>
        </w:tc>
      </w:tr>
      <w:tr w:rsidR="0012356B" w:rsidRPr="006E499A" w:rsidTr="0012356B">
        <w:tc>
          <w:tcPr>
            <w:tcW w:w="10056" w:type="dxa"/>
            <w:gridSpan w:val="3"/>
            <w:tcBorders>
              <w:top w:val="single" w:sz="4" w:space="0" w:color="auto"/>
              <w:bottom w:val="single" w:sz="4" w:space="0" w:color="auto"/>
            </w:tcBorders>
          </w:tcPr>
          <w:p w:rsidR="0012356B" w:rsidRPr="006E499A" w:rsidRDefault="0012356B" w:rsidP="00426CFC">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2.Условно разрешенные виды использования </w:t>
            </w:r>
          </w:p>
        </w:tc>
      </w:tr>
      <w:tr w:rsidR="0012356B" w:rsidRPr="006E499A" w:rsidTr="0012356B">
        <w:tc>
          <w:tcPr>
            <w:tcW w:w="1872" w:type="dxa"/>
            <w:tcBorders>
              <w:top w:val="single" w:sz="4" w:space="0" w:color="auto"/>
              <w:bottom w:val="single" w:sz="4" w:space="0" w:color="auto"/>
              <w:right w:val="single" w:sz="4" w:space="0" w:color="auto"/>
            </w:tcBorders>
          </w:tcPr>
          <w:p w:rsidR="0012356B" w:rsidRPr="006E499A"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Специальное пользование водными </w:t>
            </w:r>
            <w:r w:rsidRPr="006E499A">
              <w:rPr>
                <w:rFonts w:ascii="Times New Roman" w:eastAsia="Times New Roman" w:hAnsi="Times New Roman" w:cs="Times New Roman"/>
                <w:sz w:val="24"/>
                <w:szCs w:val="24"/>
              </w:rPr>
              <w:lastRenderedPageBreak/>
              <w:t>объектами</w:t>
            </w:r>
          </w:p>
        </w:tc>
        <w:tc>
          <w:tcPr>
            <w:tcW w:w="6237"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6E499A">
              <w:rPr>
                <w:rFonts w:ascii="Times New Roman" w:eastAsia="Times New Roman" w:hAnsi="Times New Roman" w:cs="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12356B" w:rsidRPr="006E499A"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11.2</w:t>
            </w:r>
          </w:p>
        </w:tc>
      </w:tr>
      <w:tr w:rsidR="0012356B" w:rsidRPr="006E499A" w:rsidTr="0012356B">
        <w:tc>
          <w:tcPr>
            <w:tcW w:w="10056" w:type="dxa"/>
            <w:gridSpan w:val="3"/>
            <w:tcBorders>
              <w:top w:val="single" w:sz="4" w:space="0" w:color="auto"/>
              <w:bottom w:val="single" w:sz="4" w:space="0" w:color="auto"/>
            </w:tcBorders>
          </w:tcPr>
          <w:p w:rsidR="0012356B" w:rsidRPr="006E499A"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3.Вспомогательные виды разрешенного использования - не предусмотрены</w:t>
            </w:r>
          </w:p>
        </w:tc>
      </w:tr>
    </w:tbl>
    <w:p w:rsidR="006E499A" w:rsidRDefault="006E499A" w:rsidP="00F80256">
      <w:pPr>
        <w:spacing w:after="0" w:line="240" w:lineRule="auto"/>
        <w:ind w:firstLine="567"/>
        <w:jc w:val="both"/>
        <w:rPr>
          <w:rFonts w:ascii="Times New Roman" w:eastAsia="Times New Roman" w:hAnsi="Times New Roman" w:cs="Times New Roman"/>
          <w:b/>
          <w:sz w:val="24"/>
          <w:szCs w:val="24"/>
        </w:rPr>
      </w:pPr>
    </w:p>
    <w:p w:rsidR="00F80256" w:rsidRPr="00F80256" w:rsidRDefault="00F80256" w:rsidP="00F80256">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56B" w:rsidRPr="006E499A"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2356B" w:rsidRPr="006E499A"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2356B" w:rsidRPr="006E499A"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12356B" w:rsidRPr="006E499A"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2. Предельное количество этажей зданий, строений, сооружений – не выше 3</w:t>
      </w:r>
      <w:r w:rsidR="007A29AC">
        <w:rPr>
          <w:rFonts w:ascii="Times New Roman" w:eastAsia="Times New Roman" w:hAnsi="Times New Roman" w:cs="Times New Roman"/>
          <w:sz w:val="24"/>
          <w:szCs w:val="24"/>
        </w:rPr>
        <w:t>-х надземных</w:t>
      </w:r>
      <w:r w:rsidRPr="006E499A">
        <w:rPr>
          <w:rFonts w:ascii="Times New Roman" w:eastAsia="Times New Roman" w:hAnsi="Times New Roman" w:cs="Times New Roman"/>
          <w:sz w:val="24"/>
          <w:szCs w:val="24"/>
        </w:rPr>
        <w:t xml:space="preserve"> этажей.</w:t>
      </w:r>
    </w:p>
    <w:p w:rsidR="0012356B" w:rsidRPr="006E499A"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12356B"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499A" w:rsidRPr="006E499A" w:rsidRDefault="006E499A"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12"/>
        <w:tblW w:w="9889" w:type="dxa"/>
        <w:tblLook w:val="04A0" w:firstRow="1" w:lastRow="0" w:firstColumn="1" w:lastColumn="0" w:noHBand="0" w:noVBand="1"/>
      </w:tblPr>
      <w:tblGrid>
        <w:gridCol w:w="2472"/>
        <w:gridCol w:w="2472"/>
        <w:gridCol w:w="2472"/>
        <w:gridCol w:w="2473"/>
      </w:tblGrid>
      <w:tr w:rsidR="006E499A" w:rsidRPr="006E499A" w:rsidTr="0012356B">
        <w:trPr>
          <w:trHeight w:val="1243"/>
        </w:trPr>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1620"/>
              </w:tabs>
              <w:ind w:right="-1"/>
              <w:jc w:val="center"/>
              <w:rPr>
                <w:rFonts w:eastAsia="Times New Roman"/>
                <w:b/>
                <w:sz w:val="24"/>
                <w:szCs w:val="24"/>
              </w:rPr>
            </w:pPr>
            <w:r w:rsidRPr="006E499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1620"/>
              </w:tabs>
              <w:ind w:right="-1"/>
              <w:jc w:val="center"/>
              <w:rPr>
                <w:rFonts w:eastAsia="Times New Roman"/>
                <w:b/>
                <w:sz w:val="24"/>
                <w:szCs w:val="24"/>
              </w:rPr>
            </w:pPr>
            <w:r w:rsidRPr="006E499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1620"/>
              </w:tabs>
              <w:ind w:right="-1"/>
              <w:jc w:val="center"/>
              <w:rPr>
                <w:rFonts w:eastAsia="Times New Roman"/>
                <w:b/>
                <w:sz w:val="24"/>
                <w:szCs w:val="24"/>
              </w:rPr>
            </w:pPr>
            <w:r w:rsidRPr="006E499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1620"/>
              </w:tabs>
              <w:ind w:right="-1"/>
              <w:jc w:val="center"/>
              <w:rPr>
                <w:rFonts w:eastAsia="Times New Roman"/>
                <w:b/>
                <w:sz w:val="24"/>
                <w:szCs w:val="24"/>
              </w:rPr>
            </w:pPr>
            <w:r w:rsidRPr="006E499A">
              <w:rPr>
                <w:rFonts w:eastAsia="Times New Roman"/>
                <w:b/>
                <w:sz w:val="24"/>
                <w:szCs w:val="24"/>
              </w:rPr>
              <w:t>Максимальный процент застройки в границах земельного участка, %</w:t>
            </w:r>
          </w:p>
        </w:tc>
      </w:tr>
      <w:tr w:rsidR="006E499A" w:rsidRPr="006E499A" w:rsidTr="0012356B">
        <w:tc>
          <w:tcPr>
            <w:tcW w:w="2472"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tabs>
                <w:tab w:val="left" w:pos="1620"/>
              </w:tabs>
              <w:ind w:right="-1"/>
              <w:jc w:val="center"/>
              <w:rPr>
                <w:rFonts w:eastAsia="Times New Roman"/>
                <w:sz w:val="24"/>
                <w:szCs w:val="24"/>
                <w:lang w:eastAsia="en-US"/>
              </w:rPr>
            </w:pPr>
            <w:r w:rsidRPr="006E499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1620"/>
              </w:tabs>
              <w:ind w:right="-1"/>
              <w:jc w:val="center"/>
              <w:rPr>
                <w:rFonts w:eastAsia="Times New Roman"/>
                <w:sz w:val="24"/>
                <w:szCs w:val="24"/>
                <w:lang w:eastAsia="en-US"/>
              </w:rPr>
            </w:pPr>
            <w:r w:rsidRPr="006E499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6E499A" w:rsidRDefault="006E499A" w:rsidP="00426CFC">
            <w:pPr>
              <w:tabs>
                <w:tab w:val="left" w:pos="1620"/>
              </w:tabs>
              <w:ind w:right="-1"/>
              <w:jc w:val="center"/>
              <w:rPr>
                <w:rFonts w:eastAsia="Times New Roman"/>
                <w:sz w:val="24"/>
                <w:szCs w:val="24"/>
                <w:lang w:eastAsia="en-US"/>
              </w:rPr>
            </w:pPr>
            <w:r w:rsidRPr="006E499A">
              <w:rPr>
                <w:rFonts w:eastAsia="Times New Roman"/>
                <w:sz w:val="24"/>
                <w:szCs w:val="24"/>
                <w:lang w:eastAsia="en-US"/>
              </w:rPr>
              <w:t>6</w:t>
            </w:r>
            <w:r w:rsidR="0012356B" w:rsidRPr="006E499A">
              <w:rPr>
                <w:rFonts w:eastAsia="Times New Roman"/>
                <w:sz w:val="24"/>
                <w:szCs w:val="24"/>
                <w:lang w:eastAsia="en-US"/>
              </w:rPr>
              <w:t>0</w:t>
            </w:r>
          </w:p>
        </w:tc>
      </w:tr>
      <w:tr w:rsidR="006E499A" w:rsidRPr="006E499A" w:rsidTr="0012356B">
        <w:tc>
          <w:tcPr>
            <w:tcW w:w="2472"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tabs>
                <w:tab w:val="left" w:pos="1620"/>
              </w:tabs>
              <w:ind w:right="-1"/>
              <w:jc w:val="center"/>
              <w:rPr>
                <w:rFonts w:eastAsia="Times New Roman"/>
                <w:sz w:val="24"/>
                <w:szCs w:val="24"/>
              </w:rPr>
            </w:pPr>
            <w:r w:rsidRPr="006E499A">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r>
      <w:tr w:rsidR="006E499A" w:rsidRPr="006E499A" w:rsidTr="0012356B">
        <w:tc>
          <w:tcPr>
            <w:tcW w:w="2472" w:type="dxa"/>
            <w:tcBorders>
              <w:top w:val="single" w:sz="4" w:space="0" w:color="auto"/>
              <w:left w:val="single" w:sz="4" w:space="0" w:color="auto"/>
              <w:bottom w:val="single" w:sz="4" w:space="0" w:color="auto"/>
              <w:right w:val="single" w:sz="4" w:space="0" w:color="auto"/>
            </w:tcBorders>
          </w:tcPr>
          <w:p w:rsidR="0012356B" w:rsidRPr="006E499A" w:rsidRDefault="0012356B" w:rsidP="00426CFC">
            <w:pPr>
              <w:tabs>
                <w:tab w:val="left" w:pos="1620"/>
              </w:tabs>
              <w:ind w:right="-1"/>
              <w:jc w:val="center"/>
              <w:rPr>
                <w:rFonts w:eastAsia="Times New Roman"/>
                <w:sz w:val="24"/>
                <w:szCs w:val="24"/>
              </w:rPr>
            </w:pPr>
            <w:r w:rsidRPr="006E499A">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6E499A" w:rsidRDefault="0012356B" w:rsidP="00426CFC">
            <w:pPr>
              <w:tabs>
                <w:tab w:val="left" w:pos="904"/>
                <w:tab w:val="center" w:pos="1129"/>
                <w:tab w:val="left" w:pos="1620"/>
              </w:tabs>
              <w:ind w:right="-1"/>
              <w:rPr>
                <w:rFonts w:eastAsia="Times New Roman"/>
                <w:sz w:val="24"/>
                <w:szCs w:val="24"/>
                <w:lang w:eastAsia="en-US"/>
              </w:rPr>
            </w:pPr>
            <w:r w:rsidRPr="006E499A">
              <w:rPr>
                <w:rFonts w:eastAsia="Times New Roman"/>
                <w:sz w:val="24"/>
                <w:szCs w:val="24"/>
                <w:lang w:eastAsia="en-US"/>
              </w:rPr>
              <w:tab/>
              <w:t>НР</w:t>
            </w:r>
            <w:r w:rsidRPr="006E499A">
              <w:rPr>
                <w:rFonts w:eastAsia="Times New Roman"/>
                <w:sz w:val="24"/>
                <w:szCs w:val="24"/>
                <w:vertAlign w:val="superscript"/>
                <w:lang w:eastAsia="en-US"/>
              </w:rPr>
              <w:t>1</w:t>
            </w:r>
          </w:p>
        </w:tc>
      </w:tr>
      <w:tr w:rsidR="006E499A" w:rsidRPr="006E499A" w:rsidTr="0012356B">
        <w:tc>
          <w:tcPr>
            <w:tcW w:w="9889" w:type="dxa"/>
            <w:gridSpan w:val="4"/>
            <w:tcBorders>
              <w:top w:val="single" w:sz="4" w:space="0" w:color="auto"/>
              <w:left w:val="single" w:sz="4" w:space="0" w:color="auto"/>
              <w:bottom w:val="single" w:sz="4" w:space="0" w:color="auto"/>
              <w:right w:val="single" w:sz="6" w:space="0" w:color="000000"/>
            </w:tcBorders>
          </w:tcPr>
          <w:p w:rsidR="0012356B" w:rsidRPr="006E499A" w:rsidRDefault="0012356B" w:rsidP="00426CFC">
            <w:pPr>
              <w:autoSpaceDE w:val="0"/>
              <w:autoSpaceDN w:val="0"/>
              <w:adjustRightInd w:val="0"/>
              <w:ind w:firstLine="567"/>
              <w:jc w:val="both"/>
              <w:rPr>
                <w:rFonts w:eastAsia="Times New Roman"/>
                <w:sz w:val="24"/>
                <w:szCs w:val="24"/>
                <w:lang w:eastAsia="en-US"/>
              </w:rPr>
            </w:pPr>
            <w:r w:rsidRPr="006E499A">
              <w:rPr>
                <w:rFonts w:eastAsia="Times New Roman"/>
                <w:sz w:val="24"/>
                <w:szCs w:val="24"/>
                <w:lang w:eastAsia="en-US"/>
              </w:rPr>
              <w:t>Примечания</w:t>
            </w:r>
          </w:p>
          <w:p w:rsidR="0012356B" w:rsidRPr="006E499A" w:rsidRDefault="0012356B" w:rsidP="00426CFC">
            <w:pPr>
              <w:autoSpaceDE w:val="0"/>
              <w:autoSpaceDN w:val="0"/>
              <w:adjustRightInd w:val="0"/>
              <w:ind w:firstLine="567"/>
              <w:jc w:val="both"/>
              <w:rPr>
                <w:rFonts w:eastAsia="Times New Roman"/>
                <w:sz w:val="24"/>
                <w:szCs w:val="24"/>
              </w:rPr>
            </w:pPr>
            <w:r w:rsidRPr="006E499A">
              <w:rPr>
                <w:rFonts w:eastAsia="Times New Roman"/>
                <w:sz w:val="24"/>
                <w:szCs w:val="24"/>
                <w:vertAlign w:val="superscript"/>
              </w:rPr>
              <w:t xml:space="preserve">1 </w:t>
            </w:r>
            <w:r w:rsidRPr="006E499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DF06E7" w:rsidRDefault="00480D7A" w:rsidP="00426CFC">
      <w:pPr>
        <w:spacing w:after="0" w:line="240" w:lineRule="auto"/>
        <w:ind w:firstLine="851"/>
        <w:jc w:val="both"/>
        <w:rPr>
          <w:rFonts w:ascii="Times New Roman" w:hAnsi="Times New Roman" w:cs="Times New Roman"/>
          <w:b/>
          <w:iCs/>
          <w:sz w:val="24"/>
          <w:szCs w:val="24"/>
        </w:rPr>
      </w:pPr>
    </w:p>
    <w:p w:rsidR="006E499A" w:rsidRDefault="006E499A" w:rsidP="00426CFC">
      <w:pPr>
        <w:spacing w:after="0" w:line="240" w:lineRule="auto"/>
        <w:ind w:firstLine="851"/>
        <w:jc w:val="both"/>
        <w:rPr>
          <w:rFonts w:ascii="Times New Roman" w:hAnsi="Times New Roman" w:cs="Times New Roman"/>
          <w:b/>
          <w:iCs/>
          <w:sz w:val="24"/>
          <w:szCs w:val="24"/>
        </w:rPr>
      </w:pPr>
    </w:p>
    <w:p w:rsidR="00E8384A" w:rsidRPr="00DF06E7" w:rsidRDefault="00B43AFA" w:rsidP="00426CFC">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426CFC">
      <w:pPr>
        <w:spacing w:after="0" w:line="240" w:lineRule="auto"/>
        <w:ind w:firstLine="851"/>
        <w:rPr>
          <w:rFonts w:ascii="Times New Roman" w:hAnsi="Times New Roman" w:cs="Times New Roman"/>
          <w:b/>
          <w:sz w:val="24"/>
          <w:szCs w:val="24"/>
        </w:rPr>
      </w:pPr>
    </w:p>
    <w:p w:rsidR="00096235" w:rsidRPr="00096235" w:rsidRDefault="00096235" w:rsidP="00426CFC">
      <w:pPr>
        <w:spacing w:after="0" w:line="240" w:lineRule="auto"/>
        <w:ind w:firstLine="851"/>
        <w:rPr>
          <w:rFonts w:ascii="Times New Roman" w:hAnsi="Times New Roman" w:cs="Times New Roman"/>
          <w:b/>
          <w:sz w:val="24"/>
          <w:szCs w:val="24"/>
          <w:u w:val="single"/>
        </w:rPr>
      </w:pPr>
      <w:r w:rsidRPr="00096235">
        <w:rPr>
          <w:rFonts w:ascii="Times New Roman" w:hAnsi="Times New Roman" w:cs="Times New Roman"/>
          <w:b/>
          <w:sz w:val="24"/>
          <w:szCs w:val="24"/>
          <w:u w:val="single"/>
        </w:rPr>
        <w:t>СХ</w:t>
      </w:r>
      <w:r w:rsidR="00F3575F">
        <w:rPr>
          <w:rFonts w:ascii="Times New Roman" w:hAnsi="Times New Roman" w:cs="Times New Roman"/>
          <w:b/>
          <w:sz w:val="24"/>
          <w:szCs w:val="24"/>
          <w:u w:val="single"/>
        </w:rPr>
        <w:t>-1</w:t>
      </w:r>
      <w:r w:rsidRPr="00096235">
        <w:rPr>
          <w:rFonts w:ascii="Times New Roman" w:hAnsi="Times New Roman" w:cs="Times New Roman"/>
          <w:b/>
          <w:sz w:val="24"/>
          <w:szCs w:val="24"/>
          <w:u w:val="single"/>
        </w:rPr>
        <w:t>.</w:t>
      </w:r>
      <w:r w:rsidRPr="00096235">
        <w:rPr>
          <w:rFonts w:ascii="Times New Roman" w:eastAsia="Times New Roman" w:hAnsi="Times New Roman" w:cs="Times New Roman"/>
          <w:b/>
          <w:sz w:val="24"/>
          <w:szCs w:val="24"/>
          <w:u w:val="single"/>
        </w:rPr>
        <w:t xml:space="preserve"> </w:t>
      </w:r>
      <w:r w:rsidRPr="00096235">
        <w:rPr>
          <w:rFonts w:ascii="Times New Roman" w:hAnsi="Times New Roman" w:cs="Times New Roman"/>
          <w:b/>
          <w:sz w:val="24"/>
          <w:szCs w:val="24"/>
          <w:u w:val="single"/>
        </w:rPr>
        <w:t xml:space="preserve"> </w:t>
      </w:r>
      <w:proofErr w:type="gramStart"/>
      <w:r w:rsidRPr="00096235">
        <w:rPr>
          <w:rFonts w:ascii="Times New Roman" w:hAnsi="Times New Roman" w:cs="Times New Roman"/>
          <w:b/>
          <w:bCs/>
          <w:sz w:val="24"/>
          <w:szCs w:val="24"/>
          <w:u w:val="single"/>
        </w:rPr>
        <w:t>Зона  пастбищ</w:t>
      </w:r>
      <w:proofErr w:type="gramEnd"/>
      <w:r w:rsidRPr="00096235">
        <w:rPr>
          <w:rFonts w:ascii="Times New Roman" w:hAnsi="Times New Roman" w:cs="Times New Roman"/>
          <w:b/>
          <w:bCs/>
          <w:sz w:val="24"/>
          <w:szCs w:val="24"/>
          <w:u w:val="single"/>
        </w:rPr>
        <w:t xml:space="preserve"> и сенокосов</w:t>
      </w:r>
      <w:r w:rsidRPr="00096235">
        <w:rPr>
          <w:rFonts w:ascii="Times New Roman" w:hAnsi="Times New Roman" w:cs="Times New Roman"/>
          <w:b/>
          <w:sz w:val="24"/>
          <w:szCs w:val="24"/>
          <w:u w:val="single"/>
        </w:rPr>
        <w:t>.</w:t>
      </w:r>
    </w:p>
    <w:p w:rsidR="00096235" w:rsidRPr="006E499A" w:rsidRDefault="00096235" w:rsidP="00426CFC">
      <w:pPr>
        <w:spacing w:after="0" w:line="240" w:lineRule="auto"/>
        <w:ind w:firstLine="851"/>
        <w:jc w:val="both"/>
        <w:rPr>
          <w:rFonts w:ascii="Times New Roman" w:hAnsi="Times New Roman" w:cs="Times New Roman"/>
          <w:sz w:val="24"/>
          <w:szCs w:val="24"/>
        </w:rPr>
      </w:pPr>
      <w:r w:rsidRPr="006E499A">
        <w:rPr>
          <w:rFonts w:ascii="Times New Roman" w:hAnsi="Times New Roman" w:cs="Times New Roman"/>
          <w:sz w:val="24"/>
          <w:szCs w:val="24"/>
        </w:rPr>
        <w:t xml:space="preserve">Зона </w:t>
      </w:r>
      <w:proofErr w:type="gramStart"/>
      <w:r w:rsidRPr="006E499A">
        <w:rPr>
          <w:rFonts w:ascii="Times New Roman" w:hAnsi="Times New Roman" w:cs="Times New Roman"/>
          <w:sz w:val="24"/>
          <w:szCs w:val="24"/>
        </w:rPr>
        <w:t>СХ  предназначены</w:t>
      </w:r>
      <w:proofErr w:type="gramEnd"/>
      <w:r w:rsidRPr="006E499A">
        <w:rPr>
          <w:rFonts w:ascii="Times New Roman" w:hAnsi="Times New Roman" w:cs="Times New Roman"/>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w:t>
      </w:r>
      <w:r w:rsidRPr="006E499A">
        <w:rPr>
          <w:rFonts w:ascii="Times New Roman" w:hAnsi="Times New Roman" w:cs="Times New Roman"/>
          <w:sz w:val="24"/>
          <w:szCs w:val="24"/>
        </w:rPr>
        <w:lastRenderedPageBreak/>
        <w:t>ягодников питомников и т.п.), обеспечивающие их инфраструктуру, предотвращение их занятия другими видами деятельности. </w:t>
      </w:r>
    </w:p>
    <w:p w:rsidR="00096235" w:rsidRPr="006E499A" w:rsidRDefault="00096235" w:rsidP="00426CFC">
      <w:pPr>
        <w:spacing w:after="0" w:line="240" w:lineRule="auto"/>
        <w:ind w:firstLine="567"/>
        <w:jc w:val="both"/>
        <w:rPr>
          <w:rFonts w:ascii="Times New Roman" w:hAnsi="Times New Roman" w:cs="Times New Roman"/>
          <w:b/>
          <w:i/>
          <w:sz w:val="24"/>
          <w:szCs w:val="24"/>
        </w:rPr>
      </w:pPr>
      <w:r w:rsidRPr="00096235">
        <w:rPr>
          <w:rFonts w:ascii="Times New Roman" w:hAnsi="Times New Roman" w:cs="Times New Roman"/>
          <w:b/>
          <w:sz w:val="24"/>
          <w:szCs w:val="24"/>
        </w:rPr>
        <w:t> </w:t>
      </w:r>
      <w:r w:rsidR="000D6C5D" w:rsidRPr="006E499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СХ</w:t>
      </w:r>
      <w:r w:rsidR="00F3575F" w:rsidRPr="006E499A">
        <w:rPr>
          <w:rFonts w:ascii="Times New Roman" w:eastAsia="Times New Roman" w:hAnsi="Times New Roman"/>
          <w:i/>
          <w:sz w:val="24"/>
          <w:szCs w:val="24"/>
        </w:rPr>
        <w:t>-1</w:t>
      </w:r>
      <w:r w:rsidR="000D6C5D" w:rsidRPr="006E499A">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387"/>
        <w:gridCol w:w="2401"/>
      </w:tblGrid>
      <w:tr w:rsidR="006E499A" w:rsidRPr="006E499A" w:rsidTr="006E499A">
        <w:tc>
          <w:tcPr>
            <w:tcW w:w="2268"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tabs>
                <w:tab w:val="left" w:pos="1620"/>
              </w:tabs>
              <w:spacing w:after="0" w:line="240" w:lineRule="auto"/>
              <w:ind w:right="-1"/>
              <w:jc w:val="center"/>
              <w:rPr>
                <w:rFonts w:ascii="Times New Roman" w:hAnsi="Times New Roman"/>
                <w:b/>
                <w:i/>
                <w:sz w:val="24"/>
                <w:lang w:eastAsia="en-US"/>
              </w:rPr>
            </w:pPr>
            <w:r w:rsidRPr="006E499A">
              <w:rPr>
                <w:rFonts w:ascii="Times New Roman" w:hAnsi="Times New Roman"/>
                <w:b/>
                <w:sz w:val="24"/>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tabs>
                <w:tab w:val="left" w:pos="1620"/>
              </w:tabs>
              <w:spacing w:after="0" w:line="240" w:lineRule="auto"/>
              <w:ind w:right="-1"/>
              <w:jc w:val="center"/>
              <w:rPr>
                <w:rFonts w:ascii="Times New Roman" w:hAnsi="Times New Roman"/>
                <w:b/>
                <w:i/>
                <w:sz w:val="24"/>
                <w:lang w:eastAsia="en-US"/>
              </w:rPr>
            </w:pPr>
            <w:r w:rsidRPr="006E499A">
              <w:rPr>
                <w:rFonts w:ascii="Times New Roman" w:hAnsi="Times New Roman"/>
                <w:b/>
                <w:sz w:val="24"/>
              </w:rPr>
              <w:t>Описание вида разрешенного использования земельных участков и ОКС</w:t>
            </w:r>
          </w:p>
        </w:tc>
        <w:tc>
          <w:tcPr>
            <w:tcW w:w="2401"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tabs>
                <w:tab w:val="left" w:pos="1620"/>
              </w:tabs>
              <w:spacing w:after="0" w:line="240" w:lineRule="auto"/>
              <w:ind w:right="-1"/>
              <w:jc w:val="center"/>
              <w:rPr>
                <w:rFonts w:ascii="Times New Roman" w:hAnsi="Times New Roman"/>
                <w:b/>
                <w:i/>
                <w:sz w:val="24"/>
                <w:lang w:eastAsia="en-US"/>
              </w:rPr>
            </w:pPr>
            <w:r w:rsidRPr="006E499A">
              <w:rPr>
                <w:rFonts w:ascii="Times New Roman" w:hAnsi="Times New Roman"/>
                <w:b/>
                <w:sz w:val="24"/>
              </w:rPr>
              <w:t>Код (числовое обозначение) вида разрешенного использования земельного участка</w:t>
            </w:r>
          </w:p>
        </w:tc>
      </w:tr>
      <w:tr w:rsidR="006E499A" w:rsidRPr="006E499A" w:rsidTr="00303DCC">
        <w:trPr>
          <w:tblHeader/>
        </w:trPr>
        <w:tc>
          <w:tcPr>
            <w:tcW w:w="10056" w:type="dxa"/>
            <w:gridSpan w:val="3"/>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6E499A">
              <w:rPr>
                <w:rFonts w:ascii="Times New Roman" w:hAnsi="Times New Roman"/>
                <w:sz w:val="24"/>
                <w:lang w:eastAsia="en-US"/>
              </w:rPr>
              <w:t>1. Основные виды разрешенного использования</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2"/>
            <w:r w:rsidRPr="006E499A">
              <w:rPr>
                <w:rFonts w:ascii="Times New Roman" w:eastAsia="Times New Roman" w:hAnsi="Times New Roman" w:cs="Times New Roman"/>
                <w:sz w:val="24"/>
                <w:szCs w:val="24"/>
              </w:rPr>
              <w:t>Выращивание зерновых и иных сельскохозяйственных культур</w:t>
            </w:r>
            <w:bookmarkEnd w:id="66"/>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1.2</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3"/>
            <w:r w:rsidRPr="006E499A">
              <w:rPr>
                <w:rFonts w:ascii="Times New Roman" w:eastAsia="Times New Roman" w:hAnsi="Times New Roman" w:cs="Times New Roman"/>
                <w:sz w:val="24"/>
                <w:szCs w:val="24"/>
              </w:rPr>
              <w:t>Овощеводство</w:t>
            </w:r>
            <w:bookmarkEnd w:id="67"/>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1.3</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4"/>
            <w:r w:rsidRPr="006E499A">
              <w:rPr>
                <w:rFonts w:ascii="Times New Roman" w:eastAsia="Times New Roman" w:hAnsi="Times New Roman" w:cs="Times New Roman"/>
                <w:sz w:val="24"/>
                <w:szCs w:val="24"/>
              </w:rPr>
              <w:t>Выращивание тонизирующих, лекарственных, цветочных культур</w:t>
            </w:r>
            <w:bookmarkEnd w:id="68"/>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1.4</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5"/>
            <w:r w:rsidRPr="006E499A">
              <w:rPr>
                <w:rFonts w:ascii="Times New Roman" w:eastAsia="Times New Roman" w:hAnsi="Times New Roman" w:cs="Times New Roman"/>
                <w:sz w:val="24"/>
                <w:szCs w:val="24"/>
              </w:rPr>
              <w:t>Садоводство</w:t>
            </w:r>
            <w:bookmarkEnd w:id="69"/>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1.5</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17"/>
            <w:r w:rsidRPr="006E499A">
              <w:rPr>
                <w:rFonts w:ascii="Times New Roman" w:eastAsia="Times New Roman" w:hAnsi="Times New Roman" w:cs="Times New Roman"/>
                <w:sz w:val="24"/>
                <w:szCs w:val="24"/>
              </w:rPr>
              <w:t>Питомники</w:t>
            </w:r>
            <w:bookmarkEnd w:id="70"/>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1.17</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Резервные леса</w:t>
            </w:r>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Деятельность, связанная с охраной лесов</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10.4</w:t>
            </w:r>
          </w:p>
        </w:tc>
      </w:tr>
      <w:tr w:rsidR="006E499A" w:rsidRPr="006E499A" w:rsidTr="00303DCC">
        <w:tc>
          <w:tcPr>
            <w:tcW w:w="10056" w:type="dxa"/>
            <w:gridSpan w:val="3"/>
            <w:tcBorders>
              <w:top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2.Условно разрешенные виды использования </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1" w:name="sub_10115"/>
            <w:r w:rsidRPr="006E499A">
              <w:rPr>
                <w:rFonts w:ascii="Times New Roman" w:eastAsia="Times New Roman" w:hAnsi="Times New Roman" w:cs="Times New Roman"/>
                <w:sz w:val="24"/>
                <w:szCs w:val="24"/>
              </w:rPr>
              <w:t>Животноводство</w:t>
            </w:r>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6E499A">
                <w:rPr>
                  <w:rFonts w:ascii="Times New Roman" w:eastAsia="Times New Roman" w:hAnsi="Times New Roman" w:cs="Arial"/>
                  <w:sz w:val="24"/>
                  <w:szCs w:val="24"/>
                </w:rPr>
                <w:t>кодами 1.8-1.11</w:t>
              </w:r>
            </w:hyperlink>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1.7</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8"/>
            <w:r w:rsidRPr="006E499A">
              <w:rPr>
                <w:rFonts w:ascii="Times New Roman" w:eastAsia="Times New Roman" w:hAnsi="Times New Roman" w:cs="Times New Roman"/>
                <w:sz w:val="24"/>
                <w:szCs w:val="24"/>
              </w:rPr>
              <w:lastRenderedPageBreak/>
              <w:t>Скотоводство</w:t>
            </w:r>
            <w:bookmarkEnd w:id="72"/>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1.8</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9"/>
            <w:r w:rsidRPr="006E499A">
              <w:rPr>
                <w:rFonts w:ascii="Times New Roman" w:eastAsia="Times New Roman" w:hAnsi="Times New Roman" w:cs="Times New Roman"/>
                <w:sz w:val="24"/>
                <w:szCs w:val="24"/>
              </w:rPr>
              <w:t>Звероводство</w:t>
            </w:r>
            <w:bookmarkEnd w:id="73"/>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1.9</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10"/>
            <w:r w:rsidRPr="006E499A">
              <w:rPr>
                <w:rFonts w:ascii="Times New Roman" w:eastAsia="Times New Roman" w:hAnsi="Times New Roman" w:cs="Times New Roman"/>
                <w:sz w:val="24"/>
                <w:szCs w:val="24"/>
              </w:rPr>
              <w:t>Птицеводство</w:t>
            </w:r>
            <w:bookmarkEnd w:id="74"/>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1.10</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2"/>
            <w:r w:rsidRPr="006E499A">
              <w:rPr>
                <w:rFonts w:ascii="Times New Roman" w:eastAsia="Times New Roman" w:hAnsi="Times New Roman" w:cs="Times New Roman"/>
                <w:sz w:val="24"/>
                <w:szCs w:val="24"/>
              </w:rPr>
              <w:t>Пчеловодство</w:t>
            </w:r>
            <w:bookmarkEnd w:id="75"/>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1.12</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3"/>
            <w:r w:rsidRPr="006E499A">
              <w:rPr>
                <w:rFonts w:ascii="Times New Roman" w:eastAsia="Times New Roman" w:hAnsi="Times New Roman" w:cs="Times New Roman"/>
                <w:sz w:val="24"/>
                <w:szCs w:val="24"/>
              </w:rPr>
              <w:t>Рыбоводство</w:t>
            </w:r>
            <w:bookmarkEnd w:id="76"/>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E499A">
              <w:rPr>
                <w:rFonts w:ascii="Times New Roman" w:eastAsia="Times New Roman" w:hAnsi="Times New Roman" w:cs="Times New Roman"/>
                <w:sz w:val="24"/>
                <w:szCs w:val="24"/>
              </w:rPr>
              <w:t>аквакультуры</w:t>
            </w:r>
            <w:proofErr w:type="spellEnd"/>
            <w:r w:rsidRPr="006E499A">
              <w:rPr>
                <w:rFonts w:ascii="Times New Roman" w:eastAsia="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6E499A">
              <w:rPr>
                <w:rFonts w:ascii="Times New Roman" w:eastAsia="Times New Roman" w:hAnsi="Times New Roman" w:cs="Times New Roman"/>
                <w:sz w:val="24"/>
                <w:szCs w:val="24"/>
              </w:rPr>
              <w:t>аквакультуры</w:t>
            </w:r>
            <w:proofErr w:type="spellEnd"/>
            <w:r w:rsidRPr="006E499A">
              <w:rPr>
                <w:rFonts w:ascii="Times New Roman" w:eastAsia="Times New Roman" w:hAnsi="Times New Roman" w:cs="Times New Roman"/>
                <w:sz w:val="24"/>
                <w:szCs w:val="24"/>
              </w:rPr>
              <w:t>)</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1.13</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Хранение и переработка</w:t>
            </w:r>
            <w:bookmarkEnd w:id="71"/>
          </w:p>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сельскохозяйственной</w:t>
            </w:r>
          </w:p>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продукции</w:t>
            </w:r>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 xml:space="preserve">Размещение зданий, сооружений, используемых для производства, хранения, первичной и </w:t>
            </w:r>
            <w:r w:rsidRPr="006E499A">
              <w:rPr>
                <w:rFonts w:ascii="Times New Roman" w:eastAsia="Times New Roman" w:hAnsi="Times New Roman" w:cs="Times New Roman"/>
                <w:sz w:val="24"/>
                <w:szCs w:val="24"/>
              </w:rPr>
              <w:lastRenderedPageBreak/>
              <w:t>глубокой переработки сельскохозяйственной продукции</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lastRenderedPageBreak/>
              <w:t>1.15</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0116"/>
            <w:bookmarkStart w:id="78" w:name="sub_10118"/>
            <w:r w:rsidRPr="006E499A">
              <w:rPr>
                <w:rFonts w:ascii="Times New Roman" w:eastAsia="Times New Roman" w:hAnsi="Times New Roman" w:cs="Times New Roman"/>
                <w:sz w:val="24"/>
                <w:szCs w:val="24"/>
              </w:rPr>
              <w:lastRenderedPageBreak/>
              <w:t>Ведение личного подсобного хозяйства на полевых участках</w:t>
            </w:r>
            <w:bookmarkEnd w:id="77"/>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1.16</w:t>
            </w:r>
          </w:p>
        </w:tc>
      </w:tr>
      <w:tr w:rsidR="006E499A" w:rsidRPr="006E499A" w:rsidTr="006E499A">
        <w:tc>
          <w:tcPr>
            <w:tcW w:w="2268" w:type="dxa"/>
            <w:tcBorders>
              <w:top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Обеспечение</w:t>
            </w:r>
            <w:bookmarkEnd w:id="78"/>
          </w:p>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сельскохозяйственного</w:t>
            </w:r>
          </w:p>
          <w:p w:rsidR="00096235" w:rsidRPr="006E499A"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производства</w:t>
            </w:r>
          </w:p>
        </w:tc>
        <w:tc>
          <w:tcPr>
            <w:tcW w:w="5387" w:type="dxa"/>
            <w:tcBorders>
              <w:top w:val="single" w:sz="4" w:space="0" w:color="auto"/>
              <w:left w:val="single" w:sz="4" w:space="0" w:color="auto"/>
              <w:bottom w:val="single" w:sz="4" w:space="0" w:color="auto"/>
              <w:right w:val="single" w:sz="4" w:space="0" w:color="auto"/>
            </w:tcBorders>
          </w:tcPr>
          <w:p w:rsidR="00096235" w:rsidRPr="006E499A"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1" w:type="dxa"/>
            <w:tcBorders>
              <w:top w:val="single" w:sz="4" w:space="0" w:color="auto"/>
              <w:left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1.18</w:t>
            </w:r>
          </w:p>
        </w:tc>
      </w:tr>
      <w:tr w:rsidR="006E499A" w:rsidRPr="006E499A" w:rsidTr="00303DCC">
        <w:tc>
          <w:tcPr>
            <w:tcW w:w="10056" w:type="dxa"/>
            <w:gridSpan w:val="3"/>
            <w:tcBorders>
              <w:top w:val="single" w:sz="4" w:space="0" w:color="auto"/>
              <w:bottom w:val="single" w:sz="4" w:space="0" w:color="auto"/>
            </w:tcBorders>
          </w:tcPr>
          <w:p w:rsidR="00096235" w:rsidRPr="006E499A"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3. Вспомогательные виды разрешенного использования - не предусмотрены</w:t>
            </w:r>
          </w:p>
        </w:tc>
      </w:tr>
    </w:tbl>
    <w:p w:rsidR="00F80256" w:rsidRPr="00F80256" w:rsidRDefault="00F80256" w:rsidP="00F80256">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6235" w:rsidRPr="006E499A"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6E499A">
        <w:rPr>
          <w:rFonts w:ascii="Times New Roman" w:eastAsia="Times New Roman" w:hAnsi="Times New Roman" w:cs="Times New Roman"/>
          <w:sz w:val="24"/>
          <w:szCs w:val="24"/>
        </w:rPr>
        <w:t>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6E499A"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 xml:space="preserve">2. </w:t>
      </w:r>
      <w:r w:rsidR="00A66BD0">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96235" w:rsidRPr="006E499A"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499A">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096235" w:rsidRPr="00096235" w:rsidRDefault="00096235" w:rsidP="00426CFC">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r w:rsidRPr="006E499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96235" w:rsidRPr="000942E9" w:rsidTr="00303DCC">
        <w:trPr>
          <w:trHeight w:val="1243"/>
        </w:trPr>
        <w:tc>
          <w:tcPr>
            <w:tcW w:w="2472" w:type="dxa"/>
          </w:tcPr>
          <w:p w:rsidR="00096235" w:rsidRPr="000942E9" w:rsidRDefault="00096235" w:rsidP="00426CFC">
            <w:pPr>
              <w:tabs>
                <w:tab w:val="left" w:pos="1620"/>
              </w:tabs>
              <w:ind w:right="-1"/>
              <w:jc w:val="center"/>
              <w:rPr>
                <w:rFonts w:eastAsia="Times New Roman"/>
                <w:b/>
                <w:sz w:val="24"/>
                <w:szCs w:val="24"/>
              </w:rPr>
            </w:pPr>
            <w:r w:rsidRPr="000942E9">
              <w:rPr>
                <w:rFonts w:eastAsia="Times New Roman"/>
                <w:b/>
                <w:sz w:val="24"/>
                <w:szCs w:val="24"/>
              </w:rPr>
              <w:t>Код (числовое обозначение) вида разрешенного использования земельного участка</w:t>
            </w:r>
          </w:p>
        </w:tc>
        <w:tc>
          <w:tcPr>
            <w:tcW w:w="2472" w:type="dxa"/>
          </w:tcPr>
          <w:p w:rsidR="00096235" w:rsidRPr="000942E9" w:rsidRDefault="00096235" w:rsidP="00426CFC">
            <w:pPr>
              <w:tabs>
                <w:tab w:val="left" w:pos="1620"/>
              </w:tabs>
              <w:ind w:right="-1"/>
              <w:jc w:val="center"/>
              <w:rPr>
                <w:rFonts w:eastAsia="Times New Roman"/>
                <w:b/>
                <w:sz w:val="24"/>
                <w:szCs w:val="24"/>
              </w:rPr>
            </w:pPr>
            <w:r w:rsidRPr="000942E9">
              <w:rPr>
                <w:rFonts w:eastAsia="Times New Roman"/>
                <w:b/>
                <w:sz w:val="24"/>
                <w:szCs w:val="24"/>
              </w:rPr>
              <w:t>Минимальная площадь земельных участков, кв. м</w:t>
            </w:r>
          </w:p>
        </w:tc>
        <w:tc>
          <w:tcPr>
            <w:tcW w:w="2472" w:type="dxa"/>
          </w:tcPr>
          <w:p w:rsidR="00096235" w:rsidRPr="000942E9" w:rsidRDefault="00096235" w:rsidP="00426CFC">
            <w:pPr>
              <w:tabs>
                <w:tab w:val="left" w:pos="1620"/>
              </w:tabs>
              <w:ind w:right="-1"/>
              <w:jc w:val="center"/>
              <w:rPr>
                <w:rFonts w:eastAsia="Times New Roman"/>
                <w:b/>
                <w:sz w:val="24"/>
                <w:szCs w:val="24"/>
              </w:rPr>
            </w:pPr>
            <w:r w:rsidRPr="000942E9">
              <w:rPr>
                <w:rFonts w:eastAsia="Times New Roman"/>
                <w:b/>
                <w:sz w:val="24"/>
                <w:szCs w:val="24"/>
              </w:rPr>
              <w:t xml:space="preserve">Максимальная площадь земельных участков, кв. м </w:t>
            </w:r>
          </w:p>
        </w:tc>
        <w:tc>
          <w:tcPr>
            <w:tcW w:w="2473" w:type="dxa"/>
          </w:tcPr>
          <w:p w:rsidR="00096235" w:rsidRPr="000942E9" w:rsidRDefault="00096235" w:rsidP="00426CFC">
            <w:pPr>
              <w:tabs>
                <w:tab w:val="left" w:pos="1620"/>
              </w:tabs>
              <w:ind w:right="-1"/>
              <w:jc w:val="center"/>
              <w:rPr>
                <w:rFonts w:eastAsia="Times New Roman"/>
                <w:b/>
                <w:sz w:val="24"/>
                <w:szCs w:val="24"/>
              </w:rPr>
            </w:pPr>
            <w:r w:rsidRPr="000942E9">
              <w:rPr>
                <w:rFonts w:eastAsia="Times New Roman"/>
                <w:b/>
                <w:sz w:val="24"/>
                <w:szCs w:val="24"/>
              </w:rPr>
              <w:t>Максимальный процент застройки в границах земельного участка,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096235" w:rsidRPr="000942E9"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1500</w:t>
            </w:r>
            <w:r w:rsidRPr="000942E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1.7</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1.8</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1.9</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1.10</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6E499A"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1.13</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20</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1.15</w:t>
            </w:r>
          </w:p>
        </w:tc>
        <w:tc>
          <w:tcPr>
            <w:tcW w:w="2472" w:type="dxa"/>
          </w:tcPr>
          <w:p w:rsidR="00096235" w:rsidRPr="000942E9" w:rsidRDefault="007A29AC" w:rsidP="00426CFC">
            <w:pPr>
              <w:tabs>
                <w:tab w:val="left" w:pos="1620"/>
              </w:tabs>
              <w:ind w:right="-1"/>
              <w:jc w:val="center"/>
              <w:rPr>
                <w:rFonts w:eastAsia="Times New Roman"/>
                <w:i/>
                <w:sz w:val="24"/>
                <w:szCs w:val="24"/>
                <w:lang w:eastAsia="en-US"/>
              </w:rPr>
            </w:pPr>
            <w:r>
              <w:rPr>
                <w:rFonts w:eastAsia="Times New Roman"/>
                <w:sz w:val="24"/>
                <w:szCs w:val="24"/>
                <w:lang w:eastAsia="en-US"/>
              </w:rPr>
              <w:t>6</w:t>
            </w:r>
            <w:r w:rsidR="00096235" w:rsidRPr="000942E9">
              <w:rPr>
                <w:rFonts w:eastAsia="Times New Roman"/>
                <w:sz w:val="24"/>
                <w:szCs w:val="24"/>
                <w:lang w:eastAsia="en-US"/>
              </w:rPr>
              <w:t>0</w:t>
            </w:r>
            <w:r>
              <w:rPr>
                <w:rFonts w:eastAsia="Times New Roman"/>
                <w:sz w:val="24"/>
                <w:szCs w:val="24"/>
                <w:vertAlign w:val="superscript"/>
                <w:lang w:eastAsia="en-US"/>
              </w:rPr>
              <w:t>1</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60</w:t>
            </w:r>
          </w:p>
        </w:tc>
      </w:tr>
      <w:tr w:rsidR="00096235" w:rsidRPr="000942E9" w:rsidTr="00303DCC">
        <w:trPr>
          <w:trHeight w:val="80"/>
        </w:trPr>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1.16</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6E499A" w:rsidP="006E499A">
            <w:pPr>
              <w:tabs>
                <w:tab w:val="left" w:pos="1620"/>
              </w:tabs>
              <w:ind w:right="-1"/>
              <w:jc w:val="center"/>
              <w:rPr>
                <w:rFonts w:eastAsia="Times New Roman"/>
                <w:i/>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1.17</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r>
      <w:tr w:rsidR="00096235" w:rsidRPr="000942E9" w:rsidTr="00303DCC">
        <w:tc>
          <w:tcPr>
            <w:tcW w:w="2472" w:type="dxa"/>
          </w:tcPr>
          <w:p w:rsidR="00096235" w:rsidRPr="000942E9" w:rsidRDefault="00096235" w:rsidP="00426CFC">
            <w:pPr>
              <w:tabs>
                <w:tab w:val="left" w:pos="1620"/>
              </w:tabs>
              <w:ind w:right="-1"/>
              <w:jc w:val="center"/>
              <w:rPr>
                <w:rFonts w:eastAsia="Times New Roman"/>
                <w:i/>
                <w:sz w:val="24"/>
                <w:szCs w:val="24"/>
              </w:rPr>
            </w:pPr>
            <w:r w:rsidRPr="000942E9">
              <w:rPr>
                <w:rFonts w:eastAsia="Times New Roman"/>
                <w:sz w:val="24"/>
                <w:szCs w:val="24"/>
              </w:rPr>
              <w:t>1.18</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18</w:t>
            </w:r>
          </w:p>
        </w:tc>
        <w:tc>
          <w:tcPr>
            <w:tcW w:w="2472"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3" w:type="dxa"/>
          </w:tcPr>
          <w:p w:rsidR="00096235" w:rsidRPr="000942E9" w:rsidRDefault="00096235" w:rsidP="00426CFC">
            <w:pPr>
              <w:tabs>
                <w:tab w:val="left" w:pos="1620"/>
              </w:tabs>
              <w:ind w:right="-1"/>
              <w:jc w:val="center"/>
              <w:rPr>
                <w:rFonts w:eastAsia="Times New Roman"/>
                <w:i/>
                <w:sz w:val="24"/>
                <w:szCs w:val="24"/>
                <w:lang w:eastAsia="en-US"/>
              </w:rPr>
            </w:pPr>
            <w:r w:rsidRPr="000942E9">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rFonts w:eastAsia="Times New Roman"/>
                <w:sz w:val="24"/>
                <w:szCs w:val="24"/>
              </w:rPr>
            </w:pPr>
            <w:r w:rsidRPr="000942E9">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0942E9" w:rsidRDefault="006E499A"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30</w:t>
            </w:r>
            <w:r w:rsidR="00096235" w:rsidRPr="000942E9">
              <w:rPr>
                <w:rFonts w:eastAsia="Times New Roman"/>
                <w:sz w:val="24"/>
                <w:szCs w:val="24"/>
                <w:lang w:eastAsia="en-US"/>
              </w:rPr>
              <w:t>000</w:t>
            </w:r>
            <w:r w:rsidR="00096235" w:rsidRPr="000942E9">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20</w:t>
            </w:r>
          </w:p>
        </w:tc>
      </w:tr>
      <w:tr w:rsidR="00096235" w:rsidRPr="000942E9"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rFonts w:eastAsia="Times New Roman"/>
                <w:sz w:val="24"/>
                <w:szCs w:val="24"/>
              </w:rPr>
            </w:pPr>
            <w:r w:rsidRPr="000942E9">
              <w:rPr>
                <w:rFonts w:eastAsia="Times New Roman"/>
                <w:sz w:val="24"/>
                <w:szCs w:val="24"/>
              </w:rPr>
              <w:lastRenderedPageBreak/>
              <w:t>10.4</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jc w:val="center"/>
              <w:rPr>
                <w:rFonts w:eastAsia="Times New Roman"/>
                <w:sz w:val="24"/>
                <w:szCs w:val="24"/>
              </w:rPr>
            </w:pPr>
            <w:r w:rsidRPr="000942E9">
              <w:rPr>
                <w:rFonts w:eastAsia="Times New Roman"/>
                <w:sz w:val="24"/>
                <w:szCs w:val="24"/>
              </w:rPr>
              <w:t>НР</w:t>
            </w:r>
            <w:r w:rsidRPr="000942E9">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jc w:val="center"/>
              <w:rPr>
                <w:rFonts w:eastAsia="Times New Roman"/>
                <w:sz w:val="24"/>
                <w:szCs w:val="24"/>
              </w:rPr>
            </w:pPr>
            <w:r w:rsidRPr="000942E9">
              <w:rPr>
                <w:rFonts w:eastAsia="Times New Roman"/>
                <w:sz w:val="24"/>
                <w:szCs w:val="24"/>
              </w:rPr>
              <w:t>НР</w:t>
            </w:r>
            <w:r w:rsidRPr="000942E9">
              <w:rPr>
                <w:rFonts w:eastAsia="Times New Roman"/>
                <w:sz w:val="24"/>
                <w:szCs w:val="24"/>
                <w:vertAlign w:val="superscript"/>
              </w:rPr>
              <w:t>3</w:t>
            </w:r>
          </w:p>
        </w:tc>
      </w:tr>
      <w:tr w:rsidR="00096235" w:rsidRPr="000942E9" w:rsidTr="00303DCC">
        <w:tc>
          <w:tcPr>
            <w:tcW w:w="9889" w:type="dxa"/>
            <w:gridSpan w:val="4"/>
            <w:tcBorders>
              <w:top w:val="single" w:sz="4" w:space="0" w:color="auto"/>
              <w:left w:val="single" w:sz="4" w:space="0" w:color="auto"/>
              <w:bottom w:val="single" w:sz="4" w:space="0" w:color="auto"/>
              <w:right w:val="single" w:sz="6" w:space="0" w:color="000000"/>
            </w:tcBorders>
          </w:tcPr>
          <w:p w:rsidR="00096235" w:rsidRPr="000942E9" w:rsidRDefault="00096235" w:rsidP="00426CFC">
            <w:pPr>
              <w:autoSpaceDE w:val="0"/>
              <w:autoSpaceDN w:val="0"/>
              <w:adjustRightInd w:val="0"/>
              <w:ind w:firstLine="567"/>
              <w:jc w:val="both"/>
              <w:rPr>
                <w:rFonts w:eastAsia="Times New Roman"/>
                <w:sz w:val="24"/>
                <w:szCs w:val="24"/>
              </w:rPr>
            </w:pPr>
            <w:r w:rsidRPr="000942E9">
              <w:rPr>
                <w:rFonts w:eastAsia="Times New Roman"/>
                <w:sz w:val="24"/>
                <w:szCs w:val="24"/>
              </w:rPr>
              <w:t>Примечания:</w:t>
            </w:r>
          </w:p>
          <w:p w:rsidR="000942E9" w:rsidRPr="000942E9" w:rsidRDefault="00096235" w:rsidP="00426CFC">
            <w:pPr>
              <w:autoSpaceDE w:val="0"/>
              <w:autoSpaceDN w:val="0"/>
              <w:adjustRightInd w:val="0"/>
              <w:ind w:firstLine="567"/>
              <w:jc w:val="both"/>
              <w:rPr>
                <w:rFonts w:eastAsia="Times New Roman"/>
                <w:sz w:val="24"/>
                <w:szCs w:val="24"/>
              </w:rPr>
            </w:pPr>
            <w:r w:rsidRPr="000942E9">
              <w:rPr>
                <w:rFonts w:eastAsia="Times New Roman"/>
                <w:sz w:val="24"/>
                <w:szCs w:val="24"/>
                <w:vertAlign w:val="superscript"/>
              </w:rPr>
              <w:t xml:space="preserve">1 </w:t>
            </w:r>
            <w:r w:rsidR="000942E9" w:rsidRPr="000942E9">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Тугустемирский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096235" w:rsidRPr="000942E9" w:rsidRDefault="00096235" w:rsidP="00426CFC">
            <w:pPr>
              <w:autoSpaceDE w:val="0"/>
              <w:autoSpaceDN w:val="0"/>
              <w:adjustRightInd w:val="0"/>
              <w:ind w:firstLine="567"/>
              <w:jc w:val="both"/>
              <w:rPr>
                <w:rFonts w:eastAsia="Times New Roman"/>
                <w:sz w:val="24"/>
                <w:szCs w:val="24"/>
              </w:rPr>
            </w:pPr>
            <w:r w:rsidRPr="000942E9">
              <w:rPr>
                <w:rFonts w:eastAsia="Times New Roman"/>
                <w:sz w:val="24"/>
                <w:szCs w:val="24"/>
                <w:vertAlign w:val="superscript"/>
              </w:rPr>
              <w:t>2</w:t>
            </w:r>
            <w:r w:rsidRPr="000942E9">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0942E9">
              <w:rPr>
                <w:rFonts w:eastAsia="Times New Roman"/>
                <w:sz w:val="24"/>
                <w:szCs w:val="24"/>
              </w:rPr>
              <w:t>кв.м</w:t>
            </w:r>
            <w:proofErr w:type="spellEnd"/>
            <w:proofErr w:type="gramEnd"/>
            <w:r w:rsidRPr="000942E9">
              <w:rPr>
                <w:rFonts w:eastAsia="Times New Roman"/>
                <w:sz w:val="24"/>
                <w:szCs w:val="24"/>
              </w:rPr>
              <w:t xml:space="preserve"> на одно машино-место.</w:t>
            </w:r>
          </w:p>
          <w:p w:rsidR="00096235" w:rsidRPr="000942E9" w:rsidRDefault="00096235" w:rsidP="007A29AC">
            <w:pPr>
              <w:autoSpaceDE w:val="0"/>
              <w:autoSpaceDN w:val="0"/>
              <w:adjustRightInd w:val="0"/>
              <w:ind w:firstLine="567"/>
              <w:jc w:val="both"/>
              <w:rPr>
                <w:rFonts w:eastAsia="Times New Roman"/>
                <w:sz w:val="24"/>
                <w:szCs w:val="24"/>
                <w:lang w:eastAsia="en-US"/>
              </w:rPr>
            </w:pPr>
            <w:r w:rsidRPr="000942E9">
              <w:rPr>
                <w:rFonts w:eastAsia="Times New Roman"/>
                <w:sz w:val="24"/>
                <w:szCs w:val="24"/>
                <w:vertAlign w:val="superscript"/>
              </w:rPr>
              <w:t>3</w:t>
            </w:r>
            <w:r w:rsidRPr="000942E9">
              <w:rPr>
                <w:rFonts w:eastAsia="Times New Roman"/>
                <w:i/>
                <w:sz w:val="24"/>
                <w:szCs w:val="24"/>
              </w:rPr>
              <w:t xml:space="preserve"> </w:t>
            </w:r>
            <w:r w:rsidRPr="000942E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633ED3" w:rsidRDefault="00633ED3" w:rsidP="00426CFC">
      <w:pPr>
        <w:pStyle w:val="a3"/>
        <w:spacing w:after="0" w:line="240" w:lineRule="auto"/>
        <w:rPr>
          <w:rFonts w:ascii="Times New Roman" w:hAnsi="Times New Roman" w:cs="Times New Roman"/>
          <w:sz w:val="24"/>
          <w:szCs w:val="24"/>
        </w:rPr>
      </w:pPr>
    </w:p>
    <w:p w:rsidR="00C10999" w:rsidRPr="00DF06E7" w:rsidRDefault="00973C95"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426CFC">
      <w:pPr>
        <w:spacing w:after="0" w:line="240" w:lineRule="auto"/>
        <w:ind w:firstLine="851"/>
        <w:jc w:val="both"/>
        <w:rPr>
          <w:rFonts w:ascii="Times New Roman" w:hAnsi="Times New Roman" w:cs="Times New Roman"/>
          <w:b/>
          <w:iCs/>
          <w:sz w:val="24"/>
          <w:szCs w:val="24"/>
        </w:rPr>
      </w:pPr>
    </w:p>
    <w:p w:rsidR="002824BE" w:rsidRPr="00DF06E7" w:rsidRDefault="002824BE" w:rsidP="00426CFC">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096235" w:rsidRPr="00096235">
        <w:rPr>
          <w:rFonts w:ascii="Times New Roman" w:hAnsi="Times New Roman" w:cs="Times New Roman"/>
          <w:b/>
          <w:bCs/>
          <w:sz w:val="24"/>
          <w:szCs w:val="24"/>
          <w:u w:val="single"/>
        </w:rPr>
        <w:t>Зона отдыха, городских парков, скверов, садов</w:t>
      </w:r>
    </w:p>
    <w:p w:rsidR="002824BE" w:rsidRPr="000942E9" w:rsidRDefault="002824BE" w:rsidP="00426CFC">
      <w:pPr>
        <w:spacing w:after="0" w:line="240" w:lineRule="auto"/>
        <w:ind w:firstLine="851"/>
        <w:jc w:val="both"/>
        <w:rPr>
          <w:rFonts w:ascii="Times New Roman" w:hAnsi="Times New Roman" w:cs="Times New Roman"/>
          <w:sz w:val="24"/>
          <w:szCs w:val="24"/>
        </w:rPr>
      </w:pPr>
      <w:r w:rsidRPr="000942E9">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0942E9" w:rsidRDefault="002824BE" w:rsidP="00426CFC">
      <w:pPr>
        <w:spacing w:after="0" w:line="240" w:lineRule="auto"/>
        <w:ind w:firstLine="851"/>
        <w:jc w:val="both"/>
        <w:rPr>
          <w:rFonts w:ascii="Times New Roman" w:hAnsi="Times New Roman" w:cs="Times New Roman"/>
          <w:sz w:val="24"/>
          <w:szCs w:val="24"/>
        </w:rPr>
      </w:pPr>
      <w:r w:rsidRPr="000942E9">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Pr="000942E9" w:rsidRDefault="002824BE" w:rsidP="00426CFC">
      <w:pPr>
        <w:pStyle w:val="Iniiaiieoaenonionooiii2"/>
        <w:ind w:firstLine="851"/>
        <w:rPr>
          <w:rFonts w:ascii="Times New Roman" w:hAnsi="Times New Roman"/>
          <w:iCs/>
          <w:sz w:val="24"/>
          <w:szCs w:val="24"/>
        </w:rPr>
      </w:pPr>
      <w:r w:rsidRPr="000942E9">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942E9" w:rsidRPr="007A29AC" w:rsidRDefault="000D6C5D" w:rsidP="00426CFC">
      <w:pPr>
        <w:pStyle w:val="Iniiaiieoaenonionooiii2"/>
        <w:ind w:firstLine="851"/>
        <w:rPr>
          <w:rFonts w:ascii="Times New Roman" w:hAnsi="Times New Roman"/>
          <w:b/>
          <w:bCs/>
          <w:i/>
          <w:sz w:val="24"/>
          <w:szCs w:val="24"/>
          <w:u w:val="single"/>
        </w:rPr>
      </w:pPr>
      <w:r w:rsidRPr="007A29AC">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28"/>
        <w:gridCol w:w="1664"/>
      </w:tblGrid>
      <w:tr w:rsidR="000942E9" w:rsidRPr="000942E9" w:rsidTr="007A29AC">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124" w:type="dxa"/>
            <w:gridSpan w:val="2"/>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 xml:space="preserve">Описание вида разрешенного использования </w:t>
            </w:r>
            <w:r w:rsidR="000D6C5D" w:rsidRPr="000942E9">
              <w:rPr>
                <w:rFonts w:ascii="Times New Roman" w:eastAsia="Times New Roman" w:hAnsi="Times New Roman" w:cs="Times New Roman"/>
                <w:b/>
                <w:sz w:val="24"/>
                <w:szCs w:val="24"/>
              </w:rPr>
              <w:t>земельных участков и ОКС</w:t>
            </w:r>
          </w:p>
        </w:tc>
        <w:tc>
          <w:tcPr>
            <w:tcW w:w="1664" w:type="dxa"/>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942E9" w:rsidRPr="000942E9" w:rsidTr="00303DCC">
        <w:trPr>
          <w:tblHeader/>
        </w:trPr>
        <w:tc>
          <w:tcPr>
            <w:tcW w:w="10056" w:type="dxa"/>
            <w:gridSpan w:val="4"/>
            <w:tcBorders>
              <w:top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sz w:val="24"/>
                <w:szCs w:val="24"/>
              </w:rPr>
              <w:t xml:space="preserve">1.Основные виды разрешенного использования </w:t>
            </w:r>
          </w:p>
        </w:tc>
      </w:tr>
      <w:tr w:rsidR="000942E9" w:rsidRPr="000942E9" w:rsidTr="000942E9">
        <w:trPr>
          <w:tblHeader/>
        </w:trPr>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0942E9">
              <w:rPr>
                <w:rFonts w:ascii="Times New Roman" w:eastAsia="Times New Roman" w:hAnsi="Times New Roman" w:cs="Times New Roman"/>
                <w:sz w:val="24"/>
                <w:szCs w:val="24"/>
              </w:rPr>
              <w:t>Отдых (рекреация)</w:t>
            </w:r>
            <w:bookmarkEnd w:id="79"/>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gridSpan w:val="2"/>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5.0</w:t>
            </w:r>
          </w:p>
        </w:tc>
      </w:tr>
      <w:tr w:rsidR="000942E9" w:rsidRPr="000942E9" w:rsidTr="000942E9">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0942E9">
              <w:rPr>
                <w:rFonts w:ascii="Times New Roman" w:eastAsia="Times New Roman" w:hAnsi="Times New Roman" w:cs="Times New Roman"/>
                <w:sz w:val="24"/>
                <w:szCs w:val="24"/>
              </w:rPr>
              <w:lastRenderedPageBreak/>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gridSpan w:val="2"/>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lastRenderedPageBreak/>
              <w:t>5.1</w:t>
            </w:r>
          </w:p>
        </w:tc>
      </w:tr>
      <w:tr w:rsidR="000942E9" w:rsidRPr="000942E9" w:rsidTr="000942E9">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0942E9">
              <w:rPr>
                <w:rFonts w:ascii="Times New Roman" w:eastAsia="Times New Roman" w:hAnsi="Times New Roman" w:cs="Times New Roman"/>
                <w:sz w:val="24"/>
                <w:szCs w:val="24"/>
              </w:rPr>
              <w:lastRenderedPageBreak/>
              <w:t>Природно-познавательный туризм</w:t>
            </w:r>
            <w:bookmarkEnd w:id="80"/>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осуществление необходимых природоохранных и </w:t>
            </w:r>
            <w:proofErr w:type="spellStart"/>
            <w:r w:rsidRPr="000942E9">
              <w:rPr>
                <w:rFonts w:ascii="Times New Roman" w:eastAsia="Times New Roman" w:hAnsi="Times New Roman" w:cs="Times New Roman"/>
                <w:sz w:val="24"/>
                <w:szCs w:val="24"/>
              </w:rPr>
              <w:t>природовосстановительных</w:t>
            </w:r>
            <w:proofErr w:type="spellEnd"/>
            <w:r w:rsidRPr="000942E9">
              <w:rPr>
                <w:rFonts w:ascii="Times New Roman" w:eastAsia="Times New Roman" w:hAnsi="Times New Roman" w:cs="Times New Roman"/>
                <w:sz w:val="24"/>
                <w:szCs w:val="24"/>
              </w:rPr>
              <w:t xml:space="preserve"> мероприятий</w:t>
            </w:r>
          </w:p>
        </w:tc>
        <w:tc>
          <w:tcPr>
            <w:tcW w:w="1692" w:type="dxa"/>
            <w:gridSpan w:val="2"/>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5.2</w:t>
            </w:r>
          </w:p>
        </w:tc>
      </w:tr>
      <w:tr w:rsidR="000942E9" w:rsidRPr="000942E9" w:rsidTr="000942E9">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0942E9">
              <w:rPr>
                <w:rFonts w:ascii="Times New Roman" w:eastAsia="Times New Roman" w:hAnsi="Times New Roman" w:cs="Times New Roman"/>
                <w:sz w:val="24"/>
                <w:szCs w:val="24"/>
              </w:rPr>
              <w:t>Общее пользование территории</w:t>
            </w:r>
            <w:bookmarkEnd w:id="81"/>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gridSpan w:val="2"/>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12.0</w:t>
            </w:r>
          </w:p>
        </w:tc>
      </w:tr>
      <w:tr w:rsidR="000942E9" w:rsidRPr="000942E9" w:rsidTr="00303DCC">
        <w:tc>
          <w:tcPr>
            <w:tcW w:w="10056" w:type="dxa"/>
            <w:gridSpan w:val="4"/>
            <w:tcBorders>
              <w:top w:val="single" w:sz="4" w:space="0" w:color="auto"/>
              <w:bottom w:val="single" w:sz="4" w:space="0" w:color="auto"/>
            </w:tcBorders>
          </w:tcPr>
          <w:p w:rsidR="00096235" w:rsidRPr="000942E9" w:rsidRDefault="00096235" w:rsidP="00426CFC">
            <w:pPr>
              <w:pStyle w:val="af3"/>
              <w:ind w:left="-108" w:right="-117"/>
            </w:pPr>
            <w:r w:rsidRPr="000942E9">
              <w:t xml:space="preserve">2.Условно разрешенные виды использования </w:t>
            </w:r>
          </w:p>
        </w:tc>
      </w:tr>
      <w:tr w:rsidR="000942E9" w:rsidRPr="000942E9" w:rsidTr="000942E9">
        <w:tc>
          <w:tcPr>
            <w:tcW w:w="2268" w:type="dxa"/>
            <w:tcBorders>
              <w:top w:val="single" w:sz="4" w:space="0" w:color="auto"/>
              <w:bottom w:val="single" w:sz="4" w:space="0" w:color="auto"/>
              <w:right w:val="single" w:sz="4" w:space="0" w:color="auto"/>
            </w:tcBorders>
          </w:tcPr>
          <w:p w:rsidR="00096235" w:rsidRPr="000942E9" w:rsidRDefault="00096235" w:rsidP="00426CFC">
            <w:pPr>
              <w:pStyle w:val="formattext"/>
              <w:spacing w:before="0" w:beforeAutospacing="0" w:after="0" w:afterAutospacing="0"/>
              <w:jc w:val="both"/>
              <w:textAlignment w:val="baseline"/>
            </w:pPr>
            <w:r w:rsidRPr="000942E9">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pStyle w:val="formattext"/>
              <w:spacing w:before="0" w:beforeAutospacing="0" w:after="0" w:afterAutospacing="0"/>
              <w:jc w:val="both"/>
              <w:textAlignment w:val="baseline"/>
            </w:pPr>
            <w:r w:rsidRPr="000942E9">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gridSpan w:val="2"/>
            <w:tcBorders>
              <w:top w:val="single" w:sz="4" w:space="0" w:color="auto"/>
              <w:left w:val="single" w:sz="4" w:space="0" w:color="auto"/>
              <w:bottom w:val="single" w:sz="4" w:space="0" w:color="auto"/>
            </w:tcBorders>
          </w:tcPr>
          <w:p w:rsidR="00096235" w:rsidRPr="000942E9" w:rsidRDefault="00096235" w:rsidP="00426CFC">
            <w:pPr>
              <w:pStyle w:val="formattext"/>
              <w:spacing w:before="0" w:beforeAutospacing="0" w:after="0" w:afterAutospacing="0"/>
              <w:jc w:val="center"/>
              <w:textAlignment w:val="baseline"/>
            </w:pPr>
            <w:r w:rsidRPr="000942E9">
              <w:t>13.1</w:t>
            </w:r>
          </w:p>
        </w:tc>
      </w:tr>
      <w:tr w:rsidR="000942E9" w:rsidRPr="000942E9" w:rsidTr="000942E9">
        <w:tc>
          <w:tcPr>
            <w:tcW w:w="2268" w:type="dxa"/>
            <w:tcBorders>
              <w:top w:val="single" w:sz="4" w:space="0" w:color="auto"/>
              <w:bottom w:val="single" w:sz="4" w:space="0" w:color="auto"/>
              <w:right w:val="single" w:sz="4" w:space="0" w:color="auto"/>
            </w:tcBorders>
          </w:tcPr>
          <w:p w:rsidR="00096235" w:rsidRPr="000942E9" w:rsidRDefault="00096235" w:rsidP="00426CFC">
            <w:pPr>
              <w:pStyle w:val="formattext"/>
              <w:spacing w:before="0" w:beforeAutospacing="0" w:after="0" w:afterAutospacing="0"/>
              <w:jc w:val="both"/>
              <w:textAlignment w:val="baseline"/>
            </w:pPr>
            <w:r w:rsidRPr="000942E9">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pStyle w:val="formattext"/>
              <w:spacing w:before="0" w:beforeAutospacing="0" w:after="0" w:afterAutospacing="0"/>
              <w:jc w:val="both"/>
              <w:textAlignment w:val="baseline"/>
            </w:pPr>
            <w:r w:rsidRPr="000942E9">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gridSpan w:val="2"/>
            <w:tcBorders>
              <w:top w:val="single" w:sz="4" w:space="0" w:color="auto"/>
              <w:left w:val="single" w:sz="4" w:space="0" w:color="auto"/>
              <w:bottom w:val="single" w:sz="4" w:space="0" w:color="auto"/>
            </w:tcBorders>
          </w:tcPr>
          <w:p w:rsidR="00096235" w:rsidRPr="000942E9" w:rsidRDefault="00096235" w:rsidP="00426CFC">
            <w:pPr>
              <w:pStyle w:val="formattext"/>
              <w:spacing w:before="0" w:beforeAutospacing="0" w:after="0" w:afterAutospacing="0"/>
              <w:jc w:val="center"/>
              <w:textAlignment w:val="baseline"/>
            </w:pPr>
            <w:r w:rsidRPr="000942E9">
              <w:t>13.2</w:t>
            </w:r>
          </w:p>
        </w:tc>
      </w:tr>
      <w:tr w:rsidR="000942E9" w:rsidRPr="000942E9" w:rsidTr="00303DCC">
        <w:tc>
          <w:tcPr>
            <w:tcW w:w="10056" w:type="dxa"/>
            <w:gridSpan w:val="4"/>
            <w:tcBorders>
              <w:top w:val="single" w:sz="4" w:space="0" w:color="auto"/>
              <w:bottom w:val="single" w:sz="4" w:space="0" w:color="auto"/>
            </w:tcBorders>
          </w:tcPr>
          <w:p w:rsidR="00096235" w:rsidRPr="000942E9" w:rsidRDefault="00096235" w:rsidP="00426CFC">
            <w:pPr>
              <w:pStyle w:val="af3"/>
            </w:pPr>
            <w:r w:rsidRPr="000942E9">
              <w:t>3.Вспомогательные виды разрешенного использования - не предусмотрены</w:t>
            </w:r>
          </w:p>
        </w:tc>
      </w:tr>
    </w:tbl>
    <w:p w:rsidR="000942E9" w:rsidRDefault="000942E9" w:rsidP="00F80256">
      <w:pPr>
        <w:spacing w:after="0" w:line="240" w:lineRule="auto"/>
        <w:ind w:firstLine="567"/>
        <w:jc w:val="both"/>
        <w:rPr>
          <w:rFonts w:ascii="Times New Roman" w:eastAsia="Times New Roman" w:hAnsi="Times New Roman" w:cs="Times New Roman"/>
          <w:b/>
          <w:sz w:val="24"/>
          <w:szCs w:val="24"/>
        </w:rPr>
      </w:pPr>
    </w:p>
    <w:p w:rsidR="00F80256" w:rsidRPr="00F80256" w:rsidRDefault="00F80256" w:rsidP="00F80256">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2. </w:t>
      </w:r>
      <w:r w:rsidR="00A66BD0">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42E9">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w:t>
      </w:r>
      <w:r w:rsidRPr="000942E9">
        <w:rPr>
          <w:rFonts w:ascii="Times New Roman" w:eastAsia="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p>
    <w:p w:rsidR="00096235" w:rsidRPr="000942E9" w:rsidRDefault="00096235" w:rsidP="00426CFC">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096235" w:rsidRPr="000942E9"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Максимальный процент застройки в границах земельного участка, %</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1000</w:t>
            </w:r>
            <w:r w:rsidRPr="000942E9">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r>
      <w:tr w:rsidR="00096235" w:rsidRPr="000942E9" w:rsidTr="00303DCC">
        <w:tc>
          <w:tcPr>
            <w:tcW w:w="2472" w:type="dxa"/>
          </w:tcPr>
          <w:p w:rsidR="00096235" w:rsidRPr="000942E9" w:rsidRDefault="00096235" w:rsidP="00426CFC">
            <w:pPr>
              <w:tabs>
                <w:tab w:val="left" w:pos="1620"/>
              </w:tabs>
              <w:ind w:right="-1"/>
              <w:jc w:val="center"/>
              <w:rPr>
                <w:i/>
                <w:sz w:val="24"/>
              </w:rPr>
            </w:pPr>
            <w:r w:rsidRPr="000942E9">
              <w:rPr>
                <w:sz w:val="24"/>
              </w:rPr>
              <w:t>5.1</w:t>
            </w:r>
          </w:p>
        </w:tc>
        <w:tc>
          <w:tcPr>
            <w:tcW w:w="2472" w:type="dxa"/>
          </w:tcPr>
          <w:p w:rsidR="00096235" w:rsidRPr="000942E9" w:rsidRDefault="00096235" w:rsidP="00426CFC">
            <w:pPr>
              <w:tabs>
                <w:tab w:val="left" w:pos="1620"/>
              </w:tabs>
              <w:ind w:right="-1"/>
              <w:jc w:val="center"/>
              <w:rPr>
                <w:i/>
                <w:sz w:val="24"/>
              </w:rPr>
            </w:pPr>
            <w:r w:rsidRPr="000942E9">
              <w:rPr>
                <w:sz w:val="24"/>
              </w:rPr>
              <w:t>600</w:t>
            </w:r>
            <w:r w:rsidRPr="000942E9">
              <w:rPr>
                <w:sz w:val="24"/>
                <w:vertAlign w:val="superscript"/>
              </w:rPr>
              <w:t>1</w:t>
            </w:r>
          </w:p>
        </w:tc>
        <w:tc>
          <w:tcPr>
            <w:tcW w:w="2472" w:type="dxa"/>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2</w:t>
            </w:r>
          </w:p>
        </w:tc>
        <w:tc>
          <w:tcPr>
            <w:tcW w:w="2473" w:type="dxa"/>
          </w:tcPr>
          <w:p w:rsidR="00096235" w:rsidRPr="000942E9" w:rsidRDefault="00096235" w:rsidP="00426CFC">
            <w:pPr>
              <w:tabs>
                <w:tab w:val="left" w:pos="1620"/>
              </w:tabs>
              <w:ind w:right="-1"/>
              <w:jc w:val="center"/>
              <w:rPr>
                <w:i/>
                <w:sz w:val="24"/>
              </w:rPr>
            </w:pPr>
            <w:r w:rsidRPr="000942E9">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i/>
                <w:sz w:val="24"/>
              </w:rPr>
            </w:pPr>
            <w:r w:rsidRPr="000942E9">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5000</w:t>
            </w:r>
            <w:r w:rsidRPr="000942E9">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20</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i/>
                <w:sz w:val="24"/>
              </w:rPr>
            </w:pPr>
            <w:r w:rsidRPr="000942E9">
              <w:rPr>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1500</w:t>
            </w:r>
            <w:r w:rsidRPr="000942E9">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sz w:val="24"/>
                <w:szCs w:val="24"/>
                <w:lang w:eastAsia="en-US"/>
              </w:rPr>
            </w:pPr>
            <w:r w:rsidRPr="000942E9">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1000</w:t>
            </w:r>
            <w:r w:rsidRPr="000942E9">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sz w:val="24"/>
                <w:szCs w:val="24"/>
                <w:lang w:eastAsia="en-US"/>
              </w:rPr>
            </w:pPr>
            <w:r w:rsidRPr="000942E9">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r>
      <w:tr w:rsidR="00096235" w:rsidRPr="000942E9"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0942E9" w:rsidRDefault="00096235" w:rsidP="00426CFC">
            <w:pPr>
              <w:autoSpaceDE w:val="0"/>
              <w:autoSpaceDN w:val="0"/>
              <w:adjustRightInd w:val="0"/>
              <w:ind w:right="-1" w:firstLine="567"/>
              <w:jc w:val="both"/>
              <w:rPr>
                <w:sz w:val="24"/>
                <w:szCs w:val="24"/>
              </w:rPr>
            </w:pPr>
            <w:r w:rsidRPr="000942E9">
              <w:rPr>
                <w:sz w:val="24"/>
                <w:szCs w:val="24"/>
              </w:rPr>
              <w:t>Примечания:</w:t>
            </w:r>
          </w:p>
          <w:p w:rsidR="000942E9" w:rsidRDefault="00096235" w:rsidP="00426CFC">
            <w:pPr>
              <w:autoSpaceDE w:val="0"/>
              <w:autoSpaceDN w:val="0"/>
              <w:adjustRightInd w:val="0"/>
              <w:ind w:firstLine="567"/>
              <w:jc w:val="both"/>
              <w:rPr>
                <w:rFonts w:eastAsia="Times New Roman"/>
                <w:sz w:val="24"/>
                <w:szCs w:val="24"/>
              </w:rPr>
            </w:pPr>
            <w:r w:rsidRPr="000942E9">
              <w:rPr>
                <w:sz w:val="24"/>
                <w:szCs w:val="24"/>
                <w:vertAlign w:val="superscript"/>
              </w:rPr>
              <w:t>1</w:t>
            </w:r>
            <w:r w:rsidRPr="000942E9">
              <w:rPr>
                <w:sz w:val="24"/>
                <w:szCs w:val="24"/>
              </w:rPr>
              <w:t xml:space="preserve"> </w:t>
            </w:r>
            <w:r w:rsidR="000942E9" w:rsidRPr="006E499A">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Тугустемирский сельсовет Тюльганского района Оренбургской области</w:t>
            </w:r>
            <w:r w:rsidR="000942E9">
              <w:rPr>
                <w:rFonts w:eastAsia="Times New Roman"/>
                <w:sz w:val="24"/>
                <w:szCs w:val="24"/>
              </w:rPr>
              <w:t xml:space="preserve"> и </w:t>
            </w:r>
            <w:r w:rsidR="000942E9" w:rsidRPr="006E499A">
              <w:rPr>
                <w:rFonts w:eastAsia="Times New Roman"/>
                <w:sz w:val="24"/>
                <w:szCs w:val="24"/>
              </w:rPr>
              <w:t>СП 42.13330.2016 Градостроительство. Планировка и застройка городских и сельских поселений</w:t>
            </w:r>
          </w:p>
          <w:p w:rsidR="00096235" w:rsidRPr="000942E9" w:rsidRDefault="00096235" w:rsidP="00426CFC">
            <w:pPr>
              <w:autoSpaceDE w:val="0"/>
              <w:autoSpaceDN w:val="0"/>
              <w:adjustRightInd w:val="0"/>
              <w:ind w:firstLine="567"/>
              <w:jc w:val="both"/>
              <w:rPr>
                <w:sz w:val="24"/>
                <w:szCs w:val="24"/>
              </w:rPr>
            </w:pPr>
            <w:r w:rsidRPr="000942E9">
              <w:rPr>
                <w:sz w:val="24"/>
                <w:szCs w:val="24"/>
                <w:vertAlign w:val="superscript"/>
              </w:rPr>
              <w:t>2</w:t>
            </w:r>
            <w:r w:rsidRPr="000942E9">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393645" w:rsidRPr="000942E9">
              <w:rPr>
                <w:sz w:val="24"/>
                <w:szCs w:val="24"/>
              </w:rPr>
              <w:t>Тугустемир</w:t>
            </w:r>
            <w:r w:rsidR="00976EDF" w:rsidRPr="000942E9">
              <w:rPr>
                <w:sz w:val="24"/>
                <w:szCs w:val="24"/>
              </w:rPr>
              <w:t>ский</w:t>
            </w:r>
            <w:r w:rsidRPr="000942E9">
              <w:rPr>
                <w:sz w:val="24"/>
                <w:szCs w:val="24"/>
              </w:rPr>
              <w:t xml:space="preserve"> сельсовет Тюльганского района Оренбургской области.</w:t>
            </w:r>
          </w:p>
          <w:p w:rsidR="00096235" w:rsidRPr="000942E9" w:rsidRDefault="00096235" w:rsidP="00426CFC">
            <w:pPr>
              <w:autoSpaceDE w:val="0"/>
              <w:autoSpaceDN w:val="0"/>
              <w:adjustRightInd w:val="0"/>
              <w:ind w:firstLine="567"/>
              <w:jc w:val="both"/>
              <w:rPr>
                <w:sz w:val="24"/>
                <w:szCs w:val="24"/>
              </w:rPr>
            </w:pPr>
            <w:r w:rsidRPr="000942E9">
              <w:rPr>
                <w:sz w:val="24"/>
                <w:szCs w:val="24"/>
              </w:rPr>
              <w:t>Площадь территории парков, садов и скверов следует принимать не менее, га:</w:t>
            </w:r>
          </w:p>
          <w:p w:rsidR="00096235" w:rsidRPr="000942E9" w:rsidRDefault="00096235" w:rsidP="00426CFC">
            <w:pPr>
              <w:autoSpaceDE w:val="0"/>
              <w:autoSpaceDN w:val="0"/>
              <w:adjustRightInd w:val="0"/>
              <w:ind w:firstLine="567"/>
              <w:jc w:val="both"/>
              <w:rPr>
                <w:sz w:val="24"/>
                <w:szCs w:val="24"/>
              </w:rPr>
            </w:pPr>
            <w:r w:rsidRPr="000942E9">
              <w:rPr>
                <w:sz w:val="24"/>
                <w:szCs w:val="24"/>
              </w:rPr>
              <w:t>городских парков.............................................................................15</w:t>
            </w:r>
          </w:p>
          <w:p w:rsidR="00096235" w:rsidRPr="000942E9" w:rsidRDefault="00096235" w:rsidP="00426CFC">
            <w:pPr>
              <w:autoSpaceDE w:val="0"/>
              <w:autoSpaceDN w:val="0"/>
              <w:adjustRightInd w:val="0"/>
              <w:ind w:firstLine="567"/>
              <w:jc w:val="both"/>
              <w:rPr>
                <w:sz w:val="24"/>
                <w:szCs w:val="24"/>
              </w:rPr>
            </w:pPr>
            <w:r w:rsidRPr="000942E9">
              <w:rPr>
                <w:sz w:val="24"/>
                <w:szCs w:val="24"/>
              </w:rPr>
              <w:t>парков планировочных районов....................................................10</w:t>
            </w:r>
          </w:p>
          <w:p w:rsidR="00096235" w:rsidRPr="000942E9" w:rsidRDefault="00096235" w:rsidP="00426CFC">
            <w:pPr>
              <w:autoSpaceDE w:val="0"/>
              <w:autoSpaceDN w:val="0"/>
              <w:adjustRightInd w:val="0"/>
              <w:ind w:firstLine="567"/>
              <w:jc w:val="both"/>
              <w:rPr>
                <w:sz w:val="24"/>
                <w:szCs w:val="24"/>
              </w:rPr>
            </w:pPr>
            <w:r w:rsidRPr="000942E9">
              <w:rPr>
                <w:sz w:val="24"/>
                <w:szCs w:val="24"/>
              </w:rPr>
              <w:t>садов жилых районов......................................................................3</w:t>
            </w:r>
          </w:p>
          <w:p w:rsidR="00096235" w:rsidRPr="000942E9" w:rsidRDefault="00096235" w:rsidP="00426CFC">
            <w:pPr>
              <w:autoSpaceDE w:val="0"/>
              <w:autoSpaceDN w:val="0"/>
              <w:adjustRightInd w:val="0"/>
              <w:ind w:firstLine="567"/>
              <w:jc w:val="both"/>
              <w:rPr>
                <w:sz w:val="24"/>
                <w:szCs w:val="24"/>
              </w:rPr>
            </w:pPr>
            <w:r w:rsidRPr="000942E9">
              <w:rPr>
                <w:sz w:val="24"/>
                <w:szCs w:val="24"/>
              </w:rPr>
              <w:t>скверов..............................................................................................0,5</w:t>
            </w:r>
          </w:p>
          <w:p w:rsidR="00096235" w:rsidRPr="000942E9" w:rsidRDefault="00096235" w:rsidP="00426CFC">
            <w:pPr>
              <w:autoSpaceDE w:val="0"/>
              <w:autoSpaceDN w:val="0"/>
              <w:adjustRightInd w:val="0"/>
              <w:ind w:right="-1" w:firstLine="567"/>
              <w:jc w:val="both"/>
              <w:rPr>
                <w:sz w:val="24"/>
                <w:szCs w:val="24"/>
              </w:rPr>
            </w:pPr>
            <w:r w:rsidRPr="000942E9">
              <w:rPr>
                <w:sz w:val="24"/>
                <w:szCs w:val="24"/>
                <w:vertAlign w:val="superscript"/>
              </w:rPr>
              <w:t>3</w:t>
            </w:r>
            <w:r w:rsidRPr="000942E9">
              <w:rPr>
                <w:i/>
                <w:sz w:val="24"/>
                <w:szCs w:val="24"/>
              </w:rPr>
              <w:t xml:space="preserve"> </w:t>
            </w:r>
            <w:r w:rsidRPr="000942E9">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96235" w:rsidRPr="000942E9" w:rsidRDefault="00096235" w:rsidP="00426CFC">
            <w:pPr>
              <w:autoSpaceDE w:val="0"/>
              <w:autoSpaceDN w:val="0"/>
              <w:adjustRightInd w:val="0"/>
              <w:ind w:right="-1" w:firstLine="567"/>
              <w:jc w:val="both"/>
              <w:rPr>
                <w:sz w:val="24"/>
                <w:szCs w:val="24"/>
              </w:rPr>
            </w:pPr>
          </w:p>
        </w:tc>
      </w:tr>
    </w:tbl>
    <w:p w:rsidR="00096235" w:rsidRPr="00CD0893" w:rsidRDefault="00096235" w:rsidP="00426CFC">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Р-2.  Зона </w:t>
      </w:r>
      <w:r>
        <w:rPr>
          <w:rFonts w:ascii="Times New Roman" w:hAnsi="Times New Roman" w:cs="Times New Roman"/>
          <w:b/>
          <w:bCs/>
          <w:sz w:val="24"/>
          <w:szCs w:val="24"/>
          <w:u w:val="single"/>
        </w:rPr>
        <w:t xml:space="preserve">отдыха, </w:t>
      </w:r>
      <w:r w:rsidRPr="00CD0893">
        <w:rPr>
          <w:rFonts w:ascii="Times New Roman" w:hAnsi="Times New Roman" w:cs="Times New Roman"/>
          <w:b/>
          <w:bCs/>
          <w:sz w:val="24"/>
          <w:szCs w:val="24"/>
          <w:u w:val="single"/>
        </w:rPr>
        <w:t>спортивных комплексов и сооружений.</w:t>
      </w:r>
    </w:p>
    <w:p w:rsidR="00976EDF" w:rsidRPr="000942E9" w:rsidRDefault="00096235" w:rsidP="00426CFC">
      <w:pPr>
        <w:spacing w:after="0" w:line="240" w:lineRule="auto"/>
        <w:ind w:firstLine="851"/>
        <w:jc w:val="both"/>
        <w:rPr>
          <w:rFonts w:ascii="Times New Roman" w:hAnsi="Times New Roman" w:cs="Times New Roman"/>
          <w:sz w:val="24"/>
          <w:szCs w:val="24"/>
        </w:rPr>
      </w:pPr>
      <w:r w:rsidRPr="000942E9">
        <w:rPr>
          <w:rFonts w:ascii="Times New Roman" w:hAnsi="Times New Roman" w:cs="Times New Roman"/>
          <w:sz w:val="24"/>
          <w:szCs w:val="24"/>
        </w:rPr>
        <w:t xml:space="preserve">Зона предназначена для размещения зон отдыха, спортивных сооружений и комплексов местного значения, а также обслуживающих объектов, вспомогательных по отношению </w:t>
      </w:r>
      <w:proofErr w:type="gramStart"/>
      <w:r w:rsidRPr="000942E9">
        <w:rPr>
          <w:rFonts w:ascii="Times New Roman" w:hAnsi="Times New Roman" w:cs="Times New Roman"/>
          <w:sz w:val="24"/>
          <w:szCs w:val="24"/>
        </w:rPr>
        <w:t>к  основному</w:t>
      </w:r>
      <w:proofErr w:type="gramEnd"/>
      <w:r w:rsidRPr="000942E9">
        <w:rPr>
          <w:rFonts w:ascii="Times New Roman" w:hAnsi="Times New Roman" w:cs="Times New Roman"/>
          <w:sz w:val="24"/>
          <w:szCs w:val="24"/>
        </w:rPr>
        <w:t xml:space="preserve"> назначению зоны. </w:t>
      </w:r>
    </w:p>
    <w:p w:rsidR="000D6C5D" w:rsidRPr="000942E9" w:rsidRDefault="000D6C5D" w:rsidP="00426CFC">
      <w:pPr>
        <w:spacing w:after="0" w:line="240" w:lineRule="auto"/>
        <w:ind w:firstLine="851"/>
        <w:jc w:val="both"/>
        <w:rPr>
          <w:rFonts w:ascii="Times New Roman" w:hAnsi="Times New Roman" w:cs="Times New Roman"/>
          <w:i/>
          <w:sz w:val="24"/>
          <w:szCs w:val="24"/>
        </w:rPr>
      </w:pPr>
      <w:r w:rsidRPr="000942E9">
        <w:rPr>
          <w:rFonts w:ascii="Times New Roman" w:eastAsia="Times New Roman" w:hAnsi="Times New Roman"/>
          <w:i/>
          <w:sz w:val="24"/>
          <w:szCs w:val="24"/>
        </w:rPr>
        <w:t xml:space="preserve">Перечень видов разрешенного использования земельных участков и объектов капитального строительства в зоне </w:t>
      </w:r>
      <w:r w:rsidR="00680B22" w:rsidRPr="000942E9">
        <w:rPr>
          <w:rFonts w:ascii="Times New Roman" w:eastAsia="Times New Roman" w:hAnsi="Times New Roman"/>
          <w:i/>
          <w:sz w:val="24"/>
          <w:szCs w:val="24"/>
        </w:rPr>
        <w:t>Р-2</w:t>
      </w:r>
      <w:r w:rsidRPr="000942E9">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0942E9" w:rsidTr="00303DCC">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 xml:space="preserve">Описание вида разрешенного использования </w:t>
            </w:r>
            <w:r w:rsidR="000D6C5D" w:rsidRPr="000942E9">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96235" w:rsidRPr="000942E9" w:rsidTr="00303DCC">
        <w:trPr>
          <w:tblHeader/>
        </w:trPr>
        <w:tc>
          <w:tcPr>
            <w:tcW w:w="10056" w:type="dxa"/>
            <w:gridSpan w:val="3"/>
            <w:tcBorders>
              <w:top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sz w:val="24"/>
                <w:szCs w:val="24"/>
              </w:rPr>
              <w:t xml:space="preserve">1.Основные виды разрешенного использования </w:t>
            </w:r>
          </w:p>
        </w:tc>
      </w:tr>
      <w:tr w:rsidR="00096235" w:rsidRPr="000942E9" w:rsidTr="00303DCC">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5.1</w:t>
            </w:r>
          </w:p>
        </w:tc>
      </w:tr>
      <w:tr w:rsidR="00096235" w:rsidRPr="000942E9" w:rsidTr="00303DCC">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Природно-познавательный туризм</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осуществление необходимых природоохранных и </w:t>
            </w:r>
            <w:proofErr w:type="spellStart"/>
            <w:r w:rsidRPr="000942E9">
              <w:rPr>
                <w:rFonts w:ascii="Times New Roman" w:eastAsia="Times New Roman" w:hAnsi="Times New Roman" w:cs="Times New Roman"/>
                <w:sz w:val="24"/>
                <w:szCs w:val="24"/>
              </w:rPr>
              <w:t>природовосстановительных</w:t>
            </w:r>
            <w:proofErr w:type="spellEnd"/>
            <w:r w:rsidRPr="000942E9">
              <w:rPr>
                <w:rFonts w:ascii="Times New Roman" w:eastAsia="Times New Roman" w:hAnsi="Times New Roman" w:cs="Times New Roman"/>
                <w:sz w:val="24"/>
                <w:szCs w:val="24"/>
              </w:rPr>
              <w:t xml:space="preserve"> мероприятий</w:t>
            </w:r>
          </w:p>
        </w:tc>
        <w:tc>
          <w:tcPr>
            <w:tcW w:w="1692" w:type="dxa"/>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5.2</w:t>
            </w:r>
          </w:p>
        </w:tc>
      </w:tr>
      <w:tr w:rsidR="00096235" w:rsidRPr="000942E9" w:rsidTr="00303DCC">
        <w:trPr>
          <w:tblHeader/>
        </w:trPr>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5.0</w:t>
            </w:r>
          </w:p>
        </w:tc>
      </w:tr>
      <w:tr w:rsidR="00096235" w:rsidRPr="000942E9" w:rsidTr="00303DCC">
        <w:tc>
          <w:tcPr>
            <w:tcW w:w="2268" w:type="dxa"/>
            <w:tcBorders>
              <w:top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0942E9"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12.0</w:t>
            </w:r>
          </w:p>
        </w:tc>
      </w:tr>
      <w:tr w:rsidR="00096235" w:rsidRPr="000942E9" w:rsidTr="00303DCC">
        <w:tc>
          <w:tcPr>
            <w:tcW w:w="10056" w:type="dxa"/>
            <w:gridSpan w:val="3"/>
            <w:tcBorders>
              <w:top w:val="single" w:sz="4" w:space="0" w:color="auto"/>
              <w:bottom w:val="single" w:sz="4" w:space="0" w:color="auto"/>
            </w:tcBorders>
          </w:tcPr>
          <w:p w:rsidR="00096235" w:rsidRPr="000942E9" w:rsidRDefault="00096235" w:rsidP="00426CFC">
            <w:pPr>
              <w:pStyle w:val="af3"/>
              <w:ind w:left="-108" w:right="-117"/>
            </w:pPr>
            <w:r w:rsidRPr="000942E9">
              <w:t xml:space="preserve">2.Условно разрешенные виды использования </w:t>
            </w:r>
          </w:p>
        </w:tc>
      </w:tr>
      <w:tr w:rsidR="00096235" w:rsidRPr="000942E9" w:rsidTr="00303DCC">
        <w:tc>
          <w:tcPr>
            <w:tcW w:w="2268"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sz w:val="24"/>
              </w:rPr>
            </w:pPr>
            <w:r w:rsidRPr="000942E9">
              <w:rPr>
                <w:rFonts w:ascii="Times New Roman" w:hAnsi="Times New Roman"/>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center"/>
              <w:rPr>
                <w:rFonts w:ascii="Times New Roman" w:hAnsi="Times New Roman"/>
                <w:i/>
                <w:sz w:val="24"/>
              </w:rPr>
            </w:pPr>
            <w:r w:rsidRPr="000942E9">
              <w:rPr>
                <w:rFonts w:ascii="Times New Roman" w:hAnsi="Times New Roman"/>
                <w:sz w:val="24"/>
              </w:rPr>
              <w:t>3.7</w:t>
            </w:r>
          </w:p>
        </w:tc>
      </w:tr>
      <w:tr w:rsidR="00096235" w:rsidRPr="000942E9" w:rsidTr="00303DCC">
        <w:tc>
          <w:tcPr>
            <w:tcW w:w="2268"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 xml:space="preserve">размещение объектов капитального строительства, предназначенных для размещения органов управления </w:t>
            </w:r>
            <w:r w:rsidRPr="000942E9">
              <w:rPr>
                <w:rFonts w:ascii="Times New Roman" w:hAnsi="Times New Roman"/>
                <w:sz w:val="24"/>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center"/>
              <w:rPr>
                <w:rFonts w:ascii="Times New Roman" w:hAnsi="Times New Roman"/>
                <w:i/>
                <w:sz w:val="24"/>
              </w:rPr>
            </w:pPr>
            <w:r w:rsidRPr="000942E9">
              <w:rPr>
                <w:rFonts w:ascii="Times New Roman" w:hAnsi="Times New Roman"/>
                <w:sz w:val="24"/>
              </w:rPr>
              <w:lastRenderedPageBreak/>
              <w:t>3.8</w:t>
            </w:r>
          </w:p>
        </w:tc>
      </w:tr>
      <w:tr w:rsidR="00096235" w:rsidRPr="000942E9" w:rsidTr="00303DCC">
        <w:tc>
          <w:tcPr>
            <w:tcW w:w="2268"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center"/>
              <w:rPr>
                <w:rFonts w:ascii="Times New Roman" w:hAnsi="Times New Roman"/>
                <w:i/>
                <w:sz w:val="24"/>
              </w:rPr>
            </w:pPr>
            <w:r w:rsidRPr="000942E9">
              <w:rPr>
                <w:rFonts w:ascii="Times New Roman" w:hAnsi="Times New Roman"/>
                <w:sz w:val="24"/>
              </w:rPr>
              <w:t>4.4</w:t>
            </w:r>
          </w:p>
        </w:tc>
      </w:tr>
      <w:tr w:rsidR="00096235" w:rsidRPr="000942E9" w:rsidTr="00303DCC">
        <w:tc>
          <w:tcPr>
            <w:tcW w:w="2268"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proofErr w:type="spellStart"/>
            <w:r w:rsidRPr="000942E9">
              <w:rPr>
                <w:rFonts w:ascii="Times New Roman" w:hAnsi="Times New Roman"/>
                <w:sz w:val="24"/>
              </w:rPr>
              <w:t>Выставочно</w:t>
            </w:r>
            <w:proofErr w:type="spellEnd"/>
            <w:r w:rsidRPr="000942E9">
              <w:rPr>
                <w:rFonts w:ascii="Times New Roman" w:hAnsi="Times New Roman"/>
                <w:sz w:val="24"/>
              </w:rPr>
              <w:t>-ярмарочная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 xml:space="preserve">Размещение объектов капитального строительства, сооружений, предназначенных для осуществления </w:t>
            </w:r>
            <w:proofErr w:type="spellStart"/>
            <w:r w:rsidRPr="000942E9">
              <w:rPr>
                <w:rFonts w:ascii="Times New Roman" w:hAnsi="Times New Roman"/>
                <w:sz w:val="24"/>
              </w:rPr>
              <w:t>выставочно</w:t>
            </w:r>
            <w:proofErr w:type="spellEnd"/>
            <w:r w:rsidRPr="000942E9">
              <w:rPr>
                <w:rFonts w:ascii="Times New Roman" w:hAnsi="Times New Roman"/>
                <w:sz w:val="24"/>
              </w:rPr>
              <w:t xml:space="preserve">-ярмарочной и </w:t>
            </w:r>
            <w:proofErr w:type="spellStart"/>
            <w:r w:rsidRPr="000942E9">
              <w:rPr>
                <w:rFonts w:ascii="Times New Roman" w:hAnsi="Times New Roman"/>
                <w:sz w:val="24"/>
              </w:rPr>
              <w:t>конгрессной</w:t>
            </w:r>
            <w:proofErr w:type="spellEnd"/>
            <w:r w:rsidRPr="000942E9">
              <w:rPr>
                <w:rFonts w:ascii="Times New Roman" w:hAnsi="Times New Roman"/>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spacing w:after="0" w:line="240" w:lineRule="auto"/>
              <w:ind w:right="-1"/>
              <w:jc w:val="center"/>
              <w:rPr>
                <w:rFonts w:ascii="Times New Roman" w:hAnsi="Times New Roman"/>
                <w:i/>
                <w:sz w:val="24"/>
              </w:rPr>
            </w:pPr>
            <w:r w:rsidRPr="000942E9">
              <w:rPr>
                <w:rFonts w:ascii="Times New Roman" w:hAnsi="Times New Roman"/>
                <w:sz w:val="24"/>
              </w:rPr>
              <w:t>4.10</w:t>
            </w:r>
          </w:p>
        </w:tc>
      </w:tr>
      <w:tr w:rsidR="00096235" w:rsidRPr="000942E9" w:rsidTr="00303DCC">
        <w:tc>
          <w:tcPr>
            <w:tcW w:w="10056" w:type="dxa"/>
            <w:gridSpan w:val="3"/>
            <w:tcBorders>
              <w:top w:val="single" w:sz="4" w:space="0" w:color="auto"/>
              <w:bottom w:val="single" w:sz="4" w:space="0" w:color="auto"/>
            </w:tcBorders>
          </w:tcPr>
          <w:p w:rsidR="00096235" w:rsidRPr="000942E9" w:rsidRDefault="00096235" w:rsidP="00426CFC">
            <w:pPr>
              <w:pStyle w:val="af3"/>
            </w:pPr>
            <w:r w:rsidRPr="000942E9">
              <w:t>3.Вспомогательные виды разрешенного использования - не предусмотрены</w:t>
            </w:r>
          </w:p>
        </w:tc>
      </w:tr>
    </w:tbl>
    <w:p w:rsidR="00F80256" w:rsidRPr="000942E9" w:rsidRDefault="00F80256" w:rsidP="00F80256">
      <w:pPr>
        <w:spacing w:after="0" w:line="240" w:lineRule="auto"/>
        <w:ind w:firstLine="567"/>
        <w:jc w:val="both"/>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2. </w:t>
      </w:r>
      <w:r w:rsidR="00A66BD0">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0942E9"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42E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00"/>
        <w:tblW w:w="9889" w:type="dxa"/>
        <w:tblLook w:val="04A0" w:firstRow="1" w:lastRow="0" w:firstColumn="1" w:lastColumn="0" w:noHBand="0" w:noVBand="1"/>
      </w:tblPr>
      <w:tblGrid>
        <w:gridCol w:w="2472"/>
        <w:gridCol w:w="2472"/>
        <w:gridCol w:w="2472"/>
        <w:gridCol w:w="2473"/>
      </w:tblGrid>
      <w:tr w:rsidR="00096235" w:rsidRPr="000942E9"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b/>
                <w:sz w:val="24"/>
                <w:szCs w:val="24"/>
              </w:rPr>
            </w:pPr>
            <w:r w:rsidRPr="000942E9">
              <w:rPr>
                <w:b/>
                <w:sz w:val="24"/>
                <w:szCs w:val="24"/>
              </w:rPr>
              <w:t>Максимальный процент застройки в границах земельного участка, %</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1000</w:t>
            </w:r>
            <w:r w:rsidRPr="000942E9">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r>
      <w:tr w:rsidR="00096235" w:rsidRPr="000942E9" w:rsidTr="00303DCC">
        <w:tc>
          <w:tcPr>
            <w:tcW w:w="2472" w:type="dxa"/>
          </w:tcPr>
          <w:p w:rsidR="00096235" w:rsidRPr="000942E9" w:rsidRDefault="00096235" w:rsidP="00426CFC">
            <w:pPr>
              <w:tabs>
                <w:tab w:val="left" w:pos="1620"/>
              </w:tabs>
              <w:ind w:right="-1"/>
              <w:jc w:val="center"/>
              <w:rPr>
                <w:i/>
                <w:sz w:val="24"/>
              </w:rPr>
            </w:pPr>
            <w:r w:rsidRPr="000942E9">
              <w:rPr>
                <w:sz w:val="24"/>
              </w:rPr>
              <w:t>5.1</w:t>
            </w:r>
          </w:p>
        </w:tc>
        <w:tc>
          <w:tcPr>
            <w:tcW w:w="2472" w:type="dxa"/>
          </w:tcPr>
          <w:p w:rsidR="00096235" w:rsidRPr="000942E9" w:rsidRDefault="00096235" w:rsidP="00426CFC">
            <w:pPr>
              <w:tabs>
                <w:tab w:val="left" w:pos="1620"/>
              </w:tabs>
              <w:ind w:right="-1"/>
              <w:jc w:val="center"/>
              <w:rPr>
                <w:i/>
                <w:sz w:val="24"/>
              </w:rPr>
            </w:pPr>
            <w:r w:rsidRPr="000942E9">
              <w:rPr>
                <w:sz w:val="24"/>
              </w:rPr>
              <w:t>600</w:t>
            </w:r>
            <w:r w:rsidRPr="000942E9">
              <w:rPr>
                <w:sz w:val="24"/>
                <w:vertAlign w:val="superscript"/>
              </w:rPr>
              <w:t>1</w:t>
            </w:r>
          </w:p>
        </w:tc>
        <w:tc>
          <w:tcPr>
            <w:tcW w:w="2472" w:type="dxa"/>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3" w:type="dxa"/>
          </w:tcPr>
          <w:p w:rsidR="00096235" w:rsidRPr="000942E9" w:rsidRDefault="00096235" w:rsidP="00426CFC">
            <w:pPr>
              <w:tabs>
                <w:tab w:val="left" w:pos="1620"/>
              </w:tabs>
              <w:ind w:right="-1"/>
              <w:jc w:val="center"/>
              <w:rPr>
                <w:i/>
                <w:sz w:val="24"/>
              </w:rPr>
            </w:pPr>
            <w:r w:rsidRPr="000942E9">
              <w:rPr>
                <w:sz w:val="24"/>
              </w:rPr>
              <w:t>60</w:t>
            </w:r>
          </w:p>
        </w:tc>
      </w:tr>
      <w:tr w:rsidR="00096235" w:rsidRPr="000942E9" w:rsidTr="00303DCC">
        <w:tc>
          <w:tcPr>
            <w:tcW w:w="2472" w:type="dxa"/>
          </w:tcPr>
          <w:p w:rsidR="00096235" w:rsidRPr="000942E9" w:rsidRDefault="00096235" w:rsidP="00426CFC">
            <w:pPr>
              <w:tabs>
                <w:tab w:val="left" w:pos="1620"/>
              </w:tabs>
              <w:ind w:right="-1"/>
              <w:jc w:val="center"/>
              <w:rPr>
                <w:i/>
                <w:sz w:val="24"/>
              </w:rPr>
            </w:pPr>
            <w:r w:rsidRPr="000942E9">
              <w:rPr>
                <w:sz w:val="24"/>
              </w:rPr>
              <w:t>3.7</w:t>
            </w:r>
          </w:p>
        </w:tc>
        <w:tc>
          <w:tcPr>
            <w:tcW w:w="2472" w:type="dxa"/>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2" w:type="dxa"/>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3" w:type="dxa"/>
          </w:tcPr>
          <w:p w:rsidR="00096235" w:rsidRPr="000942E9" w:rsidRDefault="00096235" w:rsidP="00426CFC">
            <w:pPr>
              <w:tabs>
                <w:tab w:val="left" w:pos="1620"/>
              </w:tabs>
              <w:ind w:right="-1"/>
              <w:jc w:val="center"/>
              <w:rPr>
                <w:i/>
                <w:sz w:val="24"/>
                <w:lang w:eastAsia="en-US"/>
              </w:rPr>
            </w:pPr>
            <w:r w:rsidRPr="000942E9">
              <w:rPr>
                <w:sz w:val="24"/>
                <w:lang w:eastAsia="en-US"/>
              </w:rPr>
              <w:t>60</w:t>
            </w:r>
          </w:p>
        </w:tc>
      </w:tr>
      <w:tr w:rsidR="00096235" w:rsidRPr="000942E9" w:rsidTr="00303DCC">
        <w:tc>
          <w:tcPr>
            <w:tcW w:w="2472" w:type="dxa"/>
          </w:tcPr>
          <w:p w:rsidR="00096235" w:rsidRPr="000942E9" w:rsidRDefault="00096235" w:rsidP="00426CFC">
            <w:pPr>
              <w:tabs>
                <w:tab w:val="left" w:pos="1620"/>
              </w:tabs>
              <w:ind w:right="-1"/>
              <w:jc w:val="center"/>
              <w:rPr>
                <w:i/>
                <w:sz w:val="24"/>
              </w:rPr>
            </w:pPr>
            <w:r w:rsidRPr="000942E9">
              <w:rPr>
                <w:sz w:val="24"/>
              </w:rPr>
              <w:t>3.8</w:t>
            </w:r>
          </w:p>
        </w:tc>
        <w:tc>
          <w:tcPr>
            <w:tcW w:w="2472" w:type="dxa"/>
          </w:tcPr>
          <w:p w:rsidR="00096235" w:rsidRPr="000942E9" w:rsidRDefault="00096235" w:rsidP="00426CFC">
            <w:pPr>
              <w:tabs>
                <w:tab w:val="left" w:pos="1620"/>
              </w:tabs>
              <w:ind w:right="-1"/>
              <w:jc w:val="center"/>
              <w:rPr>
                <w:i/>
                <w:sz w:val="24"/>
                <w:lang w:eastAsia="en-US"/>
              </w:rPr>
            </w:pPr>
            <w:r w:rsidRPr="000942E9">
              <w:rPr>
                <w:sz w:val="24"/>
              </w:rPr>
              <w:t>600</w:t>
            </w:r>
            <w:r w:rsidRPr="000942E9">
              <w:rPr>
                <w:sz w:val="24"/>
                <w:vertAlign w:val="superscript"/>
              </w:rPr>
              <w:t>1</w:t>
            </w:r>
          </w:p>
        </w:tc>
        <w:tc>
          <w:tcPr>
            <w:tcW w:w="2472" w:type="dxa"/>
          </w:tcPr>
          <w:p w:rsidR="00096235" w:rsidRPr="000942E9" w:rsidRDefault="00096235" w:rsidP="00426CFC">
            <w:pPr>
              <w:tabs>
                <w:tab w:val="left" w:pos="1620"/>
              </w:tabs>
              <w:ind w:right="-1"/>
              <w:jc w:val="center"/>
              <w:rPr>
                <w:i/>
                <w:sz w:val="24"/>
                <w:lang w:val="en-US" w:eastAsia="en-US"/>
              </w:rPr>
            </w:pPr>
            <w:r w:rsidRPr="000942E9">
              <w:rPr>
                <w:sz w:val="24"/>
                <w:lang w:eastAsia="en-US"/>
              </w:rPr>
              <w:t>НР</w:t>
            </w:r>
            <w:r w:rsidRPr="000942E9">
              <w:rPr>
                <w:sz w:val="24"/>
                <w:vertAlign w:val="superscript"/>
                <w:lang w:eastAsia="en-US"/>
              </w:rPr>
              <w:t>3</w:t>
            </w:r>
          </w:p>
        </w:tc>
        <w:tc>
          <w:tcPr>
            <w:tcW w:w="2473" w:type="dxa"/>
          </w:tcPr>
          <w:p w:rsidR="00096235" w:rsidRPr="000942E9" w:rsidRDefault="00096235" w:rsidP="00426CFC">
            <w:pPr>
              <w:tabs>
                <w:tab w:val="left" w:pos="1620"/>
              </w:tabs>
              <w:ind w:right="-1"/>
              <w:jc w:val="center"/>
              <w:rPr>
                <w:i/>
                <w:sz w:val="24"/>
                <w:lang w:eastAsia="en-US"/>
              </w:rPr>
            </w:pPr>
            <w:r w:rsidRPr="000942E9">
              <w:rPr>
                <w:sz w:val="24"/>
                <w:lang w:eastAsia="en-US"/>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i/>
                <w:sz w:val="24"/>
              </w:rPr>
            </w:pPr>
            <w:r w:rsidRPr="000942E9">
              <w:rPr>
                <w:sz w:val="24"/>
              </w:rPr>
              <w:t>4.4</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200</w:t>
            </w:r>
            <w:r w:rsidRPr="000942E9">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96235" w:rsidRPr="000942E9" w:rsidRDefault="00096235" w:rsidP="00426CFC">
            <w:pPr>
              <w:tabs>
                <w:tab w:val="left" w:pos="1620"/>
              </w:tabs>
              <w:ind w:right="-1"/>
              <w:jc w:val="center"/>
              <w:rPr>
                <w:i/>
                <w:sz w:val="24"/>
                <w:lang w:eastAsia="en-US"/>
              </w:rPr>
            </w:pPr>
            <w:r w:rsidRPr="000942E9">
              <w:rPr>
                <w:sz w:val="24"/>
                <w:lang w:eastAsia="en-US"/>
              </w:rPr>
              <w:t>60</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i/>
                <w:sz w:val="24"/>
              </w:rPr>
            </w:pPr>
            <w:r w:rsidRPr="000942E9">
              <w:rPr>
                <w:sz w:val="24"/>
              </w:rPr>
              <w:t>4.10</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НР</w:t>
            </w:r>
            <w:r w:rsidRPr="000942E9">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1500</w:t>
            </w:r>
            <w:r w:rsidRPr="000942E9">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i/>
                <w:sz w:val="24"/>
                <w:lang w:eastAsia="en-US"/>
              </w:rPr>
            </w:pPr>
            <w:r w:rsidRPr="000942E9">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sz w:val="24"/>
                <w:szCs w:val="24"/>
                <w:lang w:eastAsia="en-US"/>
              </w:rPr>
            </w:pPr>
            <w:r w:rsidRPr="000942E9">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1000</w:t>
            </w:r>
            <w:r w:rsidRPr="000942E9">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r>
      <w:tr w:rsidR="00096235" w:rsidRPr="000942E9" w:rsidTr="00303DCC">
        <w:tc>
          <w:tcPr>
            <w:tcW w:w="2472" w:type="dxa"/>
            <w:tcBorders>
              <w:top w:val="single" w:sz="4" w:space="0" w:color="auto"/>
              <w:left w:val="single" w:sz="4" w:space="0" w:color="auto"/>
              <w:bottom w:val="single" w:sz="4" w:space="0" w:color="auto"/>
              <w:right w:val="single" w:sz="4" w:space="0" w:color="auto"/>
            </w:tcBorders>
          </w:tcPr>
          <w:p w:rsidR="00096235" w:rsidRPr="000942E9" w:rsidRDefault="00096235" w:rsidP="00426CFC">
            <w:pPr>
              <w:tabs>
                <w:tab w:val="left" w:pos="1620"/>
              </w:tabs>
              <w:ind w:right="-1"/>
              <w:jc w:val="center"/>
              <w:rPr>
                <w:sz w:val="24"/>
                <w:szCs w:val="24"/>
                <w:lang w:eastAsia="en-US"/>
              </w:rPr>
            </w:pPr>
            <w:r w:rsidRPr="000942E9">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0942E9" w:rsidRDefault="00096235" w:rsidP="00426CFC">
            <w:pPr>
              <w:tabs>
                <w:tab w:val="left" w:pos="1620"/>
              </w:tabs>
              <w:ind w:right="-1"/>
              <w:jc w:val="center"/>
              <w:rPr>
                <w:sz w:val="24"/>
                <w:szCs w:val="24"/>
                <w:lang w:eastAsia="en-US"/>
              </w:rPr>
            </w:pPr>
            <w:r w:rsidRPr="000942E9">
              <w:rPr>
                <w:sz w:val="24"/>
                <w:szCs w:val="24"/>
                <w:lang w:eastAsia="en-US"/>
              </w:rPr>
              <w:t>НР</w:t>
            </w:r>
            <w:r w:rsidRPr="000942E9">
              <w:rPr>
                <w:sz w:val="24"/>
                <w:szCs w:val="24"/>
                <w:vertAlign w:val="superscript"/>
                <w:lang w:eastAsia="en-US"/>
              </w:rPr>
              <w:t>3</w:t>
            </w:r>
          </w:p>
        </w:tc>
      </w:tr>
      <w:tr w:rsidR="00FF789A" w:rsidRPr="000942E9" w:rsidTr="00FF789A">
        <w:trPr>
          <w:trHeight w:val="1379"/>
        </w:trPr>
        <w:tc>
          <w:tcPr>
            <w:tcW w:w="9889" w:type="dxa"/>
            <w:gridSpan w:val="4"/>
            <w:tcBorders>
              <w:top w:val="single" w:sz="4" w:space="0" w:color="auto"/>
              <w:left w:val="single" w:sz="4" w:space="0" w:color="auto"/>
              <w:bottom w:val="single" w:sz="4" w:space="0" w:color="auto"/>
              <w:right w:val="single" w:sz="6" w:space="0" w:color="000000"/>
            </w:tcBorders>
          </w:tcPr>
          <w:p w:rsidR="00FF789A" w:rsidRPr="000942E9" w:rsidRDefault="00FF789A" w:rsidP="00426CFC">
            <w:pPr>
              <w:autoSpaceDE w:val="0"/>
              <w:autoSpaceDN w:val="0"/>
              <w:adjustRightInd w:val="0"/>
              <w:ind w:right="-1" w:firstLine="567"/>
              <w:jc w:val="both"/>
              <w:rPr>
                <w:sz w:val="24"/>
                <w:szCs w:val="24"/>
              </w:rPr>
            </w:pPr>
            <w:r w:rsidRPr="000942E9">
              <w:rPr>
                <w:sz w:val="24"/>
                <w:szCs w:val="24"/>
              </w:rPr>
              <w:lastRenderedPageBreak/>
              <w:t>Примечания:</w:t>
            </w:r>
          </w:p>
          <w:p w:rsidR="000942E9" w:rsidRDefault="00FF789A" w:rsidP="00426CFC">
            <w:pPr>
              <w:autoSpaceDE w:val="0"/>
              <w:autoSpaceDN w:val="0"/>
              <w:adjustRightInd w:val="0"/>
              <w:ind w:firstLine="567"/>
              <w:jc w:val="both"/>
              <w:rPr>
                <w:rFonts w:eastAsia="Times New Roman"/>
                <w:sz w:val="24"/>
                <w:szCs w:val="24"/>
              </w:rPr>
            </w:pPr>
            <w:r w:rsidRPr="000942E9">
              <w:rPr>
                <w:sz w:val="24"/>
                <w:szCs w:val="24"/>
                <w:vertAlign w:val="superscript"/>
              </w:rPr>
              <w:t>1</w:t>
            </w:r>
            <w:r w:rsidRPr="000942E9">
              <w:rPr>
                <w:sz w:val="24"/>
                <w:szCs w:val="24"/>
              </w:rPr>
              <w:t xml:space="preserve"> </w:t>
            </w:r>
            <w:r w:rsidR="000942E9" w:rsidRPr="006E499A">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Тугустемирский сельсовет Тюльганского района Оренбургской области</w:t>
            </w:r>
            <w:r w:rsidR="000942E9">
              <w:rPr>
                <w:rFonts w:eastAsia="Times New Roman"/>
                <w:sz w:val="24"/>
                <w:szCs w:val="24"/>
              </w:rPr>
              <w:t xml:space="preserve"> и </w:t>
            </w:r>
            <w:r w:rsidR="000942E9" w:rsidRPr="006E499A">
              <w:rPr>
                <w:rFonts w:eastAsia="Times New Roman"/>
                <w:sz w:val="24"/>
                <w:szCs w:val="24"/>
              </w:rPr>
              <w:t>СП 42.13330.2016 Градостроительство. Планировка и застройка городских и сельских поселений</w:t>
            </w:r>
          </w:p>
          <w:p w:rsidR="00FF789A" w:rsidRPr="000942E9" w:rsidRDefault="00FF789A" w:rsidP="00426CFC">
            <w:pPr>
              <w:autoSpaceDE w:val="0"/>
              <w:autoSpaceDN w:val="0"/>
              <w:adjustRightInd w:val="0"/>
              <w:ind w:firstLine="567"/>
              <w:jc w:val="both"/>
              <w:rPr>
                <w:sz w:val="24"/>
                <w:szCs w:val="24"/>
              </w:rPr>
            </w:pPr>
            <w:r w:rsidRPr="000942E9">
              <w:rPr>
                <w:sz w:val="24"/>
                <w:szCs w:val="24"/>
                <w:vertAlign w:val="superscript"/>
              </w:rPr>
              <w:t>2</w:t>
            </w:r>
            <w:r w:rsidRPr="000942E9">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393645" w:rsidRPr="000942E9">
              <w:rPr>
                <w:sz w:val="24"/>
                <w:szCs w:val="24"/>
              </w:rPr>
              <w:t>Тугустемир</w:t>
            </w:r>
            <w:r w:rsidRPr="000942E9">
              <w:rPr>
                <w:sz w:val="24"/>
                <w:szCs w:val="24"/>
              </w:rPr>
              <w:t>ский сельсовет Тюльганского района Оренбургской области.</w:t>
            </w:r>
          </w:p>
          <w:p w:rsidR="00FF789A" w:rsidRPr="000942E9" w:rsidRDefault="00FF789A" w:rsidP="00426CFC">
            <w:pPr>
              <w:autoSpaceDE w:val="0"/>
              <w:autoSpaceDN w:val="0"/>
              <w:adjustRightInd w:val="0"/>
              <w:ind w:firstLine="567"/>
              <w:jc w:val="both"/>
              <w:rPr>
                <w:sz w:val="24"/>
                <w:szCs w:val="24"/>
              </w:rPr>
            </w:pPr>
            <w:r w:rsidRPr="000942E9">
              <w:rPr>
                <w:sz w:val="24"/>
                <w:szCs w:val="24"/>
              </w:rPr>
              <w:t>Площадь территории парков, садов и скверов следует принимать не менее, га:</w:t>
            </w:r>
          </w:p>
          <w:p w:rsidR="00FF789A" w:rsidRPr="000942E9" w:rsidRDefault="00FF789A" w:rsidP="00426CFC">
            <w:pPr>
              <w:autoSpaceDE w:val="0"/>
              <w:autoSpaceDN w:val="0"/>
              <w:adjustRightInd w:val="0"/>
              <w:ind w:firstLine="567"/>
              <w:jc w:val="both"/>
              <w:rPr>
                <w:sz w:val="24"/>
                <w:szCs w:val="24"/>
              </w:rPr>
            </w:pPr>
            <w:r w:rsidRPr="000942E9">
              <w:rPr>
                <w:sz w:val="24"/>
                <w:szCs w:val="24"/>
              </w:rPr>
              <w:t>городских парков.............................................................................15</w:t>
            </w:r>
          </w:p>
          <w:p w:rsidR="00FF789A" w:rsidRPr="000942E9" w:rsidRDefault="00FF789A" w:rsidP="00426CFC">
            <w:pPr>
              <w:autoSpaceDE w:val="0"/>
              <w:autoSpaceDN w:val="0"/>
              <w:adjustRightInd w:val="0"/>
              <w:ind w:firstLine="567"/>
              <w:jc w:val="both"/>
              <w:rPr>
                <w:sz w:val="24"/>
                <w:szCs w:val="24"/>
              </w:rPr>
            </w:pPr>
            <w:r w:rsidRPr="000942E9">
              <w:rPr>
                <w:sz w:val="24"/>
                <w:szCs w:val="24"/>
              </w:rPr>
              <w:t>парков планировочных районов....................................................10</w:t>
            </w:r>
          </w:p>
          <w:p w:rsidR="00FF789A" w:rsidRPr="000942E9" w:rsidRDefault="00FF789A" w:rsidP="00426CFC">
            <w:pPr>
              <w:autoSpaceDE w:val="0"/>
              <w:autoSpaceDN w:val="0"/>
              <w:adjustRightInd w:val="0"/>
              <w:ind w:firstLine="567"/>
              <w:jc w:val="both"/>
              <w:rPr>
                <w:sz w:val="24"/>
                <w:szCs w:val="24"/>
              </w:rPr>
            </w:pPr>
            <w:r w:rsidRPr="000942E9">
              <w:rPr>
                <w:sz w:val="24"/>
                <w:szCs w:val="24"/>
              </w:rPr>
              <w:t>садов жилых районов......................................................................3</w:t>
            </w:r>
          </w:p>
          <w:p w:rsidR="00FF789A" w:rsidRPr="000942E9" w:rsidRDefault="00FF789A" w:rsidP="00426CFC">
            <w:pPr>
              <w:autoSpaceDE w:val="0"/>
              <w:autoSpaceDN w:val="0"/>
              <w:adjustRightInd w:val="0"/>
              <w:ind w:firstLine="567"/>
              <w:jc w:val="both"/>
              <w:rPr>
                <w:sz w:val="24"/>
                <w:szCs w:val="24"/>
              </w:rPr>
            </w:pPr>
            <w:r w:rsidRPr="000942E9">
              <w:rPr>
                <w:sz w:val="24"/>
                <w:szCs w:val="24"/>
              </w:rPr>
              <w:t>скверов..............................................................................................0,5</w:t>
            </w:r>
          </w:p>
          <w:p w:rsidR="00FF789A" w:rsidRPr="000942E9" w:rsidRDefault="00FF789A" w:rsidP="007A29AC">
            <w:pPr>
              <w:autoSpaceDE w:val="0"/>
              <w:autoSpaceDN w:val="0"/>
              <w:adjustRightInd w:val="0"/>
              <w:ind w:right="-1" w:firstLine="567"/>
              <w:jc w:val="both"/>
              <w:rPr>
                <w:sz w:val="24"/>
                <w:szCs w:val="24"/>
                <w:lang w:eastAsia="en-US"/>
              </w:rPr>
            </w:pPr>
            <w:r w:rsidRPr="000942E9">
              <w:rPr>
                <w:sz w:val="24"/>
                <w:szCs w:val="24"/>
                <w:vertAlign w:val="superscript"/>
              </w:rPr>
              <w:t>3</w:t>
            </w:r>
            <w:r w:rsidRPr="000942E9">
              <w:rPr>
                <w:i/>
                <w:sz w:val="24"/>
                <w:szCs w:val="24"/>
              </w:rPr>
              <w:t xml:space="preserve"> </w:t>
            </w:r>
            <w:r w:rsidRPr="000942E9">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3575F" w:rsidRPr="00F3575F" w:rsidRDefault="00F3575F" w:rsidP="00F3575F">
      <w:pPr>
        <w:spacing w:before="240" w:line="240" w:lineRule="auto"/>
        <w:ind w:firstLine="851"/>
        <w:jc w:val="both"/>
        <w:rPr>
          <w:rFonts w:ascii="Times New Roman" w:hAnsi="Times New Roman" w:cs="Times New Roman"/>
          <w:b/>
          <w:bCs/>
          <w:sz w:val="24"/>
          <w:szCs w:val="24"/>
          <w:u w:val="single"/>
        </w:rPr>
      </w:pPr>
      <w:r w:rsidRPr="00F3575F">
        <w:rPr>
          <w:rFonts w:ascii="Times New Roman" w:hAnsi="Times New Roman" w:cs="Times New Roman"/>
          <w:b/>
          <w:bCs/>
          <w:sz w:val="24"/>
          <w:szCs w:val="24"/>
          <w:u w:val="single"/>
        </w:rPr>
        <w:t>Р-3.  Зона особо охраняемых природных территорий.</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b/>
          <w:color w:val="000000"/>
          <w:sz w:val="24"/>
          <w:szCs w:val="24"/>
        </w:rPr>
      </w:pPr>
      <w:r w:rsidRPr="00F3575F">
        <w:rPr>
          <w:rFonts w:ascii="Times New Roman" w:eastAsia="Times New Roman" w:hAnsi="Times New Roman" w:cs="Times New Roman"/>
          <w:b/>
          <w:color w:val="000000"/>
          <w:sz w:val="24"/>
          <w:szCs w:val="24"/>
        </w:rPr>
        <w:t>Градостроительные регламенты не устанавливаются для земель особо охраняемых природных территорий.</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w:t>
      </w:r>
      <w:proofErr w:type="gramStart"/>
      <w:r w:rsidRPr="00F3575F">
        <w:rPr>
          <w:rFonts w:ascii="Times New Roman" w:eastAsia="Times New Roman" w:hAnsi="Times New Roman" w:cs="Times New Roman"/>
          <w:color w:val="000000"/>
          <w:sz w:val="24"/>
          <w:szCs w:val="24"/>
        </w:rPr>
        <w:t>Об  особо</w:t>
      </w:r>
      <w:proofErr w:type="gramEnd"/>
      <w:r w:rsidRPr="00F3575F">
        <w:rPr>
          <w:rFonts w:ascii="Times New Roman" w:eastAsia="Times New Roman" w:hAnsi="Times New Roman" w:cs="Times New Roman"/>
          <w:color w:val="000000"/>
          <w:sz w:val="24"/>
          <w:szCs w:val="24"/>
        </w:rPr>
        <w:t xml:space="preserve"> охраняемых природных территориях» от 14.03.1995 № 33-ФЗ)</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На территории памятника природы запрещается:</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F3575F">
        <w:rPr>
          <w:rFonts w:ascii="Times New Roman" w:eastAsia="Times New Roman" w:hAnsi="Times New Roman" w:cs="Times New Roman"/>
          <w:color w:val="000000"/>
          <w:sz w:val="24"/>
          <w:szCs w:val="24"/>
        </w:rPr>
        <w:t>сработку</w:t>
      </w:r>
      <w:proofErr w:type="spellEnd"/>
      <w:r w:rsidRPr="00F3575F">
        <w:rPr>
          <w:rFonts w:ascii="Times New Roman" w:eastAsia="Times New Roman" w:hAnsi="Times New Roman" w:cs="Times New Roman"/>
          <w:color w:val="000000"/>
          <w:sz w:val="24"/>
          <w:szCs w:val="24"/>
        </w:rPr>
        <w:t>, засыпку породами вскрыши, строительным и другим мусором);</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проводить несанкционированные горные работы;</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погребение объектов отвалами, терриконами, свалками;</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гидротехническое вмешательство;</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повреждение форм рельефа и геологических обнажений;</w:t>
      </w:r>
    </w:p>
    <w:p w:rsid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распашка территории.</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p>
    <w:p w:rsidR="00F3575F" w:rsidRPr="00F3575F" w:rsidRDefault="00F3575F" w:rsidP="00F3575F">
      <w:pPr>
        <w:spacing w:line="240" w:lineRule="auto"/>
        <w:ind w:firstLine="851"/>
        <w:jc w:val="both"/>
        <w:rPr>
          <w:rFonts w:ascii="Times New Roman" w:hAnsi="Times New Roman" w:cs="Times New Roman"/>
          <w:b/>
          <w:bCs/>
          <w:sz w:val="24"/>
          <w:szCs w:val="24"/>
          <w:u w:val="single"/>
        </w:rPr>
      </w:pPr>
      <w:r w:rsidRPr="00F3575F">
        <w:rPr>
          <w:rFonts w:ascii="Times New Roman" w:hAnsi="Times New Roman" w:cs="Times New Roman"/>
          <w:b/>
          <w:bCs/>
          <w:sz w:val="24"/>
          <w:szCs w:val="24"/>
          <w:u w:val="single"/>
        </w:rPr>
        <w:t>Р-4.  Земли лесного фонда.</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b/>
          <w:sz w:val="24"/>
          <w:szCs w:val="24"/>
        </w:rPr>
      </w:pPr>
      <w:r w:rsidRPr="00F3575F">
        <w:rPr>
          <w:rFonts w:ascii="Times New Roman" w:eastAsia="Times New Roman" w:hAnsi="Times New Roman" w:cs="Times New Roman"/>
          <w:b/>
          <w:color w:val="000000"/>
          <w:sz w:val="24"/>
          <w:szCs w:val="24"/>
        </w:rPr>
        <w:t xml:space="preserve">Градостроительный регламент не устанавливается для земель </w:t>
      </w:r>
      <w:r w:rsidRPr="00F3575F">
        <w:rPr>
          <w:rFonts w:ascii="Times New Roman" w:eastAsia="Times New Roman" w:hAnsi="Times New Roman" w:cs="Times New Roman"/>
          <w:b/>
          <w:sz w:val="24"/>
          <w:szCs w:val="24"/>
        </w:rPr>
        <w:t xml:space="preserve">государственного лесного фонда. </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sz w:val="24"/>
          <w:szCs w:val="24"/>
        </w:rPr>
      </w:pPr>
      <w:r w:rsidRPr="00F3575F">
        <w:rPr>
          <w:rFonts w:ascii="Times New Roman" w:eastAsia="Times New Roman" w:hAnsi="Times New Roman" w:cs="Times New Roman"/>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w:t>
      </w:r>
      <w:r w:rsidRPr="00F3575F">
        <w:rPr>
          <w:rFonts w:ascii="Times New Roman" w:eastAsia="Times New Roman" w:hAnsi="Times New Roman" w:cs="Times New Roman"/>
          <w:sz w:val="24"/>
          <w:szCs w:val="24"/>
        </w:rPr>
        <w:lastRenderedPageBreak/>
        <w:t>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D6C5D" w:rsidRDefault="000D6C5D" w:rsidP="00426CFC">
      <w:pPr>
        <w:spacing w:after="0" w:line="240" w:lineRule="auto"/>
        <w:ind w:firstLine="851"/>
        <w:jc w:val="both"/>
        <w:rPr>
          <w:rFonts w:ascii="Times New Roman" w:hAnsi="Times New Roman" w:cs="Times New Roman"/>
          <w:b/>
          <w:iCs/>
          <w:sz w:val="24"/>
          <w:szCs w:val="24"/>
        </w:rPr>
      </w:pPr>
    </w:p>
    <w:p w:rsidR="003B45F6" w:rsidRDefault="0082070D"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3956A0">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F3575F" w:rsidRDefault="00F3575F" w:rsidP="00F3575F">
      <w:pPr>
        <w:tabs>
          <w:tab w:val="left" w:pos="142"/>
        </w:tabs>
        <w:spacing w:after="0" w:line="240" w:lineRule="auto"/>
        <w:ind w:firstLine="851"/>
        <w:rPr>
          <w:rFonts w:ascii="Times New Roman" w:eastAsia="Times New Roman" w:hAnsi="Times New Roman" w:cs="Times New Roman"/>
          <w:b/>
          <w:bCs/>
          <w:sz w:val="24"/>
          <w:szCs w:val="24"/>
          <w:u w:val="single"/>
        </w:rPr>
      </w:pPr>
    </w:p>
    <w:p w:rsidR="00F3575F" w:rsidRPr="00DF06E7" w:rsidRDefault="00F3575F" w:rsidP="00F3575F">
      <w:pPr>
        <w:tabs>
          <w:tab w:val="left" w:pos="142"/>
        </w:tabs>
        <w:spacing w:after="0" w:line="240" w:lineRule="auto"/>
        <w:ind w:firstLine="851"/>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1</w:t>
      </w:r>
      <w:r w:rsidRPr="00DF06E7">
        <w:rPr>
          <w:rFonts w:ascii="Times New Roman" w:eastAsia="Times New Roman" w:hAnsi="Times New Roman" w:cs="Times New Roman"/>
          <w:b/>
          <w:bCs/>
          <w:sz w:val="24"/>
          <w:szCs w:val="24"/>
          <w:u w:val="single"/>
        </w:rPr>
        <w:t>.  З</w:t>
      </w:r>
      <w:r w:rsidRPr="00DF06E7">
        <w:rPr>
          <w:rFonts w:ascii="Times New Roman" w:hAnsi="Times New Roman"/>
          <w:b/>
          <w:bCs/>
          <w:sz w:val="24"/>
          <w:szCs w:val="24"/>
          <w:u w:val="single"/>
        </w:rPr>
        <w:t xml:space="preserve">она </w:t>
      </w:r>
      <w:r>
        <w:rPr>
          <w:rFonts w:ascii="Times New Roman" w:hAnsi="Times New Roman"/>
          <w:b/>
          <w:bCs/>
          <w:sz w:val="24"/>
          <w:szCs w:val="24"/>
          <w:u w:val="single"/>
        </w:rPr>
        <w:t>р</w:t>
      </w:r>
      <w:r w:rsidRPr="00DF06E7">
        <w:rPr>
          <w:rFonts w:ascii="Times New Roman" w:hAnsi="Times New Roman"/>
          <w:b/>
          <w:bCs/>
          <w:sz w:val="24"/>
          <w:szCs w:val="24"/>
          <w:u w:val="single"/>
        </w:rPr>
        <w:t>аз</w:t>
      </w:r>
      <w:r>
        <w:rPr>
          <w:rFonts w:ascii="Times New Roman" w:hAnsi="Times New Roman"/>
          <w:b/>
          <w:bCs/>
          <w:sz w:val="24"/>
          <w:szCs w:val="24"/>
          <w:u w:val="single"/>
        </w:rPr>
        <w:t>мещения санитарно-технических</w:t>
      </w:r>
      <w:r w:rsidRPr="00DF06E7">
        <w:rPr>
          <w:rFonts w:ascii="Times New Roman" w:hAnsi="Times New Roman"/>
          <w:b/>
          <w:bCs/>
          <w:sz w:val="24"/>
          <w:szCs w:val="24"/>
          <w:u w:val="single"/>
        </w:rPr>
        <w:t xml:space="preserve"> сооружений</w:t>
      </w:r>
      <w:r w:rsidRPr="00DF06E7">
        <w:rPr>
          <w:rFonts w:ascii="Times New Roman" w:eastAsia="Times New Roman" w:hAnsi="Times New Roman" w:cs="Times New Roman"/>
          <w:b/>
          <w:bCs/>
          <w:sz w:val="24"/>
          <w:szCs w:val="24"/>
          <w:u w:val="single"/>
        </w:rPr>
        <w:t>.</w:t>
      </w:r>
    </w:p>
    <w:p w:rsidR="00F3575F" w:rsidRPr="000942E9" w:rsidRDefault="00F3575F" w:rsidP="00F3575F">
      <w:pPr>
        <w:pStyle w:val="nienie"/>
        <w:tabs>
          <w:tab w:val="left" w:pos="142"/>
        </w:tabs>
        <w:ind w:left="0" w:firstLine="851"/>
        <w:rPr>
          <w:rFonts w:ascii="Times New Roman" w:hAnsi="Times New Roman" w:cs="Times New Roman"/>
          <w:iCs/>
        </w:rPr>
      </w:pPr>
      <w:r w:rsidRPr="000942E9">
        <w:rPr>
          <w:rFonts w:ascii="Times New Roman" w:hAnsi="Times New Roman" w:cs="Times New Roman"/>
          <w:iCs/>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w:t>
      </w:r>
    </w:p>
    <w:p w:rsidR="00583AB5" w:rsidRPr="00DF06E7" w:rsidRDefault="00F3575F" w:rsidP="00F3575F">
      <w:pPr>
        <w:spacing w:after="0" w:line="240" w:lineRule="auto"/>
        <w:ind w:firstLine="567"/>
        <w:jc w:val="both"/>
        <w:rPr>
          <w:rFonts w:ascii="Times New Roman" w:hAnsi="Times New Roman" w:cs="Times New Roman"/>
          <w:iCs/>
        </w:rPr>
      </w:pPr>
      <w:r w:rsidRPr="000942E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095"/>
        <w:gridCol w:w="2089"/>
      </w:tblGrid>
      <w:tr w:rsidR="00F3575F" w:rsidRPr="000942E9" w:rsidTr="002B70B2">
        <w:tc>
          <w:tcPr>
            <w:tcW w:w="1872" w:type="dxa"/>
            <w:tcBorders>
              <w:top w:val="single" w:sz="4" w:space="0" w:color="auto"/>
              <w:bottom w:val="single" w:sz="4" w:space="0" w:color="auto"/>
              <w:right w:val="single" w:sz="4" w:space="0" w:color="auto"/>
            </w:tcBorders>
          </w:tcPr>
          <w:p w:rsidR="00F3575F" w:rsidRPr="000942E9" w:rsidRDefault="00F3575F" w:rsidP="00776DC4">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5" w:type="dxa"/>
            <w:tcBorders>
              <w:top w:val="single" w:sz="4" w:space="0" w:color="auto"/>
              <w:left w:val="single" w:sz="4" w:space="0" w:color="auto"/>
              <w:bottom w:val="single" w:sz="4" w:space="0" w:color="auto"/>
              <w:right w:val="single" w:sz="4" w:space="0" w:color="auto"/>
            </w:tcBorders>
          </w:tcPr>
          <w:p w:rsidR="00F3575F" w:rsidRPr="000942E9" w:rsidRDefault="00F3575F" w:rsidP="00776DC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2089" w:type="dxa"/>
            <w:tcBorders>
              <w:top w:val="single" w:sz="4" w:space="0" w:color="auto"/>
              <w:left w:val="single" w:sz="4" w:space="0" w:color="auto"/>
              <w:bottom w:val="single" w:sz="4" w:space="0" w:color="auto"/>
            </w:tcBorders>
          </w:tcPr>
          <w:p w:rsidR="00F3575F" w:rsidRPr="000942E9"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F3575F" w:rsidRPr="000942E9" w:rsidTr="00776DC4">
        <w:trPr>
          <w:tblHeader/>
        </w:trPr>
        <w:tc>
          <w:tcPr>
            <w:tcW w:w="10056" w:type="dxa"/>
            <w:gridSpan w:val="3"/>
            <w:tcBorders>
              <w:top w:val="single" w:sz="4" w:space="0" w:color="auto"/>
              <w:bottom w:val="single" w:sz="4" w:space="0" w:color="auto"/>
            </w:tcBorders>
          </w:tcPr>
          <w:p w:rsidR="00F3575F" w:rsidRPr="000942E9"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sz w:val="24"/>
                <w:szCs w:val="24"/>
              </w:rPr>
              <w:t xml:space="preserve">1.Основные виды разрешенного использования </w:t>
            </w:r>
          </w:p>
        </w:tc>
      </w:tr>
      <w:tr w:rsidR="00F3575F" w:rsidRPr="000942E9" w:rsidTr="002B70B2">
        <w:tc>
          <w:tcPr>
            <w:tcW w:w="1872" w:type="dxa"/>
            <w:tcBorders>
              <w:top w:val="single" w:sz="4" w:space="0" w:color="auto"/>
              <w:bottom w:val="single" w:sz="4" w:space="0" w:color="auto"/>
              <w:right w:val="single" w:sz="4" w:space="0" w:color="auto"/>
            </w:tcBorders>
          </w:tcPr>
          <w:p w:rsidR="00F3575F" w:rsidRPr="000942E9" w:rsidRDefault="00F3575F"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Специальная деятельность</w:t>
            </w:r>
          </w:p>
        </w:tc>
        <w:tc>
          <w:tcPr>
            <w:tcW w:w="6095" w:type="dxa"/>
            <w:tcBorders>
              <w:top w:val="single" w:sz="4" w:space="0" w:color="auto"/>
              <w:left w:val="single" w:sz="4" w:space="0" w:color="auto"/>
              <w:bottom w:val="single" w:sz="4" w:space="0" w:color="auto"/>
              <w:right w:val="single" w:sz="4" w:space="0" w:color="auto"/>
            </w:tcBorders>
          </w:tcPr>
          <w:p w:rsidR="00F3575F" w:rsidRPr="000942E9" w:rsidRDefault="00F3575F" w:rsidP="002B70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89" w:type="dxa"/>
            <w:tcBorders>
              <w:top w:val="single" w:sz="4" w:space="0" w:color="auto"/>
              <w:left w:val="single" w:sz="4" w:space="0" w:color="auto"/>
              <w:bottom w:val="single" w:sz="4" w:space="0" w:color="auto"/>
            </w:tcBorders>
          </w:tcPr>
          <w:p w:rsidR="00F3575F" w:rsidRPr="000942E9"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12.2</w:t>
            </w:r>
          </w:p>
        </w:tc>
      </w:tr>
      <w:tr w:rsidR="00F3575F" w:rsidRPr="000942E9" w:rsidTr="00776DC4">
        <w:tc>
          <w:tcPr>
            <w:tcW w:w="10056" w:type="dxa"/>
            <w:gridSpan w:val="3"/>
            <w:tcBorders>
              <w:top w:val="single" w:sz="4" w:space="0" w:color="auto"/>
              <w:bottom w:val="single" w:sz="4" w:space="0" w:color="auto"/>
            </w:tcBorders>
          </w:tcPr>
          <w:p w:rsidR="00F3575F" w:rsidRPr="000942E9" w:rsidRDefault="00F3575F" w:rsidP="002B70B2">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2.Условно разрешенные виды использования</w:t>
            </w:r>
          </w:p>
        </w:tc>
      </w:tr>
      <w:tr w:rsidR="00F3575F" w:rsidRPr="000942E9" w:rsidTr="002B70B2">
        <w:tc>
          <w:tcPr>
            <w:tcW w:w="1872" w:type="dxa"/>
            <w:tcBorders>
              <w:top w:val="single" w:sz="4" w:space="0" w:color="auto"/>
              <w:bottom w:val="single" w:sz="4" w:space="0" w:color="auto"/>
              <w:right w:val="single" w:sz="4" w:space="0" w:color="auto"/>
            </w:tcBorders>
          </w:tcPr>
          <w:p w:rsidR="00F3575F" w:rsidRPr="000942E9" w:rsidRDefault="00F3575F"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Коммунальное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F3575F" w:rsidRPr="000942E9" w:rsidRDefault="00F3575F" w:rsidP="002B70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089" w:type="dxa"/>
            <w:tcBorders>
              <w:top w:val="single" w:sz="4" w:space="0" w:color="auto"/>
              <w:left w:val="single" w:sz="4" w:space="0" w:color="auto"/>
              <w:bottom w:val="single" w:sz="4" w:space="0" w:color="auto"/>
            </w:tcBorders>
          </w:tcPr>
          <w:p w:rsidR="00F3575F" w:rsidRPr="000942E9"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3.1</w:t>
            </w:r>
          </w:p>
        </w:tc>
      </w:tr>
    </w:tbl>
    <w:p w:rsidR="00F80256" w:rsidRPr="00F80256" w:rsidRDefault="00F80256" w:rsidP="00F80256">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575F" w:rsidRPr="000942E9"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3575F" w:rsidRPr="000942E9"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3575F" w:rsidRPr="000942E9"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2. Предельное количество этажей зданий, строений, сооружений не выше 3</w:t>
      </w:r>
      <w:r w:rsidR="007A29AC">
        <w:rPr>
          <w:rFonts w:ascii="Times New Roman" w:eastAsia="Times New Roman" w:hAnsi="Times New Roman" w:cs="Times New Roman"/>
          <w:sz w:val="24"/>
          <w:szCs w:val="24"/>
        </w:rPr>
        <w:t>-х надземных</w:t>
      </w:r>
      <w:r w:rsidRPr="000942E9">
        <w:rPr>
          <w:rFonts w:ascii="Times New Roman" w:eastAsia="Times New Roman" w:hAnsi="Times New Roman" w:cs="Times New Roman"/>
          <w:sz w:val="24"/>
          <w:szCs w:val="24"/>
        </w:rPr>
        <w:t xml:space="preserve"> этажей.</w:t>
      </w:r>
    </w:p>
    <w:p w:rsidR="00F3575F" w:rsidRPr="000942E9"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разрешенного использования с кодами 3.1, 12.2 не подлежит установлению.</w:t>
      </w:r>
    </w:p>
    <w:p w:rsidR="00F3575F" w:rsidRPr="000942E9"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42E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0942E9" w:rsidRPr="000942E9"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b/>
                <w:sz w:val="24"/>
                <w:szCs w:val="24"/>
              </w:rPr>
            </w:pPr>
            <w:r w:rsidRPr="000942E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b/>
                <w:sz w:val="24"/>
                <w:szCs w:val="24"/>
              </w:rPr>
            </w:pPr>
            <w:r w:rsidRPr="000942E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b/>
                <w:sz w:val="24"/>
                <w:szCs w:val="24"/>
              </w:rPr>
            </w:pPr>
            <w:r w:rsidRPr="000942E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b/>
                <w:sz w:val="24"/>
                <w:szCs w:val="24"/>
              </w:rPr>
            </w:pPr>
            <w:r w:rsidRPr="000942E9">
              <w:rPr>
                <w:rFonts w:eastAsia="Times New Roman"/>
                <w:b/>
                <w:sz w:val="24"/>
                <w:szCs w:val="24"/>
              </w:rPr>
              <w:t>Максимальный процент застройки в границах земельного участка, %</w:t>
            </w:r>
          </w:p>
        </w:tc>
      </w:tr>
      <w:tr w:rsidR="000942E9" w:rsidRPr="000942E9" w:rsidTr="00776DC4">
        <w:tc>
          <w:tcPr>
            <w:tcW w:w="2472" w:type="dxa"/>
            <w:tcBorders>
              <w:top w:val="single" w:sz="4" w:space="0" w:color="auto"/>
              <w:left w:val="single" w:sz="4" w:space="0" w:color="auto"/>
              <w:bottom w:val="single" w:sz="4" w:space="0" w:color="auto"/>
              <w:right w:val="single" w:sz="4" w:space="0" w:color="auto"/>
            </w:tcBorders>
          </w:tcPr>
          <w:p w:rsidR="00F3575F" w:rsidRPr="000942E9" w:rsidRDefault="00F3575F" w:rsidP="00776DC4">
            <w:pPr>
              <w:tabs>
                <w:tab w:val="left" w:pos="1620"/>
              </w:tabs>
              <w:ind w:right="-1"/>
              <w:jc w:val="center"/>
              <w:rPr>
                <w:rFonts w:eastAsia="Times New Roman"/>
                <w:i/>
                <w:sz w:val="24"/>
                <w:lang w:eastAsia="en-US"/>
              </w:rPr>
            </w:pPr>
            <w:r w:rsidRPr="000942E9">
              <w:rPr>
                <w:rFonts w:eastAsia="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i/>
                <w:sz w:val="24"/>
                <w:lang w:eastAsia="en-US"/>
              </w:rPr>
            </w:pPr>
            <w:r w:rsidRPr="000942E9">
              <w:rPr>
                <w:rFonts w:eastAsia="Times New Roman"/>
                <w:sz w:val="24"/>
                <w:lang w:eastAsia="en-US"/>
              </w:rPr>
              <w:t>200</w:t>
            </w:r>
            <w:r w:rsidRPr="000942E9">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i/>
                <w:sz w:val="24"/>
                <w:lang w:eastAsia="en-US"/>
              </w:rPr>
            </w:pPr>
            <w:r w:rsidRPr="000942E9">
              <w:rPr>
                <w:rFonts w:eastAsia="Times New Roman"/>
                <w:sz w:val="24"/>
                <w:lang w:eastAsia="en-US"/>
              </w:rPr>
              <w:t>НР</w:t>
            </w:r>
            <w:r w:rsidRPr="000942E9">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i/>
                <w:sz w:val="24"/>
                <w:lang w:eastAsia="en-US"/>
              </w:rPr>
            </w:pPr>
            <w:r w:rsidRPr="000942E9">
              <w:rPr>
                <w:rFonts w:eastAsia="Times New Roman"/>
                <w:sz w:val="24"/>
                <w:lang w:eastAsia="en-US"/>
              </w:rPr>
              <w:t>80</w:t>
            </w:r>
          </w:p>
        </w:tc>
      </w:tr>
      <w:tr w:rsidR="000942E9" w:rsidRPr="000942E9" w:rsidTr="00776DC4">
        <w:tc>
          <w:tcPr>
            <w:tcW w:w="2472" w:type="dxa"/>
            <w:tcBorders>
              <w:top w:val="single" w:sz="4" w:space="0" w:color="auto"/>
              <w:left w:val="single" w:sz="4" w:space="0" w:color="auto"/>
              <w:bottom w:val="single" w:sz="4" w:space="0" w:color="auto"/>
              <w:right w:val="single" w:sz="4" w:space="0" w:color="auto"/>
            </w:tcBorders>
          </w:tcPr>
          <w:p w:rsidR="00F3575F" w:rsidRPr="000942E9" w:rsidRDefault="00F3575F" w:rsidP="00776DC4">
            <w:pPr>
              <w:tabs>
                <w:tab w:val="left" w:pos="1620"/>
              </w:tabs>
              <w:ind w:right="-1"/>
              <w:jc w:val="center"/>
              <w:rPr>
                <w:rFonts w:eastAsia="Times New Roman"/>
                <w:i/>
                <w:sz w:val="24"/>
                <w:lang w:eastAsia="en-US"/>
              </w:rPr>
            </w:pPr>
            <w:r w:rsidRPr="000942E9">
              <w:rPr>
                <w:rFonts w:eastAsia="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1620"/>
              </w:tabs>
              <w:ind w:right="-1"/>
              <w:jc w:val="center"/>
              <w:rPr>
                <w:rFonts w:eastAsia="Times New Roman"/>
                <w:i/>
                <w:sz w:val="24"/>
                <w:lang w:eastAsia="en-US"/>
              </w:rPr>
            </w:pPr>
            <w:r w:rsidRPr="000942E9">
              <w:rPr>
                <w:rFonts w:eastAsia="Times New Roman"/>
                <w:sz w:val="24"/>
                <w:lang w:eastAsia="en-US"/>
              </w:rPr>
              <w:t>18</w:t>
            </w:r>
            <w:r w:rsidRPr="000942E9">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3575F" w:rsidRPr="000942E9" w:rsidRDefault="00F3575F" w:rsidP="00776DC4">
            <w:pPr>
              <w:tabs>
                <w:tab w:val="left" w:pos="904"/>
                <w:tab w:val="center" w:pos="1129"/>
                <w:tab w:val="left" w:pos="1620"/>
              </w:tabs>
              <w:ind w:right="-1"/>
              <w:rPr>
                <w:rFonts w:eastAsia="Times New Roman"/>
                <w:i/>
                <w:sz w:val="24"/>
                <w:lang w:eastAsia="en-US"/>
              </w:rPr>
            </w:pPr>
            <w:r w:rsidRPr="000942E9">
              <w:rPr>
                <w:rFonts w:eastAsia="Times New Roman"/>
                <w:sz w:val="24"/>
                <w:lang w:eastAsia="en-US"/>
              </w:rPr>
              <w:tab/>
              <w:t>НР</w:t>
            </w:r>
            <w:r w:rsidRPr="000942E9">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3575F" w:rsidRPr="000942E9" w:rsidRDefault="000942E9" w:rsidP="00776DC4">
            <w:pPr>
              <w:tabs>
                <w:tab w:val="left" w:pos="1620"/>
              </w:tabs>
              <w:ind w:right="-1"/>
              <w:jc w:val="center"/>
              <w:rPr>
                <w:rFonts w:eastAsia="Times New Roman"/>
                <w:i/>
                <w:sz w:val="24"/>
                <w:lang w:eastAsia="en-US"/>
              </w:rPr>
            </w:pPr>
            <w:r w:rsidRPr="000942E9">
              <w:rPr>
                <w:rFonts w:eastAsia="Times New Roman"/>
                <w:sz w:val="24"/>
                <w:lang w:eastAsia="en-US"/>
              </w:rPr>
              <w:t>6</w:t>
            </w:r>
            <w:r w:rsidR="00F3575F" w:rsidRPr="000942E9">
              <w:rPr>
                <w:rFonts w:eastAsia="Times New Roman"/>
                <w:sz w:val="24"/>
                <w:lang w:eastAsia="en-US"/>
              </w:rPr>
              <w:t>0</w:t>
            </w:r>
          </w:p>
        </w:tc>
      </w:tr>
      <w:tr w:rsidR="000942E9" w:rsidRPr="000942E9" w:rsidTr="00776DC4">
        <w:tc>
          <w:tcPr>
            <w:tcW w:w="9889" w:type="dxa"/>
            <w:gridSpan w:val="4"/>
            <w:tcBorders>
              <w:top w:val="single" w:sz="4" w:space="0" w:color="auto"/>
              <w:left w:val="single" w:sz="4" w:space="0" w:color="auto"/>
              <w:bottom w:val="single" w:sz="4" w:space="0" w:color="auto"/>
              <w:right w:val="single" w:sz="6" w:space="0" w:color="000000"/>
            </w:tcBorders>
          </w:tcPr>
          <w:p w:rsidR="00F3575F" w:rsidRPr="000942E9" w:rsidRDefault="00F3575F" w:rsidP="00776DC4">
            <w:pPr>
              <w:autoSpaceDE w:val="0"/>
              <w:autoSpaceDN w:val="0"/>
              <w:adjustRightInd w:val="0"/>
              <w:ind w:firstLine="567"/>
              <w:jc w:val="both"/>
              <w:rPr>
                <w:rFonts w:eastAsia="Times New Roman"/>
                <w:sz w:val="24"/>
                <w:szCs w:val="24"/>
              </w:rPr>
            </w:pPr>
            <w:r w:rsidRPr="000942E9">
              <w:rPr>
                <w:rFonts w:eastAsia="Times New Roman"/>
                <w:sz w:val="24"/>
                <w:szCs w:val="24"/>
              </w:rPr>
              <w:t>Примечания:</w:t>
            </w:r>
          </w:p>
          <w:p w:rsidR="00F3575F" w:rsidRPr="000942E9" w:rsidRDefault="00F3575F" w:rsidP="00776DC4">
            <w:pPr>
              <w:autoSpaceDE w:val="0"/>
              <w:autoSpaceDN w:val="0"/>
              <w:adjustRightInd w:val="0"/>
              <w:ind w:firstLine="567"/>
              <w:jc w:val="both"/>
              <w:rPr>
                <w:rFonts w:eastAsia="Times New Roman"/>
                <w:sz w:val="24"/>
                <w:szCs w:val="24"/>
              </w:rPr>
            </w:pPr>
            <w:r w:rsidRPr="000942E9">
              <w:rPr>
                <w:rFonts w:eastAsia="Times New Roman"/>
                <w:sz w:val="24"/>
                <w:szCs w:val="24"/>
                <w:vertAlign w:val="superscript"/>
              </w:rPr>
              <w:t>1</w:t>
            </w:r>
            <w:r w:rsidRPr="000942E9">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3575F" w:rsidRPr="000942E9" w:rsidRDefault="00F3575F" w:rsidP="00776DC4">
            <w:pPr>
              <w:autoSpaceDE w:val="0"/>
              <w:autoSpaceDN w:val="0"/>
              <w:adjustRightInd w:val="0"/>
              <w:ind w:firstLine="567"/>
              <w:jc w:val="both"/>
              <w:rPr>
                <w:rFonts w:eastAsia="Times New Roman"/>
                <w:sz w:val="24"/>
              </w:rPr>
            </w:pPr>
            <w:r w:rsidRPr="000942E9">
              <w:rPr>
                <w:rFonts w:eastAsia="Times New Roman"/>
                <w:sz w:val="24"/>
                <w:vertAlign w:val="superscript"/>
              </w:rPr>
              <w:t>2</w:t>
            </w:r>
            <w:r w:rsidRPr="000942E9">
              <w:rPr>
                <w:rFonts w:eastAsia="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w:t>
            </w:r>
            <w:r w:rsidRPr="000942E9">
              <w:rPr>
                <w:rFonts w:eastAsia="Times New Roman"/>
              </w:rPr>
              <w:t xml:space="preserve"> </w:t>
            </w:r>
            <w:r w:rsidRPr="000942E9">
              <w:rPr>
                <w:rFonts w:eastAsia="Times New Roman"/>
                <w:sz w:val="24"/>
              </w:rPr>
              <w:t>в соответствии с Частью 1 нормативов градостроительного проектирования муниципального образования Тугустемирский сельсовет Тюльганского района Оренбургской области</w:t>
            </w:r>
            <w:r w:rsidR="000942E9" w:rsidRPr="000942E9">
              <w:rPr>
                <w:rFonts w:eastAsia="Times New Roman"/>
                <w:sz w:val="24"/>
              </w:rPr>
              <w:t xml:space="preserve"> и СП 42.13330.2016 Градостроительство. Планировка и застройка городских и сельских поселений</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 «Канализация. Наружные сети и сооружения». </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Размеры земельных участков для станций очистки воды в зависимости от их производительности, тыс. м /</w:t>
            </w:r>
            <w:proofErr w:type="spellStart"/>
            <w:r w:rsidRPr="000942E9">
              <w:rPr>
                <w:rFonts w:eastAsia="Times New Roman"/>
                <w:sz w:val="24"/>
                <w:szCs w:val="24"/>
                <w:lang w:eastAsia="en-US"/>
              </w:rPr>
              <w:t>сут</w:t>
            </w:r>
            <w:proofErr w:type="spellEnd"/>
            <w:r w:rsidRPr="000942E9">
              <w:rPr>
                <w:rFonts w:eastAsia="Times New Roman"/>
                <w:sz w:val="24"/>
                <w:szCs w:val="24"/>
                <w:lang w:eastAsia="en-US"/>
              </w:rPr>
              <w:t>, следует принимать по проекту, но не более, га:</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до 0,8.......................................................................1</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св. 0,8 до 12............................................................2</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 xml:space="preserve">» </w:t>
            </w:r>
            <w:proofErr w:type="gramStart"/>
            <w:r w:rsidRPr="000942E9">
              <w:rPr>
                <w:rFonts w:eastAsia="Times New Roman"/>
                <w:sz w:val="24"/>
                <w:szCs w:val="24"/>
                <w:lang w:eastAsia="en-US"/>
              </w:rPr>
              <w:t>12 »</w:t>
            </w:r>
            <w:proofErr w:type="gramEnd"/>
            <w:r w:rsidRPr="000942E9">
              <w:rPr>
                <w:rFonts w:eastAsia="Times New Roman"/>
                <w:sz w:val="24"/>
                <w:szCs w:val="24"/>
                <w:lang w:eastAsia="en-US"/>
              </w:rPr>
              <w:t xml:space="preserve"> 32..................................................................3</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 xml:space="preserve">» </w:t>
            </w:r>
            <w:proofErr w:type="gramStart"/>
            <w:r w:rsidRPr="000942E9">
              <w:rPr>
                <w:rFonts w:eastAsia="Times New Roman"/>
                <w:sz w:val="24"/>
                <w:szCs w:val="24"/>
                <w:lang w:eastAsia="en-US"/>
              </w:rPr>
              <w:t>32 »</w:t>
            </w:r>
            <w:proofErr w:type="gramEnd"/>
            <w:r w:rsidRPr="000942E9">
              <w:rPr>
                <w:rFonts w:eastAsia="Times New Roman"/>
                <w:sz w:val="24"/>
                <w:szCs w:val="24"/>
                <w:lang w:eastAsia="en-US"/>
              </w:rPr>
              <w:t xml:space="preserve"> 80..................................................................4</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 xml:space="preserve">» </w:t>
            </w:r>
            <w:proofErr w:type="gramStart"/>
            <w:r w:rsidRPr="000942E9">
              <w:rPr>
                <w:rFonts w:eastAsia="Times New Roman"/>
                <w:sz w:val="24"/>
                <w:szCs w:val="24"/>
                <w:lang w:eastAsia="en-US"/>
              </w:rPr>
              <w:t>80 »</w:t>
            </w:r>
            <w:proofErr w:type="gramEnd"/>
            <w:r w:rsidRPr="000942E9">
              <w:rPr>
                <w:rFonts w:eastAsia="Times New Roman"/>
                <w:sz w:val="24"/>
                <w:szCs w:val="24"/>
                <w:lang w:eastAsia="en-US"/>
              </w:rPr>
              <w:t xml:space="preserve"> 125................................................................6</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 xml:space="preserve">» </w:t>
            </w:r>
            <w:proofErr w:type="gramStart"/>
            <w:r w:rsidRPr="000942E9">
              <w:rPr>
                <w:rFonts w:eastAsia="Times New Roman"/>
                <w:sz w:val="24"/>
                <w:szCs w:val="24"/>
                <w:lang w:eastAsia="en-US"/>
              </w:rPr>
              <w:t>125 »</w:t>
            </w:r>
            <w:proofErr w:type="gramEnd"/>
            <w:r w:rsidRPr="000942E9">
              <w:rPr>
                <w:rFonts w:eastAsia="Times New Roman"/>
                <w:sz w:val="24"/>
                <w:szCs w:val="24"/>
                <w:lang w:eastAsia="en-US"/>
              </w:rPr>
              <w:t xml:space="preserve"> 250..............................................................12</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lastRenderedPageBreak/>
              <w:t xml:space="preserve">» </w:t>
            </w:r>
            <w:proofErr w:type="gramStart"/>
            <w:r w:rsidRPr="000942E9">
              <w:rPr>
                <w:rFonts w:eastAsia="Times New Roman"/>
                <w:sz w:val="24"/>
                <w:szCs w:val="24"/>
                <w:lang w:eastAsia="en-US"/>
              </w:rPr>
              <w:t>250 »</w:t>
            </w:r>
            <w:proofErr w:type="gramEnd"/>
            <w:r w:rsidRPr="000942E9">
              <w:rPr>
                <w:rFonts w:eastAsia="Times New Roman"/>
                <w:sz w:val="24"/>
                <w:szCs w:val="24"/>
                <w:lang w:eastAsia="en-US"/>
              </w:rPr>
              <w:t xml:space="preserve"> 400................................................................18</w:t>
            </w:r>
          </w:p>
          <w:p w:rsidR="00F3575F" w:rsidRPr="000942E9" w:rsidRDefault="00F3575F"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lang w:eastAsia="en-US"/>
              </w:rPr>
              <w:t>» 400 » 800................................................................24</w:t>
            </w:r>
          </w:p>
        </w:tc>
      </w:tr>
    </w:tbl>
    <w:p w:rsidR="00F3575F" w:rsidRPr="000942E9" w:rsidRDefault="00F3575F" w:rsidP="00F3575F">
      <w:pPr>
        <w:pStyle w:val="a3"/>
        <w:spacing w:after="0" w:line="240" w:lineRule="auto"/>
        <w:ind w:left="709"/>
        <w:contextualSpacing w:val="0"/>
        <w:jc w:val="both"/>
        <w:rPr>
          <w:rFonts w:ascii="Times New Roman" w:eastAsia="Times New Roman" w:hAnsi="Times New Roman" w:cs="Times New Roman"/>
          <w:sz w:val="24"/>
          <w:szCs w:val="24"/>
        </w:rPr>
      </w:pPr>
    </w:p>
    <w:p w:rsidR="000D6C5D" w:rsidRDefault="00804A05" w:rsidP="00426CFC">
      <w:pPr>
        <w:spacing w:after="0"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sidR="00F3575F">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sidR="00F3575F">
        <w:rPr>
          <w:rFonts w:ascii="Times New Roman" w:eastAsia="Times New Roman" w:hAnsi="Times New Roman" w:cs="Times New Roman"/>
          <w:b/>
          <w:bCs/>
          <w:sz w:val="24"/>
          <w:szCs w:val="24"/>
          <w:u w:val="single"/>
        </w:rPr>
        <w:t>2</w:t>
      </w:r>
      <w:r w:rsidRPr="00DF06E7">
        <w:rPr>
          <w:rFonts w:ascii="Times New Roman" w:eastAsia="Times New Roman" w:hAnsi="Times New Roman" w:cs="Times New Roman"/>
          <w:b/>
          <w:bCs/>
          <w:sz w:val="24"/>
          <w:szCs w:val="24"/>
          <w:u w:val="single"/>
        </w:rPr>
        <w:t>.   Зона кладбищ.</w:t>
      </w:r>
    </w:p>
    <w:p w:rsidR="00804A05" w:rsidRPr="000942E9" w:rsidRDefault="00804A05" w:rsidP="00426CFC">
      <w:pPr>
        <w:spacing w:after="0" w:line="240" w:lineRule="auto"/>
        <w:ind w:firstLine="851"/>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Зона предназначена для размещения кладбищ, колумбариев. Порядок использования территории </w:t>
      </w:r>
      <w:proofErr w:type="gramStart"/>
      <w:r w:rsidRPr="000942E9">
        <w:rPr>
          <w:rFonts w:ascii="Times New Roman" w:eastAsia="Times New Roman" w:hAnsi="Times New Roman" w:cs="Times New Roman"/>
          <w:sz w:val="24"/>
          <w:szCs w:val="24"/>
        </w:rPr>
        <w:t>определяется  с</w:t>
      </w:r>
      <w:proofErr w:type="gramEnd"/>
      <w:r w:rsidRPr="000942E9">
        <w:rPr>
          <w:rFonts w:ascii="Times New Roman" w:eastAsia="Times New Roman" w:hAnsi="Times New Roman" w:cs="Times New Roman"/>
          <w:sz w:val="24"/>
          <w:szCs w:val="24"/>
        </w:rPr>
        <w:t xml:space="preserve"> учетом требований государственных градостроительных нормативов и правил, специальных нормативов.</w:t>
      </w:r>
    </w:p>
    <w:p w:rsidR="00680B22" w:rsidRPr="000942E9" w:rsidRDefault="00680B22" w:rsidP="00426CFC">
      <w:pPr>
        <w:spacing w:after="0" w:line="240" w:lineRule="auto"/>
        <w:ind w:firstLine="567"/>
        <w:jc w:val="both"/>
        <w:rPr>
          <w:rFonts w:ascii="Times New Roman" w:eastAsia="Times New Roman" w:hAnsi="Times New Roman" w:cs="Times New Roman"/>
          <w:i/>
          <w:sz w:val="24"/>
          <w:szCs w:val="24"/>
        </w:rPr>
      </w:pPr>
      <w:r w:rsidRPr="000942E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w:t>
      </w:r>
      <w:r w:rsidR="00F3575F" w:rsidRPr="000942E9">
        <w:rPr>
          <w:rFonts w:ascii="Times New Roman" w:eastAsia="Times New Roman" w:hAnsi="Times New Roman"/>
          <w:i/>
          <w:sz w:val="24"/>
          <w:szCs w:val="24"/>
        </w:rPr>
        <w:t>п</w:t>
      </w:r>
      <w:r w:rsidRPr="000942E9">
        <w:rPr>
          <w:rFonts w:ascii="Times New Roman" w:eastAsia="Times New Roman" w:hAnsi="Times New Roman"/>
          <w:i/>
          <w:sz w:val="24"/>
          <w:szCs w:val="24"/>
        </w:rPr>
        <w:t>-</w:t>
      </w:r>
      <w:r w:rsidR="00F3575F" w:rsidRPr="000942E9">
        <w:rPr>
          <w:rFonts w:ascii="Times New Roman" w:eastAsia="Times New Roman" w:hAnsi="Times New Roman"/>
          <w:i/>
          <w:sz w:val="24"/>
          <w:szCs w:val="24"/>
        </w:rPr>
        <w:t>2</w:t>
      </w:r>
      <w:r w:rsidRPr="000942E9">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D6C5D" w:rsidRPr="000942E9" w:rsidTr="00303DCC">
        <w:tc>
          <w:tcPr>
            <w:tcW w:w="2268" w:type="dxa"/>
            <w:tcBorders>
              <w:top w:val="single" w:sz="4" w:space="0" w:color="auto"/>
              <w:bottom w:val="single" w:sz="4" w:space="0" w:color="auto"/>
              <w:right w:val="single" w:sz="4" w:space="0" w:color="auto"/>
            </w:tcBorders>
          </w:tcPr>
          <w:p w:rsidR="000D6C5D" w:rsidRPr="000942E9" w:rsidRDefault="000D6C5D"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0D6C5D" w:rsidRPr="000942E9" w:rsidRDefault="000D6C5D"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D6C5D" w:rsidRPr="000942E9" w:rsidTr="00303DCC">
        <w:trPr>
          <w:tblHeader/>
        </w:trPr>
        <w:tc>
          <w:tcPr>
            <w:tcW w:w="10056" w:type="dxa"/>
            <w:gridSpan w:val="3"/>
            <w:tcBorders>
              <w:top w:val="single" w:sz="4" w:space="0" w:color="auto"/>
              <w:bottom w:val="single" w:sz="4" w:space="0" w:color="auto"/>
            </w:tcBorders>
          </w:tcPr>
          <w:p w:rsidR="000D6C5D" w:rsidRPr="000942E9" w:rsidRDefault="000D6C5D"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sz w:val="24"/>
                <w:szCs w:val="24"/>
              </w:rPr>
              <w:t xml:space="preserve">1.Основные виды разрешенного использования </w:t>
            </w:r>
          </w:p>
        </w:tc>
      </w:tr>
      <w:tr w:rsidR="000D6C5D" w:rsidRPr="000942E9" w:rsidTr="00303DCC">
        <w:tc>
          <w:tcPr>
            <w:tcW w:w="2268" w:type="dxa"/>
            <w:tcBorders>
              <w:top w:val="single" w:sz="4" w:space="0" w:color="auto"/>
              <w:bottom w:val="single" w:sz="4" w:space="0" w:color="auto"/>
              <w:right w:val="single" w:sz="4" w:space="0" w:color="auto"/>
            </w:tcBorders>
          </w:tcPr>
          <w:p w:rsidR="000D6C5D" w:rsidRPr="000942E9" w:rsidRDefault="000D6C5D"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2" w:name="sub_10121"/>
            <w:r w:rsidRPr="000942E9">
              <w:rPr>
                <w:rFonts w:ascii="Times New Roman" w:eastAsia="Times New Roman" w:hAnsi="Times New Roman" w:cs="Times New Roman"/>
                <w:sz w:val="24"/>
                <w:szCs w:val="24"/>
              </w:rPr>
              <w:t>Ритуальная деятельность</w:t>
            </w:r>
            <w:bookmarkEnd w:id="82"/>
          </w:p>
        </w:tc>
        <w:tc>
          <w:tcPr>
            <w:tcW w:w="6096"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0D6C5D" w:rsidRPr="000942E9" w:rsidRDefault="000D6C5D"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12.1</w:t>
            </w:r>
          </w:p>
        </w:tc>
      </w:tr>
      <w:tr w:rsidR="000D6C5D" w:rsidRPr="000942E9" w:rsidTr="00303DCC">
        <w:tc>
          <w:tcPr>
            <w:tcW w:w="2268" w:type="dxa"/>
            <w:tcBorders>
              <w:top w:val="single" w:sz="4" w:space="0" w:color="auto"/>
              <w:bottom w:val="single" w:sz="4" w:space="0" w:color="auto"/>
              <w:right w:val="single" w:sz="4" w:space="0" w:color="auto"/>
            </w:tcBorders>
          </w:tcPr>
          <w:p w:rsidR="000D6C5D" w:rsidRPr="000942E9" w:rsidRDefault="000D6C5D" w:rsidP="00426CFC">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0D6C5D" w:rsidRPr="000942E9" w:rsidRDefault="000D6C5D" w:rsidP="00426CFC">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0D6C5D" w:rsidRPr="000942E9" w:rsidRDefault="000D6C5D"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3.7</w:t>
            </w:r>
          </w:p>
        </w:tc>
      </w:tr>
      <w:tr w:rsidR="000D6C5D" w:rsidRPr="000942E9" w:rsidTr="00303DCC">
        <w:tc>
          <w:tcPr>
            <w:tcW w:w="10056" w:type="dxa"/>
            <w:gridSpan w:val="3"/>
            <w:tcBorders>
              <w:top w:val="single" w:sz="4" w:space="0" w:color="auto"/>
              <w:bottom w:val="single" w:sz="4" w:space="0" w:color="auto"/>
            </w:tcBorders>
          </w:tcPr>
          <w:p w:rsidR="000D6C5D" w:rsidRPr="000942E9" w:rsidRDefault="000D6C5D"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2.Условно разрешенные виды использования – не предусмотрены</w:t>
            </w:r>
          </w:p>
        </w:tc>
      </w:tr>
      <w:tr w:rsidR="000D6C5D" w:rsidRPr="000942E9" w:rsidTr="00303DCC">
        <w:tc>
          <w:tcPr>
            <w:tcW w:w="10056" w:type="dxa"/>
            <w:gridSpan w:val="3"/>
            <w:tcBorders>
              <w:top w:val="single" w:sz="4" w:space="0" w:color="auto"/>
              <w:bottom w:val="single" w:sz="4" w:space="0" w:color="auto"/>
            </w:tcBorders>
          </w:tcPr>
          <w:p w:rsidR="000D6C5D" w:rsidRPr="000942E9" w:rsidRDefault="000D6C5D"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3.Вспомогательные виды разрешенного использования </w:t>
            </w:r>
          </w:p>
        </w:tc>
      </w:tr>
      <w:tr w:rsidR="000D6C5D" w:rsidRPr="000942E9" w:rsidTr="00303DCC">
        <w:trPr>
          <w:trHeight w:val="562"/>
        </w:trPr>
        <w:tc>
          <w:tcPr>
            <w:tcW w:w="2268"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tabs>
                <w:tab w:val="left" w:pos="1620"/>
              </w:tabs>
              <w:spacing w:after="0" w:line="240" w:lineRule="auto"/>
              <w:ind w:right="-1"/>
              <w:jc w:val="center"/>
              <w:rPr>
                <w:rFonts w:ascii="Times New Roman" w:hAnsi="Times New Roman"/>
                <w:i/>
                <w:sz w:val="24"/>
              </w:rPr>
            </w:pPr>
            <w:r w:rsidRPr="000942E9">
              <w:rPr>
                <w:rFonts w:ascii="Times New Roman" w:hAnsi="Times New Roman"/>
                <w:sz w:val="24"/>
              </w:rPr>
              <w:t>12.0</w:t>
            </w:r>
          </w:p>
        </w:tc>
      </w:tr>
    </w:tbl>
    <w:p w:rsidR="008635D9" w:rsidRPr="008635D9" w:rsidRDefault="008635D9" w:rsidP="008635D9">
      <w:pPr>
        <w:spacing w:after="0" w:line="240" w:lineRule="auto"/>
        <w:ind w:firstLine="567"/>
        <w:jc w:val="both"/>
        <w:rPr>
          <w:rFonts w:ascii="Times New Roman" w:eastAsia="Times New Roman" w:hAnsi="Times New Roman" w:cs="Times New Roman"/>
          <w:b/>
          <w:sz w:val="24"/>
          <w:szCs w:val="24"/>
        </w:rPr>
      </w:pPr>
      <w:r w:rsidRPr="008635D9">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6C5D" w:rsidRPr="000942E9" w:rsidRDefault="000D6C5D"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D6C5D" w:rsidRPr="000942E9" w:rsidRDefault="000D6C5D"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D6C5D" w:rsidRPr="000942E9" w:rsidRDefault="000D6C5D"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2. </w:t>
      </w:r>
      <w:r w:rsidR="00A66BD0">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D6C5D" w:rsidRPr="000942E9" w:rsidRDefault="000D6C5D"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0D6C5D" w:rsidRPr="000942E9" w:rsidRDefault="000D6C5D"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42E9">
        <w:rPr>
          <w:rFonts w:ascii="Times New Roman" w:eastAsia="Times New Roman" w:hAnsi="Times New Roman" w:cs="Times New Roman"/>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0942E9" w:rsidRPr="000942E9"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b/>
                <w:sz w:val="24"/>
                <w:szCs w:val="24"/>
              </w:rPr>
            </w:pPr>
            <w:r w:rsidRPr="000942E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b/>
                <w:sz w:val="24"/>
                <w:szCs w:val="24"/>
              </w:rPr>
            </w:pPr>
            <w:r w:rsidRPr="000942E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b/>
                <w:sz w:val="24"/>
                <w:szCs w:val="24"/>
              </w:rPr>
            </w:pPr>
            <w:r w:rsidRPr="000942E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b/>
                <w:sz w:val="24"/>
                <w:szCs w:val="24"/>
              </w:rPr>
            </w:pPr>
            <w:r w:rsidRPr="000942E9">
              <w:rPr>
                <w:rFonts w:eastAsia="Times New Roman"/>
                <w:b/>
                <w:sz w:val="24"/>
                <w:szCs w:val="24"/>
              </w:rPr>
              <w:t>Максимальный процент застройки в границах земельного участка, %</w:t>
            </w:r>
          </w:p>
        </w:tc>
      </w:tr>
      <w:tr w:rsidR="000942E9" w:rsidRPr="000942E9" w:rsidTr="00303DCC">
        <w:tc>
          <w:tcPr>
            <w:tcW w:w="2472"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2 400</w:t>
            </w:r>
            <w:r w:rsidRPr="000942E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80</w:t>
            </w:r>
          </w:p>
        </w:tc>
      </w:tr>
      <w:tr w:rsidR="000942E9" w:rsidRPr="000942E9" w:rsidTr="00303DCC">
        <w:tc>
          <w:tcPr>
            <w:tcW w:w="2472"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tabs>
                <w:tab w:val="left" w:pos="1620"/>
              </w:tabs>
              <w:ind w:right="-1"/>
              <w:jc w:val="center"/>
              <w:rPr>
                <w:rFonts w:eastAsia="Times New Roman"/>
                <w:sz w:val="24"/>
                <w:szCs w:val="24"/>
              </w:rPr>
            </w:pPr>
            <w:r w:rsidRPr="000942E9">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0D6C5D" w:rsidRPr="000942E9" w:rsidRDefault="000D6C5D" w:rsidP="00426CFC">
            <w:pPr>
              <w:tabs>
                <w:tab w:val="left" w:pos="1620"/>
              </w:tabs>
              <w:ind w:right="-1"/>
              <w:jc w:val="center"/>
              <w:rPr>
                <w:rFonts w:eastAsia="Times New Roman"/>
                <w:sz w:val="24"/>
                <w:szCs w:val="24"/>
                <w:lang w:val="en-US"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60</w:t>
            </w:r>
          </w:p>
        </w:tc>
      </w:tr>
      <w:tr w:rsidR="000942E9" w:rsidRPr="000942E9" w:rsidTr="00303DCC">
        <w:tc>
          <w:tcPr>
            <w:tcW w:w="2472" w:type="dxa"/>
            <w:tcBorders>
              <w:top w:val="single" w:sz="4" w:space="0" w:color="auto"/>
              <w:left w:val="single" w:sz="4" w:space="0" w:color="auto"/>
              <w:bottom w:val="single" w:sz="4" w:space="0" w:color="auto"/>
              <w:right w:val="single" w:sz="4" w:space="0" w:color="auto"/>
            </w:tcBorders>
          </w:tcPr>
          <w:p w:rsidR="000D6C5D" w:rsidRPr="000942E9" w:rsidRDefault="000D6C5D" w:rsidP="00426CFC">
            <w:pPr>
              <w:tabs>
                <w:tab w:val="left" w:pos="1620"/>
              </w:tabs>
              <w:ind w:right="-1"/>
              <w:jc w:val="center"/>
              <w:rPr>
                <w:rFonts w:eastAsia="Times New Roman"/>
                <w:sz w:val="24"/>
                <w:szCs w:val="24"/>
              </w:rPr>
            </w:pPr>
            <w:r w:rsidRPr="000942E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D6C5D" w:rsidRPr="000942E9" w:rsidRDefault="000D6C5D" w:rsidP="00426CFC">
            <w:pPr>
              <w:tabs>
                <w:tab w:val="left" w:pos="904"/>
                <w:tab w:val="center" w:pos="1129"/>
                <w:tab w:val="left" w:pos="1620"/>
              </w:tabs>
              <w:ind w:right="-1"/>
              <w:rPr>
                <w:rFonts w:eastAsia="Times New Roman"/>
                <w:sz w:val="24"/>
                <w:szCs w:val="24"/>
                <w:lang w:eastAsia="en-US"/>
              </w:rPr>
            </w:pPr>
            <w:r w:rsidRPr="000942E9">
              <w:rPr>
                <w:rFonts w:eastAsia="Times New Roman"/>
                <w:sz w:val="24"/>
                <w:szCs w:val="24"/>
                <w:lang w:eastAsia="en-US"/>
              </w:rPr>
              <w:tab/>
              <w:t>НР</w:t>
            </w:r>
            <w:r w:rsidRPr="000942E9">
              <w:rPr>
                <w:rFonts w:eastAsia="Times New Roman"/>
                <w:sz w:val="24"/>
                <w:szCs w:val="24"/>
                <w:vertAlign w:val="superscript"/>
                <w:lang w:eastAsia="en-US"/>
              </w:rPr>
              <w:t>2</w:t>
            </w:r>
          </w:p>
        </w:tc>
      </w:tr>
      <w:tr w:rsidR="000942E9" w:rsidRPr="000942E9" w:rsidTr="00303DCC">
        <w:tc>
          <w:tcPr>
            <w:tcW w:w="9889" w:type="dxa"/>
            <w:gridSpan w:val="4"/>
            <w:tcBorders>
              <w:top w:val="single" w:sz="4" w:space="0" w:color="auto"/>
              <w:left w:val="single" w:sz="4" w:space="0" w:color="auto"/>
              <w:bottom w:val="single" w:sz="4" w:space="0" w:color="auto"/>
              <w:right w:val="single" w:sz="6" w:space="0" w:color="000000"/>
            </w:tcBorders>
          </w:tcPr>
          <w:p w:rsidR="000D6C5D" w:rsidRPr="000942E9" w:rsidRDefault="000D6C5D" w:rsidP="00426CFC">
            <w:pPr>
              <w:autoSpaceDE w:val="0"/>
              <w:autoSpaceDN w:val="0"/>
              <w:adjustRightInd w:val="0"/>
              <w:ind w:firstLine="567"/>
              <w:jc w:val="both"/>
              <w:rPr>
                <w:rFonts w:eastAsia="Times New Roman"/>
                <w:sz w:val="24"/>
                <w:szCs w:val="24"/>
              </w:rPr>
            </w:pPr>
            <w:r w:rsidRPr="000942E9">
              <w:rPr>
                <w:rFonts w:eastAsia="Times New Roman"/>
                <w:sz w:val="24"/>
                <w:szCs w:val="24"/>
              </w:rPr>
              <w:t>Примечания:</w:t>
            </w:r>
          </w:p>
          <w:p w:rsidR="000D6C5D" w:rsidRPr="000942E9" w:rsidRDefault="000D6C5D" w:rsidP="00426CFC">
            <w:pPr>
              <w:autoSpaceDE w:val="0"/>
              <w:autoSpaceDN w:val="0"/>
              <w:adjustRightInd w:val="0"/>
              <w:ind w:firstLine="567"/>
              <w:jc w:val="both"/>
              <w:rPr>
                <w:rFonts w:eastAsia="Times New Roman"/>
                <w:sz w:val="24"/>
                <w:szCs w:val="24"/>
              </w:rPr>
            </w:pPr>
            <w:r w:rsidRPr="000942E9">
              <w:rPr>
                <w:rFonts w:eastAsia="Times New Roman"/>
                <w:sz w:val="24"/>
                <w:szCs w:val="24"/>
                <w:vertAlign w:val="superscript"/>
              </w:rPr>
              <w:t>1</w:t>
            </w:r>
            <w:r w:rsidRPr="000942E9">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0D6C5D" w:rsidRPr="000942E9" w:rsidRDefault="000D6C5D" w:rsidP="00426CFC">
            <w:pPr>
              <w:autoSpaceDE w:val="0"/>
              <w:autoSpaceDN w:val="0"/>
              <w:adjustRightInd w:val="0"/>
              <w:ind w:firstLine="567"/>
              <w:jc w:val="both"/>
              <w:rPr>
                <w:rFonts w:eastAsia="Times New Roman"/>
                <w:sz w:val="24"/>
                <w:szCs w:val="24"/>
                <w:lang w:eastAsia="en-US"/>
              </w:rPr>
            </w:pPr>
            <w:r w:rsidRPr="000942E9">
              <w:rPr>
                <w:rFonts w:eastAsia="Times New Roman"/>
                <w:sz w:val="24"/>
                <w:szCs w:val="24"/>
                <w:vertAlign w:val="superscript"/>
              </w:rPr>
              <w:t>2</w:t>
            </w:r>
            <w:r w:rsidRPr="000942E9">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3575F" w:rsidRDefault="00F3575F" w:rsidP="00F3575F">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п-3</w:t>
      </w:r>
      <w:r w:rsidRPr="00E2393A">
        <w:rPr>
          <w:rFonts w:ascii="Times New Roman" w:eastAsia="Times New Roman" w:hAnsi="Times New Roman" w:cs="Times New Roman"/>
          <w:b/>
          <w:bCs/>
          <w:sz w:val="28"/>
          <w:szCs w:val="28"/>
          <w:u w:val="single"/>
        </w:rPr>
        <w:t xml:space="preserve">. Зона </w:t>
      </w:r>
      <w:r>
        <w:rPr>
          <w:rFonts w:ascii="Times New Roman" w:eastAsia="Times New Roman" w:hAnsi="Times New Roman" w:cs="Times New Roman"/>
          <w:b/>
          <w:bCs/>
          <w:sz w:val="28"/>
          <w:szCs w:val="28"/>
          <w:u w:val="single"/>
        </w:rPr>
        <w:t xml:space="preserve">закрытых </w:t>
      </w:r>
      <w:r w:rsidRPr="00E2393A">
        <w:rPr>
          <w:rFonts w:ascii="Times New Roman" w:eastAsia="Times New Roman" w:hAnsi="Times New Roman" w:cs="Times New Roman"/>
          <w:b/>
          <w:bCs/>
          <w:sz w:val="28"/>
          <w:szCs w:val="28"/>
          <w:u w:val="single"/>
        </w:rPr>
        <w:t>кладбищ.</w:t>
      </w:r>
    </w:p>
    <w:p w:rsidR="00F3575F" w:rsidRPr="000942E9" w:rsidRDefault="00F3575F" w:rsidP="000F6B28">
      <w:pPr>
        <w:spacing w:after="0" w:line="240" w:lineRule="auto"/>
        <w:ind w:firstLine="851"/>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Зона предназначена для размещения закрытых (заброшенных)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F6B28" w:rsidRPr="000942E9" w:rsidRDefault="000F6B28" w:rsidP="000F6B28">
      <w:pPr>
        <w:spacing w:after="0" w:line="240" w:lineRule="auto"/>
        <w:ind w:firstLine="567"/>
        <w:jc w:val="both"/>
        <w:rPr>
          <w:rFonts w:ascii="Times New Roman" w:eastAsia="Times New Roman" w:hAnsi="Times New Roman" w:cs="Times New Roman"/>
          <w:i/>
          <w:sz w:val="24"/>
          <w:szCs w:val="24"/>
        </w:rPr>
      </w:pPr>
      <w:r w:rsidRPr="000942E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Сп-3:</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F6B28" w:rsidRPr="000942E9" w:rsidTr="00776DC4">
        <w:tc>
          <w:tcPr>
            <w:tcW w:w="2268" w:type="dxa"/>
            <w:tcBorders>
              <w:top w:val="single" w:sz="4" w:space="0" w:color="auto"/>
              <w:bottom w:val="single" w:sz="4" w:space="0" w:color="auto"/>
              <w:right w:val="single" w:sz="4" w:space="0" w:color="auto"/>
            </w:tcBorders>
          </w:tcPr>
          <w:p w:rsidR="000F6B28" w:rsidRPr="000942E9" w:rsidRDefault="000F6B28" w:rsidP="00776DC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0F6B28" w:rsidRPr="000942E9" w:rsidRDefault="000F6B28"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F6B28" w:rsidRPr="000942E9" w:rsidTr="00776DC4">
        <w:trPr>
          <w:tblHeader/>
        </w:trPr>
        <w:tc>
          <w:tcPr>
            <w:tcW w:w="10056" w:type="dxa"/>
            <w:gridSpan w:val="3"/>
            <w:tcBorders>
              <w:top w:val="single" w:sz="4" w:space="0" w:color="auto"/>
              <w:bottom w:val="single" w:sz="4" w:space="0" w:color="auto"/>
            </w:tcBorders>
          </w:tcPr>
          <w:p w:rsidR="000F6B28" w:rsidRPr="000942E9" w:rsidRDefault="000F6B28"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0942E9">
              <w:rPr>
                <w:rFonts w:ascii="Times New Roman" w:eastAsia="Times New Roman" w:hAnsi="Times New Roman" w:cs="Times New Roman"/>
                <w:sz w:val="24"/>
                <w:szCs w:val="24"/>
              </w:rPr>
              <w:t xml:space="preserve">1.Основные виды разрешенного использования </w:t>
            </w:r>
          </w:p>
        </w:tc>
      </w:tr>
      <w:tr w:rsidR="000F6B28" w:rsidRPr="000942E9" w:rsidTr="00776DC4">
        <w:tc>
          <w:tcPr>
            <w:tcW w:w="2268" w:type="dxa"/>
            <w:tcBorders>
              <w:top w:val="single" w:sz="4" w:space="0" w:color="auto"/>
              <w:bottom w:val="single" w:sz="4" w:space="0" w:color="auto"/>
              <w:right w:val="single" w:sz="4" w:space="0" w:color="auto"/>
            </w:tcBorders>
          </w:tcPr>
          <w:p w:rsidR="000F6B28" w:rsidRPr="000942E9" w:rsidRDefault="000F6B28"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Ритуальная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0F6B28" w:rsidRPr="000942E9" w:rsidRDefault="000F6B28"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12.1</w:t>
            </w:r>
          </w:p>
        </w:tc>
      </w:tr>
      <w:tr w:rsidR="000F6B28" w:rsidRPr="000942E9" w:rsidTr="00776DC4">
        <w:tc>
          <w:tcPr>
            <w:tcW w:w="10056" w:type="dxa"/>
            <w:gridSpan w:val="3"/>
            <w:tcBorders>
              <w:top w:val="single" w:sz="4" w:space="0" w:color="auto"/>
              <w:bottom w:val="single" w:sz="4" w:space="0" w:color="auto"/>
            </w:tcBorders>
          </w:tcPr>
          <w:p w:rsidR="000F6B28" w:rsidRPr="000942E9" w:rsidRDefault="000F6B28"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2.Условно разрешенные виды использования – не предусмотрены</w:t>
            </w:r>
          </w:p>
        </w:tc>
      </w:tr>
      <w:tr w:rsidR="000F6B28" w:rsidRPr="000942E9" w:rsidTr="00776DC4">
        <w:tc>
          <w:tcPr>
            <w:tcW w:w="10056" w:type="dxa"/>
            <w:gridSpan w:val="3"/>
            <w:tcBorders>
              <w:top w:val="single" w:sz="4" w:space="0" w:color="auto"/>
              <w:bottom w:val="single" w:sz="4" w:space="0" w:color="auto"/>
            </w:tcBorders>
          </w:tcPr>
          <w:p w:rsidR="000F6B28" w:rsidRPr="000942E9" w:rsidRDefault="000F6B28"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3.Вспомогательные виды разрешенного использования </w:t>
            </w:r>
          </w:p>
        </w:tc>
      </w:tr>
      <w:tr w:rsidR="000F6B28" w:rsidRPr="000942E9" w:rsidTr="00776DC4">
        <w:trPr>
          <w:trHeight w:val="562"/>
        </w:trPr>
        <w:tc>
          <w:tcPr>
            <w:tcW w:w="2268"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tabs>
                <w:tab w:val="left" w:pos="1620"/>
              </w:tabs>
              <w:spacing w:after="0" w:line="240" w:lineRule="auto"/>
              <w:ind w:right="-1"/>
              <w:jc w:val="both"/>
              <w:rPr>
                <w:rFonts w:ascii="Times New Roman" w:hAnsi="Times New Roman"/>
                <w:i/>
                <w:sz w:val="24"/>
              </w:rPr>
            </w:pPr>
            <w:r w:rsidRPr="000942E9">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tabs>
                <w:tab w:val="left" w:pos="1620"/>
              </w:tabs>
              <w:spacing w:after="0" w:line="240" w:lineRule="auto"/>
              <w:ind w:right="-1"/>
              <w:jc w:val="center"/>
              <w:rPr>
                <w:rFonts w:ascii="Times New Roman" w:hAnsi="Times New Roman"/>
                <w:i/>
                <w:sz w:val="24"/>
              </w:rPr>
            </w:pPr>
            <w:r w:rsidRPr="000942E9">
              <w:rPr>
                <w:rFonts w:ascii="Times New Roman" w:hAnsi="Times New Roman"/>
                <w:sz w:val="24"/>
              </w:rPr>
              <w:t>12.0</w:t>
            </w:r>
          </w:p>
        </w:tc>
      </w:tr>
    </w:tbl>
    <w:p w:rsidR="002B70B2" w:rsidRDefault="008635D9" w:rsidP="007A29AC">
      <w:pPr>
        <w:spacing w:after="0" w:line="240" w:lineRule="auto"/>
        <w:ind w:firstLine="567"/>
        <w:jc w:val="both"/>
        <w:rPr>
          <w:rFonts w:ascii="Times New Roman" w:eastAsia="Times New Roman" w:hAnsi="Times New Roman" w:cs="Times New Roman"/>
          <w:b/>
          <w:sz w:val="24"/>
          <w:szCs w:val="24"/>
        </w:rPr>
      </w:pPr>
      <w:r w:rsidRPr="008635D9">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002B70B2">
        <w:rPr>
          <w:rFonts w:ascii="Times New Roman" w:eastAsia="Times New Roman" w:hAnsi="Times New Roman" w:cs="Times New Roman"/>
          <w:b/>
          <w:sz w:val="24"/>
          <w:szCs w:val="24"/>
        </w:rPr>
        <w:t xml:space="preserve">нструкции объектов капитального </w:t>
      </w:r>
      <w:r w:rsidRPr="008635D9">
        <w:rPr>
          <w:rFonts w:ascii="Times New Roman" w:eastAsia="Times New Roman" w:hAnsi="Times New Roman" w:cs="Times New Roman"/>
          <w:b/>
          <w:sz w:val="24"/>
          <w:szCs w:val="24"/>
        </w:rPr>
        <w:t>строительства</w:t>
      </w:r>
      <w:r w:rsidR="002B70B2">
        <w:rPr>
          <w:rFonts w:ascii="Times New Roman" w:eastAsia="Times New Roman" w:hAnsi="Times New Roman" w:cs="Times New Roman"/>
          <w:b/>
          <w:sz w:val="24"/>
          <w:szCs w:val="24"/>
        </w:rPr>
        <w:t xml:space="preserve">                                                                                                                                                             </w:t>
      </w:r>
    </w:p>
    <w:p w:rsidR="000F6B28" w:rsidRPr="000942E9" w:rsidRDefault="000F6B28" w:rsidP="007A29AC">
      <w:pPr>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F6B28" w:rsidRPr="000942E9" w:rsidRDefault="000F6B28" w:rsidP="000F6B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F6B28" w:rsidRPr="000942E9" w:rsidRDefault="000F6B28" w:rsidP="000F6B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2. </w:t>
      </w:r>
      <w:r w:rsidR="00A66BD0">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F6B28" w:rsidRPr="000942E9" w:rsidRDefault="000F6B28" w:rsidP="000F6B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0F6B28" w:rsidRPr="000942E9" w:rsidRDefault="000F6B28" w:rsidP="000942E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942E9">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942E9" w:rsidRPr="000942E9">
        <w:rPr>
          <w:rFonts w:ascii="Times New Roman" w:eastAsia="Times New Roman" w:hAnsi="Times New Roman" w:cs="Times New Roman"/>
          <w:sz w:val="24"/>
          <w:szCs w:val="24"/>
        </w:rPr>
        <w:t>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0F6B28" w:rsidRPr="000942E9"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b/>
                <w:sz w:val="24"/>
                <w:szCs w:val="24"/>
              </w:rPr>
            </w:pPr>
            <w:r w:rsidRPr="000942E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b/>
                <w:sz w:val="24"/>
                <w:szCs w:val="24"/>
              </w:rPr>
            </w:pPr>
            <w:r w:rsidRPr="000942E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b/>
                <w:sz w:val="24"/>
                <w:szCs w:val="24"/>
              </w:rPr>
            </w:pPr>
            <w:r w:rsidRPr="000942E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b/>
                <w:sz w:val="24"/>
                <w:szCs w:val="24"/>
              </w:rPr>
            </w:pPr>
            <w:r w:rsidRPr="000942E9">
              <w:rPr>
                <w:rFonts w:eastAsia="Times New Roman"/>
                <w:b/>
                <w:sz w:val="24"/>
                <w:szCs w:val="24"/>
              </w:rPr>
              <w:t>Максимальный процент застройки в границах земельного участка, %</w:t>
            </w:r>
          </w:p>
        </w:tc>
      </w:tr>
      <w:tr w:rsidR="000F6B28" w:rsidRPr="000942E9" w:rsidTr="00776DC4">
        <w:tc>
          <w:tcPr>
            <w:tcW w:w="2472"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tabs>
                <w:tab w:val="left" w:pos="1620"/>
              </w:tabs>
              <w:ind w:right="-1"/>
              <w:jc w:val="center"/>
              <w:rPr>
                <w:rFonts w:eastAsia="Times New Roman"/>
                <w:sz w:val="24"/>
                <w:szCs w:val="24"/>
                <w:lang w:eastAsia="en-US"/>
              </w:rPr>
            </w:pPr>
            <w:r w:rsidRPr="000942E9">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sz w:val="24"/>
                <w:szCs w:val="24"/>
                <w:lang w:eastAsia="en-US"/>
              </w:rPr>
            </w:pPr>
            <w:r w:rsidRPr="000942E9">
              <w:rPr>
                <w:rFonts w:eastAsia="Times New Roman"/>
                <w:sz w:val="24"/>
                <w:szCs w:val="24"/>
                <w:lang w:eastAsia="en-US"/>
              </w:rPr>
              <w:t>2 400</w:t>
            </w:r>
            <w:r w:rsidRPr="000942E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sz w:val="24"/>
                <w:szCs w:val="24"/>
                <w:lang w:eastAsia="en-US"/>
              </w:rPr>
            </w:pPr>
            <w:r w:rsidRPr="000942E9">
              <w:rPr>
                <w:rFonts w:eastAsia="Times New Roman"/>
                <w:sz w:val="24"/>
                <w:szCs w:val="24"/>
                <w:lang w:eastAsia="en-US"/>
              </w:rPr>
              <w:t>80</w:t>
            </w:r>
          </w:p>
        </w:tc>
      </w:tr>
      <w:tr w:rsidR="000F6B28" w:rsidRPr="000942E9" w:rsidTr="00776DC4">
        <w:tc>
          <w:tcPr>
            <w:tcW w:w="2472" w:type="dxa"/>
            <w:tcBorders>
              <w:top w:val="single" w:sz="4" w:space="0" w:color="auto"/>
              <w:left w:val="single" w:sz="4" w:space="0" w:color="auto"/>
              <w:bottom w:val="single" w:sz="4" w:space="0" w:color="auto"/>
              <w:right w:val="single" w:sz="4" w:space="0" w:color="auto"/>
            </w:tcBorders>
          </w:tcPr>
          <w:p w:rsidR="000F6B28" w:rsidRPr="000942E9" w:rsidRDefault="000F6B28" w:rsidP="00776DC4">
            <w:pPr>
              <w:tabs>
                <w:tab w:val="left" w:pos="1620"/>
              </w:tabs>
              <w:ind w:right="-1"/>
              <w:jc w:val="center"/>
              <w:rPr>
                <w:rFonts w:eastAsia="Times New Roman"/>
                <w:sz w:val="24"/>
                <w:szCs w:val="24"/>
              </w:rPr>
            </w:pPr>
            <w:r w:rsidRPr="000942E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1620"/>
              </w:tabs>
              <w:ind w:right="-1"/>
              <w:jc w:val="center"/>
              <w:rPr>
                <w:rFonts w:eastAsia="Times New Roman"/>
                <w:sz w:val="24"/>
                <w:szCs w:val="24"/>
                <w:lang w:eastAsia="en-US"/>
              </w:rPr>
            </w:pPr>
            <w:r w:rsidRPr="000942E9">
              <w:rPr>
                <w:rFonts w:eastAsia="Times New Roman"/>
                <w:sz w:val="24"/>
                <w:szCs w:val="24"/>
                <w:lang w:eastAsia="en-US"/>
              </w:rPr>
              <w:t>НР</w:t>
            </w:r>
            <w:r w:rsidRPr="000942E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F6B28" w:rsidRPr="000942E9" w:rsidRDefault="000F6B28" w:rsidP="00776DC4">
            <w:pPr>
              <w:tabs>
                <w:tab w:val="left" w:pos="904"/>
                <w:tab w:val="center" w:pos="1129"/>
                <w:tab w:val="left" w:pos="1620"/>
              </w:tabs>
              <w:ind w:right="-1"/>
              <w:rPr>
                <w:rFonts w:eastAsia="Times New Roman"/>
                <w:sz w:val="24"/>
                <w:szCs w:val="24"/>
                <w:lang w:eastAsia="en-US"/>
              </w:rPr>
            </w:pPr>
            <w:r w:rsidRPr="000942E9">
              <w:rPr>
                <w:rFonts w:eastAsia="Times New Roman"/>
                <w:sz w:val="24"/>
                <w:szCs w:val="24"/>
                <w:lang w:eastAsia="en-US"/>
              </w:rPr>
              <w:tab/>
              <w:t>НР</w:t>
            </w:r>
            <w:r w:rsidRPr="000942E9">
              <w:rPr>
                <w:rFonts w:eastAsia="Times New Roman"/>
                <w:sz w:val="24"/>
                <w:szCs w:val="24"/>
                <w:vertAlign w:val="superscript"/>
                <w:lang w:eastAsia="en-US"/>
              </w:rPr>
              <w:t>2</w:t>
            </w:r>
          </w:p>
        </w:tc>
      </w:tr>
      <w:tr w:rsidR="000F6B28" w:rsidRPr="000942E9" w:rsidTr="00776DC4">
        <w:tc>
          <w:tcPr>
            <w:tcW w:w="9889" w:type="dxa"/>
            <w:gridSpan w:val="4"/>
            <w:tcBorders>
              <w:top w:val="single" w:sz="4" w:space="0" w:color="auto"/>
              <w:left w:val="single" w:sz="4" w:space="0" w:color="auto"/>
              <w:bottom w:val="single" w:sz="4" w:space="0" w:color="auto"/>
              <w:right w:val="single" w:sz="6" w:space="0" w:color="000000"/>
            </w:tcBorders>
          </w:tcPr>
          <w:p w:rsidR="000F6B28" w:rsidRPr="000942E9" w:rsidRDefault="000F6B28" w:rsidP="00776DC4">
            <w:pPr>
              <w:autoSpaceDE w:val="0"/>
              <w:autoSpaceDN w:val="0"/>
              <w:adjustRightInd w:val="0"/>
              <w:ind w:firstLine="567"/>
              <w:jc w:val="both"/>
              <w:rPr>
                <w:rFonts w:eastAsia="Times New Roman"/>
                <w:sz w:val="24"/>
                <w:szCs w:val="24"/>
              </w:rPr>
            </w:pPr>
            <w:r w:rsidRPr="000942E9">
              <w:rPr>
                <w:rFonts w:eastAsia="Times New Roman"/>
                <w:sz w:val="24"/>
                <w:szCs w:val="24"/>
              </w:rPr>
              <w:t>Примечания:</w:t>
            </w:r>
          </w:p>
          <w:p w:rsidR="000F6B28" w:rsidRPr="000942E9" w:rsidRDefault="000F6B28" w:rsidP="00776DC4">
            <w:pPr>
              <w:autoSpaceDE w:val="0"/>
              <w:autoSpaceDN w:val="0"/>
              <w:adjustRightInd w:val="0"/>
              <w:ind w:firstLine="567"/>
              <w:jc w:val="both"/>
              <w:rPr>
                <w:rFonts w:eastAsia="Times New Roman"/>
                <w:sz w:val="24"/>
                <w:szCs w:val="24"/>
              </w:rPr>
            </w:pPr>
            <w:r w:rsidRPr="000942E9">
              <w:rPr>
                <w:rFonts w:eastAsia="Times New Roman"/>
                <w:sz w:val="24"/>
                <w:szCs w:val="24"/>
                <w:vertAlign w:val="superscript"/>
              </w:rPr>
              <w:t>1</w:t>
            </w:r>
            <w:r w:rsidRPr="000942E9">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0F6B28" w:rsidRPr="000942E9" w:rsidRDefault="000F6B28" w:rsidP="00776DC4">
            <w:pPr>
              <w:autoSpaceDE w:val="0"/>
              <w:autoSpaceDN w:val="0"/>
              <w:adjustRightInd w:val="0"/>
              <w:ind w:firstLine="567"/>
              <w:jc w:val="both"/>
              <w:rPr>
                <w:rFonts w:eastAsia="Times New Roman"/>
                <w:sz w:val="24"/>
                <w:szCs w:val="24"/>
                <w:lang w:eastAsia="en-US"/>
              </w:rPr>
            </w:pPr>
            <w:r w:rsidRPr="000942E9">
              <w:rPr>
                <w:rFonts w:eastAsia="Times New Roman"/>
                <w:sz w:val="24"/>
                <w:szCs w:val="24"/>
                <w:vertAlign w:val="superscript"/>
              </w:rPr>
              <w:t>2</w:t>
            </w:r>
            <w:r w:rsidRPr="000942E9">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2070D" w:rsidRPr="00DF06E7" w:rsidRDefault="0082070D"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942FFC" w:rsidRPr="00DF06E7" w:rsidRDefault="00942FFC" w:rsidP="00942FFC">
      <w:pPr>
        <w:spacing w:after="0"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US"/>
        </w:rPr>
        <w:t>C</w:t>
      </w:r>
      <w:r>
        <w:rPr>
          <w:rFonts w:ascii="Times New Roman" w:eastAsia="Times New Roman" w:hAnsi="Times New Roman" w:cs="Times New Roman"/>
          <w:b/>
          <w:bCs/>
          <w:sz w:val="24"/>
          <w:szCs w:val="24"/>
          <w:u w:val="single"/>
        </w:rPr>
        <w:t>п-4</w:t>
      </w:r>
      <w:r w:rsidRPr="00DF06E7">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942FFC" w:rsidRPr="000942E9" w:rsidRDefault="00942FFC" w:rsidP="00942FFC">
      <w:pPr>
        <w:spacing w:after="0" w:line="240" w:lineRule="auto"/>
        <w:ind w:firstLine="851"/>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 xml:space="preserve">Зона предназначена для организации и благоустройства санитарно-защитных зон и охранных </w:t>
      </w:r>
      <w:proofErr w:type="gramStart"/>
      <w:r w:rsidRPr="000942E9">
        <w:rPr>
          <w:rFonts w:ascii="Times New Roman" w:eastAsia="Times New Roman" w:hAnsi="Times New Roman" w:cs="Times New Roman"/>
          <w:sz w:val="24"/>
          <w:szCs w:val="24"/>
        </w:rPr>
        <w:t>зон  в</w:t>
      </w:r>
      <w:proofErr w:type="gramEnd"/>
      <w:r w:rsidRPr="000942E9">
        <w:rPr>
          <w:rFonts w:ascii="Times New Roman" w:eastAsia="Times New Roman" w:hAnsi="Times New Roman" w:cs="Times New Roman"/>
          <w:sz w:val="24"/>
          <w:szCs w:val="24"/>
        </w:rPr>
        <w:t xml:space="preserve"> соответствии с действующими нормативами.</w:t>
      </w:r>
    </w:p>
    <w:p w:rsidR="00942FFC" w:rsidRPr="000942E9" w:rsidRDefault="00942FFC" w:rsidP="00942FFC">
      <w:pPr>
        <w:spacing w:after="0" w:line="240" w:lineRule="auto"/>
        <w:ind w:firstLine="851"/>
        <w:jc w:val="both"/>
        <w:rPr>
          <w:rFonts w:ascii="Times New Roman" w:eastAsia="Times New Roman" w:hAnsi="Times New Roman" w:cs="Times New Roman"/>
          <w:sz w:val="24"/>
          <w:szCs w:val="24"/>
        </w:rPr>
      </w:pPr>
      <w:r w:rsidRPr="000942E9">
        <w:rPr>
          <w:rFonts w:ascii="Times New Roman" w:eastAsia="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42FFC" w:rsidRPr="000942E9" w:rsidRDefault="00942FFC" w:rsidP="00942FFC">
      <w:pPr>
        <w:spacing w:after="0" w:line="240" w:lineRule="auto"/>
        <w:ind w:firstLine="567"/>
        <w:jc w:val="both"/>
        <w:rPr>
          <w:rFonts w:ascii="Times New Roman" w:eastAsia="Times New Roman" w:hAnsi="Times New Roman" w:cs="Times New Roman"/>
          <w:i/>
          <w:sz w:val="24"/>
          <w:szCs w:val="24"/>
        </w:rPr>
      </w:pPr>
      <w:r w:rsidRPr="000942E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942FFC" w:rsidRPr="000942E9" w:rsidTr="00776DC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0942E9">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0942E9">
              <w:rPr>
                <w:rFonts w:ascii="Times New Roman" w:eastAsia="Times New Roman" w:hAnsi="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0942E9">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942FFC" w:rsidRPr="000942E9"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1. Основные виды разрешенного использования</w:t>
            </w:r>
          </w:p>
        </w:tc>
      </w:tr>
      <w:tr w:rsidR="00942FFC" w:rsidRPr="000942E9"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widowControl w:val="0"/>
              <w:autoSpaceDE w:val="0"/>
              <w:autoSpaceDN w:val="0"/>
              <w:adjustRightInd w:val="0"/>
              <w:spacing w:after="0" w:line="240" w:lineRule="auto"/>
              <w:jc w:val="both"/>
              <w:rPr>
                <w:rFonts w:ascii="Times New Roman" w:eastAsia="Times New Roman" w:hAnsi="Times New Roman"/>
                <w:sz w:val="24"/>
                <w:szCs w:val="24"/>
              </w:rPr>
            </w:pPr>
            <w:r w:rsidRPr="000942E9">
              <w:rPr>
                <w:rFonts w:ascii="Times New Roman" w:eastAsia="Times New Roman" w:hAnsi="Times New Roman"/>
                <w:sz w:val="24"/>
                <w:szCs w:val="24"/>
              </w:rPr>
              <w:t>Запас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widowControl w:val="0"/>
              <w:autoSpaceDE w:val="0"/>
              <w:autoSpaceDN w:val="0"/>
              <w:adjustRightInd w:val="0"/>
              <w:spacing w:after="0" w:line="240" w:lineRule="auto"/>
              <w:jc w:val="both"/>
              <w:rPr>
                <w:rFonts w:ascii="Times New Roman" w:eastAsia="Times New Roman" w:hAnsi="Times New Roman"/>
                <w:sz w:val="24"/>
                <w:szCs w:val="24"/>
              </w:rPr>
            </w:pPr>
            <w:r w:rsidRPr="000942E9">
              <w:rPr>
                <w:rFonts w:ascii="Times New Roman" w:eastAsia="Times New Roman" w:hAnsi="Times New Roman"/>
                <w:sz w:val="24"/>
                <w:szCs w:val="24"/>
              </w:rPr>
              <w:t>Отсутствие хозяйственной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0942E9">
              <w:rPr>
                <w:rFonts w:ascii="Times New Roman" w:eastAsia="Times New Roman" w:hAnsi="Times New Roman"/>
                <w:sz w:val="24"/>
                <w:szCs w:val="24"/>
              </w:rPr>
              <w:t>12.3</w:t>
            </w:r>
          </w:p>
        </w:tc>
      </w:tr>
      <w:tr w:rsidR="00942FFC" w:rsidRPr="000942E9"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2. Условно разрешенные виды использования</w:t>
            </w:r>
          </w:p>
        </w:tc>
      </w:tr>
      <w:tr w:rsidR="00942FFC" w:rsidRPr="000942E9"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lastRenderedPageBreak/>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t>Размещение стоянок (парковок).</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4.9</w:t>
            </w:r>
          </w:p>
        </w:tc>
      </w:tr>
      <w:tr w:rsidR="00942FFC" w:rsidRPr="000942E9"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2.7.1</w:t>
            </w:r>
          </w:p>
        </w:tc>
      </w:tr>
      <w:tr w:rsidR="00942FFC" w:rsidRPr="000942E9"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3.1</w:t>
            </w:r>
          </w:p>
        </w:tc>
      </w:tr>
      <w:tr w:rsidR="00942FFC" w:rsidRPr="000942E9" w:rsidTr="00776DC4">
        <w:tc>
          <w:tcPr>
            <w:tcW w:w="2263" w:type="dxa"/>
            <w:shd w:val="clear" w:color="auto" w:fill="auto"/>
          </w:tcPr>
          <w:p w:rsidR="00942FFC" w:rsidRPr="000942E9" w:rsidRDefault="00942FFC" w:rsidP="00776DC4">
            <w:pPr>
              <w:tabs>
                <w:tab w:val="left" w:pos="1620"/>
              </w:tabs>
              <w:spacing w:after="0" w:line="240" w:lineRule="auto"/>
              <w:ind w:right="-1"/>
              <w:jc w:val="both"/>
              <w:rPr>
                <w:rFonts w:ascii="Times New Roman" w:eastAsia="Times New Roman" w:hAnsi="Times New Roman"/>
                <w:sz w:val="24"/>
                <w:szCs w:val="24"/>
              </w:rPr>
            </w:pPr>
            <w:r w:rsidRPr="000942E9">
              <w:rPr>
                <w:rFonts w:ascii="Times New Roman" w:eastAsia="Times New Roman" w:hAnsi="Times New Roman"/>
                <w:sz w:val="24"/>
                <w:szCs w:val="24"/>
              </w:rPr>
              <w:t>Выращивание льна и конопли</w:t>
            </w:r>
          </w:p>
        </w:tc>
        <w:tc>
          <w:tcPr>
            <w:tcW w:w="5670" w:type="dxa"/>
            <w:shd w:val="clear" w:color="auto" w:fill="auto"/>
          </w:tcPr>
          <w:p w:rsidR="00942FFC" w:rsidRPr="000942E9" w:rsidRDefault="00942FFC" w:rsidP="00776DC4">
            <w:pPr>
              <w:spacing w:after="0" w:line="240" w:lineRule="auto"/>
              <w:rPr>
                <w:rFonts w:ascii="Times New Roman" w:eastAsia="Times New Roman" w:hAnsi="Times New Roman"/>
                <w:bCs/>
                <w:sz w:val="24"/>
                <w:szCs w:val="24"/>
              </w:rPr>
            </w:pPr>
            <w:r w:rsidRPr="000942E9">
              <w:rPr>
                <w:rFonts w:ascii="Times New Roman" w:eastAsia="Times New Roman" w:hAnsi="Times New Roman"/>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942FFC" w:rsidRPr="000942E9" w:rsidRDefault="00942FFC" w:rsidP="00776DC4">
            <w:pPr>
              <w:spacing w:after="0" w:line="240" w:lineRule="auto"/>
              <w:rPr>
                <w:rFonts w:ascii="Times New Roman" w:eastAsia="Times New Roman" w:hAnsi="Times New Roman"/>
                <w:bCs/>
                <w:sz w:val="24"/>
                <w:szCs w:val="24"/>
              </w:rPr>
            </w:pPr>
            <w:r w:rsidRPr="000942E9">
              <w:rPr>
                <w:rFonts w:ascii="Times New Roman" w:eastAsia="Times New Roman" w:hAnsi="Times New Roman"/>
                <w:bCs/>
                <w:sz w:val="24"/>
                <w:szCs w:val="24"/>
              </w:rPr>
              <w:t>технических культур не используемых для производства продуктов питания</w:t>
            </w:r>
          </w:p>
        </w:tc>
        <w:tc>
          <w:tcPr>
            <w:tcW w:w="1956" w:type="dxa"/>
            <w:shd w:val="clear" w:color="auto" w:fill="auto"/>
          </w:tcPr>
          <w:p w:rsidR="00942FFC" w:rsidRPr="000942E9" w:rsidRDefault="00942FFC" w:rsidP="00776DC4">
            <w:pPr>
              <w:spacing w:after="0" w:line="240" w:lineRule="auto"/>
              <w:jc w:val="center"/>
              <w:rPr>
                <w:rFonts w:ascii="Times New Roman" w:eastAsia="Times New Roman" w:hAnsi="Times New Roman"/>
                <w:bCs/>
                <w:sz w:val="24"/>
                <w:szCs w:val="24"/>
              </w:rPr>
            </w:pPr>
            <w:r w:rsidRPr="000942E9">
              <w:rPr>
                <w:rFonts w:ascii="Times New Roman" w:eastAsia="Times New Roman" w:hAnsi="Times New Roman"/>
                <w:bCs/>
                <w:sz w:val="24"/>
                <w:szCs w:val="24"/>
              </w:rPr>
              <w:t>1.6</w:t>
            </w:r>
          </w:p>
        </w:tc>
      </w:tr>
      <w:tr w:rsidR="00942FFC" w:rsidRPr="000942E9"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3. Вспомогательные виды разрешенного использования-не предусмотрены</w:t>
            </w:r>
          </w:p>
        </w:tc>
      </w:tr>
    </w:tbl>
    <w:p w:rsidR="008635D9" w:rsidRPr="008635D9" w:rsidRDefault="008635D9" w:rsidP="008635D9">
      <w:pPr>
        <w:spacing w:after="0" w:line="240" w:lineRule="auto"/>
        <w:ind w:firstLine="567"/>
        <w:jc w:val="both"/>
        <w:rPr>
          <w:rFonts w:ascii="Times New Roman" w:eastAsia="Times New Roman" w:hAnsi="Times New Roman" w:cs="Times New Roman"/>
          <w:b/>
          <w:sz w:val="24"/>
          <w:szCs w:val="24"/>
        </w:rPr>
      </w:pPr>
      <w:r w:rsidRPr="008635D9">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2FFC" w:rsidRPr="000942E9"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0942E9">
        <w:rPr>
          <w:rFonts w:ascii="Times New Roman" w:eastAsia="Times New Roman" w:hAnsi="Times New Roman"/>
          <w:sz w:val="24"/>
          <w:szCs w:val="24"/>
          <w:shd w:val="clear" w:color="auto" w:fill="FFFFFF"/>
        </w:rPr>
        <w:t>3</w:t>
      </w:r>
      <w:r w:rsidRPr="000942E9">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942FFC" w:rsidRPr="000942E9"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2FFC" w:rsidRPr="000942E9"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Для объектов, включенных в вид разрешённого использования с кодом 4.9, 6.8, 12.0 – 0 м.</w:t>
      </w:r>
    </w:p>
    <w:p w:rsidR="00942FFC" w:rsidRPr="000942E9"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2. </w:t>
      </w:r>
      <w:r w:rsidR="007A29AC">
        <w:rPr>
          <w:rFonts w:ascii="Times New Roman" w:eastAsia="Times New Roman" w:hAnsi="Times New Roman"/>
          <w:sz w:val="24"/>
          <w:szCs w:val="24"/>
        </w:rPr>
        <w:t>Предельное количество этажей зданий, строений, сооружений не выше 3-х надземных этажей.</w:t>
      </w:r>
    </w:p>
    <w:p w:rsidR="00942FFC" w:rsidRPr="000942E9"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942FFC" w:rsidRPr="000942E9" w:rsidRDefault="00942FFC" w:rsidP="00942FFC">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0942E9">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0942E9" w:rsidRPr="000942E9" w:rsidTr="000942E9">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rPr>
            </w:pPr>
            <w:r w:rsidRPr="000942E9">
              <w:rPr>
                <w:rFonts w:ascii="Times New Roman" w:eastAsia="Times New Roman" w:hAnsi="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rPr>
            </w:pPr>
            <w:r w:rsidRPr="000942E9">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rPr>
            </w:pPr>
            <w:r w:rsidRPr="000942E9">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b/>
                <w:sz w:val="24"/>
                <w:szCs w:val="24"/>
              </w:rPr>
            </w:pPr>
            <w:r w:rsidRPr="000942E9">
              <w:rPr>
                <w:rFonts w:ascii="Times New Roman" w:eastAsia="Times New Roman" w:hAnsi="Times New Roman"/>
                <w:b/>
                <w:sz w:val="24"/>
                <w:szCs w:val="24"/>
              </w:rPr>
              <w:t>Максимальный процент застройки в границах земельного участка, %</w:t>
            </w:r>
          </w:p>
        </w:tc>
      </w:tr>
      <w:tr w:rsidR="000942E9" w:rsidRPr="000942E9" w:rsidTr="000942E9">
        <w:tc>
          <w:tcPr>
            <w:tcW w:w="2472" w:type="dxa"/>
            <w:tcBorders>
              <w:top w:val="single" w:sz="6" w:space="0" w:color="000000"/>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4.9</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25</w:t>
            </w:r>
            <w:r w:rsidRPr="000942E9">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НР</w:t>
            </w:r>
            <w:r w:rsidRPr="000942E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4" w:space="0" w:color="auto"/>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80</w:t>
            </w:r>
          </w:p>
        </w:tc>
      </w:tr>
    </w:tbl>
    <w:p w:rsidR="00942FFC" w:rsidRPr="000942E9" w:rsidRDefault="00942FFC" w:rsidP="00942FFC">
      <w:pPr>
        <w:spacing w:after="0" w:line="240" w:lineRule="auto"/>
        <w:rPr>
          <w:vanish/>
        </w:rPr>
      </w:pPr>
    </w:p>
    <w:tbl>
      <w:tblPr>
        <w:tblW w:w="9889" w:type="dxa"/>
        <w:tblInd w:w="3" w:type="dxa"/>
        <w:tblBorders>
          <w:top w:val="single" w:sz="4" w:space="0" w:color="auto"/>
          <w:left w:val="single" w:sz="4"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942E9" w:rsidRPr="000942E9" w:rsidTr="000942E9">
        <w:tc>
          <w:tcPr>
            <w:tcW w:w="2472" w:type="dxa"/>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12.3</w:t>
            </w:r>
          </w:p>
        </w:tc>
        <w:tc>
          <w:tcPr>
            <w:tcW w:w="2472" w:type="dxa"/>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НР</w:t>
            </w:r>
            <w:r w:rsidRPr="000942E9">
              <w:rPr>
                <w:rFonts w:ascii="Times New Roman" w:eastAsia="Times New Roman" w:hAnsi="Times New Roman"/>
                <w:sz w:val="24"/>
                <w:szCs w:val="20"/>
                <w:vertAlign w:val="superscript"/>
                <w:lang w:eastAsia="en-US"/>
              </w:rPr>
              <w:t>2</w:t>
            </w:r>
          </w:p>
        </w:tc>
        <w:tc>
          <w:tcPr>
            <w:tcW w:w="2472" w:type="dxa"/>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НР</w:t>
            </w:r>
            <w:r w:rsidRPr="000942E9">
              <w:rPr>
                <w:rFonts w:ascii="Times New Roman" w:eastAsia="Times New Roman" w:hAnsi="Times New Roman"/>
                <w:sz w:val="24"/>
                <w:szCs w:val="20"/>
                <w:vertAlign w:val="superscript"/>
                <w:lang w:eastAsia="en-US"/>
              </w:rPr>
              <w:t>2</w:t>
            </w:r>
          </w:p>
        </w:tc>
        <w:tc>
          <w:tcPr>
            <w:tcW w:w="2473" w:type="dxa"/>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НР</w:t>
            </w:r>
            <w:r w:rsidRPr="000942E9">
              <w:rPr>
                <w:rFonts w:ascii="Times New Roman" w:eastAsia="Times New Roman" w:hAnsi="Times New Roman"/>
                <w:sz w:val="24"/>
                <w:szCs w:val="20"/>
                <w:vertAlign w:val="superscript"/>
                <w:lang w:eastAsia="en-US"/>
              </w:rPr>
              <w:t>2</w:t>
            </w:r>
          </w:p>
        </w:tc>
      </w:tr>
    </w:tbl>
    <w:p w:rsidR="00942FFC" w:rsidRPr="000942E9" w:rsidRDefault="00942FFC" w:rsidP="00942FFC">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0942E9" w:rsidRPr="000942E9" w:rsidTr="00776DC4">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1.6</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НР</w:t>
            </w:r>
            <w:r w:rsidRPr="000942E9">
              <w:rPr>
                <w:rFonts w:ascii="Times New Roman" w:eastAsia="Times New Roman" w:hAnsi="Times New Roman"/>
                <w:sz w:val="24"/>
                <w:szCs w:val="24"/>
                <w:vertAlign w:val="superscript"/>
              </w:rPr>
              <w:t>2</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25000</w:t>
            </w:r>
            <w:r w:rsidRPr="000942E9">
              <w:rPr>
                <w:rFonts w:ascii="Times New Roman" w:eastAsia="Times New Roman" w:hAnsi="Times New Roman"/>
                <w:sz w:val="24"/>
                <w:szCs w:val="24"/>
                <w:vertAlign w:val="superscript"/>
                <w:lang w:eastAsia="en-US"/>
              </w:rPr>
              <w:t>3</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20</w:t>
            </w:r>
          </w:p>
        </w:tc>
      </w:tr>
      <w:tr w:rsidR="000942E9" w:rsidRPr="000942E9"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rPr>
            </w:pPr>
            <w:r w:rsidRPr="000942E9">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0942E9">
              <w:rPr>
                <w:rFonts w:ascii="Times New Roman" w:eastAsia="Times New Roman" w:hAnsi="Times New Roman"/>
                <w:sz w:val="24"/>
                <w:szCs w:val="24"/>
                <w:lang w:eastAsia="en-US"/>
              </w:rPr>
              <w:t>НР</w:t>
            </w:r>
            <w:r w:rsidRPr="000942E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0942E9" w:rsidRDefault="000942E9" w:rsidP="00776DC4">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942FFC" w:rsidRPr="000942E9">
              <w:rPr>
                <w:rFonts w:ascii="Times New Roman" w:eastAsia="Times New Roman" w:hAnsi="Times New Roman"/>
                <w:sz w:val="24"/>
                <w:szCs w:val="24"/>
                <w:lang w:eastAsia="en-US"/>
              </w:rPr>
              <w:t>0</w:t>
            </w:r>
          </w:p>
        </w:tc>
      </w:tr>
      <w:tr w:rsidR="000942E9" w:rsidRPr="000942E9" w:rsidTr="00776DC4">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rPr>
            </w:pPr>
            <w:r w:rsidRPr="000942E9">
              <w:rPr>
                <w:rFonts w:ascii="Times New Roman" w:eastAsia="Times New Roman" w:hAnsi="Times New Roman"/>
                <w:sz w:val="24"/>
                <w:szCs w:val="20"/>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25</w:t>
            </w:r>
            <w:r w:rsidRPr="000942E9">
              <w:rPr>
                <w:rFonts w:ascii="Times New Roman" w:eastAsia="Times New Roman" w:hAnsi="Times New Roman"/>
                <w:sz w:val="24"/>
                <w:szCs w:val="20"/>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НР</w:t>
            </w:r>
            <w:r w:rsidRPr="000942E9">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0942E9"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0942E9">
              <w:rPr>
                <w:rFonts w:ascii="Times New Roman" w:eastAsia="Times New Roman" w:hAnsi="Times New Roman"/>
                <w:sz w:val="24"/>
                <w:szCs w:val="20"/>
                <w:lang w:eastAsia="en-US"/>
              </w:rPr>
              <w:t>80</w:t>
            </w:r>
          </w:p>
        </w:tc>
      </w:tr>
      <w:tr w:rsidR="00942FFC" w:rsidRPr="00676068" w:rsidTr="00776DC4">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Примечания:</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vertAlign w:val="superscript"/>
              </w:rPr>
              <w:t>1</w:t>
            </w:r>
            <w:r w:rsidRPr="000942E9">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на 5 постов - 0,5 </w:t>
            </w:r>
            <w:proofErr w:type="gramStart"/>
            <w:r w:rsidRPr="000942E9">
              <w:rPr>
                <w:rFonts w:ascii="Times New Roman" w:eastAsia="Times New Roman" w:hAnsi="Times New Roman"/>
                <w:sz w:val="24"/>
                <w:szCs w:val="24"/>
              </w:rPr>
              <w:t xml:space="preserve">га;   </w:t>
            </w:r>
            <w:proofErr w:type="gramEnd"/>
            <w:r w:rsidRPr="000942E9">
              <w:rPr>
                <w:rFonts w:ascii="Times New Roman" w:eastAsia="Times New Roman" w:hAnsi="Times New Roman"/>
                <w:sz w:val="24"/>
                <w:szCs w:val="24"/>
              </w:rPr>
              <w:t xml:space="preserve">                                                  на 10 постов - 1,0 га;</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на 15 постов - 1,5 </w:t>
            </w:r>
            <w:proofErr w:type="gramStart"/>
            <w:r w:rsidRPr="000942E9">
              <w:rPr>
                <w:rFonts w:ascii="Times New Roman" w:eastAsia="Times New Roman" w:hAnsi="Times New Roman"/>
                <w:sz w:val="24"/>
                <w:szCs w:val="24"/>
              </w:rPr>
              <w:t xml:space="preserve">га;   </w:t>
            </w:r>
            <w:proofErr w:type="gramEnd"/>
            <w:r w:rsidRPr="000942E9">
              <w:rPr>
                <w:rFonts w:ascii="Times New Roman" w:eastAsia="Times New Roman" w:hAnsi="Times New Roman"/>
                <w:sz w:val="24"/>
                <w:szCs w:val="24"/>
              </w:rPr>
              <w:t xml:space="preserve">                                                на 25 постов - 2,0 га;</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на 40 постов - 3,5 га.</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Размеры земельных участков автозаправочных станций (АЗС) принимать:</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на 2 топливораздаточной колонки – 0,1 га;</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на 5 колонок – 0,2 </w:t>
            </w:r>
            <w:proofErr w:type="gramStart"/>
            <w:r w:rsidRPr="000942E9">
              <w:rPr>
                <w:rFonts w:ascii="Times New Roman" w:eastAsia="Times New Roman" w:hAnsi="Times New Roman"/>
                <w:sz w:val="24"/>
                <w:szCs w:val="24"/>
              </w:rPr>
              <w:t xml:space="preserve">га;   </w:t>
            </w:r>
            <w:proofErr w:type="gramEnd"/>
            <w:r w:rsidRPr="000942E9">
              <w:rPr>
                <w:rFonts w:ascii="Times New Roman" w:eastAsia="Times New Roman" w:hAnsi="Times New Roman"/>
                <w:sz w:val="24"/>
                <w:szCs w:val="24"/>
              </w:rPr>
              <w:t xml:space="preserve">                                     на 7 колонок – 0,3 га;</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на 9 колонок – 0,35 </w:t>
            </w:r>
            <w:proofErr w:type="gramStart"/>
            <w:r w:rsidRPr="000942E9">
              <w:rPr>
                <w:rFonts w:ascii="Times New Roman" w:eastAsia="Times New Roman" w:hAnsi="Times New Roman"/>
                <w:sz w:val="24"/>
                <w:szCs w:val="24"/>
              </w:rPr>
              <w:t xml:space="preserve">га;   </w:t>
            </w:r>
            <w:proofErr w:type="gramEnd"/>
            <w:r w:rsidRPr="000942E9">
              <w:rPr>
                <w:rFonts w:ascii="Times New Roman" w:eastAsia="Times New Roman" w:hAnsi="Times New Roman"/>
                <w:sz w:val="24"/>
                <w:szCs w:val="24"/>
              </w:rPr>
              <w:t xml:space="preserve">                                   на 11 колонок – 0,4 га.</w:t>
            </w:r>
          </w:p>
          <w:p w:rsidR="000942E9" w:rsidRPr="000942E9" w:rsidRDefault="000942E9" w:rsidP="000942E9">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0942E9">
              <w:rPr>
                <w:rFonts w:ascii="Times New Roman" w:eastAsia="Times New Roman" w:hAnsi="Times New Roman"/>
                <w:sz w:val="24"/>
                <w:szCs w:val="24"/>
              </w:rPr>
              <w:t>кв.м</w:t>
            </w:r>
            <w:proofErr w:type="spellEnd"/>
            <w:proofErr w:type="gramEnd"/>
            <w:r w:rsidRPr="000942E9">
              <w:rPr>
                <w:rFonts w:ascii="Times New Roman" w:eastAsia="Times New Roman" w:hAnsi="Times New Roman"/>
                <w:sz w:val="24"/>
                <w:szCs w:val="24"/>
              </w:rPr>
              <w:t xml:space="preserve"> на одно машино-место.</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Размер земельных участков рамповых гаражей принимается: </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этажность гаражей - 1, </w:t>
            </w:r>
            <w:r w:rsidRPr="000942E9">
              <w:rPr>
                <w:rFonts w:ascii="Times New Roman" w:eastAsia="Times New Roman" w:hAnsi="Times New Roman"/>
                <w:sz w:val="24"/>
                <w:szCs w:val="24"/>
              </w:rPr>
              <w:tab/>
              <w:t>площадь участка, на одно машино-место, 30 кв. м;</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ab/>
              <w:t xml:space="preserve">этажность гаражей - 2, </w:t>
            </w:r>
            <w:r w:rsidRPr="000942E9">
              <w:rPr>
                <w:rFonts w:ascii="Times New Roman" w:eastAsia="Times New Roman" w:hAnsi="Times New Roman"/>
                <w:sz w:val="24"/>
                <w:szCs w:val="24"/>
              </w:rPr>
              <w:tab/>
              <w:t>площадь участка, на одно машино-место, 20 кв. м;</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этажность гаражей - 3, </w:t>
            </w:r>
            <w:r w:rsidRPr="000942E9">
              <w:rPr>
                <w:rFonts w:ascii="Times New Roman" w:eastAsia="Times New Roman" w:hAnsi="Times New Roman"/>
                <w:sz w:val="24"/>
                <w:szCs w:val="24"/>
              </w:rPr>
              <w:tab/>
              <w:t>площадь участка, на одно машино-место, 14 кв. м;</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этажность гаражей - 4, </w:t>
            </w:r>
            <w:r w:rsidRPr="000942E9">
              <w:rPr>
                <w:rFonts w:ascii="Times New Roman" w:eastAsia="Times New Roman" w:hAnsi="Times New Roman"/>
                <w:sz w:val="24"/>
                <w:szCs w:val="24"/>
              </w:rPr>
              <w:tab/>
              <w:t>площадь участка, на одно машино-место, 12 кв. м;</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этажность гаражей - 5, </w:t>
            </w:r>
            <w:r w:rsidRPr="000942E9">
              <w:rPr>
                <w:rFonts w:ascii="Times New Roman" w:eastAsia="Times New Roman" w:hAnsi="Times New Roman"/>
                <w:sz w:val="24"/>
                <w:szCs w:val="24"/>
              </w:rPr>
              <w:tab/>
              <w:t>площадь участка, на одно машино-место, 10 кв. м.</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195AA7" w:rsidRPr="000942E9">
              <w:rPr>
                <w:rFonts w:ascii="Times New Roman" w:eastAsia="Times New Roman" w:hAnsi="Times New Roman"/>
                <w:sz w:val="24"/>
                <w:szCs w:val="24"/>
              </w:rPr>
              <w:t>СП 42.13330.2016</w:t>
            </w:r>
            <w:r w:rsidRPr="000942E9">
              <w:rPr>
                <w:rFonts w:ascii="Times New Roman" w:eastAsia="Times New Roman" w:hAnsi="Times New Roman"/>
                <w:sz w:val="24"/>
                <w:szCs w:val="24"/>
              </w:rPr>
              <w:t xml:space="preserve"> Градостроительство. Планировка и застройка городских и сельских поселений.</w:t>
            </w:r>
          </w:p>
          <w:p w:rsidR="00942FFC" w:rsidRPr="000942E9"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0942E9">
              <w:rPr>
                <w:rFonts w:ascii="Times New Roman" w:eastAsia="Times New Roman" w:hAnsi="Times New Roman"/>
                <w:sz w:val="24"/>
                <w:szCs w:val="24"/>
                <w:vertAlign w:val="superscript"/>
              </w:rPr>
              <w:t xml:space="preserve">2 </w:t>
            </w:r>
            <w:r w:rsidRPr="000942E9">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2FFC" w:rsidRPr="00676068" w:rsidRDefault="00942FFC" w:rsidP="00776DC4">
            <w:pPr>
              <w:autoSpaceDE w:val="0"/>
              <w:autoSpaceDN w:val="0"/>
              <w:adjustRightInd w:val="0"/>
              <w:spacing w:after="0" w:line="240" w:lineRule="auto"/>
              <w:ind w:firstLine="567"/>
              <w:jc w:val="both"/>
              <w:rPr>
                <w:rFonts w:ascii="Times New Roman" w:eastAsia="Times New Roman" w:hAnsi="Times New Roman"/>
                <w:color w:val="1F497D"/>
                <w:sz w:val="24"/>
                <w:szCs w:val="24"/>
                <w:vertAlign w:val="superscript"/>
              </w:rPr>
            </w:pPr>
            <w:r w:rsidRPr="000942E9">
              <w:rPr>
                <w:rFonts w:ascii="Times New Roman" w:eastAsia="Times New Roman" w:hAnsi="Times New Roman"/>
                <w:sz w:val="24"/>
                <w:szCs w:val="24"/>
                <w:vertAlign w:val="superscript"/>
              </w:rPr>
              <w:t>3</w:t>
            </w:r>
            <w:r w:rsidRPr="000942E9">
              <w:rPr>
                <w:rFonts w:ascii="Times New Roman" w:eastAsia="Times New Roman" w:hAnsi="Times New Roman"/>
                <w:sz w:val="24"/>
                <w:szCs w:val="24"/>
              </w:rPr>
              <w:t xml:space="preserve"> Размеры земельных учас</w:t>
            </w:r>
            <w:r w:rsidR="000942E9" w:rsidRPr="000942E9">
              <w:rPr>
                <w:rFonts w:ascii="Times New Roman" w:eastAsia="Times New Roman" w:hAnsi="Times New Roman"/>
                <w:sz w:val="24"/>
                <w:szCs w:val="24"/>
              </w:rPr>
              <w:t>тков принимать в соответствии с Частью 1 нормативов градостроительного проектирования муниципального образования Тугустемирский сельсовет Тюльганского района Оренбургской области и СП 42.13330.2016 Градостроительство. Планировка и застройка городских и сельских поселений</w:t>
            </w:r>
          </w:p>
        </w:tc>
      </w:tr>
    </w:tbl>
    <w:p w:rsidR="00942FFC" w:rsidRPr="002B70B2" w:rsidRDefault="00942FFC" w:rsidP="007A29AC">
      <w:pPr>
        <w:spacing w:after="0" w:line="240" w:lineRule="auto"/>
        <w:ind w:firstLine="709"/>
        <w:jc w:val="both"/>
        <w:rPr>
          <w:rFonts w:ascii="Times New Roman" w:hAnsi="Times New Roman"/>
          <w:bCs/>
          <w:i/>
        </w:rPr>
      </w:pPr>
      <w:r w:rsidRPr="002B70B2">
        <w:rPr>
          <w:rFonts w:ascii="Times New Roman" w:hAnsi="Times New Roman"/>
          <w:bCs/>
          <w:i/>
        </w:rPr>
        <w:t>Примечания:</w:t>
      </w:r>
    </w:p>
    <w:p w:rsidR="00942FFC" w:rsidRPr="002B70B2" w:rsidRDefault="00942FFC" w:rsidP="007A29AC">
      <w:pPr>
        <w:spacing w:after="0" w:line="240" w:lineRule="auto"/>
        <w:ind w:firstLine="709"/>
        <w:jc w:val="both"/>
        <w:rPr>
          <w:rFonts w:ascii="Times New Roman" w:hAnsi="Times New Roman"/>
          <w:bCs/>
          <w:i/>
        </w:rPr>
      </w:pPr>
      <w:r w:rsidRPr="002B70B2">
        <w:rPr>
          <w:rFonts w:ascii="Times New Roman" w:hAnsi="Times New Roman"/>
          <w:bCs/>
          <w:i/>
        </w:rPr>
        <w:t xml:space="preserve">1) </w:t>
      </w:r>
      <w:proofErr w:type="gramStart"/>
      <w:r w:rsidRPr="002B70B2">
        <w:rPr>
          <w:rFonts w:ascii="Times New Roman" w:hAnsi="Times New Roman"/>
          <w:bCs/>
          <w:i/>
        </w:rPr>
        <w:t>В</w:t>
      </w:r>
      <w:proofErr w:type="gramEnd"/>
      <w:r w:rsidRPr="002B70B2">
        <w:rPr>
          <w:rFonts w:ascii="Times New Roman" w:hAnsi="Times New Roman"/>
          <w:bCs/>
          <w:i/>
        </w:rPr>
        <w:t xml:space="preserve">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42FFC" w:rsidRPr="002B70B2" w:rsidRDefault="00942FFC" w:rsidP="00942FFC">
      <w:pPr>
        <w:spacing w:after="0" w:line="240" w:lineRule="auto"/>
        <w:ind w:firstLine="709"/>
        <w:jc w:val="both"/>
        <w:rPr>
          <w:rFonts w:ascii="Times New Roman" w:hAnsi="Times New Roman"/>
          <w:bCs/>
          <w:i/>
        </w:rPr>
      </w:pPr>
      <w:r w:rsidRPr="002B70B2">
        <w:rPr>
          <w:rFonts w:ascii="Times New Roman" w:hAnsi="Times New Roman"/>
          <w:bCs/>
          <w:i/>
        </w:rPr>
        <w:t xml:space="preserve">2) </w:t>
      </w:r>
      <w:proofErr w:type="gramStart"/>
      <w:r w:rsidRPr="002B70B2">
        <w:rPr>
          <w:rFonts w:ascii="Times New Roman" w:hAnsi="Times New Roman"/>
          <w:bCs/>
          <w:i/>
        </w:rPr>
        <w:t>В</w:t>
      </w:r>
      <w:proofErr w:type="gramEnd"/>
      <w:r w:rsidRPr="002B70B2">
        <w:rPr>
          <w:rFonts w:ascii="Times New Roman" w:hAnsi="Times New Roman"/>
          <w:bCs/>
          <w:i/>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80283"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lastRenderedPageBreak/>
        <w:t>Глава 1</w:t>
      </w:r>
      <w:r w:rsidR="00680B22">
        <w:rPr>
          <w:rFonts w:ascii="Times New Roman" w:eastAsia="Times New Roman" w:hAnsi="Times New Roman" w:cs="Times New Roman"/>
          <w:b/>
          <w:bCs/>
          <w:sz w:val="24"/>
          <w:szCs w:val="24"/>
        </w:rPr>
        <w:t>0</w:t>
      </w:r>
      <w:r w:rsidR="00741396" w:rsidRPr="00DF06E7">
        <w:rPr>
          <w:rFonts w:ascii="Times New Roman" w:eastAsia="Times New Roman" w:hAnsi="Times New Roman" w:cs="Times New Roman"/>
          <w:b/>
          <w:bCs/>
          <w:sz w:val="24"/>
          <w:szCs w:val="24"/>
        </w:rPr>
        <w:t xml:space="preserve">. </w:t>
      </w:r>
      <w:bookmarkStart w:id="83" w:name="bookmark55"/>
      <w:bookmarkStart w:id="84" w:name="bookmark56"/>
      <w:r w:rsidR="003956A0"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3"/>
    <w:bookmarkEnd w:id="84"/>
    <w:p w:rsidR="003E5E64" w:rsidRPr="00270B77"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0942E9"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85" w:name="_Toc480896192"/>
      <w:r w:rsidRPr="000942E9">
        <w:rPr>
          <w:rFonts w:asciiTheme="majorHAnsi" w:eastAsiaTheme="majorEastAsia" w:hAnsiTheme="majorHAnsi" w:cstheme="majorBidi"/>
          <w:b/>
          <w:bCs/>
          <w:sz w:val="24"/>
          <w:szCs w:val="24"/>
        </w:rPr>
        <w:t>Статья 10.</w:t>
      </w:r>
      <w:r w:rsidR="003956A0" w:rsidRPr="000942E9">
        <w:rPr>
          <w:rFonts w:asciiTheme="majorHAnsi" w:eastAsiaTheme="majorEastAsia" w:hAnsiTheme="majorHAnsi" w:cstheme="majorBidi"/>
          <w:b/>
          <w:bCs/>
          <w:sz w:val="24"/>
          <w:szCs w:val="24"/>
        </w:rPr>
        <w:t>1</w:t>
      </w:r>
      <w:r w:rsidRPr="000942E9">
        <w:rPr>
          <w:rFonts w:asciiTheme="majorHAnsi" w:eastAsiaTheme="majorEastAsia" w:hAnsiTheme="majorHAnsi" w:cstheme="majorBidi"/>
          <w:b/>
          <w:bCs/>
          <w:sz w:val="24"/>
          <w:szCs w:val="24"/>
        </w:rPr>
        <w:t xml:space="preserve">. </w:t>
      </w:r>
      <w:bookmarkEnd w:id="85"/>
      <w:r w:rsidR="003956A0" w:rsidRPr="000942E9">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виды запрещенного использования;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0942E9">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объекты для проживания людей;</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лекарственных форм;</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предприятия пищевых отраслей промышленности;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спортивные сооружения;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парки;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образовательные и детские учреждения;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0942E9">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озеленение территории;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малые формы и элементы благоустройства;</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пожарные депо;</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бани;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прачечные;</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объекты торговли и общественного питания;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мотели;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автозаправочные станции;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lastRenderedPageBreak/>
        <w:t>-</w:t>
      </w:r>
      <w:r w:rsidR="003956A0" w:rsidRPr="000942E9">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электроподстанции;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proofErr w:type="spellStart"/>
      <w:r w:rsidR="003956A0" w:rsidRPr="000942E9">
        <w:rPr>
          <w:rFonts w:ascii="Times New Roman" w:eastAsiaTheme="minorHAnsi" w:hAnsi="Times New Roman" w:cs="Times New Roman"/>
          <w:bCs/>
          <w:sz w:val="24"/>
          <w:szCs w:val="28"/>
          <w:lang w:eastAsia="en-US"/>
        </w:rPr>
        <w:t>водоохлаждающие</w:t>
      </w:r>
      <w:proofErr w:type="spellEnd"/>
      <w:r w:rsidR="003956A0" w:rsidRPr="000942E9">
        <w:rPr>
          <w:rFonts w:ascii="Times New Roman" w:eastAsiaTheme="minorHAnsi" w:hAnsi="Times New Roman" w:cs="Times New Roman"/>
          <w:bCs/>
          <w:sz w:val="24"/>
          <w:szCs w:val="28"/>
          <w:lang w:eastAsia="en-US"/>
        </w:rPr>
        <w:t xml:space="preserve"> сооружения для подготовки технической воды;</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канализационные насосные станции;</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сооружения оборотного водоснабжения;</w:t>
      </w:r>
    </w:p>
    <w:p w:rsidR="003956A0" w:rsidRPr="000942E9"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proofErr w:type="spellStart"/>
      <w:r w:rsidRPr="000942E9">
        <w:rPr>
          <w:rFonts w:ascii="Times New Roman" w:eastAsiaTheme="minorHAnsi" w:hAnsi="Times New Roman" w:cs="Times New Roman"/>
          <w:bCs/>
          <w:sz w:val="24"/>
          <w:szCs w:val="28"/>
          <w:u w:val="single"/>
          <w:lang w:eastAsia="en-US"/>
        </w:rPr>
        <w:t>Водоохранные</w:t>
      </w:r>
      <w:proofErr w:type="spellEnd"/>
      <w:r w:rsidRPr="000942E9">
        <w:rPr>
          <w:rFonts w:ascii="Times New Roman" w:eastAsiaTheme="minorHAnsi" w:hAnsi="Times New Roman" w:cs="Times New Roman"/>
          <w:bCs/>
          <w:sz w:val="24"/>
          <w:szCs w:val="28"/>
          <w:u w:val="single"/>
          <w:lang w:eastAsia="en-US"/>
        </w:rPr>
        <w:t xml:space="preserve"> зоны выделяются в целях:</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 xml:space="preserve">Для земельных участков и иных объектов недвижимости, расположенных в </w:t>
      </w:r>
      <w:proofErr w:type="spellStart"/>
      <w:r w:rsidRPr="000942E9">
        <w:rPr>
          <w:rFonts w:ascii="Times New Roman" w:eastAsiaTheme="minorHAnsi" w:hAnsi="Times New Roman" w:cs="Times New Roman"/>
          <w:bCs/>
          <w:sz w:val="24"/>
          <w:szCs w:val="28"/>
          <w:lang w:eastAsia="en-US"/>
        </w:rPr>
        <w:t>водоохранных</w:t>
      </w:r>
      <w:proofErr w:type="spellEnd"/>
      <w:r w:rsidRPr="000942E9">
        <w:rPr>
          <w:rFonts w:ascii="Times New Roman" w:eastAsiaTheme="minorHAnsi" w:hAnsi="Times New Roman" w:cs="Times New Roman"/>
          <w:bCs/>
          <w:sz w:val="24"/>
          <w:szCs w:val="28"/>
          <w:lang w:eastAsia="en-US"/>
        </w:rPr>
        <w:t xml:space="preserve"> зонах рек, других водных объектов, включая государственные памятники природы областного значения, устанавливаются: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виды запрещенного использования;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условно разрешенные виды использования.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u w:val="single"/>
          <w:lang w:eastAsia="en-US"/>
        </w:rPr>
        <w:t>Виды запрещенного использования</w:t>
      </w:r>
      <w:r w:rsidRPr="000942E9">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0942E9">
        <w:rPr>
          <w:rFonts w:ascii="Times New Roman" w:eastAsiaTheme="minorHAnsi" w:hAnsi="Times New Roman" w:cs="Times New Roman"/>
          <w:bCs/>
          <w:sz w:val="24"/>
          <w:szCs w:val="28"/>
          <w:u w:val="single"/>
          <w:lang w:eastAsia="en-US"/>
        </w:rPr>
        <w:t xml:space="preserve">в границах </w:t>
      </w:r>
      <w:proofErr w:type="spellStart"/>
      <w:r w:rsidRPr="000942E9">
        <w:rPr>
          <w:rFonts w:ascii="Times New Roman" w:eastAsiaTheme="minorHAnsi" w:hAnsi="Times New Roman" w:cs="Times New Roman"/>
          <w:bCs/>
          <w:sz w:val="24"/>
          <w:szCs w:val="28"/>
          <w:u w:val="single"/>
          <w:lang w:eastAsia="en-US"/>
        </w:rPr>
        <w:t>водоохранных</w:t>
      </w:r>
      <w:proofErr w:type="spellEnd"/>
      <w:r w:rsidRPr="000942E9">
        <w:rPr>
          <w:rFonts w:ascii="Times New Roman" w:eastAsiaTheme="minorHAnsi" w:hAnsi="Times New Roman" w:cs="Times New Roman"/>
          <w:bCs/>
          <w:sz w:val="24"/>
          <w:szCs w:val="28"/>
          <w:u w:val="single"/>
          <w:lang w:eastAsia="en-US"/>
        </w:rPr>
        <w:t xml:space="preserve"> зон рек, других водных объектов</w:t>
      </w:r>
      <w:r w:rsidRPr="000942E9">
        <w:rPr>
          <w:rFonts w:ascii="Times New Roman" w:eastAsiaTheme="minorHAnsi" w:hAnsi="Times New Roman" w:cs="Times New Roman"/>
          <w:bCs/>
          <w:sz w:val="24"/>
          <w:szCs w:val="28"/>
          <w:lang w:eastAsia="en-US"/>
        </w:rPr>
        <w:t>:</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-проведение авиационно-химических работ;</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-складирование навоза и мусора;</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 xml:space="preserve">-размещение коллективных или индивидуальных дачных и садово-огородных участков при ширине </w:t>
      </w:r>
      <w:proofErr w:type="spellStart"/>
      <w:r w:rsidRPr="000942E9">
        <w:rPr>
          <w:rFonts w:ascii="Times New Roman" w:eastAsiaTheme="minorHAnsi" w:hAnsi="Times New Roman" w:cs="Times New Roman"/>
          <w:bCs/>
          <w:sz w:val="24"/>
          <w:szCs w:val="28"/>
          <w:lang w:eastAsia="en-US"/>
        </w:rPr>
        <w:t>водоохранных</w:t>
      </w:r>
      <w:proofErr w:type="spellEnd"/>
      <w:r w:rsidRPr="000942E9">
        <w:rPr>
          <w:rFonts w:ascii="Times New Roman" w:eastAsiaTheme="minorHAnsi" w:hAnsi="Times New Roman" w:cs="Times New Roman"/>
          <w:bCs/>
          <w:sz w:val="24"/>
          <w:szCs w:val="28"/>
          <w:lang w:eastAsia="en-US"/>
        </w:rPr>
        <w:t xml:space="preserve"> зон менее 100 метров и крутизне склонов прилегающих территорий более 3 градусов;</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0942E9"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0942E9">
        <w:rPr>
          <w:rFonts w:ascii="Times New Roman" w:eastAsiaTheme="minorHAnsi" w:hAnsi="Times New Roman" w:cs="Times New Roman"/>
          <w:bCs/>
          <w:sz w:val="24"/>
          <w:szCs w:val="28"/>
          <w:lang w:eastAsia="en-US"/>
        </w:rPr>
        <w:t>водоохранных</w:t>
      </w:r>
      <w:proofErr w:type="spellEnd"/>
      <w:r w:rsidRPr="000942E9">
        <w:rPr>
          <w:rFonts w:ascii="Times New Roman" w:eastAsiaTheme="minorHAnsi" w:hAnsi="Times New Roman" w:cs="Times New Roman"/>
          <w:bCs/>
          <w:sz w:val="24"/>
          <w:szCs w:val="28"/>
          <w:lang w:eastAsia="en-US"/>
        </w:rPr>
        <w:t xml:space="preserve"> зонах должны оборудоваться закрытой сетью дождевой канализации, исключающей попадание поверхностных стоков в водный объект, не </w:t>
      </w:r>
      <w:r w:rsidRPr="000942E9">
        <w:rPr>
          <w:rFonts w:ascii="Times New Roman" w:eastAsiaTheme="minorHAnsi" w:hAnsi="Times New Roman" w:cs="Times New Roman"/>
          <w:bCs/>
          <w:sz w:val="24"/>
          <w:szCs w:val="28"/>
          <w:lang w:eastAsia="en-US"/>
        </w:rPr>
        <w:lastRenderedPageBreak/>
        <w:t>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0942E9">
        <w:rPr>
          <w:rFonts w:ascii="Times New Roman" w:eastAsiaTheme="minorHAnsi" w:hAnsi="Times New Roman" w:cs="Times New Roman"/>
          <w:bCs/>
          <w:sz w:val="24"/>
          <w:szCs w:val="28"/>
          <w:lang w:eastAsia="en-US"/>
        </w:rPr>
        <w:t>):</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распашка земель;</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применение удобрений;</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 xml:space="preserve">выпас и устройство летних лагерей скота (кроме использования традиционных мест водопоя), устройство </w:t>
      </w:r>
      <w:proofErr w:type="spellStart"/>
      <w:r w:rsidR="003956A0" w:rsidRPr="000942E9">
        <w:rPr>
          <w:rFonts w:ascii="Times New Roman" w:eastAsiaTheme="minorHAnsi" w:hAnsi="Times New Roman" w:cs="Times New Roman"/>
          <w:bCs/>
          <w:sz w:val="24"/>
          <w:szCs w:val="28"/>
          <w:lang w:eastAsia="en-US"/>
        </w:rPr>
        <w:t>купочных</w:t>
      </w:r>
      <w:proofErr w:type="spellEnd"/>
      <w:r w:rsidR="003956A0" w:rsidRPr="000942E9">
        <w:rPr>
          <w:rFonts w:ascii="Times New Roman" w:eastAsiaTheme="minorHAnsi" w:hAnsi="Times New Roman" w:cs="Times New Roman"/>
          <w:bCs/>
          <w:sz w:val="24"/>
          <w:szCs w:val="28"/>
          <w:lang w:eastAsia="en-US"/>
        </w:rPr>
        <w:t xml:space="preserve"> ванн;</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u w:val="single"/>
          <w:lang w:eastAsia="en-US"/>
        </w:rPr>
        <w:t xml:space="preserve">Указанные дополнительные ограничения распространяются на все </w:t>
      </w:r>
      <w:proofErr w:type="spellStart"/>
      <w:r w:rsidRPr="000942E9">
        <w:rPr>
          <w:rFonts w:ascii="Times New Roman" w:eastAsiaTheme="minorHAnsi" w:hAnsi="Times New Roman" w:cs="Times New Roman"/>
          <w:bCs/>
          <w:sz w:val="24"/>
          <w:szCs w:val="28"/>
          <w:u w:val="single"/>
          <w:lang w:eastAsia="en-US"/>
        </w:rPr>
        <w:t>водоохранные</w:t>
      </w:r>
      <w:proofErr w:type="spellEnd"/>
      <w:r w:rsidR="007F73A6" w:rsidRPr="000942E9">
        <w:rPr>
          <w:rFonts w:ascii="Times New Roman" w:eastAsiaTheme="minorHAnsi" w:hAnsi="Times New Roman" w:cs="Times New Roman"/>
          <w:bCs/>
          <w:sz w:val="24"/>
          <w:szCs w:val="28"/>
          <w:u w:val="single"/>
          <w:lang w:eastAsia="en-US"/>
        </w:rPr>
        <w:t xml:space="preserve"> </w:t>
      </w:r>
      <w:r w:rsidRPr="000942E9">
        <w:rPr>
          <w:rFonts w:ascii="Times New Roman" w:eastAsiaTheme="minorHAnsi" w:hAnsi="Times New Roman" w:cs="Times New Roman"/>
          <w:bCs/>
          <w:sz w:val="24"/>
          <w:szCs w:val="28"/>
          <w:u w:val="single"/>
          <w:lang w:eastAsia="en-US"/>
        </w:rPr>
        <w:t>зоны</w:t>
      </w:r>
      <w:r w:rsidRPr="000942E9">
        <w:rPr>
          <w:rFonts w:ascii="Times New Roman" w:eastAsiaTheme="minorHAnsi" w:hAnsi="Times New Roman" w:cs="Times New Roman"/>
          <w:bCs/>
          <w:sz w:val="24"/>
          <w:szCs w:val="28"/>
          <w:lang w:eastAsia="en-US"/>
        </w:rPr>
        <w:t>.</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Условно разрешенные виды использования:</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озеленение территории;</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малые формы и элементы благоустройства;</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0942E9">
        <w:rPr>
          <w:rFonts w:ascii="Times New Roman" w:eastAsiaTheme="minorHAnsi" w:hAnsi="Times New Roman" w:cs="Times New Roman"/>
          <w:bCs/>
          <w:sz w:val="24"/>
          <w:szCs w:val="28"/>
          <w:lang w:eastAsia="en-US"/>
        </w:rPr>
        <w:t>водоохранного</w:t>
      </w:r>
      <w:proofErr w:type="spellEnd"/>
      <w:r w:rsidRPr="000942E9">
        <w:rPr>
          <w:rFonts w:ascii="Times New Roman" w:eastAsiaTheme="minorHAnsi" w:hAnsi="Times New Roman" w:cs="Times New Roman"/>
          <w:bCs/>
          <w:sz w:val="24"/>
          <w:szCs w:val="28"/>
          <w:lang w:eastAsia="en-US"/>
        </w:rPr>
        <w:t xml:space="preserve"> режима;</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0942E9"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0942E9">
        <w:rPr>
          <w:rFonts w:ascii="Times New Roman" w:eastAsiaTheme="minorHAnsi" w:hAnsi="Times New Roman" w:cs="Times New Roman"/>
          <w:bCs/>
          <w:sz w:val="24"/>
          <w:szCs w:val="28"/>
          <w:lang w:eastAsia="en-US"/>
        </w:rPr>
        <w:t xml:space="preserve"> определяются следующие </w:t>
      </w:r>
      <w:r w:rsidRPr="000942E9">
        <w:rPr>
          <w:rFonts w:ascii="Times New Roman" w:eastAsiaTheme="minorHAnsi" w:hAnsi="Times New Roman" w:cs="Times New Roman"/>
          <w:bCs/>
          <w:sz w:val="24"/>
          <w:szCs w:val="28"/>
          <w:u w:val="single"/>
          <w:lang w:eastAsia="en-US"/>
        </w:rPr>
        <w:t>виды запрещенного использования</w:t>
      </w:r>
      <w:r w:rsidRPr="000942E9">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проведение авиационно-химических работ;</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w:t>
      </w:r>
      <w:r w:rsidR="003956A0" w:rsidRPr="000942E9">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0942E9"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0942E9">
        <w:rPr>
          <w:rFonts w:ascii="Times New Roman" w:eastAsiaTheme="minorHAnsi" w:hAnsi="Times New Roman" w:cs="Times New Roman"/>
          <w:bCs/>
          <w:sz w:val="24"/>
          <w:szCs w:val="28"/>
          <w:lang w:eastAsia="en-US"/>
        </w:rPr>
        <w:t>- складирование навоза и мусора.</w:t>
      </w:r>
    </w:p>
    <w:p w:rsidR="00B80283" w:rsidRPr="000942E9"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RPr="000942E9"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34" w:rsidRDefault="00376934" w:rsidP="000C2546">
      <w:pPr>
        <w:spacing w:after="0" w:line="240" w:lineRule="auto"/>
      </w:pPr>
      <w:r>
        <w:separator/>
      </w:r>
    </w:p>
  </w:endnote>
  <w:endnote w:type="continuationSeparator" w:id="0">
    <w:p w:rsidR="00376934" w:rsidRDefault="00376934"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50" w:rsidRDefault="00A03150">
    <w:pPr>
      <w:pStyle w:val="a9"/>
      <w:jc w:val="right"/>
    </w:pPr>
  </w:p>
  <w:p w:rsidR="00A03150" w:rsidRPr="0083614C" w:rsidRDefault="00A03150"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6B316E">
      <w:rPr>
        <w:rFonts w:ascii="Times New Roman" w:hAnsi="Times New Roman" w:cs="Times New Roman"/>
        <w:noProof/>
        <w:sz w:val="18"/>
        <w:szCs w:val="18"/>
      </w:rPr>
      <w:t>60</w:t>
    </w:r>
    <w:r w:rsidRPr="0083614C">
      <w:rPr>
        <w:rFonts w:ascii="Times New Roman" w:hAnsi="Times New Roman" w:cs="Times New Roman"/>
        <w:sz w:val="18"/>
        <w:szCs w:val="18"/>
      </w:rPr>
      <w:fldChar w:fldCharType="end"/>
    </w:r>
  </w:p>
  <w:p w:rsidR="00A03150" w:rsidRDefault="00A0315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34" w:rsidRDefault="00376934" w:rsidP="000C2546">
      <w:pPr>
        <w:spacing w:after="0" w:line="240" w:lineRule="auto"/>
      </w:pPr>
      <w:r>
        <w:separator/>
      </w:r>
    </w:p>
  </w:footnote>
  <w:footnote w:type="continuationSeparator" w:id="0">
    <w:p w:rsidR="00376934" w:rsidRDefault="00376934"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50" w:rsidRDefault="00FA5381" w:rsidP="002E40AF">
    <w:pPr>
      <w:pStyle w:val="a7"/>
      <w:pBdr>
        <w:bottom w:val="thickThinSmallGap" w:sz="24" w:space="1" w:color="622423"/>
      </w:pBdr>
      <w:jc w:val="right"/>
      <w:rPr>
        <w:rFonts w:ascii="Times New Roman" w:hAnsi="Times New Roman"/>
      </w:rPr>
    </w:pPr>
    <w:r>
      <w:rPr>
        <w:rFonts w:ascii="Times New Roman" w:hAnsi="Times New Roman"/>
      </w:rPr>
      <w:t xml:space="preserve">Внесение изменений в </w:t>
    </w:r>
    <w:r w:rsidR="00A03150" w:rsidRPr="003A1FA8">
      <w:rPr>
        <w:rFonts w:ascii="Times New Roman" w:hAnsi="Times New Roman"/>
      </w:rPr>
      <w:t xml:space="preserve">Правила землепользования и застройки </w:t>
    </w:r>
    <w:r w:rsidR="00A03150">
      <w:rPr>
        <w:rFonts w:ascii="Times New Roman" w:hAnsi="Times New Roman"/>
      </w:rPr>
      <w:t>муниципального образования</w:t>
    </w:r>
    <w:r w:rsidR="00A03150" w:rsidRPr="003A1FA8">
      <w:rPr>
        <w:rFonts w:ascii="Times New Roman" w:hAnsi="Times New Roman"/>
      </w:rPr>
      <w:t xml:space="preserve"> </w:t>
    </w:r>
  </w:p>
  <w:p w:rsidR="00A03150" w:rsidRPr="0083614C" w:rsidRDefault="00A03150" w:rsidP="002E40AF">
    <w:pPr>
      <w:pStyle w:val="a7"/>
      <w:pBdr>
        <w:bottom w:val="thickThinSmallGap" w:sz="24" w:space="1" w:color="622423"/>
      </w:pBdr>
      <w:jc w:val="right"/>
      <w:rPr>
        <w:sz w:val="18"/>
        <w:szCs w:val="18"/>
      </w:rPr>
    </w:pPr>
    <w:r>
      <w:rPr>
        <w:rFonts w:ascii="Times New Roman" w:hAnsi="Times New Roman"/>
      </w:rPr>
      <w:t xml:space="preserve">Тугустемирский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 xml:space="preserve">кого </w:t>
    </w:r>
    <w:proofErr w:type="gramStart"/>
    <w:r w:rsidRPr="003A1FA8">
      <w:rPr>
        <w:rFonts w:ascii="Times New Roman" w:hAnsi="Times New Roman"/>
      </w:rPr>
      <w:t>района</w:t>
    </w:r>
    <w:r>
      <w:rPr>
        <w:rFonts w:ascii="Times New Roman" w:hAnsi="Times New Roman"/>
      </w:rPr>
      <w:t xml:space="preserve">  (</w:t>
    </w:r>
    <w:proofErr w:type="gramEnd"/>
    <w:r>
      <w:rPr>
        <w:rFonts w:ascii="Times New Roman" w:hAnsi="Times New Roman"/>
      </w:rPr>
      <w:t>Актуализированная</w:t>
    </w:r>
    <w:r w:rsidRPr="003A1FA8">
      <w:rPr>
        <w:rFonts w:ascii="Times New Roman" w:hAnsi="Times New Roman"/>
      </w:rPr>
      <w:t xml:space="preserve"> редакция</w:t>
    </w:r>
    <w:r>
      <w:rPr>
        <w:sz w:val="18"/>
        <w:szCs w:val="18"/>
      </w:rPr>
      <w:t>)</w:t>
    </w:r>
  </w:p>
  <w:p w:rsidR="00A03150" w:rsidRDefault="00A03150"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50AF"/>
    <w:rsid w:val="000839EA"/>
    <w:rsid w:val="00085142"/>
    <w:rsid w:val="0008679D"/>
    <w:rsid w:val="00091ADC"/>
    <w:rsid w:val="00093DA4"/>
    <w:rsid w:val="000942E9"/>
    <w:rsid w:val="00094FA1"/>
    <w:rsid w:val="00096235"/>
    <w:rsid w:val="00097672"/>
    <w:rsid w:val="000A6219"/>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5482"/>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5AA7"/>
    <w:rsid w:val="001960F3"/>
    <w:rsid w:val="001964A6"/>
    <w:rsid w:val="001A19B6"/>
    <w:rsid w:val="001A2CFF"/>
    <w:rsid w:val="001A364D"/>
    <w:rsid w:val="001A4DC2"/>
    <w:rsid w:val="001B0E9F"/>
    <w:rsid w:val="001B116A"/>
    <w:rsid w:val="001B5B7E"/>
    <w:rsid w:val="001B6C96"/>
    <w:rsid w:val="001B73E8"/>
    <w:rsid w:val="001B7915"/>
    <w:rsid w:val="001C44EF"/>
    <w:rsid w:val="001C56B8"/>
    <w:rsid w:val="001D194D"/>
    <w:rsid w:val="001D2D62"/>
    <w:rsid w:val="001D33A5"/>
    <w:rsid w:val="001D3F21"/>
    <w:rsid w:val="001D3F4B"/>
    <w:rsid w:val="001D6693"/>
    <w:rsid w:val="001E1EF6"/>
    <w:rsid w:val="001E2B28"/>
    <w:rsid w:val="001E4B47"/>
    <w:rsid w:val="001E7041"/>
    <w:rsid w:val="001F077D"/>
    <w:rsid w:val="001F58CC"/>
    <w:rsid w:val="001F7957"/>
    <w:rsid w:val="00200B64"/>
    <w:rsid w:val="00202B9A"/>
    <w:rsid w:val="002036AF"/>
    <w:rsid w:val="002047EA"/>
    <w:rsid w:val="0021251F"/>
    <w:rsid w:val="002127CA"/>
    <w:rsid w:val="002200F7"/>
    <w:rsid w:val="0022560B"/>
    <w:rsid w:val="00232385"/>
    <w:rsid w:val="0023253C"/>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0B2"/>
    <w:rsid w:val="002B7D68"/>
    <w:rsid w:val="002C08ED"/>
    <w:rsid w:val="002C48EE"/>
    <w:rsid w:val="002C5854"/>
    <w:rsid w:val="002D2F65"/>
    <w:rsid w:val="002D5369"/>
    <w:rsid w:val="002D56FC"/>
    <w:rsid w:val="002D6574"/>
    <w:rsid w:val="002E2575"/>
    <w:rsid w:val="002E40AF"/>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5EE0"/>
    <w:rsid w:val="003562F3"/>
    <w:rsid w:val="00361ACE"/>
    <w:rsid w:val="00362FCC"/>
    <w:rsid w:val="00363C93"/>
    <w:rsid w:val="00364A53"/>
    <w:rsid w:val="00371182"/>
    <w:rsid w:val="00373717"/>
    <w:rsid w:val="00375C88"/>
    <w:rsid w:val="00376934"/>
    <w:rsid w:val="003819E3"/>
    <w:rsid w:val="0038767D"/>
    <w:rsid w:val="00387952"/>
    <w:rsid w:val="00390B2F"/>
    <w:rsid w:val="00393645"/>
    <w:rsid w:val="00395140"/>
    <w:rsid w:val="003956A0"/>
    <w:rsid w:val="003A463D"/>
    <w:rsid w:val="003A5350"/>
    <w:rsid w:val="003A5C1E"/>
    <w:rsid w:val="003B45F6"/>
    <w:rsid w:val="003B49BA"/>
    <w:rsid w:val="003C1AC0"/>
    <w:rsid w:val="003C576A"/>
    <w:rsid w:val="003C6988"/>
    <w:rsid w:val="003D3155"/>
    <w:rsid w:val="003D3841"/>
    <w:rsid w:val="003D76AE"/>
    <w:rsid w:val="003E107E"/>
    <w:rsid w:val="003E1310"/>
    <w:rsid w:val="003E3E5E"/>
    <w:rsid w:val="003E5E64"/>
    <w:rsid w:val="003F212E"/>
    <w:rsid w:val="003F3549"/>
    <w:rsid w:val="003F4372"/>
    <w:rsid w:val="003F51A0"/>
    <w:rsid w:val="003F7319"/>
    <w:rsid w:val="003F7962"/>
    <w:rsid w:val="00401EDD"/>
    <w:rsid w:val="004033E5"/>
    <w:rsid w:val="0040346A"/>
    <w:rsid w:val="00403BCB"/>
    <w:rsid w:val="00406420"/>
    <w:rsid w:val="004129AD"/>
    <w:rsid w:val="0041551A"/>
    <w:rsid w:val="00416E9F"/>
    <w:rsid w:val="004215F7"/>
    <w:rsid w:val="00423A5E"/>
    <w:rsid w:val="00425784"/>
    <w:rsid w:val="00426CFC"/>
    <w:rsid w:val="00435763"/>
    <w:rsid w:val="00437862"/>
    <w:rsid w:val="0044651F"/>
    <w:rsid w:val="00447C42"/>
    <w:rsid w:val="004548E1"/>
    <w:rsid w:val="004557BC"/>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61AE1"/>
    <w:rsid w:val="005709B3"/>
    <w:rsid w:val="00572ED8"/>
    <w:rsid w:val="0057441F"/>
    <w:rsid w:val="00583AB5"/>
    <w:rsid w:val="00585165"/>
    <w:rsid w:val="00585A94"/>
    <w:rsid w:val="00585E74"/>
    <w:rsid w:val="00585FF2"/>
    <w:rsid w:val="00590237"/>
    <w:rsid w:val="00590D88"/>
    <w:rsid w:val="00591620"/>
    <w:rsid w:val="00593151"/>
    <w:rsid w:val="00593435"/>
    <w:rsid w:val="00594774"/>
    <w:rsid w:val="005A02E7"/>
    <w:rsid w:val="005A34F7"/>
    <w:rsid w:val="005A4B60"/>
    <w:rsid w:val="005A7A21"/>
    <w:rsid w:val="005C2BDA"/>
    <w:rsid w:val="005C6E55"/>
    <w:rsid w:val="005C7011"/>
    <w:rsid w:val="005D12BA"/>
    <w:rsid w:val="005D15B0"/>
    <w:rsid w:val="005D6003"/>
    <w:rsid w:val="005E529E"/>
    <w:rsid w:val="005F0D0D"/>
    <w:rsid w:val="005F0E5D"/>
    <w:rsid w:val="005F1806"/>
    <w:rsid w:val="005F44E0"/>
    <w:rsid w:val="00601F81"/>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47425"/>
    <w:rsid w:val="00650EA8"/>
    <w:rsid w:val="0065130F"/>
    <w:rsid w:val="00652F55"/>
    <w:rsid w:val="0066544E"/>
    <w:rsid w:val="00666298"/>
    <w:rsid w:val="0066666E"/>
    <w:rsid w:val="00667352"/>
    <w:rsid w:val="00674677"/>
    <w:rsid w:val="0067521B"/>
    <w:rsid w:val="006806BC"/>
    <w:rsid w:val="00680B22"/>
    <w:rsid w:val="0068621D"/>
    <w:rsid w:val="00686FFE"/>
    <w:rsid w:val="00696192"/>
    <w:rsid w:val="006A0C3E"/>
    <w:rsid w:val="006B0522"/>
    <w:rsid w:val="006B316E"/>
    <w:rsid w:val="006B3468"/>
    <w:rsid w:val="006B6D17"/>
    <w:rsid w:val="006C05DF"/>
    <w:rsid w:val="006C12C6"/>
    <w:rsid w:val="006C2438"/>
    <w:rsid w:val="006C51FC"/>
    <w:rsid w:val="006C6DF6"/>
    <w:rsid w:val="006D30D9"/>
    <w:rsid w:val="006D49F2"/>
    <w:rsid w:val="006E1719"/>
    <w:rsid w:val="006E2AA5"/>
    <w:rsid w:val="006E499A"/>
    <w:rsid w:val="006E56D1"/>
    <w:rsid w:val="006E6C0F"/>
    <w:rsid w:val="006E7099"/>
    <w:rsid w:val="006E7A66"/>
    <w:rsid w:val="006F3043"/>
    <w:rsid w:val="006F54AE"/>
    <w:rsid w:val="007060B9"/>
    <w:rsid w:val="00707794"/>
    <w:rsid w:val="007115D1"/>
    <w:rsid w:val="00711EFB"/>
    <w:rsid w:val="007134B7"/>
    <w:rsid w:val="00715D59"/>
    <w:rsid w:val="0071637B"/>
    <w:rsid w:val="00721DF7"/>
    <w:rsid w:val="00722B7F"/>
    <w:rsid w:val="00723617"/>
    <w:rsid w:val="0072531E"/>
    <w:rsid w:val="007338C1"/>
    <w:rsid w:val="007404CB"/>
    <w:rsid w:val="007406D4"/>
    <w:rsid w:val="00741396"/>
    <w:rsid w:val="007419FC"/>
    <w:rsid w:val="00742019"/>
    <w:rsid w:val="00755715"/>
    <w:rsid w:val="007561EE"/>
    <w:rsid w:val="007568CF"/>
    <w:rsid w:val="007622C8"/>
    <w:rsid w:val="00762C5D"/>
    <w:rsid w:val="00766EE2"/>
    <w:rsid w:val="00767D2C"/>
    <w:rsid w:val="00776DC4"/>
    <w:rsid w:val="007802E8"/>
    <w:rsid w:val="00782C36"/>
    <w:rsid w:val="00790863"/>
    <w:rsid w:val="00797893"/>
    <w:rsid w:val="007A29AC"/>
    <w:rsid w:val="007A29D7"/>
    <w:rsid w:val="007A392B"/>
    <w:rsid w:val="007A4B7C"/>
    <w:rsid w:val="007A532E"/>
    <w:rsid w:val="007A6824"/>
    <w:rsid w:val="007B037C"/>
    <w:rsid w:val="007C4A3A"/>
    <w:rsid w:val="007C4A88"/>
    <w:rsid w:val="007C60CF"/>
    <w:rsid w:val="007D03D6"/>
    <w:rsid w:val="007D04E6"/>
    <w:rsid w:val="007D185E"/>
    <w:rsid w:val="007E2195"/>
    <w:rsid w:val="007E279B"/>
    <w:rsid w:val="007E3332"/>
    <w:rsid w:val="007E5355"/>
    <w:rsid w:val="007F039A"/>
    <w:rsid w:val="007F59D0"/>
    <w:rsid w:val="007F73A6"/>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635D9"/>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2FFC"/>
    <w:rsid w:val="00943C17"/>
    <w:rsid w:val="00951A3D"/>
    <w:rsid w:val="009520F7"/>
    <w:rsid w:val="00956100"/>
    <w:rsid w:val="00957F43"/>
    <w:rsid w:val="00973C95"/>
    <w:rsid w:val="00976D50"/>
    <w:rsid w:val="00976EDF"/>
    <w:rsid w:val="0097718B"/>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7645"/>
    <w:rsid w:val="00A03150"/>
    <w:rsid w:val="00A04D23"/>
    <w:rsid w:val="00A05178"/>
    <w:rsid w:val="00A10DFB"/>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66BD0"/>
    <w:rsid w:val="00A70DF4"/>
    <w:rsid w:val="00A75C3B"/>
    <w:rsid w:val="00A76F46"/>
    <w:rsid w:val="00A80392"/>
    <w:rsid w:val="00A823D3"/>
    <w:rsid w:val="00A83699"/>
    <w:rsid w:val="00A85D7A"/>
    <w:rsid w:val="00A91531"/>
    <w:rsid w:val="00A91EE8"/>
    <w:rsid w:val="00A924E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3CE3"/>
    <w:rsid w:val="00AF4E9E"/>
    <w:rsid w:val="00AF6D71"/>
    <w:rsid w:val="00AF7020"/>
    <w:rsid w:val="00B03EDC"/>
    <w:rsid w:val="00B13E75"/>
    <w:rsid w:val="00B2167A"/>
    <w:rsid w:val="00B21992"/>
    <w:rsid w:val="00B21E6C"/>
    <w:rsid w:val="00B22090"/>
    <w:rsid w:val="00B22A6F"/>
    <w:rsid w:val="00B24D88"/>
    <w:rsid w:val="00B378A4"/>
    <w:rsid w:val="00B4117A"/>
    <w:rsid w:val="00B43AFA"/>
    <w:rsid w:val="00B450E3"/>
    <w:rsid w:val="00B563DC"/>
    <w:rsid w:val="00B57D21"/>
    <w:rsid w:val="00B6057A"/>
    <w:rsid w:val="00B640CC"/>
    <w:rsid w:val="00B679D8"/>
    <w:rsid w:val="00B70E8A"/>
    <w:rsid w:val="00B777E5"/>
    <w:rsid w:val="00B80283"/>
    <w:rsid w:val="00B8142E"/>
    <w:rsid w:val="00B839AE"/>
    <w:rsid w:val="00B85C7E"/>
    <w:rsid w:val="00B93314"/>
    <w:rsid w:val="00B93B76"/>
    <w:rsid w:val="00BA5A72"/>
    <w:rsid w:val="00BA640E"/>
    <w:rsid w:val="00BA6913"/>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716E"/>
    <w:rsid w:val="00C237EC"/>
    <w:rsid w:val="00C252F3"/>
    <w:rsid w:val="00C3293F"/>
    <w:rsid w:val="00C332D7"/>
    <w:rsid w:val="00C33F08"/>
    <w:rsid w:val="00C341B2"/>
    <w:rsid w:val="00C34276"/>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C3E88"/>
    <w:rsid w:val="00CD0893"/>
    <w:rsid w:val="00CE3C20"/>
    <w:rsid w:val="00CF0B6B"/>
    <w:rsid w:val="00CF35FB"/>
    <w:rsid w:val="00CF50EC"/>
    <w:rsid w:val="00D021BB"/>
    <w:rsid w:val="00D05FAC"/>
    <w:rsid w:val="00D06295"/>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67A3"/>
    <w:rsid w:val="00DA0914"/>
    <w:rsid w:val="00DA5685"/>
    <w:rsid w:val="00DA5B4A"/>
    <w:rsid w:val="00DB319F"/>
    <w:rsid w:val="00DB6246"/>
    <w:rsid w:val="00DC23E1"/>
    <w:rsid w:val="00DC3BCA"/>
    <w:rsid w:val="00DC5ED8"/>
    <w:rsid w:val="00DC6203"/>
    <w:rsid w:val="00DC7E94"/>
    <w:rsid w:val="00DD1A7D"/>
    <w:rsid w:val="00DD3F22"/>
    <w:rsid w:val="00DD52CF"/>
    <w:rsid w:val="00DE1AE0"/>
    <w:rsid w:val="00DE4EC1"/>
    <w:rsid w:val="00DE562E"/>
    <w:rsid w:val="00DE5886"/>
    <w:rsid w:val="00DE7AD4"/>
    <w:rsid w:val="00DF06E7"/>
    <w:rsid w:val="00DF24F8"/>
    <w:rsid w:val="00DF5C6D"/>
    <w:rsid w:val="00DF7A58"/>
    <w:rsid w:val="00E01148"/>
    <w:rsid w:val="00E01899"/>
    <w:rsid w:val="00E04DF4"/>
    <w:rsid w:val="00E05865"/>
    <w:rsid w:val="00E07649"/>
    <w:rsid w:val="00E10463"/>
    <w:rsid w:val="00E12069"/>
    <w:rsid w:val="00E13312"/>
    <w:rsid w:val="00E13368"/>
    <w:rsid w:val="00E231DB"/>
    <w:rsid w:val="00E27629"/>
    <w:rsid w:val="00E32177"/>
    <w:rsid w:val="00E32B9B"/>
    <w:rsid w:val="00E334E1"/>
    <w:rsid w:val="00E3369A"/>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6BB3"/>
    <w:rsid w:val="00F80256"/>
    <w:rsid w:val="00F8104A"/>
    <w:rsid w:val="00F818C7"/>
    <w:rsid w:val="00F837B1"/>
    <w:rsid w:val="00F874A5"/>
    <w:rsid w:val="00F90EEC"/>
    <w:rsid w:val="00F922C5"/>
    <w:rsid w:val="00F9497E"/>
    <w:rsid w:val="00FA46CE"/>
    <w:rsid w:val="00FA4CD5"/>
    <w:rsid w:val="00FA5381"/>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AFB76-59F5-443C-934D-A31CA9B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5A3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6E49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6E49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4104-46F1-4AB2-B860-F90F6ED7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34213</Words>
  <Characters>195015</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3</cp:revision>
  <cp:lastPrinted>2014-06-30T09:10:00Z</cp:lastPrinted>
  <dcterms:created xsi:type="dcterms:W3CDTF">2018-05-18T03:58:00Z</dcterms:created>
  <dcterms:modified xsi:type="dcterms:W3CDTF">2018-05-18T04:12:00Z</dcterms:modified>
</cp:coreProperties>
</file>