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38"/>
        <w:gridCol w:w="34"/>
        <w:gridCol w:w="2234"/>
        <w:gridCol w:w="425"/>
        <w:gridCol w:w="2129"/>
        <w:gridCol w:w="68"/>
      </w:tblGrid>
      <w:tr w:rsidR="00AC5486" w:rsidTr="00AC5486">
        <w:trPr>
          <w:gridBefore w:val="2"/>
          <w:gridAfter w:val="1"/>
          <w:wBefore w:w="72" w:type="dxa"/>
          <w:wAfter w:w="68" w:type="dxa"/>
        </w:trPr>
        <w:tc>
          <w:tcPr>
            <w:tcW w:w="4788" w:type="dxa"/>
            <w:gridSpan w:val="3"/>
            <w:hideMark/>
          </w:tcPr>
          <w:p w:rsidR="00AC5486" w:rsidRDefault="00874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0" t="0" r="0" b="0"/>
                  <wp:docPr id="1" name="Рисунок 1" descr="Описание: 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486" w:rsidTr="00AC5486">
        <w:trPr>
          <w:trHeight w:val="268"/>
        </w:trPr>
        <w:tc>
          <w:tcPr>
            <w:tcW w:w="492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486" w:rsidRDefault="00AC548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Муниципальное образование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Тюльганский район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  <w:p w:rsidR="00AC5486" w:rsidRDefault="00AC548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АДМИНИСТРАЦИЯ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C5486" w:rsidRDefault="00AC548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П О С Т А Н О В Л Е Н И Е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</w:p>
        </w:tc>
      </w:tr>
      <w:tr w:rsidR="00AC5486" w:rsidTr="00AC5486">
        <w:trPr>
          <w:gridBefore w:val="1"/>
          <w:gridAfter w:val="1"/>
          <w:wBefore w:w="38" w:type="dxa"/>
          <w:wAfter w:w="68" w:type="dxa"/>
          <w:cantSplit/>
          <w:trHeight w:val="465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5486" w:rsidRPr="00AC5486" w:rsidRDefault="0059791B" w:rsidP="0059791B">
            <w:pPr>
              <w:pStyle w:val="1"/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хх</w:t>
            </w:r>
            <w:r w:rsidR="006D427E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11</w:t>
            </w:r>
            <w:r w:rsidR="006D427E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5486" w:rsidRPr="00AC5486" w:rsidRDefault="00AC5486">
            <w:pPr>
              <w:pStyle w:val="1"/>
              <w:spacing w:line="240" w:lineRule="atLeas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AC5486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5486" w:rsidRPr="00AC5486" w:rsidRDefault="0059791B" w:rsidP="0059791B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000</w:t>
            </w:r>
            <w:r w:rsidR="006D427E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-п</w:t>
            </w:r>
          </w:p>
        </w:tc>
      </w:tr>
    </w:tbl>
    <w:p w:rsidR="00AC5486" w:rsidRDefault="00AC5486" w:rsidP="00AC5486">
      <w:pPr>
        <w:widowControl w:val="0"/>
        <w:autoSpaceDE w:val="0"/>
        <w:autoSpaceDN w:val="0"/>
        <w:adjustRightInd w:val="0"/>
        <w:ind w:right="5952"/>
        <w:jc w:val="center"/>
        <w:rPr>
          <w:sz w:val="10"/>
        </w:rPr>
      </w:pPr>
    </w:p>
    <w:p w:rsidR="00AC5486" w:rsidRDefault="00AC5486" w:rsidP="00AC5486">
      <w:pPr>
        <w:keepNext/>
        <w:widowControl w:val="0"/>
        <w:autoSpaceDE w:val="0"/>
        <w:autoSpaceDN w:val="0"/>
        <w:adjustRightInd w:val="0"/>
        <w:textAlignment w:val="baseline"/>
        <w:outlineLvl w:val="0"/>
        <w:rPr>
          <w:b/>
          <w:bCs/>
        </w:rPr>
      </w:pPr>
    </w:p>
    <w:p w:rsidR="00AC5486" w:rsidRDefault="00BE0908" w:rsidP="00AC5486">
      <w:pPr>
        <w:keepNext/>
        <w:widowControl w:val="0"/>
        <w:autoSpaceDE w:val="0"/>
        <w:autoSpaceDN w:val="0"/>
        <w:adjustRightInd w:val="0"/>
        <w:jc w:val="both"/>
        <w:textAlignment w:val="baseline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 внесении изменений в постановление админис</w:t>
      </w:r>
      <w:r w:rsidR="008136E4">
        <w:rPr>
          <w:b/>
          <w:bCs/>
          <w:sz w:val="28"/>
          <w:szCs w:val="28"/>
        </w:rPr>
        <w:t>трации Тюльганского района от 2</w:t>
      </w:r>
      <w:r w:rsidR="00A11AF5">
        <w:rPr>
          <w:b/>
          <w:bCs/>
          <w:sz w:val="28"/>
          <w:szCs w:val="28"/>
        </w:rPr>
        <w:t>9</w:t>
      </w:r>
      <w:r w:rsidR="0059791B">
        <w:rPr>
          <w:b/>
          <w:bCs/>
          <w:sz w:val="28"/>
          <w:szCs w:val="28"/>
        </w:rPr>
        <w:t xml:space="preserve"> января</w:t>
      </w:r>
      <w:r w:rsidR="008136E4">
        <w:rPr>
          <w:b/>
          <w:bCs/>
          <w:sz w:val="28"/>
          <w:szCs w:val="28"/>
        </w:rPr>
        <w:t xml:space="preserve"> </w:t>
      </w:r>
      <w:r w:rsidR="0059791B">
        <w:rPr>
          <w:b/>
          <w:bCs/>
          <w:sz w:val="28"/>
          <w:szCs w:val="28"/>
        </w:rPr>
        <w:t>2018</w:t>
      </w:r>
      <w:r>
        <w:rPr>
          <w:b/>
          <w:bCs/>
          <w:sz w:val="28"/>
          <w:szCs w:val="28"/>
        </w:rPr>
        <w:t xml:space="preserve"> года № </w:t>
      </w:r>
      <w:r w:rsidR="0059791B">
        <w:rPr>
          <w:b/>
          <w:bCs/>
          <w:sz w:val="28"/>
          <w:szCs w:val="28"/>
        </w:rPr>
        <w:t>6</w:t>
      </w:r>
      <w:r w:rsidR="00EB6EA1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-п «</w:t>
      </w:r>
      <w:r w:rsidR="00AC5486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C5486">
        <w:rPr>
          <w:rFonts w:eastAsia="Calibri"/>
          <w:b/>
          <w:bCs/>
          <w:sz w:val="28"/>
          <w:szCs w:val="28"/>
        </w:rPr>
        <w:t>«</w:t>
      </w:r>
      <w:r w:rsidR="008136E4" w:rsidRPr="008136E4">
        <w:rPr>
          <w:b/>
          <w:sz w:val="28"/>
          <w:szCs w:val="28"/>
        </w:rPr>
        <w:t xml:space="preserve">Выдача </w:t>
      </w:r>
      <w:r w:rsidR="00A11AF5" w:rsidRPr="00A11AF5">
        <w:rPr>
          <w:b/>
          <w:sz w:val="28"/>
          <w:szCs w:val="28"/>
        </w:rPr>
        <w:t xml:space="preserve">разрешения на </w:t>
      </w:r>
      <w:r w:rsidR="00EB6EA1" w:rsidRPr="00EB6EA1">
        <w:rPr>
          <w:b/>
          <w:sz w:val="28"/>
          <w:szCs w:val="28"/>
        </w:rPr>
        <w:t>ввод объекта в эксплуатацию</w:t>
      </w:r>
      <w:r w:rsidR="00AC5486">
        <w:rPr>
          <w:rFonts w:eastAsia="Calibri"/>
          <w:b/>
          <w:bCs/>
          <w:sz w:val="28"/>
          <w:szCs w:val="28"/>
        </w:rPr>
        <w:t>»</w:t>
      </w:r>
    </w:p>
    <w:p w:rsidR="00AC5486" w:rsidRDefault="00AC5486" w:rsidP="00AC5486">
      <w:pPr>
        <w:keepNext/>
        <w:widowControl w:val="0"/>
        <w:autoSpaceDE w:val="0"/>
        <w:autoSpaceDN w:val="0"/>
        <w:adjustRightInd w:val="0"/>
        <w:jc w:val="both"/>
        <w:textAlignment w:val="baseline"/>
        <w:outlineLvl w:val="0"/>
        <w:rPr>
          <w:b/>
          <w:bCs/>
        </w:rPr>
      </w:pPr>
    </w:p>
    <w:p w:rsidR="00AC5486" w:rsidRDefault="00AC5486" w:rsidP="00AC5486">
      <w:pPr>
        <w:widowControl w:val="0"/>
        <w:autoSpaceDE w:val="0"/>
        <w:autoSpaceDN w:val="0"/>
        <w:adjustRightInd w:val="0"/>
      </w:pPr>
    </w:p>
    <w:p w:rsidR="00AC5486" w:rsidRDefault="00D1359E" w:rsidP="00EE51B3">
      <w:pPr>
        <w:widowControl w:val="0"/>
        <w:autoSpaceDE w:val="0"/>
        <w:autoSpaceDN w:val="0"/>
        <w:adjustRightInd w:val="0"/>
        <w:spacing w:after="120" w:line="252" w:lineRule="auto"/>
        <w:ind w:right="-75" w:firstLine="709"/>
        <w:jc w:val="both"/>
        <w:rPr>
          <w:bCs/>
          <w:sz w:val="28"/>
          <w:szCs w:val="28"/>
        </w:rPr>
      </w:pPr>
      <w:r w:rsidRPr="00D1359E">
        <w:rPr>
          <w:bCs/>
          <w:sz w:val="28"/>
        </w:rPr>
        <w:t>В соответствии со статьей 5</w:t>
      </w:r>
      <w:r w:rsidR="00EB6EA1">
        <w:rPr>
          <w:bCs/>
          <w:sz w:val="28"/>
        </w:rPr>
        <w:t>5</w:t>
      </w:r>
      <w:r w:rsidRPr="00D1359E">
        <w:rPr>
          <w:bCs/>
          <w:sz w:val="28"/>
        </w:rPr>
        <w:t xml:space="preserve"> Градостроительного кодекса Российской Федерации </w:t>
      </w:r>
      <w:r w:rsidR="000D31E2" w:rsidRPr="000D31E2">
        <w:rPr>
          <w:bCs/>
          <w:sz w:val="28"/>
        </w:rPr>
        <w:t xml:space="preserve">от 29 декабря 2004 года N 190-ФЗ </w:t>
      </w:r>
      <w:r w:rsidRPr="00D1359E">
        <w:rPr>
          <w:bCs/>
          <w:sz w:val="28"/>
        </w:rPr>
        <w:t>и в соотве</w:t>
      </w:r>
      <w:r w:rsidR="009A2BD4">
        <w:rPr>
          <w:bCs/>
          <w:sz w:val="28"/>
        </w:rPr>
        <w:t xml:space="preserve">тствии </w:t>
      </w:r>
      <w:r w:rsidR="00F1223A">
        <w:rPr>
          <w:bCs/>
          <w:sz w:val="28"/>
        </w:rPr>
        <w:t>со статьями 11.1 и 11.2</w:t>
      </w:r>
      <w:r w:rsidR="00AC5486">
        <w:rPr>
          <w:bCs/>
          <w:sz w:val="28"/>
        </w:rPr>
        <w:t xml:space="preserve"> Федеральн</w:t>
      </w:r>
      <w:r w:rsidR="00F1223A">
        <w:rPr>
          <w:bCs/>
          <w:sz w:val="28"/>
        </w:rPr>
        <w:t>ого</w:t>
      </w:r>
      <w:r w:rsidR="00AC5486">
        <w:rPr>
          <w:bCs/>
          <w:sz w:val="28"/>
        </w:rPr>
        <w:t xml:space="preserve"> закон</w:t>
      </w:r>
      <w:r w:rsidR="00F1223A">
        <w:rPr>
          <w:bCs/>
          <w:sz w:val="28"/>
        </w:rPr>
        <w:t>а</w:t>
      </w:r>
      <w:r w:rsidR="00AC5486">
        <w:rPr>
          <w:bCs/>
          <w:sz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AC5486">
        <w:rPr>
          <w:rFonts w:eastAsia="Calibri"/>
          <w:sz w:val="28"/>
          <w:szCs w:val="28"/>
        </w:rPr>
        <w:t xml:space="preserve">, </w:t>
      </w:r>
      <w:r w:rsidR="00AC5486">
        <w:rPr>
          <w:bCs/>
          <w:sz w:val="28"/>
          <w:szCs w:val="28"/>
        </w:rPr>
        <w:t>п о с т а н о в л я ю:</w:t>
      </w:r>
    </w:p>
    <w:p w:rsidR="00F1223A" w:rsidRDefault="00F1223A" w:rsidP="00EB6EA1">
      <w:pPr>
        <w:pStyle w:val="msonormalbullet2gif"/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120" w:afterAutospacing="0" w:line="252" w:lineRule="auto"/>
        <w:ind w:left="0" w:firstLine="705"/>
        <w:contextualSpacing/>
        <w:jc w:val="both"/>
        <w:textAlignment w:val="baseline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Внести изменения </w:t>
      </w:r>
      <w:r w:rsidRPr="00F1223A">
        <w:rPr>
          <w:sz w:val="28"/>
          <w:szCs w:val="20"/>
        </w:rPr>
        <w:t xml:space="preserve">в постановление администрации Тюльганского района от </w:t>
      </w:r>
      <w:r w:rsidR="0059791B">
        <w:rPr>
          <w:sz w:val="28"/>
          <w:szCs w:val="20"/>
        </w:rPr>
        <w:t>2</w:t>
      </w:r>
      <w:r w:rsidR="00A11AF5">
        <w:rPr>
          <w:sz w:val="28"/>
          <w:szCs w:val="20"/>
        </w:rPr>
        <w:t>9</w:t>
      </w:r>
      <w:r w:rsidR="008136E4">
        <w:rPr>
          <w:sz w:val="28"/>
          <w:szCs w:val="20"/>
        </w:rPr>
        <w:t xml:space="preserve"> </w:t>
      </w:r>
      <w:r w:rsidR="0059791B">
        <w:rPr>
          <w:sz w:val="28"/>
          <w:szCs w:val="20"/>
        </w:rPr>
        <w:t>января 2018</w:t>
      </w:r>
      <w:r w:rsidRPr="00F1223A">
        <w:rPr>
          <w:sz w:val="28"/>
          <w:szCs w:val="20"/>
        </w:rPr>
        <w:t xml:space="preserve"> года № </w:t>
      </w:r>
      <w:r w:rsidR="008136E4">
        <w:rPr>
          <w:sz w:val="28"/>
          <w:szCs w:val="20"/>
        </w:rPr>
        <w:t>6</w:t>
      </w:r>
      <w:r w:rsidR="00A11AF5">
        <w:rPr>
          <w:sz w:val="28"/>
          <w:szCs w:val="20"/>
        </w:rPr>
        <w:t>1</w:t>
      </w:r>
      <w:r w:rsidRPr="00F1223A">
        <w:rPr>
          <w:sz w:val="28"/>
          <w:szCs w:val="20"/>
        </w:rPr>
        <w:t>-п «Об утверждении административного регламента предо</w:t>
      </w:r>
      <w:r w:rsidR="008136E4">
        <w:rPr>
          <w:sz w:val="28"/>
          <w:szCs w:val="20"/>
        </w:rPr>
        <w:t xml:space="preserve">ставления муниципальной услуги </w:t>
      </w:r>
      <w:r w:rsidRPr="00F1223A">
        <w:rPr>
          <w:sz w:val="28"/>
          <w:szCs w:val="20"/>
        </w:rPr>
        <w:t>«</w:t>
      </w:r>
      <w:r w:rsidR="008136E4" w:rsidRPr="008E3948">
        <w:rPr>
          <w:sz w:val="28"/>
          <w:szCs w:val="28"/>
        </w:rPr>
        <w:t xml:space="preserve">Выдача </w:t>
      </w:r>
      <w:r w:rsidR="00A11AF5" w:rsidRPr="00A11AF5">
        <w:rPr>
          <w:sz w:val="28"/>
          <w:szCs w:val="28"/>
        </w:rPr>
        <w:t xml:space="preserve">разрешения на </w:t>
      </w:r>
      <w:r w:rsidR="00EB6EA1" w:rsidRPr="00EB6EA1">
        <w:rPr>
          <w:sz w:val="28"/>
          <w:szCs w:val="28"/>
        </w:rPr>
        <w:t>ввод объекта в эксплуатацию</w:t>
      </w:r>
      <w:r w:rsidRPr="00F1223A">
        <w:rPr>
          <w:sz w:val="28"/>
          <w:szCs w:val="20"/>
        </w:rPr>
        <w:t>»</w:t>
      </w:r>
      <w:r>
        <w:rPr>
          <w:sz w:val="28"/>
          <w:szCs w:val="20"/>
        </w:rPr>
        <w:t>.</w:t>
      </w:r>
    </w:p>
    <w:p w:rsidR="00221106" w:rsidRDefault="00EE51B3" w:rsidP="00EE51B3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1.1. </w:t>
      </w:r>
      <w:r w:rsidR="00221106">
        <w:rPr>
          <w:sz w:val="28"/>
          <w:szCs w:val="20"/>
        </w:rPr>
        <w:t>Раздел</w:t>
      </w:r>
      <w:r>
        <w:rPr>
          <w:sz w:val="28"/>
          <w:szCs w:val="20"/>
        </w:rPr>
        <w:t xml:space="preserve"> </w:t>
      </w:r>
      <w:r w:rsidR="008136E4">
        <w:rPr>
          <w:sz w:val="28"/>
          <w:szCs w:val="20"/>
        </w:rPr>
        <w:t>5</w:t>
      </w:r>
      <w:r>
        <w:rPr>
          <w:sz w:val="28"/>
          <w:szCs w:val="20"/>
        </w:rPr>
        <w:t>.</w:t>
      </w:r>
      <w:r w:rsidRPr="00874A9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следующего содержания:</w:t>
      </w:r>
    </w:p>
    <w:p w:rsidR="00EB6EA1" w:rsidRPr="00EB6EA1" w:rsidRDefault="00EE51B3" w:rsidP="00EB6E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EB6EA1">
        <w:rPr>
          <w:sz w:val="28"/>
          <w:szCs w:val="28"/>
        </w:rPr>
        <w:t xml:space="preserve"> </w:t>
      </w:r>
      <w:r w:rsidR="00EB6EA1" w:rsidRPr="00EB6EA1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B6EA1" w:rsidRPr="00EB6EA1" w:rsidRDefault="00EB6EA1" w:rsidP="00EB6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6EA1" w:rsidRPr="00EB6EA1" w:rsidRDefault="00EB6EA1" w:rsidP="00EB6E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EB6EA1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B6EA1" w:rsidRPr="00EB6EA1" w:rsidRDefault="00EB6EA1" w:rsidP="00EB6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4066"/>
      <w:r w:rsidRPr="00EB6EA1">
        <w:rPr>
          <w:sz w:val="28"/>
          <w:szCs w:val="28"/>
        </w:rPr>
        <w:tab/>
        <w:t>82. Заявитель может обратиться с жалобой, в том числе в следующих случаях:</w:t>
      </w:r>
    </w:p>
    <w:p w:rsidR="00EB6EA1" w:rsidRPr="00EB6EA1" w:rsidRDefault="00EB6EA1" w:rsidP="00EB6EA1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" w:name="sub_4661"/>
      <w:bookmarkEnd w:id="0"/>
      <w:r w:rsidRPr="00EB6EA1">
        <w:rPr>
          <w:sz w:val="28"/>
          <w:szCs w:val="28"/>
        </w:rPr>
        <w:lastRenderedPageBreak/>
        <w:t xml:space="preserve">1) </w:t>
      </w:r>
      <w:bookmarkStart w:id="2" w:name="sub_4667"/>
      <w:bookmarkEnd w:id="1"/>
      <w:r w:rsidRPr="00EB6EA1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8" w:history="1">
        <w:r w:rsidRPr="00EB6EA1">
          <w:rPr>
            <w:sz w:val="28"/>
            <w:szCs w:val="28"/>
          </w:rPr>
          <w:t>статье 15.1</w:t>
        </w:r>
      </w:hyperlink>
      <w:r w:rsidRPr="00EB6EA1">
        <w:rPr>
          <w:sz w:val="28"/>
          <w:szCs w:val="28"/>
        </w:rPr>
        <w:t xml:space="preserve"> №210-ФЗ;</w:t>
      </w:r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EA1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EB6EA1">
          <w:rPr>
            <w:sz w:val="28"/>
            <w:szCs w:val="28"/>
          </w:rPr>
          <w:t>частью 1.3 статьи 16</w:t>
        </w:r>
      </w:hyperlink>
      <w:r w:rsidRPr="00EB6EA1">
        <w:rPr>
          <w:sz w:val="28"/>
          <w:szCs w:val="28"/>
        </w:rPr>
        <w:t xml:space="preserve"> №210-ФЗ;</w:t>
      </w:r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EA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EA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EA1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EB6EA1">
          <w:rPr>
            <w:sz w:val="28"/>
            <w:szCs w:val="28"/>
          </w:rPr>
          <w:t>частью 1.3 статьи 16</w:t>
        </w:r>
      </w:hyperlink>
      <w:r w:rsidRPr="00EB6EA1">
        <w:rPr>
          <w:sz w:val="28"/>
          <w:szCs w:val="28"/>
        </w:rPr>
        <w:t xml:space="preserve"> №210-ФЗ;</w:t>
      </w:r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EA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EA1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1" w:history="1">
        <w:r w:rsidRPr="00EB6EA1">
          <w:rPr>
            <w:sz w:val="28"/>
            <w:szCs w:val="28"/>
          </w:rPr>
          <w:t>частью 1.1 статьи 16</w:t>
        </w:r>
      </w:hyperlink>
      <w:r w:rsidRPr="00EB6EA1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Pr="00EB6EA1">
          <w:rPr>
            <w:sz w:val="28"/>
            <w:szCs w:val="28"/>
          </w:rPr>
          <w:t>частью 1.3 статьи 16</w:t>
        </w:r>
      </w:hyperlink>
      <w:r w:rsidRPr="00EB6EA1">
        <w:rPr>
          <w:sz w:val="28"/>
          <w:szCs w:val="28"/>
        </w:rPr>
        <w:t xml:space="preserve"> №210-ФЗ.</w:t>
      </w:r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EA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EA1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EA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</w:t>
      </w:r>
      <w:r w:rsidRPr="00EB6EA1">
        <w:rPr>
          <w:sz w:val="28"/>
          <w:szCs w:val="28"/>
        </w:rPr>
        <w:lastRenderedPageBreak/>
        <w:t xml:space="preserve">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EB6EA1">
          <w:rPr>
            <w:sz w:val="28"/>
            <w:szCs w:val="28"/>
          </w:rPr>
          <w:t>частью 1.3 статьи 16</w:t>
        </w:r>
      </w:hyperlink>
      <w:r w:rsidRPr="00EB6EA1">
        <w:rPr>
          <w:sz w:val="28"/>
          <w:szCs w:val="28"/>
        </w:rPr>
        <w:t xml:space="preserve"> № 210-ФЗ.</w:t>
      </w:r>
    </w:p>
    <w:p w:rsidR="00EB6EA1" w:rsidRPr="00EB6EA1" w:rsidRDefault="00EB6EA1" w:rsidP="00EB6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2"/>
    <w:p w:rsidR="00EB6EA1" w:rsidRPr="00EB6EA1" w:rsidRDefault="00EB6EA1" w:rsidP="00EB6EA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EB6EA1">
        <w:rPr>
          <w:b/>
          <w:sz w:val="28"/>
          <w:szCs w:val="28"/>
          <w:lang w:eastAsia="en-US"/>
        </w:rPr>
        <w:t>Предмет жалобы</w:t>
      </w:r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B6EA1">
        <w:rPr>
          <w:sz w:val="28"/>
          <w:szCs w:val="28"/>
          <w:lang w:eastAsia="en-US"/>
        </w:rPr>
        <w:t>83.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</w:t>
      </w:r>
      <w:r>
        <w:rPr>
          <w:sz w:val="28"/>
          <w:szCs w:val="28"/>
          <w:lang w:eastAsia="en-US"/>
        </w:rPr>
        <w:t>стного самоуправления Тюльганского района</w:t>
      </w:r>
      <w:r w:rsidRPr="00EB6EA1">
        <w:rPr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Pr="00EB6EA1">
        <w:rPr>
          <w:sz w:val="28"/>
          <w:szCs w:val="28"/>
          <w:lang w:eastAsia="en-US"/>
        </w:rPr>
        <w:t>Тюльганского района,</w:t>
      </w:r>
      <w:r w:rsidRPr="00EB6EA1">
        <w:rPr>
          <w:sz w:val="28"/>
          <w:szCs w:val="28"/>
          <w:lang w:eastAsia="en-US"/>
        </w:rPr>
        <w:t xml:space="preserve">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B6EA1">
        <w:rPr>
          <w:sz w:val="28"/>
          <w:szCs w:val="28"/>
          <w:lang w:eastAsia="en-US"/>
        </w:rPr>
        <w:t>84. Жалоба должна содержать:</w:t>
      </w:r>
    </w:p>
    <w:p w:rsidR="00EB6EA1" w:rsidRPr="00EB6EA1" w:rsidRDefault="00EB6EA1" w:rsidP="00EB6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4681"/>
      <w:r w:rsidRPr="00EB6EA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B6EA1" w:rsidRPr="00EB6EA1" w:rsidRDefault="00EB6EA1" w:rsidP="00EB6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4682"/>
      <w:bookmarkEnd w:id="3"/>
      <w:r w:rsidRPr="00EB6EA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EB6EA1" w:rsidRPr="00EB6EA1" w:rsidRDefault="00EB6EA1" w:rsidP="00EB6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4683"/>
      <w:bookmarkEnd w:id="4"/>
      <w:r w:rsidRPr="00EB6EA1">
        <w:rPr>
          <w:sz w:val="28"/>
          <w:szCs w:val="28"/>
        </w:rPr>
        <w:t>3) сведения об обжалуемых решениях и действиях (бездействии)</w:t>
      </w:r>
      <w:bookmarkStart w:id="6" w:name="sub_4684"/>
      <w:bookmarkEnd w:id="5"/>
      <w:r w:rsidRPr="00EB6EA1">
        <w:rPr>
          <w:sz w:val="28"/>
          <w:szCs w:val="28"/>
        </w:rPr>
        <w:t>;</w:t>
      </w:r>
    </w:p>
    <w:p w:rsidR="00EB6EA1" w:rsidRPr="00EB6EA1" w:rsidRDefault="00EB6EA1" w:rsidP="00EB6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6EA1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EB6EA1" w:rsidRPr="00EB6EA1" w:rsidRDefault="00EB6EA1" w:rsidP="00EB6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6EA1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6"/>
    <w:p w:rsidR="00EB6EA1" w:rsidRPr="00EB6EA1" w:rsidRDefault="00EB6EA1" w:rsidP="00EB6EA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EB6EA1" w:rsidRPr="00EB6EA1" w:rsidRDefault="00EB6EA1" w:rsidP="00EB6EA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EB6EA1">
        <w:rPr>
          <w:b/>
          <w:sz w:val="28"/>
          <w:szCs w:val="28"/>
          <w:lang w:eastAsia="en-US"/>
        </w:rPr>
        <w:t>Органы  местного самоуправления</w:t>
      </w:r>
      <w:r w:rsidRPr="00EB6EA1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EB6EA1" w:rsidRPr="00EB6EA1" w:rsidRDefault="00EB6EA1" w:rsidP="00EB6EA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EB6EA1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EB6EA1" w:rsidRPr="00EB6EA1" w:rsidRDefault="00EB6EA1" w:rsidP="00EB6EA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B6EA1">
        <w:rPr>
          <w:sz w:val="28"/>
          <w:szCs w:val="28"/>
          <w:lang w:eastAsia="en-US"/>
        </w:rPr>
        <w:t xml:space="preserve">85. Жалоба рассматривается органом местного самоуправления </w:t>
      </w:r>
      <w:r w:rsidRPr="00EB6EA1">
        <w:rPr>
          <w:sz w:val="28"/>
          <w:szCs w:val="28"/>
          <w:lang w:eastAsia="en-US"/>
        </w:rPr>
        <w:t>Тюльганского района,</w:t>
      </w:r>
      <w:r w:rsidRPr="00EB6EA1">
        <w:rPr>
          <w:sz w:val="28"/>
          <w:szCs w:val="28"/>
          <w:lang w:eastAsia="en-US"/>
        </w:rPr>
        <w:t xml:space="preserve">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EB6EA1">
        <w:rPr>
          <w:sz w:val="28"/>
          <w:szCs w:val="28"/>
        </w:rPr>
        <w:t xml:space="preserve">Жалобы на решения и действия (бездействие) работника </w:t>
      </w:r>
      <w:r w:rsidRPr="00EB6EA1">
        <w:rPr>
          <w:sz w:val="28"/>
          <w:szCs w:val="28"/>
        </w:rPr>
        <w:lastRenderedPageBreak/>
        <w:t xml:space="preserve">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4" w:history="1">
        <w:r w:rsidRPr="00EB6EA1">
          <w:rPr>
            <w:sz w:val="28"/>
            <w:szCs w:val="28"/>
          </w:rPr>
          <w:t>частью 1.1 статьи 16</w:t>
        </w:r>
      </w:hyperlink>
      <w:r w:rsidRPr="00EB6EA1">
        <w:rPr>
          <w:sz w:val="28"/>
          <w:szCs w:val="28"/>
        </w:rPr>
        <w:t xml:space="preserve"> № 210-ФЗ, подаются руководителям этих организаций.</w:t>
      </w:r>
    </w:p>
    <w:p w:rsidR="00EB6EA1" w:rsidRPr="00EB6EA1" w:rsidRDefault="00EB6EA1" w:rsidP="00EB6EA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EB6EA1" w:rsidRPr="00EB6EA1" w:rsidRDefault="00EB6EA1" w:rsidP="00EB6EA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7" w:name="Par11"/>
      <w:bookmarkEnd w:id="7"/>
      <w:r w:rsidRPr="00EB6EA1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EA1">
        <w:rPr>
          <w:sz w:val="28"/>
          <w:szCs w:val="28"/>
          <w:lang w:eastAsia="en-US"/>
        </w:rPr>
        <w:t>86. Жалоба подается в письменной форме на бумажном носителе</w:t>
      </w:r>
      <w:r w:rsidRPr="00EB6EA1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EB6EA1">
        <w:rPr>
          <w:sz w:val="28"/>
          <w:szCs w:val="28"/>
        </w:rPr>
        <w:t xml:space="preserve">предусмотренных </w:t>
      </w:r>
      <w:hyperlink r:id="rId15" w:history="1">
        <w:r w:rsidRPr="00EB6EA1">
          <w:rPr>
            <w:sz w:val="28"/>
            <w:szCs w:val="28"/>
          </w:rPr>
          <w:t>частью 1.1 статьи 16</w:t>
        </w:r>
      </w:hyperlink>
      <w:r w:rsidRPr="00EB6EA1">
        <w:rPr>
          <w:sz w:val="28"/>
          <w:szCs w:val="28"/>
        </w:rPr>
        <w:t xml:space="preserve"> № 210-ФЗ,</w:t>
      </w:r>
      <w:r w:rsidRPr="00EB6EA1">
        <w:rPr>
          <w:b/>
          <w:bCs/>
          <w:sz w:val="28"/>
          <w:szCs w:val="28"/>
          <w:lang w:eastAsia="en-US"/>
        </w:rPr>
        <w:t xml:space="preserve"> </w:t>
      </w:r>
      <w:r w:rsidRPr="00EB6EA1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EB6EA1">
        <w:rPr>
          <w:sz w:val="28"/>
          <w:szCs w:val="28"/>
        </w:rPr>
        <w:t xml:space="preserve">. </w:t>
      </w:r>
    </w:p>
    <w:p w:rsidR="00EB6EA1" w:rsidRPr="00EB6EA1" w:rsidRDefault="00EB6EA1" w:rsidP="00EB6EA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6EA1">
        <w:rPr>
          <w:sz w:val="28"/>
          <w:szCs w:val="28"/>
          <w:lang w:eastAsia="en-US"/>
        </w:rPr>
        <w:t xml:space="preserve">87. </w:t>
      </w:r>
      <w:r w:rsidRPr="00EB6EA1">
        <w:rPr>
          <w:rFonts w:eastAsiaTheme="minorHAns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B6EA1" w:rsidRPr="00EB6EA1" w:rsidRDefault="00EB6EA1" w:rsidP="00EB6EA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6EA1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B6EA1" w:rsidRPr="00EB6EA1" w:rsidRDefault="00EB6EA1" w:rsidP="00EB6EA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6EA1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6EA1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B6EA1">
        <w:rPr>
          <w:sz w:val="28"/>
          <w:szCs w:val="28"/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B6EA1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B6EA1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B6EA1">
        <w:rPr>
          <w:sz w:val="28"/>
          <w:szCs w:val="28"/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B6EA1">
        <w:rPr>
          <w:sz w:val="28"/>
          <w:szCs w:val="28"/>
          <w:lang w:eastAsia="en-US"/>
        </w:rPr>
        <w:t xml:space="preserve"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</w:t>
      </w:r>
      <w:r w:rsidRPr="00EB6EA1">
        <w:rPr>
          <w:sz w:val="28"/>
          <w:szCs w:val="28"/>
          <w:lang w:eastAsia="en-US"/>
        </w:rPr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EA1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6" w:history="1">
        <w:r w:rsidRPr="00EB6EA1">
          <w:rPr>
            <w:sz w:val="28"/>
            <w:szCs w:val="28"/>
          </w:rPr>
          <w:t>статьей</w:t>
        </w:r>
      </w:hyperlink>
      <w:r w:rsidRPr="00EB6EA1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6EA1">
        <w:rPr>
          <w:sz w:val="28"/>
          <w:szCs w:val="28"/>
          <w:lang w:eastAsia="en-US"/>
        </w:rPr>
        <w:t xml:space="preserve">91. </w:t>
      </w:r>
      <w:r w:rsidRPr="00EB6EA1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6EA1">
        <w:rPr>
          <w:rFonts w:eastAsiaTheme="minorHAnsi"/>
          <w:sz w:val="28"/>
          <w:szCs w:val="28"/>
          <w:lang w:eastAsia="en-US"/>
        </w:rPr>
        <w:t xml:space="preserve"> </w:t>
      </w:r>
      <w:hyperlink r:id="rId17" w:history="1">
        <w:r w:rsidRPr="00EB6EA1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EB6EA1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EB6EA1">
        <w:rPr>
          <w:b/>
          <w:sz w:val="28"/>
          <w:szCs w:val="28"/>
          <w:lang w:eastAsia="en-US"/>
        </w:rPr>
        <w:t>Сроки рассмотрения жалобы</w:t>
      </w:r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EB6EA1">
        <w:rPr>
          <w:bCs/>
          <w:sz w:val="28"/>
          <w:szCs w:val="28"/>
          <w:lang w:eastAsia="en-US"/>
        </w:rPr>
        <w:t xml:space="preserve">92. Жалоба, поступившая в орган, предоставляющий </w:t>
      </w:r>
      <w:r w:rsidRPr="00EB6EA1">
        <w:rPr>
          <w:sz w:val="28"/>
          <w:szCs w:val="28"/>
          <w:lang w:eastAsia="en-US"/>
        </w:rPr>
        <w:t>муниципальную</w:t>
      </w:r>
      <w:r w:rsidRPr="00EB6EA1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EB6EA1">
        <w:rPr>
          <w:sz w:val="28"/>
          <w:szCs w:val="28"/>
        </w:rPr>
        <w:t xml:space="preserve">предусмотренные </w:t>
      </w:r>
      <w:hyperlink r:id="rId18" w:history="1">
        <w:r w:rsidRPr="00EB6EA1">
          <w:rPr>
            <w:sz w:val="28"/>
            <w:szCs w:val="28"/>
          </w:rPr>
          <w:t>частью 1.1 статьи 16</w:t>
        </w:r>
      </w:hyperlink>
      <w:r w:rsidRPr="00EB6EA1">
        <w:rPr>
          <w:sz w:val="28"/>
          <w:szCs w:val="28"/>
        </w:rPr>
        <w:t xml:space="preserve"> № 210-ФЗ, </w:t>
      </w:r>
      <w:r w:rsidRPr="00EB6EA1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EB6EA1">
        <w:rPr>
          <w:sz w:val="28"/>
          <w:szCs w:val="28"/>
          <w:lang w:eastAsia="en-US"/>
        </w:rPr>
        <w:t>муниципальную</w:t>
      </w:r>
      <w:r w:rsidRPr="00EB6EA1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EB6EA1">
        <w:rPr>
          <w:sz w:val="28"/>
          <w:szCs w:val="28"/>
          <w:lang w:eastAsia="en-US"/>
        </w:rPr>
        <w:t>муниципальную</w:t>
      </w:r>
      <w:r w:rsidRPr="00EB6EA1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  <w:r w:rsidRPr="00EB6EA1">
        <w:rPr>
          <w:b/>
          <w:sz w:val="28"/>
          <w:szCs w:val="28"/>
          <w:lang w:eastAsia="en-US"/>
        </w:rPr>
        <w:t>Результат рассмотрения жалобы</w:t>
      </w:r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EB6EA1">
        <w:rPr>
          <w:bCs/>
          <w:sz w:val="28"/>
          <w:szCs w:val="28"/>
          <w:lang w:eastAsia="en-US"/>
        </w:rPr>
        <w:t>93. По результатам рассмотрения жалобы принимается одно из следующих решений:</w:t>
      </w:r>
    </w:p>
    <w:p w:rsidR="00EB6EA1" w:rsidRPr="00EB6EA1" w:rsidRDefault="00EB6EA1" w:rsidP="00EB6EA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6EA1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EB6EA1" w:rsidRPr="00EB6EA1" w:rsidRDefault="00EB6EA1" w:rsidP="00EB6EA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6EA1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EB6EA1" w:rsidRPr="00EB6EA1" w:rsidRDefault="00EB6EA1" w:rsidP="00EB6EA1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  <w:r w:rsidRPr="00EB6EA1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EB6EA1">
        <w:rPr>
          <w:bCs/>
          <w:sz w:val="28"/>
          <w:szCs w:val="28"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</w:t>
      </w:r>
      <w:r w:rsidRPr="00EB6EA1">
        <w:rPr>
          <w:bCs/>
          <w:sz w:val="28"/>
          <w:szCs w:val="28"/>
          <w:lang w:eastAsia="en-US"/>
        </w:rPr>
        <w:lastRenderedPageBreak/>
        <w:t xml:space="preserve">электронной форме не позднее дня, следующего за днем принятия решения, указанного в </w:t>
      </w:r>
      <w:hyperlink w:anchor="Par25" w:history="1">
        <w:r w:rsidRPr="00EB6EA1">
          <w:rPr>
            <w:bCs/>
            <w:sz w:val="28"/>
            <w:szCs w:val="28"/>
            <w:lang w:eastAsia="en-US"/>
          </w:rPr>
          <w:t>пункте</w:t>
        </w:r>
      </w:hyperlink>
      <w:r w:rsidRPr="00EB6EA1">
        <w:rPr>
          <w:bCs/>
          <w:sz w:val="28"/>
          <w:szCs w:val="28"/>
          <w:lang w:eastAsia="en-US"/>
        </w:rPr>
        <w:t xml:space="preserve"> 93 Административного регламента.</w:t>
      </w:r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B6EA1">
        <w:rPr>
          <w:bCs/>
          <w:sz w:val="28"/>
          <w:szCs w:val="28"/>
          <w:lang w:eastAsia="en-US"/>
        </w:rPr>
        <w:t xml:space="preserve">95. </w:t>
      </w:r>
      <w:r w:rsidRPr="00EB6EA1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EB6EA1" w:rsidRPr="00EB6EA1" w:rsidRDefault="00EB6EA1" w:rsidP="00EB6EA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B6EA1" w:rsidRPr="00EB6EA1" w:rsidRDefault="00EB6EA1" w:rsidP="00EB6EA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B6EA1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B6EA1">
        <w:rPr>
          <w:sz w:val="28"/>
          <w:szCs w:val="28"/>
        </w:rPr>
        <w:t xml:space="preserve">96. </w:t>
      </w:r>
      <w:r w:rsidRPr="00EB6EA1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регламента.</w:t>
      </w:r>
    </w:p>
    <w:p w:rsidR="00EB6EA1" w:rsidRPr="00EB6EA1" w:rsidRDefault="00EB6EA1" w:rsidP="00EB6EA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B6EA1" w:rsidRPr="00EB6EA1" w:rsidRDefault="00EB6EA1" w:rsidP="00EB6EA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EB6EA1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EB6EA1" w:rsidRPr="00EB6EA1" w:rsidRDefault="00EB6EA1" w:rsidP="00EB6EA1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EB6EA1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EB6EA1">
        <w:rPr>
          <w:bCs/>
          <w:sz w:val="28"/>
          <w:szCs w:val="28"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B6EA1" w:rsidRPr="00EB6EA1" w:rsidRDefault="00EB6EA1" w:rsidP="00EB6EA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EB6EA1" w:rsidRPr="00EB6EA1" w:rsidRDefault="00EB6EA1" w:rsidP="00EB6EA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EB6EA1" w:rsidRPr="00EB6EA1" w:rsidRDefault="00EB6EA1" w:rsidP="00EB6EA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EB6EA1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EB6EA1" w:rsidRPr="00EB6EA1" w:rsidRDefault="00EB6EA1" w:rsidP="00EB6EA1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EB6EA1">
        <w:rPr>
          <w:b/>
          <w:bCs/>
          <w:sz w:val="28"/>
          <w:szCs w:val="28"/>
          <w:lang w:eastAsia="en-US"/>
        </w:rPr>
        <w:t>о порядке подачи и рассмотрения жалобы</w:t>
      </w:r>
      <w:bookmarkStart w:id="9" w:name="_GoBack"/>
      <w:bookmarkEnd w:id="9"/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EB6EA1">
        <w:rPr>
          <w:bCs/>
          <w:sz w:val="28"/>
          <w:szCs w:val="28"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EB6EA1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B6EA1" w:rsidRPr="00EB6EA1" w:rsidRDefault="00EB6EA1" w:rsidP="00EB6EA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EB6EA1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874A9D" w:rsidRPr="00EB6EA1" w:rsidRDefault="00EB6EA1" w:rsidP="00EB6E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EA1">
        <w:rPr>
          <w:bCs/>
          <w:sz w:val="28"/>
          <w:szCs w:val="28"/>
          <w:lang w:eastAsia="en-US"/>
        </w:rPr>
        <w:t>3) посредством информационных материалов, которые р</w:t>
      </w:r>
      <w:r w:rsidRPr="00EB6EA1">
        <w:rPr>
          <w:bCs/>
          <w:sz w:val="28"/>
          <w:szCs w:val="28"/>
          <w:lang w:eastAsia="en-US"/>
        </w:rPr>
        <w:t>азмещаются на официальном сайте</w:t>
      </w:r>
      <w:r w:rsidR="00A11AF5" w:rsidRPr="00EB6EA1">
        <w:rPr>
          <w:bCs/>
          <w:sz w:val="28"/>
          <w:szCs w:val="28"/>
          <w:lang w:eastAsia="en-US"/>
        </w:rPr>
        <w:t>.</w:t>
      </w:r>
      <w:r w:rsidR="00E17ECF" w:rsidRPr="00EB6EA1">
        <w:rPr>
          <w:sz w:val="28"/>
          <w:szCs w:val="28"/>
        </w:rPr>
        <w:t>»</w:t>
      </w:r>
    </w:p>
    <w:p w:rsidR="00153F48" w:rsidRDefault="00153F48" w:rsidP="00EE51B3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</w:p>
    <w:p w:rsidR="00AC5486" w:rsidRDefault="00AC5486" w:rsidP="00EE51B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52" w:lineRule="auto"/>
        <w:ind w:left="0" w:right="-6" w:firstLine="709"/>
        <w:jc w:val="both"/>
        <w:rPr>
          <w:sz w:val="28"/>
          <w:szCs w:val="20"/>
        </w:rPr>
      </w:pPr>
      <w:r>
        <w:rPr>
          <w:sz w:val="28"/>
          <w:szCs w:val="20"/>
        </w:rPr>
        <w:t>Настоящее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«Интернет».</w:t>
      </w:r>
    </w:p>
    <w:p w:rsidR="00AC5486" w:rsidRDefault="00AC5486" w:rsidP="00AC548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A2BD4" w:rsidRPr="001965F0" w:rsidRDefault="009A2BD4" w:rsidP="00AC548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AC5486" w:rsidRDefault="00AC5486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AC5486" w:rsidRDefault="00AC5486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Тюльганский район                                                          И.В. Буцких</w:t>
      </w:r>
    </w:p>
    <w:p w:rsidR="00AC5486" w:rsidRDefault="00AC5486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5486" w:rsidRDefault="00AC5486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5486" w:rsidRDefault="00AC5486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Разослано: райпрокурору,  орготделу, отделу </w:t>
      </w:r>
      <w:r w:rsidR="002C00CF">
        <w:rPr>
          <w:sz w:val="28"/>
          <w:szCs w:val="28"/>
        </w:rPr>
        <w:t>архитектуры и градостроительства, Резепкиной А.В.</w:t>
      </w:r>
    </w:p>
    <w:sectPr w:rsidR="00AC5486" w:rsidSect="00DA378A">
      <w:headerReference w:type="default" r:id="rId19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36E" w:rsidRDefault="000E636E" w:rsidP="00AC5486">
      <w:r>
        <w:separator/>
      </w:r>
    </w:p>
  </w:endnote>
  <w:endnote w:type="continuationSeparator" w:id="0">
    <w:p w:rsidR="000E636E" w:rsidRDefault="000E636E" w:rsidP="00AC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36E" w:rsidRDefault="000E636E" w:rsidP="00AC5486">
      <w:r>
        <w:separator/>
      </w:r>
    </w:p>
  </w:footnote>
  <w:footnote w:type="continuationSeparator" w:id="0">
    <w:p w:rsidR="000E636E" w:rsidRDefault="000E636E" w:rsidP="00AC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5F0" w:rsidRDefault="00CC12D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6EA1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A4"/>
    <w:rsid w:val="00001955"/>
    <w:rsid w:val="0000600F"/>
    <w:rsid w:val="000109CF"/>
    <w:rsid w:val="00010A76"/>
    <w:rsid w:val="00010E1B"/>
    <w:rsid w:val="00012753"/>
    <w:rsid w:val="00012E1B"/>
    <w:rsid w:val="00013B41"/>
    <w:rsid w:val="00020C27"/>
    <w:rsid w:val="00025068"/>
    <w:rsid w:val="00025C08"/>
    <w:rsid w:val="00025C27"/>
    <w:rsid w:val="00026E12"/>
    <w:rsid w:val="00027B59"/>
    <w:rsid w:val="000306A5"/>
    <w:rsid w:val="000348FA"/>
    <w:rsid w:val="00035E28"/>
    <w:rsid w:val="000379F1"/>
    <w:rsid w:val="0004511D"/>
    <w:rsid w:val="00046152"/>
    <w:rsid w:val="000465F5"/>
    <w:rsid w:val="00053F92"/>
    <w:rsid w:val="0005473C"/>
    <w:rsid w:val="00054AAC"/>
    <w:rsid w:val="00057BFD"/>
    <w:rsid w:val="00061F5E"/>
    <w:rsid w:val="000657C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6A51"/>
    <w:rsid w:val="000C0CCD"/>
    <w:rsid w:val="000C2C2C"/>
    <w:rsid w:val="000C4745"/>
    <w:rsid w:val="000C4BE5"/>
    <w:rsid w:val="000C75B9"/>
    <w:rsid w:val="000C7BF7"/>
    <w:rsid w:val="000D1964"/>
    <w:rsid w:val="000D31E2"/>
    <w:rsid w:val="000E4A36"/>
    <w:rsid w:val="000E636E"/>
    <w:rsid w:val="000E7EC7"/>
    <w:rsid w:val="000F080A"/>
    <w:rsid w:val="000F27E1"/>
    <w:rsid w:val="000F2DC7"/>
    <w:rsid w:val="000F3087"/>
    <w:rsid w:val="000F40F7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351AC"/>
    <w:rsid w:val="00143DD3"/>
    <w:rsid w:val="001508DA"/>
    <w:rsid w:val="00151028"/>
    <w:rsid w:val="00151057"/>
    <w:rsid w:val="001516C8"/>
    <w:rsid w:val="00153F48"/>
    <w:rsid w:val="0015576D"/>
    <w:rsid w:val="0016023D"/>
    <w:rsid w:val="00160CBF"/>
    <w:rsid w:val="0016581F"/>
    <w:rsid w:val="00165B2D"/>
    <w:rsid w:val="001708C8"/>
    <w:rsid w:val="00170964"/>
    <w:rsid w:val="001713E0"/>
    <w:rsid w:val="001714CE"/>
    <w:rsid w:val="00172ED7"/>
    <w:rsid w:val="00173CBE"/>
    <w:rsid w:val="00174387"/>
    <w:rsid w:val="001751D8"/>
    <w:rsid w:val="00184AB9"/>
    <w:rsid w:val="00194E53"/>
    <w:rsid w:val="00195D7E"/>
    <w:rsid w:val="00196134"/>
    <w:rsid w:val="0019613C"/>
    <w:rsid w:val="001965F0"/>
    <w:rsid w:val="001A1FA3"/>
    <w:rsid w:val="001B12E5"/>
    <w:rsid w:val="001B1C35"/>
    <w:rsid w:val="001B1D6F"/>
    <w:rsid w:val="001B47A3"/>
    <w:rsid w:val="001B48D5"/>
    <w:rsid w:val="001C1AA5"/>
    <w:rsid w:val="001C1DB4"/>
    <w:rsid w:val="001C6F9E"/>
    <w:rsid w:val="001D1891"/>
    <w:rsid w:val="001D5BEB"/>
    <w:rsid w:val="001D61BF"/>
    <w:rsid w:val="001E0B66"/>
    <w:rsid w:val="001F32B4"/>
    <w:rsid w:val="001F3CCE"/>
    <w:rsid w:val="001F66C7"/>
    <w:rsid w:val="00200F32"/>
    <w:rsid w:val="0020142E"/>
    <w:rsid w:val="00203B50"/>
    <w:rsid w:val="00205270"/>
    <w:rsid w:val="00207F92"/>
    <w:rsid w:val="0021483E"/>
    <w:rsid w:val="00221106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638E"/>
    <w:rsid w:val="00265979"/>
    <w:rsid w:val="00265C9C"/>
    <w:rsid w:val="00266CF2"/>
    <w:rsid w:val="002709B2"/>
    <w:rsid w:val="0027547A"/>
    <w:rsid w:val="00275E92"/>
    <w:rsid w:val="00281C6B"/>
    <w:rsid w:val="00282324"/>
    <w:rsid w:val="00283877"/>
    <w:rsid w:val="00284A3F"/>
    <w:rsid w:val="00286CB4"/>
    <w:rsid w:val="00290D12"/>
    <w:rsid w:val="00293903"/>
    <w:rsid w:val="00296389"/>
    <w:rsid w:val="002A57C3"/>
    <w:rsid w:val="002A6971"/>
    <w:rsid w:val="002B108C"/>
    <w:rsid w:val="002B2516"/>
    <w:rsid w:val="002B43CA"/>
    <w:rsid w:val="002B47DB"/>
    <w:rsid w:val="002B7AB5"/>
    <w:rsid w:val="002C00CF"/>
    <w:rsid w:val="002D2301"/>
    <w:rsid w:val="002D6219"/>
    <w:rsid w:val="002E058A"/>
    <w:rsid w:val="002E47BB"/>
    <w:rsid w:val="002E7B83"/>
    <w:rsid w:val="002F0940"/>
    <w:rsid w:val="002F0FC5"/>
    <w:rsid w:val="002F3285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264A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67DC9"/>
    <w:rsid w:val="00373429"/>
    <w:rsid w:val="00373BF5"/>
    <w:rsid w:val="00381B2B"/>
    <w:rsid w:val="00382519"/>
    <w:rsid w:val="0038382A"/>
    <w:rsid w:val="00391193"/>
    <w:rsid w:val="00391AD7"/>
    <w:rsid w:val="00392BB7"/>
    <w:rsid w:val="00393942"/>
    <w:rsid w:val="003949B1"/>
    <w:rsid w:val="003A0C4C"/>
    <w:rsid w:val="003A1432"/>
    <w:rsid w:val="003A4B71"/>
    <w:rsid w:val="003A4C61"/>
    <w:rsid w:val="003A634C"/>
    <w:rsid w:val="003A6848"/>
    <w:rsid w:val="003B5F9A"/>
    <w:rsid w:val="003C04A3"/>
    <w:rsid w:val="003C0F44"/>
    <w:rsid w:val="003C12AF"/>
    <w:rsid w:val="003C1E2D"/>
    <w:rsid w:val="003C7706"/>
    <w:rsid w:val="003D0015"/>
    <w:rsid w:val="003D1654"/>
    <w:rsid w:val="003D295B"/>
    <w:rsid w:val="003D3AF9"/>
    <w:rsid w:val="003D7336"/>
    <w:rsid w:val="003E2257"/>
    <w:rsid w:val="003E2B4E"/>
    <w:rsid w:val="003E2BAB"/>
    <w:rsid w:val="003F10EA"/>
    <w:rsid w:val="003F270B"/>
    <w:rsid w:val="003F395B"/>
    <w:rsid w:val="003F716B"/>
    <w:rsid w:val="0040205D"/>
    <w:rsid w:val="0040468E"/>
    <w:rsid w:val="00406D8D"/>
    <w:rsid w:val="004079D3"/>
    <w:rsid w:val="00411436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776F"/>
    <w:rsid w:val="00440157"/>
    <w:rsid w:val="00440DED"/>
    <w:rsid w:val="00442D80"/>
    <w:rsid w:val="00444DE6"/>
    <w:rsid w:val="004503EA"/>
    <w:rsid w:val="00450896"/>
    <w:rsid w:val="00453E5A"/>
    <w:rsid w:val="00461F1D"/>
    <w:rsid w:val="00462146"/>
    <w:rsid w:val="00462E5E"/>
    <w:rsid w:val="004639A7"/>
    <w:rsid w:val="00464317"/>
    <w:rsid w:val="00467035"/>
    <w:rsid w:val="00472824"/>
    <w:rsid w:val="00476785"/>
    <w:rsid w:val="00476C38"/>
    <w:rsid w:val="00477EBA"/>
    <w:rsid w:val="00486A10"/>
    <w:rsid w:val="00486B06"/>
    <w:rsid w:val="00487533"/>
    <w:rsid w:val="00490FAD"/>
    <w:rsid w:val="004912C1"/>
    <w:rsid w:val="00493232"/>
    <w:rsid w:val="00494DC4"/>
    <w:rsid w:val="004A6576"/>
    <w:rsid w:val="004A6E43"/>
    <w:rsid w:val="004B6D73"/>
    <w:rsid w:val="004B7367"/>
    <w:rsid w:val="004D2EB3"/>
    <w:rsid w:val="004D4911"/>
    <w:rsid w:val="004D6F2A"/>
    <w:rsid w:val="004E2118"/>
    <w:rsid w:val="004E2EB7"/>
    <w:rsid w:val="004E4D0D"/>
    <w:rsid w:val="004E566A"/>
    <w:rsid w:val="004E616D"/>
    <w:rsid w:val="004F0F9E"/>
    <w:rsid w:val="004F1402"/>
    <w:rsid w:val="004F1818"/>
    <w:rsid w:val="004F2BB4"/>
    <w:rsid w:val="0050537A"/>
    <w:rsid w:val="00505507"/>
    <w:rsid w:val="00506748"/>
    <w:rsid w:val="00506F63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704A"/>
    <w:rsid w:val="00537107"/>
    <w:rsid w:val="005372B5"/>
    <w:rsid w:val="0054384E"/>
    <w:rsid w:val="00545825"/>
    <w:rsid w:val="00551116"/>
    <w:rsid w:val="00551381"/>
    <w:rsid w:val="00553EBC"/>
    <w:rsid w:val="0055676D"/>
    <w:rsid w:val="00556A51"/>
    <w:rsid w:val="00557777"/>
    <w:rsid w:val="00560B33"/>
    <w:rsid w:val="00563484"/>
    <w:rsid w:val="00564E58"/>
    <w:rsid w:val="005650E2"/>
    <w:rsid w:val="0057084D"/>
    <w:rsid w:val="00573F23"/>
    <w:rsid w:val="00576D5A"/>
    <w:rsid w:val="00577EFE"/>
    <w:rsid w:val="00584F60"/>
    <w:rsid w:val="0058674C"/>
    <w:rsid w:val="005951C6"/>
    <w:rsid w:val="0059594A"/>
    <w:rsid w:val="0059791B"/>
    <w:rsid w:val="005A44A3"/>
    <w:rsid w:val="005A59AF"/>
    <w:rsid w:val="005B1A6D"/>
    <w:rsid w:val="005B27D0"/>
    <w:rsid w:val="005B6DFB"/>
    <w:rsid w:val="005C0CD9"/>
    <w:rsid w:val="005C17CE"/>
    <w:rsid w:val="005C1F5B"/>
    <w:rsid w:val="005C7486"/>
    <w:rsid w:val="005C75EA"/>
    <w:rsid w:val="005D2A55"/>
    <w:rsid w:val="005D3FBD"/>
    <w:rsid w:val="005D594E"/>
    <w:rsid w:val="005E3959"/>
    <w:rsid w:val="005F3103"/>
    <w:rsid w:val="005F48CD"/>
    <w:rsid w:val="005F48D9"/>
    <w:rsid w:val="005F52FA"/>
    <w:rsid w:val="006005D7"/>
    <w:rsid w:val="00601CC6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6031"/>
    <w:rsid w:val="00630F89"/>
    <w:rsid w:val="00633BDC"/>
    <w:rsid w:val="00635724"/>
    <w:rsid w:val="00637686"/>
    <w:rsid w:val="00640556"/>
    <w:rsid w:val="00641E74"/>
    <w:rsid w:val="0064494F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419F"/>
    <w:rsid w:val="00676295"/>
    <w:rsid w:val="00684665"/>
    <w:rsid w:val="00684F34"/>
    <w:rsid w:val="00685B2B"/>
    <w:rsid w:val="00687E8F"/>
    <w:rsid w:val="006A19F6"/>
    <w:rsid w:val="006A1D62"/>
    <w:rsid w:val="006A4B82"/>
    <w:rsid w:val="006B01D2"/>
    <w:rsid w:val="006B3414"/>
    <w:rsid w:val="006B3C02"/>
    <w:rsid w:val="006B7A44"/>
    <w:rsid w:val="006C2CB1"/>
    <w:rsid w:val="006C7D3B"/>
    <w:rsid w:val="006D00CF"/>
    <w:rsid w:val="006D14DF"/>
    <w:rsid w:val="006D1B5F"/>
    <w:rsid w:val="006D427E"/>
    <w:rsid w:val="006D4CCB"/>
    <w:rsid w:val="006D7344"/>
    <w:rsid w:val="006D73D9"/>
    <w:rsid w:val="006E2B5B"/>
    <w:rsid w:val="006E4658"/>
    <w:rsid w:val="006E470C"/>
    <w:rsid w:val="006E6721"/>
    <w:rsid w:val="006F3BD6"/>
    <w:rsid w:val="006F5FA7"/>
    <w:rsid w:val="006F6440"/>
    <w:rsid w:val="006F7E13"/>
    <w:rsid w:val="00701583"/>
    <w:rsid w:val="007044F6"/>
    <w:rsid w:val="00707939"/>
    <w:rsid w:val="00712EED"/>
    <w:rsid w:val="0071358A"/>
    <w:rsid w:val="00714341"/>
    <w:rsid w:val="0071522F"/>
    <w:rsid w:val="00717A5E"/>
    <w:rsid w:val="00721B38"/>
    <w:rsid w:val="007240AE"/>
    <w:rsid w:val="00730F72"/>
    <w:rsid w:val="00731709"/>
    <w:rsid w:val="00731759"/>
    <w:rsid w:val="0073208C"/>
    <w:rsid w:val="00732360"/>
    <w:rsid w:val="007346ED"/>
    <w:rsid w:val="00736FC5"/>
    <w:rsid w:val="00740C93"/>
    <w:rsid w:val="007432BC"/>
    <w:rsid w:val="00744631"/>
    <w:rsid w:val="00745AC0"/>
    <w:rsid w:val="00750DE2"/>
    <w:rsid w:val="00751F1B"/>
    <w:rsid w:val="007523CD"/>
    <w:rsid w:val="00752E39"/>
    <w:rsid w:val="0076176B"/>
    <w:rsid w:val="00761CF7"/>
    <w:rsid w:val="0076320A"/>
    <w:rsid w:val="00765AFE"/>
    <w:rsid w:val="00766C45"/>
    <w:rsid w:val="0076713C"/>
    <w:rsid w:val="00774A20"/>
    <w:rsid w:val="0077568E"/>
    <w:rsid w:val="007758A0"/>
    <w:rsid w:val="0077661D"/>
    <w:rsid w:val="007801CC"/>
    <w:rsid w:val="007808E9"/>
    <w:rsid w:val="00782E06"/>
    <w:rsid w:val="0078400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749A"/>
    <w:rsid w:val="007F3772"/>
    <w:rsid w:val="007F45E2"/>
    <w:rsid w:val="007F621D"/>
    <w:rsid w:val="00805245"/>
    <w:rsid w:val="00813519"/>
    <w:rsid w:val="008136E4"/>
    <w:rsid w:val="008155AE"/>
    <w:rsid w:val="00821B7E"/>
    <w:rsid w:val="008223B6"/>
    <w:rsid w:val="00823BFF"/>
    <w:rsid w:val="00824188"/>
    <w:rsid w:val="00825332"/>
    <w:rsid w:val="008261A4"/>
    <w:rsid w:val="008269C9"/>
    <w:rsid w:val="008344C4"/>
    <w:rsid w:val="0083712A"/>
    <w:rsid w:val="0083776D"/>
    <w:rsid w:val="00840B83"/>
    <w:rsid w:val="0084190F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65B8A"/>
    <w:rsid w:val="00874641"/>
    <w:rsid w:val="00874A9D"/>
    <w:rsid w:val="0088084B"/>
    <w:rsid w:val="00885F09"/>
    <w:rsid w:val="008861BA"/>
    <w:rsid w:val="00892DFC"/>
    <w:rsid w:val="008944D7"/>
    <w:rsid w:val="008A0956"/>
    <w:rsid w:val="008B037C"/>
    <w:rsid w:val="008C2FCE"/>
    <w:rsid w:val="008D0093"/>
    <w:rsid w:val="008D0D4F"/>
    <w:rsid w:val="008D26B9"/>
    <w:rsid w:val="008D29F8"/>
    <w:rsid w:val="008D59BC"/>
    <w:rsid w:val="008D796E"/>
    <w:rsid w:val="008E1A31"/>
    <w:rsid w:val="008E1AA2"/>
    <w:rsid w:val="008E440F"/>
    <w:rsid w:val="008E7889"/>
    <w:rsid w:val="008F18F4"/>
    <w:rsid w:val="008F26B0"/>
    <w:rsid w:val="008F7BA5"/>
    <w:rsid w:val="0090014B"/>
    <w:rsid w:val="0090051D"/>
    <w:rsid w:val="00904D84"/>
    <w:rsid w:val="00910503"/>
    <w:rsid w:val="00911C42"/>
    <w:rsid w:val="00915130"/>
    <w:rsid w:val="00920D95"/>
    <w:rsid w:val="00921DA5"/>
    <w:rsid w:val="0093051B"/>
    <w:rsid w:val="00931D1D"/>
    <w:rsid w:val="00935021"/>
    <w:rsid w:val="00936005"/>
    <w:rsid w:val="00941EE0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5E8A"/>
    <w:rsid w:val="009963BC"/>
    <w:rsid w:val="0099651D"/>
    <w:rsid w:val="009A04B9"/>
    <w:rsid w:val="009A0DF5"/>
    <w:rsid w:val="009A2BD4"/>
    <w:rsid w:val="009A42A5"/>
    <w:rsid w:val="009A7C29"/>
    <w:rsid w:val="009B3FFE"/>
    <w:rsid w:val="009B53BF"/>
    <w:rsid w:val="009B5FFA"/>
    <w:rsid w:val="009C1AD5"/>
    <w:rsid w:val="009C645D"/>
    <w:rsid w:val="009D0621"/>
    <w:rsid w:val="009D2554"/>
    <w:rsid w:val="009D3FC2"/>
    <w:rsid w:val="009D411C"/>
    <w:rsid w:val="009D7204"/>
    <w:rsid w:val="009E271D"/>
    <w:rsid w:val="009E3485"/>
    <w:rsid w:val="009E42DF"/>
    <w:rsid w:val="009F15E9"/>
    <w:rsid w:val="009F208F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11AF5"/>
    <w:rsid w:val="00A16D3E"/>
    <w:rsid w:val="00A272F2"/>
    <w:rsid w:val="00A314DB"/>
    <w:rsid w:val="00A32C7E"/>
    <w:rsid w:val="00A32C9D"/>
    <w:rsid w:val="00A33560"/>
    <w:rsid w:val="00A41889"/>
    <w:rsid w:val="00A422C2"/>
    <w:rsid w:val="00A44D82"/>
    <w:rsid w:val="00A52369"/>
    <w:rsid w:val="00A52B64"/>
    <w:rsid w:val="00A54605"/>
    <w:rsid w:val="00A600A5"/>
    <w:rsid w:val="00A70C3F"/>
    <w:rsid w:val="00A72838"/>
    <w:rsid w:val="00A72EFC"/>
    <w:rsid w:val="00A731C8"/>
    <w:rsid w:val="00A760E2"/>
    <w:rsid w:val="00A77A33"/>
    <w:rsid w:val="00A8063E"/>
    <w:rsid w:val="00A809D0"/>
    <w:rsid w:val="00A85FB3"/>
    <w:rsid w:val="00A8744C"/>
    <w:rsid w:val="00A9337F"/>
    <w:rsid w:val="00A9454F"/>
    <w:rsid w:val="00A96608"/>
    <w:rsid w:val="00A96FE6"/>
    <w:rsid w:val="00AA41A7"/>
    <w:rsid w:val="00AB3DFC"/>
    <w:rsid w:val="00AB4FBE"/>
    <w:rsid w:val="00AB63E5"/>
    <w:rsid w:val="00AC397A"/>
    <w:rsid w:val="00AC5486"/>
    <w:rsid w:val="00AC6D0F"/>
    <w:rsid w:val="00AC6FB8"/>
    <w:rsid w:val="00AC799A"/>
    <w:rsid w:val="00AD5AA6"/>
    <w:rsid w:val="00AD7019"/>
    <w:rsid w:val="00AE365B"/>
    <w:rsid w:val="00AE4859"/>
    <w:rsid w:val="00AF0772"/>
    <w:rsid w:val="00AF6D09"/>
    <w:rsid w:val="00B07180"/>
    <w:rsid w:val="00B1134E"/>
    <w:rsid w:val="00B15861"/>
    <w:rsid w:val="00B16A4A"/>
    <w:rsid w:val="00B2107A"/>
    <w:rsid w:val="00B21C1B"/>
    <w:rsid w:val="00B264C8"/>
    <w:rsid w:val="00B31AA0"/>
    <w:rsid w:val="00B32D20"/>
    <w:rsid w:val="00B3350D"/>
    <w:rsid w:val="00B453F5"/>
    <w:rsid w:val="00B45DF4"/>
    <w:rsid w:val="00B50372"/>
    <w:rsid w:val="00B5109A"/>
    <w:rsid w:val="00B603E4"/>
    <w:rsid w:val="00B71F47"/>
    <w:rsid w:val="00B724B3"/>
    <w:rsid w:val="00B749E1"/>
    <w:rsid w:val="00B74D0E"/>
    <w:rsid w:val="00B74D4A"/>
    <w:rsid w:val="00B76393"/>
    <w:rsid w:val="00B77F3A"/>
    <w:rsid w:val="00B816F6"/>
    <w:rsid w:val="00B87A94"/>
    <w:rsid w:val="00B91A13"/>
    <w:rsid w:val="00B94CA1"/>
    <w:rsid w:val="00B9502B"/>
    <w:rsid w:val="00B95CC3"/>
    <w:rsid w:val="00BA19AA"/>
    <w:rsid w:val="00BA1C48"/>
    <w:rsid w:val="00BA524A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0908"/>
    <w:rsid w:val="00BE3311"/>
    <w:rsid w:val="00BE4C01"/>
    <w:rsid w:val="00BF08FD"/>
    <w:rsid w:val="00BF0A97"/>
    <w:rsid w:val="00BF692D"/>
    <w:rsid w:val="00BF6E35"/>
    <w:rsid w:val="00C03B25"/>
    <w:rsid w:val="00C06CD8"/>
    <w:rsid w:val="00C07ABA"/>
    <w:rsid w:val="00C10DA1"/>
    <w:rsid w:val="00C12228"/>
    <w:rsid w:val="00C12B44"/>
    <w:rsid w:val="00C17150"/>
    <w:rsid w:val="00C20611"/>
    <w:rsid w:val="00C3044C"/>
    <w:rsid w:val="00C3368C"/>
    <w:rsid w:val="00C40195"/>
    <w:rsid w:val="00C422EE"/>
    <w:rsid w:val="00C45990"/>
    <w:rsid w:val="00C50658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92D42"/>
    <w:rsid w:val="00CA1F64"/>
    <w:rsid w:val="00CA39A5"/>
    <w:rsid w:val="00CA41FC"/>
    <w:rsid w:val="00CA649F"/>
    <w:rsid w:val="00CA7C71"/>
    <w:rsid w:val="00CB6A5F"/>
    <w:rsid w:val="00CB7169"/>
    <w:rsid w:val="00CB78BB"/>
    <w:rsid w:val="00CC12DC"/>
    <w:rsid w:val="00CC190D"/>
    <w:rsid w:val="00CC1CB6"/>
    <w:rsid w:val="00CC38E0"/>
    <w:rsid w:val="00CD5616"/>
    <w:rsid w:val="00CD722A"/>
    <w:rsid w:val="00CE0FB1"/>
    <w:rsid w:val="00CE298D"/>
    <w:rsid w:val="00CE7201"/>
    <w:rsid w:val="00CF03F6"/>
    <w:rsid w:val="00CF075A"/>
    <w:rsid w:val="00CF4997"/>
    <w:rsid w:val="00D01303"/>
    <w:rsid w:val="00D0147A"/>
    <w:rsid w:val="00D04E53"/>
    <w:rsid w:val="00D078BB"/>
    <w:rsid w:val="00D11169"/>
    <w:rsid w:val="00D1333D"/>
    <w:rsid w:val="00D1359E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35EE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3BA"/>
    <w:rsid w:val="00D62CD7"/>
    <w:rsid w:val="00D706E6"/>
    <w:rsid w:val="00D7521B"/>
    <w:rsid w:val="00D75BB8"/>
    <w:rsid w:val="00D803A1"/>
    <w:rsid w:val="00D8136E"/>
    <w:rsid w:val="00D87C69"/>
    <w:rsid w:val="00D910AE"/>
    <w:rsid w:val="00DA3714"/>
    <w:rsid w:val="00DA378A"/>
    <w:rsid w:val="00DA57E6"/>
    <w:rsid w:val="00DB26EB"/>
    <w:rsid w:val="00DC7492"/>
    <w:rsid w:val="00DD08C8"/>
    <w:rsid w:val="00DD0904"/>
    <w:rsid w:val="00DD3954"/>
    <w:rsid w:val="00DD54E7"/>
    <w:rsid w:val="00DD7598"/>
    <w:rsid w:val="00DE398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4498"/>
    <w:rsid w:val="00E146F1"/>
    <w:rsid w:val="00E14E85"/>
    <w:rsid w:val="00E17ECF"/>
    <w:rsid w:val="00E20753"/>
    <w:rsid w:val="00E20A57"/>
    <w:rsid w:val="00E21240"/>
    <w:rsid w:val="00E2130E"/>
    <w:rsid w:val="00E24187"/>
    <w:rsid w:val="00E248DA"/>
    <w:rsid w:val="00E24F7A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2EB2"/>
    <w:rsid w:val="00E531E6"/>
    <w:rsid w:val="00E54290"/>
    <w:rsid w:val="00E55B97"/>
    <w:rsid w:val="00E569B8"/>
    <w:rsid w:val="00E56AFC"/>
    <w:rsid w:val="00E631AE"/>
    <w:rsid w:val="00E65B3F"/>
    <w:rsid w:val="00E65E98"/>
    <w:rsid w:val="00E70AA7"/>
    <w:rsid w:val="00E72804"/>
    <w:rsid w:val="00E72EAC"/>
    <w:rsid w:val="00E73F13"/>
    <w:rsid w:val="00E757DA"/>
    <w:rsid w:val="00E75CFC"/>
    <w:rsid w:val="00E81BFD"/>
    <w:rsid w:val="00E84A58"/>
    <w:rsid w:val="00E854DC"/>
    <w:rsid w:val="00E94089"/>
    <w:rsid w:val="00E9632E"/>
    <w:rsid w:val="00EA0E9B"/>
    <w:rsid w:val="00EA55D3"/>
    <w:rsid w:val="00EA5BE0"/>
    <w:rsid w:val="00EA6891"/>
    <w:rsid w:val="00EB0BA1"/>
    <w:rsid w:val="00EB6A59"/>
    <w:rsid w:val="00EB6EA1"/>
    <w:rsid w:val="00EC6BC7"/>
    <w:rsid w:val="00EC78B4"/>
    <w:rsid w:val="00EC7F73"/>
    <w:rsid w:val="00ED528F"/>
    <w:rsid w:val="00EE024F"/>
    <w:rsid w:val="00EE0F73"/>
    <w:rsid w:val="00EE2D29"/>
    <w:rsid w:val="00EE3473"/>
    <w:rsid w:val="00EE4FCB"/>
    <w:rsid w:val="00EE51B3"/>
    <w:rsid w:val="00EE6DD7"/>
    <w:rsid w:val="00EE7BBF"/>
    <w:rsid w:val="00EF6F1F"/>
    <w:rsid w:val="00F04B72"/>
    <w:rsid w:val="00F057E3"/>
    <w:rsid w:val="00F07771"/>
    <w:rsid w:val="00F119BD"/>
    <w:rsid w:val="00F1223A"/>
    <w:rsid w:val="00F12308"/>
    <w:rsid w:val="00F123AA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724AB"/>
    <w:rsid w:val="00F748D1"/>
    <w:rsid w:val="00F74C25"/>
    <w:rsid w:val="00F76572"/>
    <w:rsid w:val="00F848E3"/>
    <w:rsid w:val="00F852C9"/>
    <w:rsid w:val="00F87D5A"/>
    <w:rsid w:val="00F908E1"/>
    <w:rsid w:val="00F91D58"/>
    <w:rsid w:val="00F92FFA"/>
    <w:rsid w:val="00F9712A"/>
    <w:rsid w:val="00FA1141"/>
    <w:rsid w:val="00FA1D6F"/>
    <w:rsid w:val="00FA3B12"/>
    <w:rsid w:val="00FA5F5C"/>
    <w:rsid w:val="00FB1B46"/>
    <w:rsid w:val="00FB2BF1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9140A"/>
  <w15:docId w15:val="{523A050E-BF0D-4405-ABC3-FE7BE1A9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E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AC54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sonormalbullet2gif">
    <w:name w:val="msonormalbullet2.gif"/>
    <w:basedOn w:val="a"/>
    <w:rsid w:val="00AC5486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AC54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5486"/>
    <w:rPr>
      <w:sz w:val="24"/>
      <w:szCs w:val="24"/>
    </w:rPr>
  </w:style>
  <w:style w:type="paragraph" w:styleId="ad">
    <w:name w:val="footer"/>
    <w:basedOn w:val="a"/>
    <w:link w:val="ae"/>
    <w:uiPriority w:val="99"/>
    <w:rsid w:val="00AC54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54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CB1K83CE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C52D873195D1C21D6C120B6A49D35471040238F97A3725AD7F3A843224524E4F5750EED1F622L3u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88C12DC598D1A95CF4C4C51F21BB449C84A87B0DDDB862A2860BFDEDF7A21B91AAC52410qBB1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A3E51AE0180EC95543DCE6FD1FD774113BB293C9985922C80CA8C859F8AE379522880FB588FDEBK737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A37A1BEB0A7DBE28DAAEF855DE8CBBF697E6C0C4213C6ACB2A14F2EE459F48690D310A36DFC68E1EqD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15792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subject/>
  <dc:creator>Kalakina</dc:creator>
  <cp:keywords/>
  <cp:lastModifiedBy>Arh-Tul</cp:lastModifiedBy>
  <cp:revision>2</cp:revision>
  <cp:lastPrinted>2017-09-11T04:18:00Z</cp:lastPrinted>
  <dcterms:created xsi:type="dcterms:W3CDTF">2018-11-06T07:16:00Z</dcterms:created>
  <dcterms:modified xsi:type="dcterms:W3CDTF">2018-11-06T07:16:00Z</dcterms:modified>
</cp:coreProperties>
</file>