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37" w:rsidRPr="00B67322" w:rsidRDefault="009B1F37" w:rsidP="009B1F3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9B1F37" w:rsidRDefault="009B1F37" w:rsidP="009B1F3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администрации Тюльганского района полномочий администрации Екатеринославского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9B1F37" w:rsidRDefault="009B1F37" w:rsidP="009B1F3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1014E">
        <w:rPr>
          <w:sz w:val="28"/>
          <w:szCs w:val="28"/>
          <w:u w:val="single"/>
        </w:rPr>
        <w:t>с</w:t>
      </w:r>
      <w:proofErr w:type="gramStart"/>
      <w:r w:rsidRPr="0031014E">
        <w:rPr>
          <w:sz w:val="28"/>
          <w:szCs w:val="28"/>
          <w:u w:val="single"/>
        </w:rPr>
        <w:t>.Е</w:t>
      </w:r>
      <w:proofErr w:type="gramEnd"/>
      <w:r w:rsidRPr="0031014E">
        <w:rPr>
          <w:sz w:val="28"/>
          <w:szCs w:val="28"/>
          <w:u w:val="single"/>
        </w:rPr>
        <w:t>катеринославка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255048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255048">
        <w:rPr>
          <w:sz w:val="28"/>
          <w:szCs w:val="28"/>
          <w:u w:val="single"/>
        </w:rPr>
        <w:t xml:space="preserve"> г.</w:t>
      </w:r>
    </w:p>
    <w:p w:rsidR="009B1F37" w:rsidRDefault="009B1F37" w:rsidP="009B1F3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Екатеринославского сельсовета Тюльганского района Оренбургской области в лице Главы сельсовета </w:t>
      </w:r>
      <w:proofErr w:type="spellStart"/>
      <w:r>
        <w:rPr>
          <w:bCs/>
          <w:sz w:val="28"/>
          <w:szCs w:val="28"/>
        </w:rPr>
        <w:t>Сулимова</w:t>
      </w:r>
      <w:proofErr w:type="spellEnd"/>
      <w:r>
        <w:rPr>
          <w:bCs/>
          <w:sz w:val="28"/>
          <w:szCs w:val="28"/>
        </w:rPr>
        <w:t xml:space="preserve"> Александра Геннадьевича, </w:t>
      </w:r>
      <w:r w:rsidRPr="006A0E64">
        <w:rPr>
          <w:bCs/>
          <w:sz w:val="28"/>
          <w:szCs w:val="28"/>
        </w:rPr>
        <w:t>действующего</w:t>
      </w:r>
      <w:r>
        <w:rPr>
          <w:bCs/>
          <w:sz w:val="28"/>
          <w:szCs w:val="28"/>
        </w:rPr>
        <w:t xml:space="preserve"> на основании Устава поселения, с одной стороны и администрация Тюльганского района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9B1F37" w:rsidRDefault="009B1F37" w:rsidP="009B1F3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Екатеринославского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Екатеринославского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Екатеринославского сельсовета средств от его использования и распоряжения;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операциями с бюджетными средствами, осуществляемыми Екатеринославским сельсоветом Тюльганского района и учреждениями – получателями средств из бюджета Екатеринославского сельсовета;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Екатеринославским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9B1F37" w:rsidRPr="00BF5743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9B1F37" w:rsidRPr="00EC2FFD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F37" w:rsidRPr="00B91A1D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2019 года 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9B1F37" w:rsidRDefault="009B1F37" w:rsidP="009B1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</w:p>
    <w:p w:rsidR="00E867AD" w:rsidRPr="009B1F37" w:rsidRDefault="009B1F37" w:rsidP="009B1F37">
      <w:pPr>
        <w:widowControl w:val="0"/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829425" cy="9401175"/>
            <wp:effectExtent l="19050" t="0" r="9525" b="0"/>
            <wp:docPr id="26" name="Рисунок 26" descr="D:\Documents and Settings\suadmin\Рабочий стол\контроль\екатер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Documents and Settings\suadmin\Рабочий стол\контроль\екатер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9B1F37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1251B6"/>
    <w:rsid w:val="00170CC8"/>
    <w:rsid w:val="003B7407"/>
    <w:rsid w:val="004072FE"/>
    <w:rsid w:val="00974772"/>
    <w:rsid w:val="009B1F37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2019-01-30T05:26:00Z</dcterms:created>
  <dcterms:modified xsi:type="dcterms:W3CDTF">2019-01-30T05:26:00Z</dcterms:modified>
</cp:coreProperties>
</file>