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B3" w:rsidRPr="001F2299" w:rsidRDefault="004220B3" w:rsidP="001F2299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6"/>
        <w:tblW w:w="0" w:type="auto"/>
        <w:tblLook w:val="0000"/>
      </w:tblPr>
      <w:tblGrid>
        <w:gridCol w:w="72"/>
        <w:gridCol w:w="4788"/>
        <w:gridCol w:w="68"/>
      </w:tblGrid>
      <w:tr w:rsidR="004220B3" w:rsidRPr="001F2299"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4220B3" w:rsidRPr="001F2299" w:rsidRDefault="004220B3" w:rsidP="001F2299">
            <w:pPr>
              <w:jc w:val="center"/>
              <w:rPr>
                <w:sz w:val="28"/>
                <w:szCs w:val="28"/>
              </w:rPr>
            </w:pPr>
            <w:r w:rsidRPr="006C7B8D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Тюльган" style="width:39pt;height:47.25pt;visibility:visible">
                  <v:imagedata r:id="rId5" o:title=""/>
                </v:shape>
              </w:pict>
            </w:r>
          </w:p>
        </w:tc>
      </w:tr>
      <w:tr w:rsidR="004220B3" w:rsidRPr="001F2299">
        <w:tblPrEx>
          <w:tblCellMar>
            <w:left w:w="70" w:type="dxa"/>
            <w:right w:w="70" w:type="dxa"/>
          </w:tblCellMar>
        </w:tblPrEx>
        <w:trPr>
          <w:trHeight w:val="3184"/>
        </w:trPr>
        <w:tc>
          <w:tcPr>
            <w:tcW w:w="4928" w:type="dxa"/>
            <w:gridSpan w:val="3"/>
          </w:tcPr>
          <w:p w:rsidR="004220B3" w:rsidRPr="001F2299" w:rsidRDefault="004220B3" w:rsidP="001F2299">
            <w:pPr>
              <w:pStyle w:val="Heading2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Муниципальное образование</w:t>
            </w:r>
          </w:p>
          <w:p w:rsidR="004220B3" w:rsidRPr="001F2299" w:rsidRDefault="004220B3" w:rsidP="001F2299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Тюльганский район</w:t>
            </w:r>
          </w:p>
          <w:p w:rsidR="004220B3" w:rsidRPr="001F2299" w:rsidRDefault="004220B3" w:rsidP="001F2299">
            <w:pPr>
              <w:jc w:val="center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>Оренбургской области</w:t>
            </w:r>
          </w:p>
          <w:p w:rsidR="004220B3" w:rsidRPr="008611BB" w:rsidRDefault="004220B3" w:rsidP="00E32A76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11BB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4220B3" w:rsidRPr="001F2299" w:rsidRDefault="004220B3" w:rsidP="00E3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ТЮЛЬГАНСКОГО</w:t>
            </w:r>
          </w:p>
          <w:p w:rsidR="004220B3" w:rsidRDefault="004220B3" w:rsidP="00E32A76">
            <w:pPr>
              <w:jc w:val="center"/>
              <w:rPr>
                <w:b/>
                <w:bCs/>
                <w:sz w:val="28"/>
                <w:szCs w:val="28"/>
              </w:rPr>
            </w:pPr>
            <w:r w:rsidRPr="001F2299">
              <w:rPr>
                <w:b/>
                <w:bCs/>
                <w:sz w:val="28"/>
                <w:szCs w:val="28"/>
              </w:rPr>
              <w:t>РАЙОНА</w:t>
            </w:r>
          </w:p>
          <w:p w:rsidR="004220B3" w:rsidRDefault="004220B3" w:rsidP="00E32A7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20B3" w:rsidRPr="001F2299" w:rsidRDefault="004220B3" w:rsidP="00C65F2A">
            <w:pPr>
              <w:jc w:val="center"/>
              <w:rPr>
                <w:b/>
                <w:bCs/>
                <w:sz w:val="28"/>
                <w:szCs w:val="28"/>
              </w:rPr>
            </w:pPr>
            <w:r w:rsidRPr="00C65F2A">
              <w:rPr>
                <w:b/>
                <w:bCs/>
                <w:sz w:val="28"/>
                <w:szCs w:val="28"/>
              </w:rPr>
              <w:t>П О С Т А Н О В Л Е Н И Е</w:t>
            </w:r>
          </w:p>
        </w:tc>
      </w:tr>
      <w:tr w:rsidR="004220B3" w:rsidRPr="0081689D">
        <w:tblPrEx>
          <w:tblCellMar>
            <w:left w:w="70" w:type="dxa"/>
            <w:right w:w="70" w:type="dxa"/>
          </w:tblCellMar>
        </w:tblPrEx>
        <w:trPr>
          <w:trHeight w:val="369"/>
        </w:trPr>
        <w:tc>
          <w:tcPr>
            <w:tcW w:w="4928" w:type="dxa"/>
            <w:gridSpan w:val="3"/>
          </w:tcPr>
          <w:p w:rsidR="004220B3" w:rsidRPr="00C30656" w:rsidRDefault="004220B3" w:rsidP="009E2A35">
            <w:pPr>
              <w:jc w:val="center"/>
              <w:rPr>
                <w:b/>
                <w:bCs/>
                <w:sz w:val="28"/>
                <w:szCs w:val="28"/>
              </w:rPr>
            </w:pPr>
            <w:r w:rsidRPr="00C30656">
              <w:rPr>
                <w:sz w:val="28"/>
                <w:szCs w:val="28"/>
              </w:rPr>
              <w:t>____________№  ____________</w:t>
            </w:r>
          </w:p>
        </w:tc>
      </w:tr>
    </w:tbl>
    <w:p w:rsidR="004220B3" w:rsidRPr="0081689D" w:rsidRDefault="004220B3" w:rsidP="001F2299">
      <w:pPr>
        <w:pStyle w:val="ConsPlusNormal"/>
        <w:jc w:val="both"/>
        <w:rPr>
          <w:b/>
          <w:bCs/>
          <w:sz w:val="28"/>
          <w:szCs w:val="28"/>
        </w:rPr>
      </w:pPr>
    </w:p>
    <w:p w:rsidR="004220B3" w:rsidRPr="0081689D" w:rsidRDefault="004220B3" w:rsidP="001F2299">
      <w:pPr>
        <w:pStyle w:val="ConsPlusNormal"/>
        <w:jc w:val="both"/>
        <w:rPr>
          <w:b/>
          <w:bCs/>
          <w:sz w:val="28"/>
          <w:szCs w:val="28"/>
        </w:rPr>
      </w:pPr>
    </w:p>
    <w:p w:rsidR="004220B3" w:rsidRPr="0081689D" w:rsidRDefault="004220B3" w:rsidP="001F2299">
      <w:pPr>
        <w:ind w:right="5952"/>
        <w:jc w:val="center"/>
        <w:rPr>
          <w:b/>
          <w:bCs/>
          <w:sz w:val="28"/>
          <w:szCs w:val="28"/>
        </w:rPr>
      </w:pPr>
    </w:p>
    <w:p w:rsidR="004220B3" w:rsidRPr="0081689D" w:rsidRDefault="004220B3" w:rsidP="0081689D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36"/>
        <w:gridCol w:w="9636"/>
        <w:gridCol w:w="236"/>
      </w:tblGrid>
      <w:tr w:rsidR="004220B3" w:rsidRPr="001F2299">
        <w:tc>
          <w:tcPr>
            <w:tcW w:w="236" w:type="dxa"/>
          </w:tcPr>
          <w:p w:rsidR="004220B3" w:rsidRPr="001F2299" w:rsidRDefault="004220B3" w:rsidP="001A4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6" w:type="dxa"/>
            <w:vMerge w:val="restart"/>
          </w:tcPr>
          <w:p w:rsidR="004220B3" w:rsidRDefault="004220B3" w:rsidP="0081689D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4220B3" w:rsidRPr="0081689D" w:rsidRDefault="004220B3" w:rsidP="0081689D">
            <w:pPr>
              <w:jc w:val="both"/>
              <w:rPr>
                <w:b/>
                <w:bCs/>
                <w:sz w:val="28"/>
                <w:szCs w:val="28"/>
              </w:rPr>
            </w:pPr>
            <w:r w:rsidRPr="0081689D"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Тюльганского района от 11 октября 2016 года №704-п</w:t>
            </w:r>
            <w:r w:rsidRPr="0081689D">
              <w:rPr>
                <w:sz w:val="28"/>
                <w:szCs w:val="28"/>
              </w:rPr>
              <w:t xml:space="preserve"> </w:t>
            </w:r>
            <w:r w:rsidRPr="0081689D">
              <w:rPr>
                <w:b/>
                <w:bCs/>
                <w:sz w:val="28"/>
                <w:szCs w:val="28"/>
              </w:rPr>
              <w:t>«Об утверждении муниципальной программы «Управление земельно-имущественным комплексом Тюльганского района Оренбургской области» на 2017 – 2020 годы</w:t>
            </w:r>
          </w:p>
        </w:tc>
        <w:tc>
          <w:tcPr>
            <w:tcW w:w="236" w:type="dxa"/>
          </w:tcPr>
          <w:p w:rsidR="004220B3" w:rsidRPr="001F2299" w:rsidRDefault="004220B3" w:rsidP="001A45FA">
            <w:pPr>
              <w:jc w:val="both"/>
              <w:rPr>
                <w:sz w:val="28"/>
                <w:szCs w:val="28"/>
              </w:rPr>
            </w:pPr>
          </w:p>
        </w:tc>
      </w:tr>
      <w:tr w:rsidR="004220B3" w:rsidRPr="001F2299">
        <w:tc>
          <w:tcPr>
            <w:tcW w:w="236" w:type="dxa"/>
          </w:tcPr>
          <w:p w:rsidR="004220B3" w:rsidRPr="001F2299" w:rsidRDefault="004220B3" w:rsidP="001A45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636" w:type="dxa"/>
            <w:vMerge/>
          </w:tcPr>
          <w:p w:rsidR="004220B3" w:rsidRPr="0081689D" w:rsidRDefault="004220B3" w:rsidP="001A45FA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</w:tcPr>
          <w:p w:rsidR="004220B3" w:rsidRPr="001F2299" w:rsidRDefault="004220B3" w:rsidP="001A45FA">
            <w:pPr>
              <w:jc w:val="both"/>
              <w:rPr>
                <w:sz w:val="28"/>
                <w:szCs w:val="28"/>
              </w:rPr>
            </w:pPr>
          </w:p>
        </w:tc>
      </w:tr>
    </w:tbl>
    <w:p w:rsidR="004220B3" w:rsidRPr="001F2299" w:rsidRDefault="004220B3" w:rsidP="001A45FA">
      <w:pPr>
        <w:jc w:val="both"/>
        <w:rPr>
          <w:sz w:val="28"/>
          <w:szCs w:val="28"/>
        </w:rPr>
      </w:pPr>
    </w:p>
    <w:p w:rsidR="004220B3" w:rsidRDefault="004220B3" w:rsidP="00C63A80">
      <w:pPr>
        <w:pStyle w:val="BodyText"/>
        <w:ind w:right="-75" w:firstLine="708"/>
        <w:rPr>
          <w:color w:val="000000"/>
          <w:shd w:val="clear" w:color="auto" w:fill="FFFFFF"/>
        </w:rPr>
      </w:pPr>
      <w:r w:rsidRPr="0081689D">
        <w:rPr>
          <w:b w:val="0"/>
          <w:bCs w:val="0"/>
          <w:color w:val="000000"/>
          <w:shd w:val="clear" w:color="auto" w:fill="FFFFFF"/>
        </w:rPr>
        <w:t>На основании статьи 179 Бюджетного кодекса Российской Федерации от 31 июля 1998 года №145-ФЗ, решения Советов депутатов Тюльганского района от 20 декабря 2013 года № 391-</w:t>
      </w:r>
      <w:r w:rsidRPr="0081689D">
        <w:rPr>
          <w:b w:val="0"/>
          <w:bCs w:val="0"/>
          <w:color w:val="000000"/>
          <w:shd w:val="clear" w:color="auto" w:fill="FFFFFF"/>
          <w:lang w:val="en-US"/>
        </w:rPr>
        <w:t>III</w:t>
      </w:r>
      <w:r w:rsidRPr="0081689D">
        <w:rPr>
          <w:b w:val="0"/>
          <w:bCs w:val="0"/>
          <w:color w:val="000000"/>
          <w:shd w:val="clear" w:color="auto" w:fill="FFFFFF"/>
        </w:rPr>
        <w:t xml:space="preserve">-СД «Об утверждении Положения о бюджетном процессе  в муниципальном образовании Тюльганский район», </w:t>
      </w:r>
      <w:r>
        <w:rPr>
          <w:b w:val="0"/>
          <w:bCs w:val="0"/>
          <w:color w:val="000000"/>
          <w:shd w:val="clear" w:color="auto" w:fill="FFFFFF"/>
        </w:rPr>
        <w:t xml:space="preserve">в соответствии с </w:t>
      </w:r>
      <w:r w:rsidRPr="0081689D">
        <w:rPr>
          <w:b w:val="0"/>
          <w:bCs w:val="0"/>
          <w:color w:val="000000"/>
          <w:shd w:val="clear" w:color="auto" w:fill="FFFFFF"/>
        </w:rPr>
        <w:t>постановление</w:t>
      </w:r>
      <w:r>
        <w:rPr>
          <w:b w:val="0"/>
          <w:bCs w:val="0"/>
          <w:color w:val="000000"/>
          <w:shd w:val="clear" w:color="auto" w:fill="FFFFFF"/>
        </w:rPr>
        <w:t>м</w:t>
      </w:r>
      <w:r w:rsidRPr="0081689D">
        <w:rPr>
          <w:b w:val="0"/>
          <w:bCs w:val="0"/>
          <w:color w:val="000000"/>
          <w:shd w:val="clear" w:color="auto" w:fill="FFFFFF"/>
        </w:rPr>
        <w:t xml:space="preserve"> администрации Тюльганского района от 23 августа 2016 года №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>613-п "Об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области",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>решения Советов депутатов Тюльга</w:t>
      </w:r>
      <w:r>
        <w:rPr>
          <w:b w:val="0"/>
          <w:bCs w:val="0"/>
          <w:color w:val="000000"/>
          <w:shd w:val="clear" w:color="auto" w:fill="FFFFFF"/>
        </w:rPr>
        <w:t>нского района от 20 декабря 2018 года № 2</w:t>
      </w:r>
      <w:r w:rsidRPr="009D3500">
        <w:rPr>
          <w:b w:val="0"/>
          <w:bCs w:val="0"/>
          <w:color w:val="000000"/>
          <w:shd w:val="clear" w:color="auto" w:fill="FFFFFF"/>
        </w:rPr>
        <w:t>4</w:t>
      </w:r>
      <w:r>
        <w:rPr>
          <w:b w:val="0"/>
          <w:bCs w:val="0"/>
          <w:color w:val="000000"/>
          <w:shd w:val="clear" w:color="auto" w:fill="FFFFFF"/>
        </w:rPr>
        <w:t>4-</w:t>
      </w:r>
      <w:r>
        <w:rPr>
          <w:b w:val="0"/>
          <w:bCs w:val="0"/>
          <w:color w:val="000000"/>
          <w:shd w:val="clear" w:color="auto" w:fill="FFFFFF"/>
          <w:lang w:val="en-US"/>
        </w:rPr>
        <w:t>IV</w:t>
      </w:r>
      <w:r w:rsidRPr="0081689D">
        <w:rPr>
          <w:b w:val="0"/>
          <w:bCs w:val="0"/>
          <w:color w:val="000000"/>
          <w:shd w:val="clear" w:color="auto" w:fill="FFFFFF"/>
        </w:rPr>
        <w:t>-СД «</w:t>
      </w:r>
      <w:r>
        <w:rPr>
          <w:b w:val="0"/>
          <w:bCs w:val="0"/>
          <w:color w:val="000000"/>
          <w:shd w:val="clear" w:color="auto" w:fill="FFFFFF"/>
        </w:rPr>
        <w:t>О бюджете Тюльганского района на 2019 и плановый период 2020-2021 годов» »</w:t>
      </w:r>
      <w:r w:rsidRPr="009D3500">
        <w:rPr>
          <w:b w:val="0"/>
          <w:bCs w:val="0"/>
          <w:color w:val="000000"/>
          <w:shd w:val="clear" w:color="auto" w:fill="FFFFFF"/>
        </w:rPr>
        <w:t xml:space="preserve">  </w:t>
      </w:r>
      <w:r w:rsidRPr="0081689D">
        <w:rPr>
          <w:b w:val="0"/>
          <w:bCs w:val="0"/>
          <w:color w:val="000000"/>
          <w:shd w:val="clear" w:color="auto" w:fill="FFFFFF"/>
        </w:rPr>
        <w:t xml:space="preserve">  п 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>о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с 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>т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а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н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о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в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л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я</w:t>
      </w:r>
      <w:r>
        <w:rPr>
          <w:b w:val="0"/>
          <w:bCs w:val="0"/>
          <w:color w:val="000000"/>
          <w:shd w:val="clear" w:color="auto" w:fill="FFFFFF"/>
        </w:rPr>
        <w:t xml:space="preserve"> </w:t>
      </w:r>
      <w:r w:rsidRPr="0081689D">
        <w:rPr>
          <w:b w:val="0"/>
          <w:bCs w:val="0"/>
          <w:color w:val="000000"/>
          <w:shd w:val="clear" w:color="auto" w:fill="FFFFFF"/>
        </w:rPr>
        <w:t xml:space="preserve"> ю:</w:t>
      </w:r>
      <w:r>
        <w:rPr>
          <w:color w:val="000000"/>
          <w:shd w:val="clear" w:color="auto" w:fill="FFFFFF"/>
        </w:rPr>
        <w:t> </w:t>
      </w:r>
    </w:p>
    <w:p w:rsidR="004220B3" w:rsidRDefault="004220B3" w:rsidP="00C63A80">
      <w:pPr>
        <w:pStyle w:val="BodyText"/>
        <w:ind w:right="-75" w:firstLine="708"/>
        <w:rPr>
          <w:color w:val="000000"/>
          <w:shd w:val="clear" w:color="auto" w:fill="FFFFFF"/>
        </w:rPr>
      </w:pPr>
    </w:p>
    <w:p w:rsidR="004220B3" w:rsidRDefault="004220B3" w:rsidP="00A7142A">
      <w:pPr>
        <w:pStyle w:val="ConsPlusTitle"/>
        <w:ind w:right="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1. </w:t>
      </w:r>
      <w:r w:rsidRPr="00BD4B82">
        <w:rPr>
          <w:b w:val="0"/>
          <w:bCs w:val="0"/>
          <w:sz w:val="28"/>
          <w:szCs w:val="28"/>
        </w:rPr>
        <w:t xml:space="preserve">В паспорте Программы строку «Объем бюджетных ассигнований» изложить в следующей редакции: «средства районного бюджета в 2017-2022 годы в сумме </w:t>
      </w:r>
      <w:r>
        <w:rPr>
          <w:b w:val="0"/>
          <w:bCs w:val="0"/>
          <w:sz w:val="28"/>
          <w:szCs w:val="28"/>
        </w:rPr>
        <w:t>2 800</w:t>
      </w:r>
      <w:r w:rsidRPr="00BD4B82">
        <w:rPr>
          <w:b w:val="0"/>
          <w:bCs w:val="0"/>
          <w:sz w:val="28"/>
          <w:szCs w:val="28"/>
        </w:rPr>
        <w:t xml:space="preserve"> тысяч рублей, в том числе по годам: 2017 год -</w:t>
      </w:r>
      <w:r>
        <w:rPr>
          <w:b w:val="0"/>
          <w:bCs w:val="0"/>
          <w:sz w:val="28"/>
          <w:szCs w:val="28"/>
        </w:rPr>
        <w:t xml:space="preserve"> </w:t>
      </w:r>
      <w:r w:rsidRPr="00BD4B82">
        <w:rPr>
          <w:b w:val="0"/>
          <w:bCs w:val="0"/>
          <w:sz w:val="28"/>
          <w:szCs w:val="28"/>
        </w:rPr>
        <w:t xml:space="preserve">500,00 тыс. рублей; 2018 год – 300,00 тыс. рублей; </w:t>
      </w:r>
      <w:r>
        <w:rPr>
          <w:b w:val="0"/>
          <w:bCs w:val="0"/>
          <w:sz w:val="28"/>
          <w:szCs w:val="28"/>
        </w:rPr>
        <w:t xml:space="preserve"> </w:t>
      </w:r>
      <w:r w:rsidRPr="00BD4B82">
        <w:rPr>
          <w:b w:val="0"/>
          <w:bCs w:val="0"/>
          <w:sz w:val="28"/>
          <w:szCs w:val="28"/>
        </w:rPr>
        <w:t xml:space="preserve">2019 год – 500,00 тыс. рублей; 2020 год – </w:t>
      </w:r>
      <w:r>
        <w:rPr>
          <w:b w:val="0"/>
          <w:bCs w:val="0"/>
          <w:sz w:val="28"/>
          <w:szCs w:val="28"/>
        </w:rPr>
        <w:t xml:space="preserve">500,00 тыс. рублей; </w:t>
      </w:r>
      <w:r w:rsidRPr="00BD4B82">
        <w:rPr>
          <w:b w:val="0"/>
          <w:bCs w:val="0"/>
          <w:sz w:val="28"/>
          <w:szCs w:val="28"/>
        </w:rPr>
        <w:t xml:space="preserve"> 2021 год – </w:t>
      </w:r>
      <w:r>
        <w:rPr>
          <w:b w:val="0"/>
          <w:bCs w:val="0"/>
          <w:sz w:val="28"/>
          <w:szCs w:val="28"/>
        </w:rPr>
        <w:t xml:space="preserve">500,00 тыс. рублей; </w:t>
      </w:r>
      <w:r w:rsidRPr="00BD4B82">
        <w:rPr>
          <w:b w:val="0"/>
          <w:bCs w:val="0"/>
          <w:sz w:val="28"/>
          <w:szCs w:val="28"/>
        </w:rPr>
        <w:t xml:space="preserve"> 2022 год – 500,00 тыс. рублей.</w:t>
      </w:r>
    </w:p>
    <w:p w:rsidR="004220B3" w:rsidRDefault="004220B3" w:rsidP="00D4542E">
      <w:pPr>
        <w:pStyle w:val="ConsPlusTitle"/>
        <w:ind w:left="360" w:right="57"/>
        <w:jc w:val="both"/>
        <w:rPr>
          <w:b w:val="0"/>
          <w:bCs w:val="0"/>
          <w:sz w:val="28"/>
          <w:szCs w:val="28"/>
        </w:rPr>
      </w:pPr>
    </w:p>
    <w:p w:rsidR="004220B3" w:rsidRDefault="004220B3" w:rsidP="00A7142A">
      <w:pPr>
        <w:pStyle w:val="ConsPlusTitle"/>
        <w:ind w:left="57" w:right="5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2. В разделе </w:t>
      </w:r>
      <w:r>
        <w:rPr>
          <w:b w:val="0"/>
          <w:bCs w:val="0"/>
          <w:sz w:val="28"/>
          <w:szCs w:val="28"/>
          <w:lang w:val="en-US"/>
        </w:rPr>
        <w:t>V</w:t>
      </w:r>
      <w:r>
        <w:rPr>
          <w:b w:val="0"/>
          <w:bCs w:val="0"/>
          <w:sz w:val="28"/>
          <w:szCs w:val="28"/>
        </w:rPr>
        <w:t xml:space="preserve">. «Ресурсное обеспечение реализации Программы» абзац второй изложить в следующей редакции: </w:t>
      </w:r>
    </w:p>
    <w:p w:rsidR="004220B3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Средст</w:t>
      </w:r>
      <w:r>
        <w:rPr>
          <w:sz w:val="28"/>
          <w:szCs w:val="28"/>
        </w:rPr>
        <w:t>ва районного бюджета в 2017-2022</w:t>
      </w:r>
      <w:r w:rsidRPr="001F2299">
        <w:rPr>
          <w:sz w:val="28"/>
          <w:szCs w:val="28"/>
        </w:rPr>
        <w:t xml:space="preserve"> годы в сумме </w:t>
      </w:r>
      <w:r>
        <w:rPr>
          <w:sz w:val="28"/>
          <w:szCs w:val="28"/>
        </w:rPr>
        <w:t>2800</w:t>
      </w:r>
      <w:r w:rsidRPr="001F2299">
        <w:rPr>
          <w:sz w:val="28"/>
          <w:szCs w:val="28"/>
        </w:rPr>
        <w:t>,0 тысяч рублей, в том числе по годам:</w:t>
      </w:r>
    </w:p>
    <w:p w:rsidR="004220B3" w:rsidRPr="001E1628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 xml:space="preserve">2017 – 500,0 тыс. руб.;  </w:t>
      </w:r>
    </w:p>
    <w:p w:rsidR="004220B3" w:rsidRPr="001E1628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2018 - 300,0 тыс. руб.;</w:t>
      </w:r>
    </w:p>
    <w:p w:rsidR="004220B3" w:rsidRPr="001E1628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2019 - 5</w:t>
      </w:r>
      <w:r w:rsidRPr="001E1628">
        <w:rPr>
          <w:sz w:val="28"/>
          <w:szCs w:val="28"/>
        </w:rPr>
        <w:t>00,0 тыс. руб.;</w:t>
      </w:r>
    </w:p>
    <w:p w:rsidR="004220B3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2020 - 5</w:t>
      </w:r>
      <w:r w:rsidRPr="001E1628">
        <w:rPr>
          <w:sz w:val="28"/>
          <w:szCs w:val="28"/>
        </w:rPr>
        <w:t>00,0 тыс. руб.</w:t>
      </w:r>
    </w:p>
    <w:p w:rsidR="004220B3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</w:t>
      </w:r>
      <w:r>
        <w:rPr>
          <w:sz w:val="28"/>
          <w:szCs w:val="28"/>
        </w:rPr>
        <w:t>1 - 5</w:t>
      </w:r>
      <w:r w:rsidRPr="001E1628">
        <w:rPr>
          <w:sz w:val="28"/>
          <w:szCs w:val="28"/>
        </w:rPr>
        <w:t>00,0 тыс. руб.</w:t>
      </w:r>
    </w:p>
    <w:p w:rsidR="004220B3" w:rsidRDefault="004220B3" w:rsidP="00D4542E">
      <w:pPr>
        <w:pStyle w:val="ConsPlusNormal"/>
        <w:ind w:left="57" w:right="57" w:firstLine="709"/>
        <w:jc w:val="both"/>
        <w:rPr>
          <w:sz w:val="28"/>
          <w:szCs w:val="28"/>
        </w:rPr>
      </w:pPr>
      <w:r w:rsidRPr="001E1628">
        <w:rPr>
          <w:sz w:val="28"/>
          <w:szCs w:val="28"/>
        </w:rPr>
        <w:t>202</w:t>
      </w:r>
      <w:r>
        <w:rPr>
          <w:sz w:val="28"/>
          <w:szCs w:val="28"/>
        </w:rPr>
        <w:t>2 - 5</w:t>
      </w:r>
      <w:r w:rsidRPr="001E1628">
        <w:rPr>
          <w:sz w:val="28"/>
          <w:szCs w:val="28"/>
        </w:rPr>
        <w:t>00,0 тыс. руб.</w:t>
      </w:r>
    </w:p>
    <w:p w:rsidR="004220B3" w:rsidRPr="00BD4B82" w:rsidRDefault="004220B3" w:rsidP="00D4542E">
      <w:pPr>
        <w:pStyle w:val="ConsPlusTitle"/>
        <w:ind w:left="360" w:right="57"/>
        <w:jc w:val="both"/>
        <w:rPr>
          <w:b w:val="0"/>
          <w:bCs w:val="0"/>
          <w:sz w:val="28"/>
          <w:szCs w:val="28"/>
        </w:rPr>
      </w:pPr>
    </w:p>
    <w:p w:rsidR="004220B3" w:rsidRPr="001F2299" w:rsidRDefault="004220B3" w:rsidP="00B8357B">
      <w:pPr>
        <w:pStyle w:val="ConsPlusNormal"/>
        <w:ind w:left="-100" w:firstLine="46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   Раздел 3 приложения</w:t>
      </w:r>
      <w:r w:rsidRPr="00816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81689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1689D">
        <w:rPr>
          <w:sz w:val="28"/>
          <w:szCs w:val="28"/>
        </w:rPr>
        <w:t xml:space="preserve"> администрации Тюльганского района от 11</w:t>
      </w:r>
      <w:r>
        <w:rPr>
          <w:sz w:val="28"/>
          <w:szCs w:val="28"/>
        </w:rPr>
        <w:t xml:space="preserve"> октября </w:t>
      </w:r>
      <w:r w:rsidRPr="0081689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8168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1689D">
        <w:rPr>
          <w:sz w:val="28"/>
          <w:szCs w:val="28"/>
        </w:rPr>
        <w:t>704-п «Об утверждении муниципальной программы «Управление земельно-имущественным комплексом Тюльганского района Орен</w:t>
      </w:r>
      <w:r>
        <w:rPr>
          <w:sz w:val="28"/>
          <w:szCs w:val="28"/>
        </w:rPr>
        <w:t>бургской области» на 2017 – 2022</w:t>
      </w:r>
      <w:r w:rsidRPr="0081689D">
        <w:rPr>
          <w:sz w:val="28"/>
          <w:szCs w:val="28"/>
        </w:rPr>
        <w:t xml:space="preserve"> годы изложить в новой редакции</w:t>
      </w:r>
      <w:r>
        <w:rPr>
          <w:sz w:val="28"/>
          <w:szCs w:val="28"/>
        </w:rPr>
        <w:t>:       «</w:t>
      </w:r>
      <w:r w:rsidRPr="001F2299">
        <w:rPr>
          <w:sz w:val="28"/>
          <w:szCs w:val="28"/>
        </w:rPr>
        <w:t>Система целевых индикаторов и показателей Программы сформирована с учетом обеспечения возможности проверки и подтверждения достижения целей и реализации задач Программы.</w:t>
      </w:r>
      <w:r>
        <w:rPr>
          <w:sz w:val="28"/>
          <w:szCs w:val="28"/>
        </w:rPr>
        <w:t xml:space="preserve">     Для прогнозирования поступлений неналоговых доходов в бюджет Тюльганского района Оренбургской области разработана методика, которая утверждена постановлением  администрации Тюльганского района от 16 ноября 2016 года № 767-п «Об утверждении методики прогнозирования поступления неналоговых доходов в Бюджет Тюльганского района».  </w:t>
      </w:r>
    </w:p>
    <w:p w:rsidR="004220B3" w:rsidRDefault="004220B3" w:rsidP="00B8357B">
      <w:pPr>
        <w:pStyle w:val="ConsPlusNormal"/>
        <w:ind w:left="-100" w:firstLine="46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Целевыми индикаторами (показателями) решения задач и достижения цели Программы являются:</w:t>
      </w:r>
    </w:p>
    <w:tbl>
      <w:tblPr>
        <w:tblW w:w="996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62"/>
      </w:tblGrid>
      <w:tr w:rsidR="004220B3" w:rsidRPr="001F2299">
        <w:trPr>
          <w:trHeight w:val="1336"/>
        </w:trPr>
        <w:tc>
          <w:tcPr>
            <w:tcW w:w="9962" w:type="dxa"/>
          </w:tcPr>
          <w:p w:rsidR="004220B3" w:rsidRDefault="004220B3" w:rsidP="006A1F08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1. </w:t>
            </w:r>
            <w:hyperlink w:anchor="P242" w:history="1">
              <w:r w:rsidRPr="006A1F08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>Доходы</w:t>
              </w:r>
            </w:hyperlink>
            <w:r w:rsidRPr="006A1F08">
              <w:rPr>
                <w:b/>
                <w:bCs/>
                <w:i/>
                <w:iCs/>
                <w:sz w:val="28"/>
                <w:szCs w:val="28"/>
                <w:u w:val="single"/>
              </w:rPr>
              <w:t>, получаемые в виде арендной платы</w:t>
            </w:r>
            <w:r w:rsidRPr="00CA69DC">
              <w:rPr>
                <w:sz w:val="28"/>
                <w:szCs w:val="28"/>
              </w:rPr>
      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r>
              <w:rPr>
                <w:sz w:val="28"/>
                <w:szCs w:val="28"/>
              </w:rPr>
              <w:t xml:space="preserve">.  </w:t>
            </w:r>
          </w:p>
          <w:p w:rsidR="004220B3" w:rsidRPr="001F2299" w:rsidRDefault="004220B3" w:rsidP="006A1F08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Для определения  фактических доходов, получаемых в виде арендной платы за земельные участки используется  свод реестров арендаторов, в котором отражается начисление арендной платы на отчетный год. При прогнозировании доходов  от арендной платы  за земельные участки учитывается  фактическое начисление арендной платы в отчетном году умноженное на размер уровня инфляции, установленный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года. </w:t>
            </w:r>
          </w:p>
          <w:p w:rsidR="004220B3" w:rsidRDefault="004220B3" w:rsidP="006A1F08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2. </w:t>
            </w:r>
            <w:r w:rsidRPr="006A1F08">
              <w:rPr>
                <w:b/>
                <w:bCs/>
                <w:i/>
                <w:iCs/>
                <w:sz w:val="28"/>
                <w:szCs w:val="28"/>
                <w:u w:val="single"/>
              </w:rPr>
              <w:t>Доходы от использования имущества, находящегося в собственности муниципальных районов</w:t>
            </w:r>
            <w:r w:rsidRPr="00C567B6">
              <w:rPr>
                <w:sz w:val="28"/>
                <w:szCs w:val="2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  <w:r>
              <w:rPr>
                <w:sz w:val="28"/>
                <w:szCs w:val="28"/>
              </w:rPr>
              <w:t xml:space="preserve"> </w:t>
            </w:r>
          </w:p>
          <w:p w:rsidR="004220B3" w:rsidRPr="001F2299" w:rsidRDefault="004220B3" w:rsidP="006A1F08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Для определения  фактических доходов, получаемых в виде арендной платы от муниципального имущества используется  свод реестров арендаторов, в котором отражается начисление арендной платы на отчетный год. При прогнозировании доходов  от арендной платы  используется размер годовой арендной платы в отчетном году по всем действующим договорам аренды муниципального имущества.</w:t>
            </w:r>
          </w:p>
          <w:p w:rsidR="004220B3" w:rsidRDefault="004220B3" w:rsidP="00474CF2">
            <w:pPr>
              <w:pStyle w:val="ConsPlusNormal"/>
              <w:jc w:val="both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3. </w:t>
            </w:r>
            <w:hyperlink w:anchor="P262" w:history="1">
              <w:r w:rsidRPr="006A1F08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>Доходы от реализации</w:t>
              </w:r>
            </w:hyperlink>
            <w:r w:rsidRPr="006A1F08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муниципального, находящегося в собственности муниципальных районов</w:t>
            </w:r>
            <w:r w:rsidRPr="007F4EBA">
              <w:rPr>
                <w:sz w:val="28"/>
                <w:szCs w:val="28"/>
              </w:rPr>
              <w:t xml:space="preserve">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4220B3" w:rsidRPr="001F2299" w:rsidRDefault="004220B3" w:rsidP="00474C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Основой фактических  доходов от реализации муниципального имущества за отчетный год являются результаты проведенных торгов в отчетном году. При прогнозировании доходов от реализации муниципального имущества учитывается рыночная стоимость объектов, включенных в  Прогнозный план приватизации  на соотвествуйющий период.</w:t>
            </w:r>
          </w:p>
          <w:p w:rsidR="004220B3" w:rsidRDefault="004220B3" w:rsidP="007B61C1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 w:rsidRPr="001F2299">
              <w:rPr>
                <w:sz w:val="28"/>
                <w:szCs w:val="28"/>
              </w:rPr>
              <w:t xml:space="preserve">4. </w:t>
            </w:r>
            <w:hyperlink w:anchor="P272" w:history="1">
              <w:r w:rsidRPr="006A1F08">
                <w:rPr>
                  <w:b/>
                  <w:bCs/>
                  <w:i/>
                  <w:iCs/>
                  <w:sz w:val="28"/>
                  <w:szCs w:val="28"/>
                  <w:u w:val="single"/>
                </w:rPr>
                <w:t>Доходы от продажи</w:t>
              </w:r>
            </w:hyperlink>
            <w:r w:rsidRPr="006A1F08">
              <w:rPr>
                <w:b/>
                <w:bCs/>
                <w:i/>
                <w:iCs/>
                <w:sz w:val="28"/>
                <w:szCs w:val="28"/>
                <w:u w:val="single"/>
              </w:rPr>
              <w:t xml:space="preserve"> земельных участков,</w:t>
            </w:r>
            <w:r w:rsidRPr="007F4EBA">
              <w:rPr>
                <w:sz w:val="28"/>
                <w:szCs w:val="28"/>
              </w:rPr>
              <w:t xml:space="preserve">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  <w:r>
              <w:rPr>
                <w:sz w:val="28"/>
                <w:szCs w:val="28"/>
              </w:rPr>
              <w:t xml:space="preserve">. </w:t>
            </w:r>
          </w:p>
          <w:p w:rsidR="004220B3" w:rsidRDefault="004220B3" w:rsidP="007B61C1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Для определения  фактических доходов, получаемых от продажи земельных участков, учитывается фактическое значение годовых поступлений за текущий финансовый год. Для прогнозирования  годовых поступлений учитываются и анализируются фактические доходы за предыдущие периоды .</w:t>
            </w:r>
          </w:p>
          <w:p w:rsidR="004220B3" w:rsidRPr="001F2299" w:rsidRDefault="004220B3" w:rsidP="007B61C1">
            <w:pPr>
              <w:pStyle w:val="ConsPlusNormal"/>
              <w:jc w:val="both"/>
              <w:outlineLvl w:val="1"/>
              <w:rPr>
                <w:sz w:val="28"/>
                <w:szCs w:val="28"/>
              </w:rPr>
            </w:pPr>
          </w:p>
          <w:p w:rsidR="004220B3" w:rsidRPr="001F2299" w:rsidRDefault="004220B3" w:rsidP="00455BB4">
            <w:pPr>
              <w:pStyle w:val="ConsPlusNormal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(показатели</w:t>
            </w:r>
            <w:r w:rsidRPr="001F2299">
              <w:rPr>
                <w:sz w:val="28"/>
                <w:szCs w:val="28"/>
              </w:rPr>
              <w:t>) решения задач и достижения цели Программы приведен</w:t>
            </w:r>
            <w:r>
              <w:rPr>
                <w:sz w:val="28"/>
                <w:szCs w:val="28"/>
              </w:rPr>
              <w:t>ы в таблице  N 1</w:t>
            </w:r>
            <w:r w:rsidRPr="001F22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приложения</w:t>
            </w:r>
            <w:r w:rsidRPr="001F2299">
              <w:rPr>
                <w:sz w:val="28"/>
                <w:szCs w:val="28"/>
              </w:rPr>
              <w:t xml:space="preserve"> к муниципальной Программе.</w:t>
            </w:r>
          </w:p>
          <w:p w:rsidR="004220B3" w:rsidRDefault="004220B3" w:rsidP="00474C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220B3" w:rsidRPr="001F2299" w:rsidRDefault="004220B3" w:rsidP="00474C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4. Таблицу №  3 приложения к муниципальной Программе   «Ресурсное обеспечение реализации муниципальной программы» изложить  в следующей редакции.</w:t>
            </w:r>
          </w:p>
        </w:tc>
      </w:tr>
    </w:tbl>
    <w:p w:rsidR="004220B3" w:rsidRDefault="004220B3" w:rsidP="00A90840">
      <w:pPr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</w:t>
      </w:r>
      <w:r w:rsidRPr="0081689D">
        <w:rPr>
          <w:sz w:val="28"/>
          <w:szCs w:val="28"/>
        </w:rPr>
        <w:t>администрации Тюльганского района от 11</w:t>
      </w:r>
      <w:r>
        <w:rPr>
          <w:sz w:val="28"/>
          <w:szCs w:val="28"/>
        </w:rPr>
        <w:t xml:space="preserve"> октября </w:t>
      </w:r>
      <w:r w:rsidRPr="0081689D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</w:t>
      </w:r>
      <w:r w:rsidRPr="008168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1689D">
        <w:rPr>
          <w:sz w:val="28"/>
          <w:szCs w:val="28"/>
        </w:rPr>
        <w:t>704-п «Об утверждении муниципальной программы «Управление земельно-имущественным комплексом Тюльганского района Орен</w:t>
      </w:r>
      <w:r>
        <w:rPr>
          <w:sz w:val="28"/>
          <w:szCs w:val="28"/>
        </w:rPr>
        <w:t>бургской области» на 2017 – 2022</w:t>
      </w:r>
      <w:r w:rsidRPr="0081689D">
        <w:rPr>
          <w:sz w:val="28"/>
          <w:szCs w:val="28"/>
        </w:rPr>
        <w:t xml:space="preserve"> годы </w:t>
      </w:r>
      <w:r>
        <w:rPr>
          <w:sz w:val="28"/>
          <w:szCs w:val="28"/>
        </w:rPr>
        <w:t>дополнить таблицей  № 4 следующего содержания (Приложение).</w:t>
      </w:r>
    </w:p>
    <w:p w:rsidR="004220B3" w:rsidRPr="0081689D" w:rsidRDefault="004220B3" w:rsidP="00A90840">
      <w:pPr>
        <w:ind w:right="-4" w:firstLine="708"/>
        <w:jc w:val="both"/>
        <w:rPr>
          <w:sz w:val="28"/>
          <w:szCs w:val="28"/>
        </w:rPr>
      </w:pPr>
    </w:p>
    <w:p w:rsidR="004220B3" w:rsidRPr="001F2299" w:rsidRDefault="004220B3" w:rsidP="001F2299">
      <w:pPr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F2299">
        <w:rPr>
          <w:sz w:val="28"/>
          <w:szCs w:val="28"/>
        </w:rPr>
        <w:t>. Постановление вступает в силу со дня его обнародования на официальном сайте муниципального образования Тюльганский район в сети «Интернет».</w:t>
      </w:r>
    </w:p>
    <w:p w:rsidR="004220B3" w:rsidRDefault="004220B3" w:rsidP="001F2299">
      <w:pPr>
        <w:rPr>
          <w:sz w:val="28"/>
          <w:szCs w:val="28"/>
        </w:rPr>
      </w:pPr>
    </w:p>
    <w:p w:rsidR="004220B3" w:rsidRPr="001F2299" w:rsidRDefault="004220B3" w:rsidP="001F2299">
      <w:pPr>
        <w:rPr>
          <w:sz w:val="28"/>
          <w:szCs w:val="28"/>
        </w:rPr>
      </w:pPr>
    </w:p>
    <w:p w:rsidR="004220B3" w:rsidRDefault="004220B3" w:rsidP="001F2299">
      <w:pPr>
        <w:pStyle w:val="BodyTextIndent"/>
        <w:tabs>
          <w:tab w:val="left" w:pos="7560"/>
        </w:tabs>
        <w:ind w:firstLine="0"/>
        <w:jc w:val="both"/>
      </w:pPr>
      <w:r>
        <w:t>Глава муниципального образования</w:t>
      </w:r>
    </w:p>
    <w:p w:rsidR="004220B3" w:rsidRDefault="004220B3" w:rsidP="001F2299">
      <w:pPr>
        <w:pStyle w:val="BodyTextIndent"/>
        <w:tabs>
          <w:tab w:val="left" w:pos="7560"/>
        </w:tabs>
        <w:ind w:firstLine="0"/>
        <w:jc w:val="both"/>
      </w:pPr>
      <w:r>
        <w:t>Тюльганского района                                                                           И. В. Буцких</w:t>
      </w:r>
    </w:p>
    <w:p w:rsidR="004220B3" w:rsidRDefault="004220B3" w:rsidP="001F2299">
      <w:pPr>
        <w:pStyle w:val="BodyTextIndent"/>
        <w:tabs>
          <w:tab w:val="left" w:pos="7560"/>
        </w:tabs>
        <w:ind w:firstLine="0"/>
        <w:jc w:val="both"/>
      </w:pPr>
    </w:p>
    <w:p w:rsidR="004220B3" w:rsidRDefault="004220B3" w:rsidP="001F2299">
      <w:pPr>
        <w:pStyle w:val="BodyTextIndent"/>
        <w:tabs>
          <w:tab w:val="left" w:pos="7560"/>
        </w:tabs>
        <w:ind w:firstLine="0"/>
        <w:jc w:val="both"/>
      </w:pPr>
    </w:p>
    <w:p w:rsidR="004220B3" w:rsidRDefault="004220B3" w:rsidP="001F2299">
      <w:pPr>
        <w:pStyle w:val="BodyTextIndent"/>
        <w:tabs>
          <w:tab w:val="left" w:pos="7560"/>
        </w:tabs>
        <w:ind w:firstLine="0"/>
        <w:jc w:val="both"/>
      </w:pPr>
    </w:p>
    <w:p w:rsidR="004220B3" w:rsidRPr="001F2299" w:rsidRDefault="004220B3" w:rsidP="001F2299">
      <w:pPr>
        <w:pStyle w:val="BodyTextIndent"/>
        <w:tabs>
          <w:tab w:val="left" w:pos="7560"/>
        </w:tabs>
        <w:ind w:firstLine="0"/>
        <w:jc w:val="both"/>
      </w:pPr>
    </w:p>
    <w:tbl>
      <w:tblPr>
        <w:tblW w:w="0" w:type="auto"/>
        <w:tblInd w:w="-106" w:type="dxa"/>
        <w:tblLook w:val="0000"/>
      </w:tblPr>
      <w:tblGrid>
        <w:gridCol w:w="1574"/>
        <w:gridCol w:w="8111"/>
      </w:tblGrid>
      <w:tr w:rsidR="004220B3" w:rsidRPr="00EE6794">
        <w:trPr>
          <w:trHeight w:val="758"/>
        </w:trPr>
        <w:tc>
          <w:tcPr>
            <w:tcW w:w="1574" w:type="dxa"/>
          </w:tcPr>
          <w:p w:rsidR="004220B3" w:rsidRPr="00EE6794" w:rsidRDefault="004220B3" w:rsidP="00452F20">
            <w:pPr>
              <w:pStyle w:val="BodyTextIndent"/>
              <w:ind w:firstLine="0"/>
              <w:jc w:val="both"/>
            </w:pPr>
            <w:r>
              <w:t>Разослано:</w:t>
            </w:r>
          </w:p>
        </w:tc>
        <w:tc>
          <w:tcPr>
            <w:tcW w:w="8111" w:type="dxa"/>
          </w:tcPr>
          <w:p w:rsidR="004220B3" w:rsidRPr="00EE6794" w:rsidRDefault="004220B3" w:rsidP="00452F20">
            <w:pPr>
              <w:pStyle w:val="BodyTextIndent"/>
              <w:ind w:firstLine="0"/>
              <w:jc w:val="both"/>
            </w:pPr>
            <w:r>
              <w:t>Райпрокурору, орготделу, отделу по УИЗО, финансовому отделу, Гончаровой И. Н.</w:t>
            </w:r>
          </w:p>
        </w:tc>
      </w:tr>
    </w:tbl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A90840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E01E33">
      <w:pPr>
        <w:pStyle w:val="ConsPlusNormal"/>
        <w:outlineLvl w:val="0"/>
        <w:rPr>
          <w:sz w:val="28"/>
          <w:szCs w:val="28"/>
        </w:rPr>
      </w:pPr>
    </w:p>
    <w:p w:rsidR="004220B3" w:rsidRDefault="004220B3" w:rsidP="00E01E33">
      <w:pPr>
        <w:pStyle w:val="ConsPlusNormal"/>
        <w:outlineLvl w:val="0"/>
        <w:rPr>
          <w:sz w:val="28"/>
          <w:szCs w:val="28"/>
        </w:rPr>
      </w:pPr>
    </w:p>
    <w:p w:rsidR="004220B3" w:rsidRDefault="004220B3" w:rsidP="00E01E33">
      <w:pPr>
        <w:pStyle w:val="ConsPlusNormal"/>
        <w:outlineLvl w:val="0"/>
        <w:rPr>
          <w:sz w:val="28"/>
          <w:szCs w:val="28"/>
        </w:rPr>
      </w:pPr>
    </w:p>
    <w:p w:rsidR="004220B3" w:rsidRDefault="004220B3" w:rsidP="00E01E33">
      <w:pPr>
        <w:pStyle w:val="ConsPlusNormal"/>
        <w:outlineLvl w:val="0"/>
        <w:rPr>
          <w:sz w:val="28"/>
          <w:szCs w:val="28"/>
        </w:rPr>
        <w:sectPr w:rsidR="004220B3" w:rsidSect="00A90840">
          <w:pgSz w:w="12240" w:h="15840"/>
          <w:pgMar w:top="567" w:right="737" w:bottom="737" w:left="1701" w:header="0" w:footer="0" w:gutter="0"/>
          <w:cols w:space="720"/>
        </w:sectPr>
      </w:pP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>Приложение</w:t>
      </w: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>администрации</w:t>
      </w: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муниципального</w:t>
      </w:r>
      <w:r w:rsidRPr="003D10C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3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Тюльганский район  </w:t>
      </w:r>
    </w:p>
    <w:p w:rsidR="004220B3" w:rsidRDefault="004220B3" w:rsidP="003D10C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220B3" w:rsidRDefault="004220B3" w:rsidP="003D10CA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995">
        <w:rPr>
          <w:sz w:val="28"/>
          <w:szCs w:val="28"/>
        </w:rPr>
        <w:t>___________  № ________</w:t>
      </w:r>
    </w:p>
    <w:p w:rsidR="004220B3" w:rsidRDefault="004220B3" w:rsidP="00455BB4">
      <w:pPr>
        <w:pStyle w:val="ConsPlusNormal"/>
        <w:jc w:val="right"/>
      </w:pPr>
    </w:p>
    <w:p w:rsidR="004220B3" w:rsidRPr="007336EF" w:rsidRDefault="004220B3" w:rsidP="00455BB4">
      <w:pPr>
        <w:pStyle w:val="ConsPlusNormal"/>
        <w:jc w:val="right"/>
      </w:pPr>
      <w:r w:rsidRPr="007336EF">
        <w:t>Таблица 1</w:t>
      </w:r>
    </w:p>
    <w:p w:rsidR="004220B3" w:rsidRPr="001F2299" w:rsidRDefault="004220B3" w:rsidP="00455BB4">
      <w:pPr>
        <w:pStyle w:val="ConsPlusNormal"/>
        <w:jc w:val="both"/>
        <w:rPr>
          <w:sz w:val="28"/>
          <w:szCs w:val="28"/>
        </w:rPr>
      </w:pPr>
    </w:p>
    <w:p w:rsidR="004220B3" w:rsidRPr="001F2299" w:rsidRDefault="004220B3" w:rsidP="007336EF">
      <w:pPr>
        <w:pStyle w:val="ConsPlusNormal"/>
        <w:jc w:val="center"/>
        <w:rPr>
          <w:sz w:val="28"/>
          <w:szCs w:val="28"/>
        </w:rPr>
      </w:pPr>
      <w:bookmarkStart w:id="0" w:name="P227"/>
      <w:bookmarkEnd w:id="0"/>
      <w:r w:rsidRPr="001F2299">
        <w:rPr>
          <w:sz w:val="28"/>
          <w:szCs w:val="28"/>
        </w:rPr>
        <w:t>Сведения</w:t>
      </w:r>
    </w:p>
    <w:p w:rsidR="004220B3" w:rsidRPr="001F2299" w:rsidRDefault="004220B3" w:rsidP="00455BB4">
      <w:pPr>
        <w:pStyle w:val="ConsPlusNormal"/>
        <w:jc w:val="center"/>
        <w:rPr>
          <w:sz w:val="28"/>
          <w:szCs w:val="28"/>
        </w:rPr>
      </w:pPr>
      <w:r w:rsidRPr="001F2299">
        <w:rPr>
          <w:sz w:val="28"/>
          <w:szCs w:val="28"/>
        </w:rPr>
        <w:t>о показателях (индикаторах) муниципальной  Программы</w:t>
      </w:r>
    </w:p>
    <w:p w:rsidR="004220B3" w:rsidRPr="001F2299" w:rsidRDefault="004220B3" w:rsidP="00455BB4">
      <w:pPr>
        <w:pStyle w:val="ConsPlusNormal"/>
        <w:jc w:val="center"/>
        <w:rPr>
          <w:sz w:val="28"/>
          <w:szCs w:val="28"/>
        </w:rPr>
      </w:pPr>
    </w:p>
    <w:tbl>
      <w:tblPr>
        <w:tblW w:w="1484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95"/>
        <w:gridCol w:w="1276"/>
        <w:gridCol w:w="1496"/>
        <w:gridCol w:w="1481"/>
        <w:gridCol w:w="1417"/>
        <w:gridCol w:w="1530"/>
        <w:gridCol w:w="1686"/>
        <w:gridCol w:w="1300"/>
      </w:tblGrid>
      <w:tr w:rsidR="004220B3" w:rsidRPr="0020697A">
        <w:tc>
          <w:tcPr>
            <w:tcW w:w="567" w:type="dxa"/>
            <w:vMerge w:val="restart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N п/п</w:t>
            </w:r>
          </w:p>
        </w:tc>
        <w:tc>
          <w:tcPr>
            <w:tcW w:w="4095" w:type="dxa"/>
            <w:vMerge w:val="restart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Единица измерения</w:t>
            </w:r>
          </w:p>
        </w:tc>
        <w:tc>
          <w:tcPr>
            <w:tcW w:w="8910" w:type="dxa"/>
            <w:gridSpan w:val="6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Значения показателей</w:t>
            </w:r>
          </w:p>
        </w:tc>
      </w:tr>
      <w:tr w:rsidR="004220B3" w:rsidRPr="0020697A">
        <w:tc>
          <w:tcPr>
            <w:tcW w:w="567" w:type="dxa"/>
            <w:vMerge/>
          </w:tcPr>
          <w:p w:rsidR="004220B3" w:rsidRPr="0020697A" w:rsidRDefault="004220B3" w:rsidP="00D96D6C"/>
        </w:tc>
        <w:tc>
          <w:tcPr>
            <w:tcW w:w="4095" w:type="dxa"/>
            <w:vMerge/>
          </w:tcPr>
          <w:p w:rsidR="004220B3" w:rsidRPr="0020697A" w:rsidRDefault="004220B3" w:rsidP="00D96D6C"/>
        </w:tc>
        <w:tc>
          <w:tcPr>
            <w:tcW w:w="1276" w:type="dxa"/>
            <w:vMerge/>
          </w:tcPr>
          <w:p w:rsidR="004220B3" w:rsidRPr="0020697A" w:rsidRDefault="004220B3" w:rsidP="00D96D6C"/>
        </w:tc>
        <w:tc>
          <w:tcPr>
            <w:tcW w:w="149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2017 г.</w:t>
            </w:r>
          </w:p>
        </w:tc>
        <w:tc>
          <w:tcPr>
            <w:tcW w:w="1481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2018 г.</w:t>
            </w:r>
          </w:p>
        </w:tc>
        <w:tc>
          <w:tcPr>
            <w:tcW w:w="141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2019 г.</w:t>
            </w:r>
          </w:p>
        </w:tc>
        <w:tc>
          <w:tcPr>
            <w:tcW w:w="153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2020 г.</w:t>
            </w:r>
          </w:p>
        </w:tc>
        <w:tc>
          <w:tcPr>
            <w:tcW w:w="168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2021 г.</w:t>
            </w:r>
          </w:p>
        </w:tc>
        <w:tc>
          <w:tcPr>
            <w:tcW w:w="130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2022 г.</w:t>
            </w:r>
          </w:p>
        </w:tc>
      </w:tr>
      <w:tr w:rsidR="004220B3" w:rsidRPr="0020697A">
        <w:tc>
          <w:tcPr>
            <w:tcW w:w="56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1.</w:t>
            </w:r>
          </w:p>
        </w:tc>
        <w:bookmarkStart w:id="1" w:name="P242"/>
        <w:bookmarkEnd w:id="1"/>
        <w:tc>
          <w:tcPr>
            <w:tcW w:w="4095" w:type="dxa"/>
            <w:vAlign w:val="center"/>
          </w:tcPr>
          <w:p w:rsidR="004220B3" w:rsidRPr="0020697A" w:rsidRDefault="004220B3" w:rsidP="00D96D6C">
            <w:pPr>
              <w:pStyle w:val="ConsPlusNormal"/>
              <w:ind w:firstLine="540"/>
              <w:jc w:val="both"/>
            </w:pPr>
            <w:r w:rsidRPr="0020697A">
              <w:rPr>
                <w:i/>
                <w:iCs/>
              </w:rPr>
              <w:fldChar w:fldCharType="begin"/>
            </w:r>
            <w:r w:rsidRPr="0020697A">
              <w:rPr>
                <w:i/>
                <w:iCs/>
              </w:rPr>
              <w:instrText>HYPERLINK \l "P242"</w:instrText>
            </w:r>
            <w:r w:rsidRPr="00323506">
              <w:rPr>
                <w:i/>
                <w:iCs/>
              </w:rPr>
            </w:r>
            <w:r w:rsidRPr="0020697A">
              <w:rPr>
                <w:i/>
                <w:iCs/>
              </w:rPr>
              <w:fldChar w:fldCharType="separate"/>
            </w:r>
            <w:r w:rsidRPr="0020697A">
              <w:rPr>
                <w:i/>
                <w:iCs/>
              </w:rPr>
              <w:t>Доходы</w:t>
            </w:r>
            <w:r w:rsidRPr="0020697A">
              <w:rPr>
                <w:i/>
                <w:iCs/>
              </w:rPr>
              <w:fldChar w:fldCharType="end"/>
            </w:r>
            <w:r w:rsidRPr="0020697A">
              <w:rPr>
                <w:i/>
                <w:iCs/>
              </w:rPr>
              <w:t>,</w:t>
            </w:r>
            <w:r w:rsidRPr="0020697A">
              <w:t xml:space="preserve"> получаемые в виде арендной платы за земельные участки, государственная собственность на которые не разграничена, муниципальной собственности МО Тюльганский район.</w:t>
            </w:r>
          </w:p>
        </w:tc>
        <w:tc>
          <w:tcPr>
            <w:tcW w:w="127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7174,0</w:t>
            </w:r>
          </w:p>
        </w:tc>
        <w:tc>
          <w:tcPr>
            <w:tcW w:w="1481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8489,6</w:t>
            </w:r>
          </w:p>
        </w:tc>
        <w:tc>
          <w:tcPr>
            <w:tcW w:w="141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7384,0</w:t>
            </w:r>
          </w:p>
        </w:tc>
        <w:tc>
          <w:tcPr>
            <w:tcW w:w="1530" w:type="dxa"/>
            <w:vAlign w:val="center"/>
          </w:tcPr>
          <w:p w:rsidR="004220B3" w:rsidRPr="0020697A" w:rsidRDefault="004220B3" w:rsidP="00D96D6C">
            <w:pPr>
              <w:pStyle w:val="ConsPlusNormal"/>
            </w:pPr>
            <w:r>
              <w:t xml:space="preserve">    7679,0</w:t>
            </w:r>
          </w:p>
        </w:tc>
        <w:tc>
          <w:tcPr>
            <w:tcW w:w="168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7986,0</w:t>
            </w:r>
          </w:p>
        </w:tc>
        <w:tc>
          <w:tcPr>
            <w:tcW w:w="130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8305,4</w:t>
            </w:r>
          </w:p>
        </w:tc>
      </w:tr>
      <w:tr w:rsidR="004220B3" w:rsidRPr="0020697A">
        <w:tc>
          <w:tcPr>
            <w:tcW w:w="56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2.</w:t>
            </w:r>
          </w:p>
        </w:tc>
        <w:tc>
          <w:tcPr>
            <w:tcW w:w="4095" w:type="dxa"/>
            <w:vAlign w:val="center"/>
          </w:tcPr>
          <w:p w:rsidR="004220B3" w:rsidRPr="0020697A" w:rsidRDefault="004220B3" w:rsidP="00D96D6C">
            <w:pPr>
              <w:pStyle w:val="ConsPlusNormal"/>
            </w:pPr>
            <w:bookmarkStart w:id="2" w:name="P252"/>
            <w:bookmarkEnd w:id="2"/>
            <w:r>
              <w:t>Доходы 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учре</w:t>
            </w:r>
            <w:r w:rsidRPr="0020697A">
              <w:t>ждений)</w:t>
            </w:r>
          </w:p>
        </w:tc>
        <w:tc>
          <w:tcPr>
            <w:tcW w:w="127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1481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401,8</w:t>
            </w:r>
          </w:p>
        </w:tc>
        <w:tc>
          <w:tcPr>
            <w:tcW w:w="141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53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68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30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345,0</w:t>
            </w:r>
          </w:p>
        </w:tc>
      </w:tr>
      <w:tr w:rsidR="004220B3" w:rsidRPr="0020697A">
        <w:tc>
          <w:tcPr>
            <w:tcW w:w="56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3.</w:t>
            </w:r>
          </w:p>
        </w:tc>
        <w:tc>
          <w:tcPr>
            <w:tcW w:w="4095" w:type="dxa"/>
            <w:vAlign w:val="center"/>
          </w:tcPr>
          <w:p w:rsidR="004220B3" w:rsidRPr="0020697A" w:rsidRDefault="004220B3" w:rsidP="00D96D6C">
            <w:pPr>
              <w:pStyle w:val="ConsPlusNormal"/>
            </w:pPr>
            <w:bookmarkStart w:id="3" w:name="P262"/>
            <w:bookmarkEnd w:id="3"/>
            <w:r w:rsidRPr="0020697A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481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141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53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8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0,0</w:t>
            </w:r>
          </w:p>
        </w:tc>
      </w:tr>
      <w:tr w:rsidR="004220B3" w:rsidRPr="0020697A">
        <w:tc>
          <w:tcPr>
            <w:tcW w:w="56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4.</w:t>
            </w:r>
          </w:p>
        </w:tc>
        <w:bookmarkStart w:id="4" w:name="P272"/>
        <w:bookmarkEnd w:id="4"/>
        <w:tc>
          <w:tcPr>
            <w:tcW w:w="4095" w:type="dxa"/>
            <w:vAlign w:val="center"/>
          </w:tcPr>
          <w:p w:rsidR="004220B3" w:rsidRPr="0020697A" w:rsidRDefault="004220B3" w:rsidP="00D96D6C">
            <w:pPr>
              <w:pStyle w:val="ConsPlusNormal"/>
              <w:jc w:val="both"/>
            </w:pPr>
            <w:r w:rsidRPr="0020697A">
              <w:rPr>
                <w:i/>
                <w:iCs/>
              </w:rPr>
              <w:fldChar w:fldCharType="begin"/>
            </w:r>
            <w:r w:rsidRPr="0020697A">
              <w:rPr>
                <w:i/>
                <w:iCs/>
              </w:rPr>
              <w:instrText>HYPERLINK \l "P272"</w:instrText>
            </w:r>
            <w:r w:rsidRPr="00323506">
              <w:rPr>
                <w:i/>
                <w:iCs/>
              </w:rPr>
            </w:r>
            <w:r w:rsidRPr="0020697A">
              <w:rPr>
                <w:i/>
                <w:iCs/>
              </w:rPr>
              <w:fldChar w:fldCharType="separate"/>
            </w:r>
            <w:r w:rsidRPr="0020697A">
              <w:rPr>
                <w:i/>
                <w:iCs/>
              </w:rPr>
              <w:t>Доходы от продажи</w:t>
            </w:r>
            <w:r w:rsidRPr="0020697A">
              <w:rPr>
                <w:i/>
                <w:iCs/>
              </w:rPr>
              <w:fldChar w:fldCharType="end"/>
            </w:r>
            <w:r w:rsidRPr="0020697A">
              <w:t xml:space="preserve"> земельных участков, государственная собственность на которые не разграничена, муниципальной собственности МО Тюльганский район</w:t>
            </w:r>
          </w:p>
        </w:tc>
        <w:tc>
          <w:tcPr>
            <w:tcW w:w="127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 w:rsidRPr="0020697A">
              <w:t>Тыс. руб.</w:t>
            </w:r>
          </w:p>
        </w:tc>
        <w:tc>
          <w:tcPr>
            <w:tcW w:w="149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481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199,6</w:t>
            </w:r>
          </w:p>
        </w:tc>
        <w:tc>
          <w:tcPr>
            <w:tcW w:w="1417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53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686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300" w:type="dxa"/>
            <w:vAlign w:val="center"/>
          </w:tcPr>
          <w:p w:rsidR="004220B3" w:rsidRPr="0020697A" w:rsidRDefault="004220B3" w:rsidP="00D96D6C">
            <w:pPr>
              <w:pStyle w:val="ConsPlusNormal"/>
              <w:jc w:val="center"/>
            </w:pPr>
            <w:r>
              <w:t>135,0</w:t>
            </w:r>
          </w:p>
        </w:tc>
      </w:tr>
    </w:tbl>
    <w:p w:rsidR="004220B3" w:rsidRDefault="004220B3" w:rsidP="00A90840">
      <w:pPr>
        <w:pStyle w:val="ConsPlusNormal"/>
        <w:outlineLvl w:val="0"/>
        <w:rPr>
          <w:sz w:val="28"/>
          <w:szCs w:val="28"/>
        </w:rPr>
      </w:pPr>
    </w:p>
    <w:p w:rsidR="004220B3" w:rsidRDefault="004220B3" w:rsidP="001F2299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1"/>
        <w:rPr>
          <w:sz w:val="28"/>
          <w:szCs w:val="28"/>
        </w:rPr>
      </w:pP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>Приложение</w:t>
      </w: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>администрации</w:t>
      </w: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муниципального</w:t>
      </w:r>
      <w:r w:rsidRPr="003D10C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3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Тюльганский район  </w:t>
      </w:r>
    </w:p>
    <w:p w:rsidR="004220B3" w:rsidRDefault="004220B3" w:rsidP="003D10C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220B3" w:rsidRDefault="004220B3" w:rsidP="003D10CA">
      <w:pPr>
        <w:pStyle w:val="ConsPlusNormal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995">
        <w:rPr>
          <w:sz w:val="28"/>
          <w:szCs w:val="28"/>
        </w:rPr>
        <w:t>___________  № ________</w:t>
      </w:r>
    </w:p>
    <w:p w:rsidR="004220B3" w:rsidRPr="001F2299" w:rsidRDefault="004220B3" w:rsidP="007336EF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220B3" w:rsidRDefault="004220B3" w:rsidP="007336EF">
      <w:pPr>
        <w:pStyle w:val="ConsPlusNormal"/>
        <w:jc w:val="both"/>
        <w:rPr>
          <w:sz w:val="28"/>
          <w:szCs w:val="28"/>
        </w:rPr>
      </w:pPr>
      <w:r w:rsidRPr="001F22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4220B3" w:rsidRPr="007336EF" w:rsidRDefault="004220B3" w:rsidP="007336EF">
      <w:pPr>
        <w:pStyle w:val="ConsPlusNormal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 xml:space="preserve"> </w:t>
      </w:r>
      <w:r w:rsidRPr="007336EF">
        <w:t xml:space="preserve">Таблица 3                                </w:t>
      </w:r>
    </w:p>
    <w:p w:rsidR="004220B3" w:rsidRDefault="004220B3" w:rsidP="007336EF">
      <w:pPr>
        <w:pStyle w:val="ConsPlusNormal"/>
        <w:jc w:val="center"/>
        <w:rPr>
          <w:b/>
          <w:bCs/>
          <w:sz w:val="28"/>
          <w:szCs w:val="28"/>
          <w:u w:val="single"/>
        </w:rPr>
      </w:pPr>
      <w:bookmarkStart w:id="5" w:name="P386"/>
      <w:bookmarkEnd w:id="5"/>
    </w:p>
    <w:p w:rsidR="004220B3" w:rsidRPr="001F2299" w:rsidRDefault="004220B3" w:rsidP="007336EF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>Ресурсное обеспечение</w:t>
      </w:r>
      <w:r>
        <w:rPr>
          <w:b/>
          <w:bCs/>
          <w:sz w:val="28"/>
          <w:szCs w:val="28"/>
          <w:u w:val="single"/>
        </w:rPr>
        <w:t xml:space="preserve">                                                    </w:t>
      </w:r>
    </w:p>
    <w:p w:rsidR="004220B3" w:rsidRPr="001F2299" w:rsidRDefault="004220B3" w:rsidP="007336EF">
      <w:pPr>
        <w:pStyle w:val="ConsPlusNormal"/>
        <w:jc w:val="center"/>
        <w:rPr>
          <w:b/>
          <w:bCs/>
          <w:sz w:val="28"/>
          <w:szCs w:val="28"/>
          <w:u w:val="single"/>
        </w:rPr>
      </w:pPr>
      <w:r w:rsidRPr="001F2299">
        <w:rPr>
          <w:b/>
          <w:bCs/>
          <w:sz w:val="28"/>
          <w:szCs w:val="28"/>
          <w:u w:val="single"/>
        </w:rPr>
        <w:t xml:space="preserve">реализации муниципальной программы </w:t>
      </w:r>
    </w:p>
    <w:p w:rsidR="004220B3" w:rsidRDefault="004220B3" w:rsidP="007336EF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268"/>
        <w:gridCol w:w="1418"/>
        <w:gridCol w:w="814"/>
        <w:gridCol w:w="855"/>
        <w:gridCol w:w="912"/>
        <w:gridCol w:w="936"/>
        <w:gridCol w:w="936"/>
        <w:gridCol w:w="956"/>
        <w:gridCol w:w="936"/>
        <w:gridCol w:w="903"/>
        <w:gridCol w:w="903"/>
      </w:tblGrid>
      <w:tr w:rsidR="004220B3">
        <w:tc>
          <w:tcPr>
            <w:tcW w:w="1951" w:type="dxa"/>
            <w:vMerge w:val="restart"/>
          </w:tcPr>
          <w:p w:rsidR="004220B3" w:rsidRPr="002A3FBC" w:rsidRDefault="004220B3" w:rsidP="00D96D6C">
            <w:pPr>
              <w:pStyle w:val="ConsPlusNormal"/>
              <w:jc w:val="center"/>
            </w:pPr>
            <w:r w:rsidRPr="002A3FBC">
              <w:t>Статус</w:t>
            </w:r>
          </w:p>
        </w:tc>
        <w:tc>
          <w:tcPr>
            <w:tcW w:w="2268" w:type="dxa"/>
            <w:vMerge w:val="restart"/>
          </w:tcPr>
          <w:p w:rsidR="004220B3" w:rsidRDefault="004220B3" w:rsidP="00D96D6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</w:tcPr>
          <w:p w:rsidR="004220B3" w:rsidRDefault="004220B3" w:rsidP="00D96D6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581" w:type="dxa"/>
            <w:gridSpan w:val="3"/>
          </w:tcPr>
          <w:p w:rsidR="004220B3" w:rsidRPr="008611BB" w:rsidRDefault="004220B3" w:rsidP="00D96D6C"/>
        </w:tc>
        <w:tc>
          <w:tcPr>
            <w:tcW w:w="5570" w:type="dxa"/>
            <w:gridSpan w:val="6"/>
          </w:tcPr>
          <w:p w:rsidR="004220B3" w:rsidRPr="008611BB" w:rsidRDefault="004220B3" w:rsidP="00D96D6C">
            <w:pPr>
              <w:jc w:val="center"/>
            </w:pPr>
            <w:r w:rsidRPr="008611BB">
              <w:rPr>
                <w:sz w:val="22"/>
                <w:szCs w:val="22"/>
              </w:rPr>
              <w:t>Расходы (тыс. руб.), годы</w:t>
            </w:r>
          </w:p>
        </w:tc>
      </w:tr>
      <w:tr w:rsidR="004220B3">
        <w:tc>
          <w:tcPr>
            <w:tcW w:w="1951" w:type="dxa"/>
            <w:vMerge/>
          </w:tcPr>
          <w:p w:rsidR="004220B3" w:rsidRPr="008611BB" w:rsidRDefault="004220B3" w:rsidP="00D96D6C"/>
        </w:tc>
        <w:tc>
          <w:tcPr>
            <w:tcW w:w="2268" w:type="dxa"/>
            <w:vMerge/>
          </w:tcPr>
          <w:p w:rsidR="004220B3" w:rsidRPr="008611BB" w:rsidRDefault="004220B3" w:rsidP="00D96D6C"/>
        </w:tc>
        <w:tc>
          <w:tcPr>
            <w:tcW w:w="1418" w:type="dxa"/>
            <w:vMerge/>
          </w:tcPr>
          <w:p w:rsidR="004220B3" w:rsidRPr="008611BB" w:rsidRDefault="004220B3" w:rsidP="00D96D6C"/>
        </w:tc>
        <w:tc>
          <w:tcPr>
            <w:tcW w:w="814" w:type="dxa"/>
          </w:tcPr>
          <w:p w:rsidR="004220B3" w:rsidRDefault="004220B3" w:rsidP="00D96D6C">
            <w:pPr>
              <w:pStyle w:val="ConsPlusNormal"/>
            </w:pPr>
            <w:r>
              <w:t>ГРБС</w:t>
            </w:r>
          </w:p>
        </w:tc>
        <w:tc>
          <w:tcPr>
            <w:tcW w:w="855" w:type="dxa"/>
          </w:tcPr>
          <w:p w:rsidR="004220B3" w:rsidRDefault="004220B3" w:rsidP="00D96D6C">
            <w:pPr>
              <w:pStyle w:val="ConsPlusNormal"/>
            </w:pPr>
            <w:r>
              <w:t>Рз Пр</w:t>
            </w:r>
          </w:p>
        </w:tc>
        <w:tc>
          <w:tcPr>
            <w:tcW w:w="912" w:type="dxa"/>
          </w:tcPr>
          <w:p w:rsidR="004220B3" w:rsidRDefault="004220B3" w:rsidP="00D96D6C">
            <w:pPr>
              <w:pStyle w:val="ConsPlusNormal"/>
            </w:pPr>
            <w:r>
              <w:t>ЦСР</w:t>
            </w:r>
          </w:p>
        </w:tc>
        <w:tc>
          <w:tcPr>
            <w:tcW w:w="936" w:type="dxa"/>
          </w:tcPr>
          <w:p w:rsidR="004220B3" w:rsidRDefault="004220B3" w:rsidP="00D96D6C">
            <w:pPr>
              <w:pStyle w:val="ConsPlusNormal"/>
              <w:jc w:val="center"/>
            </w:pPr>
            <w:r>
              <w:t>2017</w:t>
            </w:r>
          </w:p>
          <w:p w:rsidR="004220B3" w:rsidRDefault="004220B3" w:rsidP="00D96D6C">
            <w:pPr>
              <w:pStyle w:val="ConsPlusNormal"/>
              <w:jc w:val="center"/>
            </w:pPr>
          </w:p>
        </w:tc>
        <w:tc>
          <w:tcPr>
            <w:tcW w:w="936" w:type="dxa"/>
          </w:tcPr>
          <w:p w:rsidR="004220B3" w:rsidRDefault="004220B3" w:rsidP="00D96D6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56" w:type="dxa"/>
          </w:tcPr>
          <w:p w:rsidR="004220B3" w:rsidRDefault="004220B3" w:rsidP="00D96D6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36" w:type="dxa"/>
          </w:tcPr>
          <w:p w:rsidR="004220B3" w:rsidRDefault="004220B3" w:rsidP="00D96D6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3" w:type="dxa"/>
          </w:tcPr>
          <w:p w:rsidR="004220B3" w:rsidRPr="008611BB" w:rsidRDefault="004220B3" w:rsidP="00D96D6C">
            <w:r w:rsidRPr="008611BB">
              <w:rPr>
                <w:sz w:val="22"/>
                <w:szCs w:val="22"/>
              </w:rPr>
              <w:t>2021</w:t>
            </w:r>
          </w:p>
        </w:tc>
        <w:tc>
          <w:tcPr>
            <w:tcW w:w="903" w:type="dxa"/>
          </w:tcPr>
          <w:p w:rsidR="004220B3" w:rsidRPr="008611BB" w:rsidRDefault="004220B3" w:rsidP="00D96D6C">
            <w:r w:rsidRPr="008611BB">
              <w:rPr>
                <w:sz w:val="22"/>
                <w:szCs w:val="22"/>
              </w:rPr>
              <w:t>2022</w:t>
            </w:r>
          </w:p>
        </w:tc>
      </w:tr>
      <w:tr w:rsidR="004220B3">
        <w:tc>
          <w:tcPr>
            <w:tcW w:w="1951" w:type="dxa"/>
            <w:vMerge w:val="restart"/>
            <w:vAlign w:val="center"/>
          </w:tcPr>
          <w:p w:rsidR="004220B3" w:rsidRPr="002A3FBC" w:rsidRDefault="004220B3" w:rsidP="00D96D6C">
            <w:pPr>
              <w:pStyle w:val="ConsPlusNormal"/>
              <w:outlineLvl w:val="2"/>
            </w:pPr>
            <w:r w:rsidRPr="002A3FBC">
              <w:t>Муниципальная программа</w:t>
            </w:r>
          </w:p>
        </w:tc>
        <w:tc>
          <w:tcPr>
            <w:tcW w:w="2268" w:type="dxa"/>
            <w:vMerge w:val="restart"/>
            <w:vAlign w:val="center"/>
          </w:tcPr>
          <w:p w:rsidR="004220B3" w:rsidRDefault="004220B3" w:rsidP="00D96D6C">
            <w:pPr>
              <w:pStyle w:val="ConsPlusNormal"/>
            </w:pPr>
            <w:r>
              <w:t>Управление земельно-имущественным комплексом Тюльганского  района Оренбургской области" на 2017 - 2022 годы</w:t>
            </w:r>
          </w:p>
        </w:tc>
        <w:tc>
          <w:tcPr>
            <w:tcW w:w="1418" w:type="dxa"/>
          </w:tcPr>
          <w:p w:rsidR="004220B3" w:rsidRDefault="004220B3" w:rsidP="00D96D6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4220B3" w:rsidRPr="003F0590" w:rsidRDefault="004220B3" w:rsidP="00D96D6C">
            <w:pPr>
              <w:pStyle w:val="ConsPlusNormal"/>
              <w:rPr>
                <w:b/>
                <w:bCs/>
              </w:rPr>
            </w:pPr>
            <w:r w:rsidRPr="003F0590">
              <w:rPr>
                <w:lang w:val="en-US"/>
              </w:rPr>
              <w:t>22 0 00 00000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/>
          </w:tcPr>
          <w:p w:rsidR="004220B3" w:rsidRPr="008611BB" w:rsidRDefault="004220B3" w:rsidP="00D96D6C"/>
        </w:tc>
        <w:tc>
          <w:tcPr>
            <w:tcW w:w="2268" w:type="dxa"/>
            <w:vMerge/>
          </w:tcPr>
          <w:p w:rsidR="004220B3" w:rsidRPr="008611BB" w:rsidRDefault="004220B3" w:rsidP="00D96D6C"/>
        </w:tc>
        <w:tc>
          <w:tcPr>
            <w:tcW w:w="1418" w:type="dxa"/>
          </w:tcPr>
          <w:p w:rsidR="004220B3" w:rsidRPr="008611BB" w:rsidRDefault="004220B3" w:rsidP="00D96D6C">
            <w:r w:rsidRPr="008611BB">
              <w:rPr>
                <w:sz w:val="22"/>
                <w:szCs w:val="22"/>
              </w:rPr>
              <w:t>Бюджет</w:t>
            </w:r>
          </w:p>
          <w:p w:rsidR="004220B3" w:rsidRPr="008611BB" w:rsidRDefault="004220B3" w:rsidP="00D96D6C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4220B3" w:rsidRPr="003F0590" w:rsidRDefault="004220B3" w:rsidP="00D96D6C"/>
        </w:tc>
        <w:tc>
          <w:tcPr>
            <w:tcW w:w="855" w:type="dxa"/>
          </w:tcPr>
          <w:p w:rsidR="004220B3" w:rsidRPr="003F0590" w:rsidRDefault="004220B3" w:rsidP="00D96D6C"/>
        </w:tc>
        <w:tc>
          <w:tcPr>
            <w:tcW w:w="912" w:type="dxa"/>
          </w:tcPr>
          <w:p w:rsidR="004220B3" w:rsidRPr="003F0590" w:rsidRDefault="004220B3" w:rsidP="00D96D6C"/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 w:val="restart"/>
            <w:vAlign w:val="center"/>
          </w:tcPr>
          <w:p w:rsidR="004220B3" w:rsidRPr="002A3FBC" w:rsidRDefault="004220B3" w:rsidP="00D96D6C">
            <w:pPr>
              <w:pStyle w:val="ConsPlusNormal"/>
              <w:outlineLvl w:val="3"/>
            </w:pPr>
            <w:r>
              <w:t>Основное мероприятие 1</w:t>
            </w:r>
          </w:p>
        </w:tc>
        <w:tc>
          <w:tcPr>
            <w:tcW w:w="2268" w:type="dxa"/>
            <w:vMerge w:val="restart"/>
            <w:vAlign w:val="center"/>
          </w:tcPr>
          <w:p w:rsidR="004220B3" w:rsidRDefault="004220B3" w:rsidP="00D96D6C">
            <w:pPr>
              <w:pStyle w:val="ConsPlusNormal"/>
            </w:pPr>
            <w:r>
              <w:t>Оптимизация количественного и качественного состава земельно-имущественного комплекса</w:t>
            </w:r>
          </w:p>
        </w:tc>
        <w:tc>
          <w:tcPr>
            <w:tcW w:w="1418" w:type="dxa"/>
          </w:tcPr>
          <w:p w:rsidR="004220B3" w:rsidRDefault="004220B3" w:rsidP="00D96D6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4220B3" w:rsidRPr="003F0590" w:rsidRDefault="004220B3" w:rsidP="00D96D6C">
            <w:r w:rsidRPr="003F0590">
              <w:t>22 0 01 00000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/>
            <w:vAlign w:val="center"/>
          </w:tcPr>
          <w:p w:rsidR="004220B3" w:rsidRPr="008611BB" w:rsidRDefault="004220B3" w:rsidP="00D96D6C"/>
        </w:tc>
        <w:tc>
          <w:tcPr>
            <w:tcW w:w="2268" w:type="dxa"/>
            <w:vMerge/>
            <w:vAlign w:val="center"/>
          </w:tcPr>
          <w:p w:rsidR="004220B3" w:rsidRPr="008611BB" w:rsidRDefault="004220B3" w:rsidP="00D96D6C"/>
        </w:tc>
        <w:tc>
          <w:tcPr>
            <w:tcW w:w="1418" w:type="dxa"/>
          </w:tcPr>
          <w:p w:rsidR="004220B3" w:rsidRPr="008611BB" w:rsidRDefault="004220B3" w:rsidP="00D96D6C">
            <w:r w:rsidRPr="008611BB">
              <w:rPr>
                <w:sz w:val="22"/>
                <w:szCs w:val="22"/>
              </w:rPr>
              <w:t>Бюджет</w:t>
            </w:r>
          </w:p>
          <w:p w:rsidR="004220B3" w:rsidRPr="008611BB" w:rsidRDefault="004220B3" w:rsidP="00D96D6C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4220B3" w:rsidRPr="003F0590" w:rsidRDefault="004220B3" w:rsidP="00D96D6C"/>
        </w:tc>
        <w:tc>
          <w:tcPr>
            <w:tcW w:w="855" w:type="dxa"/>
          </w:tcPr>
          <w:p w:rsidR="004220B3" w:rsidRPr="003F0590" w:rsidRDefault="004220B3" w:rsidP="00D96D6C"/>
        </w:tc>
        <w:tc>
          <w:tcPr>
            <w:tcW w:w="912" w:type="dxa"/>
          </w:tcPr>
          <w:p w:rsidR="004220B3" w:rsidRPr="003F0590" w:rsidRDefault="004220B3" w:rsidP="00D96D6C"/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500,0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300,0</w:t>
            </w:r>
          </w:p>
        </w:tc>
        <w:tc>
          <w:tcPr>
            <w:tcW w:w="95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pPr>
              <w:pStyle w:val="ConsPlusNormal"/>
            </w:pPr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5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 w:val="restart"/>
            <w:vAlign w:val="center"/>
          </w:tcPr>
          <w:p w:rsidR="004220B3" w:rsidRPr="002A3FBC" w:rsidRDefault="004220B3" w:rsidP="00D96D6C">
            <w:pPr>
              <w:pStyle w:val="ConsPlusNormal"/>
            </w:pPr>
            <w:r w:rsidRPr="002A3FBC">
              <w:t>Мероприятие 1.</w:t>
            </w:r>
            <w:r>
              <w:t>1</w:t>
            </w:r>
          </w:p>
          <w:p w:rsidR="004220B3" w:rsidRPr="002A3FBC" w:rsidRDefault="004220B3" w:rsidP="00D96D6C">
            <w:pPr>
              <w:pStyle w:val="ConsPlusNormal"/>
            </w:pPr>
          </w:p>
        </w:tc>
        <w:tc>
          <w:tcPr>
            <w:tcW w:w="2268" w:type="dxa"/>
            <w:vMerge w:val="restart"/>
            <w:vAlign w:val="center"/>
          </w:tcPr>
          <w:p w:rsidR="004220B3" w:rsidRPr="008611BB" w:rsidRDefault="004220B3" w:rsidP="00D96D6C">
            <w:r w:rsidRPr="0020697A">
              <w:t xml:space="preserve">Выполнение </w:t>
            </w:r>
            <w:r>
              <w:t xml:space="preserve"> кадастровых </w:t>
            </w:r>
            <w:r w:rsidRPr="0020697A">
              <w:t xml:space="preserve">работ </w:t>
            </w:r>
            <w:r>
              <w:t>по  объектам</w:t>
            </w:r>
            <w:r w:rsidRPr="0020697A">
              <w:t xml:space="preserve"> капитального строительства</w:t>
            </w:r>
            <w:r>
              <w:t>, земельным участкам</w:t>
            </w:r>
            <w:r w:rsidRPr="0020697A">
              <w:t xml:space="preserve"> с постановкой на </w:t>
            </w:r>
            <w:r>
              <w:t xml:space="preserve">государственный </w:t>
            </w:r>
            <w:r w:rsidRPr="0020697A">
              <w:t>кадастровый учет</w:t>
            </w:r>
          </w:p>
        </w:tc>
        <w:tc>
          <w:tcPr>
            <w:tcW w:w="1418" w:type="dxa"/>
          </w:tcPr>
          <w:p w:rsidR="004220B3" w:rsidRDefault="004220B3" w:rsidP="00D96D6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4220B3" w:rsidRPr="003F0590" w:rsidRDefault="004220B3" w:rsidP="00D96D6C">
            <w:r w:rsidRPr="003F0590">
              <w:t>22 0 01 00030</w:t>
            </w:r>
          </w:p>
        </w:tc>
        <w:tc>
          <w:tcPr>
            <w:tcW w:w="936" w:type="dxa"/>
          </w:tcPr>
          <w:p w:rsidR="004220B3" w:rsidRPr="003F0590" w:rsidRDefault="004220B3" w:rsidP="00D96D6C">
            <w:r w:rsidRPr="003F0590">
              <w:t>324,5</w:t>
            </w:r>
          </w:p>
        </w:tc>
        <w:tc>
          <w:tcPr>
            <w:tcW w:w="936" w:type="dxa"/>
          </w:tcPr>
          <w:p w:rsidR="004220B3" w:rsidRPr="003F0590" w:rsidRDefault="004220B3" w:rsidP="00D96D6C">
            <w:r w:rsidRPr="003F0590">
              <w:t>200,0</w:t>
            </w:r>
          </w:p>
        </w:tc>
        <w:tc>
          <w:tcPr>
            <w:tcW w:w="956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/>
          </w:tcPr>
          <w:p w:rsidR="004220B3" w:rsidRPr="008611BB" w:rsidRDefault="004220B3" w:rsidP="00D96D6C"/>
        </w:tc>
        <w:tc>
          <w:tcPr>
            <w:tcW w:w="2268" w:type="dxa"/>
            <w:vMerge/>
            <w:vAlign w:val="center"/>
          </w:tcPr>
          <w:p w:rsidR="004220B3" w:rsidRPr="008611BB" w:rsidRDefault="004220B3" w:rsidP="00D96D6C"/>
        </w:tc>
        <w:tc>
          <w:tcPr>
            <w:tcW w:w="1418" w:type="dxa"/>
          </w:tcPr>
          <w:p w:rsidR="004220B3" w:rsidRPr="008611BB" w:rsidRDefault="004220B3" w:rsidP="00D96D6C">
            <w:r w:rsidRPr="008611BB">
              <w:rPr>
                <w:sz w:val="22"/>
                <w:szCs w:val="22"/>
              </w:rPr>
              <w:t>Бюджет</w:t>
            </w:r>
          </w:p>
          <w:p w:rsidR="004220B3" w:rsidRPr="008611BB" w:rsidRDefault="004220B3" w:rsidP="00D96D6C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4220B3" w:rsidRPr="003F0590" w:rsidRDefault="004220B3" w:rsidP="00D96D6C"/>
        </w:tc>
        <w:tc>
          <w:tcPr>
            <w:tcW w:w="855" w:type="dxa"/>
          </w:tcPr>
          <w:p w:rsidR="004220B3" w:rsidRPr="003F0590" w:rsidRDefault="004220B3" w:rsidP="00D96D6C"/>
        </w:tc>
        <w:tc>
          <w:tcPr>
            <w:tcW w:w="912" w:type="dxa"/>
          </w:tcPr>
          <w:p w:rsidR="004220B3" w:rsidRPr="003F0590" w:rsidRDefault="004220B3" w:rsidP="00D96D6C"/>
        </w:tc>
        <w:tc>
          <w:tcPr>
            <w:tcW w:w="936" w:type="dxa"/>
          </w:tcPr>
          <w:p w:rsidR="004220B3" w:rsidRPr="003F0590" w:rsidRDefault="004220B3" w:rsidP="00D96D6C">
            <w:r w:rsidRPr="003F0590">
              <w:t>324,5</w:t>
            </w:r>
          </w:p>
        </w:tc>
        <w:tc>
          <w:tcPr>
            <w:tcW w:w="936" w:type="dxa"/>
          </w:tcPr>
          <w:p w:rsidR="004220B3" w:rsidRPr="003F0590" w:rsidRDefault="004220B3" w:rsidP="00D96D6C">
            <w:r w:rsidRPr="003F0590">
              <w:t>200,0</w:t>
            </w:r>
          </w:p>
        </w:tc>
        <w:tc>
          <w:tcPr>
            <w:tcW w:w="956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3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 w:val="restart"/>
          </w:tcPr>
          <w:p w:rsidR="004220B3" w:rsidRDefault="004220B3" w:rsidP="00D96D6C">
            <w:pPr>
              <w:pStyle w:val="ConsPlusNormal"/>
            </w:pPr>
            <w:r w:rsidRPr="002A3FBC">
              <w:t>Мероприятие 1.</w:t>
            </w:r>
            <w: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4220B3" w:rsidRDefault="004220B3" w:rsidP="00D96D6C">
            <w:pPr>
              <w:pStyle w:val="ConsPlusNormal"/>
            </w:pPr>
            <w:r>
              <w:t>Оценка рыночной стоимости земельных участков и объектов недвижимости</w:t>
            </w:r>
          </w:p>
          <w:p w:rsidR="004220B3" w:rsidRPr="008611BB" w:rsidRDefault="004220B3" w:rsidP="00D96D6C"/>
        </w:tc>
        <w:tc>
          <w:tcPr>
            <w:tcW w:w="1418" w:type="dxa"/>
          </w:tcPr>
          <w:p w:rsidR="004220B3" w:rsidRDefault="004220B3" w:rsidP="00D96D6C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814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901</w:t>
            </w:r>
          </w:p>
        </w:tc>
        <w:tc>
          <w:tcPr>
            <w:tcW w:w="855" w:type="dxa"/>
          </w:tcPr>
          <w:p w:rsidR="004220B3" w:rsidRPr="003F0590" w:rsidRDefault="004220B3" w:rsidP="00D96D6C">
            <w:pPr>
              <w:pStyle w:val="ConsPlusNormal"/>
            </w:pPr>
            <w:r w:rsidRPr="003F0590">
              <w:t>0412</w:t>
            </w:r>
          </w:p>
        </w:tc>
        <w:tc>
          <w:tcPr>
            <w:tcW w:w="912" w:type="dxa"/>
          </w:tcPr>
          <w:p w:rsidR="004220B3" w:rsidRPr="003F0590" w:rsidRDefault="004220B3" w:rsidP="00D96D6C">
            <w:r w:rsidRPr="003F0590">
              <w:t>22 0 01 00020</w:t>
            </w:r>
          </w:p>
        </w:tc>
        <w:tc>
          <w:tcPr>
            <w:tcW w:w="936" w:type="dxa"/>
          </w:tcPr>
          <w:p w:rsidR="004220B3" w:rsidRPr="003F0590" w:rsidRDefault="004220B3" w:rsidP="00D96D6C">
            <w:r w:rsidRPr="003F0590">
              <w:t>175,5</w:t>
            </w:r>
          </w:p>
        </w:tc>
        <w:tc>
          <w:tcPr>
            <w:tcW w:w="936" w:type="dxa"/>
          </w:tcPr>
          <w:p w:rsidR="004220B3" w:rsidRPr="003F0590" w:rsidRDefault="004220B3" w:rsidP="00D96D6C">
            <w:r w:rsidRPr="003F0590">
              <w:t>100,0</w:t>
            </w:r>
          </w:p>
        </w:tc>
        <w:tc>
          <w:tcPr>
            <w:tcW w:w="956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</w:tr>
      <w:tr w:rsidR="004220B3">
        <w:tc>
          <w:tcPr>
            <w:tcW w:w="1951" w:type="dxa"/>
            <w:vMerge/>
          </w:tcPr>
          <w:p w:rsidR="004220B3" w:rsidRPr="008611BB" w:rsidRDefault="004220B3" w:rsidP="00D96D6C"/>
        </w:tc>
        <w:tc>
          <w:tcPr>
            <w:tcW w:w="2268" w:type="dxa"/>
            <w:vMerge/>
          </w:tcPr>
          <w:p w:rsidR="004220B3" w:rsidRPr="008611BB" w:rsidRDefault="004220B3" w:rsidP="00D96D6C"/>
        </w:tc>
        <w:tc>
          <w:tcPr>
            <w:tcW w:w="1418" w:type="dxa"/>
          </w:tcPr>
          <w:p w:rsidR="004220B3" w:rsidRPr="008611BB" w:rsidRDefault="004220B3" w:rsidP="00D96D6C">
            <w:r w:rsidRPr="008611BB">
              <w:rPr>
                <w:sz w:val="22"/>
                <w:szCs w:val="22"/>
              </w:rPr>
              <w:t>Бюджет</w:t>
            </w:r>
          </w:p>
          <w:p w:rsidR="004220B3" w:rsidRPr="008611BB" w:rsidRDefault="004220B3" w:rsidP="00D96D6C">
            <w:r w:rsidRPr="008611BB">
              <w:rPr>
                <w:sz w:val="22"/>
                <w:szCs w:val="22"/>
              </w:rPr>
              <w:t>Тюльганского района</w:t>
            </w:r>
          </w:p>
        </w:tc>
        <w:tc>
          <w:tcPr>
            <w:tcW w:w="814" w:type="dxa"/>
          </w:tcPr>
          <w:p w:rsidR="004220B3" w:rsidRPr="003F0590" w:rsidRDefault="004220B3" w:rsidP="00D96D6C"/>
        </w:tc>
        <w:tc>
          <w:tcPr>
            <w:tcW w:w="855" w:type="dxa"/>
          </w:tcPr>
          <w:p w:rsidR="004220B3" w:rsidRPr="003F0590" w:rsidRDefault="004220B3" w:rsidP="00D96D6C"/>
        </w:tc>
        <w:tc>
          <w:tcPr>
            <w:tcW w:w="912" w:type="dxa"/>
          </w:tcPr>
          <w:p w:rsidR="004220B3" w:rsidRPr="003F0590" w:rsidRDefault="004220B3" w:rsidP="00D96D6C"/>
        </w:tc>
        <w:tc>
          <w:tcPr>
            <w:tcW w:w="936" w:type="dxa"/>
          </w:tcPr>
          <w:p w:rsidR="004220B3" w:rsidRPr="003F0590" w:rsidRDefault="004220B3" w:rsidP="00D96D6C">
            <w:r w:rsidRPr="003F0590">
              <w:t>175,5</w:t>
            </w:r>
          </w:p>
        </w:tc>
        <w:tc>
          <w:tcPr>
            <w:tcW w:w="936" w:type="dxa"/>
          </w:tcPr>
          <w:p w:rsidR="004220B3" w:rsidRPr="003F0590" w:rsidRDefault="004220B3" w:rsidP="00D96D6C">
            <w:r w:rsidRPr="003F0590">
              <w:t>100,0</w:t>
            </w:r>
          </w:p>
        </w:tc>
        <w:tc>
          <w:tcPr>
            <w:tcW w:w="956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  <w:tc>
          <w:tcPr>
            <w:tcW w:w="936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  <w:tc>
          <w:tcPr>
            <w:tcW w:w="903" w:type="dxa"/>
          </w:tcPr>
          <w:p w:rsidR="004220B3" w:rsidRPr="003F0590" w:rsidRDefault="004220B3" w:rsidP="00D96D6C">
            <w:r>
              <w:t>2</w:t>
            </w:r>
            <w:r w:rsidRPr="003F0590">
              <w:t>00,0</w:t>
            </w:r>
          </w:p>
        </w:tc>
      </w:tr>
    </w:tbl>
    <w:p w:rsidR="004220B3" w:rsidRDefault="004220B3" w:rsidP="007336EF">
      <w:pPr>
        <w:pStyle w:val="ConsPlusNormal"/>
        <w:ind w:firstLine="540"/>
        <w:jc w:val="both"/>
        <w:rPr>
          <w:sz w:val="28"/>
          <w:szCs w:val="28"/>
        </w:rPr>
      </w:pPr>
    </w:p>
    <w:p w:rsidR="004220B3" w:rsidRPr="001F2299" w:rsidRDefault="004220B3" w:rsidP="007336EF">
      <w:pPr>
        <w:pStyle w:val="ConsPlusNormal"/>
        <w:ind w:firstLine="540"/>
        <w:jc w:val="both"/>
        <w:rPr>
          <w:sz w:val="28"/>
          <w:szCs w:val="28"/>
        </w:rPr>
      </w:pPr>
      <w:r w:rsidRPr="001F2299">
        <w:rPr>
          <w:sz w:val="28"/>
          <w:szCs w:val="28"/>
        </w:rPr>
        <w:t>В ходе реализации Программы перечень мероприятий, объемы и источники финансирования могут корректироваться на основе анализа полученных результатов исходя из реальных возможностей бюджета.</w:t>
      </w: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87995">
      <w:pPr>
        <w:pStyle w:val="ConsPlusNormal"/>
        <w:jc w:val="center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3D10CA">
      <w:pPr>
        <w:pStyle w:val="ConsPlusNormal"/>
        <w:outlineLvl w:val="0"/>
        <w:rPr>
          <w:sz w:val="28"/>
          <w:szCs w:val="28"/>
        </w:rPr>
      </w:pPr>
    </w:p>
    <w:p w:rsidR="004220B3" w:rsidRDefault="004220B3" w:rsidP="007336EF">
      <w:pPr>
        <w:pStyle w:val="ConsPlusNormal"/>
        <w:jc w:val="right"/>
        <w:outlineLvl w:val="0"/>
        <w:rPr>
          <w:sz w:val="28"/>
          <w:szCs w:val="28"/>
        </w:rPr>
      </w:pP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>Приложение</w:t>
      </w: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1F2299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1F2299">
        <w:rPr>
          <w:sz w:val="28"/>
          <w:szCs w:val="28"/>
        </w:rPr>
        <w:t>администрации</w:t>
      </w:r>
    </w:p>
    <w:p w:rsidR="004220B3" w:rsidRDefault="004220B3" w:rsidP="003D10CA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муниципального</w:t>
      </w:r>
      <w:r w:rsidRPr="003D10C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Pr="003D10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Тюльганский район  </w:t>
      </w:r>
    </w:p>
    <w:p w:rsidR="004220B3" w:rsidRDefault="004220B3" w:rsidP="003D10CA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220B3" w:rsidRPr="00787995" w:rsidRDefault="004220B3" w:rsidP="00A90840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7995">
        <w:rPr>
          <w:sz w:val="28"/>
          <w:szCs w:val="28"/>
        </w:rPr>
        <w:t>___________  № ________</w:t>
      </w:r>
    </w:p>
    <w:p w:rsidR="004220B3" w:rsidRPr="00787995" w:rsidRDefault="004220B3" w:rsidP="0078799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</w:t>
      </w:r>
      <w:bookmarkStart w:id="6" w:name="P616"/>
      <w:bookmarkEnd w:id="6"/>
    </w:p>
    <w:p w:rsidR="004220B3" w:rsidRPr="001F2299" w:rsidRDefault="004220B3" w:rsidP="001F2299">
      <w:pPr>
        <w:rPr>
          <w:sz w:val="28"/>
          <w:szCs w:val="28"/>
        </w:rPr>
      </w:pPr>
    </w:p>
    <w:p w:rsidR="004220B3" w:rsidRPr="001E0906" w:rsidRDefault="004220B3" w:rsidP="00E01E33">
      <w:pPr>
        <w:jc w:val="right"/>
      </w:pPr>
      <w:r w:rsidRPr="001E0906">
        <w:t>Таблица 4</w:t>
      </w:r>
    </w:p>
    <w:p w:rsidR="004220B3" w:rsidRPr="00E86E8E" w:rsidRDefault="004220B3" w:rsidP="00E01E33">
      <w:pPr>
        <w:shd w:val="clear" w:color="auto" w:fill="FFFFFF"/>
        <w:spacing w:line="288" w:lineRule="atLeast"/>
        <w:jc w:val="center"/>
        <w:textAlignment w:val="baseline"/>
        <w:rPr>
          <w:b/>
          <w:bCs/>
          <w:sz w:val="28"/>
          <w:szCs w:val="28"/>
        </w:rPr>
      </w:pPr>
      <w:r w:rsidRPr="00E86E8E">
        <w:rPr>
          <w:b/>
          <w:bCs/>
          <w:sz w:val="28"/>
          <w:szCs w:val="28"/>
        </w:rPr>
        <w:t>План реализации мун</w:t>
      </w:r>
      <w:r>
        <w:rPr>
          <w:b/>
          <w:bCs/>
          <w:sz w:val="28"/>
          <w:szCs w:val="28"/>
        </w:rPr>
        <w:t xml:space="preserve">иципальной программы на  2019 </w:t>
      </w:r>
      <w:r w:rsidRPr="00E86E8E">
        <w:rPr>
          <w:b/>
          <w:bCs/>
          <w:sz w:val="28"/>
          <w:szCs w:val="28"/>
        </w:rPr>
        <w:t xml:space="preserve"> год </w:t>
      </w:r>
    </w:p>
    <w:tbl>
      <w:tblPr>
        <w:tblW w:w="1545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22"/>
        <w:gridCol w:w="3238"/>
        <w:gridCol w:w="4237"/>
        <w:gridCol w:w="2262"/>
        <w:gridCol w:w="2686"/>
        <w:gridCol w:w="1705"/>
        <w:gridCol w:w="701"/>
      </w:tblGrid>
      <w:tr w:rsidR="004220B3" w:rsidRPr="005805A4">
        <w:trPr>
          <w:trHeight w:val="15"/>
        </w:trPr>
        <w:tc>
          <w:tcPr>
            <w:tcW w:w="622" w:type="dxa"/>
          </w:tcPr>
          <w:p w:rsidR="004220B3" w:rsidRPr="00324D73" w:rsidRDefault="004220B3" w:rsidP="00474CF2"/>
        </w:tc>
        <w:tc>
          <w:tcPr>
            <w:tcW w:w="3238" w:type="dxa"/>
          </w:tcPr>
          <w:p w:rsidR="004220B3" w:rsidRPr="00324D73" w:rsidRDefault="004220B3" w:rsidP="00474CF2"/>
        </w:tc>
        <w:tc>
          <w:tcPr>
            <w:tcW w:w="4237" w:type="dxa"/>
          </w:tcPr>
          <w:p w:rsidR="004220B3" w:rsidRPr="00324D73" w:rsidRDefault="004220B3" w:rsidP="00474CF2"/>
        </w:tc>
        <w:tc>
          <w:tcPr>
            <w:tcW w:w="2262" w:type="dxa"/>
          </w:tcPr>
          <w:p w:rsidR="004220B3" w:rsidRPr="00324D73" w:rsidRDefault="004220B3" w:rsidP="00474CF2"/>
        </w:tc>
        <w:tc>
          <w:tcPr>
            <w:tcW w:w="2686" w:type="dxa"/>
          </w:tcPr>
          <w:p w:rsidR="004220B3" w:rsidRPr="00324D73" w:rsidRDefault="004220B3" w:rsidP="00474CF2"/>
        </w:tc>
        <w:tc>
          <w:tcPr>
            <w:tcW w:w="2406" w:type="dxa"/>
            <w:gridSpan w:val="2"/>
          </w:tcPr>
          <w:p w:rsidR="004220B3" w:rsidRPr="00324D73" w:rsidRDefault="004220B3" w:rsidP="00474CF2"/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N п/п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Наименование элемента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Фамилия, имя, отчество,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Единица измерения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Плановое значение показателя (индикатора)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Дата наступления контрольного события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1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2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3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4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5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jc w:val="center"/>
              <w:textAlignment w:val="baseline"/>
            </w:pPr>
            <w:r w:rsidRPr="00324D73">
              <w:t>6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1.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153438">
              <w:t>Муниципальная программа «Управление земельно-имущественным комплексом Тюльганского  района Оренбургской области" на 2017 - 2022 годы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 w:rsidRPr="00324D73"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 w:rsidRPr="00324D73">
              <w:t>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 w:rsidRPr="00324D73">
              <w:t>X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2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Основное мероприятие             1</w:t>
            </w:r>
            <w:r w:rsidRPr="00153438">
              <w:t xml:space="preserve"> «Оптимизация количественного и качественного состава земельно-имущественного комплекса»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Нефедов Игорь Владимирович – заместитель главы администрации по оперативному управлению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 w:rsidRPr="00324D73">
              <w:t>X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 w:rsidRPr="00324D73">
              <w:t>X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 w:rsidRPr="00324D73">
              <w:t>X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3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8A2414" w:rsidRDefault="004220B3" w:rsidP="00474CF2">
            <w:pPr>
              <w:spacing w:line="315" w:lineRule="atLeast"/>
              <w:textAlignment w:val="baseline"/>
            </w:pPr>
            <w:hyperlink w:anchor="P242" w:history="1">
              <w:r w:rsidRPr="008A2414">
                <w:rPr>
                  <w:b/>
                  <w:bCs/>
                  <w:i/>
                  <w:iCs/>
                  <w:u w:val="single"/>
                </w:rPr>
                <w:t>Доходы</w:t>
              </w:r>
            </w:hyperlink>
            <w:r w:rsidRPr="008A2414">
              <w:rPr>
                <w:b/>
                <w:bCs/>
                <w:i/>
                <w:iCs/>
                <w:u w:val="single"/>
              </w:rPr>
              <w:t>, получаемые в виде арендной платы</w:t>
            </w:r>
            <w:r w:rsidRPr="008A2414">
      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  <w:r>
              <w:t>Тыс. руб.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20697A" w:rsidRDefault="004220B3" w:rsidP="00787995">
            <w:pPr>
              <w:pStyle w:val="ConsPlusNormal"/>
              <w:jc w:val="center"/>
            </w:pPr>
            <w:r>
              <w:t>7384,0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  <w:r>
              <w:t>30.12.2019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4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Контрольное событие 1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20697A" w:rsidRDefault="004220B3" w:rsidP="00787995">
            <w:pPr>
              <w:pStyle w:val="ConsPlusNormal"/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5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Контрольное событие n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20697A" w:rsidRDefault="004220B3" w:rsidP="00787995">
            <w:pPr>
              <w:pStyle w:val="ConsPlusNormal"/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6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8A2414" w:rsidRDefault="004220B3" w:rsidP="00474CF2">
            <w:pPr>
              <w:spacing w:line="315" w:lineRule="atLeast"/>
              <w:textAlignment w:val="baseline"/>
            </w:pPr>
            <w:r w:rsidRPr="008A2414">
              <w:rPr>
                <w:b/>
                <w:bCs/>
                <w:i/>
                <w:iCs/>
                <w:u w:val="single"/>
              </w:rPr>
              <w:t>Доходы от использования имущества, находящегося в собственности муниципальных районов</w:t>
            </w:r>
            <w:r w:rsidRPr="008A2414"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  <w:r>
              <w:t>Тыс. руб.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20697A" w:rsidRDefault="004220B3" w:rsidP="00787995">
            <w:pPr>
              <w:pStyle w:val="ConsPlusNormal"/>
              <w:jc w:val="center"/>
            </w:pPr>
            <w:r>
              <w:t>345,0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  <w:r>
              <w:t>30.12.2019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7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Контрольное событие 1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8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Контрольное событие n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9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8A2414" w:rsidRDefault="004220B3" w:rsidP="008A2414">
            <w:pPr>
              <w:pStyle w:val="ConsPlusNormal"/>
              <w:jc w:val="both"/>
            </w:pPr>
            <w:hyperlink w:anchor="P262" w:history="1">
              <w:r w:rsidRPr="008A2414">
                <w:rPr>
                  <w:b/>
                  <w:bCs/>
                  <w:i/>
                  <w:iCs/>
                  <w:u w:val="single"/>
                </w:rPr>
                <w:t>Доходы от реализации</w:t>
              </w:r>
            </w:hyperlink>
            <w:r w:rsidRPr="008A2414">
              <w:rPr>
                <w:b/>
                <w:bCs/>
                <w:i/>
                <w:iCs/>
                <w:u w:val="single"/>
              </w:rPr>
              <w:t xml:space="preserve"> муниципального, находящегося в собственности муниципальных районов</w:t>
            </w:r>
            <w:r w:rsidRPr="008A2414">
              <w:t xml:space="preserve">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  <w:p w:rsidR="004220B3" w:rsidRPr="00324D73" w:rsidRDefault="004220B3" w:rsidP="00474CF2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X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>
              <w:t>Тыс. руб.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>
              <w:t>100,0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spacing w:line="315" w:lineRule="atLeast"/>
              <w:jc w:val="center"/>
              <w:textAlignment w:val="baseline"/>
            </w:pPr>
            <w:r>
              <w:t>30.12.2019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10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Контрольное событие 1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11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 w:rsidRPr="00324D73">
              <w:t>Контрольное событие n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12</w:t>
            </w:r>
            <w:r w:rsidRPr="00324D73">
              <w:t>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8A2414" w:rsidRDefault="004220B3" w:rsidP="008A2414">
            <w:pPr>
              <w:pStyle w:val="ConsPlusNormal"/>
              <w:jc w:val="both"/>
              <w:outlineLvl w:val="1"/>
            </w:pPr>
            <w:hyperlink w:anchor="P272" w:history="1">
              <w:r w:rsidRPr="008A2414">
                <w:rPr>
                  <w:b/>
                  <w:bCs/>
                  <w:i/>
                  <w:iCs/>
                  <w:u w:val="single"/>
                </w:rPr>
                <w:t>Доходы от продажи</w:t>
              </w:r>
            </w:hyperlink>
            <w:r w:rsidRPr="008A2414">
              <w:rPr>
                <w:b/>
                <w:bCs/>
                <w:i/>
                <w:iCs/>
                <w:u w:val="single"/>
              </w:rPr>
              <w:t xml:space="preserve"> земельных участков,</w:t>
            </w:r>
            <w:r w:rsidRPr="008A2414">
              <w:t xml:space="preserve">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районов. </w:t>
            </w:r>
          </w:p>
          <w:p w:rsidR="004220B3" w:rsidRPr="00324D73" w:rsidRDefault="004220B3" w:rsidP="00474CF2">
            <w:pPr>
              <w:spacing w:line="315" w:lineRule="atLeast"/>
              <w:textAlignment w:val="baseline"/>
            </w:pP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  <w:r>
              <w:t>Тыс. руб.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20697A" w:rsidRDefault="004220B3" w:rsidP="00787995">
            <w:pPr>
              <w:pStyle w:val="ConsPlusNormal"/>
              <w:jc w:val="center"/>
            </w:pPr>
            <w:r>
              <w:t>135,0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324D73" w:rsidRDefault="004220B3" w:rsidP="00787995">
            <w:pPr>
              <w:jc w:val="center"/>
            </w:pPr>
            <w:r>
              <w:t>30.12.2019</w:t>
            </w:r>
          </w:p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13.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0F18FD">
            <w:pPr>
              <w:spacing w:line="315" w:lineRule="atLeast"/>
              <w:textAlignment w:val="baseline"/>
            </w:pPr>
            <w:r w:rsidRPr="00324D73">
              <w:t>Контрольное событие 1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220B3" w:rsidRPr="0020697A" w:rsidRDefault="004220B3" w:rsidP="006A6AF0">
            <w:pPr>
              <w:pStyle w:val="ConsPlusNormal"/>
              <w:jc w:val="center"/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</w:tr>
      <w:tr w:rsidR="004220B3" w:rsidRPr="005805A4">
        <w:trPr>
          <w:gridAfter w:val="1"/>
          <w:wAfter w:w="701" w:type="dxa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>
            <w:pPr>
              <w:spacing w:line="315" w:lineRule="atLeast"/>
              <w:textAlignment w:val="baseline"/>
            </w:pPr>
            <w:r>
              <w:t>14.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0F18FD">
            <w:pPr>
              <w:spacing w:line="315" w:lineRule="atLeast"/>
              <w:textAlignment w:val="baseline"/>
            </w:pPr>
            <w:r w:rsidRPr="00324D73">
              <w:t>Контрольное событие n &lt;*&gt;</w:t>
            </w:r>
          </w:p>
        </w:tc>
        <w:tc>
          <w:tcPr>
            <w:tcW w:w="4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20B3" w:rsidRPr="00324D73" w:rsidRDefault="004220B3" w:rsidP="00474CF2"/>
        </w:tc>
      </w:tr>
    </w:tbl>
    <w:p w:rsidR="004220B3" w:rsidRDefault="004220B3" w:rsidP="00E01E33">
      <w:pPr>
        <w:ind w:left="9912" w:firstLine="708"/>
        <w:jc w:val="both"/>
        <w:rPr>
          <w:sz w:val="28"/>
          <w:szCs w:val="28"/>
        </w:rPr>
      </w:pPr>
    </w:p>
    <w:p w:rsidR="004220B3" w:rsidRPr="001F2299" w:rsidRDefault="004220B3" w:rsidP="003D10CA">
      <w:pPr>
        <w:jc w:val="center"/>
        <w:rPr>
          <w:sz w:val="28"/>
          <w:szCs w:val="28"/>
        </w:rPr>
      </w:pPr>
    </w:p>
    <w:sectPr w:rsidR="004220B3" w:rsidRPr="001F2299" w:rsidSect="00787995">
      <w:pgSz w:w="15840" w:h="12240" w:orient="landscape"/>
      <w:pgMar w:top="567" w:right="540" w:bottom="567" w:left="73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75E"/>
    <w:multiLevelType w:val="hybridMultilevel"/>
    <w:tmpl w:val="789209F0"/>
    <w:lvl w:ilvl="0" w:tplc="7D7EA83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5686D56"/>
    <w:multiLevelType w:val="hybridMultilevel"/>
    <w:tmpl w:val="75FA7A4E"/>
    <w:lvl w:ilvl="0" w:tplc="3D38EC08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3F15A0"/>
    <w:multiLevelType w:val="hybridMultilevel"/>
    <w:tmpl w:val="0FE05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78118A"/>
    <w:multiLevelType w:val="hybridMultilevel"/>
    <w:tmpl w:val="B6B49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FE4521"/>
    <w:multiLevelType w:val="hybridMultilevel"/>
    <w:tmpl w:val="F4CCF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299"/>
    <w:rsid w:val="0001336D"/>
    <w:rsid w:val="00092EF6"/>
    <w:rsid w:val="000C279D"/>
    <w:rsid w:val="000D380C"/>
    <w:rsid w:val="000E3C53"/>
    <w:rsid w:val="000F18FD"/>
    <w:rsid w:val="001469DD"/>
    <w:rsid w:val="00153438"/>
    <w:rsid w:val="00166A37"/>
    <w:rsid w:val="0018527E"/>
    <w:rsid w:val="001A1498"/>
    <w:rsid w:val="001A45FA"/>
    <w:rsid w:val="001C50AD"/>
    <w:rsid w:val="001E0906"/>
    <w:rsid w:val="001E1628"/>
    <w:rsid w:val="001F2299"/>
    <w:rsid w:val="0020697A"/>
    <w:rsid w:val="0022285E"/>
    <w:rsid w:val="0027065E"/>
    <w:rsid w:val="0027159A"/>
    <w:rsid w:val="002917E7"/>
    <w:rsid w:val="002A3FBC"/>
    <w:rsid w:val="002A65E0"/>
    <w:rsid w:val="002C1EFE"/>
    <w:rsid w:val="002E4F85"/>
    <w:rsid w:val="003105DF"/>
    <w:rsid w:val="00323506"/>
    <w:rsid w:val="00324D73"/>
    <w:rsid w:val="00351999"/>
    <w:rsid w:val="0036067F"/>
    <w:rsid w:val="0037571E"/>
    <w:rsid w:val="0038284A"/>
    <w:rsid w:val="00390A77"/>
    <w:rsid w:val="00393FE1"/>
    <w:rsid w:val="003B279B"/>
    <w:rsid w:val="003D10CA"/>
    <w:rsid w:val="003F0590"/>
    <w:rsid w:val="004158C7"/>
    <w:rsid w:val="004220B3"/>
    <w:rsid w:val="00434C06"/>
    <w:rsid w:val="00435470"/>
    <w:rsid w:val="00452F20"/>
    <w:rsid w:val="00455BB4"/>
    <w:rsid w:val="0047057F"/>
    <w:rsid w:val="00474CF2"/>
    <w:rsid w:val="00486922"/>
    <w:rsid w:val="004C4625"/>
    <w:rsid w:val="004E54E4"/>
    <w:rsid w:val="004F6729"/>
    <w:rsid w:val="00541EBB"/>
    <w:rsid w:val="005434D2"/>
    <w:rsid w:val="005541EA"/>
    <w:rsid w:val="00570B4E"/>
    <w:rsid w:val="005805A4"/>
    <w:rsid w:val="0058538C"/>
    <w:rsid w:val="00591ACC"/>
    <w:rsid w:val="005B227E"/>
    <w:rsid w:val="005B39BB"/>
    <w:rsid w:val="005E2692"/>
    <w:rsid w:val="00617A30"/>
    <w:rsid w:val="006658A1"/>
    <w:rsid w:val="00682922"/>
    <w:rsid w:val="006A1F08"/>
    <w:rsid w:val="006A615C"/>
    <w:rsid w:val="006A6AF0"/>
    <w:rsid w:val="006B4259"/>
    <w:rsid w:val="006B5DC9"/>
    <w:rsid w:val="006C4253"/>
    <w:rsid w:val="006C7B8D"/>
    <w:rsid w:val="006D268F"/>
    <w:rsid w:val="006F2210"/>
    <w:rsid w:val="006F32AF"/>
    <w:rsid w:val="007215C2"/>
    <w:rsid w:val="007336EF"/>
    <w:rsid w:val="00734935"/>
    <w:rsid w:val="00757506"/>
    <w:rsid w:val="0075753A"/>
    <w:rsid w:val="00760C11"/>
    <w:rsid w:val="0077043B"/>
    <w:rsid w:val="007741B4"/>
    <w:rsid w:val="00776E06"/>
    <w:rsid w:val="00787995"/>
    <w:rsid w:val="007B61C1"/>
    <w:rsid w:val="007C2181"/>
    <w:rsid w:val="007C7EDD"/>
    <w:rsid w:val="007D1108"/>
    <w:rsid w:val="007D1316"/>
    <w:rsid w:val="007D6CF0"/>
    <w:rsid w:val="007E3915"/>
    <w:rsid w:val="007F4EBA"/>
    <w:rsid w:val="007F7360"/>
    <w:rsid w:val="007F7E98"/>
    <w:rsid w:val="008018D2"/>
    <w:rsid w:val="00814BEF"/>
    <w:rsid w:val="0081689D"/>
    <w:rsid w:val="0083465A"/>
    <w:rsid w:val="00834F53"/>
    <w:rsid w:val="008428C7"/>
    <w:rsid w:val="008611BB"/>
    <w:rsid w:val="00866425"/>
    <w:rsid w:val="00873B73"/>
    <w:rsid w:val="008A2414"/>
    <w:rsid w:val="008A6BE9"/>
    <w:rsid w:val="008B2A5C"/>
    <w:rsid w:val="00930F75"/>
    <w:rsid w:val="00934963"/>
    <w:rsid w:val="00953773"/>
    <w:rsid w:val="00973343"/>
    <w:rsid w:val="009772B9"/>
    <w:rsid w:val="00990BB5"/>
    <w:rsid w:val="009C4177"/>
    <w:rsid w:val="009D3500"/>
    <w:rsid w:val="009E2A35"/>
    <w:rsid w:val="009F656E"/>
    <w:rsid w:val="00A2504B"/>
    <w:rsid w:val="00A4265C"/>
    <w:rsid w:val="00A5713E"/>
    <w:rsid w:val="00A7142A"/>
    <w:rsid w:val="00A81414"/>
    <w:rsid w:val="00A90840"/>
    <w:rsid w:val="00AB4E3B"/>
    <w:rsid w:val="00AB6EB7"/>
    <w:rsid w:val="00AE4650"/>
    <w:rsid w:val="00B000AF"/>
    <w:rsid w:val="00B01F73"/>
    <w:rsid w:val="00B30EF8"/>
    <w:rsid w:val="00B40803"/>
    <w:rsid w:val="00B8357B"/>
    <w:rsid w:val="00B96D7F"/>
    <w:rsid w:val="00BC111F"/>
    <w:rsid w:val="00BD4B82"/>
    <w:rsid w:val="00C016AA"/>
    <w:rsid w:val="00C0722D"/>
    <w:rsid w:val="00C30656"/>
    <w:rsid w:val="00C54B5C"/>
    <w:rsid w:val="00C567B6"/>
    <w:rsid w:val="00C63A80"/>
    <w:rsid w:val="00C65F2A"/>
    <w:rsid w:val="00C71703"/>
    <w:rsid w:val="00C87C0E"/>
    <w:rsid w:val="00C9497B"/>
    <w:rsid w:val="00CA69DC"/>
    <w:rsid w:val="00CC4387"/>
    <w:rsid w:val="00CE5E14"/>
    <w:rsid w:val="00CF1290"/>
    <w:rsid w:val="00D1161B"/>
    <w:rsid w:val="00D16CAC"/>
    <w:rsid w:val="00D4542E"/>
    <w:rsid w:val="00D8681A"/>
    <w:rsid w:val="00D87067"/>
    <w:rsid w:val="00D949C5"/>
    <w:rsid w:val="00D96D6C"/>
    <w:rsid w:val="00DB3713"/>
    <w:rsid w:val="00DD1886"/>
    <w:rsid w:val="00DD20D1"/>
    <w:rsid w:val="00DD70DA"/>
    <w:rsid w:val="00DE47D9"/>
    <w:rsid w:val="00DF251A"/>
    <w:rsid w:val="00E01E33"/>
    <w:rsid w:val="00E32A76"/>
    <w:rsid w:val="00E86E8E"/>
    <w:rsid w:val="00EB05DD"/>
    <w:rsid w:val="00ED1512"/>
    <w:rsid w:val="00ED4C2A"/>
    <w:rsid w:val="00EE6794"/>
    <w:rsid w:val="00EF00DD"/>
    <w:rsid w:val="00F04B8F"/>
    <w:rsid w:val="00F055EC"/>
    <w:rsid w:val="00F169DB"/>
    <w:rsid w:val="00F63917"/>
    <w:rsid w:val="00F70A85"/>
    <w:rsid w:val="00F934EA"/>
    <w:rsid w:val="00F9719E"/>
    <w:rsid w:val="00FD31F3"/>
    <w:rsid w:val="00FF6566"/>
    <w:rsid w:val="00FF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9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067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299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06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22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36067F"/>
    <w:rPr>
      <w:rFonts w:cs="Calibri"/>
      <w:lang w:eastAsia="en-US"/>
    </w:rPr>
  </w:style>
  <w:style w:type="paragraph" w:customStyle="1" w:styleId="ConsPlusNormal">
    <w:name w:val="ConsPlusNormal"/>
    <w:uiPriority w:val="99"/>
    <w:rsid w:val="001F22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1F2299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F229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F2299"/>
    <w:pPr>
      <w:jc w:val="both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F22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F2299"/>
    <w:pPr>
      <w:ind w:firstLine="90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F229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2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299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20697A"/>
    <w:pPr>
      <w:jc w:val="both"/>
    </w:pPr>
    <w:rPr>
      <w:rFonts w:ascii="Arial" w:hAnsi="Arial" w:cs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0697A"/>
    <w:rPr>
      <w:rFonts w:ascii="Arial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6642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537</TotalTime>
  <Pages>11</Pages>
  <Words>2153</Words>
  <Characters>12273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35</cp:revision>
  <cp:lastPrinted>2018-12-06T10:09:00Z</cp:lastPrinted>
  <dcterms:created xsi:type="dcterms:W3CDTF">2018-10-15T11:36:00Z</dcterms:created>
  <dcterms:modified xsi:type="dcterms:W3CDTF">2019-03-11T06:40:00Z</dcterms:modified>
</cp:coreProperties>
</file>