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D15" w:rsidRPr="001E451D" w:rsidRDefault="00612349" w:rsidP="00F30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51D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 деятельности подведомственных учреждений  Администрации </w:t>
      </w:r>
      <w:proofErr w:type="spellStart"/>
      <w:r w:rsidRPr="001E451D">
        <w:rPr>
          <w:rFonts w:ascii="Times New Roman" w:hAnsi="Times New Roman" w:cs="Times New Roman"/>
          <w:b/>
          <w:sz w:val="28"/>
          <w:szCs w:val="28"/>
        </w:rPr>
        <w:t>Тюльганского</w:t>
      </w:r>
      <w:proofErr w:type="spellEnd"/>
      <w:r w:rsidRPr="001E451D">
        <w:rPr>
          <w:rFonts w:ascii="Times New Roman" w:hAnsi="Times New Roman" w:cs="Times New Roman"/>
          <w:b/>
          <w:sz w:val="28"/>
          <w:szCs w:val="28"/>
        </w:rPr>
        <w:t xml:space="preserve"> района Оренбургской области за 201</w:t>
      </w:r>
      <w:r w:rsidR="00C6663A">
        <w:rPr>
          <w:rFonts w:ascii="Times New Roman" w:hAnsi="Times New Roman" w:cs="Times New Roman"/>
          <w:b/>
          <w:sz w:val="28"/>
          <w:szCs w:val="28"/>
        </w:rPr>
        <w:t>8</w:t>
      </w:r>
      <w:r w:rsidRPr="001E451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12349" w:rsidRPr="001E451D" w:rsidRDefault="005D49D1" w:rsidP="00F30F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451D">
        <w:rPr>
          <w:rFonts w:ascii="Times New Roman" w:hAnsi="Times New Roman" w:cs="Times New Roman"/>
          <w:b/>
          <w:i/>
          <w:sz w:val="28"/>
          <w:szCs w:val="28"/>
        </w:rPr>
        <w:t xml:space="preserve">1. Муниципальное автономное учреждение « </w:t>
      </w:r>
      <w:proofErr w:type="spellStart"/>
      <w:r w:rsidRPr="001E451D">
        <w:rPr>
          <w:rFonts w:ascii="Times New Roman" w:hAnsi="Times New Roman" w:cs="Times New Roman"/>
          <w:b/>
          <w:i/>
          <w:sz w:val="28"/>
          <w:szCs w:val="28"/>
        </w:rPr>
        <w:t>Тюльганский</w:t>
      </w:r>
      <w:proofErr w:type="spellEnd"/>
      <w:r w:rsidRPr="001E451D">
        <w:rPr>
          <w:rFonts w:ascii="Times New Roman" w:hAnsi="Times New Roman" w:cs="Times New Roman"/>
          <w:b/>
          <w:i/>
          <w:sz w:val="28"/>
          <w:szCs w:val="28"/>
        </w:rPr>
        <w:t xml:space="preserve"> многофункциональный центр по оказанию государственных и муниципальных услуг</w:t>
      </w:r>
      <w:r w:rsidRPr="001E451D">
        <w:rPr>
          <w:rFonts w:ascii="Times New Roman" w:hAnsi="Times New Roman" w:cs="Times New Roman"/>
          <w:b/>
          <w:sz w:val="28"/>
          <w:szCs w:val="28"/>
        </w:rPr>
        <w:t>»</w:t>
      </w:r>
    </w:p>
    <w:p w:rsidR="001E451D" w:rsidRPr="001E451D" w:rsidRDefault="005D49D1" w:rsidP="001E4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51D">
        <w:rPr>
          <w:rFonts w:ascii="Times New Roman" w:hAnsi="Times New Roman" w:cs="Times New Roman"/>
          <w:sz w:val="28"/>
          <w:szCs w:val="28"/>
        </w:rPr>
        <w:t xml:space="preserve">Объем </w:t>
      </w:r>
      <w:proofErr w:type="gramStart"/>
      <w:r w:rsidRPr="001E451D">
        <w:rPr>
          <w:rFonts w:ascii="Times New Roman" w:hAnsi="Times New Roman" w:cs="Times New Roman"/>
          <w:sz w:val="28"/>
          <w:szCs w:val="28"/>
        </w:rPr>
        <w:t>денежных  средств, выделенных из средств местного бюджета на выполнение муниципального задания составил</w:t>
      </w:r>
      <w:proofErr w:type="gramEnd"/>
      <w:r w:rsidRPr="001E451D">
        <w:rPr>
          <w:rFonts w:ascii="Times New Roman" w:hAnsi="Times New Roman" w:cs="Times New Roman"/>
          <w:sz w:val="28"/>
          <w:szCs w:val="28"/>
        </w:rPr>
        <w:t xml:space="preserve"> 2 </w:t>
      </w:r>
      <w:r w:rsidR="00C6663A">
        <w:rPr>
          <w:rFonts w:ascii="Times New Roman" w:hAnsi="Times New Roman" w:cs="Times New Roman"/>
          <w:sz w:val="28"/>
          <w:szCs w:val="28"/>
        </w:rPr>
        <w:t>48</w:t>
      </w:r>
      <w:r w:rsidRPr="001E451D">
        <w:rPr>
          <w:rFonts w:ascii="Times New Roman" w:hAnsi="Times New Roman" w:cs="Times New Roman"/>
          <w:sz w:val="28"/>
          <w:szCs w:val="28"/>
        </w:rPr>
        <w:t xml:space="preserve">6 000 рублей. Фактически израсходовано - 2 </w:t>
      </w:r>
      <w:r w:rsidR="00C6663A">
        <w:rPr>
          <w:rFonts w:ascii="Times New Roman" w:hAnsi="Times New Roman" w:cs="Times New Roman"/>
          <w:sz w:val="28"/>
          <w:szCs w:val="28"/>
        </w:rPr>
        <w:t>486</w:t>
      </w:r>
      <w:r w:rsidRPr="001E451D">
        <w:rPr>
          <w:rFonts w:ascii="Times New Roman" w:hAnsi="Times New Roman" w:cs="Times New Roman"/>
          <w:sz w:val="28"/>
          <w:szCs w:val="28"/>
        </w:rPr>
        <w:t xml:space="preserve"> 000 рублей, что составило 100 % от объемов муниципального задания.   Средства на иные цели в текущем году не выделялись.       </w:t>
      </w:r>
    </w:p>
    <w:p w:rsidR="005D49D1" w:rsidRPr="001E451D" w:rsidRDefault="005D49D1" w:rsidP="001E45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451D">
        <w:rPr>
          <w:rFonts w:ascii="Times New Roman" w:hAnsi="Times New Roman" w:cs="Times New Roman"/>
          <w:sz w:val="28"/>
          <w:szCs w:val="28"/>
        </w:rPr>
        <w:t>Многофункциональный центр организует предоставление государственных и муниципальных услуг по принципу «одного окна» в соответствии с соглашениями о взаимодействии с федеральными органами исполнительной власти, органами государственных внебюджетных фондов, органами исполнительной власти субъектов Российской Федерации, органами местного самоуправления.</w:t>
      </w:r>
    </w:p>
    <w:p w:rsidR="009A5E1C" w:rsidRPr="009A5E1C" w:rsidRDefault="00C6663A" w:rsidP="009A5E1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5E1C">
        <w:rPr>
          <w:rFonts w:ascii="Times New Roman" w:hAnsi="Times New Roman" w:cs="Times New Roman"/>
          <w:color w:val="000000"/>
          <w:sz w:val="28"/>
          <w:szCs w:val="28"/>
        </w:rPr>
        <w:t xml:space="preserve">      </w:t>
      </w:r>
      <w:r w:rsidRPr="009A5E1C">
        <w:rPr>
          <w:rFonts w:ascii="Times New Roman" w:hAnsi="Times New Roman" w:cs="Times New Roman"/>
          <w:sz w:val="28"/>
          <w:szCs w:val="28"/>
        </w:rPr>
        <w:t xml:space="preserve">За 12 месяцев 2018 года в МФЦ  зарегистрировано </w:t>
      </w:r>
      <w:r w:rsidRPr="009A5E1C">
        <w:rPr>
          <w:rFonts w:ascii="Times New Roman" w:hAnsi="Times New Roman" w:cs="Times New Roman"/>
          <w:b/>
          <w:sz w:val="28"/>
          <w:szCs w:val="28"/>
        </w:rPr>
        <w:t>11 733</w:t>
      </w:r>
      <w:r w:rsidRPr="009A5E1C">
        <w:rPr>
          <w:rFonts w:ascii="Times New Roman" w:hAnsi="Times New Roman" w:cs="Times New Roman"/>
          <w:sz w:val="28"/>
          <w:szCs w:val="28"/>
        </w:rPr>
        <w:t xml:space="preserve"> (аналогичный период 2017 года 11 309</w:t>
      </w:r>
      <w:r w:rsidRPr="009A5E1C">
        <w:rPr>
          <w:rFonts w:ascii="Times New Roman" w:hAnsi="Times New Roman" w:cs="Times New Roman"/>
          <w:b/>
          <w:sz w:val="28"/>
          <w:szCs w:val="28"/>
        </w:rPr>
        <w:t>)</w:t>
      </w:r>
      <w:r w:rsidRPr="009A5E1C">
        <w:rPr>
          <w:rFonts w:ascii="Times New Roman" w:hAnsi="Times New Roman" w:cs="Times New Roman"/>
          <w:sz w:val="28"/>
          <w:szCs w:val="28"/>
        </w:rPr>
        <w:t xml:space="preserve"> обращений граждан,  было принято </w:t>
      </w:r>
      <w:r w:rsidRPr="009A5E1C">
        <w:rPr>
          <w:rFonts w:ascii="Times New Roman" w:hAnsi="Times New Roman" w:cs="Times New Roman"/>
          <w:b/>
          <w:sz w:val="28"/>
          <w:szCs w:val="28"/>
        </w:rPr>
        <w:t>6 679</w:t>
      </w:r>
      <w:r w:rsidRPr="009A5E1C">
        <w:rPr>
          <w:rFonts w:ascii="Times New Roman" w:hAnsi="Times New Roman" w:cs="Times New Roman"/>
          <w:sz w:val="28"/>
          <w:szCs w:val="28"/>
        </w:rPr>
        <w:t xml:space="preserve"> (6 101</w:t>
      </w:r>
      <w:r w:rsidRPr="009A5E1C">
        <w:rPr>
          <w:rFonts w:ascii="Times New Roman" w:hAnsi="Times New Roman" w:cs="Times New Roman"/>
          <w:b/>
          <w:sz w:val="28"/>
          <w:szCs w:val="28"/>
        </w:rPr>
        <w:t>)</w:t>
      </w:r>
      <w:r w:rsidRPr="009A5E1C">
        <w:rPr>
          <w:rFonts w:ascii="Times New Roman" w:hAnsi="Times New Roman" w:cs="Times New Roman"/>
          <w:sz w:val="28"/>
          <w:szCs w:val="28"/>
        </w:rPr>
        <w:t xml:space="preserve"> документов, выдано </w:t>
      </w:r>
      <w:r w:rsidRPr="009A5E1C">
        <w:rPr>
          <w:rFonts w:ascii="Times New Roman" w:hAnsi="Times New Roman" w:cs="Times New Roman"/>
          <w:b/>
          <w:sz w:val="28"/>
          <w:szCs w:val="28"/>
        </w:rPr>
        <w:t>4 031</w:t>
      </w:r>
      <w:r w:rsidRPr="009A5E1C">
        <w:rPr>
          <w:rFonts w:ascii="Times New Roman" w:hAnsi="Times New Roman" w:cs="Times New Roman"/>
          <w:sz w:val="28"/>
          <w:szCs w:val="28"/>
        </w:rPr>
        <w:t xml:space="preserve"> (4 241</w:t>
      </w:r>
      <w:r w:rsidRPr="009A5E1C">
        <w:rPr>
          <w:rFonts w:ascii="Times New Roman" w:hAnsi="Times New Roman" w:cs="Times New Roman"/>
          <w:b/>
          <w:sz w:val="28"/>
          <w:szCs w:val="28"/>
        </w:rPr>
        <w:t>)</w:t>
      </w:r>
      <w:r w:rsidRPr="009A5E1C">
        <w:rPr>
          <w:rFonts w:ascii="Times New Roman" w:hAnsi="Times New Roman" w:cs="Times New Roman"/>
          <w:sz w:val="28"/>
          <w:szCs w:val="28"/>
        </w:rPr>
        <w:t xml:space="preserve">, оказано </w:t>
      </w:r>
      <w:r w:rsidRPr="009A5E1C">
        <w:rPr>
          <w:rFonts w:ascii="Times New Roman" w:hAnsi="Times New Roman" w:cs="Times New Roman"/>
          <w:b/>
          <w:sz w:val="28"/>
          <w:szCs w:val="28"/>
        </w:rPr>
        <w:t>1 023</w:t>
      </w:r>
      <w:r w:rsidRPr="009A5E1C">
        <w:rPr>
          <w:rFonts w:ascii="Times New Roman" w:hAnsi="Times New Roman" w:cs="Times New Roman"/>
          <w:sz w:val="28"/>
          <w:szCs w:val="28"/>
        </w:rPr>
        <w:t xml:space="preserve"> (967</w:t>
      </w:r>
      <w:r w:rsidRPr="009A5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5E1C">
        <w:rPr>
          <w:rFonts w:ascii="Times New Roman" w:hAnsi="Times New Roman" w:cs="Times New Roman"/>
          <w:sz w:val="28"/>
          <w:szCs w:val="28"/>
        </w:rPr>
        <w:t xml:space="preserve">консультаций, </w:t>
      </w:r>
      <w:r w:rsidRPr="009A5E1C">
        <w:rPr>
          <w:rFonts w:ascii="Times New Roman" w:hAnsi="Times New Roman" w:cs="Times New Roman"/>
          <w:b/>
          <w:sz w:val="28"/>
          <w:szCs w:val="28"/>
        </w:rPr>
        <w:t>1 500</w:t>
      </w:r>
      <w:r w:rsidRPr="009A5E1C">
        <w:rPr>
          <w:rFonts w:ascii="Times New Roman" w:hAnsi="Times New Roman" w:cs="Times New Roman"/>
          <w:sz w:val="28"/>
          <w:szCs w:val="28"/>
        </w:rPr>
        <w:t xml:space="preserve"> (1 </w:t>
      </w:r>
      <w:proofErr w:type="gramStart"/>
      <w:r w:rsidRPr="009A5E1C">
        <w:rPr>
          <w:rFonts w:ascii="Times New Roman" w:hAnsi="Times New Roman" w:cs="Times New Roman"/>
          <w:sz w:val="28"/>
          <w:szCs w:val="28"/>
        </w:rPr>
        <w:t>988</w:t>
      </w:r>
      <w:r w:rsidRPr="009A5E1C">
        <w:rPr>
          <w:rFonts w:ascii="Times New Roman" w:hAnsi="Times New Roman" w:cs="Times New Roman"/>
          <w:b/>
          <w:sz w:val="28"/>
          <w:szCs w:val="28"/>
        </w:rPr>
        <w:t>)</w:t>
      </w:r>
      <w:r w:rsidRPr="009A5E1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9A5E1C">
        <w:rPr>
          <w:rFonts w:ascii="Times New Roman" w:hAnsi="Times New Roman" w:cs="Times New Roman"/>
          <w:sz w:val="28"/>
          <w:szCs w:val="28"/>
        </w:rPr>
        <w:t xml:space="preserve">человек  зарегистрировано в ЕСИА, из них активировали свои учетные данные </w:t>
      </w:r>
      <w:r w:rsidRPr="009A5E1C">
        <w:rPr>
          <w:rFonts w:ascii="Times New Roman" w:hAnsi="Times New Roman" w:cs="Times New Roman"/>
          <w:b/>
          <w:sz w:val="28"/>
          <w:szCs w:val="28"/>
        </w:rPr>
        <w:t xml:space="preserve">1 343 </w:t>
      </w:r>
      <w:r w:rsidRPr="009A5E1C">
        <w:rPr>
          <w:rFonts w:ascii="Times New Roman" w:hAnsi="Times New Roman" w:cs="Times New Roman"/>
          <w:sz w:val="28"/>
          <w:szCs w:val="28"/>
        </w:rPr>
        <w:t xml:space="preserve">чел. По состоянию на 1 января 2016 года в перечень оказываемых услуг через МФЦ – более 100 услуг, на 1 января 2019 г. перечень услуг составляет более 200 ед. Выгружено на сайт </w:t>
      </w:r>
      <w:proofErr w:type="spellStart"/>
      <w:r w:rsidRPr="009A5E1C">
        <w:rPr>
          <w:rFonts w:ascii="Times New Roman" w:hAnsi="Times New Roman" w:cs="Times New Roman"/>
          <w:sz w:val="28"/>
          <w:szCs w:val="28"/>
        </w:rPr>
        <w:t>vashkontrol</w:t>
      </w:r>
      <w:proofErr w:type="spellEnd"/>
      <w:r w:rsidRPr="009A5E1C">
        <w:rPr>
          <w:rFonts w:ascii="Times New Roman" w:hAnsi="Times New Roman" w:cs="Times New Roman"/>
          <w:sz w:val="28"/>
          <w:szCs w:val="28"/>
        </w:rPr>
        <w:t xml:space="preserve"> (Ваш контроль)</w:t>
      </w:r>
      <w:r w:rsidRPr="009A5E1C">
        <w:rPr>
          <w:rFonts w:ascii="Times New Roman" w:hAnsi="Times New Roman" w:cs="Times New Roman"/>
          <w:b/>
          <w:sz w:val="28"/>
          <w:szCs w:val="28"/>
        </w:rPr>
        <w:t xml:space="preserve"> 19 545 </w:t>
      </w:r>
      <w:r w:rsidRPr="009A5E1C">
        <w:rPr>
          <w:rFonts w:ascii="Times New Roman" w:hAnsi="Times New Roman" w:cs="Times New Roman"/>
          <w:sz w:val="28"/>
          <w:szCs w:val="28"/>
        </w:rPr>
        <w:t>(17 323) оценки качества оказания услуг, среднее значение</w:t>
      </w:r>
      <w:r w:rsidR="009A5E1C">
        <w:rPr>
          <w:rFonts w:ascii="Times New Roman" w:hAnsi="Times New Roman" w:cs="Times New Roman"/>
          <w:sz w:val="28"/>
          <w:szCs w:val="28"/>
        </w:rPr>
        <w:t xml:space="preserve"> </w:t>
      </w:r>
      <w:r w:rsidR="009A5E1C" w:rsidRPr="009A5E1C">
        <w:rPr>
          <w:rFonts w:ascii="Times New Roman" w:hAnsi="Times New Roman" w:cs="Times New Roman"/>
          <w:b/>
          <w:sz w:val="28"/>
          <w:szCs w:val="28"/>
        </w:rPr>
        <w:t>4</w:t>
      </w:r>
      <w:r w:rsidR="009A5E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A5E1C" w:rsidRPr="009A5E1C">
        <w:rPr>
          <w:rFonts w:ascii="Times New Roman" w:hAnsi="Times New Roman" w:cs="Times New Roman"/>
          <w:b/>
          <w:sz w:val="28"/>
          <w:szCs w:val="28"/>
        </w:rPr>
        <w:t xml:space="preserve">,98 </w:t>
      </w:r>
      <w:r w:rsidR="009A5E1C" w:rsidRPr="009A5E1C">
        <w:rPr>
          <w:rFonts w:ascii="Times New Roman" w:hAnsi="Times New Roman" w:cs="Times New Roman"/>
          <w:sz w:val="28"/>
          <w:szCs w:val="28"/>
        </w:rPr>
        <w:t xml:space="preserve">баллов, </w:t>
      </w:r>
      <w:r w:rsidR="009A5E1C" w:rsidRPr="009A5E1C">
        <w:rPr>
          <w:rFonts w:ascii="Times New Roman" w:hAnsi="Times New Roman" w:cs="Times New Roman"/>
          <w:b/>
          <w:sz w:val="28"/>
          <w:szCs w:val="28"/>
        </w:rPr>
        <w:t>100 %</w:t>
      </w:r>
      <w:r w:rsidR="009A5E1C" w:rsidRPr="009A5E1C">
        <w:rPr>
          <w:rFonts w:ascii="Times New Roman" w:hAnsi="Times New Roman" w:cs="Times New Roman"/>
          <w:sz w:val="28"/>
          <w:szCs w:val="28"/>
        </w:rPr>
        <w:t xml:space="preserve"> </w:t>
      </w:r>
      <w:r w:rsidR="009A5E1C">
        <w:rPr>
          <w:rFonts w:ascii="Times New Roman" w:hAnsi="Times New Roman" w:cs="Times New Roman"/>
          <w:sz w:val="28"/>
          <w:szCs w:val="28"/>
        </w:rPr>
        <w:t xml:space="preserve"> </w:t>
      </w:r>
      <w:r w:rsidR="009A5E1C" w:rsidRPr="009A5E1C">
        <w:rPr>
          <w:rFonts w:ascii="Times New Roman" w:hAnsi="Times New Roman" w:cs="Times New Roman"/>
          <w:sz w:val="28"/>
          <w:szCs w:val="28"/>
        </w:rPr>
        <w:t xml:space="preserve">удовлетворенность граждан. </w:t>
      </w:r>
    </w:p>
    <w:p w:rsidR="009A5E1C" w:rsidRPr="009A5E1C" w:rsidRDefault="009A5E1C" w:rsidP="009A5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E1C">
        <w:rPr>
          <w:rFonts w:ascii="Times New Roman" w:hAnsi="Times New Roman" w:cs="Times New Roman"/>
          <w:sz w:val="28"/>
          <w:szCs w:val="28"/>
        </w:rPr>
        <w:t xml:space="preserve">      Наиболее востребованы услуги </w:t>
      </w:r>
      <w:proofErr w:type="spellStart"/>
      <w:r w:rsidRPr="009A5E1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A5E1C">
        <w:rPr>
          <w:rFonts w:ascii="Times New Roman" w:hAnsi="Times New Roman" w:cs="Times New Roman"/>
          <w:sz w:val="28"/>
          <w:szCs w:val="28"/>
        </w:rPr>
        <w:t xml:space="preserve">,  МВД, ПФР. Например, доля  обратившихся за услугами   </w:t>
      </w:r>
      <w:proofErr w:type="spellStart"/>
      <w:r w:rsidRPr="009A5E1C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9A5E1C">
        <w:rPr>
          <w:rFonts w:ascii="Times New Roman" w:hAnsi="Times New Roman" w:cs="Times New Roman"/>
          <w:sz w:val="28"/>
          <w:szCs w:val="28"/>
        </w:rPr>
        <w:t xml:space="preserve"> составляет 48 %  от общего числа граждан, за услугами МВД 32 % , ПФР 6 %, ФНС 3,1 %,  муниципальные услуги составляют 4,5%.</w:t>
      </w:r>
    </w:p>
    <w:p w:rsidR="009A5E1C" w:rsidRPr="009A5E1C" w:rsidRDefault="009A5E1C" w:rsidP="009A5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E1C">
        <w:rPr>
          <w:rFonts w:ascii="Times New Roman" w:hAnsi="Times New Roman" w:cs="Times New Roman"/>
          <w:sz w:val="28"/>
          <w:szCs w:val="28"/>
        </w:rPr>
        <w:t xml:space="preserve">        На 01.01.2019 госпошлина от услуг в МФЦ поступившая в бюджет составляет 1 660 469,9 рублей.</w:t>
      </w:r>
    </w:p>
    <w:p w:rsidR="009A5E1C" w:rsidRPr="009A5E1C" w:rsidRDefault="009A5E1C" w:rsidP="009A5E1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5E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На 01.01.2019 г.- время ожидания в очереди не превышает 15 минут.</w:t>
      </w:r>
    </w:p>
    <w:p w:rsidR="009A5E1C" w:rsidRPr="009A5E1C" w:rsidRDefault="009A5E1C" w:rsidP="009A5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E1C">
        <w:rPr>
          <w:rFonts w:ascii="Times New Roman" w:hAnsi="Times New Roman" w:cs="Times New Roman"/>
          <w:sz w:val="28"/>
          <w:szCs w:val="28"/>
        </w:rPr>
        <w:t xml:space="preserve">       Организован </w:t>
      </w:r>
      <w:r w:rsidRPr="009A5E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индивидуальный выезд к </w:t>
      </w:r>
      <w:proofErr w:type="spellStart"/>
      <w:r w:rsidRPr="009A5E1C">
        <w:rPr>
          <w:rFonts w:ascii="Times New Roman" w:hAnsi="Times New Roman" w:cs="Times New Roman"/>
          <w:bCs/>
          <w:color w:val="000000"/>
          <w:sz w:val="28"/>
          <w:szCs w:val="28"/>
        </w:rPr>
        <w:t>маломобильным</w:t>
      </w:r>
      <w:proofErr w:type="spellEnd"/>
      <w:r w:rsidRPr="009A5E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группам населения с целью оказания и популяризации государственных и муниципальных услуг</w:t>
      </w:r>
      <w:r w:rsidRPr="009A5E1C">
        <w:rPr>
          <w:rFonts w:ascii="Times New Roman" w:hAnsi="Times New Roman" w:cs="Times New Roman"/>
          <w:sz w:val="28"/>
          <w:szCs w:val="28"/>
        </w:rPr>
        <w:t xml:space="preserve"> – 28 выездных услуги в 2018 году, 32 услуги в 2017 году.   </w:t>
      </w:r>
    </w:p>
    <w:p w:rsidR="009A5E1C" w:rsidRPr="00C875C6" w:rsidRDefault="009A5E1C" w:rsidP="009A5E1C">
      <w:pPr>
        <w:spacing w:after="0"/>
        <w:jc w:val="both"/>
        <w:rPr>
          <w:rFonts w:ascii="Arial" w:hAnsi="Arial" w:cs="Arial"/>
          <w:sz w:val="18"/>
          <w:szCs w:val="18"/>
        </w:rPr>
      </w:pPr>
      <w:r w:rsidRPr="009A5E1C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      В</w:t>
      </w:r>
      <w:r w:rsidRPr="009A5E1C">
        <w:rPr>
          <w:rFonts w:ascii="Times New Roman" w:hAnsi="Times New Roman" w:cs="Times New Roman"/>
          <w:sz w:val="28"/>
          <w:szCs w:val="28"/>
        </w:rPr>
        <w:t xml:space="preserve"> МАУ «</w:t>
      </w:r>
      <w:proofErr w:type="spellStart"/>
      <w:r w:rsidRPr="009A5E1C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9A5E1C">
        <w:rPr>
          <w:rFonts w:ascii="Times New Roman" w:hAnsi="Times New Roman" w:cs="Times New Roman"/>
          <w:sz w:val="28"/>
          <w:szCs w:val="28"/>
        </w:rPr>
        <w:t xml:space="preserve"> МФЦ»  открыто и функционирует окно для бизнеса. Главная задача </w:t>
      </w:r>
      <w:proofErr w:type="spellStart"/>
      <w:proofErr w:type="gramStart"/>
      <w:r w:rsidRPr="009A5E1C">
        <w:rPr>
          <w:rFonts w:ascii="Times New Roman" w:hAnsi="Times New Roman" w:cs="Times New Roman"/>
          <w:sz w:val="28"/>
          <w:szCs w:val="28"/>
        </w:rPr>
        <w:t>бизнес-окна</w:t>
      </w:r>
      <w:proofErr w:type="spellEnd"/>
      <w:proofErr w:type="gramEnd"/>
      <w:r w:rsidRPr="009A5E1C">
        <w:rPr>
          <w:rFonts w:ascii="Times New Roman" w:hAnsi="Times New Roman" w:cs="Times New Roman"/>
          <w:sz w:val="28"/>
          <w:szCs w:val="28"/>
        </w:rPr>
        <w:t xml:space="preserve"> - создание благоприятных условий для </w:t>
      </w:r>
      <w:r w:rsidRPr="009A5E1C">
        <w:rPr>
          <w:rFonts w:ascii="Times New Roman" w:hAnsi="Times New Roman" w:cs="Times New Roman"/>
          <w:sz w:val="28"/>
          <w:szCs w:val="28"/>
        </w:rPr>
        <w:lastRenderedPageBreak/>
        <w:t>ведения бизнеса: обеспечение свободного доступа малого и среднего предпринимательства к получению государственных и муниципальных услуг</w:t>
      </w:r>
      <w:r w:rsidRPr="00C875C6">
        <w:rPr>
          <w:rFonts w:ascii="Arial" w:hAnsi="Arial" w:cs="Arial"/>
          <w:sz w:val="18"/>
          <w:szCs w:val="18"/>
        </w:rPr>
        <w:t xml:space="preserve">. </w:t>
      </w:r>
    </w:p>
    <w:p w:rsidR="009A5E1C" w:rsidRPr="009A5E1C" w:rsidRDefault="009A5E1C" w:rsidP="009A5E1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5E1C">
        <w:rPr>
          <w:rFonts w:ascii="Times New Roman" w:hAnsi="Times New Roman" w:cs="Times New Roman"/>
          <w:color w:val="000000"/>
          <w:sz w:val="28"/>
          <w:szCs w:val="28"/>
        </w:rPr>
        <w:t xml:space="preserve">Субсидия, полученная Учреждением на выполнение муниципального задания в сумме </w:t>
      </w:r>
      <w:r w:rsidRPr="009A5E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2 486 000,00 </w:t>
      </w:r>
      <w:r w:rsidRPr="009A5E1C">
        <w:rPr>
          <w:rFonts w:ascii="Times New Roman" w:hAnsi="Times New Roman" w:cs="Times New Roman"/>
          <w:color w:val="000000"/>
          <w:sz w:val="28"/>
          <w:szCs w:val="28"/>
        </w:rPr>
        <w:t xml:space="preserve"> рублей, была израсходована в полном объеме согласно плану финансово- хозяйственной деятельности на следующие цели</w:t>
      </w:r>
      <w:proofErr w:type="gramStart"/>
      <w:r w:rsidRPr="009A5E1C">
        <w:rPr>
          <w:rFonts w:ascii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  <w:r w:rsidRPr="009A5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A5E1C" w:rsidRPr="009A5E1C" w:rsidRDefault="009A5E1C" w:rsidP="009A5E1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5E1C">
        <w:rPr>
          <w:rFonts w:ascii="Times New Roman" w:hAnsi="Times New Roman" w:cs="Times New Roman"/>
          <w:color w:val="000000"/>
          <w:sz w:val="28"/>
          <w:szCs w:val="28"/>
        </w:rPr>
        <w:t xml:space="preserve">- На оплату труда   (211)     -  в размере </w:t>
      </w:r>
      <w:r w:rsidRPr="009A5E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1 542 086,04 </w:t>
      </w:r>
      <w:r w:rsidRPr="009A5E1C">
        <w:rPr>
          <w:rFonts w:ascii="Times New Roman" w:hAnsi="Times New Roman" w:cs="Times New Roman"/>
          <w:color w:val="000000"/>
          <w:sz w:val="28"/>
          <w:szCs w:val="28"/>
        </w:rPr>
        <w:t>рублей.</w:t>
      </w:r>
      <w:r w:rsidRPr="009A5E1C">
        <w:rPr>
          <w:rFonts w:ascii="Times New Roman" w:hAnsi="Times New Roman" w:cs="Times New Roman"/>
          <w:color w:val="000000"/>
          <w:sz w:val="28"/>
          <w:szCs w:val="28"/>
        </w:rPr>
        <w:br/>
        <w:t>- На начисления на выплаты по оплате труда (213</w:t>
      </w:r>
      <w:proofErr w:type="gramStart"/>
      <w:r w:rsidRPr="009A5E1C">
        <w:rPr>
          <w:rFonts w:ascii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9A5E1C">
        <w:rPr>
          <w:rFonts w:ascii="Times New Roman" w:hAnsi="Times New Roman" w:cs="Times New Roman"/>
          <w:color w:val="000000"/>
          <w:sz w:val="28"/>
          <w:szCs w:val="28"/>
        </w:rPr>
        <w:t xml:space="preserve"> -  в размере </w:t>
      </w:r>
      <w:r w:rsidRPr="009A5E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460 580,37 </w:t>
      </w:r>
      <w:r w:rsidRPr="009A5E1C">
        <w:rPr>
          <w:rFonts w:ascii="Times New Roman" w:hAnsi="Times New Roman" w:cs="Times New Roman"/>
          <w:color w:val="000000"/>
          <w:sz w:val="28"/>
          <w:szCs w:val="28"/>
        </w:rPr>
        <w:t>рублей</w:t>
      </w:r>
      <w:r w:rsidRPr="009A5E1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9A5E1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На оплату услуг связи  </w:t>
      </w:r>
      <w:proofErr w:type="gramStart"/>
      <w:r w:rsidRPr="009A5E1C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9A5E1C">
        <w:rPr>
          <w:rFonts w:ascii="Times New Roman" w:hAnsi="Times New Roman" w:cs="Times New Roman"/>
          <w:color w:val="000000"/>
          <w:sz w:val="28"/>
          <w:szCs w:val="28"/>
        </w:rPr>
        <w:t xml:space="preserve">221 )  -  в размере </w:t>
      </w:r>
      <w:r w:rsidRPr="009A5E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71 664,19 </w:t>
      </w:r>
      <w:r w:rsidRPr="009A5E1C">
        <w:rPr>
          <w:rFonts w:ascii="Times New Roman" w:hAnsi="Times New Roman" w:cs="Times New Roman"/>
          <w:color w:val="000000"/>
          <w:sz w:val="28"/>
          <w:szCs w:val="28"/>
        </w:rPr>
        <w:t>рублей ( связь, интернет, почтовые отправления).</w:t>
      </w:r>
      <w:r w:rsidRPr="009A5E1C">
        <w:rPr>
          <w:rFonts w:ascii="Times New Roman" w:hAnsi="Times New Roman" w:cs="Times New Roman"/>
          <w:color w:val="000000"/>
          <w:sz w:val="28"/>
          <w:szCs w:val="28"/>
        </w:rPr>
        <w:br/>
        <w:t>- На оплату коммунальных услуг</w:t>
      </w:r>
      <w:proofErr w:type="gramStart"/>
      <w:r w:rsidRPr="009A5E1C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9A5E1C">
        <w:rPr>
          <w:rFonts w:ascii="Times New Roman" w:hAnsi="Times New Roman" w:cs="Times New Roman"/>
          <w:color w:val="000000"/>
          <w:sz w:val="28"/>
          <w:szCs w:val="28"/>
        </w:rPr>
        <w:t xml:space="preserve">223) -  в размере </w:t>
      </w:r>
      <w:r w:rsidRPr="009A5E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74 586,40 </w:t>
      </w:r>
      <w:r w:rsidRPr="009A5E1C">
        <w:rPr>
          <w:rFonts w:ascii="Times New Roman" w:hAnsi="Times New Roman" w:cs="Times New Roman"/>
          <w:color w:val="000000"/>
          <w:sz w:val="28"/>
          <w:szCs w:val="28"/>
        </w:rPr>
        <w:t>рублей ( отопление, электроэнергия, водоотведение).</w:t>
      </w:r>
      <w:r w:rsidRPr="009A5E1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На работы и услуги по содержанию имущества  (225) -  </w:t>
      </w:r>
      <w:r w:rsidRPr="009A5E1C">
        <w:rPr>
          <w:rFonts w:ascii="Times New Roman" w:hAnsi="Times New Roman" w:cs="Times New Roman"/>
          <w:b/>
          <w:color w:val="000000"/>
          <w:sz w:val="28"/>
          <w:szCs w:val="28"/>
        </w:rPr>
        <w:t>22 717,44</w:t>
      </w:r>
      <w:r w:rsidRPr="009A5E1C">
        <w:rPr>
          <w:rFonts w:ascii="Times New Roman" w:hAnsi="Times New Roman" w:cs="Times New Roman"/>
          <w:color w:val="000000"/>
          <w:sz w:val="28"/>
          <w:szCs w:val="28"/>
        </w:rPr>
        <w:t xml:space="preserve"> рублей (заправка и ремонт картриджей,, ремонт автомобиля</w:t>
      </w:r>
      <w:proofErr w:type="gramStart"/>
      <w:r w:rsidRPr="009A5E1C">
        <w:rPr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9A5E1C">
        <w:rPr>
          <w:rFonts w:ascii="Times New Roman" w:hAnsi="Times New Roman" w:cs="Times New Roman"/>
          <w:color w:val="000000"/>
          <w:sz w:val="28"/>
          <w:szCs w:val="28"/>
        </w:rPr>
        <w:t xml:space="preserve"> обслуживание узла учета тепловой энергии).</w:t>
      </w:r>
      <w:r w:rsidRPr="009A5E1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На прочие работы и услуги </w:t>
      </w:r>
      <w:proofErr w:type="gramStart"/>
      <w:r w:rsidRPr="009A5E1C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9A5E1C">
        <w:rPr>
          <w:rFonts w:ascii="Times New Roman" w:hAnsi="Times New Roman" w:cs="Times New Roman"/>
          <w:color w:val="000000"/>
          <w:sz w:val="28"/>
          <w:szCs w:val="28"/>
        </w:rPr>
        <w:t xml:space="preserve">226 ) в размере </w:t>
      </w:r>
      <w:r w:rsidRPr="009A5E1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75 168,57 </w:t>
      </w:r>
      <w:r w:rsidRPr="009A5E1C">
        <w:rPr>
          <w:rFonts w:ascii="Times New Roman" w:hAnsi="Times New Roman" w:cs="Times New Roman"/>
          <w:color w:val="000000"/>
          <w:sz w:val="28"/>
          <w:szCs w:val="28"/>
        </w:rPr>
        <w:t>рублей,</w:t>
      </w:r>
      <w:r w:rsidRPr="009A5E1C">
        <w:rPr>
          <w:rFonts w:ascii="Times New Roman" w:hAnsi="Times New Roman" w:cs="Times New Roman"/>
          <w:color w:val="000000"/>
          <w:sz w:val="28"/>
          <w:szCs w:val="28"/>
        </w:rPr>
        <w:br/>
        <w:t>из них:</w:t>
      </w:r>
      <w:r w:rsidRPr="009A5E1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3 300,00 - услуги по проведению </w:t>
      </w:r>
      <w:proofErr w:type="spellStart"/>
      <w:r w:rsidRPr="009A5E1C">
        <w:rPr>
          <w:rFonts w:ascii="Times New Roman" w:hAnsi="Times New Roman" w:cs="Times New Roman"/>
          <w:color w:val="000000"/>
          <w:sz w:val="28"/>
          <w:szCs w:val="28"/>
        </w:rPr>
        <w:t>предрейсового</w:t>
      </w:r>
      <w:proofErr w:type="spellEnd"/>
      <w:r w:rsidRPr="009A5E1C">
        <w:rPr>
          <w:rFonts w:ascii="Times New Roman" w:hAnsi="Times New Roman" w:cs="Times New Roman"/>
          <w:color w:val="000000"/>
          <w:sz w:val="28"/>
          <w:szCs w:val="28"/>
        </w:rPr>
        <w:t xml:space="preserve">  медосмотра водителя,</w:t>
      </w:r>
      <w:r w:rsidRPr="009A5E1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520,00 - услуги по программированию ключей,</w:t>
      </w:r>
      <w:r w:rsidRPr="009A5E1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9 800,50 - услуги по установке антивируса Касперского,</w:t>
      </w:r>
      <w:r w:rsidRPr="009A5E1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6 000,00 - услуги образовательные по № 223-ФЗ,</w:t>
      </w:r>
      <w:r w:rsidRPr="009A5E1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16 500,00 - услуги по охране объекта (помещения),</w:t>
      </w:r>
      <w:r w:rsidRPr="009A5E1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   417,00 - услуги по проведению техосмотра автомобиля,</w:t>
      </w:r>
      <w:r w:rsidRPr="009A5E1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3 668,07 - услуги по страхованию автомобиля,</w:t>
      </w:r>
    </w:p>
    <w:p w:rsidR="009A5E1C" w:rsidRPr="009A5E1C" w:rsidRDefault="009A5E1C" w:rsidP="009A5E1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5E1C">
        <w:rPr>
          <w:rFonts w:ascii="Times New Roman" w:hAnsi="Times New Roman" w:cs="Times New Roman"/>
          <w:color w:val="000000"/>
          <w:sz w:val="28"/>
          <w:szCs w:val="28"/>
        </w:rPr>
        <w:t xml:space="preserve">       1 586,00 – услуги по изготовлению штампов,</w:t>
      </w:r>
      <w:r w:rsidRPr="009A5E1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      1 410,00 - услуги по распечатке материалов для стендов и изготовлению презентации для конкурса.</w:t>
      </w:r>
    </w:p>
    <w:p w:rsidR="009A5E1C" w:rsidRPr="009A5E1C" w:rsidRDefault="009A5E1C" w:rsidP="009A5E1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5E1C">
        <w:rPr>
          <w:rFonts w:ascii="Times New Roman" w:hAnsi="Times New Roman" w:cs="Times New Roman"/>
          <w:color w:val="000000"/>
          <w:sz w:val="28"/>
          <w:szCs w:val="28"/>
        </w:rPr>
        <w:t xml:space="preserve">       3 500,00 – услуги по обслуживанию пожарной сигнализации,</w:t>
      </w:r>
    </w:p>
    <w:p w:rsidR="009A5E1C" w:rsidRPr="009A5E1C" w:rsidRDefault="009A5E1C" w:rsidP="009A5E1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5E1C">
        <w:rPr>
          <w:rFonts w:ascii="Times New Roman" w:hAnsi="Times New Roman" w:cs="Times New Roman"/>
          <w:color w:val="000000"/>
          <w:sz w:val="28"/>
          <w:szCs w:val="28"/>
        </w:rPr>
        <w:t xml:space="preserve">       3 850,00 – услуги по изготовлению ПВХ пиктограмм, навигаторов, плакатов,</w:t>
      </w:r>
    </w:p>
    <w:p w:rsidR="009A5E1C" w:rsidRPr="009A5E1C" w:rsidRDefault="009A5E1C" w:rsidP="009A5E1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5E1C">
        <w:rPr>
          <w:rFonts w:ascii="Times New Roman" w:hAnsi="Times New Roman" w:cs="Times New Roman"/>
          <w:color w:val="000000"/>
          <w:sz w:val="28"/>
          <w:szCs w:val="28"/>
        </w:rPr>
        <w:t xml:space="preserve">     20 500,00 – услуги по доставке и установке оборудования, </w:t>
      </w:r>
    </w:p>
    <w:p w:rsidR="009A5E1C" w:rsidRPr="009A5E1C" w:rsidRDefault="009A5E1C" w:rsidP="009A5E1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5E1C">
        <w:rPr>
          <w:rFonts w:ascii="Times New Roman" w:hAnsi="Times New Roman" w:cs="Times New Roman"/>
          <w:color w:val="000000"/>
          <w:sz w:val="28"/>
          <w:szCs w:val="28"/>
        </w:rPr>
        <w:t xml:space="preserve">       4 117,00 – услуги по проведению медосмотра сотрудников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9A5E1C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9A5E1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- На прочие расходы </w:t>
      </w:r>
      <w:proofErr w:type="gramStart"/>
      <w:r w:rsidRPr="009A5E1C">
        <w:rPr>
          <w:rFonts w:ascii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9A5E1C">
        <w:rPr>
          <w:rFonts w:ascii="Times New Roman" w:hAnsi="Times New Roman" w:cs="Times New Roman"/>
          <w:color w:val="000000"/>
          <w:sz w:val="28"/>
          <w:szCs w:val="28"/>
        </w:rPr>
        <w:t xml:space="preserve">290) -  в размере </w:t>
      </w:r>
      <w:r w:rsidRPr="009A5E1C">
        <w:rPr>
          <w:rFonts w:ascii="Times New Roman" w:hAnsi="Times New Roman" w:cs="Times New Roman"/>
          <w:b/>
          <w:color w:val="000000"/>
          <w:sz w:val="28"/>
          <w:szCs w:val="28"/>
        </w:rPr>
        <w:t>4 376,96</w:t>
      </w:r>
      <w:r w:rsidRPr="009A5E1C">
        <w:rPr>
          <w:rFonts w:ascii="Times New Roman" w:hAnsi="Times New Roman" w:cs="Times New Roman"/>
          <w:color w:val="000000"/>
          <w:sz w:val="28"/>
          <w:szCs w:val="28"/>
        </w:rPr>
        <w:t xml:space="preserve"> рублей, </w:t>
      </w:r>
    </w:p>
    <w:p w:rsidR="009A5E1C" w:rsidRPr="009A5E1C" w:rsidRDefault="009A5E1C" w:rsidP="009A5E1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5E1C">
        <w:rPr>
          <w:rFonts w:ascii="Times New Roman" w:hAnsi="Times New Roman" w:cs="Times New Roman"/>
          <w:color w:val="000000"/>
          <w:sz w:val="28"/>
          <w:szCs w:val="28"/>
        </w:rPr>
        <w:t>из них (291) – 2 940,62 - плата за негативное воздействие на окружающую среду , (292) – 1 436,34 – пени.</w:t>
      </w:r>
    </w:p>
    <w:p w:rsidR="009A5E1C" w:rsidRPr="009A5E1C" w:rsidRDefault="009A5E1C" w:rsidP="009A5E1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5E1C">
        <w:rPr>
          <w:rFonts w:ascii="Times New Roman" w:hAnsi="Times New Roman" w:cs="Times New Roman"/>
          <w:color w:val="000000"/>
          <w:sz w:val="28"/>
          <w:szCs w:val="28"/>
        </w:rPr>
        <w:t xml:space="preserve">- На приобретение активов (основных средств) (310)   израсходовано </w:t>
      </w:r>
      <w:r w:rsidRPr="009A5E1C">
        <w:rPr>
          <w:rFonts w:ascii="Times New Roman" w:hAnsi="Times New Roman" w:cs="Times New Roman"/>
          <w:b/>
          <w:color w:val="000000"/>
          <w:sz w:val="28"/>
          <w:szCs w:val="28"/>
        </w:rPr>
        <w:t>118 400,00</w:t>
      </w:r>
      <w:r w:rsidRPr="009A5E1C">
        <w:rPr>
          <w:rFonts w:ascii="Times New Roman" w:hAnsi="Times New Roman" w:cs="Times New Roman"/>
          <w:color w:val="000000"/>
          <w:sz w:val="28"/>
          <w:szCs w:val="28"/>
        </w:rPr>
        <w:t xml:space="preserve"> рублей.</w:t>
      </w:r>
      <w:r w:rsidRPr="009A5E1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A5E1C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На приобретение материально - производственных запасов (340)  израсходовано </w:t>
      </w:r>
      <w:r w:rsidRPr="009A5E1C">
        <w:rPr>
          <w:rFonts w:ascii="Times New Roman" w:hAnsi="Times New Roman" w:cs="Times New Roman"/>
          <w:b/>
          <w:color w:val="000000"/>
          <w:sz w:val="28"/>
          <w:szCs w:val="28"/>
        </w:rPr>
        <w:t>116 420,03</w:t>
      </w:r>
      <w:r w:rsidRPr="009A5E1C">
        <w:rPr>
          <w:rFonts w:ascii="Times New Roman" w:hAnsi="Times New Roman" w:cs="Times New Roman"/>
          <w:color w:val="000000"/>
          <w:sz w:val="28"/>
          <w:szCs w:val="28"/>
        </w:rPr>
        <w:t xml:space="preserve"> рублей,</w:t>
      </w:r>
    </w:p>
    <w:p w:rsidR="009A5E1C" w:rsidRDefault="009A5E1C" w:rsidP="009A5E1C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9A5E1C">
        <w:rPr>
          <w:rFonts w:ascii="Times New Roman" w:hAnsi="Times New Roman" w:cs="Times New Roman"/>
          <w:color w:val="000000"/>
          <w:sz w:val="28"/>
          <w:szCs w:val="28"/>
        </w:rPr>
        <w:t xml:space="preserve"> из них 39 479,30 – приобретение ГСМ,  770,00 – приобретение запчастей для автомобиля, 5 458,35 – приобретение </w:t>
      </w:r>
      <w:proofErr w:type="spellStart"/>
      <w:r w:rsidRPr="009A5E1C">
        <w:rPr>
          <w:rFonts w:ascii="Times New Roman" w:hAnsi="Times New Roman" w:cs="Times New Roman"/>
          <w:color w:val="000000"/>
          <w:sz w:val="28"/>
          <w:szCs w:val="28"/>
        </w:rPr>
        <w:t>хозтоваров</w:t>
      </w:r>
      <w:proofErr w:type="spellEnd"/>
      <w:r w:rsidRPr="009A5E1C">
        <w:rPr>
          <w:rFonts w:ascii="Times New Roman" w:hAnsi="Times New Roman" w:cs="Times New Roman"/>
          <w:color w:val="000000"/>
          <w:sz w:val="28"/>
          <w:szCs w:val="28"/>
        </w:rPr>
        <w:t xml:space="preserve">, 70 712,38 – приобретение офисной  и </w:t>
      </w:r>
      <w:proofErr w:type="gramStart"/>
      <w:r w:rsidRPr="009A5E1C">
        <w:rPr>
          <w:rFonts w:ascii="Times New Roman" w:hAnsi="Times New Roman" w:cs="Times New Roman"/>
          <w:color w:val="000000"/>
          <w:sz w:val="28"/>
          <w:szCs w:val="28"/>
        </w:rPr>
        <w:t>фото бумаги</w:t>
      </w:r>
      <w:proofErr w:type="gramEnd"/>
      <w:r w:rsidRPr="009A5E1C">
        <w:rPr>
          <w:rFonts w:ascii="Times New Roman" w:hAnsi="Times New Roman" w:cs="Times New Roman"/>
          <w:color w:val="000000"/>
          <w:sz w:val="28"/>
          <w:szCs w:val="28"/>
        </w:rPr>
        <w:t xml:space="preserve">, картриджей и прочих канцтоваров. </w:t>
      </w:r>
      <w:r w:rsidRPr="009A5E1C">
        <w:rPr>
          <w:rFonts w:ascii="Times New Roman" w:hAnsi="Times New Roman" w:cs="Times New Roman"/>
          <w:color w:val="000000"/>
          <w:sz w:val="28"/>
          <w:szCs w:val="28"/>
        </w:rPr>
        <w:br/>
        <w:t>Остатков средств на лицевых счетах учреждения на 01.01.2016 г.  нет, что подтверждено выписками из лицевых счетов и представлены в форме 0503779.</w:t>
      </w:r>
      <w:r w:rsidRPr="009A5E1C">
        <w:rPr>
          <w:rFonts w:ascii="Times New Roman" w:hAnsi="Times New Roman" w:cs="Times New Roman"/>
          <w:color w:val="000000"/>
          <w:sz w:val="28"/>
          <w:szCs w:val="28"/>
        </w:rPr>
        <w:br/>
        <w:t>Сведения об исполнении учреждением плана финансово - хозяйственной деятельности представлены по  форме 0503737.</w:t>
      </w:r>
      <w:r w:rsidRPr="009A5E1C">
        <w:rPr>
          <w:rFonts w:ascii="Times New Roman" w:hAnsi="Times New Roman" w:cs="Times New Roman"/>
          <w:color w:val="000000"/>
          <w:sz w:val="28"/>
          <w:szCs w:val="28"/>
        </w:rPr>
        <w:br/>
        <w:t>Сведения о принятых обязательствах представлены по форме 0503738</w:t>
      </w:r>
      <w:r w:rsidRPr="009A5E1C">
        <w:rPr>
          <w:rFonts w:ascii="Arial" w:hAnsi="Arial" w:cs="Arial"/>
          <w:color w:val="000000"/>
          <w:sz w:val="28"/>
          <w:szCs w:val="28"/>
        </w:rPr>
        <w:t>.</w:t>
      </w:r>
    </w:p>
    <w:p w:rsidR="009A5E1C" w:rsidRPr="009A5E1C" w:rsidRDefault="009A5E1C" w:rsidP="009A5E1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5E1C">
        <w:rPr>
          <w:rFonts w:ascii="Times New Roman" w:hAnsi="Times New Roman" w:cs="Times New Roman"/>
          <w:color w:val="000000"/>
          <w:sz w:val="28"/>
          <w:szCs w:val="28"/>
        </w:rPr>
        <w:t>В отчетном периоде на баланс учреждения поступили основные средства на общую сумму 113 800,00 рублей, в т. ч.</w:t>
      </w:r>
      <w:r w:rsidRPr="009A5E1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 - Ноутбук LENOVO 320-15IAP 15.6 HD – 2 шт.  на сумму 45 600,00 рублей.</w:t>
      </w:r>
    </w:p>
    <w:p w:rsidR="009A5E1C" w:rsidRPr="009A5E1C" w:rsidRDefault="009A5E1C" w:rsidP="009A5E1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5E1C">
        <w:rPr>
          <w:rFonts w:ascii="Times New Roman" w:hAnsi="Times New Roman" w:cs="Times New Roman"/>
          <w:color w:val="000000"/>
          <w:sz w:val="28"/>
          <w:szCs w:val="28"/>
        </w:rPr>
        <w:t xml:space="preserve">- Фотоаппарат зеркальный </w:t>
      </w:r>
      <w:proofErr w:type="spellStart"/>
      <w:r w:rsidRPr="009A5E1C">
        <w:rPr>
          <w:rFonts w:ascii="Times New Roman" w:hAnsi="Times New Roman" w:cs="Times New Roman"/>
          <w:color w:val="000000"/>
          <w:sz w:val="28"/>
          <w:szCs w:val="28"/>
        </w:rPr>
        <w:t>Canon</w:t>
      </w:r>
      <w:proofErr w:type="spellEnd"/>
      <w:r w:rsidRPr="009A5E1C">
        <w:rPr>
          <w:rFonts w:ascii="Times New Roman" w:hAnsi="Times New Roman" w:cs="Times New Roman"/>
          <w:color w:val="000000"/>
          <w:sz w:val="28"/>
          <w:szCs w:val="28"/>
        </w:rPr>
        <w:t xml:space="preserve"> EOS1300D KIT 1 </w:t>
      </w:r>
      <w:proofErr w:type="spellStart"/>
      <w:proofErr w:type="gramStart"/>
      <w:r w:rsidRPr="009A5E1C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proofErr w:type="gramEnd"/>
      <w:r w:rsidRPr="009A5E1C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27 300,00 рублей.</w:t>
      </w:r>
    </w:p>
    <w:p w:rsidR="009A5E1C" w:rsidRPr="009A5E1C" w:rsidRDefault="009A5E1C" w:rsidP="009A5E1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5E1C">
        <w:rPr>
          <w:rFonts w:ascii="Times New Roman" w:hAnsi="Times New Roman" w:cs="Times New Roman"/>
          <w:color w:val="000000"/>
          <w:sz w:val="28"/>
          <w:szCs w:val="28"/>
        </w:rPr>
        <w:t>- Комплект студийного света FST ET- 462 KIT – 1 шт. на сумму 12 400,00 рублей.</w:t>
      </w:r>
    </w:p>
    <w:p w:rsidR="009A5E1C" w:rsidRPr="009A5E1C" w:rsidRDefault="009A5E1C" w:rsidP="009A5E1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9A5E1C">
        <w:rPr>
          <w:rFonts w:ascii="Times New Roman" w:hAnsi="Times New Roman" w:cs="Times New Roman"/>
          <w:color w:val="000000"/>
          <w:sz w:val="28"/>
          <w:szCs w:val="28"/>
        </w:rPr>
        <w:t xml:space="preserve">- Графический планшет  </w:t>
      </w:r>
      <w:proofErr w:type="spellStart"/>
      <w:r w:rsidRPr="009A5E1C">
        <w:rPr>
          <w:rFonts w:ascii="Times New Roman" w:hAnsi="Times New Roman" w:cs="Times New Roman"/>
          <w:color w:val="000000"/>
          <w:sz w:val="28"/>
          <w:szCs w:val="28"/>
        </w:rPr>
        <w:t>Wacom</w:t>
      </w:r>
      <w:proofErr w:type="spellEnd"/>
      <w:r w:rsidRPr="009A5E1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A5E1C">
        <w:rPr>
          <w:rFonts w:ascii="Times New Roman" w:hAnsi="Times New Roman" w:cs="Times New Roman"/>
          <w:color w:val="000000"/>
          <w:sz w:val="28"/>
          <w:szCs w:val="28"/>
        </w:rPr>
        <w:t>SignPad</w:t>
      </w:r>
      <w:proofErr w:type="spellEnd"/>
      <w:r w:rsidRPr="009A5E1C">
        <w:rPr>
          <w:rFonts w:ascii="Times New Roman" w:hAnsi="Times New Roman" w:cs="Times New Roman"/>
          <w:color w:val="000000"/>
          <w:sz w:val="28"/>
          <w:szCs w:val="28"/>
        </w:rPr>
        <w:t xml:space="preserve"> STU -430 для </w:t>
      </w:r>
      <w:proofErr w:type="spellStart"/>
      <w:r w:rsidRPr="009A5E1C">
        <w:rPr>
          <w:rFonts w:ascii="Times New Roman" w:hAnsi="Times New Roman" w:cs="Times New Roman"/>
          <w:color w:val="000000"/>
          <w:sz w:val="28"/>
          <w:szCs w:val="28"/>
        </w:rPr>
        <w:t>эл</w:t>
      </w:r>
      <w:proofErr w:type="spellEnd"/>
      <w:r w:rsidRPr="009A5E1C">
        <w:rPr>
          <w:rFonts w:ascii="Times New Roman" w:hAnsi="Times New Roman" w:cs="Times New Roman"/>
          <w:color w:val="000000"/>
          <w:sz w:val="28"/>
          <w:szCs w:val="28"/>
        </w:rPr>
        <w:t xml:space="preserve">. подписи 1 </w:t>
      </w:r>
      <w:proofErr w:type="spellStart"/>
      <w:proofErr w:type="gramStart"/>
      <w:r w:rsidRPr="009A5E1C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proofErr w:type="gramEnd"/>
      <w:r w:rsidRPr="009A5E1C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14 350,00 рублей.</w:t>
      </w:r>
    </w:p>
    <w:p w:rsidR="009A5E1C" w:rsidRPr="009A5E1C" w:rsidRDefault="009A5E1C" w:rsidP="009A5E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A5E1C">
        <w:rPr>
          <w:rFonts w:ascii="Times New Roman" w:hAnsi="Times New Roman" w:cs="Times New Roman"/>
          <w:color w:val="000000"/>
          <w:sz w:val="28"/>
          <w:szCs w:val="28"/>
        </w:rPr>
        <w:t xml:space="preserve">- Стол стойка администратора 1 </w:t>
      </w:r>
      <w:proofErr w:type="spellStart"/>
      <w:r w:rsidRPr="009A5E1C">
        <w:rPr>
          <w:rFonts w:ascii="Times New Roman" w:hAnsi="Times New Roman" w:cs="Times New Roman"/>
          <w:color w:val="000000"/>
          <w:sz w:val="28"/>
          <w:szCs w:val="28"/>
        </w:rPr>
        <w:t>шт</w:t>
      </w:r>
      <w:proofErr w:type="spellEnd"/>
      <w:proofErr w:type="gramStart"/>
      <w:r w:rsidRPr="009A5E1C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9A5E1C">
        <w:rPr>
          <w:rFonts w:ascii="Times New Roman" w:hAnsi="Times New Roman" w:cs="Times New Roman"/>
          <w:color w:val="000000"/>
          <w:sz w:val="28"/>
          <w:szCs w:val="28"/>
        </w:rPr>
        <w:t>на сумму 14 200,00 рублей.</w:t>
      </w:r>
      <w:r w:rsidRPr="009A5E1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Балансовая стоимость активов на начало года составляла 1 970 691,87 </w:t>
      </w:r>
      <w:proofErr w:type="spellStart"/>
      <w:r w:rsidRPr="009A5E1C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9A5E1C">
        <w:rPr>
          <w:rFonts w:ascii="Times New Roman" w:hAnsi="Times New Roman" w:cs="Times New Roman"/>
          <w:color w:val="000000"/>
          <w:sz w:val="28"/>
          <w:szCs w:val="28"/>
        </w:rPr>
        <w:t>,  поступило на баланс в 2018 г. на сумму 113 850,00 руб., таким образом балансовая стоимость ОС на 01.01.2019 г. составила                  руб.</w:t>
      </w:r>
      <w:r w:rsidRPr="009A5E1C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Сумма  амортизации ОС на начало года составила 1 370 731,54 </w:t>
      </w:r>
      <w:proofErr w:type="spellStart"/>
      <w:r w:rsidRPr="009A5E1C">
        <w:rPr>
          <w:rFonts w:ascii="Times New Roman" w:hAnsi="Times New Roman" w:cs="Times New Roman"/>
          <w:color w:val="000000"/>
          <w:sz w:val="28"/>
          <w:szCs w:val="28"/>
        </w:rPr>
        <w:t>руб</w:t>
      </w:r>
      <w:proofErr w:type="spellEnd"/>
      <w:r w:rsidRPr="009A5E1C">
        <w:rPr>
          <w:rFonts w:ascii="Times New Roman" w:hAnsi="Times New Roman" w:cs="Times New Roman"/>
          <w:color w:val="000000"/>
          <w:sz w:val="28"/>
          <w:szCs w:val="28"/>
        </w:rPr>
        <w:t>, начислено в отчетном периоде 184 303,20 руб. и получено по распоряжению 35 294,53 руб</w:t>
      </w:r>
      <w:proofErr w:type="gramStart"/>
      <w:r w:rsidRPr="009A5E1C">
        <w:rPr>
          <w:rFonts w:ascii="Times New Roman" w:hAnsi="Times New Roman" w:cs="Times New Roman"/>
          <w:color w:val="000000"/>
          <w:sz w:val="28"/>
          <w:szCs w:val="28"/>
        </w:rPr>
        <w:t>.(</w:t>
      </w:r>
      <w:proofErr w:type="gramEnd"/>
      <w:r w:rsidRPr="009A5E1C">
        <w:rPr>
          <w:rFonts w:ascii="Times New Roman" w:hAnsi="Times New Roman" w:cs="Times New Roman"/>
          <w:color w:val="000000"/>
          <w:sz w:val="28"/>
          <w:szCs w:val="28"/>
        </w:rPr>
        <w:t xml:space="preserve"> итого на сумму </w:t>
      </w:r>
      <w:proofErr w:type="gramStart"/>
      <w:r w:rsidRPr="009A5E1C">
        <w:rPr>
          <w:rFonts w:ascii="Times New Roman" w:hAnsi="Times New Roman" w:cs="Times New Roman"/>
          <w:color w:val="000000"/>
          <w:sz w:val="28"/>
          <w:szCs w:val="28"/>
        </w:rPr>
        <w:t>219 597,73 руб.).</w:t>
      </w:r>
      <w:proofErr w:type="gramEnd"/>
      <w:r w:rsidRPr="009A5E1C">
        <w:rPr>
          <w:rFonts w:ascii="Times New Roman" w:hAnsi="Times New Roman" w:cs="Times New Roman"/>
          <w:color w:val="000000"/>
          <w:sz w:val="28"/>
          <w:szCs w:val="28"/>
        </w:rPr>
        <w:t xml:space="preserve"> Таким </w:t>
      </w:r>
      <w:proofErr w:type="gramStart"/>
      <w:r w:rsidRPr="009A5E1C">
        <w:rPr>
          <w:rFonts w:ascii="Times New Roman" w:hAnsi="Times New Roman" w:cs="Times New Roman"/>
          <w:color w:val="000000"/>
          <w:sz w:val="28"/>
          <w:szCs w:val="28"/>
        </w:rPr>
        <w:t>образом</w:t>
      </w:r>
      <w:proofErr w:type="gramEnd"/>
      <w:r w:rsidRPr="009A5E1C">
        <w:rPr>
          <w:rFonts w:ascii="Times New Roman" w:hAnsi="Times New Roman" w:cs="Times New Roman"/>
          <w:color w:val="000000"/>
          <w:sz w:val="28"/>
          <w:szCs w:val="28"/>
        </w:rPr>
        <w:t xml:space="preserve">  на 01.01.2018 г.  </w:t>
      </w:r>
    </w:p>
    <w:tbl>
      <w:tblPr>
        <w:tblOverlap w:val="never"/>
        <w:tblW w:w="10319" w:type="dxa"/>
        <w:tblLayout w:type="fixed"/>
        <w:tblLook w:val="01E0"/>
      </w:tblPr>
      <w:tblGrid>
        <w:gridCol w:w="10319"/>
      </w:tblGrid>
      <w:tr w:rsidR="009A5E1C" w:rsidRPr="009A5E1C" w:rsidTr="00614B91">
        <w:trPr>
          <w:trHeight w:val="570"/>
        </w:trPr>
        <w:tc>
          <w:tcPr>
            <w:tcW w:w="1031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E1C" w:rsidRPr="009A5E1C" w:rsidRDefault="009A5E1C" w:rsidP="009A5E1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отчетном периоде на баланс учреждения поступили основные средства на общую сумму 113 800,00 рублей, в т. ч.</w:t>
            </w:r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 - Ноутбук LENOVO 320-15IAP 15.6 HD – 2 шт.  на сумму 45 600,00 рублей.</w:t>
            </w:r>
          </w:p>
          <w:p w:rsidR="009A5E1C" w:rsidRPr="009A5E1C" w:rsidRDefault="009A5E1C" w:rsidP="009A5E1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Фотоаппарат зеркальный </w:t>
            </w:r>
            <w:proofErr w:type="spellStart"/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Canon</w:t>
            </w:r>
            <w:proofErr w:type="spellEnd"/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EOS1300D KIT 1 </w:t>
            </w:r>
            <w:proofErr w:type="spellStart"/>
            <w:proofErr w:type="gramStart"/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сумму 27 300,00 рублей.</w:t>
            </w:r>
          </w:p>
          <w:p w:rsidR="009A5E1C" w:rsidRPr="009A5E1C" w:rsidRDefault="009A5E1C" w:rsidP="009A5E1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Комплект студийного света FST ET- 462 KIT – 1 шт. на сумму 12 400,00 рублей.</w:t>
            </w:r>
          </w:p>
          <w:p w:rsidR="009A5E1C" w:rsidRPr="009A5E1C" w:rsidRDefault="009A5E1C" w:rsidP="009A5E1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Графический планшет  </w:t>
            </w:r>
            <w:proofErr w:type="spellStart"/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Wacom</w:t>
            </w:r>
            <w:proofErr w:type="spellEnd"/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SignPad</w:t>
            </w:r>
            <w:proofErr w:type="spellEnd"/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STU -430 для </w:t>
            </w:r>
            <w:proofErr w:type="spellStart"/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</w:t>
            </w:r>
            <w:proofErr w:type="spellEnd"/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подписи 1 </w:t>
            </w:r>
            <w:proofErr w:type="spellStart"/>
            <w:proofErr w:type="gramStart"/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End"/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сумму 14 350,00 рублей.</w:t>
            </w:r>
          </w:p>
          <w:p w:rsidR="009A5E1C" w:rsidRPr="009A5E1C" w:rsidRDefault="009A5E1C" w:rsidP="009A5E1C">
            <w:pPr>
              <w:spacing w:after="0"/>
              <w:ind w:left="-567" w:firstLine="56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- Стол стойка администратора 1 </w:t>
            </w:r>
            <w:proofErr w:type="spellStart"/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</w:t>
            </w:r>
            <w:proofErr w:type="spellEnd"/>
            <w:proofErr w:type="gramStart"/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сумму 14 200,00 рублей.</w:t>
            </w:r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 xml:space="preserve">Балансовая стоимость активов на начало года составляла 1 970 691,87 </w:t>
            </w:r>
            <w:proofErr w:type="spellStart"/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 поступило на баланс в 2018 г. на сумму 113 850,00 руб.,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выбыло на сумму 39130,00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таким образом балансовая стоимость ОС на 01.01.2019 г. составила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2045411,87</w:t>
            </w:r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руб.</w:t>
            </w:r>
          </w:p>
          <w:p w:rsidR="009A5E1C" w:rsidRPr="009A5E1C" w:rsidRDefault="009A5E1C" w:rsidP="009A5E1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br/>
              <w:t xml:space="preserve">Сумма  амортизации ОС на начало года составила 1 370 731,54 </w:t>
            </w:r>
            <w:proofErr w:type="spellStart"/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начислено в отчетном периоде 184 303,20 руб. и получено по распоряжению 35 294,53 руб</w:t>
            </w:r>
            <w:proofErr w:type="gramStart"/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.(</w:t>
            </w:r>
            <w:proofErr w:type="gramEnd"/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итого на сумму 219 597,73 руб.). Таким </w:t>
            </w:r>
            <w:proofErr w:type="gramStart"/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образом</w:t>
            </w:r>
            <w:proofErr w:type="gramEnd"/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на 01.01.2018 г.  начисленная амортизация составила 1 590 329,27 руб. </w:t>
            </w:r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Остаточная стоимость ОС на 01.01.2017г. составила  380 362,60 руб.</w:t>
            </w:r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Стоимость материальных запасов на начало года составляла 25 448,30 руб.</w:t>
            </w:r>
          </w:p>
          <w:p w:rsidR="009A5E1C" w:rsidRPr="009A5E1C" w:rsidRDefault="009A5E1C" w:rsidP="009A5E1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Поступило МЗ в течение года на сумму 75 727,98 руб., израсходовано и списано на сумму 91 403,31 руб. </w:t>
            </w:r>
          </w:p>
          <w:p w:rsidR="009A5E1C" w:rsidRPr="009A5E1C" w:rsidRDefault="009A5E1C" w:rsidP="009A5E1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Остаток МЗ на 01.01.2018 г. составляет  9 772,97 руб.</w:t>
            </w:r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 декабре 2018 г. на основании приказа директора № 12 от 01.12.2017 г  проведена инвентаризация основных средств, материально-производственных запасов, расчетов с поставщиками и прочими дебиторами и кредиторами, инвентаризация расходов будущих периодов, инвентаризация резервов предстоящих расходов по состоянию на 01.12.2017 г., в целях составления годовой бухгалтерской отчетности.</w:t>
            </w:r>
            <w:proofErr w:type="gramEnd"/>
          </w:p>
          <w:p w:rsidR="009A5E1C" w:rsidRPr="009A5E1C" w:rsidRDefault="009A5E1C" w:rsidP="009A5E1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Все результаты  проверки оформлены документально и прилагаются к пояснительной записке (годовой бухгалтерской отчетности).</w:t>
            </w:r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По состоянию на 01.01.2018 г. у учреждения имеется текущая дебиторская задолженность по счету 244 4 206 21 в сумме 2 492,44 руб</w:t>
            </w:r>
            <w:proofErr w:type="gramStart"/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."</w:t>
            </w:r>
            <w:proofErr w:type="gramEnd"/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Расчеты по авансам за услуги связи".</w:t>
            </w:r>
          </w:p>
          <w:p w:rsidR="009A5E1C" w:rsidRPr="009A5E1C" w:rsidRDefault="009A5E1C" w:rsidP="009A5E1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Причина возникновения - внесение авансовых платежей  ФГУП «Почта России»  согласно договору об оказании услуг почтовой  связи № 7,5,1 – 18/306 от 01.03.2017 г</w:t>
            </w:r>
            <w:proofErr w:type="gramStart"/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.ч</w:t>
            </w:r>
            <w:proofErr w:type="gramEnd"/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 является необходимым условием договора и необходимо для  бесперебойной работы учреждения в январе 2018 года.</w:t>
            </w:r>
          </w:p>
          <w:p w:rsidR="009A5E1C" w:rsidRPr="009A5E1C" w:rsidRDefault="009A5E1C" w:rsidP="009A5E1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состоянию на 01.01.2018 г. у учреждения имеется текущая кредиторская задолженность в сумме 28 849,95 руб. по уплате страховых взносов по следующим счетам</w:t>
            </w:r>
            <w:proofErr w:type="gramStart"/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9A5E1C" w:rsidRPr="009A5E1C" w:rsidRDefault="009A5E1C" w:rsidP="009A5E1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119 4 30302 в сумме 4 131,20 руб., 119 4 30306 в сумме 181,82 </w:t>
            </w:r>
            <w:proofErr w:type="spellStart"/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119 4 30307 в сумме 4 386,77 </w:t>
            </w:r>
            <w:proofErr w:type="spellStart"/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руб</w:t>
            </w:r>
            <w:proofErr w:type="spellEnd"/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119 30310 в сумме 20 150,16 руб</w:t>
            </w:r>
            <w:proofErr w:type="gramStart"/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..</w:t>
            </w:r>
            <w:proofErr w:type="gramEnd"/>
          </w:p>
          <w:p w:rsidR="009A5E1C" w:rsidRPr="009A5E1C" w:rsidRDefault="009A5E1C" w:rsidP="009A5E1C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Наличие дебиторской и кредиторской задолженности отражено в </w:t>
            </w:r>
            <w:proofErr w:type="spellStart"/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</w:t>
            </w:r>
            <w:proofErr w:type="spellEnd"/>
            <w:r w:rsidRPr="009A5E1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- 0503769.</w:t>
            </w:r>
          </w:p>
        </w:tc>
      </w:tr>
      <w:tr w:rsidR="009A5E1C" w:rsidRPr="000F7ED7" w:rsidTr="00614B91">
        <w:trPr>
          <w:trHeight w:val="207"/>
        </w:trPr>
        <w:tc>
          <w:tcPr>
            <w:tcW w:w="103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A5E1C" w:rsidRPr="000F7ED7" w:rsidRDefault="009A5E1C" w:rsidP="00614B9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6A1752" w:rsidRDefault="006A1752" w:rsidP="00C53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0FD5">
        <w:rPr>
          <w:rFonts w:ascii="Times New Roman" w:hAnsi="Times New Roman" w:cs="Times New Roman"/>
          <w:b/>
          <w:i/>
          <w:sz w:val="28"/>
          <w:szCs w:val="28"/>
        </w:rPr>
        <w:t>2. Муниципальное бюджетное учреждение «Отдел материально-технического обеспечения»</w:t>
      </w:r>
    </w:p>
    <w:p w:rsidR="00C534BA" w:rsidRDefault="00C534BA" w:rsidP="00C53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A5E1C" w:rsidRPr="009A5E1C" w:rsidRDefault="009A5E1C" w:rsidP="009A5E1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5E1C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учреждение «Отдел материально - технического обеспечения» </w:t>
      </w:r>
    </w:p>
    <w:p w:rsidR="009A5E1C" w:rsidRPr="009A5E1C" w:rsidRDefault="009A5E1C" w:rsidP="009A5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E1C">
        <w:rPr>
          <w:rFonts w:ascii="Times New Roman" w:hAnsi="Times New Roman" w:cs="Times New Roman"/>
          <w:bCs/>
          <w:sz w:val="28"/>
          <w:szCs w:val="28"/>
        </w:rPr>
        <w:t xml:space="preserve">осуществляет свою деятельность на основании Устава, принятого распоряжением администрации </w:t>
      </w:r>
      <w:proofErr w:type="spellStart"/>
      <w:r w:rsidRPr="009A5E1C">
        <w:rPr>
          <w:rFonts w:ascii="Times New Roman" w:hAnsi="Times New Roman" w:cs="Times New Roman"/>
          <w:bCs/>
          <w:sz w:val="28"/>
          <w:szCs w:val="28"/>
        </w:rPr>
        <w:t>Тюльганского</w:t>
      </w:r>
      <w:proofErr w:type="spellEnd"/>
      <w:r w:rsidRPr="009A5E1C">
        <w:rPr>
          <w:rFonts w:ascii="Times New Roman" w:hAnsi="Times New Roman" w:cs="Times New Roman"/>
          <w:bCs/>
          <w:sz w:val="28"/>
          <w:szCs w:val="28"/>
        </w:rPr>
        <w:t xml:space="preserve"> района  07.07.2011 года № 96-р. Место нахождения учреждения:462010, Оренбургская область, </w:t>
      </w:r>
      <w:proofErr w:type="spellStart"/>
      <w:r w:rsidRPr="009A5E1C">
        <w:rPr>
          <w:rFonts w:ascii="Times New Roman" w:hAnsi="Times New Roman" w:cs="Times New Roman"/>
          <w:bCs/>
          <w:sz w:val="28"/>
          <w:szCs w:val="28"/>
        </w:rPr>
        <w:lastRenderedPageBreak/>
        <w:t>Тюльганский</w:t>
      </w:r>
      <w:proofErr w:type="spellEnd"/>
      <w:r w:rsidRPr="009A5E1C">
        <w:rPr>
          <w:rFonts w:ascii="Times New Roman" w:hAnsi="Times New Roman" w:cs="Times New Roman"/>
          <w:bCs/>
          <w:sz w:val="28"/>
          <w:szCs w:val="28"/>
        </w:rPr>
        <w:t xml:space="preserve"> район, ул. Ленина,23. Муниципальное бюджетное учреждение «Отдел материально - технического обеспечения» </w:t>
      </w:r>
      <w:r w:rsidRPr="009A5E1C">
        <w:rPr>
          <w:rFonts w:ascii="Times New Roman" w:hAnsi="Times New Roman" w:cs="Times New Roman"/>
          <w:sz w:val="28"/>
          <w:szCs w:val="28"/>
        </w:rPr>
        <w:t xml:space="preserve"> подчиняется главе района и подотчетно Финансовому отделу администрации </w:t>
      </w:r>
      <w:proofErr w:type="spellStart"/>
      <w:r w:rsidRPr="009A5E1C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9A5E1C">
        <w:rPr>
          <w:rFonts w:ascii="Times New Roman" w:hAnsi="Times New Roman" w:cs="Times New Roman"/>
          <w:sz w:val="28"/>
          <w:szCs w:val="28"/>
        </w:rPr>
        <w:t xml:space="preserve"> района. В своей деятельности руководствуется Конституцией РФ, Федеральными законами, указами </w:t>
      </w:r>
      <w:r w:rsidRPr="009A5E1C">
        <w:rPr>
          <w:rFonts w:ascii="Times New Roman" w:hAnsi="Times New Roman" w:cs="Times New Roman"/>
          <w:spacing w:val="-1"/>
          <w:sz w:val="28"/>
          <w:szCs w:val="28"/>
        </w:rPr>
        <w:t xml:space="preserve">президента РФ, правительства РФ, законами Оренбургской области, решениями </w:t>
      </w:r>
      <w:r w:rsidRPr="009A5E1C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 w:rsidRPr="009A5E1C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9A5E1C">
        <w:rPr>
          <w:rFonts w:ascii="Times New Roman" w:hAnsi="Times New Roman" w:cs="Times New Roman"/>
          <w:sz w:val="28"/>
          <w:szCs w:val="28"/>
        </w:rPr>
        <w:t xml:space="preserve"> района, постановлениями и распоряжениями главы района.</w:t>
      </w:r>
    </w:p>
    <w:p w:rsidR="009A5E1C" w:rsidRPr="009A5E1C" w:rsidRDefault="009A5E1C" w:rsidP="009A5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E1C">
        <w:rPr>
          <w:rFonts w:ascii="Times New Roman" w:hAnsi="Times New Roman" w:cs="Times New Roman"/>
          <w:sz w:val="28"/>
          <w:szCs w:val="28"/>
        </w:rPr>
        <w:t xml:space="preserve">     </w:t>
      </w:r>
      <w:r w:rsidRPr="009A5E1C">
        <w:rPr>
          <w:rFonts w:ascii="Times New Roman" w:hAnsi="Times New Roman" w:cs="Times New Roman"/>
          <w:bCs/>
          <w:sz w:val="28"/>
          <w:szCs w:val="28"/>
        </w:rPr>
        <w:t xml:space="preserve">Муниципальное бюджетное учреждение «Отдел материально - технического обеспечения» </w:t>
      </w:r>
      <w:r w:rsidRPr="009A5E1C">
        <w:rPr>
          <w:rFonts w:ascii="Times New Roman" w:hAnsi="Times New Roman" w:cs="Times New Roman"/>
          <w:sz w:val="28"/>
          <w:szCs w:val="28"/>
        </w:rPr>
        <w:t>является    структурным подразделением</w:t>
      </w:r>
      <w:r w:rsidRPr="009A5E1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A5E1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9A5E1C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9A5E1C">
        <w:rPr>
          <w:rFonts w:ascii="Times New Roman" w:hAnsi="Times New Roman" w:cs="Times New Roman"/>
          <w:sz w:val="28"/>
          <w:szCs w:val="28"/>
        </w:rPr>
        <w:t xml:space="preserve"> района, обеспечивающим  материально-техническое и хозяйственное обеспечение деятельности органов местного самоуправления муниципального образования </w:t>
      </w:r>
      <w:proofErr w:type="spellStart"/>
      <w:r w:rsidRPr="009A5E1C">
        <w:rPr>
          <w:rFonts w:ascii="Times New Roman" w:hAnsi="Times New Roman" w:cs="Times New Roman"/>
          <w:sz w:val="28"/>
          <w:szCs w:val="28"/>
        </w:rPr>
        <w:t>Тюльганский</w:t>
      </w:r>
      <w:proofErr w:type="spellEnd"/>
      <w:r w:rsidRPr="009A5E1C">
        <w:rPr>
          <w:rFonts w:ascii="Times New Roman" w:hAnsi="Times New Roman" w:cs="Times New Roman"/>
          <w:sz w:val="28"/>
          <w:szCs w:val="28"/>
        </w:rPr>
        <w:t xml:space="preserve"> район Оренбургской области. </w:t>
      </w:r>
      <w:proofErr w:type="gramStart"/>
      <w:r w:rsidRPr="009A5E1C">
        <w:rPr>
          <w:rFonts w:ascii="Times New Roman" w:hAnsi="Times New Roman" w:cs="Times New Roman"/>
          <w:sz w:val="28"/>
          <w:szCs w:val="28"/>
        </w:rPr>
        <w:t>Учреждение осуществляет содержание, эксплуатацию и обслуживание зданий, помещений и иного имущества администрации района, обеспечивает бесперебойную работу тепловых, водопроводных, канализационных сетей, электрооборудования, средств связи, автотранспорта и иного имущества, обеспечивает контроль за наличием и движением имущества, материальных и финансовых средств в соответствии с утвержденными нормами, нормативами и сметами, за рациональным использованием средств связи и автотранспорта, а также обеспечивает должностных лиц автотранспортом, средствами</w:t>
      </w:r>
      <w:proofErr w:type="gramEnd"/>
      <w:r w:rsidRPr="009A5E1C">
        <w:rPr>
          <w:rFonts w:ascii="Times New Roman" w:hAnsi="Times New Roman" w:cs="Times New Roman"/>
          <w:sz w:val="28"/>
          <w:szCs w:val="28"/>
        </w:rPr>
        <w:t xml:space="preserve"> связи, оргтехникой, мебелью, канцелярскими принадлежностями и другими товарами и услугами.</w:t>
      </w:r>
    </w:p>
    <w:p w:rsidR="009A5E1C" w:rsidRPr="009A5E1C" w:rsidRDefault="009A5E1C" w:rsidP="009A5E1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A5E1C">
        <w:rPr>
          <w:rFonts w:ascii="Times New Roman" w:hAnsi="Times New Roman" w:cs="Times New Roman"/>
          <w:sz w:val="28"/>
          <w:szCs w:val="28"/>
        </w:rPr>
        <w:t xml:space="preserve">    Основным видом деятельности </w:t>
      </w:r>
      <w:r w:rsidRPr="009A5E1C">
        <w:rPr>
          <w:rFonts w:ascii="Times New Roman" w:hAnsi="Times New Roman" w:cs="Times New Roman"/>
          <w:bCs/>
          <w:sz w:val="28"/>
          <w:szCs w:val="28"/>
        </w:rPr>
        <w:t xml:space="preserve">муниципального бюджетного учреждения «Отдел материально - технического обеспечения» является (49.3) – деятельность прочего сухопутного пассажирского транспорта. </w:t>
      </w:r>
    </w:p>
    <w:p w:rsidR="009A5E1C" w:rsidRPr="009A5E1C" w:rsidRDefault="009A5E1C" w:rsidP="009A5E1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A5E1C">
        <w:rPr>
          <w:rFonts w:ascii="Times New Roman" w:hAnsi="Times New Roman" w:cs="Times New Roman"/>
          <w:bCs/>
          <w:sz w:val="28"/>
          <w:szCs w:val="28"/>
        </w:rPr>
        <w:t>Дополнительными видами деятельности являются: (63.11.1) – деятельность по созданию и использованию баз данных и информационных ресурсов; (68.32) – управление недвижимым имуществом; (68.32.1) – управление эксплуатацией жилого фонда; (68.32.2) – управление эксплуатацией нежилого фонда; (70.22) – консультирование по вопросам коммерческой деятельности и управления; (71.1) - деятельность в области архитектуры, инженерных изысканий и предоставление технических консультаций; (71.12.5) – деятельность в области гидрометеорологии и смежных с ней областях;</w:t>
      </w:r>
      <w:proofErr w:type="gramEnd"/>
      <w:r w:rsidRPr="009A5E1C">
        <w:rPr>
          <w:rFonts w:ascii="Times New Roman" w:hAnsi="Times New Roman" w:cs="Times New Roman"/>
          <w:bCs/>
          <w:sz w:val="28"/>
          <w:szCs w:val="28"/>
        </w:rPr>
        <w:t xml:space="preserve"> (71.12.6) - деятельность в области технического регулирования, стандартизации  и метрологии; (82.19) – деятельность по фотокопированию и подготовке документов и прочая специализированная вспомогательная деятельность по обеспечению деятельности офиса; (84.11) – деятельность </w:t>
      </w:r>
      <w:r w:rsidRPr="009A5E1C">
        <w:rPr>
          <w:rFonts w:ascii="Times New Roman" w:hAnsi="Times New Roman" w:cs="Times New Roman"/>
          <w:bCs/>
          <w:sz w:val="28"/>
          <w:szCs w:val="28"/>
        </w:rPr>
        <w:lastRenderedPageBreak/>
        <w:t>органов государственного управления и местного самоуправления по вопросам общего характера.</w:t>
      </w:r>
      <w:r w:rsidRPr="009A5E1C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</w:p>
    <w:p w:rsidR="009A5E1C" w:rsidRPr="009A5E1C" w:rsidRDefault="009A5E1C" w:rsidP="009A5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E1C">
        <w:rPr>
          <w:rFonts w:ascii="Times New Roman" w:hAnsi="Times New Roman" w:cs="Times New Roman"/>
          <w:sz w:val="28"/>
          <w:szCs w:val="28"/>
        </w:rPr>
        <w:t xml:space="preserve">    С 1 января 2018 года бухгалтерский учет в учреждении осуществляет муниципальное казенное учреждение «Центр планирования, бюджетного учета и отчетности </w:t>
      </w:r>
      <w:proofErr w:type="spellStart"/>
      <w:r w:rsidRPr="009A5E1C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9A5E1C">
        <w:rPr>
          <w:rFonts w:ascii="Times New Roman" w:hAnsi="Times New Roman" w:cs="Times New Roman"/>
          <w:sz w:val="28"/>
          <w:szCs w:val="28"/>
        </w:rPr>
        <w:t xml:space="preserve"> района» согласно соглашению №2 от 09.01.2018 года.</w:t>
      </w:r>
    </w:p>
    <w:p w:rsidR="009A5E1C" w:rsidRPr="009A5E1C" w:rsidRDefault="009A5E1C" w:rsidP="009A5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E1C">
        <w:rPr>
          <w:rFonts w:ascii="Times New Roman" w:hAnsi="Times New Roman" w:cs="Times New Roman"/>
          <w:sz w:val="28"/>
          <w:szCs w:val="28"/>
        </w:rPr>
        <w:t xml:space="preserve">    Ведущий бухгалтер учреждения Булыгина Наталья Сергеевна.</w:t>
      </w:r>
    </w:p>
    <w:p w:rsidR="009A5E1C" w:rsidRPr="009A5E1C" w:rsidRDefault="009A5E1C" w:rsidP="009A5E1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E1C">
        <w:rPr>
          <w:rFonts w:ascii="Times New Roman" w:hAnsi="Times New Roman" w:cs="Times New Roman"/>
          <w:spacing w:val="-1"/>
          <w:sz w:val="28"/>
          <w:szCs w:val="28"/>
        </w:rPr>
        <w:t xml:space="preserve">Учетная политика муниципального бюджетного учреждения «Отдел материально-технического обеспечения» </w:t>
      </w:r>
      <w:r w:rsidRPr="009A5E1C">
        <w:rPr>
          <w:rFonts w:ascii="Times New Roman" w:hAnsi="Times New Roman" w:cs="Times New Roman"/>
          <w:sz w:val="28"/>
          <w:szCs w:val="28"/>
        </w:rPr>
        <w:t xml:space="preserve"> разработана в соответствии </w:t>
      </w:r>
      <w:proofErr w:type="gramStart"/>
      <w:r w:rsidRPr="009A5E1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A5E1C">
        <w:rPr>
          <w:rFonts w:ascii="Times New Roman" w:hAnsi="Times New Roman" w:cs="Times New Roman"/>
          <w:sz w:val="28"/>
          <w:szCs w:val="28"/>
        </w:rPr>
        <w:t>:</w:t>
      </w:r>
    </w:p>
    <w:p w:rsidR="009A5E1C" w:rsidRPr="009A5E1C" w:rsidRDefault="009A5E1C" w:rsidP="009A5E1C">
      <w:pPr>
        <w:shd w:val="clear" w:color="auto" w:fill="FFFFFF"/>
        <w:tabs>
          <w:tab w:val="left" w:pos="931"/>
        </w:tabs>
        <w:spacing w:after="0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9A5E1C">
        <w:rPr>
          <w:rFonts w:ascii="Times New Roman" w:hAnsi="Times New Roman" w:cs="Times New Roman"/>
          <w:sz w:val="28"/>
          <w:szCs w:val="28"/>
        </w:rPr>
        <w:t xml:space="preserve">                приказом Минфина России от 1 декабря </w:t>
      </w:r>
      <w:smartTag w:uri="urn:schemas-microsoft-com:office:smarttags" w:element="metricconverter">
        <w:smartTagPr>
          <w:attr w:name="ProductID" w:val="2010 г"/>
        </w:smartTagPr>
        <w:r w:rsidRPr="009A5E1C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9A5E1C">
        <w:rPr>
          <w:rFonts w:ascii="Times New Roman" w:hAnsi="Times New Roman" w:cs="Times New Roman"/>
          <w:sz w:val="28"/>
          <w:szCs w:val="28"/>
        </w:rPr>
        <w:t xml:space="preserve">. № 157н </w:t>
      </w:r>
      <w:r w:rsidRPr="009A5E1C">
        <w:rPr>
          <w:rFonts w:ascii="Times New Roman" w:hAnsi="Times New Roman" w:cs="Times New Roman"/>
          <w:iCs/>
          <w:sz w:val="28"/>
          <w:szCs w:val="28"/>
        </w:rPr>
        <w:t xml:space="preserve">«Об утверждении </w:t>
      </w:r>
      <w:r w:rsidRPr="009A5E1C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</w:t>
      </w:r>
      <w:r w:rsidRPr="009A5E1C">
        <w:rPr>
          <w:rFonts w:ascii="Times New Roman" w:hAnsi="Times New Roman" w:cs="Times New Roman"/>
          <w:iCs/>
          <w:sz w:val="28"/>
          <w:szCs w:val="28"/>
        </w:rPr>
        <w:t xml:space="preserve">государственных (муниципальных) учреждений и Инструкции по его применению» </w:t>
      </w:r>
      <w:r w:rsidRPr="009A5E1C">
        <w:rPr>
          <w:rFonts w:ascii="Times New Roman" w:hAnsi="Times New Roman" w:cs="Times New Roman"/>
          <w:sz w:val="28"/>
          <w:szCs w:val="28"/>
        </w:rPr>
        <w:t>(далее - Инструкции к Единому плану счетов № 157н);</w:t>
      </w:r>
    </w:p>
    <w:p w:rsidR="009A5E1C" w:rsidRPr="009A5E1C" w:rsidRDefault="009A5E1C" w:rsidP="009A5E1C">
      <w:pPr>
        <w:shd w:val="clear" w:color="auto" w:fill="FFFFFF"/>
        <w:tabs>
          <w:tab w:val="left" w:pos="931"/>
        </w:tabs>
        <w:spacing w:after="0"/>
        <w:ind w:left="5" w:right="427"/>
        <w:jc w:val="both"/>
        <w:rPr>
          <w:rFonts w:ascii="Times New Roman" w:hAnsi="Times New Roman" w:cs="Times New Roman"/>
          <w:sz w:val="28"/>
          <w:szCs w:val="28"/>
        </w:rPr>
      </w:pPr>
      <w:r w:rsidRPr="009A5E1C">
        <w:rPr>
          <w:rFonts w:ascii="Times New Roman" w:hAnsi="Times New Roman" w:cs="Times New Roman"/>
          <w:spacing w:val="-1"/>
          <w:sz w:val="28"/>
          <w:szCs w:val="28"/>
        </w:rPr>
        <w:t xml:space="preserve">                приказом Минфина России от 16 декабря </w:t>
      </w:r>
      <w:smartTag w:uri="urn:schemas-microsoft-com:office:smarttags" w:element="metricconverter">
        <w:smartTagPr>
          <w:attr w:name="ProductID" w:val="2010 г"/>
        </w:smartTagPr>
        <w:r w:rsidRPr="009A5E1C">
          <w:rPr>
            <w:rFonts w:ascii="Times New Roman" w:hAnsi="Times New Roman" w:cs="Times New Roman"/>
            <w:spacing w:val="-1"/>
            <w:sz w:val="28"/>
            <w:szCs w:val="28"/>
          </w:rPr>
          <w:t>2010 г</w:t>
        </w:r>
      </w:smartTag>
      <w:r w:rsidRPr="009A5E1C">
        <w:rPr>
          <w:rFonts w:ascii="Times New Roman" w:hAnsi="Times New Roman" w:cs="Times New Roman"/>
          <w:spacing w:val="-1"/>
          <w:sz w:val="28"/>
          <w:szCs w:val="28"/>
        </w:rPr>
        <w:t xml:space="preserve">. № 174н </w:t>
      </w:r>
      <w:r w:rsidRPr="009A5E1C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«Об утверждении Плана счетов бухгалтерского учета бюджетных учреждений и Инструкции по его </w:t>
      </w:r>
      <w:r w:rsidRPr="009A5E1C">
        <w:rPr>
          <w:rFonts w:ascii="Times New Roman" w:hAnsi="Times New Roman" w:cs="Times New Roman"/>
          <w:iCs/>
          <w:sz w:val="28"/>
          <w:szCs w:val="28"/>
        </w:rPr>
        <w:t xml:space="preserve">применению» </w:t>
      </w:r>
      <w:r w:rsidRPr="009A5E1C">
        <w:rPr>
          <w:rFonts w:ascii="Times New Roman" w:hAnsi="Times New Roman" w:cs="Times New Roman"/>
          <w:sz w:val="28"/>
          <w:szCs w:val="28"/>
        </w:rPr>
        <w:t>(далее - Инструкция № 174н);</w:t>
      </w:r>
    </w:p>
    <w:p w:rsidR="009A5E1C" w:rsidRPr="009A5E1C" w:rsidRDefault="009A5E1C" w:rsidP="009A5E1C">
      <w:pPr>
        <w:shd w:val="clear" w:color="auto" w:fill="FFFFFF"/>
        <w:tabs>
          <w:tab w:val="left" w:pos="931"/>
        </w:tabs>
        <w:spacing w:after="0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9A5E1C">
        <w:rPr>
          <w:rFonts w:ascii="Times New Roman" w:hAnsi="Times New Roman" w:cs="Times New Roman"/>
          <w:sz w:val="28"/>
          <w:szCs w:val="28"/>
        </w:rPr>
        <w:t xml:space="preserve">                приказом Минфина России от 1 июля </w:t>
      </w:r>
      <w:smartTag w:uri="urn:schemas-microsoft-com:office:smarttags" w:element="metricconverter">
        <w:smartTagPr>
          <w:attr w:name="ProductID" w:val="2013 г"/>
        </w:smartTagPr>
        <w:r w:rsidRPr="009A5E1C">
          <w:rPr>
            <w:rFonts w:ascii="Times New Roman" w:hAnsi="Times New Roman" w:cs="Times New Roman"/>
            <w:sz w:val="28"/>
            <w:szCs w:val="28"/>
          </w:rPr>
          <w:t>2013 г</w:t>
        </w:r>
      </w:smartTag>
      <w:r w:rsidRPr="009A5E1C">
        <w:rPr>
          <w:rFonts w:ascii="Times New Roman" w:hAnsi="Times New Roman" w:cs="Times New Roman"/>
          <w:sz w:val="28"/>
          <w:szCs w:val="28"/>
        </w:rPr>
        <w:t xml:space="preserve">. № 65н </w:t>
      </w:r>
      <w:r w:rsidRPr="009A5E1C">
        <w:rPr>
          <w:rFonts w:ascii="Times New Roman" w:hAnsi="Times New Roman" w:cs="Times New Roman"/>
          <w:iCs/>
          <w:sz w:val="28"/>
          <w:szCs w:val="28"/>
        </w:rPr>
        <w:t xml:space="preserve">«Об утверждении </w:t>
      </w:r>
      <w:r w:rsidRPr="009A5E1C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Указаний о порядке применения бюджетной классификации Российской Федерации» </w:t>
      </w:r>
      <w:r w:rsidRPr="009A5E1C">
        <w:rPr>
          <w:rFonts w:ascii="Times New Roman" w:hAnsi="Times New Roman" w:cs="Times New Roman"/>
          <w:sz w:val="28"/>
          <w:szCs w:val="28"/>
        </w:rPr>
        <w:t>(далее - приказ № 65н),</w:t>
      </w:r>
    </w:p>
    <w:p w:rsidR="00A7710B" w:rsidRPr="00A7710B" w:rsidRDefault="009A5E1C" w:rsidP="00A7710B">
      <w:pPr>
        <w:shd w:val="clear" w:color="auto" w:fill="FFFFFF"/>
        <w:tabs>
          <w:tab w:val="left" w:pos="931"/>
        </w:tabs>
        <w:spacing w:after="0"/>
        <w:ind w:left="5"/>
        <w:jc w:val="both"/>
        <w:rPr>
          <w:rFonts w:ascii="Times New Roman" w:hAnsi="Times New Roman" w:cs="Times New Roman"/>
          <w:sz w:val="28"/>
          <w:szCs w:val="28"/>
        </w:rPr>
      </w:pPr>
      <w:r w:rsidRPr="00A7710B">
        <w:rPr>
          <w:rFonts w:ascii="Times New Roman" w:hAnsi="Times New Roman" w:cs="Times New Roman"/>
          <w:spacing w:val="-1"/>
          <w:sz w:val="28"/>
          <w:szCs w:val="28"/>
        </w:rPr>
        <w:t xml:space="preserve">            </w:t>
      </w:r>
      <w:r w:rsidR="00A7710B" w:rsidRPr="00A7710B">
        <w:rPr>
          <w:rFonts w:ascii="Times New Roman" w:hAnsi="Times New Roman" w:cs="Times New Roman"/>
          <w:spacing w:val="-1"/>
          <w:sz w:val="28"/>
          <w:szCs w:val="28"/>
        </w:rPr>
        <w:t xml:space="preserve">                приказом Минфина России от 30 марта </w:t>
      </w:r>
      <w:smartTag w:uri="urn:schemas-microsoft-com:office:smarttags" w:element="metricconverter">
        <w:smartTagPr>
          <w:attr w:name="ProductID" w:val="2015 г"/>
        </w:smartTagPr>
        <w:r w:rsidR="00A7710B" w:rsidRPr="00A7710B">
          <w:rPr>
            <w:rFonts w:ascii="Times New Roman" w:hAnsi="Times New Roman" w:cs="Times New Roman"/>
            <w:spacing w:val="-1"/>
            <w:sz w:val="28"/>
            <w:szCs w:val="28"/>
          </w:rPr>
          <w:t>2015 г</w:t>
        </w:r>
      </w:smartTag>
      <w:r w:rsidR="00A7710B" w:rsidRPr="00A7710B">
        <w:rPr>
          <w:rFonts w:ascii="Times New Roman" w:hAnsi="Times New Roman" w:cs="Times New Roman"/>
          <w:spacing w:val="-1"/>
          <w:sz w:val="28"/>
          <w:szCs w:val="28"/>
        </w:rPr>
        <w:t xml:space="preserve">. № 52н </w:t>
      </w:r>
      <w:r w:rsidR="00A7710B" w:rsidRPr="00A7710B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«Об утверждении форм </w:t>
      </w:r>
      <w:r w:rsidR="00A7710B" w:rsidRPr="00A7710B">
        <w:rPr>
          <w:rFonts w:ascii="Times New Roman" w:hAnsi="Times New Roman" w:cs="Times New Roman"/>
          <w:iCs/>
          <w:sz w:val="28"/>
          <w:szCs w:val="28"/>
        </w:rPr>
        <w:t xml:space="preserve">первичных учетных документов и регистров бухгалтерского учета, применяемых </w:t>
      </w:r>
      <w:r w:rsidR="00A7710B" w:rsidRPr="00A7710B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</w:t>
      </w:r>
      <w:r w:rsidR="00A7710B" w:rsidRPr="00A7710B">
        <w:rPr>
          <w:rFonts w:ascii="Times New Roman" w:hAnsi="Times New Roman" w:cs="Times New Roman"/>
          <w:iCs/>
          <w:sz w:val="28"/>
          <w:szCs w:val="28"/>
        </w:rPr>
        <w:t xml:space="preserve">государственными (муниципальными) учреждениями, и Методических указаний по их применению» </w:t>
      </w:r>
      <w:r w:rsidR="00A7710B" w:rsidRPr="00A7710B">
        <w:rPr>
          <w:rFonts w:ascii="Times New Roman" w:hAnsi="Times New Roman" w:cs="Times New Roman"/>
          <w:sz w:val="28"/>
          <w:szCs w:val="28"/>
        </w:rPr>
        <w:t>(далее - приказ № 52н).</w:t>
      </w:r>
    </w:p>
    <w:p w:rsidR="00A7710B" w:rsidRPr="00A7710B" w:rsidRDefault="00A7710B" w:rsidP="00A771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10B">
        <w:rPr>
          <w:rFonts w:ascii="Times New Roman" w:hAnsi="Times New Roman" w:cs="Times New Roman"/>
          <w:spacing w:val="-1"/>
          <w:sz w:val="28"/>
          <w:szCs w:val="28"/>
        </w:rPr>
        <w:t xml:space="preserve">В части исполнения полномочий получателя бюджетных средств Учреждение ведет учет </w:t>
      </w:r>
      <w:r w:rsidRPr="00A7710B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Минфина России от 6 декабря </w:t>
      </w:r>
      <w:smartTag w:uri="urn:schemas-microsoft-com:office:smarttags" w:element="metricconverter">
        <w:smartTagPr>
          <w:attr w:name="ProductID" w:val="2010 г"/>
        </w:smartTagPr>
        <w:r w:rsidRPr="00A7710B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A7710B">
        <w:rPr>
          <w:rFonts w:ascii="Times New Roman" w:hAnsi="Times New Roman" w:cs="Times New Roman"/>
          <w:sz w:val="28"/>
          <w:szCs w:val="28"/>
        </w:rPr>
        <w:t xml:space="preserve">. №162н </w:t>
      </w:r>
      <w:r w:rsidRPr="00A7710B">
        <w:rPr>
          <w:rFonts w:ascii="Times New Roman" w:hAnsi="Times New Roman" w:cs="Times New Roman"/>
          <w:iCs/>
          <w:sz w:val="28"/>
          <w:szCs w:val="28"/>
        </w:rPr>
        <w:t xml:space="preserve">«Об утверждении плана счетов бюджетного учета и Инструкции по его применению» </w:t>
      </w:r>
      <w:r w:rsidRPr="00A7710B">
        <w:rPr>
          <w:rFonts w:ascii="Times New Roman" w:hAnsi="Times New Roman" w:cs="Times New Roman"/>
          <w:sz w:val="28"/>
          <w:szCs w:val="28"/>
        </w:rPr>
        <w:t>(далее - Инструкция № 162н),</w:t>
      </w:r>
    </w:p>
    <w:p w:rsidR="00A7710B" w:rsidRPr="00A7710B" w:rsidRDefault="00A7710B" w:rsidP="00A771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10B">
        <w:rPr>
          <w:rFonts w:ascii="Times New Roman" w:hAnsi="Times New Roman" w:cs="Times New Roman"/>
          <w:sz w:val="28"/>
          <w:szCs w:val="28"/>
        </w:rPr>
        <w:t xml:space="preserve">                приказом Минфина России от 31.12.2016 г. №256н «Концептуальные основы бухгалтерского учета и отчетности организаций государственного сектора»,</w:t>
      </w:r>
    </w:p>
    <w:p w:rsidR="00A7710B" w:rsidRPr="00A7710B" w:rsidRDefault="00A7710B" w:rsidP="00A771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10B">
        <w:rPr>
          <w:rFonts w:ascii="Times New Roman" w:hAnsi="Times New Roman" w:cs="Times New Roman"/>
          <w:sz w:val="28"/>
          <w:szCs w:val="28"/>
        </w:rPr>
        <w:t xml:space="preserve">                приказом Минфина России от 31.12.2016 г. №257н «Основные средства»,</w:t>
      </w:r>
    </w:p>
    <w:p w:rsidR="00A7710B" w:rsidRPr="00A7710B" w:rsidRDefault="00A7710B" w:rsidP="00A771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10B">
        <w:rPr>
          <w:rFonts w:ascii="Times New Roman" w:hAnsi="Times New Roman" w:cs="Times New Roman"/>
          <w:sz w:val="28"/>
          <w:szCs w:val="28"/>
        </w:rPr>
        <w:t xml:space="preserve">                приказом Минфина России от 31.12.2016 г. №258н «Аренда»,</w:t>
      </w:r>
    </w:p>
    <w:p w:rsidR="00A7710B" w:rsidRPr="00A7710B" w:rsidRDefault="00A7710B" w:rsidP="00A771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7710B">
        <w:rPr>
          <w:rFonts w:ascii="Times New Roman" w:hAnsi="Times New Roman" w:cs="Times New Roman"/>
          <w:sz w:val="28"/>
          <w:szCs w:val="28"/>
        </w:rPr>
        <w:lastRenderedPageBreak/>
        <w:t xml:space="preserve">                приказом Минфина России от 31.12.2016 г. №259н «Обесценение»,</w:t>
      </w:r>
    </w:p>
    <w:p w:rsidR="00A7710B" w:rsidRDefault="00A7710B" w:rsidP="00A7710B">
      <w:pPr>
        <w:shd w:val="clear" w:color="auto" w:fill="FFFFFF"/>
        <w:spacing w:after="0"/>
        <w:jc w:val="both"/>
        <w:rPr>
          <w:bCs/>
          <w:szCs w:val="28"/>
        </w:rPr>
      </w:pPr>
      <w:r w:rsidRPr="00A7710B">
        <w:rPr>
          <w:rFonts w:ascii="Times New Roman" w:hAnsi="Times New Roman" w:cs="Times New Roman"/>
          <w:sz w:val="28"/>
          <w:szCs w:val="28"/>
        </w:rPr>
        <w:t xml:space="preserve">                приказом Минфина России от 31.12.2016 г. №260н «Представление бухгалтерской (финансовой) отчетности».</w:t>
      </w:r>
    </w:p>
    <w:p w:rsidR="00A7710B" w:rsidRPr="00A7710B" w:rsidRDefault="00A7710B" w:rsidP="00A7710B">
      <w:pPr>
        <w:tabs>
          <w:tab w:val="right" w:pos="54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10B">
        <w:rPr>
          <w:rFonts w:ascii="Times New Roman" w:hAnsi="Times New Roman" w:cs="Times New Roman"/>
          <w:bCs/>
          <w:sz w:val="28"/>
          <w:szCs w:val="28"/>
        </w:rPr>
        <w:t>Результатами деятельности является осуществление мероприятий по материально-техническому и хозяйственному обеспечению деятельности органов местного самоуправления.</w:t>
      </w:r>
    </w:p>
    <w:p w:rsidR="00A7710B" w:rsidRPr="00A7710B" w:rsidRDefault="00A7710B" w:rsidP="00A7710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10B">
        <w:rPr>
          <w:rFonts w:ascii="Times New Roman" w:hAnsi="Times New Roman" w:cs="Times New Roman"/>
          <w:bCs/>
          <w:sz w:val="28"/>
          <w:szCs w:val="28"/>
        </w:rPr>
        <w:t>Штатная численность на 01.01.2018 года составляет 20,5 единиц или 21 человек: директор,  заведующий хозяйством, 8 водителей, 3,5 единицы или 4 уборщика производственных помещений и служебных помещений, делопроизводитель, заведующая машинописным бюро, секретарь-машинистка, пресс-секретарь, 3 сторожа.</w:t>
      </w:r>
    </w:p>
    <w:p w:rsidR="00A7710B" w:rsidRDefault="00A7710B" w:rsidP="00A7710B">
      <w:pPr>
        <w:spacing w:after="0"/>
        <w:jc w:val="both"/>
        <w:rPr>
          <w:bCs/>
          <w:szCs w:val="28"/>
        </w:rPr>
      </w:pPr>
      <w:r w:rsidRPr="00A7710B">
        <w:rPr>
          <w:rFonts w:ascii="Times New Roman" w:hAnsi="Times New Roman" w:cs="Times New Roman"/>
          <w:bCs/>
          <w:sz w:val="28"/>
          <w:szCs w:val="28"/>
        </w:rPr>
        <w:t xml:space="preserve">В апреле 2018 года в штатное расписание введена ставка водителя в связи с передачей двух автомобилей с отдела культуры. В июле 2018 года в штатное расписание введены 15,6 единиц, в том числе рабочий по обслуживанию здания 1 единица, уборщик производственных и служебных помещений 14,6 единиц или 23 человека в связи с ликвидацией муниципального казенного учреждения «Центр обслуживания учреждений культуры </w:t>
      </w:r>
      <w:proofErr w:type="spellStart"/>
      <w:r w:rsidRPr="00A7710B">
        <w:rPr>
          <w:rFonts w:ascii="Times New Roman" w:hAnsi="Times New Roman" w:cs="Times New Roman"/>
          <w:bCs/>
          <w:sz w:val="28"/>
          <w:szCs w:val="28"/>
        </w:rPr>
        <w:t>Тюльганского</w:t>
      </w:r>
      <w:proofErr w:type="spellEnd"/>
      <w:r w:rsidRPr="00A7710B">
        <w:rPr>
          <w:rFonts w:ascii="Times New Roman" w:hAnsi="Times New Roman" w:cs="Times New Roman"/>
          <w:bCs/>
          <w:sz w:val="28"/>
          <w:szCs w:val="28"/>
        </w:rPr>
        <w:t xml:space="preserve"> района». На 31.12.2018 года штатная численность составляет 37,1 единицы или 44 человека</w:t>
      </w:r>
      <w:r>
        <w:rPr>
          <w:bCs/>
          <w:szCs w:val="28"/>
        </w:rPr>
        <w:t>.</w:t>
      </w:r>
    </w:p>
    <w:p w:rsidR="00A7710B" w:rsidRPr="00A7710B" w:rsidRDefault="00A7710B" w:rsidP="00A7710B">
      <w:pPr>
        <w:tabs>
          <w:tab w:val="right" w:pos="54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10B">
        <w:rPr>
          <w:rFonts w:ascii="Times New Roman" w:hAnsi="Times New Roman" w:cs="Times New Roman"/>
          <w:bCs/>
          <w:sz w:val="28"/>
          <w:szCs w:val="28"/>
        </w:rPr>
        <w:t>Деятельность учреждения проводилась в рамках муниципального задания на средства, выделяемые Учредителем на выполнение муниципального задания.   Кассовое исполнение ведется в соответствии с планом финансово-хозяйственной деятельности. В 2018 году была выделена субсидия на выполнение муниципального задания в сумме 10806631,92 рублей.  Расходование бюджетных средств  в течени</w:t>
      </w:r>
      <w:proofErr w:type="gramStart"/>
      <w:r w:rsidRPr="00A7710B">
        <w:rPr>
          <w:rFonts w:ascii="Times New Roman" w:hAnsi="Times New Roman" w:cs="Times New Roman"/>
          <w:bCs/>
          <w:sz w:val="28"/>
          <w:szCs w:val="28"/>
        </w:rPr>
        <w:t>и</w:t>
      </w:r>
      <w:proofErr w:type="gramEnd"/>
      <w:r w:rsidRPr="00A7710B">
        <w:rPr>
          <w:rFonts w:ascii="Times New Roman" w:hAnsi="Times New Roman" w:cs="Times New Roman"/>
          <w:bCs/>
          <w:sz w:val="28"/>
          <w:szCs w:val="28"/>
        </w:rPr>
        <w:t xml:space="preserve">  отчетного 2018 года велось строго по целевому назначению в соответствии с бюджетной росписью расходов. Кассовый расход составил 10806631,92 рублей, из них:</w:t>
      </w:r>
    </w:p>
    <w:p w:rsidR="00A7710B" w:rsidRPr="00A7710B" w:rsidRDefault="00A7710B" w:rsidP="00A7710B">
      <w:pPr>
        <w:tabs>
          <w:tab w:val="right" w:pos="54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10B">
        <w:rPr>
          <w:rFonts w:ascii="Times New Roman" w:hAnsi="Times New Roman" w:cs="Times New Roman"/>
          <w:bCs/>
          <w:sz w:val="28"/>
          <w:szCs w:val="28"/>
        </w:rPr>
        <w:t>расходы на заработную плату 4676548,19 рублей;</w:t>
      </w:r>
    </w:p>
    <w:p w:rsidR="00A7710B" w:rsidRPr="00A7710B" w:rsidRDefault="00A7710B" w:rsidP="00A7710B">
      <w:pPr>
        <w:tabs>
          <w:tab w:val="right" w:pos="54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10B">
        <w:rPr>
          <w:rFonts w:ascii="Times New Roman" w:hAnsi="Times New Roman" w:cs="Times New Roman"/>
          <w:bCs/>
          <w:sz w:val="28"/>
          <w:szCs w:val="28"/>
        </w:rPr>
        <w:t>начисление на оплату труда составляют 1474269,45 рублей;</w:t>
      </w:r>
    </w:p>
    <w:p w:rsidR="00A7710B" w:rsidRPr="00A7710B" w:rsidRDefault="00A7710B" w:rsidP="00A7710B">
      <w:pPr>
        <w:tabs>
          <w:tab w:val="right" w:pos="54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10B">
        <w:rPr>
          <w:rFonts w:ascii="Times New Roman" w:hAnsi="Times New Roman" w:cs="Times New Roman"/>
          <w:bCs/>
          <w:sz w:val="28"/>
          <w:szCs w:val="28"/>
        </w:rPr>
        <w:t>расходы на услуги связи 365780,42 рублей;</w:t>
      </w:r>
    </w:p>
    <w:p w:rsidR="00A7710B" w:rsidRPr="00A7710B" w:rsidRDefault="00A7710B" w:rsidP="00A7710B">
      <w:pPr>
        <w:tabs>
          <w:tab w:val="right" w:pos="54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10B">
        <w:rPr>
          <w:rFonts w:ascii="Times New Roman" w:hAnsi="Times New Roman" w:cs="Times New Roman"/>
          <w:bCs/>
          <w:sz w:val="28"/>
          <w:szCs w:val="28"/>
        </w:rPr>
        <w:t>расходы на коммунальные услуги (электроэнергия, водоснабжение, водоотведение, тепловая энергия) 1673889,34 рублей;</w:t>
      </w:r>
    </w:p>
    <w:p w:rsidR="00A7710B" w:rsidRPr="00A7710B" w:rsidRDefault="00A7710B" w:rsidP="00A7710B">
      <w:pPr>
        <w:tabs>
          <w:tab w:val="right" w:pos="54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10B">
        <w:rPr>
          <w:rFonts w:ascii="Times New Roman" w:hAnsi="Times New Roman" w:cs="Times New Roman"/>
          <w:bCs/>
          <w:sz w:val="28"/>
          <w:szCs w:val="28"/>
        </w:rPr>
        <w:t>расходы на прочие услуги и налоги составляют 631393,94 рублей:</w:t>
      </w:r>
    </w:p>
    <w:p w:rsidR="00A7710B" w:rsidRPr="00A7710B" w:rsidRDefault="00A7710B" w:rsidP="00A7710B">
      <w:pPr>
        <w:tabs>
          <w:tab w:val="right" w:pos="54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10B">
        <w:rPr>
          <w:rFonts w:ascii="Times New Roman" w:hAnsi="Times New Roman" w:cs="Times New Roman"/>
          <w:bCs/>
          <w:sz w:val="28"/>
          <w:szCs w:val="28"/>
        </w:rPr>
        <w:t xml:space="preserve"> из них на работы, услуги по содержанию имущества 419657,83 рублей – оплата ремонта автомобилей, заправка картриджей, технический осмотр автомобилей</w:t>
      </w:r>
      <w:r w:rsidRPr="00A7710B">
        <w:rPr>
          <w:rFonts w:ascii="Times New Roman" w:hAnsi="Times New Roman" w:cs="Times New Roman"/>
          <w:sz w:val="28"/>
          <w:szCs w:val="28"/>
        </w:rPr>
        <w:t xml:space="preserve">, </w:t>
      </w:r>
      <w:r w:rsidRPr="00A7710B">
        <w:rPr>
          <w:rFonts w:ascii="Times New Roman" w:hAnsi="Times New Roman" w:cs="Times New Roman"/>
          <w:bCs/>
          <w:sz w:val="28"/>
          <w:szCs w:val="28"/>
        </w:rPr>
        <w:t>техническое обслуживание приборов учета тепловой энергии,</w:t>
      </w:r>
      <w:r w:rsidRPr="00A7710B">
        <w:rPr>
          <w:rFonts w:ascii="Times New Roman" w:hAnsi="Times New Roman" w:cs="Times New Roman"/>
          <w:sz w:val="28"/>
          <w:szCs w:val="28"/>
        </w:rPr>
        <w:t xml:space="preserve"> </w:t>
      </w:r>
      <w:r w:rsidRPr="00A7710B">
        <w:rPr>
          <w:rFonts w:ascii="Times New Roman" w:hAnsi="Times New Roman" w:cs="Times New Roman"/>
          <w:bCs/>
          <w:sz w:val="28"/>
          <w:szCs w:val="28"/>
        </w:rPr>
        <w:t>техническое обслуживание  технических средств охраны,</w:t>
      </w:r>
      <w:r w:rsidRPr="00A7710B">
        <w:rPr>
          <w:rFonts w:ascii="Times New Roman" w:hAnsi="Times New Roman" w:cs="Times New Roman"/>
          <w:sz w:val="28"/>
          <w:szCs w:val="28"/>
        </w:rPr>
        <w:t xml:space="preserve"> </w:t>
      </w:r>
      <w:r w:rsidRPr="00A7710B">
        <w:rPr>
          <w:rFonts w:ascii="Times New Roman" w:hAnsi="Times New Roman" w:cs="Times New Roman"/>
          <w:bCs/>
          <w:sz w:val="28"/>
          <w:szCs w:val="28"/>
        </w:rPr>
        <w:t xml:space="preserve">работы по техническому обслуживанию сетей </w:t>
      </w:r>
      <w:proofErr w:type="spellStart"/>
      <w:r w:rsidRPr="00A7710B">
        <w:rPr>
          <w:rFonts w:ascii="Times New Roman" w:hAnsi="Times New Roman" w:cs="Times New Roman"/>
          <w:bCs/>
          <w:sz w:val="28"/>
          <w:szCs w:val="28"/>
        </w:rPr>
        <w:t>газопотребления</w:t>
      </w:r>
      <w:proofErr w:type="spellEnd"/>
      <w:r w:rsidRPr="00A7710B">
        <w:rPr>
          <w:rFonts w:ascii="Times New Roman" w:hAnsi="Times New Roman" w:cs="Times New Roman"/>
          <w:bCs/>
          <w:sz w:val="28"/>
          <w:szCs w:val="28"/>
        </w:rPr>
        <w:t xml:space="preserve">, за текущий ремонт, </w:t>
      </w:r>
      <w:r w:rsidRPr="00A7710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установку оконного блока из ПВХ,  работы по устранению порыва трубопровода системы отопления; </w:t>
      </w:r>
    </w:p>
    <w:p w:rsidR="00A7710B" w:rsidRPr="00A7710B" w:rsidRDefault="00A7710B" w:rsidP="00A7710B">
      <w:pPr>
        <w:tabs>
          <w:tab w:val="right" w:pos="54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10B">
        <w:rPr>
          <w:rFonts w:ascii="Times New Roman" w:hAnsi="Times New Roman" w:cs="Times New Roman"/>
          <w:bCs/>
          <w:sz w:val="28"/>
          <w:szCs w:val="28"/>
        </w:rPr>
        <w:t>прочие работы, услуги 141241,83 рублей – оплаты страхования автотранспорта, изготовление бланков, работы по замене приборов учета холодного водоснабжения, установка баннеров;</w:t>
      </w:r>
    </w:p>
    <w:p w:rsidR="00A7710B" w:rsidRPr="00A7710B" w:rsidRDefault="00A7710B" w:rsidP="00A7710B">
      <w:pPr>
        <w:tabs>
          <w:tab w:val="right" w:pos="54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10B">
        <w:rPr>
          <w:rFonts w:ascii="Times New Roman" w:hAnsi="Times New Roman" w:cs="Times New Roman"/>
          <w:bCs/>
          <w:sz w:val="28"/>
          <w:szCs w:val="28"/>
        </w:rPr>
        <w:t>иные расходы 43257,00 рублей  - оплата открыток, грамот;</w:t>
      </w:r>
    </w:p>
    <w:p w:rsidR="00A7710B" w:rsidRPr="00A7710B" w:rsidRDefault="00A7710B" w:rsidP="00A7710B">
      <w:pPr>
        <w:tabs>
          <w:tab w:val="right" w:pos="54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10B">
        <w:rPr>
          <w:rFonts w:ascii="Times New Roman" w:hAnsi="Times New Roman" w:cs="Times New Roman"/>
          <w:bCs/>
          <w:sz w:val="28"/>
          <w:szCs w:val="28"/>
        </w:rPr>
        <w:t>расходы на командировки с учетом проживания составили 8950,00 рублей;</w:t>
      </w:r>
    </w:p>
    <w:p w:rsidR="00A7710B" w:rsidRPr="00A7710B" w:rsidRDefault="00A7710B" w:rsidP="00A7710B">
      <w:pPr>
        <w:tabs>
          <w:tab w:val="right" w:pos="54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10B">
        <w:rPr>
          <w:rFonts w:ascii="Times New Roman" w:hAnsi="Times New Roman" w:cs="Times New Roman"/>
          <w:bCs/>
          <w:sz w:val="28"/>
          <w:szCs w:val="28"/>
        </w:rPr>
        <w:t>налог на имущество организаций 4371,00 рублей;</w:t>
      </w:r>
    </w:p>
    <w:p w:rsidR="00A7710B" w:rsidRPr="00A7710B" w:rsidRDefault="00A7710B" w:rsidP="00A7710B">
      <w:pPr>
        <w:tabs>
          <w:tab w:val="right" w:pos="54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10B">
        <w:rPr>
          <w:rFonts w:ascii="Times New Roman" w:hAnsi="Times New Roman" w:cs="Times New Roman"/>
          <w:bCs/>
          <w:sz w:val="28"/>
          <w:szCs w:val="28"/>
        </w:rPr>
        <w:t>транспортный налог 12211,00 рублей; пени 1705,28 рублей);</w:t>
      </w:r>
    </w:p>
    <w:p w:rsidR="00A7710B" w:rsidRPr="00A7710B" w:rsidRDefault="00A7710B" w:rsidP="00A7710B">
      <w:pPr>
        <w:tabs>
          <w:tab w:val="right" w:pos="54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10B">
        <w:rPr>
          <w:rFonts w:ascii="Times New Roman" w:hAnsi="Times New Roman" w:cs="Times New Roman"/>
          <w:bCs/>
          <w:sz w:val="28"/>
          <w:szCs w:val="28"/>
        </w:rPr>
        <w:t>расходы по приобретению основных средств 27500,00 рублей;</w:t>
      </w:r>
    </w:p>
    <w:p w:rsidR="00A7710B" w:rsidRPr="00A7710B" w:rsidRDefault="00A7710B" w:rsidP="00A7710B">
      <w:pPr>
        <w:tabs>
          <w:tab w:val="right" w:pos="54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10B">
        <w:rPr>
          <w:rFonts w:ascii="Times New Roman" w:hAnsi="Times New Roman" w:cs="Times New Roman"/>
          <w:bCs/>
          <w:sz w:val="28"/>
          <w:szCs w:val="28"/>
        </w:rPr>
        <w:t>расходы по приобретению материальных запасов 1957250,58 рублей.</w:t>
      </w:r>
    </w:p>
    <w:p w:rsidR="00A7710B" w:rsidRPr="00A7710B" w:rsidRDefault="00A7710B" w:rsidP="00A7710B">
      <w:pPr>
        <w:tabs>
          <w:tab w:val="right" w:pos="540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7710B">
        <w:rPr>
          <w:rFonts w:ascii="Times New Roman" w:hAnsi="Times New Roman" w:cs="Times New Roman"/>
          <w:bCs/>
          <w:sz w:val="28"/>
          <w:szCs w:val="28"/>
        </w:rPr>
        <w:t xml:space="preserve"> На лицевом счете муниципального бюджетного учреждения «Отдел материально-технического обеспечения» остатков денежных средств не имеются. </w:t>
      </w:r>
    </w:p>
    <w:p w:rsidR="00A7710B" w:rsidRPr="00A7710B" w:rsidRDefault="00A7710B" w:rsidP="00A7710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710B">
        <w:rPr>
          <w:rFonts w:ascii="Times New Roman" w:hAnsi="Times New Roman" w:cs="Times New Roman"/>
          <w:bCs/>
          <w:sz w:val="28"/>
          <w:szCs w:val="28"/>
        </w:rPr>
        <w:t xml:space="preserve">Балансовая стоимость активов на начало года составляет 14826528,57 рублей. </w:t>
      </w:r>
    </w:p>
    <w:p w:rsidR="00A7710B" w:rsidRPr="00A7710B" w:rsidRDefault="00A7710B" w:rsidP="00A7710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710B">
        <w:rPr>
          <w:rFonts w:ascii="Times New Roman" w:hAnsi="Times New Roman" w:cs="Times New Roman"/>
          <w:bCs/>
          <w:sz w:val="28"/>
          <w:szCs w:val="28"/>
        </w:rPr>
        <w:t xml:space="preserve">Поступление активов составило 625827,50 рублей. </w:t>
      </w:r>
    </w:p>
    <w:p w:rsidR="00A7710B" w:rsidRPr="00A7710B" w:rsidRDefault="00A7710B" w:rsidP="00A7710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710B">
        <w:rPr>
          <w:rFonts w:ascii="Times New Roman" w:hAnsi="Times New Roman" w:cs="Times New Roman"/>
          <w:bCs/>
          <w:sz w:val="28"/>
          <w:szCs w:val="28"/>
        </w:rPr>
        <w:t xml:space="preserve">Выбытие активов составило 803552,76 рублей. </w:t>
      </w:r>
    </w:p>
    <w:p w:rsidR="00A7710B" w:rsidRPr="00A7710B" w:rsidRDefault="00A7710B" w:rsidP="00A7710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710B">
        <w:rPr>
          <w:rFonts w:ascii="Times New Roman" w:hAnsi="Times New Roman" w:cs="Times New Roman"/>
          <w:bCs/>
          <w:sz w:val="28"/>
          <w:szCs w:val="28"/>
        </w:rPr>
        <w:t>Балансовая стоимость активов на конец года составила14648803,31 рублей.</w:t>
      </w:r>
    </w:p>
    <w:p w:rsidR="00A7710B" w:rsidRPr="00A7710B" w:rsidRDefault="00A7710B" w:rsidP="00A7710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710B">
        <w:rPr>
          <w:rFonts w:ascii="Times New Roman" w:hAnsi="Times New Roman" w:cs="Times New Roman"/>
          <w:bCs/>
          <w:sz w:val="28"/>
          <w:szCs w:val="28"/>
        </w:rPr>
        <w:t>Накопленная амортизация на начало года составляла14073525,45 рублей.</w:t>
      </w:r>
    </w:p>
    <w:p w:rsidR="00A7710B" w:rsidRPr="00A7710B" w:rsidRDefault="00A7710B" w:rsidP="00A7710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710B">
        <w:rPr>
          <w:rFonts w:ascii="Times New Roman" w:hAnsi="Times New Roman" w:cs="Times New Roman"/>
          <w:bCs/>
          <w:sz w:val="28"/>
          <w:szCs w:val="28"/>
        </w:rPr>
        <w:t>Начисленная амортизация за 2018 год составила 253656,80 рублей.</w:t>
      </w:r>
    </w:p>
    <w:p w:rsidR="00A7710B" w:rsidRPr="00A7710B" w:rsidRDefault="00A7710B" w:rsidP="00A7710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710B">
        <w:rPr>
          <w:rFonts w:ascii="Times New Roman" w:hAnsi="Times New Roman" w:cs="Times New Roman"/>
          <w:bCs/>
          <w:sz w:val="28"/>
          <w:szCs w:val="28"/>
        </w:rPr>
        <w:t>Накопленная амортизация на конец года составила 14327182,25 рублей</w:t>
      </w:r>
    </w:p>
    <w:p w:rsidR="00A7710B" w:rsidRPr="00A7710B" w:rsidRDefault="00A7710B" w:rsidP="00A7710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710B">
        <w:rPr>
          <w:rFonts w:ascii="Times New Roman" w:hAnsi="Times New Roman" w:cs="Times New Roman"/>
          <w:bCs/>
          <w:sz w:val="28"/>
          <w:szCs w:val="28"/>
        </w:rPr>
        <w:t>Дебиторская  задолженность на 01.01. 2019 года отсутствует.</w:t>
      </w:r>
    </w:p>
    <w:p w:rsidR="00A7710B" w:rsidRPr="00A7710B" w:rsidRDefault="00A7710B" w:rsidP="00A7710B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A7710B">
        <w:rPr>
          <w:rFonts w:ascii="Times New Roman" w:hAnsi="Times New Roman" w:cs="Times New Roman"/>
          <w:bCs/>
          <w:sz w:val="28"/>
          <w:szCs w:val="28"/>
        </w:rPr>
        <w:t xml:space="preserve">Кредиторская задолженность на 01.01.2019 года составляет 61452,10 рублей, </w:t>
      </w:r>
    </w:p>
    <w:p w:rsidR="00A7710B" w:rsidRPr="00A7710B" w:rsidRDefault="00A7710B" w:rsidP="00A7710B">
      <w:pPr>
        <w:shd w:val="clear" w:color="auto" w:fill="FFFFFF"/>
        <w:spacing w:after="0" w:line="317" w:lineRule="exact"/>
        <w:ind w:left="14" w:firstLine="756"/>
        <w:rPr>
          <w:rFonts w:ascii="Times New Roman" w:hAnsi="Times New Roman" w:cs="Times New Roman"/>
          <w:sz w:val="28"/>
          <w:szCs w:val="28"/>
        </w:rPr>
      </w:pPr>
      <w:r w:rsidRPr="00A7710B">
        <w:rPr>
          <w:rFonts w:ascii="Times New Roman" w:hAnsi="Times New Roman" w:cs="Times New Roman"/>
          <w:sz w:val="28"/>
          <w:szCs w:val="28"/>
        </w:rPr>
        <w:t>В составе кредиторской задолженности</w:t>
      </w:r>
      <w:proofErr w:type="gramStart"/>
      <w:r w:rsidRPr="00A7710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A771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10B" w:rsidRPr="00A7710B" w:rsidRDefault="00A7710B" w:rsidP="00A7710B">
      <w:pPr>
        <w:shd w:val="clear" w:color="auto" w:fill="FFFFFF"/>
        <w:spacing w:after="0" w:line="317" w:lineRule="exact"/>
        <w:ind w:left="14" w:firstLine="756"/>
        <w:rPr>
          <w:rFonts w:ascii="Times New Roman" w:hAnsi="Times New Roman" w:cs="Times New Roman"/>
          <w:sz w:val="28"/>
          <w:szCs w:val="28"/>
        </w:rPr>
      </w:pPr>
      <w:r w:rsidRPr="00A7710B">
        <w:rPr>
          <w:rFonts w:ascii="Times New Roman" w:hAnsi="Times New Roman" w:cs="Times New Roman"/>
          <w:sz w:val="28"/>
          <w:szCs w:val="28"/>
        </w:rPr>
        <w:t>4.303.02-задолженность  за декабрь 2018 года по расчетам на обязательное социальное страхование на случай  временной нетрудоспособности и в связи с материнством в сумме 2989,84 рублей,</w:t>
      </w:r>
    </w:p>
    <w:p w:rsidR="00A7710B" w:rsidRDefault="00A7710B" w:rsidP="00A7710B">
      <w:pPr>
        <w:shd w:val="clear" w:color="auto" w:fill="FFFFFF"/>
        <w:spacing w:after="0" w:line="317" w:lineRule="exact"/>
        <w:ind w:left="14" w:firstLine="756"/>
        <w:rPr>
          <w:bCs/>
          <w:szCs w:val="28"/>
        </w:rPr>
      </w:pPr>
      <w:proofErr w:type="gramStart"/>
      <w:r w:rsidRPr="00A7710B">
        <w:rPr>
          <w:rFonts w:ascii="Times New Roman" w:hAnsi="Times New Roman" w:cs="Times New Roman"/>
          <w:sz w:val="28"/>
          <w:szCs w:val="28"/>
        </w:rPr>
        <w:t>4.303.06- задолженность за декабрь 2018 года по расчетам по страховым взносам на обязательное социальное страхование от несчастных случаев на производстве  и профзаболеваний в сумме 497,23 рублей,4.303.07- задолженность за декабрь 2018 года по расчетам по страховым взносам на обязательное медицинское страхование в Федеральный ФОМС, в сумме 12680,42 рублей</w:t>
      </w:r>
      <w:r>
        <w:rPr>
          <w:szCs w:val="28"/>
        </w:rPr>
        <w:t>,</w:t>
      </w:r>
      <w:proofErr w:type="gramEnd"/>
    </w:p>
    <w:p w:rsidR="00F30FD5" w:rsidRPr="009A5E1C" w:rsidRDefault="00A7710B" w:rsidP="00A7710B">
      <w:pPr>
        <w:shd w:val="clear" w:color="auto" w:fill="FFFFFF"/>
        <w:spacing w:line="317" w:lineRule="exact"/>
        <w:ind w:left="14" w:firstLine="756"/>
        <w:rPr>
          <w:rFonts w:ascii="Times New Roman" w:hAnsi="Times New Roman" w:cs="Times New Roman"/>
          <w:sz w:val="28"/>
          <w:szCs w:val="28"/>
        </w:rPr>
      </w:pPr>
      <w:r w:rsidRPr="00A7710B">
        <w:rPr>
          <w:rFonts w:ascii="Times New Roman" w:hAnsi="Times New Roman" w:cs="Times New Roman"/>
          <w:sz w:val="28"/>
          <w:szCs w:val="28"/>
        </w:rPr>
        <w:t xml:space="preserve">4.303.10- задолженность за декабрь 2018 года по расчетам по страховым взносам на обязательное пенсионное страхование на выплату страховой части  трудовой пенсии  в сумме 45284,61 </w:t>
      </w:r>
      <w:proofErr w:type="spellStart"/>
      <w:r w:rsidRPr="00A7710B">
        <w:rPr>
          <w:rFonts w:ascii="Times New Roman" w:hAnsi="Times New Roman" w:cs="Times New Roman"/>
          <w:sz w:val="28"/>
          <w:szCs w:val="28"/>
        </w:rPr>
        <w:t>рублей</w:t>
      </w:r>
      <w:proofErr w:type="gramStart"/>
      <w:r w:rsidRPr="00A7710B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A7710B">
        <w:rPr>
          <w:rFonts w:ascii="Times New Roman" w:hAnsi="Times New Roman" w:cs="Times New Roman"/>
          <w:sz w:val="28"/>
          <w:szCs w:val="28"/>
        </w:rPr>
        <w:t xml:space="preserve"> декабре 2018 года на основании приказа руководителя №16 от 17.12.2018 года проведена инвентаризация. В результате инвентаризации недостач и излишков не выявлено.  Также не выявлено обесценения активов.</w:t>
      </w:r>
    </w:p>
    <w:p w:rsidR="00C534BA" w:rsidRDefault="00162A07" w:rsidP="00C53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30FD5">
        <w:rPr>
          <w:rFonts w:ascii="Times New Roman" w:hAnsi="Times New Roman" w:cs="Times New Roman"/>
          <w:b/>
          <w:i/>
          <w:sz w:val="28"/>
          <w:szCs w:val="28"/>
        </w:rPr>
        <w:t xml:space="preserve">3. Муниципальное казенное учреждение «ЕДДС </w:t>
      </w:r>
      <w:proofErr w:type="spellStart"/>
      <w:r w:rsidRPr="00F30FD5">
        <w:rPr>
          <w:rFonts w:ascii="Times New Roman" w:hAnsi="Times New Roman" w:cs="Times New Roman"/>
          <w:b/>
          <w:i/>
          <w:sz w:val="28"/>
          <w:szCs w:val="28"/>
        </w:rPr>
        <w:t>Тюльганского</w:t>
      </w:r>
      <w:proofErr w:type="spellEnd"/>
      <w:r w:rsidRPr="00F30FD5">
        <w:rPr>
          <w:rFonts w:ascii="Times New Roman" w:hAnsi="Times New Roman" w:cs="Times New Roman"/>
          <w:b/>
          <w:i/>
          <w:sz w:val="28"/>
          <w:szCs w:val="28"/>
        </w:rPr>
        <w:t xml:space="preserve"> района»</w:t>
      </w:r>
    </w:p>
    <w:p w:rsidR="00D85782" w:rsidRPr="001E451D" w:rsidRDefault="007F1B05" w:rsidP="00C534BA">
      <w:pPr>
        <w:spacing w:after="0"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1E451D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Основной целью учреждения является участие в п</w:t>
      </w:r>
      <w:r w:rsidR="00D85782" w:rsidRPr="001E451D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1E451D">
        <w:rPr>
          <w:rFonts w:ascii="Times New Roman" w:hAnsi="Times New Roman" w:cs="Times New Roman"/>
          <w:color w:val="000000"/>
          <w:sz w:val="28"/>
          <w:szCs w:val="28"/>
        </w:rPr>
        <w:t>едупреждении и ликвидации последствий чрезвычайных ситуаций. Организация и проведение аварийно-спасательных и других неотложных работ. Проводимых при возникновении ЧС</w:t>
      </w:r>
      <w:r w:rsidR="00D85782" w:rsidRPr="001E451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1E4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5782" w:rsidRPr="001E451D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1E451D">
        <w:rPr>
          <w:rFonts w:ascii="Times New Roman" w:hAnsi="Times New Roman" w:cs="Times New Roman"/>
          <w:color w:val="000000"/>
          <w:sz w:val="28"/>
          <w:szCs w:val="28"/>
        </w:rPr>
        <w:t>аправленных на спасение жизни и сохранение здоровья</w:t>
      </w:r>
      <w:r w:rsidR="00D85782" w:rsidRPr="001E4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451D">
        <w:rPr>
          <w:rFonts w:ascii="Times New Roman" w:hAnsi="Times New Roman" w:cs="Times New Roman"/>
          <w:color w:val="000000"/>
          <w:sz w:val="28"/>
          <w:szCs w:val="28"/>
        </w:rPr>
        <w:t>людей. Снижение размеров ущерба окружающей среде, материальных потерь,</w:t>
      </w:r>
      <w:r w:rsidR="00D85782" w:rsidRPr="001E4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1E451D">
        <w:rPr>
          <w:rFonts w:ascii="Times New Roman" w:hAnsi="Times New Roman" w:cs="Times New Roman"/>
          <w:color w:val="000000"/>
          <w:sz w:val="28"/>
          <w:szCs w:val="28"/>
        </w:rPr>
        <w:t xml:space="preserve">локализация зоны  чрезвычайной ситуации, прекращение действия характерных для нее опасных факторов. </w:t>
      </w:r>
    </w:p>
    <w:p w:rsidR="00C534BA" w:rsidRPr="00C534BA" w:rsidRDefault="00D85782" w:rsidP="00C534BA">
      <w:pPr>
        <w:spacing w:after="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C534BA"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C534BA" w:rsidRPr="00C534B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Утверждено с 01.01.2018 г. штатное расписание в количестве  5 штатных единиц. Из них 4 диспетчера и 1 старший диспетчер – руководитель. </w:t>
      </w:r>
    </w:p>
    <w:p w:rsidR="00C534BA" w:rsidRPr="00C534BA" w:rsidRDefault="00C534BA" w:rsidP="00C534BA">
      <w:pPr>
        <w:spacing w:after="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C534B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Местонахождение организации: Оренбургская область, </w:t>
      </w:r>
      <w:proofErr w:type="spellStart"/>
      <w:r w:rsidRPr="00C534BA">
        <w:rPr>
          <w:rFonts w:ascii="Times New Roman" w:eastAsia="Arial" w:hAnsi="Times New Roman" w:cs="Times New Roman"/>
          <w:color w:val="000000"/>
          <w:sz w:val="28"/>
          <w:szCs w:val="28"/>
        </w:rPr>
        <w:t>Тюльганский</w:t>
      </w:r>
      <w:proofErr w:type="spellEnd"/>
      <w:r w:rsidRPr="00C534B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район, п. Тюльган</w:t>
      </w:r>
      <w:proofErr w:type="gramStart"/>
      <w:r w:rsidRPr="00C534B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C534BA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ул. Шахтостроительная 23/1. </w:t>
      </w:r>
    </w:p>
    <w:p w:rsidR="00C534BA" w:rsidRPr="00C534BA" w:rsidRDefault="00C534BA" w:rsidP="00C534BA">
      <w:pPr>
        <w:spacing w:after="0"/>
        <w:rPr>
          <w:rFonts w:ascii="Times New Roman" w:eastAsia="Arial" w:hAnsi="Times New Roman" w:cs="Times New Roman"/>
          <w:color w:val="000000"/>
          <w:sz w:val="28"/>
          <w:szCs w:val="28"/>
        </w:rPr>
      </w:pPr>
      <w:r w:rsidRPr="00C534BA">
        <w:rPr>
          <w:rFonts w:ascii="Times New Roman" w:eastAsia="Arial" w:hAnsi="Times New Roman" w:cs="Times New Roman"/>
          <w:color w:val="000000"/>
          <w:sz w:val="28"/>
          <w:szCs w:val="28"/>
        </w:rPr>
        <w:t>С 01.01.2018 г. полномочия по ведению бухгалтерского учета в организации переданы в МКУ</w:t>
      </w:r>
    </w:p>
    <w:tbl>
      <w:tblPr>
        <w:tblOverlap w:val="never"/>
        <w:tblW w:w="10461" w:type="dxa"/>
        <w:tblInd w:w="-142" w:type="dxa"/>
        <w:tblLayout w:type="fixed"/>
        <w:tblLook w:val="01E0"/>
      </w:tblPr>
      <w:tblGrid>
        <w:gridCol w:w="10461"/>
      </w:tblGrid>
      <w:tr w:rsidR="00C534BA" w:rsidRPr="00C534BA" w:rsidTr="00C534BA">
        <w:trPr>
          <w:trHeight w:val="207"/>
        </w:trPr>
        <w:tc>
          <w:tcPr>
            <w:tcW w:w="104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C534BA" w:rsidRPr="00C534BA" w:rsidRDefault="00C534BA" w:rsidP="00C534BA">
            <w:pPr>
              <w:spacing w:after="0"/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</w:pPr>
            <w:r w:rsidRPr="00C534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« Центр планирования</w:t>
            </w:r>
            <w:proofErr w:type="gramStart"/>
            <w:r w:rsidRPr="00C534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,</w:t>
            </w:r>
            <w:proofErr w:type="gramEnd"/>
            <w:r w:rsidRPr="00C534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бюджетного учета и отчетности </w:t>
            </w:r>
            <w:proofErr w:type="spellStart"/>
            <w:r w:rsidRPr="00C534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Тюльганского</w:t>
            </w:r>
            <w:proofErr w:type="spellEnd"/>
            <w:r w:rsidRPr="00C534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района» - ведущему бухгалтеру </w:t>
            </w:r>
            <w:proofErr w:type="spellStart"/>
            <w:r w:rsidRPr="00C534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Толкуновой</w:t>
            </w:r>
            <w:proofErr w:type="spellEnd"/>
            <w:r w:rsidRPr="00C534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С.А. Ведение бухгалтерского учета ведется в соответствии с положениями учетной политики и стандартами бухгалтерского учета.</w:t>
            </w:r>
            <w:r w:rsidR="00D85782" w:rsidRPr="00C534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534BA" w:rsidRPr="00C534BA" w:rsidRDefault="00C534BA" w:rsidP="00C534BA">
            <w:pPr>
              <w:spacing w:after="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34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Для реализации намеченных целей и задач утверждены бюджетные ассигнования в сумме 1 142 409,61 рублей.  Фактически использованы средства в сумме 1 142 409,61 руб., что составляет 100 %.  </w:t>
            </w:r>
          </w:p>
          <w:p w:rsidR="00C534BA" w:rsidRPr="00C534BA" w:rsidRDefault="00C534BA" w:rsidP="00C534BA">
            <w:pPr>
              <w:spacing w:after="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34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Активы и материальные запасы в отчетном периоде не приобретались.</w:t>
            </w:r>
          </w:p>
          <w:p w:rsidR="00C534BA" w:rsidRPr="00C534BA" w:rsidRDefault="00C534BA" w:rsidP="00C534B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534BA">
              <w:rPr>
                <w:rFonts w:ascii="Times New Roman" w:hAnsi="Times New Roman" w:cs="Times New Roman"/>
                <w:sz w:val="28"/>
                <w:szCs w:val="28"/>
              </w:rPr>
              <w:t xml:space="preserve"> В отчетном году диспетчерами принято и отработано 198 поступивших звонков.</w:t>
            </w:r>
          </w:p>
          <w:p w:rsidR="00C534BA" w:rsidRPr="00C534BA" w:rsidRDefault="00C534BA" w:rsidP="00C534BA">
            <w:pPr>
              <w:spacing w:after="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34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Бюджетные ассигнования израсходованы в полном объеме на  следующие цели</w:t>
            </w:r>
            <w:proofErr w:type="gramStart"/>
            <w:r w:rsidRPr="00C534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C534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534BA" w:rsidRPr="00C534BA" w:rsidRDefault="00C534BA" w:rsidP="00C534BA">
            <w:pPr>
              <w:spacing w:after="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34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- На оплату труда   (211)     -  в размере </w:t>
            </w:r>
            <w:r w:rsidRPr="00C534BA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 xml:space="preserve">857 970,99 </w:t>
            </w:r>
            <w:r w:rsidRPr="00C534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рублей.</w:t>
            </w:r>
            <w:r w:rsidRPr="00C534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br/>
              <w:t>- На начисления на выплаты по оплате труда (213</w:t>
            </w:r>
            <w:proofErr w:type="gramStart"/>
            <w:r w:rsidRPr="00C534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)</w:t>
            </w:r>
            <w:proofErr w:type="gramEnd"/>
            <w:r w:rsidRPr="00C534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-  в размере </w:t>
            </w:r>
            <w:r w:rsidRPr="00C534BA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 xml:space="preserve">253 880,85 </w:t>
            </w:r>
            <w:r w:rsidRPr="00C534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рублей</w:t>
            </w:r>
            <w:r w:rsidRPr="00C534BA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.</w:t>
            </w:r>
            <w:r w:rsidRPr="00C534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br/>
              <w:t xml:space="preserve">- На оплату услуг связи  </w:t>
            </w:r>
            <w:proofErr w:type="gramStart"/>
            <w:r w:rsidRPr="00C534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C534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221 )  -  в размере </w:t>
            </w:r>
            <w:r w:rsidRPr="00C534BA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 xml:space="preserve">21 670,53 </w:t>
            </w:r>
            <w:r w:rsidRPr="00C534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рублей ( связь, интернет).</w:t>
            </w:r>
            <w:r w:rsidRPr="00C534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br/>
              <w:t>- На оплату коммунальных услуг</w:t>
            </w:r>
            <w:proofErr w:type="gramStart"/>
            <w:r w:rsidRPr="00C534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( </w:t>
            </w:r>
            <w:proofErr w:type="gramEnd"/>
            <w:r w:rsidRPr="00C534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223) -  в размере </w:t>
            </w:r>
            <w:r w:rsidRPr="00C534BA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 xml:space="preserve">7 337,40 </w:t>
            </w:r>
            <w:r w:rsidRPr="00C534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рублей ( отопление)</w:t>
            </w:r>
            <w:r w:rsidRPr="00C534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br/>
              <w:t xml:space="preserve">- На прочие работы и услуги ( 226 ) в размере </w:t>
            </w:r>
            <w:r w:rsidRPr="00C534BA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 xml:space="preserve">1 490,00 </w:t>
            </w:r>
            <w:r w:rsidRPr="00C534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рублей (отправка бухгалтерской отчетности через удостоверяющий центр).</w:t>
            </w:r>
            <w:r w:rsidRPr="00C534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br/>
            </w:r>
            <w:r w:rsidRPr="00C534BA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 xml:space="preserve">- </w:t>
            </w:r>
            <w:r w:rsidRPr="00C534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Прочие расходы (292) – </w:t>
            </w:r>
            <w:r w:rsidRPr="00C534BA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59,94</w:t>
            </w:r>
            <w:r w:rsidRPr="00C534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(пени по страховым взносам).</w:t>
            </w:r>
            <w:r w:rsidRPr="00C534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br/>
              <w:t xml:space="preserve">Балансовая стоимость активов на начало года составляла </w:t>
            </w:r>
            <w:r w:rsidRPr="00C534BA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 xml:space="preserve">336 765,80 </w:t>
            </w:r>
            <w:proofErr w:type="spellStart"/>
            <w:r w:rsidRPr="00C534BA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руб</w:t>
            </w:r>
            <w:proofErr w:type="spellEnd"/>
            <w:r w:rsidRPr="00C534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,  поступлений и выбытий активов не было.  На конец года </w:t>
            </w:r>
            <w:r w:rsidRPr="00C534BA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336765,80</w:t>
            </w:r>
            <w:r w:rsidRPr="00C534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руб.  </w:t>
            </w:r>
          </w:p>
          <w:p w:rsidR="00C534BA" w:rsidRPr="00C534BA" w:rsidRDefault="00C534BA" w:rsidP="00C534BA">
            <w:pPr>
              <w:spacing w:after="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34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Накопленная амортизация активов на начало года составляла </w:t>
            </w:r>
            <w:r w:rsidRPr="00C534BA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336 765,80</w:t>
            </w:r>
            <w:r w:rsidRPr="00C534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руб. </w:t>
            </w:r>
          </w:p>
          <w:p w:rsidR="00C534BA" w:rsidRPr="00C534BA" w:rsidRDefault="00C534BA" w:rsidP="00C534BA">
            <w:pPr>
              <w:spacing w:after="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34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В отчетном году амортизация не начислялась.</w:t>
            </w:r>
          </w:p>
          <w:p w:rsidR="00C534BA" w:rsidRPr="00C534BA" w:rsidRDefault="00C534BA" w:rsidP="00C534BA">
            <w:pPr>
              <w:spacing w:after="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34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Накопленная амортизация на конец года составила </w:t>
            </w:r>
            <w:r w:rsidRPr="00C534BA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 xml:space="preserve">336 765,80 </w:t>
            </w:r>
            <w:r w:rsidRPr="00C534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руб.</w:t>
            </w:r>
          </w:p>
          <w:p w:rsidR="00C534BA" w:rsidRPr="00C534BA" w:rsidRDefault="00C534BA" w:rsidP="00C534BA">
            <w:pPr>
              <w:spacing w:after="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34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Остаточная стоимость активов на начало и конец года 0 руб. </w:t>
            </w:r>
          </w:p>
          <w:p w:rsidR="00C534BA" w:rsidRPr="00C534BA" w:rsidRDefault="00C534BA" w:rsidP="00C534BA">
            <w:pPr>
              <w:spacing w:after="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34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По состоянию на 01.01.2019 г. у учреждения имеется текущая кредиторская задолженность в сумме  </w:t>
            </w:r>
            <w:r w:rsidRPr="00C534BA">
              <w:rPr>
                <w:rFonts w:ascii="Times New Roman" w:eastAsia="Arial" w:hAnsi="Times New Roman" w:cs="Times New Roman"/>
                <w:b/>
                <w:color w:val="000000"/>
                <w:sz w:val="28"/>
                <w:szCs w:val="28"/>
              </w:rPr>
              <w:t>17 119,05 руб</w:t>
            </w:r>
            <w:r w:rsidRPr="00C534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. по  страховым  взносам за декабрь 2018 г.  по следующим счетам</w:t>
            </w:r>
            <w:proofErr w:type="gramStart"/>
            <w:r w:rsidRPr="00C534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:</w:t>
            </w:r>
            <w:proofErr w:type="gramEnd"/>
            <w:r w:rsidRPr="00C534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C534BA" w:rsidRDefault="00C534BA" w:rsidP="00C534BA">
            <w:pPr>
              <w:spacing w:after="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34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 303 02  в сумме     135,36  руб.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;</w:t>
            </w:r>
            <w:r w:rsidRPr="00C534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 xml:space="preserve">  303 07  в сумме   3 297,43 руб.</w:t>
            </w:r>
            <w:r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;</w:t>
            </w:r>
          </w:p>
          <w:p w:rsidR="00C534BA" w:rsidRPr="00C534BA" w:rsidRDefault="00C534BA" w:rsidP="00C534BA">
            <w:pPr>
              <w:spacing w:after="0"/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</w:pPr>
            <w:r w:rsidRPr="00C534BA">
              <w:rPr>
                <w:rFonts w:ascii="Times New Roman" w:eastAsia="Arial" w:hAnsi="Times New Roman" w:cs="Times New Roman"/>
                <w:color w:val="000000"/>
                <w:sz w:val="28"/>
                <w:szCs w:val="28"/>
              </w:rPr>
              <w:t>303 10  в сумме 13 686,26 руб.</w:t>
            </w:r>
          </w:p>
        </w:tc>
      </w:tr>
    </w:tbl>
    <w:p w:rsidR="007F1B05" w:rsidRPr="001E451D" w:rsidRDefault="007F1B05" w:rsidP="001E451D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7F1B05" w:rsidRDefault="00C534BA" w:rsidP="00C53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534BA">
        <w:rPr>
          <w:rFonts w:ascii="Times New Roman" w:hAnsi="Times New Roman" w:cs="Times New Roman"/>
          <w:b/>
          <w:i/>
          <w:sz w:val="28"/>
          <w:szCs w:val="28"/>
        </w:rPr>
        <w:t>4. Муниципальное автономное учреждение ДО «</w:t>
      </w:r>
      <w:proofErr w:type="spellStart"/>
      <w:r w:rsidRPr="00C534BA">
        <w:rPr>
          <w:rFonts w:ascii="Times New Roman" w:hAnsi="Times New Roman" w:cs="Times New Roman"/>
          <w:b/>
          <w:i/>
          <w:sz w:val="28"/>
          <w:szCs w:val="28"/>
        </w:rPr>
        <w:t>Тюльганская</w:t>
      </w:r>
      <w:proofErr w:type="spellEnd"/>
      <w:r w:rsidRPr="00C534BA">
        <w:rPr>
          <w:rFonts w:ascii="Times New Roman" w:hAnsi="Times New Roman" w:cs="Times New Roman"/>
          <w:b/>
          <w:i/>
          <w:sz w:val="28"/>
          <w:szCs w:val="28"/>
        </w:rPr>
        <w:t xml:space="preserve"> ДЮСШ»</w:t>
      </w:r>
    </w:p>
    <w:p w:rsidR="00A01996" w:rsidRDefault="00A01996" w:rsidP="00C53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53B68" w:rsidRPr="00D53B68" w:rsidRDefault="00A01996" w:rsidP="00D53B68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53B68" w:rsidRPr="00D53B68">
        <w:rPr>
          <w:rFonts w:ascii="Times New Roman" w:hAnsi="Times New Roman"/>
          <w:sz w:val="28"/>
          <w:szCs w:val="28"/>
        </w:rPr>
        <w:t>МАУ ДО «</w:t>
      </w:r>
      <w:proofErr w:type="spellStart"/>
      <w:r w:rsidR="00D53B68" w:rsidRPr="00D53B68">
        <w:rPr>
          <w:rFonts w:ascii="Times New Roman" w:hAnsi="Times New Roman"/>
          <w:sz w:val="28"/>
          <w:szCs w:val="28"/>
        </w:rPr>
        <w:t>Тюльганская</w:t>
      </w:r>
      <w:proofErr w:type="spellEnd"/>
      <w:r w:rsidR="00D53B68" w:rsidRPr="00D53B68">
        <w:rPr>
          <w:rFonts w:ascii="Times New Roman" w:hAnsi="Times New Roman"/>
          <w:sz w:val="28"/>
          <w:szCs w:val="28"/>
        </w:rPr>
        <w:t xml:space="preserve"> ДЮСШ» изучает состояние физической культуры, спорта, молодежной политики на территории муниципального образования района, разрабатывает и представляет на утверждение главе и представительному органу района в установленном порядке программы: «Развитие физической культуры, спорта, туризма и молодежной политике в </w:t>
      </w:r>
      <w:proofErr w:type="spellStart"/>
      <w:r w:rsidR="00D53B68" w:rsidRPr="00D53B68">
        <w:rPr>
          <w:rFonts w:ascii="Times New Roman" w:hAnsi="Times New Roman"/>
          <w:sz w:val="28"/>
          <w:szCs w:val="28"/>
        </w:rPr>
        <w:t>Тюльганском</w:t>
      </w:r>
      <w:proofErr w:type="spellEnd"/>
      <w:r w:rsidR="00D53B68" w:rsidRPr="00D53B68">
        <w:rPr>
          <w:rFonts w:ascii="Times New Roman" w:hAnsi="Times New Roman"/>
          <w:sz w:val="28"/>
          <w:szCs w:val="28"/>
        </w:rPr>
        <w:t xml:space="preserve"> районе 2018-2024гг.», «Комплексные меры противодействия злоупотребления наркотиками и их незаконному обороту в </w:t>
      </w:r>
      <w:proofErr w:type="spellStart"/>
      <w:r w:rsidR="00D53B68" w:rsidRPr="00D53B68">
        <w:rPr>
          <w:rFonts w:ascii="Times New Roman" w:hAnsi="Times New Roman"/>
          <w:sz w:val="28"/>
          <w:szCs w:val="28"/>
        </w:rPr>
        <w:t>Тюльганском</w:t>
      </w:r>
      <w:proofErr w:type="spellEnd"/>
      <w:r w:rsidR="00D53B68" w:rsidRPr="00D53B68">
        <w:rPr>
          <w:rFonts w:ascii="Times New Roman" w:hAnsi="Times New Roman"/>
          <w:sz w:val="28"/>
          <w:szCs w:val="28"/>
        </w:rPr>
        <w:t xml:space="preserve"> районе на 2014-2020 годы», «</w:t>
      </w:r>
      <w:proofErr w:type="spellStart"/>
      <w:r w:rsidR="00D53B68" w:rsidRPr="00D53B68">
        <w:rPr>
          <w:rFonts w:ascii="Times New Roman" w:hAnsi="Times New Roman"/>
          <w:sz w:val="28"/>
          <w:szCs w:val="28"/>
        </w:rPr>
        <w:t>Развите</w:t>
      </w:r>
      <w:proofErr w:type="spellEnd"/>
      <w:r w:rsidR="00D53B68" w:rsidRPr="00D53B68">
        <w:rPr>
          <w:rFonts w:ascii="Times New Roman" w:hAnsi="Times New Roman"/>
          <w:sz w:val="28"/>
          <w:szCs w:val="28"/>
        </w:rPr>
        <w:t xml:space="preserve"> образования </w:t>
      </w:r>
      <w:proofErr w:type="spellStart"/>
      <w:r w:rsidR="00D53B68" w:rsidRPr="00D53B68">
        <w:rPr>
          <w:rFonts w:ascii="Times New Roman" w:hAnsi="Times New Roman"/>
          <w:sz w:val="28"/>
          <w:szCs w:val="28"/>
        </w:rPr>
        <w:t>Тюльганского</w:t>
      </w:r>
      <w:proofErr w:type="spellEnd"/>
      <w:r w:rsidR="00D53B68" w:rsidRPr="00D53B68">
        <w:rPr>
          <w:rFonts w:ascii="Times New Roman" w:hAnsi="Times New Roman"/>
          <w:sz w:val="28"/>
          <w:szCs w:val="28"/>
        </w:rPr>
        <w:t xml:space="preserve"> района на 2018-2020г.»</w:t>
      </w:r>
    </w:p>
    <w:p w:rsidR="00D53B68" w:rsidRDefault="00D53B68" w:rsidP="00D53B68">
      <w:pPr>
        <w:widowControl w:val="0"/>
        <w:autoSpaceDE w:val="0"/>
        <w:autoSpaceDN w:val="0"/>
        <w:adjustRightInd w:val="0"/>
        <w:spacing w:before="40"/>
        <w:ind w:left="708" w:firstLine="1"/>
        <w:jc w:val="both"/>
        <w:rPr>
          <w:rFonts w:ascii="Times New Roman" w:hAnsi="Times New Roman" w:cs="Times New Roman"/>
          <w:sz w:val="28"/>
        </w:rPr>
      </w:pPr>
      <w:r w:rsidRPr="00D53B68">
        <w:rPr>
          <w:rFonts w:ascii="Times New Roman" w:eastAsia="Times New Roman" w:hAnsi="Times New Roman" w:cs="Times New Roman"/>
          <w:sz w:val="28"/>
        </w:rPr>
        <w:t xml:space="preserve"> Для достижения своей цели  МАУ ДО </w:t>
      </w:r>
      <w:proofErr w:type="spellStart"/>
      <w:r w:rsidRPr="00D53B68">
        <w:rPr>
          <w:rFonts w:ascii="Times New Roman" w:eastAsia="Times New Roman" w:hAnsi="Times New Roman" w:cs="Times New Roman"/>
          <w:sz w:val="28"/>
        </w:rPr>
        <w:t>Тюльганская</w:t>
      </w:r>
      <w:proofErr w:type="spellEnd"/>
      <w:r w:rsidRPr="00D53B68">
        <w:rPr>
          <w:rFonts w:ascii="Times New Roman" w:eastAsia="Times New Roman" w:hAnsi="Times New Roman" w:cs="Times New Roman"/>
          <w:sz w:val="28"/>
        </w:rPr>
        <w:t xml:space="preserve"> ДЮСШ:</w:t>
      </w:r>
    </w:p>
    <w:p w:rsidR="00D53B68" w:rsidRDefault="00D53B68" w:rsidP="00A0199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</w:rPr>
      </w:pPr>
      <w:r w:rsidRPr="00D53B68">
        <w:rPr>
          <w:rFonts w:ascii="Times New Roman" w:eastAsia="Times New Roman" w:hAnsi="Times New Roman" w:cs="Times New Roman"/>
          <w:sz w:val="28"/>
        </w:rPr>
        <w:t>- оказывает организационную и методическую помощь в физи</w:t>
      </w:r>
      <w:r w:rsidRPr="00D53B68">
        <w:rPr>
          <w:rFonts w:ascii="Times New Roman" w:eastAsia="Times New Roman" w:hAnsi="Times New Roman" w:cs="Times New Roman"/>
          <w:sz w:val="28"/>
        </w:rPr>
        <w:softHyphen/>
        <w:t>ческом воспитании населения, в том числе в дошкольных учреждениях, общеобразовательных школах, учебных заведениях, на предприятиях,  занимающихся физкультурно-массовой и спортивной работой по месту жительства населения района;</w:t>
      </w:r>
    </w:p>
    <w:p w:rsidR="00D53B68" w:rsidRPr="00D53B68" w:rsidRDefault="00D53B68" w:rsidP="00D53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D53B68">
        <w:rPr>
          <w:rFonts w:ascii="Times New Roman" w:eastAsia="Times New Roman" w:hAnsi="Times New Roman" w:cs="Times New Roman"/>
          <w:sz w:val="28"/>
        </w:rPr>
        <w:t>- разрабатывает совместно с районными ведомствами единый календарный план физкультурно-спортивных, массово-оздоровительных мероприятий и обеспечивает его выполнение;</w:t>
      </w:r>
    </w:p>
    <w:p w:rsidR="00D53B68" w:rsidRPr="00D53B68" w:rsidRDefault="00D53B68" w:rsidP="00D53B6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D53B68">
        <w:rPr>
          <w:rFonts w:ascii="Times New Roman" w:eastAsia="Times New Roman" w:hAnsi="Times New Roman" w:cs="Times New Roman"/>
          <w:sz w:val="28"/>
        </w:rPr>
        <w:t xml:space="preserve">- совместно с заинтересованными организациями координирует работу и осуществляет </w:t>
      </w:r>
      <w:proofErr w:type="gramStart"/>
      <w:r w:rsidRPr="00D53B68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D53B68">
        <w:rPr>
          <w:rFonts w:ascii="Times New Roman" w:eastAsia="Times New Roman" w:hAnsi="Times New Roman" w:cs="Times New Roman"/>
          <w:sz w:val="28"/>
        </w:rPr>
        <w:t xml:space="preserve"> физической подготовкой граждан призывного и допризывного возраста;</w:t>
      </w:r>
    </w:p>
    <w:p w:rsidR="00D53B68" w:rsidRPr="00D53B68" w:rsidRDefault="00D53B68" w:rsidP="00D53B6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</w:rPr>
      </w:pPr>
      <w:r w:rsidRPr="00D53B68">
        <w:rPr>
          <w:rFonts w:ascii="Times New Roman" w:eastAsia="Times New Roman" w:hAnsi="Times New Roman" w:cs="Times New Roman"/>
          <w:sz w:val="28"/>
        </w:rPr>
        <w:t>- изучает потребности в специалистах по физической культуре, спорту и туризму, содействует направлению выпускников общеобразовательных, спортивной школ в физкультурное учебное заведение;</w:t>
      </w:r>
    </w:p>
    <w:p w:rsidR="00D53B68" w:rsidRPr="00D53B68" w:rsidRDefault="00D53B68" w:rsidP="00D53B68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D53B68">
        <w:rPr>
          <w:rFonts w:ascii="Times New Roman" w:eastAsia="Times New Roman" w:hAnsi="Times New Roman" w:cs="Times New Roman"/>
          <w:sz w:val="28"/>
        </w:rPr>
        <w:t>- сотрудничает со всеми молодежными организациями, которые осуществляют свою деятельность в соответствии с законодательством РФ и участвует в решении проблем, касающихся молодежи;</w:t>
      </w:r>
    </w:p>
    <w:p w:rsidR="00D53B68" w:rsidRPr="00D53B68" w:rsidRDefault="00D53B68" w:rsidP="00D53B6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D53B68">
        <w:rPr>
          <w:rFonts w:ascii="Times New Roman" w:eastAsia="Times New Roman" w:hAnsi="Times New Roman" w:cs="Times New Roman"/>
          <w:sz w:val="28"/>
        </w:rPr>
        <w:t>- проводит совместно с государственными органами, обществен</w:t>
      </w:r>
      <w:r w:rsidRPr="00D53B68">
        <w:rPr>
          <w:rFonts w:ascii="Times New Roman" w:eastAsia="Times New Roman" w:hAnsi="Times New Roman" w:cs="Times New Roman"/>
          <w:sz w:val="28"/>
        </w:rPr>
        <w:softHyphen/>
        <w:t>ными организациями работу по профилактике правонарушений среди несовершеннолетних и молодежи;</w:t>
      </w:r>
    </w:p>
    <w:p w:rsidR="00D53B68" w:rsidRPr="00D53B68" w:rsidRDefault="00D53B68" w:rsidP="00D53B6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D53B68">
        <w:rPr>
          <w:rFonts w:ascii="Times New Roman" w:eastAsia="Times New Roman" w:hAnsi="Times New Roman" w:cs="Times New Roman"/>
          <w:sz w:val="28"/>
        </w:rPr>
        <w:t>- занимается созданием условий, при которых возможны широкое приобщение  молодежи и детей к спорту, искусству, повышение обшей культуры юношей и девушек;</w:t>
      </w:r>
    </w:p>
    <w:p w:rsidR="00D53B68" w:rsidRPr="00D53B68" w:rsidRDefault="00D53B68" w:rsidP="00D53B6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D53B68">
        <w:rPr>
          <w:rFonts w:ascii="Times New Roman" w:eastAsia="Times New Roman" w:hAnsi="Times New Roman" w:cs="Times New Roman"/>
          <w:sz w:val="28"/>
        </w:rPr>
        <w:t xml:space="preserve">- осуществляет </w:t>
      </w:r>
      <w:proofErr w:type="gramStart"/>
      <w:r w:rsidRPr="00D53B68">
        <w:rPr>
          <w:rFonts w:ascii="Times New Roman" w:eastAsia="Times New Roman" w:hAnsi="Times New Roman" w:cs="Times New Roman"/>
          <w:sz w:val="28"/>
        </w:rPr>
        <w:t>контроль за</w:t>
      </w:r>
      <w:proofErr w:type="gramEnd"/>
      <w:r w:rsidRPr="00D53B68">
        <w:rPr>
          <w:rFonts w:ascii="Times New Roman" w:eastAsia="Times New Roman" w:hAnsi="Times New Roman" w:cs="Times New Roman"/>
          <w:sz w:val="28"/>
        </w:rPr>
        <w:t xml:space="preserve"> исполнением нормативно-п</w:t>
      </w:r>
      <w:r>
        <w:rPr>
          <w:rFonts w:ascii="Calibri" w:eastAsia="Times New Roman" w:hAnsi="Calibri" w:cs="Times New Roman"/>
          <w:sz w:val="28"/>
        </w:rPr>
        <w:t xml:space="preserve">равовых актов </w:t>
      </w:r>
      <w:r w:rsidRPr="00D53B68">
        <w:rPr>
          <w:rFonts w:ascii="Times New Roman" w:eastAsia="Times New Roman" w:hAnsi="Times New Roman" w:cs="Times New Roman"/>
          <w:sz w:val="28"/>
        </w:rPr>
        <w:t>государственных органов власти и управления в сфере социальной защиты молодежи и подростков;</w:t>
      </w:r>
    </w:p>
    <w:p w:rsidR="00D53B68" w:rsidRPr="00D53B68" w:rsidRDefault="00D53B68" w:rsidP="00D53B6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</w:rPr>
      </w:pPr>
      <w:r w:rsidRPr="00D53B68">
        <w:rPr>
          <w:rFonts w:ascii="Times New Roman" w:eastAsia="Times New Roman" w:hAnsi="Times New Roman" w:cs="Times New Roman"/>
          <w:sz w:val="28"/>
        </w:rPr>
        <w:lastRenderedPageBreak/>
        <w:t>- развивает и совершенствует формы и методы работы с молодежью и подростками по месту жительства.</w:t>
      </w:r>
    </w:p>
    <w:p w:rsidR="00D53B68" w:rsidRPr="00D53B68" w:rsidRDefault="00D53B68" w:rsidP="00D53B68">
      <w:pPr>
        <w:widowControl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53B68">
        <w:rPr>
          <w:rFonts w:ascii="Times New Roman" w:eastAsia="Times New Roman" w:hAnsi="Times New Roman" w:cs="Times New Roman"/>
          <w:sz w:val="28"/>
          <w:szCs w:val="28"/>
        </w:rPr>
        <w:t xml:space="preserve">В  МАУ ДО </w:t>
      </w:r>
      <w:proofErr w:type="spellStart"/>
      <w:r w:rsidRPr="00D53B68">
        <w:rPr>
          <w:rFonts w:ascii="Times New Roman" w:eastAsia="Times New Roman" w:hAnsi="Times New Roman" w:cs="Times New Roman"/>
          <w:sz w:val="28"/>
          <w:szCs w:val="28"/>
        </w:rPr>
        <w:t>Тюльганской</w:t>
      </w:r>
      <w:proofErr w:type="spellEnd"/>
      <w:r w:rsidRPr="00D53B68">
        <w:rPr>
          <w:rFonts w:ascii="Times New Roman" w:eastAsia="Times New Roman" w:hAnsi="Times New Roman" w:cs="Times New Roman"/>
          <w:sz w:val="28"/>
          <w:szCs w:val="28"/>
        </w:rPr>
        <w:t xml:space="preserve"> ДЮСШ муниципальное задание на2018г: </w:t>
      </w:r>
    </w:p>
    <w:p w:rsidR="00D53B68" w:rsidRDefault="00D53B68" w:rsidP="00D53B68">
      <w:pPr>
        <w:spacing w:after="0"/>
        <w:rPr>
          <w:rFonts w:ascii="Calibri" w:eastAsia="Times New Roman" w:hAnsi="Calibri" w:cs="Times New Roman"/>
          <w:sz w:val="28"/>
          <w:szCs w:val="28"/>
        </w:rPr>
      </w:pPr>
      <w:r w:rsidRPr="00D53B68">
        <w:rPr>
          <w:rFonts w:ascii="Times New Roman" w:eastAsia="Times New Roman" w:hAnsi="Times New Roman" w:cs="Times New Roman"/>
          <w:sz w:val="28"/>
          <w:szCs w:val="28"/>
        </w:rPr>
        <w:t xml:space="preserve">  « Реализация дополнительных </w:t>
      </w:r>
      <w:proofErr w:type="spellStart"/>
      <w:r w:rsidRPr="00D53B68">
        <w:rPr>
          <w:rFonts w:ascii="Times New Roman" w:eastAsia="Times New Roman" w:hAnsi="Times New Roman" w:cs="Times New Roman"/>
          <w:sz w:val="28"/>
          <w:szCs w:val="28"/>
        </w:rPr>
        <w:t>общеразвивающих</w:t>
      </w:r>
      <w:proofErr w:type="spellEnd"/>
      <w:r w:rsidRPr="00D53B68">
        <w:rPr>
          <w:rFonts w:ascii="Times New Roman" w:eastAsia="Times New Roman" w:hAnsi="Times New Roman" w:cs="Times New Roman"/>
          <w:sz w:val="28"/>
          <w:szCs w:val="28"/>
        </w:rPr>
        <w:t xml:space="preserve"> программ в области физической культуры и спорта», утверждено приказом № 47 от 29 декабря 2017г. Наблюдательный совет в составе: Ершова Е.И. ведущий специалист - председатель, секретарь- Казакова Л.Ю. Члены комиссии: </w:t>
      </w:r>
      <w:proofErr w:type="spellStart"/>
      <w:r w:rsidRPr="00D53B68">
        <w:rPr>
          <w:rFonts w:ascii="Times New Roman" w:eastAsia="Times New Roman" w:hAnsi="Times New Roman" w:cs="Times New Roman"/>
          <w:sz w:val="28"/>
          <w:szCs w:val="28"/>
        </w:rPr>
        <w:t>Свойкина</w:t>
      </w:r>
      <w:proofErr w:type="spellEnd"/>
      <w:r w:rsidRPr="00D53B68">
        <w:rPr>
          <w:rFonts w:ascii="Times New Roman" w:eastAsia="Times New Roman" w:hAnsi="Times New Roman" w:cs="Times New Roman"/>
          <w:sz w:val="28"/>
          <w:szCs w:val="28"/>
        </w:rPr>
        <w:t xml:space="preserve"> А.А.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3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B68">
        <w:rPr>
          <w:rFonts w:ascii="Times New Roman" w:eastAsia="Times New Roman" w:hAnsi="Times New Roman" w:cs="Times New Roman"/>
          <w:sz w:val="28"/>
          <w:szCs w:val="28"/>
        </w:rPr>
        <w:t>Валеев</w:t>
      </w:r>
      <w:proofErr w:type="spellEnd"/>
      <w:r w:rsidRPr="00D53B68">
        <w:rPr>
          <w:rFonts w:ascii="Times New Roman" w:eastAsia="Times New Roman" w:hAnsi="Times New Roman" w:cs="Times New Roman"/>
          <w:sz w:val="28"/>
          <w:szCs w:val="28"/>
        </w:rPr>
        <w:t xml:space="preserve"> И.Х.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53B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53B68">
        <w:rPr>
          <w:rFonts w:ascii="Times New Roman" w:eastAsia="Times New Roman" w:hAnsi="Times New Roman" w:cs="Times New Roman"/>
          <w:sz w:val="28"/>
          <w:szCs w:val="28"/>
        </w:rPr>
        <w:t>Заварзина</w:t>
      </w:r>
      <w:proofErr w:type="spellEnd"/>
      <w:r>
        <w:rPr>
          <w:rFonts w:ascii="Calibri" w:eastAsia="Times New Roman" w:hAnsi="Calibri" w:cs="Times New Roman"/>
          <w:sz w:val="28"/>
          <w:szCs w:val="28"/>
        </w:rPr>
        <w:t xml:space="preserve"> О.П.</w:t>
      </w:r>
    </w:p>
    <w:p w:rsidR="00D53B68" w:rsidRPr="00D53B68" w:rsidRDefault="00D53B68" w:rsidP="00D53B6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53B68">
        <w:rPr>
          <w:rFonts w:ascii="Times New Roman" w:eastAsia="Times New Roman" w:hAnsi="Times New Roman" w:cs="Times New Roman"/>
          <w:sz w:val="28"/>
          <w:szCs w:val="28"/>
        </w:rPr>
        <w:t>МАУ ДО «</w:t>
      </w:r>
      <w:proofErr w:type="spellStart"/>
      <w:r w:rsidRPr="00D53B68">
        <w:rPr>
          <w:rFonts w:ascii="Times New Roman" w:eastAsia="Times New Roman" w:hAnsi="Times New Roman" w:cs="Times New Roman"/>
          <w:sz w:val="28"/>
          <w:szCs w:val="28"/>
        </w:rPr>
        <w:t>Тюльганская</w:t>
      </w:r>
      <w:proofErr w:type="spellEnd"/>
      <w:r w:rsidRPr="00D53B68">
        <w:rPr>
          <w:rFonts w:ascii="Times New Roman" w:eastAsia="Times New Roman" w:hAnsi="Times New Roman" w:cs="Times New Roman"/>
          <w:sz w:val="28"/>
          <w:szCs w:val="28"/>
        </w:rPr>
        <w:t xml:space="preserve"> ДЮСШ» с 01.01.2018г. входит в структуру   администрации </w:t>
      </w:r>
      <w:proofErr w:type="spellStart"/>
      <w:r w:rsidRPr="00D53B68">
        <w:rPr>
          <w:rFonts w:ascii="Times New Roman" w:eastAsia="Times New Roman" w:hAnsi="Times New Roman" w:cs="Times New Roman"/>
          <w:sz w:val="28"/>
          <w:szCs w:val="28"/>
        </w:rPr>
        <w:t>Тюльганского</w:t>
      </w:r>
      <w:proofErr w:type="spellEnd"/>
      <w:r w:rsidRPr="00D53B68">
        <w:rPr>
          <w:rFonts w:ascii="Times New Roman" w:eastAsia="Times New Roman" w:hAnsi="Times New Roman" w:cs="Times New Roman"/>
          <w:sz w:val="28"/>
          <w:szCs w:val="28"/>
        </w:rPr>
        <w:t xml:space="preserve">  района.</w:t>
      </w:r>
    </w:p>
    <w:p w:rsidR="00D53B68" w:rsidRPr="00D53B68" w:rsidRDefault="00D53B68" w:rsidP="00D53B6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53B68">
        <w:rPr>
          <w:rFonts w:ascii="Times New Roman" w:eastAsia="Times New Roman" w:hAnsi="Times New Roman" w:cs="Times New Roman"/>
          <w:sz w:val="28"/>
          <w:szCs w:val="28"/>
        </w:rPr>
        <w:t xml:space="preserve">На конец 2017г. в МАУ </w:t>
      </w:r>
      <w:proofErr w:type="spellStart"/>
      <w:r w:rsidRPr="00D53B68">
        <w:rPr>
          <w:rFonts w:ascii="Times New Roman" w:eastAsia="Times New Roman" w:hAnsi="Times New Roman" w:cs="Times New Roman"/>
          <w:sz w:val="28"/>
          <w:szCs w:val="28"/>
        </w:rPr>
        <w:t>Тюльганская</w:t>
      </w:r>
      <w:proofErr w:type="spellEnd"/>
      <w:r w:rsidRPr="00D53B68">
        <w:rPr>
          <w:rFonts w:ascii="Times New Roman" w:eastAsia="Times New Roman" w:hAnsi="Times New Roman" w:cs="Times New Roman"/>
          <w:sz w:val="28"/>
          <w:szCs w:val="28"/>
        </w:rPr>
        <w:t xml:space="preserve"> ДЮСШ числилось 38 штатных единиц, 1 совместитель : 10тренеров +1совместитель, завуч по УВР,3 инструктора-методиста, директор и 23единиц технического персонала</w:t>
      </w:r>
      <w:proofErr w:type="gramStart"/>
      <w:r w:rsidRPr="00D53B68">
        <w:rPr>
          <w:rFonts w:ascii="Times New Roman" w:eastAsia="Times New Roman" w:hAnsi="Times New Roman" w:cs="Times New Roman"/>
          <w:sz w:val="28"/>
          <w:szCs w:val="28"/>
        </w:rPr>
        <w:t xml:space="preserve">.. </w:t>
      </w:r>
      <w:proofErr w:type="gramEnd"/>
      <w:r w:rsidRPr="00D53B68">
        <w:rPr>
          <w:rFonts w:ascii="Times New Roman" w:eastAsia="Times New Roman" w:hAnsi="Times New Roman" w:cs="Times New Roman"/>
          <w:sz w:val="28"/>
          <w:szCs w:val="28"/>
        </w:rPr>
        <w:t>На конец 2018г. Стало 41 единицы 39штатных единиц. 2 штатные единицы внешних совместителей. 9 тренеров 3 методиста, 1 директор, 1 завуч, 25 тех персонал Увеличение тех персонала связано с введением  единицы кассира и делопроизводителя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3B68">
        <w:rPr>
          <w:rFonts w:ascii="Times New Roman" w:eastAsia="Times New Roman" w:hAnsi="Times New Roman" w:cs="Times New Roman"/>
          <w:sz w:val="28"/>
          <w:szCs w:val="28"/>
        </w:rPr>
        <w:t xml:space="preserve">связи с ликвидацией МКУ «ЦПУ </w:t>
      </w:r>
      <w:proofErr w:type="spellStart"/>
      <w:r w:rsidRPr="00D53B68">
        <w:rPr>
          <w:rFonts w:ascii="Times New Roman" w:eastAsia="Times New Roman" w:hAnsi="Times New Roman" w:cs="Times New Roman"/>
          <w:sz w:val="28"/>
          <w:szCs w:val="28"/>
        </w:rPr>
        <w:t>иО</w:t>
      </w:r>
      <w:proofErr w:type="spellEnd"/>
      <w:r w:rsidRPr="00D53B68">
        <w:rPr>
          <w:rFonts w:ascii="Times New Roman" w:eastAsia="Times New Roman" w:hAnsi="Times New Roman" w:cs="Times New Roman"/>
          <w:sz w:val="28"/>
          <w:szCs w:val="28"/>
        </w:rPr>
        <w:t>» и принят преподавател</w:t>
      </w:r>
      <w:proofErr w:type="gramStart"/>
      <w:r w:rsidRPr="00D53B68">
        <w:rPr>
          <w:rFonts w:ascii="Times New Roman" w:eastAsia="Times New Roman" w:hAnsi="Times New Roman" w:cs="Times New Roman"/>
          <w:sz w:val="28"/>
          <w:szCs w:val="28"/>
        </w:rPr>
        <w:t>ь(</w:t>
      </w:r>
      <w:proofErr w:type="gramEnd"/>
      <w:r w:rsidRPr="00D53B68">
        <w:rPr>
          <w:rFonts w:ascii="Times New Roman" w:eastAsia="Times New Roman" w:hAnsi="Times New Roman" w:cs="Times New Roman"/>
          <w:sz w:val="28"/>
          <w:szCs w:val="28"/>
        </w:rPr>
        <w:t>внешний совместитель)по лапте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3B68" w:rsidRPr="00D53B68" w:rsidRDefault="00D53B68" w:rsidP="00D53B68">
      <w:pPr>
        <w:rPr>
          <w:rFonts w:ascii="Times New Roman" w:eastAsia="Times New Roman" w:hAnsi="Times New Roman" w:cs="Times New Roman"/>
          <w:i/>
          <w:sz w:val="48"/>
          <w:szCs w:val="48"/>
        </w:rPr>
      </w:pPr>
      <w:r w:rsidRPr="00D53B68">
        <w:rPr>
          <w:rFonts w:ascii="Times New Roman" w:eastAsia="Times New Roman" w:hAnsi="Times New Roman" w:cs="Times New Roman"/>
          <w:sz w:val="28"/>
        </w:rPr>
        <w:t>На 2018г МАУ ДО «</w:t>
      </w:r>
      <w:proofErr w:type="spellStart"/>
      <w:r w:rsidRPr="00D53B68">
        <w:rPr>
          <w:rFonts w:ascii="Times New Roman" w:eastAsia="Times New Roman" w:hAnsi="Times New Roman" w:cs="Times New Roman"/>
          <w:sz w:val="28"/>
        </w:rPr>
        <w:t>Тюльганской</w:t>
      </w:r>
      <w:proofErr w:type="spellEnd"/>
      <w:r w:rsidRPr="00D53B68">
        <w:rPr>
          <w:rFonts w:ascii="Times New Roman" w:eastAsia="Times New Roman" w:hAnsi="Times New Roman" w:cs="Times New Roman"/>
          <w:sz w:val="28"/>
        </w:rPr>
        <w:t xml:space="preserve"> ДЮСШ» </w:t>
      </w:r>
      <w:r w:rsidR="00375F9A">
        <w:rPr>
          <w:rFonts w:ascii="Times New Roman" w:eastAsia="Times New Roman" w:hAnsi="Times New Roman" w:cs="Times New Roman"/>
          <w:sz w:val="28"/>
        </w:rPr>
        <w:t xml:space="preserve"> вы</w:t>
      </w:r>
      <w:r w:rsidRPr="00D53B68">
        <w:rPr>
          <w:rFonts w:ascii="Times New Roman" w:eastAsia="Times New Roman" w:hAnsi="Times New Roman" w:cs="Times New Roman"/>
          <w:sz w:val="28"/>
        </w:rPr>
        <w:t>делялась субсидия на выполнение муниципального задания в сумме: 17</w:t>
      </w:r>
      <w:r w:rsidR="00375F9A">
        <w:rPr>
          <w:rFonts w:ascii="Times New Roman" w:eastAsia="Times New Roman" w:hAnsi="Times New Roman" w:cs="Times New Roman"/>
          <w:sz w:val="28"/>
        </w:rPr>
        <w:t> </w:t>
      </w:r>
      <w:r w:rsidRPr="00D53B68">
        <w:rPr>
          <w:rFonts w:ascii="Times New Roman" w:eastAsia="Times New Roman" w:hAnsi="Times New Roman" w:cs="Times New Roman"/>
          <w:sz w:val="28"/>
        </w:rPr>
        <w:t>776</w:t>
      </w:r>
      <w:r w:rsidR="00375F9A">
        <w:rPr>
          <w:rFonts w:ascii="Times New Roman" w:eastAsia="Times New Roman" w:hAnsi="Times New Roman" w:cs="Times New Roman"/>
          <w:sz w:val="28"/>
        </w:rPr>
        <w:t xml:space="preserve"> </w:t>
      </w:r>
      <w:r w:rsidRPr="00D53B68">
        <w:rPr>
          <w:rFonts w:ascii="Times New Roman" w:eastAsia="Times New Roman" w:hAnsi="Times New Roman" w:cs="Times New Roman"/>
          <w:sz w:val="28"/>
        </w:rPr>
        <w:t>612 руб. Использована в сумме: 17</w:t>
      </w:r>
      <w:r w:rsidR="00375F9A">
        <w:rPr>
          <w:rFonts w:ascii="Times New Roman" w:eastAsia="Times New Roman" w:hAnsi="Times New Roman" w:cs="Times New Roman"/>
          <w:sz w:val="28"/>
        </w:rPr>
        <w:t> </w:t>
      </w:r>
      <w:r w:rsidRPr="00D53B68">
        <w:rPr>
          <w:rFonts w:ascii="Times New Roman" w:eastAsia="Times New Roman" w:hAnsi="Times New Roman" w:cs="Times New Roman"/>
          <w:sz w:val="28"/>
        </w:rPr>
        <w:t>775</w:t>
      </w:r>
      <w:r w:rsidR="00375F9A">
        <w:rPr>
          <w:rFonts w:ascii="Times New Roman" w:eastAsia="Times New Roman" w:hAnsi="Times New Roman" w:cs="Times New Roman"/>
          <w:sz w:val="28"/>
        </w:rPr>
        <w:t xml:space="preserve"> </w:t>
      </w:r>
      <w:r w:rsidRPr="00D53B68">
        <w:rPr>
          <w:rFonts w:ascii="Times New Roman" w:eastAsia="Times New Roman" w:hAnsi="Times New Roman" w:cs="Times New Roman"/>
          <w:sz w:val="28"/>
        </w:rPr>
        <w:t>816руб 66коп.</w:t>
      </w:r>
    </w:p>
    <w:p w:rsidR="00A01996" w:rsidRPr="002847C1" w:rsidRDefault="00D53B68" w:rsidP="00A01996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2847C1">
        <w:rPr>
          <w:rFonts w:ascii="Times New Roman" w:hAnsi="Times New Roman"/>
          <w:sz w:val="28"/>
          <w:szCs w:val="28"/>
        </w:rPr>
        <w:t xml:space="preserve">           </w:t>
      </w:r>
    </w:p>
    <w:sectPr w:rsidR="00A01996" w:rsidRPr="002847C1" w:rsidSect="008D7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12349"/>
    <w:rsid w:val="00162A07"/>
    <w:rsid w:val="001E451D"/>
    <w:rsid w:val="00375F9A"/>
    <w:rsid w:val="00473F5C"/>
    <w:rsid w:val="005D49D1"/>
    <w:rsid w:val="00612349"/>
    <w:rsid w:val="006A1752"/>
    <w:rsid w:val="007F1B05"/>
    <w:rsid w:val="00841EA4"/>
    <w:rsid w:val="008D7D15"/>
    <w:rsid w:val="00920C34"/>
    <w:rsid w:val="009A5E1C"/>
    <w:rsid w:val="00A01996"/>
    <w:rsid w:val="00A06B48"/>
    <w:rsid w:val="00A7710B"/>
    <w:rsid w:val="00B0361D"/>
    <w:rsid w:val="00B27616"/>
    <w:rsid w:val="00C534BA"/>
    <w:rsid w:val="00C6663A"/>
    <w:rsid w:val="00D53B68"/>
    <w:rsid w:val="00D85782"/>
    <w:rsid w:val="00F3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3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D53B68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D53B68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No Spacing"/>
    <w:qFormat/>
    <w:rsid w:val="00D53B68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D53B68"/>
  </w:style>
  <w:style w:type="paragraph" w:customStyle="1" w:styleId="1">
    <w:name w:val="Без интервала1"/>
    <w:rsid w:val="00D53B68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D53B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Spacing">
    <w:name w:val="No Spacing"/>
    <w:rsid w:val="00D53B68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3637</Words>
  <Characters>20734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GlBuh</dc:creator>
  <cp:keywords/>
  <dc:description/>
  <cp:lastModifiedBy>GlBuh</cp:lastModifiedBy>
  <cp:revision>5</cp:revision>
  <dcterms:created xsi:type="dcterms:W3CDTF">2019-02-18T06:11:00Z</dcterms:created>
  <dcterms:modified xsi:type="dcterms:W3CDTF">2019-02-18T07:05:00Z</dcterms:modified>
</cp:coreProperties>
</file>