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0F" w:rsidRPr="001C460F" w:rsidRDefault="001C460F" w:rsidP="001C460F">
      <w:pPr>
        <w:spacing w:after="0"/>
        <w:ind w:firstLine="851"/>
        <w:jc w:val="right"/>
        <w:rPr>
          <w:rFonts w:ascii="Times New Roman" w:hAnsi="Times New Roman" w:cs="Times New Roman"/>
          <w:b/>
          <w:color w:val="943634" w:themeColor="accent2" w:themeShade="BF"/>
          <w:sz w:val="28"/>
          <w:szCs w:val="28"/>
        </w:rPr>
      </w:pPr>
      <w:r w:rsidRPr="001C460F">
        <w:rPr>
          <w:rFonts w:ascii="Times New Roman" w:hAnsi="Times New Roman" w:cs="Times New Roman"/>
          <w:b/>
          <w:color w:val="943634" w:themeColor="accent2" w:themeShade="BF"/>
          <w:sz w:val="28"/>
          <w:szCs w:val="28"/>
        </w:rPr>
        <w:t xml:space="preserve">Приложение к Решению </w:t>
      </w:r>
    </w:p>
    <w:p w:rsidR="001C460F" w:rsidRPr="001C460F" w:rsidRDefault="001C460F" w:rsidP="001C460F">
      <w:pPr>
        <w:spacing w:after="0"/>
        <w:ind w:firstLine="851"/>
        <w:jc w:val="right"/>
        <w:rPr>
          <w:rFonts w:ascii="Times New Roman" w:hAnsi="Times New Roman" w:cs="Times New Roman"/>
          <w:b/>
          <w:color w:val="943634" w:themeColor="accent2" w:themeShade="BF"/>
          <w:sz w:val="28"/>
          <w:szCs w:val="28"/>
        </w:rPr>
      </w:pPr>
      <w:r w:rsidRPr="001C460F">
        <w:rPr>
          <w:rFonts w:ascii="Times New Roman" w:hAnsi="Times New Roman" w:cs="Times New Roman"/>
          <w:b/>
          <w:color w:val="943634" w:themeColor="accent2" w:themeShade="BF"/>
          <w:sz w:val="28"/>
          <w:szCs w:val="28"/>
        </w:rPr>
        <w:t xml:space="preserve">Совета депутатов </w:t>
      </w:r>
    </w:p>
    <w:p w:rsidR="00490145" w:rsidRDefault="001C460F" w:rsidP="001C460F">
      <w:pPr>
        <w:spacing w:after="0"/>
        <w:ind w:firstLine="851"/>
        <w:jc w:val="right"/>
        <w:rPr>
          <w:rFonts w:ascii="Times New Roman" w:hAnsi="Times New Roman" w:cs="Times New Roman"/>
          <w:b/>
          <w:color w:val="943634" w:themeColor="accent2" w:themeShade="BF"/>
          <w:sz w:val="28"/>
          <w:szCs w:val="28"/>
        </w:rPr>
      </w:pPr>
      <w:r w:rsidRPr="001C460F">
        <w:rPr>
          <w:rFonts w:ascii="Times New Roman" w:hAnsi="Times New Roman" w:cs="Times New Roman"/>
          <w:b/>
          <w:color w:val="943634" w:themeColor="accent2" w:themeShade="BF"/>
          <w:sz w:val="28"/>
          <w:szCs w:val="28"/>
        </w:rPr>
        <w:t xml:space="preserve">                                                                               от 20.04.2017</w:t>
      </w:r>
      <w:r>
        <w:rPr>
          <w:rFonts w:ascii="Times New Roman" w:hAnsi="Times New Roman" w:cs="Times New Roman"/>
          <w:b/>
          <w:color w:val="943634" w:themeColor="accent2" w:themeShade="BF"/>
          <w:sz w:val="28"/>
          <w:szCs w:val="28"/>
        </w:rPr>
        <w:t xml:space="preserve"> </w:t>
      </w:r>
      <w:r w:rsidRPr="001C460F">
        <w:rPr>
          <w:rFonts w:ascii="Times New Roman" w:hAnsi="Times New Roman" w:cs="Times New Roman"/>
          <w:b/>
          <w:color w:val="943634" w:themeColor="accent2" w:themeShade="BF"/>
          <w:sz w:val="28"/>
          <w:szCs w:val="28"/>
        </w:rPr>
        <w:t>г №   206</w:t>
      </w:r>
    </w:p>
    <w:p w:rsidR="007A3049" w:rsidRDefault="004A21DB" w:rsidP="007A3049">
      <w:pPr>
        <w:widowControl w:val="0"/>
        <w:shd w:val="clear" w:color="auto" w:fill="FFFFFF"/>
        <w:spacing w:after="0" w:line="240" w:lineRule="auto"/>
        <w:ind w:left="200" w:firstLine="851"/>
        <w:jc w:val="right"/>
        <w:rPr>
          <w:rFonts w:ascii="Times New Roman" w:eastAsia="Calibri" w:hAnsi="Times New Roman" w:cs="Times New Roman"/>
          <w:bCs/>
          <w:color w:val="000000"/>
          <w:sz w:val="20"/>
          <w:szCs w:val="20"/>
        </w:rPr>
      </w:pPr>
      <w:r w:rsidRPr="007A3049">
        <w:rPr>
          <w:rFonts w:ascii="Times New Roman" w:eastAsia="Calibri" w:hAnsi="Times New Roman" w:cs="Times New Roman"/>
          <w:bCs/>
          <w:color w:val="000000"/>
          <w:sz w:val="20"/>
          <w:szCs w:val="20"/>
        </w:rPr>
        <w:t xml:space="preserve">(в редакции </w:t>
      </w:r>
      <w:r w:rsidR="007A3049">
        <w:rPr>
          <w:rFonts w:ascii="Times New Roman" w:eastAsia="Calibri" w:hAnsi="Times New Roman" w:cs="Times New Roman"/>
          <w:bCs/>
          <w:color w:val="000000"/>
          <w:sz w:val="20"/>
          <w:szCs w:val="20"/>
        </w:rPr>
        <w:t>от 20</w:t>
      </w:r>
      <w:r w:rsidR="007A3049" w:rsidRPr="00992B4E">
        <w:rPr>
          <w:rFonts w:ascii="Times New Roman" w:eastAsia="Calibri" w:hAnsi="Times New Roman" w:cs="Times New Roman"/>
          <w:bCs/>
          <w:color w:val="000000"/>
          <w:sz w:val="20"/>
          <w:szCs w:val="20"/>
        </w:rPr>
        <w:t>.04</w:t>
      </w:r>
      <w:r w:rsidR="007A3049">
        <w:rPr>
          <w:rFonts w:ascii="Times New Roman" w:eastAsia="Calibri" w:hAnsi="Times New Roman" w:cs="Times New Roman"/>
          <w:bCs/>
          <w:color w:val="000000"/>
          <w:sz w:val="20"/>
          <w:szCs w:val="20"/>
        </w:rPr>
        <w:t>.2017</w:t>
      </w:r>
      <w:r w:rsidR="007A3049" w:rsidRPr="007A3049">
        <w:rPr>
          <w:rFonts w:ascii="Times New Roman" w:eastAsia="Calibri" w:hAnsi="Times New Roman" w:cs="Times New Roman"/>
          <w:bCs/>
          <w:color w:val="000000"/>
          <w:sz w:val="20"/>
          <w:szCs w:val="20"/>
        </w:rPr>
        <w:t xml:space="preserve"> №206,</w:t>
      </w:r>
    </w:p>
    <w:p w:rsidR="007A3049" w:rsidRDefault="007A3049" w:rsidP="007A3049">
      <w:pPr>
        <w:widowControl w:val="0"/>
        <w:shd w:val="clear" w:color="auto" w:fill="FFFFFF"/>
        <w:spacing w:after="0" w:line="240" w:lineRule="auto"/>
        <w:ind w:left="200" w:firstLine="851"/>
        <w:jc w:val="right"/>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 xml:space="preserve"> от 18.06. 2018</w:t>
      </w:r>
      <w:r w:rsidRPr="007A3049">
        <w:rPr>
          <w:rFonts w:ascii="Times New Roman" w:eastAsia="Calibri" w:hAnsi="Times New Roman" w:cs="Times New Roman"/>
          <w:bCs/>
          <w:color w:val="000000"/>
          <w:sz w:val="20"/>
          <w:szCs w:val="20"/>
        </w:rPr>
        <w:t xml:space="preserve"> №197-IV-СД, </w:t>
      </w:r>
    </w:p>
    <w:p w:rsidR="007A3049" w:rsidRDefault="007A3049" w:rsidP="007A3049">
      <w:pPr>
        <w:widowControl w:val="0"/>
        <w:shd w:val="clear" w:color="auto" w:fill="FFFFFF"/>
        <w:spacing w:after="0" w:line="240" w:lineRule="auto"/>
        <w:ind w:left="200" w:firstLine="851"/>
        <w:jc w:val="right"/>
        <w:rPr>
          <w:rFonts w:ascii="Times New Roman" w:eastAsia="Calibri" w:hAnsi="Times New Roman" w:cs="Times New Roman"/>
          <w:bCs/>
          <w:color w:val="000000"/>
          <w:sz w:val="20"/>
          <w:szCs w:val="20"/>
        </w:rPr>
      </w:pPr>
      <w:r w:rsidRPr="007A3049">
        <w:rPr>
          <w:rFonts w:ascii="Times New Roman" w:eastAsia="Calibri" w:hAnsi="Times New Roman" w:cs="Times New Roman"/>
          <w:bCs/>
          <w:color w:val="000000"/>
          <w:sz w:val="20"/>
          <w:szCs w:val="20"/>
        </w:rPr>
        <w:t>от 14</w:t>
      </w:r>
      <w:r>
        <w:rPr>
          <w:rFonts w:ascii="Times New Roman" w:eastAsia="Calibri" w:hAnsi="Times New Roman" w:cs="Times New Roman"/>
          <w:bCs/>
          <w:color w:val="000000"/>
          <w:sz w:val="20"/>
          <w:szCs w:val="20"/>
        </w:rPr>
        <w:t>.09.</w:t>
      </w:r>
      <w:r w:rsidRPr="007A3049">
        <w:rPr>
          <w:rFonts w:ascii="Times New Roman" w:eastAsia="Calibri" w:hAnsi="Times New Roman" w:cs="Times New Roman"/>
          <w:bCs/>
          <w:color w:val="000000"/>
          <w:sz w:val="20"/>
          <w:szCs w:val="20"/>
        </w:rPr>
        <w:t>2018 №223-IV-СД</w:t>
      </w:r>
      <w:r>
        <w:rPr>
          <w:rFonts w:ascii="Times New Roman" w:eastAsia="Calibri" w:hAnsi="Times New Roman" w:cs="Times New Roman"/>
          <w:bCs/>
          <w:color w:val="000000"/>
          <w:sz w:val="20"/>
          <w:szCs w:val="20"/>
        </w:rPr>
        <w:t>,</w:t>
      </w:r>
    </w:p>
    <w:p w:rsidR="004A21DB" w:rsidRPr="00796743" w:rsidRDefault="007A3049" w:rsidP="007A3049">
      <w:pPr>
        <w:widowControl w:val="0"/>
        <w:shd w:val="clear" w:color="auto" w:fill="FFFFFF"/>
        <w:spacing w:after="0" w:line="240" w:lineRule="auto"/>
        <w:ind w:left="200" w:firstLine="851"/>
        <w:jc w:val="right"/>
        <w:rPr>
          <w:rFonts w:ascii="Times New Roman" w:eastAsia="Times New Roman" w:hAnsi="Times New Roman" w:cs="Times New Roman"/>
          <w:b/>
          <w:bCs/>
          <w:caps/>
          <w:color w:val="C0504D"/>
          <w:sz w:val="24"/>
          <w:szCs w:val="24"/>
        </w:rPr>
      </w:pPr>
      <w:r w:rsidRPr="007A3049">
        <w:t xml:space="preserve"> </w:t>
      </w:r>
      <w:r w:rsidRPr="007A3049">
        <w:rPr>
          <w:rFonts w:ascii="Times New Roman" w:eastAsia="Calibri" w:hAnsi="Times New Roman" w:cs="Times New Roman"/>
          <w:bCs/>
          <w:color w:val="000000"/>
          <w:sz w:val="20"/>
          <w:szCs w:val="20"/>
        </w:rPr>
        <w:t xml:space="preserve">от </w:t>
      </w:r>
      <w:r>
        <w:rPr>
          <w:rFonts w:ascii="Times New Roman" w:eastAsia="Calibri" w:hAnsi="Times New Roman" w:cs="Times New Roman"/>
          <w:bCs/>
          <w:color w:val="000000"/>
          <w:sz w:val="20"/>
          <w:szCs w:val="20"/>
        </w:rPr>
        <w:t>22</w:t>
      </w:r>
      <w:r w:rsidRPr="007A3049">
        <w:rPr>
          <w:rFonts w:ascii="Times New Roman" w:eastAsia="Calibri" w:hAnsi="Times New Roman" w:cs="Times New Roman"/>
          <w:bCs/>
          <w:color w:val="000000"/>
          <w:sz w:val="20"/>
          <w:szCs w:val="20"/>
        </w:rPr>
        <w:t>.0</w:t>
      </w:r>
      <w:r>
        <w:rPr>
          <w:rFonts w:ascii="Times New Roman" w:eastAsia="Calibri" w:hAnsi="Times New Roman" w:cs="Times New Roman"/>
          <w:bCs/>
          <w:color w:val="000000"/>
          <w:sz w:val="20"/>
          <w:szCs w:val="20"/>
        </w:rPr>
        <w:t>3</w:t>
      </w:r>
      <w:r w:rsidRPr="007A3049">
        <w:rPr>
          <w:rFonts w:ascii="Times New Roman" w:eastAsia="Calibri" w:hAnsi="Times New Roman" w:cs="Times New Roman"/>
          <w:bCs/>
          <w:color w:val="000000"/>
          <w:sz w:val="20"/>
          <w:szCs w:val="20"/>
        </w:rPr>
        <w:t>.201</w:t>
      </w:r>
      <w:r>
        <w:rPr>
          <w:rFonts w:ascii="Times New Roman" w:eastAsia="Calibri" w:hAnsi="Times New Roman" w:cs="Times New Roman"/>
          <w:bCs/>
          <w:color w:val="000000"/>
          <w:sz w:val="20"/>
          <w:szCs w:val="20"/>
        </w:rPr>
        <w:t>9 №258</w:t>
      </w:r>
      <w:r w:rsidRPr="007A3049">
        <w:rPr>
          <w:rFonts w:ascii="Times New Roman" w:eastAsia="Calibri" w:hAnsi="Times New Roman" w:cs="Times New Roman"/>
          <w:bCs/>
          <w:color w:val="000000"/>
          <w:sz w:val="20"/>
          <w:szCs w:val="20"/>
        </w:rPr>
        <w:t>-IV-СД</w:t>
      </w:r>
      <w:r w:rsidR="004A21DB" w:rsidRPr="007A3049">
        <w:rPr>
          <w:rFonts w:ascii="Times New Roman" w:eastAsia="Calibri" w:hAnsi="Times New Roman" w:cs="Times New Roman"/>
          <w:bCs/>
          <w:color w:val="000000"/>
          <w:sz w:val="20"/>
          <w:szCs w:val="20"/>
        </w:rPr>
        <w:t>)</w:t>
      </w:r>
    </w:p>
    <w:p w:rsidR="008952C1" w:rsidRDefault="008952C1"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6D005A" w:rsidRDefault="006D005A"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146A67" w:rsidRPr="00146A67" w:rsidRDefault="00146A67" w:rsidP="00146A67">
      <w:pPr>
        <w:spacing w:after="0" w:line="240" w:lineRule="auto"/>
        <w:jc w:val="center"/>
        <w:rPr>
          <w:rFonts w:ascii="Times New Roman" w:eastAsia="Times New Roman" w:hAnsi="Times New Roman" w:cs="Times New Roman"/>
          <w:b/>
          <w:bCs/>
          <w:caps/>
          <w:color w:val="943634"/>
          <w:sz w:val="28"/>
          <w:szCs w:val="28"/>
        </w:rPr>
      </w:pPr>
      <w:r w:rsidRPr="00146A67">
        <w:rPr>
          <w:rFonts w:ascii="Times New Roman" w:eastAsia="Times New Roman" w:hAnsi="Times New Roman" w:cs="Times New Roman"/>
          <w:b/>
          <w:bCs/>
          <w:caps/>
          <w:color w:val="943634"/>
          <w:sz w:val="28"/>
          <w:szCs w:val="28"/>
        </w:rPr>
        <w:t>правила землепользования и застройки</w:t>
      </w:r>
    </w:p>
    <w:p w:rsidR="00146A67" w:rsidRPr="00146A67" w:rsidRDefault="00146A67" w:rsidP="00146A67">
      <w:pPr>
        <w:spacing w:after="0" w:line="240" w:lineRule="auto"/>
        <w:jc w:val="center"/>
        <w:rPr>
          <w:rFonts w:ascii="Times New Roman" w:eastAsia="Times New Roman" w:hAnsi="Times New Roman" w:cs="Times New Roman"/>
          <w:b/>
          <w:bCs/>
          <w:caps/>
          <w:color w:val="943634"/>
          <w:sz w:val="28"/>
          <w:szCs w:val="28"/>
        </w:rPr>
      </w:pPr>
      <w:r w:rsidRPr="00146A67">
        <w:rPr>
          <w:rFonts w:ascii="Times New Roman" w:eastAsia="Times New Roman" w:hAnsi="Times New Roman" w:cs="Times New Roman"/>
          <w:b/>
          <w:bCs/>
          <w:caps/>
          <w:color w:val="943634"/>
          <w:sz w:val="28"/>
          <w:szCs w:val="28"/>
        </w:rPr>
        <w:t>МУНИЦИПАЛЬНОГО ОБРАЗОВАНИЯ</w:t>
      </w:r>
    </w:p>
    <w:p w:rsidR="00146A67" w:rsidRPr="00146A67" w:rsidRDefault="00146A67" w:rsidP="00146A67">
      <w:pPr>
        <w:spacing w:after="0" w:line="240" w:lineRule="auto"/>
        <w:jc w:val="center"/>
        <w:rPr>
          <w:rFonts w:ascii="Times New Roman" w:eastAsia="Times New Roman" w:hAnsi="Times New Roman" w:cs="Times New Roman"/>
          <w:b/>
          <w:bCs/>
          <w:caps/>
          <w:color w:val="943634"/>
          <w:sz w:val="28"/>
          <w:szCs w:val="28"/>
        </w:rPr>
      </w:pPr>
      <w:r w:rsidRPr="00146A67">
        <w:rPr>
          <w:rFonts w:ascii="Times New Roman" w:eastAsia="Times New Roman" w:hAnsi="Times New Roman" w:cs="Times New Roman"/>
          <w:b/>
          <w:bCs/>
          <w:caps/>
          <w:color w:val="943634"/>
          <w:sz w:val="28"/>
          <w:szCs w:val="28"/>
        </w:rPr>
        <w:t>ТЮЛЬГАНСКИЙ ПОССОВЕТ</w:t>
      </w:r>
    </w:p>
    <w:p w:rsidR="00146A67" w:rsidRPr="00146A67" w:rsidRDefault="00146A67" w:rsidP="00146A67">
      <w:pPr>
        <w:spacing w:after="0" w:line="240" w:lineRule="auto"/>
        <w:jc w:val="center"/>
        <w:rPr>
          <w:rFonts w:ascii="Times New Roman" w:eastAsia="Times New Roman" w:hAnsi="Times New Roman" w:cs="Times New Roman"/>
          <w:b/>
          <w:bCs/>
          <w:caps/>
          <w:color w:val="943634"/>
          <w:sz w:val="28"/>
          <w:szCs w:val="28"/>
        </w:rPr>
      </w:pPr>
      <w:r w:rsidRPr="00146A67">
        <w:rPr>
          <w:rFonts w:ascii="Times New Roman" w:eastAsia="Times New Roman" w:hAnsi="Times New Roman" w:cs="Times New Roman"/>
          <w:b/>
          <w:bCs/>
          <w:caps/>
          <w:color w:val="943634"/>
          <w:sz w:val="28"/>
          <w:szCs w:val="28"/>
        </w:rPr>
        <w:t>ТЮЛЬГАНСКОГО РАЙОНА</w:t>
      </w:r>
    </w:p>
    <w:p w:rsidR="00146A67" w:rsidRPr="00146A67" w:rsidRDefault="00146A67" w:rsidP="00146A67">
      <w:pPr>
        <w:spacing w:after="0" w:line="240" w:lineRule="auto"/>
        <w:jc w:val="center"/>
        <w:rPr>
          <w:rFonts w:ascii="Times New Roman" w:eastAsia="Times New Roman" w:hAnsi="Times New Roman" w:cs="Times New Roman"/>
          <w:b/>
          <w:bCs/>
          <w:caps/>
          <w:color w:val="943634"/>
          <w:sz w:val="28"/>
          <w:szCs w:val="28"/>
        </w:rPr>
      </w:pPr>
      <w:r w:rsidRPr="00146A67">
        <w:rPr>
          <w:rFonts w:ascii="Times New Roman" w:eastAsia="Times New Roman" w:hAnsi="Times New Roman" w:cs="Times New Roman"/>
          <w:b/>
          <w:bCs/>
          <w:caps/>
          <w:color w:val="943634"/>
          <w:sz w:val="28"/>
          <w:szCs w:val="28"/>
        </w:rPr>
        <w:t>ОРЕНБУРГСКОЙ ОБЛАСТИ</w:t>
      </w:r>
    </w:p>
    <w:p w:rsidR="00146A67" w:rsidRPr="00146A67" w:rsidRDefault="00146A67" w:rsidP="00146A67">
      <w:pPr>
        <w:spacing w:after="0" w:line="240" w:lineRule="auto"/>
        <w:jc w:val="center"/>
        <w:rPr>
          <w:rFonts w:ascii="Times New Roman" w:eastAsia="Times New Roman" w:hAnsi="Times New Roman" w:cs="Times New Roman"/>
          <w:b/>
          <w:bCs/>
          <w:color w:val="943634"/>
          <w:sz w:val="28"/>
          <w:szCs w:val="28"/>
        </w:rPr>
      </w:pPr>
    </w:p>
    <w:p w:rsidR="00490145" w:rsidRDefault="00490145"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2B12B1" w:rsidRDefault="002B12B1"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2B12B1" w:rsidRDefault="002B12B1"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7E6779" w:rsidRPr="00B25EC8" w:rsidRDefault="007E6779" w:rsidP="00584DD3">
      <w:pPr>
        <w:shd w:val="clear" w:color="auto" w:fill="FFFFFF"/>
        <w:spacing w:line="240" w:lineRule="auto"/>
        <w:ind w:firstLine="851"/>
        <w:jc w:val="center"/>
        <w:rPr>
          <w:rFonts w:ascii="Times New Roman" w:hAnsi="Times New Roman" w:cs="Times New Roman"/>
          <w:b/>
          <w:bCs/>
          <w:color w:val="943634" w:themeColor="accent2" w:themeShade="BF"/>
          <w:sz w:val="24"/>
          <w:szCs w:val="24"/>
        </w:rPr>
      </w:pPr>
      <w:r w:rsidRPr="00B25EC8">
        <w:rPr>
          <w:rFonts w:ascii="Times New Roman" w:hAnsi="Times New Roman" w:cs="Times New Roman"/>
          <w:b/>
          <w:bCs/>
          <w:color w:val="943634" w:themeColor="accent2" w:themeShade="BF"/>
          <w:sz w:val="24"/>
          <w:szCs w:val="24"/>
        </w:rPr>
        <w:t xml:space="preserve">ЧАСТЬ </w:t>
      </w:r>
      <w:r w:rsidRPr="00B25EC8">
        <w:rPr>
          <w:rFonts w:ascii="Times New Roman" w:hAnsi="Times New Roman" w:cs="Times New Roman"/>
          <w:b/>
          <w:bCs/>
          <w:color w:val="943634" w:themeColor="accent2" w:themeShade="BF"/>
          <w:sz w:val="24"/>
          <w:szCs w:val="24"/>
          <w:lang w:val="en-US"/>
        </w:rPr>
        <w:t>II</w:t>
      </w:r>
      <w:r w:rsidRPr="00B25EC8">
        <w:rPr>
          <w:rFonts w:ascii="Times New Roman" w:hAnsi="Times New Roman" w:cs="Times New Roman"/>
          <w:b/>
          <w:bCs/>
          <w:color w:val="943634" w:themeColor="accent2" w:themeShade="BF"/>
          <w:sz w:val="24"/>
          <w:szCs w:val="24"/>
        </w:rPr>
        <w:t>.</w:t>
      </w:r>
    </w:p>
    <w:p w:rsidR="007E6779" w:rsidRPr="00B25EC8" w:rsidRDefault="007E6779" w:rsidP="00584DD3">
      <w:pPr>
        <w:shd w:val="clear" w:color="auto" w:fill="FFFFFF"/>
        <w:spacing w:after="120" w:line="240" w:lineRule="auto"/>
        <w:ind w:firstLine="851"/>
        <w:jc w:val="center"/>
        <w:rPr>
          <w:rFonts w:ascii="Times New Roman" w:hAnsi="Times New Roman" w:cs="Times New Roman"/>
          <w:b/>
          <w:bCs/>
          <w:color w:val="943634" w:themeColor="accent2" w:themeShade="BF"/>
          <w:sz w:val="24"/>
          <w:szCs w:val="24"/>
        </w:rPr>
      </w:pPr>
      <w:r w:rsidRPr="00B25EC8">
        <w:rPr>
          <w:rFonts w:ascii="Times New Roman" w:hAnsi="Times New Roman" w:cs="Times New Roman"/>
          <w:b/>
          <w:bCs/>
          <w:color w:val="943634" w:themeColor="accent2" w:themeShade="BF"/>
          <w:sz w:val="24"/>
          <w:szCs w:val="24"/>
        </w:rPr>
        <w:t>КАРТЫ ГРАДОСТРОИТЕЛЬНОГО ЗОНИРОВАНИЯ.</w:t>
      </w:r>
    </w:p>
    <w:p w:rsidR="002B12B1" w:rsidRPr="007D5494" w:rsidRDefault="002B12B1" w:rsidP="00584DD3">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490145" w:rsidRPr="007D5494" w:rsidRDefault="00490145" w:rsidP="00584DD3">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490145" w:rsidRPr="007D5494" w:rsidRDefault="00490145" w:rsidP="00584DD3">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ГРАДОСТРОИТЕЛЬНЫЕ РЕГЛАМЕНТЫ</w:t>
      </w:r>
    </w:p>
    <w:p w:rsidR="007E6779" w:rsidRPr="00584DD3" w:rsidRDefault="007E6779" w:rsidP="00584DD3">
      <w:pPr>
        <w:shd w:val="clear" w:color="auto" w:fill="FFFFFF"/>
        <w:ind w:left="2124" w:right="-1" w:firstLine="708"/>
        <w:rPr>
          <w:rFonts w:ascii="Times New Roman" w:eastAsia="Times New Roman" w:hAnsi="Times New Roman" w:cs="Times New Roman"/>
          <w:b/>
          <w:bCs/>
          <w:color w:val="943634" w:themeColor="accent2" w:themeShade="BF"/>
          <w:sz w:val="32"/>
          <w:szCs w:val="32"/>
        </w:rPr>
      </w:pPr>
      <w:r w:rsidRPr="00584DD3">
        <w:rPr>
          <w:rFonts w:ascii="Times New Roman" w:eastAsia="Times New Roman" w:hAnsi="Times New Roman" w:cs="Times New Roman"/>
          <w:b/>
          <w:bCs/>
          <w:color w:val="943634" w:themeColor="accent2" w:themeShade="BF"/>
          <w:sz w:val="32"/>
          <w:szCs w:val="32"/>
        </w:rPr>
        <w:t>(Актуализированная редакция)</w:t>
      </w:r>
    </w:p>
    <w:p w:rsidR="00490145" w:rsidRDefault="00490145" w:rsidP="007E6779">
      <w:pPr>
        <w:shd w:val="clear" w:color="auto" w:fill="FFFFFF"/>
        <w:spacing w:line="240" w:lineRule="auto"/>
        <w:ind w:firstLine="851"/>
        <w:rPr>
          <w:rFonts w:ascii="Times New Roman" w:hAnsi="Times New Roman" w:cs="Times New Roman"/>
          <w:b/>
          <w:bCs/>
          <w:sz w:val="28"/>
          <w:szCs w:val="28"/>
        </w:rPr>
      </w:pPr>
    </w:p>
    <w:p w:rsidR="00085139" w:rsidRDefault="00085139"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E80018" w:rsidRPr="006F2B89" w:rsidRDefault="00E80018"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Pr="006F2B89"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rPr>
      </w:pPr>
    </w:p>
    <w:p w:rsidR="00490145"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667434" w:rsidRPr="006F2B89" w:rsidRDefault="00667434"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490145" w:rsidRPr="003F1628" w:rsidRDefault="00490145" w:rsidP="00490145">
      <w:pPr>
        <w:autoSpaceDE w:val="0"/>
        <w:autoSpaceDN w:val="0"/>
        <w:adjustRightInd w:val="0"/>
        <w:spacing w:after="0" w:line="240" w:lineRule="auto"/>
        <w:jc w:val="center"/>
        <w:rPr>
          <w:rFonts w:ascii="Times New Roman" w:eastAsia="Times New Roman" w:hAnsi="Times New Roman" w:cs="Times New Roman"/>
          <w:color w:val="C0504D" w:themeColor="accent2"/>
          <w:sz w:val="24"/>
          <w:szCs w:val="24"/>
        </w:rPr>
      </w:pPr>
      <w:r w:rsidRPr="003F1628">
        <w:rPr>
          <w:rFonts w:ascii="Times New Roman" w:eastAsia="Times New Roman" w:hAnsi="Times New Roman" w:cs="Times New Roman"/>
          <w:color w:val="C0504D" w:themeColor="accent2"/>
          <w:sz w:val="24"/>
          <w:szCs w:val="24"/>
        </w:rPr>
        <w:t>ООО</w:t>
      </w:r>
      <w:r w:rsidR="003F1628">
        <w:rPr>
          <w:rFonts w:ascii="Times New Roman" w:eastAsia="Times New Roman" w:hAnsi="Times New Roman" w:cs="Times New Roman"/>
          <w:color w:val="C0504D" w:themeColor="accent2"/>
          <w:sz w:val="24"/>
          <w:szCs w:val="24"/>
        </w:rPr>
        <w:t xml:space="preserve"> </w:t>
      </w:r>
      <w:r w:rsidRPr="003F1628">
        <w:rPr>
          <w:rFonts w:ascii="Times New Roman" w:eastAsia="Times New Roman" w:hAnsi="Times New Roman" w:cs="Times New Roman"/>
          <w:color w:val="C0504D" w:themeColor="accent2"/>
          <w:sz w:val="24"/>
          <w:szCs w:val="24"/>
        </w:rPr>
        <w:t>«</w:t>
      </w:r>
      <w:r w:rsidR="00284736" w:rsidRPr="003F1628">
        <w:rPr>
          <w:rFonts w:ascii="Times New Roman" w:eastAsia="Times New Roman" w:hAnsi="Times New Roman" w:cs="Times New Roman"/>
          <w:color w:val="C0504D" w:themeColor="accent2"/>
          <w:sz w:val="24"/>
          <w:szCs w:val="24"/>
        </w:rPr>
        <w:t>ГЕОГРАД</w:t>
      </w:r>
      <w:r w:rsidRPr="003F1628">
        <w:rPr>
          <w:rFonts w:ascii="Times New Roman" w:eastAsia="Times New Roman" w:hAnsi="Times New Roman" w:cs="Times New Roman"/>
          <w:color w:val="C0504D" w:themeColor="accent2"/>
          <w:sz w:val="24"/>
          <w:szCs w:val="24"/>
        </w:rPr>
        <w:t>»</w:t>
      </w:r>
    </w:p>
    <w:p w:rsidR="00490145" w:rsidRPr="003F1628" w:rsidRDefault="00490145" w:rsidP="00490145">
      <w:pPr>
        <w:autoSpaceDE w:val="0"/>
        <w:autoSpaceDN w:val="0"/>
        <w:adjustRightInd w:val="0"/>
        <w:spacing w:after="0" w:line="240" w:lineRule="auto"/>
        <w:jc w:val="center"/>
        <w:rPr>
          <w:rFonts w:ascii="Times New Roman" w:eastAsia="Times New Roman" w:hAnsi="Times New Roman" w:cs="Times New Roman"/>
          <w:color w:val="C0504D" w:themeColor="accent2"/>
          <w:sz w:val="24"/>
          <w:szCs w:val="24"/>
        </w:rPr>
      </w:pPr>
      <w:r w:rsidRPr="003F1628">
        <w:rPr>
          <w:rFonts w:ascii="Times New Roman" w:eastAsia="Times New Roman" w:hAnsi="Times New Roman" w:cs="Times New Roman"/>
          <w:color w:val="C0504D" w:themeColor="accent2"/>
          <w:sz w:val="24"/>
          <w:szCs w:val="24"/>
        </w:rPr>
        <w:t>Орск ● 201</w:t>
      </w:r>
      <w:r w:rsidR="0013687F">
        <w:rPr>
          <w:rFonts w:ascii="Times New Roman" w:eastAsia="Times New Roman" w:hAnsi="Times New Roman" w:cs="Times New Roman"/>
          <w:color w:val="C0504D" w:themeColor="accent2"/>
          <w:sz w:val="24"/>
          <w:szCs w:val="24"/>
        </w:rPr>
        <w:t>6</w:t>
      </w:r>
    </w:p>
    <w:sdt>
      <w:sdtPr>
        <w:rPr>
          <w:rFonts w:asciiTheme="minorHAnsi" w:eastAsiaTheme="minorEastAsia" w:hAnsiTheme="minorHAnsi" w:cstheme="minorBidi"/>
          <w:b w:val="0"/>
          <w:bCs w:val="0"/>
          <w:color w:val="auto"/>
          <w:sz w:val="22"/>
          <w:szCs w:val="22"/>
        </w:rPr>
        <w:id w:val="1844895462"/>
        <w:docPartObj>
          <w:docPartGallery w:val="Table of Contents"/>
          <w:docPartUnique/>
        </w:docPartObj>
      </w:sdtPr>
      <w:sdtEndPr/>
      <w:sdtContent>
        <w:p w:rsidR="00CF7734" w:rsidRDefault="00CF7734">
          <w:pPr>
            <w:pStyle w:val="ad"/>
          </w:pPr>
          <w:r>
            <w:t>Оглавление</w:t>
          </w:r>
        </w:p>
        <w:p w:rsidR="00BA7A42" w:rsidRDefault="00BA7A42">
          <w:pPr>
            <w:pStyle w:val="17"/>
            <w:tabs>
              <w:tab w:val="right" w:leader="dot" w:pos="9911"/>
            </w:tabs>
          </w:pPr>
        </w:p>
        <w:p w:rsidR="0082069B" w:rsidRDefault="00CF7734">
          <w:pPr>
            <w:pStyle w:val="17"/>
            <w:tabs>
              <w:tab w:val="right" w:leader="dot" w:pos="9911"/>
            </w:tabs>
            <w:rPr>
              <w:noProof/>
            </w:rPr>
          </w:pPr>
          <w:r>
            <w:fldChar w:fldCharType="begin"/>
          </w:r>
          <w:r>
            <w:instrText xml:space="preserve"> TOC \o "1-3" \h \z \u </w:instrText>
          </w:r>
          <w:r>
            <w:fldChar w:fldCharType="separate"/>
          </w:r>
          <w:hyperlink w:anchor="_Toc483222166" w:history="1">
            <w:r w:rsidR="0082069B" w:rsidRPr="00C52EF8">
              <w:rPr>
                <w:rStyle w:val="ac"/>
                <w:rFonts w:eastAsia="Times New Roman"/>
                <w:noProof/>
              </w:rPr>
              <w:t>ЧАСТЬ II. КАРТА ГРАДОСТРОИТЕЛЬНОГО ЗОНИРОВАНИЯ. КАРТА ЗОН С ОСОБЫМИ УСЛОВИЯМИ ИСПОЛЬЗОВАНИЯ ТЕРРИТОРИЙ.</w:t>
            </w:r>
            <w:r w:rsidR="0082069B">
              <w:rPr>
                <w:noProof/>
                <w:webHidden/>
              </w:rPr>
              <w:tab/>
            </w:r>
            <w:r w:rsidR="0082069B">
              <w:rPr>
                <w:noProof/>
                <w:webHidden/>
              </w:rPr>
              <w:fldChar w:fldCharType="begin"/>
            </w:r>
            <w:r w:rsidR="0082069B">
              <w:rPr>
                <w:noProof/>
                <w:webHidden/>
              </w:rPr>
              <w:instrText xml:space="preserve"> PAGEREF _Toc483222166 \h </w:instrText>
            </w:r>
            <w:r w:rsidR="0082069B">
              <w:rPr>
                <w:noProof/>
                <w:webHidden/>
              </w:rPr>
            </w:r>
            <w:r w:rsidR="0082069B">
              <w:rPr>
                <w:noProof/>
                <w:webHidden/>
              </w:rPr>
              <w:fldChar w:fldCharType="separate"/>
            </w:r>
            <w:r w:rsidR="00E13157">
              <w:rPr>
                <w:noProof/>
                <w:webHidden/>
              </w:rPr>
              <w:t>3</w:t>
            </w:r>
            <w:r w:rsidR="0082069B">
              <w:rPr>
                <w:noProof/>
                <w:webHidden/>
              </w:rPr>
              <w:fldChar w:fldCharType="end"/>
            </w:r>
          </w:hyperlink>
        </w:p>
        <w:p w:rsidR="0082069B" w:rsidRDefault="004538B8">
          <w:pPr>
            <w:pStyle w:val="17"/>
            <w:tabs>
              <w:tab w:val="right" w:leader="dot" w:pos="9911"/>
            </w:tabs>
            <w:rPr>
              <w:noProof/>
            </w:rPr>
          </w:pPr>
          <w:hyperlink w:anchor="_Toc483222167" w:history="1">
            <w:r w:rsidR="0082069B" w:rsidRPr="00C52EF8">
              <w:rPr>
                <w:rStyle w:val="ac"/>
                <w:noProof/>
              </w:rPr>
              <w:t>Глава 12. Карта градостроительного зонирования.</w:t>
            </w:r>
            <w:r w:rsidR="0082069B">
              <w:rPr>
                <w:noProof/>
                <w:webHidden/>
              </w:rPr>
              <w:tab/>
            </w:r>
            <w:r w:rsidR="0082069B">
              <w:rPr>
                <w:noProof/>
                <w:webHidden/>
              </w:rPr>
              <w:fldChar w:fldCharType="begin"/>
            </w:r>
            <w:r w:rsidR="0082069B">
              <w:rPr>
                <w:noProof/>
                <w:webHidden/>
              </w:rPr>
              <w:instrText xml:space="preserve"> PAGEREF _Toc483222167 \h </w:instrText>
            </w:r>
            <w:r w:rsidR="0082069B">
              <w:rPr>
                <w:noProof/>
                <w:webHidden/>
              </w:rPr>
            </w:r>
            <w:r w:rsidR="0082069B">
              <w:rPr>
                <w:noProof/>
                <w:webHidden/>
              </w:rPr>
              <w:fldChar w:fldCharType="separate"/>
            </w:r>
            <w:r w:rsidR="00E13157">
              <w:rPr>
                <w:noProof/>
                <w:webHidden/>
              </w:rPr>
              <w:t>3</w:t>
            </w:r>
            <w:r w:rsidR="0082069B">
              <w:rPr>
                <w:noProof/>
                <w:webHidden/>
              </w:rPr>
              <w:fldChar w:fldCharType="end"/>
            </w:r>
          </w:hyperlink>
        </w:p>
        <w:p w:rsidR="0082069B" w:rsidRDefault="004538B8">
          <w:pPr>
            <w:pStyle w:val="17"/>
            <w:tabs>
              <w:tab w:val="right" w:leader="dot" w:pos="9911"/>
            </w:tabs>
            <w:rPr>
              <w:noProof/>
            </w:rPr>
          </w:pPr>
          <w:hyperlink w:anchor="_Toc483222168" w:history="1">
            <w:r w:rsidR="0082069B" w:rsidRPr="00C52EF8">
              <w:rPr>
                <w:rStyle w:val="ac"/>
                <w:i/>
                <w:noProof/>
              </w:rPr>
              <w:t>Статья 42.  Карта градостроительного зонирования территории</w:t>
            </w:r>
            <w:r w:rsidR="0082069B">
              <w:rPr>
                <w:noProof/>
                <w:webHidden/>
              </w:rPr>
              <w:tab/>
            </w:r>
            <w:r w:rsidR="0082069B">
              <w:rPr>
                <w:noProof/>
                <w:webHidden/>
              </w:rPr>
              <w:fldChar w:fldCharType="begin"/>
            </w:r>
            <w:r w:rsidR="0082069B">
              <w:rPr>
                <w:noProof/>
                <w:webHidden/>
              </w:rPr>
              <w:instrText xml:space="preserve"> PAGEREF _Toc483222168 \h </w:instrText>
            </w:r>
            <w:r w:rsidR="0082069B">
              <w:rPr>
                <w:noProof/>
                <w:webHidden/>
              </w:rPr>
            </w:r>
            <w:r w:rsidR="0082069B">
              <w:rPr>
                <w:noProof/>
                <w:webHidden/>
              </w:rPr>
              <w:fldChar w:fldCharType="separate"/>
            </w:r>
            <w:r w:rsidR="00E13157">
              <w:rPr>
                <w:noProof/>
                <w:webHidden/>
              </w:rPr>
              <w:t>3</w:t>
            </w:r>
            <w:r w:rsidR="0082069B">
              <w:rPr>
                <w:noProof/>
                <w:webHidden/>
              </w:rPr>
              <w:fldChar w:fldCharType="end"/>
            </w:r>
          </w:hyperlink>
        </w:p>
        <w:p w:rsidR="0082069B" w:rsidRDefault="004538B8">
          <w:pPr>
            <w:pStyle w:val="17"/>
            <w:tabs>
              <w:tab w:val="right" w:leader="dot" w:pos="9911"/>
            </w:tabs>
            <w:rPr>
              <w:noProof/>
            </w:rPr>
          </w:pPr>
          <w:hyperlink w:anchor="_Toc483222169" w:history="1">
            <w:r w:rsidR="0082069B" w:rsidRPr="00C52EF8">
              <w:rPr>
                <w:rStyle w:val="ac"/>
                <w:rFonts w:eastAsia="Times New Roman"/>
                <w:noProof/>
              </w:rPr>
              <w:t xml:space="preserve">ЧАСТЬ </w:t>
            </w:r>
            <w:r w:rsidR="0082069B" w:rsidRPr="00C52EF8">
              <w:rPr>
                <w:rStyle w:val="ac"/>
                <w:rFonts w:eastAsia="Times New Roman"/>
                <w:noProof/>
                <w:lang w:val="en-US"/>
              </w:rPr>
              <w:t>III</w:t>
            </w:r>
            <w:r w:rsidR="0082069B" w:rsidRPr="00C52EF8">
              <w:rPr>
                <w:rStyle w:val="ac"/>
                <w:rFonts w:eastAsia="Times New Roman"/>
                <w:noProof/>
              </w:rPr>
              <w:t>. ГРАДОСТРОИТЕЛЬНЫЕ РЕГЛАМЕНТЫ</w:t>
            </w:r>
            <w:r w:rsidR="0082069B">
              <w:rPr>
                <w:noProof/>
                <w:webHidden/>
              </w:rPr>
              <w:tab/>
            </w:r>
            <w:r w:rsidR="0082069B">
              <w:rPr>
                <w:noProof/>
                <w:webHidden/>
              </w:rPr>
              <w:fldChar w:fldCharType="begin"/>
            </w:r>
            <w:r w:rsidR="0082069B">
              <w:rPr>
                <w:noProof/>
                <w:webHidden/>
              </w:rPr>
              <w:instrText xml:space="preserve"> PAGEREF _Toc483222169 \h </w:instrText>
            </w:r>
            <w:r w:rsidR="0082069B">
              <w:rPr>
                <w:noProof/>
                <w:webHidden/>
              </w:rPr>
            </w:r>
            <w:r w:rsidR="0082069B">
              <w:rPr>
                <w:noProof/>
                <w:webHidden/>
              </w:rPr>
              <w:fldChar w:fldCharType="separate"/>
            </w:r>
            <w:r w:rsidR="00E13157">
              <w:rPr>
                <w:noProof/>
                <w:webHidden/>
              </w:rPr>
              <w:t>4</w:t>
            </w:r>
            <w:r w:rsidR="0082069B">
              <w:rPr>
                <w:noProof/>
                <w:webHidden/>
              </w:rPr>
              <w:fldChar w:fldCharType="end"/>
            </w:r>
          </w:hyperlink>
        </w:p>
        <w:p w:rsidR="0082069B" w:rsidRDefault="004538B8">
          <w:pPr>
            <w:pStyle w:val="17"/>
            <w:tabs>
              <w:tab w:val="right" w:leader="dot" w:pos="9911"/>
            </w:tabs>
            <w:rPr>
              <w:noProof/>
            </w:rPr>
          </w:pPr>
          <w:hyperlink w:anchor="_Toc483222170" w:history="1">
            <w:r w:rsidR="0082069B" w:rsidRPr="00C52EF8">
              <w:rPr>
                <w:rStyle w:val="ac"/>
                <w:noProof/>
              </w:rPr>
              <w:t xml:space="preserve">Глава 13. </w:t>
            </w:r>
            <w:r w:rsidR="0082069B" w:rsidRPr="00C52EF8">
              <w:rPr>
                <w:rStyle w:val="ac"/>
                <w:rFonts w:eastAsia="Times New Roman"/>
                <w:noProof/>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82069B">
              <w:rPr>
                <w:noProof/>
                <w:webHidden/>
              </w:rPr>
              <w:tab/>
            </w:r>
            <w:r w:rsidR="0082069B">
              <w:rPr>
                <w:noProof/>
                <w:webHidden/>
              </w:rPr>
              <w:fldChar w:fldCharType="begin"/>
            </w:r>
            <w:r w:rsidR="0082069B">
              <w:rPr>
                <w:noProof/>
                <w:webHidden/>
              </w:rPr>
              <w:instrText xml:space="preserve"> PAGEREF _Toc483222170 \h </w:instrText>
            </w:r>
            <w:r w:rsidR="0082069B">
              <w:rPr>
                <w:noProof/>
                <w:webHidden/>
              </w:rPr>
            </w:r>
            <w:r w:rsidR="0082069B">
              <w:rPr>
                <w:noProof/>
                <w:webHidden/>
              </w:rPr>
              <w:fldChar w:fldCharType="separate"/>
            </w:r>
            <w:r w:rsidR="00E13157">
              <w:rPr>
                <w:noProof/>
                <w:webHidden/>
              </w:rPr>
              <w:t>4</w:t>
            </w:r>
            <w:r w:rsidR="0082069B">
              <w:rPr>
                <w:noProof/>
                <w:webHidden/>
              </w:rPr>
              <w:fldChar w:fldCharType="end"/>
            </w:r>
          </w:hyperlink>
        </w:p>
        <w:p w:rsidR="0082069B" w:rsidRDefault="004538B8">
          <w:pPr>
            <w:pStyle w:val="17"/>
            <w:tabs>
              <w:tab w:val="right" w:leader="dot" w:pos="9911"/>
            </w:tabs>
            <w:rPr>
              <w:noProof/>
            </w:rPr>
          </w:pPr>
          <w:hyperlink w:anchor="_Toc483222171" w:history="1">
            <w:r w:rsidR="0082069B" w:rsidRPr="00C52EF8">
              <w:rPr>
                <w:rStyle w:val="ac"/>
                <w:i/>
                <w:noProof/>
              </w:rPr>
              <w:t>Статья 43.</w:t>
            </w:r>
            <w:r w:rsidR="0082069B" w:rsidRPr="00C52EF8">
              <w:rPr>
                <w:rStyle w:val="ac"/>
                <w:noProof/>
              </w:rPr>
              <w:t xml:space="preserve">  </w:t>
            </w:r>
            <w:r w:rsidR="0082069B" w:rsidRPr="00C52EF8">
              <w:rPr>
                <w:rStyle w:val="ac"/>
                <w:rFonts w:eastAsia="Times New Roman"/>
                <w:noProof/>
              </w:rPr>
              <w:t>Общие положения о территориальных зонах</w:t>
            </w:r>
            <w:r w:rsidR="0082069B" w:rsidRPr="00C52EF8">
              <w:rPr>
                <w:rStyle w:val="ac"/>
                <w:noProof/>
              </w:rPr>
              <w:t>.</w:t>
            </w:r>
            <w:r w:rsidR="0082069B">
              <w:rPr>
                <w:noProof/>
                <w:webHidden/>
              </w:rPr>
              <w:tab/>
            </w:r>
            <w:r w:rsidR="0082069B">
              <w:rPr>
                <w:noProof/>
                <w:webHidden/>
              </w:rPr>
              <w:fldChar w:fldCharType="begin"/>
            </w:r>
            <w:r w:rsidR="0082069B">
              <w:rPr>
                <w:noProof/>
                <w:webHidden/>
              </w:rPr>
              <w:instrText xml:space="preserve"> PAGEREF _Toc483222171 \h </w:instrText>
            </w:r>
            <w:r w:rsidR="0082069B">
              <w:rPr>
                <w:noProof/>
                <w:webHidden/>
              </w:rPr>
            </w:r>
            <w:r w:rsidR="0082069B">
              <w:rPr>
                <w:noProof/>
                <w:webHidden/>
              </w:rPr>
              <w:fldChar w:fldCharType="separate"/>
            </w:r>
            <w:r w:rsidR="00E13157">
              <w:rPr>
                <w:noProof/>
                <w:webHidden/>
              </w:rPr>
              <w:t>4</w:t>
            </w:r>
            <w:r w:rsidR="0082069B">
              <w:rPr>
                <w:noProof/>
                <w:webHidden/>
              </w:rPr>
              <w:fldChar w:fldCharType="end"/>
            </w:r>
          </w:hyperlink>
        </w:p>
        <w:p w:rsidR="0082069B" w:rsidRDefault="004538B8">
          <w:pPr>
            <w:pStyle w:val="17"/>
            <w:tabs>
              <w:tab w:val="right" w:leader="dot" w:pos="9911"/>
            </w:tabs>
            <w:rPr>
              <w:noProof/>
            </w:rPr>
          </w:pPr>
          <w:hyperlink w:anchor="_Toc483222172" w:history="1">
            <w:r w:rsidR="0082069B" w:rsidRPr="00C52EF8">
              <w:rPr>
                <w:rStyle w:val="ac"/>
                <w:i/>
                <w:noProof/>
              </w:rPr>
              <w:t>Статья 44.</w:t>
            </w:r>
            <w:r w:rsidR="0082069B" w:rsidRPr="00C52EF8">
              <w:rPr>
                <w:rStyle w:val="ac"/>
                <w:noProof/>
              </w:rPr>
              <w:t xml:space="preserve">  Градостроительные регламенты по видам разрешенного использования в соответствии с территориальными зонами.</w:t>
            </w:r>
            <w:r w:rsidR="0082069B">
              <w:rPr>
                <w:noProof/>
                <w:webHidden/>
              </w:rPr>
              <w:tab/>
            </w:r>
            <w:r w:rsidR="0082069B">
              <w:rPr>
                <w:noProof/>
                <w:webHidden/>
              </w:rPr>
              <w:fldChar w:fldCharType="begin"/>
            </w:r>
            <w:r w:rsidR="0082069B">
              <w:rPr>
                <w:noProof/>
                <w:webHidden/>
              </w:rPr>
              <w:instrText xml:space="preserve"> PAGEREF _Toc483222172 \h </w:instrText>
            </w:r>
            <w:r w:rsidR="0082069B">
              <w:rPr>
                <w:noProof/>
                <w:webHidden/>
              </w:rPr>
            </w:r>
            <w:r w:rsidR="0082069B">
              <w:rPr>
                <w:noProof/>
                <w:webHidden/>
              </w:rPr>
              <w:fldChar w:fldCharType="separate"/>
            </w:r>
            <w:r w:rsidR="00E13157">
              <w:rPr>
                <w:noProof/>
                <w:webHidden/>
              </w:rPr>
              <w:t>7</w:t>
            </w:r>
            <w:r w:rsidR="0082069B">
              <w:rPr>
                <w:noProof/>
                <w:webHidden/>
              </w:rPr>
              <w:fldChar w:fldCharType="end"/>
            </w:r>
          </w:hyperlink>
        </w:p>
        <w:p w:rsidR="0082069B" w:rsidRDefault="004538B8">
          <w:pPr>
            <w:pStyle w:val="17"/>
            <w:tabs>
              <w:tab w:val="right" w:leader="dot" w:pos="9911"/>
            </w:tabs>
            <w:rPr>
              <w:noProof/>
            </w:rPr>
          </w:pPr>
          <w:hyperlink w:anchor="_Toc483222173" w:history="1">
            <w:r w:rsidR="0082069B" w:rsidRPr="00C52EF8">
              <w:rPr>
                <w:rStyle w:val="ac"/>
                <w:i/>
                <w:noProof/>
              </w:rPr>
              <w:t>Статья 45.</w:t>
            </w:r>
            <w:r w:rsidR="0082069B" w:rsidRPr="00C52EF8">
              <w:rPr>
                <w:rStyle w:val="ac"/>
                <w:noProof/>
              </w:rPr>
              <w:t xml:space="preserve"> </w:t>
            </w:r>
            <w:r w:rsidR="0082069B" w:rsidRPr="00C52EF8">
              <w:rPr>
                <w:rStyle w:val="ac"/>
                <w:rFonts w:eastAsia="Times New Roman"/>
                <w:noProof/>
              </w:rPr>
              <w:t>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82069B">
              <w:rPr>
                <w:noProof/>
                <w:webHidden/>
              </w:rPr>
              <w:tab/>
            </w:r>
            <w:r w:rsidR="0082069B">
              <w:rPr>
                <w:noProof/>
                <w:webHidden/>
              </w:rPr>
              <w:fldChar w:fldCharType="begin"/>
            </w:r>
            <w:r w:rsidR="0082069B">
              <w:rPr>
                <w:noProof/>
                <w:webHidden/>
              </w:rPr>
              <w:instrText xml:space="preserve"> PAGEREF _Toc483222173 \h </w:instrText>
            </w:r>
            <w:r w:rsidR="0082069B">
              <w:rPr>
                <w:noProof/>
                <w:webHidden/>
              </w:rPr>
            </w:r>
            <w:r w:rsidR="0082069B">
              <w:rPr>
                <w:noProof/>
                <w:webHidden/>
              </w:rPr>
              <w:fldChar w:fldCharType="separate"/>
            </w:r>
            <w:r w:rsidR="00E13157">
              <w:rPr>
                <w:noProof/>
                <w:webHidden/>
              </w:rPr>
              <w:t>8</w:t>
            </w:r>
            <w:r w:rsidR="0082069B">
              <w:rPr>
                <w:noProof/>
                <w:webHidden/>
              </w:rPr>
              <w:fldChar w:fldCharType="end"/>
            </w:r>
          </w:hyperlink>
        </w:p>
        <w:p w:rsidR="0082069B" w:rsidRDefault="004538B8">
          <w:pPr>
            <w:pStyle w:val="17"/>
            <w:tabs>
              <w:tab w:val="right" w:leader="dot" w:pos="9911"/>
            </w:tabs>
            <w:rPr>
              <w:noProof/>
            </w:rPr>
          </w:pPr>
          <w:hyperlink w:anchor="_Toc483222174" w:history="1">
            <w:r w:rsidR="0082069B" w:rsidRPr="00C52EF8">
              <w:rPr>
                <w:rStyle w:val="ac"/>
                <w:i/>
                <w:noProof/>
              </w:rPr>
              <w:t>Статья 45.1</w:t>
            </w:r>
            <w:r w:rsidR="0082069B" w:rsidRPr="00C52EF8">
              <w:rPr>
                <w:rStyle w:val="ac"/>
                <w:noProof/>
              </w:rPr>
              <w:t xml:space="preserve"> Градостроительные регламенты. Жилая зона.</w:t>
            </w:r>
            <w:r w:rsidR="0082069B">
              <w:rPr>
                <w:noProof/>
                <w:webHidden/>
              </w:rPr>
              <w:tab/>
            </w:r>
            <w:r w:rsidR="0082069B">
              <w:rPr>
                <w:noProof/>
                <w:webHidden/>
              </w:rPr>
              <w:fldChar w:fldCharType="begin"/>
            </w:r>
            <w:r w:rsidR="0082069B">
              <w:rPr>
                <w:noProof/>
                <w:webHidden/>
              </w:rPr>
              <w:instrText xml:space="preserve"> PAGEREF _Toc483222174 \h </w:instrText>
            </w:r>
            <w:r w:rsidR="0082069B">
              <w:rPr>
                <w:noProof/>
                <w:webHidden/>
              </w:rPr>
            </w:r>
            <w:r w:rsidR="0082069B">
              <w:rPr>
                <w:noProof/>
                <w:webHidden/>
              </w:rPr>
              <w:fldChar w:fldCharType="separate"/>
            </w:r>
            <w:r w:rsidR="00E13157">
              <w:rPr>
                <w:noProof/>
                <w:webHidden/>
              </w:rPr>
              <w:t>8</w:t>
            </w:r>
            <w:r w:rsidR="0082069B">
              <w:rPr>
                <w:noProof/>
                <w:webHidden/>
              </w:rPr>
              <w:fldChar w:fldCharType="end"/>
            </w:r>
          </w:hyperlink>
        </w:p>
        <w:p w:rsidR="0082069B" w:rsidRDefault="004538B8">
          <w:pPr>
            <w:pStyle w:val="17"/>
            <w:tabs>
              <w:tab w:val="right" w:leader="dot" w:pos="9911"/>
            </w:tabs>
            <w:rPr>
              <w:noProof/>
            </w:rPr>
          </w:pPr>
          <w:hyperlink w:anchor="_Toc483222175" w:history="1">
            <w:r w:rsidR="0082069B" w:rsidRPr="00C52EF8">
              <w:rPr>
                <w:rStyle w:val="ac"/>
                <w:noProof/>
              </w:rPr>
              <w:t>Статья 45.2 Градостроительные регламенты. Общественно–деловые зоны.</w:t>
            </w:r>
            <w:r w:rsidR="0082069B">
              <w:rPr>
                <w:noProof/>
                <w:webHidden/>
              </w:rPr>
              <w:tab/>
            </w:r>
            <w:r w:rsidR="0082069B">
              <w:rPr>
                <w:noProof/>
                <w:webHidden/>
              </w:rPr>
              <w:fldChar w:fldCharType="begin"/>
            </w:r>
            <w:r w:rsidR="0082069B">
              <w:rPr>
                <w:noProof/>
                <w:webHidden/>
              </w:rPr>
              <w:instrText xml:space="preserve"> PAGEREF _Toc483222175 \h </w:instrText>
            </w:r>
            <w:r w:rsidR="0082069B">
              <w:rPr>
                <w:noProof/>
                <w:webHidden/>
              </w:rPr>
            </w:r>
            <w:r w:rsidR="0082069B">
              <w:rPr>
                <w:noProof/>
                <w:webHidden/>
              </w:rPr>
              <w:fldChar w:fldCharType="separate"/>
            </w:r>
            <w:r w:rsidR="00E13157">
              <w:rPr>
                <w:noProof/>
                <w:webHidden/>
              </w:rPr>
              <w:t>18</w:t>
            </w:r>
            <w:r w:rsidR="0082069B">
              <w:rPr>
                <w:noProof/>
                <w:webHidden/>
              </w:rPr>
              <w:fldChar w:fldCharType="end"/>
            </w:r>
          </w:hyperlink>
        </w:p>
        <w:p w:rsidR="0082069B" w:rsidRDefault="004538B8">
          <w:pPr>
            <w:pStyle w:val="17"/>
            <w:tabs>
              <w:tab w:val="right" w:leader="dot" w:pos="9911"/>
            </w:tabs>
            <w:rPr>
              <w:noProof/>
            </w:rPr>
          </w:pPr>
          <w:hyperlink w:anchor="_Toc483222176" w:history="1">
            <w:r w:rsidR="0082069B" w:rsidRPr="00C52EF8">
              <w:rPr>
                <w:rStyle w:val="ac"/>
                <w:noProof/>
              </w:rPr>
              <w:t>Статья 45.3. Градостроительные регламенты. Производственные зоны.</w:t>
            </w:r>
            <w:r w:rsidR="0082069B">
              <w:rPr>
                <w:noProof/>
                <w:webHidden/>
              </w:rPr>
              <w:tab/>
            </w:r>
            <w:r w:rsidR="0082069B">
              <w:rPr>
                <w:noProof/>
                <w:webHidden/>
              </w:rPr>
              <w:fldChar w:fldCharType="begin"/>
            </w:r>
            <w:r w:rsidR="0082069B">
              <w:rPr>
                <w:noProof/>
                <w:webHidden/>
              </w:rPr>
              <w:instrText xml:space="preserve"> PAGEREF _Toc483222176 \h </w:instrText>
            </w:r>
            <w:r w:rsidR="0082069B">
              <w:rPr>
                <w:noProof/>
                <w:webHidden/>
              </w:rPr>
            </w:r>
            <w:r w:rsidR="0082069B">
              <w:rPr>
                <w:noProof/>
                <w:webHidden/>
              </w:rPr>
              <w:fldChar w:fldCharType="separate"/>
            </w:r>
            <w:r w:rsidR="00E13157">
              <w:rPr>
                <w:noProof/>
                <w:webHidden/>
              </w:rPr>
              <w:t>36</w:t>
            </w:r>
            <w:r w:rsidR="0082069B">
              <w:rPr>
                <w:noProof/>
                <w:webHidden/>
              </w:rPr>
              <w:fldChar w:fldCharType="end"/>
            </w:r>
          </w:hyperlink>
        </w:p>
        <w:p w:rsidR="0082069B" w:rsidRDefault="004538B8">
          <w:pPr>
            <w:pStyle w:val="17"/>
            <w:tabs>
              <w:tab w:val="right" w:leader="dot" w:pos="9911"/>
            </w:tabs>
            <w:rPr>
              <w:noProof/>
            </w:rPr>
          </w:pPr>
          <w:hyperlink w:anchor="_Toc483222177" w:history="1">
            <w:r w:rsidR="0082069B" w:rsidRPr="00C52EF8">
              <w:rPr>
                <w:rStyle w:val="ac"/>
                <w:noProof/>
              </w:rPr>
              <w:t>Статья 45.4.  Градостроительные регламенты. Зоны инженерной и транспортной инфраструктур.</w:t>
            </w:r>
            <w:r w:rsidR="0082069B">
              <w:rPr>
                <w:noProof/>
                <w:webHidden/>
              </w:rPr>
              <w:tab/>
            </w:r>
            <w:r w:rsidR="0082069B">
              <w:rPr>
                <w:noProof/>
                <w:webHidden/>
              </w:rPr>
              <w:fldChar w:fldCharType="begin"/>
            </w:r>
            <w:r w:rsidR="0082069B">
              <w:rPr>
                <w:noProof/>
                <w:webHidden/>
              </w:rPr>
              <w:instrText xml:space="preserve"> PAGEREF _Toc483222177 \h </w:instrText>
            </w:r>
            <w:r w:rsidR="0082069B">
              <w:rPr>
                <w:noProof/>
                <w:webHidden/>
              </w:rPr>
            </w:r>
            <w:r w:rsidR="0082069B">
              <w:rPr>
                <w:noProof/>
                <w:webHidden/>
              </w:rPr>
              <w:fldChar w:fldCharType="separate"/>
            </w:r>
            <w:r w:rsidR="00E13157">
              <w:rPr>
                <w:noProof/>
                <w:webHidden/>
              </w:rPr>
              <w:t>45</w:t>
            </w:r>
            <w:r w:rsidR="0082069B">
              <w:rPr>
                <w:noProof/>
                <w:webHidden/>
              </w:rPr>
              <w:fldChar w:fldCharType="end"/>
            </w:r>
          </w:hyperlink>
        </w:p>
        <w:p w:rsidR="0082069B" w:rsidRDefault="004538B8">
          <w:pPr>
            <w:pStyle w:val="17"/>
            <w:tabs>
              <w:tab w:val="right" w:leader="dot" w:pos="9911"/>
            </w:tabs>
            <w:rPr>
              <w:noProof/>
            </w:rPr>
          </w:pPr>
          <w:hyperlink w:anchor="_Toc483222178" w:history="1">
            <w:r w:rsidR="0082069B" w:rsidRPr="00C52EF8">
              <w:rPr>
                <w:rStyle w:val="ac"/>
                <w:iCs/>
                <w:noProof/>
              </w:rPr>
              <w:t xml:space="preserve">Статья 45.5.  </w:t>
            </w:r>
            <w:r w:rsidR="0082069B" w:rsidRPr="00C52EF8">
              <w:rPr>
                <w:rStyle w:val="ac"/>
                <w:noProof/>
              </w:rPr>
              <w:t>Градостроительные регламенты. Зоны сельскохозяйственного использования.</w:t>
            </w:r>
            <w:r w:rsidR="0082069B">
              <w:rPr>
                <w:noProof/>
                <w:webHidden/>
              </w:rPr>
              <w:tab/>
            </w:r>
            <w:r w:rsidR="0082069B">
              <w:rPr>
                <w:noProof/>
                <w:webHidden/>
              </w:rPr>
              <w:fldChar w:fldCharType="begin"/>
            </w:r>
            <w:r w:rsidR="0082069B">
              <w:rPr>
                <w:noProof/>
                <w:webHidden/>
              </w:rPr>
              <w:instrText xml:space="preserve"> PAGEREF _Toc483222178 \h </w:instrText>
            </w:r>
            <w:r w:rsidR="0082069B">
              <w:rPr>
                <w:noProof/>
                <w:webHidden/>
              </w:rPr>
            </w:r>
            <w:r w:rsidR="0082069B">
              <w:rPr>
                <w:noProof/>
                <w:webHidden/>
              </w:rPr>
              <w:fldChar w:fldCharType="separate"/>
            </w:r>
            <w:r w:rsidR="00E13157">
              <w:rPr>
                <w:noProof/>
                <w:webHidden/>
              </w:rPr>
              <w:t>55</w:t>
            </w:r>
            <w:r w:rsidR="0082069B">
              <w:rPr>
                <w:noProof/>
                <w:webHidden/>
              </w:rPr>
              <w:fldChar w:fldCharType="end"/>
            </w:r>
          </w:hyperlink>
        </w:p>
        <w:p w:rsidR="0082069B" w:rsidRDefault="004538B8">
          <w:pPr>
            <w:pStyle w:val="17"/>
            <w:tabs>
              <w:tab w:val="right" w:leader="dot" w:pos="9911"/>
            </w:tabs>
            <w:rPr>
              <w:noProof/>
            </w:rPr>
          </w:pPr>
          <w:hyperlink w:anchor="_Toc483222179" w:history="1">
            <w:r w:rsidR="0082069B" w:rsidRPr="00C52EF8">
              <w:rPr>
                <w:rStyle w:val="ac"/>
                <w:noProof/>
              </w:rPr>
              <w:t>Статья 45.6. Градостроительные регламенты. Рекреационные зоны.</w:t>
            </w:r>
            <w:r w:rsidR="0082069B">
              <w:rPr>
                <w:noProof/>
                <w:webHidden/>
              </w:rPr>
              <w:tab/>
            </w:r>
            <w:r w:rsidR="0082069B">
              <w:rPr>
                <w:noProof/>
                <w:webHidden/>
              </w:rPr>
              <w:fldChar w:fldCharType="begin"/>
            </w:r>
            <w:r w:rsidR="0082069B">
              <w:rPr>
                <w:noProof/>
                <w:webHidden/>
              </w:rPr>
              <w:instrText xml:space="preserve"> PAGEREF _Toc483222179 \h </w:instrText>
            </w:r>
            <w:r w:rsidR="0082069B">
              <w:rPr>
                <w:noProof/>
                <w:webHidden/>
              </w:rPr>
            </w:r>
            <w:r w:rsidR="0082069B">
              <w:rPr>
                <w:noProof/>
                <w:webHidden/>
              </w:rPr>
              <w:fldChar w:fldCharType="separate"/>
            </w:r>
            <w:r w:rsidR="00E13157">
              <w:rPr>
                <w:noProof/>
                <w:webHidden/>
              </w:rPr>
              <w:t>60</w:t>
            </w:r>
            <w:r w:rsidR="0082069B">
              <w:rPr>
                <w:noProof/>
                <w:webHidden/>
              </w:rPr>
              <w:fldChar w:fldCharType="end"/>
            </w:r>
          </w:hyperlink>
        </w:p>
        <w:p w:rsidR="0082069B" w:rsidRDefault="004538B8">
          <w:pPr>
            <w:pStyle w:val="17"/>
            <w:tabs>
              <w:tab w:val="right" w:leader="dot" w:pos="9911"/>
            </w:tabs>
            <w:rPr>
              <w:noProof/>
            </w:rPr>
          </w:pPr>
          <w:hyperlink w:anchor="_Toc483222180" w:history="1">
            <w:r w:rsidR="0082069B" w:rsidRPr="00C52EF8">
              <w:rPr>
                <w:rStyle w:val="ac"/>
                <w:noProof/>
              </w:rPr>
              <w:t>Статья 45.7. Градостроительные регламенты. Зоны специального назначения.</w:t>
            </w:r>
            <w:r w:rsidR="0082069B">
              <w:rPr>
                <w:noProof/>
                <w:webHidden/>
              </w:rPr>
              <w:tab/>
            </w:r>
            <w:r w:rsidR="0082069B">
              <w:rPr>
                <w:noProof/>
                <w:webHidden/>
              </w:rPr>
              <w:fldChar w:fldCharType="begin"/>
            </w:r>
            <w:r w:rsidR="0082069B">
              <w:rPr>
                <w:noProof/>
                <w:webHidden/>
              </w:rPr>
              <w:instrText xml:space="preserve"> PAGEREF _Toc483222180 \h </w:instrText>
            </w:r>
            <w:r w:rsidR="0082069B">
              <w:rPr>
                <w:noProof/>
                <w:webHidden/>
              </w:rPr>
            </w:r>
            <w:r w:rsidR="0082069B">
              <w:rPr>
                <w:noProof/>
                <w:webHidden/>
              </w:rPr>
              <w:fldChar w:fldCharType="separate"/>
            </w:r>
            <w:r w:rsidR="00E13157">
              <w:rPr>
                <w:noProof/>
                <w:webHidden/>
              </w:rPr>
              <w:t>66</w:t>
            </w:r>
            <w:r w:rsidR="0082069B">
              <w:rPr>
                <w:noProof/>
                <w:webHidden/>
              </w:rPr>
              <w:fldChar w:fldCharType="end"/>
            </w:r>
          </w:hyperlink>
        </w:p>
        <w:p w:rsidR="0082069B" w:rsidRDefault="004538B8">
          <w:pPr>
            <w:pStyle w:val="17"/>
            <w:tabs>
              <w:tab w:val="right" w:leader="dot" w:pos="9911"/>
            </w:tabs>
            <w:rPr>
              <w:noProof/>
            </w:rPr>
          </w:pPr>
          <w:hyperlink w:anchor="_Toc483222181" w:history="1">
            <w:r w:rsidR="0082069B" w:rsidRPr="00C52EF8">
              <w:rPr>
                <w:rStyle w:val="ac"/>
                <w:rFonts w:eastAsia="Times New Roman"/>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82069B">
              <w:rPr>
                <w:noProof/>
                <w:webHidden/>
              </w:rPr>
              <w:tab/>
            </w:r>
            <w:r w:rsidR="0082069B">
              <w:rPr>
                <w:noProof/>
                <w:webHidden/>
              </w:rPr>
              <w:fldChar w:fldCharType="begin"/>
            </w:r>
            <w:r w:rsidR="0082069B">
              <w:rPr>
                <w:noProof/>
                <w:webHidden/>
              </w:rPr>
              <w:instrText xml:space="preserve"> PAGEREF _Toc483222181 \h </w:instrText>
            </w:r>
            <w:r w:rsidR="0082069B">
              <w:rPr>
                <w:noProof/>
                <w:webHidden/>
              </w:rPr>
            </w:r>
            <w:r w:rsidR="0082069B">
              <w:rPr>
                <w:noProof/>
                <w:webHidden/>
              </w:rPr>
              <w:fldChar w:fldCharType="separate"/>
            </w:r>
            <w:r w:rsidR="00E13157">
              <w:rPr>
                <w:noProof/>
                <w:webHidden/>
              </w:rPr>
              <w:t>69</w:t>
            </w:r>
            <w:r w:rsidR="0082069B">
              <w:rPr>
                <w:noProof/>
                <w:webHidden/>
              </w:rPr>
              <w:fldChar w:fldCharType="end"/>
            </w:r>
          </w:hyperlink>
        </w:p>
        <w:p w:rsidR="0082069B" w:rsidRDefault="004538B8">
          <w:pPr>
            <w:pStyle w:val="17"/>
            <w:tabs>
              <w:tab w:val="right" w:leader="dot" w:pos="9911"/>
            </w:tabs>
            <w:rPr>
              <w:noProof/>
            </w:rPr>
          </w:pPr>
          <w:hyperlink w:anchor="_Toc483222182" w:history="1">
            <w:r w:rsidR="0082069B" w:rsidRPr="00C52EF8">
              <w:rPr>
                <w:rStyle w:val="ac"/>
                <w:iCs/>
                <w:noProof/>
              </w:rPr>
              <w:t xml:space="preserve">Статья 46. </w:t>
            </w:r>
            <w:r w:rsidR="0082069B" w:rsidRPr="00C52EF8">
              <w:rPr>
                <w:rStyle w:val="ac"/>
                <w:rFonts w:eastAsia="Times New Roman"/>
                <w:noProof/>
              </w:rPr>
              <w:t xml:space="preserve">Описание ограничений использования земельных участков и объектов капитального строительства, расположенных </w:t>
            </w:r>
            <w:r w:rsidR="0082069B" w:rsidRPr="00C52EF8">
              <w:rPr>
                <w:rStyle w:val="ac"/>
                <w:noProof/>
              </w:rPr>
              <w:t xml:space="preserve">в </w:t>
            </w:r>
            <w:r w:rsidR="0082069B" w:rsidRPr="00C52EF8">
              <w:rPr>
                <w:rStyle w:val="ac"/>
                <w:rFonts w:eastAsia="Times New Roman"/>
                <w:noProof/>
              </w:rPr>
              <w:t>у</w:t>
            </w:r>
            <w:r w:rsidR="0082069B" w:rsidRPr="00C52EF8">
              <w:rPr>
                <w:rStyle w:val="ac"/>
                <w:noProof/>
              </w:rPr>
              <w:t>становленных санитарно-защитных</w:t>
            </w:r>
            <w:r w:rsidR="0082069B" w:rsidRPr="00C52EF8">
              <w:rPr>
                <w:rStyle w:val="ac"/>
                <w:rFonts w:eastAsia="Times New Roman"/>
                <w:noProof/>
              </w:rPr>
              <w:t xml:space="preserve"> зона</w:t>
            </w:r>
            <w:r w:rsidR="0082069B" w:rsidRPr="00C52EF8">
              <w:rPr>
                <w:rStyle w:val="ac"/>
                <w:noProof/>
              </w:rPr>
              <w:t>х, водоохранных</w:t>
            </w:r>
            <w:r w:rsidR="0082069B" w:rsidRPr="00C52EF8">
              <w:rPr>
                <w:rStyle w:val="ac"/>
                <w:rFonts w:eastAsia="Times New Roman"/>
                <w:noProof/>
              </w:rPr>
              <w:t xml:space="preserve"> зо</w:t>
            </w:r>
            <w:r w:rsidR="0082069B" w:rsidRPr="00C52EF8">
              <w:rPr>
                <w:rStyle w:val="ac"/>
                <w:noProof/>
              </w:rPr>
              <w:t>нах и иных зонах</w:t>
            </w:r>
            <w:r w:rsidR="0082069B" w:rsidRPr="00C52EF8">
              <w:rPr>
                <w:rStyle w:val="ac"/>
                <w:rFonts w:eastAsia="Times New Roman"/>
                <w:noProof/>
              </w:rPr>
              <w:t xml:space="preserve"> с особыми условиями использования территорий</w:t>
            </w:r>
            <w:r w:rsidR="0082069B" w:rsidRPr="00C52EF8">
              <w:rPr>
                <w:rStyle w:val="ac"/>
                <w:noProof/>
              </w:rPr>
              <w:t>.</w:t>
            </w:r>
            <w:r w:rsidR="0082069B">
              <w:rPr>
                <w:noProof/>
                <w:webHidden/>
              </w:rPr>
              <w:tab/>
            </w:r>
            <w:r w:rsidR="0082069B">
              <w:rPr>
                <w:noProof/>
                <w:webHidden/>
              </w:rPr>
              <w:fldChar w:fldCharType="begin"/>
            </w:r>
            <w:r w:rsidR="0082069B">
              <w:rPr>
                <w:noProof/>
                <w:webHidden/>
              </w:rPr>
              <w:instrText xml:space="preserve"> PAGEREF _Toc483222182 \h </w:instrText>
            </w:r>
            <w:r w:rsidR="0082069B">
              <w:rPr>
                <w:noProof/>
                <w:webHidden/>
              </w:rPr>
            </w:r>
            <w:r w:rsidR="0082069B">
              <w:rPr>
                <w:noProof/>
                <w:webHidden/>
              </w:rPr>
              <w:fldChar w:fldCharType="separate"/>
            </w:r>
            <w:r w:rsidR="00E13157">
              <w:rPr>
                <w:noProof/>
                <w:webHidden/>
              </w:rPr>
              <w:t>69</w:t>
            </w:r>
            <w:r w:rsidR="0082069B">
              <w:rPr>
                <w:noProof/>
                <w:webHidden/>
              </w:rPr>
              <w:fldChar w:fldCharType="end"/>
            </w:r>
          </w:hyperlink>
        </w:p>
        <w:p w:rsidR="0082069B" w:rsidRDefault="004538B8">
          <w:pPr>
            <w:pStyle w:val="17"/>
            <w:tabs>
              <w:tab w:val="right" w:leader="dot" w:pos="9911"/>
            </w:tabs>
            <w:rPr>
              <w:noProof/>
            </w:rPr>
          </w:pPr>
          <w:hyperlink w:anchor="_Toc483222183" w:history="1">
            <w:r w:rsidR="0082069B" w:rsidRPr="00C52EF8">
              <w:rPr>
                <w:rStyle w:val="ac"/>
                <w:noProof/>
              </w:rPr>
              <w:t>Статья 47.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82069B">
              <w:rPr>
                <w:noProof/>
                <w:webHidden/>
              </w:rPr>
              <w:tab/>
            </w:r>
            <w:r w:rsidR="0082069B">
              <w:rPr>
                <w:noProof/>
                <w:webHidden/>
              </w:rPr>
              <w:fldChar w:fldCharType="begin"/>
            </w:r>
            <w:r w:rsidR="0082069B">
              <w:rPr>
                <w:noProof/>
                <w:webHidden/>
              </w:rPr>
              <w:instrText xml:space="preserve"> PAGEREF _Toc483222183 \h </w:instrText>
            </w:r>
            <w:r w:rsidR="0082069B">
              <w:rPr>
                <w:noProof/>
                <w:webHidden/>
              </w:rPr>
            </w:r>
            <w:r w:rsidR="0082069B">
              <w:rPr>
                <w:noProof/>
                <w:webHidden/>
              </w:rPr>
              <w:fldChar w:fldCharType="separate"/>
            </w:r>
            <w:r w:rsidR="00E13157">
              <w:rPr>
                <w:noProof/>
                <w:webHidden/>
              </w:rPr>
              <w:t>78</w:t>
            </w:r>
            <w:r w:rsidR="0082069B">
              <w:rPr>
                <w:noProof/>
                <w:webHidden/>
              </w:rPr>
              <w:fldChar w:fldCharType="end"/>
            </w:r>
          </w:hyperlink>
        </w:p>
        <w:p w:rsidR="0082069B" w:rsidRDefault="004538B8">
          <w:pPr>
            <w:pStyle w:val="17"/>
            <w:tabs>
              <w:tab w:val="right" w:leader="dot" w:pos="9911"/>
            </w:tabs>
            <w:rPr>
              <w:noProof/>
            </w:rPr>
          </w:pPr>
          <w:hyperlink w:anchor="_Toc483222184" w:history="1">
            <w:r w:rsidR="0082069B" w:rsidRPr="00C52EF8">
              <w:rPr>
                <w:rStyle w:val="ac"/>
                <w:noProof/>
              </w:rPr>
              <w:t>Статья 48. Территории, на которые действие градостроительного регламента не распространяется;  не устанавливаются.</w:t>
            </w:r>
            <w:r w:rsidR="0082069B">
              <w:rPr>
                <w:noProof/>
                <w:webHidden/>
              </w:rPr>
              <w:tab/>
            </w:r>
            <w:r w:rsidR="0082069B">
              <w:rPr>
                <w:noProof/>
                <w:webHidden/>
              </w:rPr>
              <w:fldChar w:fldCharType="begin"/>
            </w:r>
            <w:r w:rsidR="0082069B">
              <w:rPr>
                <w:noProof/>
                <w:webHidden/>
              </w:rPr>
              <w:instrText xml:space="preserve"> PAGEREF _Toc483222184 \h </w:instrText>
            </w:r>
            <w:r w:rsidR="0082069B">
              <w:rPr>
                <w:noProof/>
                <w:webHidden/>
              </w:rPr>
            </w:r>
            <w:r w:rsidR="0082069B">
              <w:rPr>
                <w:noProof/>
                <w:webHidden/>
              </w:rPr>
              <w:fldChar w:fldCharType="separate"/>
            </w:r>
            <w:r w:rsidR="00E13157">
              <w:rPr>
                <w:noProof/>
                <w:webHidden/>
              </w:rPr>
              <w:t>79</w:t>
            </w:r>
            <w:r w:rsidR="0082069B">
              <w:rPr>
                <w:noProof/>
                <w:webHidden/>
              </w:rPr>
              <w:fldChar w:fldCharType="end"/>
            </w:r>
          </w:hyperlink>
        </w:p>
        <w:p w:rsidR="00CF7734" w:rsidRDefault="00CF7734">
          <w:r>
            <w:rPr>
              <w:b/>
              <w:bCs/>
            </w:rPr>
            <w:fldChar w:fldCharType="end"/>
          </w:r>
        </w:p>
      </w:sdtContent>
    </w:sdt>
    <w:p w:rsidR="00BA7A42" w:rsidRDefault="00BA7A42" w:rsidP="00BA7A42">
      <w:pPr>
        <w:shd w:val="clear" w:color="auto" w:fill="FFFFFF"/>
        <w:spacing w:line="240" w:lineRule="auto"/>
        <w:ind w:firstLine="851"/>
        <w:jc w:val="both"/>
        <w:rPr>
          <w:rFonts w:ascii="Times New Roman" w:hAnsi="Times New Roman" w:cs="Times New Roman"/>
          <w:b/>
          <w:bCs/>
          <w:sz w:val="24"/>
          <w:szCs w:val="24"/>
        </w:rPr>
      </w:pPr>
    </w:p>
    <w:p w:rsidR="00BA7A42" w:rsidRPr="00BA7A42" w:rsidRDefault="00BA7A42" w:rsidP="00BA7A42">
      <w:pPr>
        <w:pStyle w:val="1"/>
        <w:rPr>
          <w:rFonts w:eastAsia="Times New Roman"/>
        </w:rPr>
      </w:pPr>
      <w:bookmarkStart w:id="0" w:name="_Toc483222166"/>
      <w:r w:rsidRPr="00BA7A42">
        <w:rPr>
          <w:rFonts w:eastAsia="Times New Roman"/>
        </w:rPr>
        <w:lastRenderedPageBreak/>
        <w:t>ЧАСТЬ II. КАРТА ГРАДОСТРОИТЕЛЬНОГО ЗОНИРОВАНИЯ. КАРТА ЗОН С ОСОБЫМИ УСЛОВИЯМИ ИСПОЛЬЗОВАНИЯ ТЕРРИТОРИЙ.</w:t>
      </w:r>
      <w:bookmarkEnd w:id="0"/>
    </w:p>
    <w:p w:rsidR="00601F7E" w:rsidRDefault="00BA7A42" w:rsidP="00BA7A42">
      <w:pPr>
        <w:pStyle w:val="1"/>
      </w:pPr>
      <w:bookmarkStart w:id="1" w:name="_Toc483222167"/>
      <w:r w:rsidRPr="00BA7A42">
        <w:t>Глава 12. Карта градостроительного зонирования</w:t>
      </w:r>
      <w:r>
        <w:t>.</w:t>
      </w:r>
      <w:bookmarkEnd w:id="1"/>
      <w:r w:rsidRPr="00BA7A42">
        <w:t xml:space="preserve"> </w:t>
      </w:r>
    </w:p>
    <w:p w:rsidR="00BA7A42" w:rsidRPr="00BA7A42" w:rsidRDefault="00BA7A42" w:rsidP="00BA7A42">
      <w:pPr>
        <w:pStyle w:val="1"/>
        <w:rPr>
          <w:i/>
        </w:rPr>
      </w:pPr>
      <w:bookmarkStart w:id="2" w:name="_Toc483222168"/>
      <w:r w:rsidRPr="00BA7A42">
        <w:rPr>
          <w:i/>
        </w:rPr>
        <w:t>Статья 42.  Карта градостроительного зонирования территории</w:t>
      </w:r>
      <w:bookmarkEnd w:id="2"/>
      <w:r w:rsidRPr="00BA7A42">
        <w:rPr>
          <w:i/>
        </w:rPr>
        <w:t xml:space="preserve"> </w:t>
      </w:r>
    </w:p>
    <w:p w:rsidR="00BA7A42" w:rsidRPr="002B7D68"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На карте градостроительного зонирования: </w:t>
      </w:r>
    </w:p>
    <w:p w:rsidR="00BA7A42" w:rsidRPr="002B7D68"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1) установлены</w:t>
      </w:r>
      <w:r>
        <w:rPr>
          <w:rFonts w:ascii="Times New Roman" w:hAnsi="Times New Roman"/>
          <w:bCs/>
          <w:sz w:val="24"/>
          <w:szCs w:val="24"/>
        </w:rPr>
        <w:t xml:space="preserve"> территориальные зоны – статья </w:t>
      </w:r>
      <w:r w:rsidRPr="002B7D68">
        <w:rPr>
          <w:rFonts w:ascii="Times New Roman" w:hAnsi="Times New Roman"/>
          <w:bCs/>
          <w:sz w:val="24"/>
          <w:szCs w:val="24"/>
        </w:rPr>
        <w:t>4</w:t>
      </w:r>
      <w:r w:rsidR="00C9716C">
        <w:rPr>
          <w:rFonts w:ascii="Times New Roman" w:hAnsi="Times New Roman"/>
          <w:bCs/>
          <w:sz w:val="24"/>
          <w:szCs w:val="24"/>
        </w:rPr>
        <w:t>3</w:t>
      </w:r>
      <w:r w:rsidRPr="002B7D68">
        <w:rPr>
          <w:rFonts w:ascii="Times New Roman" w:hAnsi="Times New Roman"/>
          <w:bCs/>
          <w:sz w:val="24"/>
          <w:szCs w:val="24"/>
        </w:rPr>
        <w:t xml:space="preserve">, </w:t>
      </w:r>
    </w:p>
    <w:p w:rsidR="00BA7A42"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Pr>
          <w:rFonts w:ascii="Times New Roman" w:hAnsi="Times New Roman"/>
          <w:bCs/>
          <w:sz w:val="24"/>
          <w:szCs w:val="24"/>
        </w:rPr>
        <w:t>4):</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BA7A42" w:rsidRPr="002B7D68" w:rsidRDefault="00BA7A42" w:rsidP="00BA7A4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BA7A42" w:rsidRPr="002B7D68" w:rsidRDefault="00BA7A42" w:rsidP="00BA7A4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7133F1">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7133F1">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BA7A42" w:rsidRPr="007133F1" w:rsidRDefault="00BA7A42" w:rsidP="00BA7A42">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7133F1">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A7A42" w:rsidRPr="007133F1" w:rsidRDefault="00BA7A42" w:rsidP="00BA7A42">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7133F1">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BA7A42" w:rsidRPr="002B7D68" w:rsidRDefault="00BA7A42" w:rsidP="00BA7A42">
      <w:pPr>
        <w:shd w:val="clear" w:color="auto" w:fill="FFFFFF"/>
        <w:spacing w:after="0" w:line="240" w:lineRule="auto"/>
        <w:ind w:firstLine="709"/>
        <w:jc w:val="both"/>
        <w:rPr>
          <w:rFonts w:ascii="Times New Roman" w:hAnsi="Times New Roman"/>
          <w:bCs/>
          <w:sz w:val="24"/>
          <w:szCs w:val="24"/>
        </w:rPr>
      </w:pPr>
    </w:p>
    <w:p w:rsidR="00BA7A42" w:rsidRDefault="00BA7A42" w:rsidP="00BA7A42">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BA7A42" w:rsidRDefault="00BA7A42" w:rsidP="00BA7A42">
      <w:pPr>
        <w:rPr>
          <w:rFonts w:eastAsia="Times New Roman"/>
        </w:rPr>
      </w:pPr>
    </w:p>
    <w:p w:rsidR="005709B3" w:rsidRPr="00E622ED" w:rsidRDefault="005709B3" w:rsidP="004C4F6F">
      <w:pPr>
        <w:pStyle w:val="1"/>
        <w:rPr>
          <w:rFonts w:eastAsia="Times New Roman"/>
        </w:rPr>
      </w:pPr>
      <w:bookmarkStart w:id="3" w:name="_Toc483222169"/>
      <w:r w:rsidRPr="00E622ED">
        <w:rPr>
          <w:rFonts w:eastAsia="Times New Roman"/>
        </w:rPr>
        <w:lastRenderedPageBreak/>
        <w:t xml:space="preserve">ЧАСТЬ </w:t>
      </w:r>
      <w:r w:rsidRPr="00E622ED">
        <w:rPr>
          <w:rFonts w:eastAsia="Times New Roman"/>
          <w:lang w:val="en-US"/>
        </w:rPr>
        <w:t>III</w:t>
      </w:r>
      <w:r w:rsidRPr="00E622ED">
        <w:rPr>
          <w:rFonts w:eastAsia="Times New Roman"/>
        </w:rPr>
        <w:t>. ГРАДОСТРОИТЕЛЬНЫЕ РЕГЛАМЕНТЫ</w:t>
      </w:r>
      <w:bookmarkEnd w:id="3"/>
    </w:p>
    <w:p w:rsidR="005709B3" w:rsidRPr="008019B4" w:rsidRDefault="005709B3" w:rsidP="0033501F">
      <w:pPr>
        <w:pStyle w:val="1"/>
        <w:jc w:val="both"/>
        <w:rPr>
          <w:rFonts w:eastAsia="Times New Roman"/>
        </w:rPr>
      </w:pPr>
      <w:bookmarkStart w:id="4" w:name="_Toc483222170"/>
      <w:r w:rsidRPr="008019B4">
        <w:t xml:space="preserve">Глава 13. </w:t>
      </w:r>
      <w:r w:rsidRPr="008019B4">
        <w:rPr>
          <w:rFonts w:eastAsia="Times New Roman"/>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4"/>
    </w:p>
    <w:p w:rsidR="005709B3" w:rsidRPr="008019B4" w:rsidRDefault="005709B3" w:rsidP="0033501F">
      <w:pPr>
        <w:pStyle w:val="1"/>
        <w:jc w:val="both"/>
      </w:pPr>
      <w:bookmarkStart w:id="5" w:name="_Toc483222171"/>
      <w:r w:rsidRPr="00CD0893">
        <w:rPr>
          <w:i/>
        </w:rPr>
        <w:t>Статья 4</w:t>
      </w:r>
      <w:r w:rsidR="00601F7E">
        <w:rPr>
          <w:i/>
        </w:rPr>
        <w:t>3</w:t>
      </w:r>
      <w:r w:rsidRPr="00CD0893">
        <w:rPr>
          <w:i/>
        </w:rPr>
        <w:t>.</w:t>
      </w:r>
      <w:r w:rsidRPr="008019B4">
        <w:t xml:space="preserve">  </w:t>
      </w:r>
      <w:r w:rsidRPr="008019B4">
        <w:rPr>
          <w:rFonts w:eastAsia="Times New Roman"/>
        </w:rPr>
        <w:t>Общие положения о территориальных зонах</w:t>
      </w:r>
      <w:r w:rsidR="00FA3ED7" w:rsidRPr="00FA3ED7">
        <w:t>.</w:t>
      </w:r>
      <w:bookmarkEnd w:id="5"/>
    </w:p>
    <w:p w:rsidR="00BF3BFD" w:rsidRPr="008019B4" w:rsidRDefault="00074941" w:rsidP="00490145">
      <w:pPr>
        <w:pStyle w:val="13"/>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987D91" w:rsidRDefault="00BF3BFD" w:rsidP="00490145">
      <w:pPr>
        <w:pStyle w:val="13"/>
        <w:widowControl w:val="0"/>
        <w:numPr>
          <w:ilvl w:val="0"/>
          <w:numId w:val="1"/>
        </w:numPr>
        <w:spacing w:line="240" w:lineRule="auto"/>
        <w:ind w:left="0" w:firstLine="709"/>
        <w:rPr>
          <w:b w:val="0"/>
        </w:rPr>
      </w:pPr>
      <w:r w:rsidRPr="00987D91">
        <w:rPr>
          <w:b w:val="0"/>
          <w:snapToGrid/>
        </w:rPr>
        <w:t xml:space="preserve">Градостроительным регламентом определяется правовой режим земельных участков, равно как всего, </w:t>
      </w:r>
      <w:r w:rsidR="00987D91" w:rsidRPr="00987D91">
        <w:rPr>
          <w:b w:val="0"/>
          <w:snapToGrid/>
        </w:rPr>
        <w:t>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987D91">
        <w:rPr>
          <w:b w:val="0"/>
          <w:snapToGrid/>
        </w:rPr>
        <w:t>.</w:t>
      </w:r>
      <w:r w:rsidR="00361ACE" w:rsidRPr="00987D91">
        <w:rPr>
          <w:b w:val="0"/>
          <w:snapToGrid/>
        </w:rPr>
        <w:t xml:space="preserve"> Градостроительным регламентом определяются </w:t>
      </w:r>
      <w:r w:rsidR="00361ACE" w:rsidRPr="00987D91">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sidRPr="00987D91">
        <w:rPr>
          <w:b w:val="0"/>
        </w:rPr>
        <w:t>санитарно-защитных</w:t>
      </w:r>
      <w:r w:rsidR="00361ACE" w:rsidRPr="00987D91">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3"/>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6" w:name="36041"/>
      <w:bookmarkEnd w:id="6"/>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7" w:name="36042"/>
      <w:bookmarkEnd w:id="7"/>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9"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2178F2">
      <w:pPr>
        <w:pStyle w:val="a3"/>
        <w:spacing w:after="0" w:line="240" w:lineRule="auto"/>
        <w:rPr>
          <w:rFonts w:ascii="Times New Roman" w:eastAsia="Times New Roman" w:hAnsi="Times New Roman" w:cs="Times New Roman"/>
          <w:sz w:val="24"/>
          <w:szCs w:val="24"/>
        </w:rPr>
      </w:pPr>
      <w:bookmarkStart w:id="8" w:name="36043"/>
      <w:bookmarkEnd w:id="8"/>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2178F2" w:rsidRPr="002178F2">
        <w:rPr>
          <w:rFonts w:ascii="Times New Roman" w:eastAsia="Times New Roman" w:hAnsi="Times New Roman" w:cs="Times New Roman"/>
          <w:sz w:val="24"/>
          <w:szCs w:val="24"/>
        </w:rPr>
        <w:t>предназначенные для размещения линейных объектов и (или) занятые линейными объектами</w:t>
      </w:r>
      <w:r w:rsidR="00F922C5" w:rsidRPr="008019B4">
        <w:rPr>
          <w:rFonts w:ascii="Times New Roman" w:eastAsia="Times New Roman" w:hAnsi="Times New Roman" w:cs="Times New Roman"/>
          <w:sz w:val="24"/>
          <w:szCs w:val="24"/>
        </w:rPr>
        <w:t xml:space="preserve">;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9" w:name="36044"/>
      <w:bookmarkEnd w:id="9"/>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490145" w:rsidRDefault="00D1662C" w:rsidP="002178F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sidR="002178F2">
        <w:rPr>
          <w:rFonts w:ascii="Times New Roman" w:eastAsia="Times New Roman" w:hAnsi="Times New Roman" w:cs="Times New Roman"/>
          <w:sz w:val="24"/>
          <w:szCs w:val="24"/>
        </w:rPr>
        <w:t xml:space="preserve"> </w:t>
      </w:r>
      <w:r w:rsidR="002178F2" w:rsidRPr="002178F2">
        <w:rPr>
          <w:rFonts w:ascii="Times New Roman" w:eastAsia="Times New Roman" w:hAnsi="Times New Roman" w:cs="Times New Roman"/>
          <w:sz w:val="24"/>
          <w:szCs w:val="24"/>
        </w:rPr>
        <w:t>и территорий опережающего социально-экономического развития</w:t>
      </w:r>
      <w:r>
        <w:rPr>
          <w:rFonts w:ascii="Times New Roman" w:eastAsia="Times New Roman" w:hAnsi="Times New Roman" w:cs="Times New Roman"/>
          <w:sz w:val="24"/>
          <w:szCs w:val="24"/>
        </w:rPr>
        <w:t>.</w:t>
      </w:r>
    </w:p>
    <w:p w:rsidR="005709B3" w:rsidRPr="008019B4" w:rsidRDefault="00D1662C" w:rsidP="00490145">
      <w:pPr>
        <w:pStyle w:val="13"/>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lastRenderedPageBreak/>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r w:rsidR="00146A67">
        <w:rPr>
          <w:rFonts w:ascii="Times New Roman" w:eastAsia="Times New Roman" w:hAnsi="Times New Roman" w:cs="Times New Roman"/>
          <w:sz w:val="24"/>
          <w:szCs w:val="24"/>
        </w:rPr>
        <w:t>Тюльганский</w:t>
      </w:r>
      <w:r w:rsidR="003F1628">
        <w:rPr>
          <w:rFonts w:ascii="Times New Roman" w:eastAsia="Times New Roman" w:hAnsi="Times New Roman" w:cs="Times New Roman"/>
          <w:sz w:val="24"/>
          <w:szCs w:val="24"/>
        </w:rPr>
        <w:t xml:space="preserve"> </w:t>
      </w:r>
      <w:r w:rsidR="00146A67">
        <w:rPr>
          <w:rFonts w:ascii="Times New Roman" w:eastAsia="Times New Roman" w:hAnsi="Times New Roman" w:cs="Times New Roman"/>
          <w:sz w:val="24"/>
          <w:szCs w:val="24"/>
        </w:rPr>
        <w:t>поссовет</w:t>
      </w:r>
      <w:r w:rsidR="006F366A">
        <w:rPr>
          <w:rFonts w:ascii="Times New Roman" w:eastAsia="Times New Roman" w:hAnsi="Times New Roman" w:cs="Times New Roman"/>
          <w:sz w:val="24"/>
          <w:szCs w:val="24"/>
        </w:rPr>
        <w:t>,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467FB" w:rsidRDefault="005709B3" w:rsidP="005259C0">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водоохранные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709B3" w:rsidRDefault="008467FB" w:rsidP="008467FB">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tbl>
      <w:tblPr>
        <w:tblW w:w="0" w:type="auto"/>
        <w:jc w:val="center"/>
        <w:tblLook w:val="0000" w:firstRow="0" w:lastRow="0" w:firstColumn="0" w:lastColumn="0" w:noHBand="0" w:noVBand="0"/>
      </w:tblPr>
      <w:tblGrid>
        <w:gridCol w:w="1556"/>
        <w:gridCol w:w="8355"/>
      </w:tblGrid>
      <w:tr w:rsidR="004C4F6F" w:rsidRPr="004C4F6F" w:rsidTr="00667434">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Кодовое</w:t>
            </w:r>
          </w:p>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обозначение</w:t>
            </w:r>
          </w:p>
        </w:tc>
        <w:tc>
          <w:tcPr>
            <w:tcW w:w="8472" w:type="dxa"/>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Наименование зоны</w:t>
            </w:r>
          </w:p>
        </w:tc>
      </w:tr>
      <w:tr w:rsidR="004C4F6F" w:rsidRPr="004C4F6F" w:rsidTr="002D70A9">
        <w:trPr>
          <w:cantSplit/>
          <w:jc w:val="center"/>
        </w:trPr>
        <w:tc>
          <w:tcPr>
            <w:tcW w:w="10028" w:type="dxa"/>
            <w:gridSpan w:val="2"/>
            <w:tcBorders>
              <w:top w:val="single" w:sz="4" w:space="0" w:color="auto"/>
              <w:left w:val="single" w:sz="4" w:space="0" w:color="auto"/>
              <w:bottom w:val="single" w:sz="4" w:space="0" w:color="auto"/>
              <w:right w:val="single" w:sz="4" w:space="0" w:color="auto"/>
            </w:tcBorders>
          </w:tcPr>
          <w:p w:rsidR="005259C0" w:rsidRPr="00604462" w:rsidRDefault="005259C0" w:rsidP="00836D30">
            <w:pPr>
              <w:spacing w:after="0" w:line="240" w:lineRule="auto"/>
              <w:jc w:val="center"/>
              <w:rPr>
                <w:rFonts w:ascii="Times New Roman" w:hAnsi="Times New Roman" w:cs="Times New Roman"/>
                <w:b/>
                <w:color w:val="FF0000"/>
                <w:sz w:val="24"/>
                <w:szCs w:val="24"/>
              </w:rPr>
            </w:pPr>
            <w:bookmarkStart w:id="10" w:name="sub_1020"/>
            <w:r w:rsidRPr="00604462">
              <w:rPr>
                <w:rFonts w:ascii="Times New Roman" w:hAnsi="Times New Roman" w:cs="Times New Roman"/>
                <w:b/>
                <w:sz w:val="24"/>
                <w:szCs w:val="24"/>
              </w:rPr>
              <w:t>Жилая з</w:t>
            </w:r>
            <w:bookmarkEnd w:id="10"/>
            <w:r w:rsidR="00836D30" w:rsidRPr="00604462">
              <w:rPr>
                <w:rFonts w:ascii="Times New Roman" w:hAnsi="Times New Roman" w:cs="Times New Roman"/>
                <w:b/>
                <w:sz w:val="24"/>
                <w:szCs w:val="24"/>
              </w:rPr>
              <w:t>она</w:t>
            </w:r>
          </w:p>
        </w:tc>
      </w:tr>
      <w:tr w:rsidR="004F48AE" w:rsidRPr="004C4F6F" w:rsidTr="002D70A9">
        <w:trPr>
          <w:cantSplit/>
          <w:jc w:val="center"/>
        </w:trPr>
        <w:tc>
          <w:tcPr>
            <w:tcW w:w="10028" w:type="dxa"/>
            <w:gridSpan w:val="2"/>
            <w:tcBorders>
              <w:top w:val="single" w:sz="4" w:space="0" w:color="auto"/>
              <w:left w:val="single" w:sz="4" w:space="0" w:color="auto"/>
              <w:bottom w:val="single" w:sz="4" w:space="0" w:color="auto"/>
              <w:right w:val="single" w:sz="4" w:space="0" w:color="auto"/>
            </w:tcBorders>
          </w:tcPr>
          <w:p w:rsidR="004F48AE" w:rsidRPr="00604462" w:rsidRDefault="004F48AE" w:rsidP="00836D30">
            <w:pPr>
              <w:spacing w:after="0" w:line="240" w:lineRule="auto"/>
              <w:jc w:val="center"/>
              <w:rPr>
                <w:rFonts w:ascii="Times New Roman" w:hAnsi="Times New Roman" w:cs="Times New Roman"/>
                <w:b/>
                <w:sz w:val="24"/>
                <w:szCs w:val="24"/>
              </w:rPr>
            </w:pPr>
          </w:p>
        </w:tc>
      </w:tr>
      <w:tr w:rsidR="0018166D"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18166D">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Ж</w:t>
            </w:r>
            <w:r w:rsidR="0033501F">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284736" w:rsidRDefault="00B30D80" w:rsidP="0018166D">
            <w:pPr>
              <w:spacing w:after="0" w:line="240" w:lineRule="auto"/>
              <w:rPr>
                <w:rFonts w:ascii="Times New Roman" w:hAnsi="Times New Roman" w:cs="Times New Roman"/>
                <w:color w:val="FF0000"/>
                <w:sz w:val="24"/>
                <w:szCs w:val="24"/>
              </w:rPr>
            </w:pPr>
            <w:r w:rsidRPr="0018166D">
              <w:rPr>
                <w:rFonts w:ascii="Times New Roman" w:hAnsi="Times New Roman" w:cs="Times New Roman"/>
                <w:sz w:val="24"/>
                <w:szCs w:val="24"/>
              </w:rPr>
              <w:t>Малоэтажная жилая застройка</w:t>
            </w:r>
          </w:p>
        </w:tc>
      </w:tr>
      <w:tr w:rsidR="004F48AE"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4F48AE" w:rsidRPr="00072160" w:rsidRDefault="004F48AE" w:rsidP="001816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Ж-2</w:t>
            </w:r>
          </w:p>
        </w:tc>
        <w:tc>
          <w:tcPr>
            <w:tcW w:w="8472" w:type="dxa"/>
            <w:tcBorders>
              <w:top w:val="single" w:sz="4" w:space="0" w:color="auto"/>
              <w:left w:val="single" w:sz="4" w:space="0" w:color="auto"/>
              <w:bottom w:val="single" w:sz="4" w:space="0" w:color="auto"/>
              <w:right w:val="single" w:sz="4" w:space="0" w:color="auto"/>
            </w:tcBorders>
          </w:tcPr>
          <w:p w:rsidR="004F48AE" w:rsidRPr="0018166D" w:rsidRDefault="004F48AE" w:rsidP="00181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Среднеэтажная </w:t>
            </w:r>
            <w:r w:rsidRPr="0018166D">
              <w:rPr>
                <w:rFonts w:ascii="Times New Roman" w:hAnsi="Times New Roman" w:cs="Times New Roman"/>
                <w:sz w:val="24"/>
                <w:szCs w:val="24"/>
              </w:rPr>
              <w:t>жилая застройка</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Общественно-деловые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t>О-1</w:t>
            </w:r>
          </w:p>
        </w:tc>
        <w:tc>
          <w:tcPr>
            <w:tcW w:w="8472" w:type="dxa"/>
            <w:tcBorders>
              <w:top w:val="single" w:sz="4" w:space="0" w:color="auto"/>
              <w:left w:val="single" w:sz="4" w:space="0" w:color="auto"/>
              <w:bottom w:val="single" w:sz="4" w:space="0" w:color="auto"/>
              <w:right w:val="single" w:sz="4" w:space="0" w:color="auto"/>
            </w:tcBorders>
          </w:tcPr>
          <w:p w:rsidR="0018166D" w:rsidRPr="00072160" w:rsidRDefault="0018166D" w:rsidP="004C4F6F">
            <w:pPr>
              <w:spacing w:after="0" w:line="240" w:lineRule="auto"/>
              <w:rPr>
                <w:rFonts w:ascii="Times New Roman" w:hAnsi="Times New Roman" w:cs="Times New Roman"/>
                <w:sz w:val="24"/>
                <w:szCs w:val="24"/>
              </w:rPr>
            </w:pPr>
            <w:r w:rsidRPr="00072160">
              <w:rPr>
                <w:rFonts w:ascii="Times New Roman" w:hAnsi="Times New Roman" w:cs="Times New Roman"/>
                <w:sz w:val="24"/>
                <w:szCs w:val="24"/>
              </w:rPr>
              <w:t>Зона делового, общественного и коммерческого назначения</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t>О-2</w:t>
            </w:r>
          </w:p>
        </w:tc>
        <w:tc>
          <w:tcPr>
            <w:tcW w:w="8472" w:type="dxa"/>
            <w:tcBorders>
              <w:top w:val="single" w:sz="4" w:space="0" w:color="auto"/>
              <w:left w:val="single" w:sz="4" w:space="0" w:color="auto"/>
              <w:bottom w:val="single" w:sz="4" w:space="0" w:color="auto"/>
              <w:right w:val="single" w:sz="4" w:space="0" w:color="auto"/>
            </w:tcBorders>
          </w:tcPr>
          <w:p w:rsidR="0018166D" w:rsidRPr="00072160" w:rsidRDefault="00721402" w:rsidP="00667434">
            <w:pPr>
              <w:spacing w:after="0" w:line="240" w:lineRule="auto"/>
              <w:rPr>
                <w:rFonts w:ascii="Times New Roman" w:hAnsi="Times New Roman" w:cs="Times New Roman"/>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3617D6"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617D6" w:rsidRPr="00072160" w:rsidRDefault="003617D6"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О-3</w:t>
            </w:r>
          </w:p>
        </w:tc>
        <w:tc>
          <w:tcPr>
            <w:tcW w:w="8472" w:type="dxa"/>
            <w:tcBorders>
              <w:top w:val="single" w:sz="4" w:space="0" w:color="auto"/>
              <w:left w:val="single" w:sz="4" w:space="0" w:color="auto"/>
              <w:bottom w:val="single" w:sz="4" w:space="0" w:color="auto"/>
              <w:right w:val="single" w:sz="4" w:space="0" w:color="auto"/>
            </w:tcBorders>
          </w:tcPr>
          <w:p w:rsidR="003617D6" w:rsidRPr="0083614C" w:rsidRDefault="003617D6" w:rsidP="00667434">
            <w:pPr>
              <w:spacing w:after="0" w:line="240" w:lineRule="auto"/>
              <w:rPr>
                <w:rFonts w:ascii="Times New Roman" w:hAnsi="Times New Roman" w:cs="Times New Roman"/>
                <w:sz w:val="24"/>
                <w:szCs w:val="24"/>
              </w:rPr>
            </w:pPr>
            <w:r w:rsidRPr="003617D6">
              <w:rPr>
                <w:rFonts w:ascii="Times New Roman" w:hAnsi="Times New Roman" w:cs="Times New Roman"/>
                <w:sz w:val="24"/>
                <w:szCs w:val="24"/>
              </w:rPr>
              <w:t>Зона религиозного использования</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8546ED" w:rsidRDefault="0018166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Производственные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8546ED" w:rsidRDefault="00DB556A"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w:t>
            </w:r>
            <w:r w:rsidR="005C05B8">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8166D" w:rsidRPr="008546ED" w:rsidRDefault="00F23987"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Производственная зона пищевой промышленности</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8546ED" w:rsidRDefault="0018166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Пр-2</w:t>
            </w:r>
          </w:p>
        </w:tc>
        <w:tc>
          <w:tcPr>
            <w:tcW w:w="8472" w:type="dxa"/>
            <w:tcBorders>
              <w:top w:val="single" w:sz="4" w:space="0" w:color="auto"/>
              <w:left w:val="single" w:sz="4" w:space="0" w:color="auto"/>
              <w:bottom w:val="single" w:sz="4" w:space="0" w:color="auto"/>
              <w:right w:val="single" w:sz="4" w:space="0" w:color="auto"/>
            </w:tcBorders>
          </w:tcPr>
          <w:p w:rsidR="0018166D" w:rsidRPr="008546ED" w:rsidRDefault="00F23987"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 xml:space="preserve">Производственная зона легкой и </w:t>
            </w:r>
            <w:r w:rsidR="001A3B9B" w:rsidRPr="008546ED">
              <w:rPr>
                <w:rFonts w:ascii="Times New Roman" w:hAnsi="Times New Roman" w:cs="Times New Roman"/>
                <w:sz w:val="24"/>
                <w:szCs w:val="24"/>
              </w:rPr>
              <w:t>строительной промышленности</w:t>
            </w:r>
          </w:p>
        </w:tc>
      </w:tr>
      <w:tr w:rsidR="002F3802"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F3802" w:rsidRPr="008546ED" w:rsidRDefault="00077DF0" w:rsidP="004C4F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Пр-3</w:t>
            </w:r>
          </w:p>
        </w:tc>
        <w:tc>
          <w:tcPr>
            <w:tcW w:w="8472" w:type="dxa"/>
            <w:tcBorders>
              <w:top w:val="single" w:sz="4" w:space="0" w:color="auto"/>
              <w:left w:val="single" w:sz="4" w:space="0" w:color="auto"/>
              <w:bottom w:val="single" w:sz="4" w:space="0" w:color="auto"/>
              <w:right w:val="single" w:sz="4" w:space="0" w:color="auto"/>
            </w:tcBorders>
          </w:tcPr>
          <w:p w:rsidR="002F3802" w:rsidRPr="00220648" w:rsidRDefault="00220648" w:rsidP="004C4F6F">
            <w:pPr>
              <w:spacing w:after="0" w:line="240" w:lineRule="auto"/>
              <w:rPr>
                <w:rFonts w:ascii="Times New Roman" w:hAnsi="Times New Roman" w:cs="Times New Roman"/>
                <w:sz w:val="24"/>
                <w:szCs w:val="24"/>
              </w:rPr>
            </w:pPr>
            <w:r w:rsidRPr="00220648">
              <w:rPr>
                <w:rFonts w:ascii="Times New Roman" w:hAnsi="Times New Roman" w:cs="Times New Roman"/>
                <w:sz w:val="24"/>
                <w:szCs w:val="24"/>
              </w:rPr>
              <w:t>Производственная зона</w:t>
            </w:r>
            <w:r w:rsidRPr="00220648">
              <w:rPr>
                <w:rFonts w:ascii="Times New Roman" w:hAnsi="Times New Roman" w:cs="Times New Roman"/>
                <w:bCs/>
                <w:sz w:val="24"/>
                <w:szCs w:val="24"/>
              </w:rPr>
              <w:t xml:space="preserve"> недропользования</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color w:val="FF0000"/>
                <w:sz w:val="24"/>
                <w:szCs w:val="24"/>
              </w:rPr>
            </w:pPr>
            <w:r w:rsidRPr="008546ED">
              <w:rPr>
                <w:rFonts w:ascii="Times New Roman" w:hAnsi="Times New Roman" w:cs="Times New Roman"/>
                <w:b/>
                <w:sz w:val="24"/>
                <w:szCs w:val="24"/>
              </w:rPr>
              <w:t>Зоны инженерной и транспортной инфраструктур</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AA5AC9" w:rsidP="005D7B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91691D">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транспортной инфраструктуры</w:t>
            </w:r>
          </w:p>
        </w:tc>
      </w:tr>
      <w:tr w:rsidR="00C90D7B"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90D7B" w:rsidRDefault="00C90D7B" w:rsidP="005D7B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Т-1.1</w:t>
            </w:r>
          </w:p>
        </w:tc>
        <w:tc>
          <w:tcPr>
            <w:tcW w:w="8472" w:type="dxa"/>
            <w:tcBorders>
              <w:top w:val="single" w:sz="4" w:space="0" w:color="auto"/>
              <w:left w:val="single" w:sz="4" w:space="0" w:color="auto"/>
              <w:bottom w:val="single" w:sz="4" w:space="0" w:color="auto"/>
              <w:right w:val="single" w:sz="4" w:space="0" w:color="auto"/>
            </w:tcBorders>
          </w:tcPr>
          <w:p w:rsidR="00C90D7B" w:rsidRPr="008546ED" w:rsidRDefault="00C90D7B" w:rsidP="0091691D">
            <w:pPr>
              <w:spacing w:after="0" w:line="240" w:lineRule="auto"/>
              <w:rPr>
                <w:rFonts w:ascii="Times New Roman" w:hAnsi="Times New Roman" w:cs="Times New Roman"/>
                <w:sz w:val="24"/>
                <w:szCs w:val="24"/>
              </w:rPr>
            </w:pPr>
            <w:r>
              <w:rPr>
                <w:rFonts w:ascii="Times New Roman" w:hAnsi="Times New Roman" w:cs="Times New Roman"/>
                <w:sz w:val="24"/>
                <w:szCs w:val="24"/>
              </w:rPr>
              <w:t>Зона транспорта</w:t>
            </w:r>
          </w:p>
        </w:tc>
      </w:tr>
      <w:tr w:rsidR="004D389F"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D389F" w:rsidRDefault="004D389F" w:rsidP="005D7B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w:t>
            </w:r>
            <w:r w:rsidR="00C90D7B">
              <w:rPr>
                <w:rFonts w:ascii="Times New Roman" w:hAnsi="Times New Roman" w:cs="Times New Roman"/>
                <w:b/>
                <w:sz w:val="24"/>
                <w:szCs w:val="24"/>
              </w:rPr>
              <w:t>Н</w:t>
            </w:r>
            <w:r>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4D389F" w:rsidRPr="008546ED" w:rsidRDefault="004D389F" w:rsidP="004D389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 xml:space="preserve">Зона </w:t>
            </w:r>
            <w:r>
              <w:rPr>
                <w:rFonts w:ascii="Times New Roman" w:hAnsi="Times New Roman" w:cs="Times New Roman"/>
                <w:sz w:val="24"/>
                <w:szCs w:val="24"/>
              </w:rPr>
              <w:t>инженерной</w:t>
            </w:r>
            <w:r w:rsidRPr="008546ED">
              <w:rPr>
                <w:rFonts w:ascii="Times New Roman" w:hAnsi="Times New Roman" w:cs="Times New Roman"/>
                <w:sz w:val="24"/>
                <w:szCs w:val="24"/>
              </w:rPr>
              <w:t xml:space="preserve"> инфраструктуры</w:t>
            </w:r>
          </w:p>
        </w:tc>
      </w:tr>
      <w:tr w:rsidR="00CA3D6C"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A3D6C" w:rsidRDefault="00CA3D6C" w:rsidP="005D7B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ИН-2</w:t>
            </w:r>
          </w:p>
        </w:tc>
        <w:tc>
          <w:tcPr>
            <w:tcW w:w="8472" w:type="dxa"/>
            <w:tcBorders>
              <w:top w:val="single" w:sz="4" w:space="0" w:color="auto"/>
              <w:left w:val="single" w:sz="4" w:space="0" w:color="auto"/>
              <w:bottom w:val="single" w:sz="4" w:space="0" w:color="auto"/>
              <w:right w:val="single" w:sz="4" w:space="0" w:color="auto"/>
            </w:tcBorders>
          </w:tcPr>
          <w:p w:rsidR="00CA3D6C" w:rsidRPr="00CA3D6C" w:rsidRDefault="00CA3D6C" w:rsidP="004D389F">
            <w:pPr>
              <w:spacing w:after="0" w:line="240" w:lineRule="auto"/>
              <w:rPr>
                <w:rFonts w:ascii="Times New Roman" w:hAnsi="Times New Roman" w:cs="Times New Roman"/>
                <w:sz w:val="24"/>
                <w:szCs w:val="24"/>
              </w:rPr>
            </w:pPr>
            <w:r w:rsidRPr="00CA3D6C">
              <w:rPr>
                <w:rFonts w:ascii="Times New Roman" w:hAnsi="Times New Roman" w:cs="Times New Roman"/>
                <w:bCs/>
                <w:sz w:val="24"/>
                <w:szCs w:val="24"/>
              </w:rPr>
              <w:t>Зона водозаборных, иных технических сооружений</w:t>
            </w:r>
          </w:p>
        </w:tc>
      </w:tr>
      <w:tr w:rsidR="0060395C" w:rsidRPr="008546ED" w:rsidTr="00E86155">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60395C" w:rsidRPr="008546ED" w:rsidRDefault="0060395C" w:rsidP="00E86155">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Зоны сельскохозяйственного использования</w:t>
            </w:r>
          </w:p>
        </w:tc>
      </w:tr>
      <w:tr w:rsidR="0060395C" w:rsidRPr="008546ED" w:rsidTr="00E861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0395C" w:rsidRPr="008546ED" w:rsidRDefault="0060395C" w:rsidP="00E86155">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СХ</w:t>
            </w:r>
            <w:r>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60395C" w:rsidRPr="009B06DD" w:rsidRDefault="002F3802" w:rsidP="002F3802">
            <w:pPr>
              <w:spacing w:after="0" w:line="240" w:lineRule="auto"/>
              <w:rPr>
                <w:rFonts w:ascii="Times New Roman" w:hAnsi="Times New Roman" w:cs="Times New Roman"/>
                <w:sz w:val="24"/>
                <w:szCs w:val="24"/>
              </w:rPr>
            </w:pPr>
            <w:r w:rsidRPr="002F3802">
              <w:rPr>
                <w:rFonts w:ascii="Times New Roman" w:hAnsi="Times New Roman" w:cs="Times New Roman"/>
                <w:sz w:val="24"/>
                <w:szCs w:val="24"/>
              </w:rPr>
              <w:t>Зона сельскохозяйственных угодий и</w:t>
            </w:r>
            <w:r>
              <w:rPr>
                <w:rFonts w:ascii="Times New Roman" w:hAnsi="Times New Roman" w:cs="Times New Roman"/>
                <w:sz w:val="24"/>
                <w:szCs w:val="24"/>
              </w:rPr>
              <w:t xml:space="preserve"> </w:t>
            </w:r>
            <w:r w:rsidRPr="002F3802">
              <w:rPr>
                <w:rFonts w:ascii="Times New Roman" w:hAnsi="Times New Roman" w:cs="Times New Roman"/>
                <w:sz w:val="24"/>
                <w:szCs w:val="24"/>
              </w:rPr>
              <w:t>животноводства</w:t>
            </w:r>
          </w:p>
        </w:tc>
      </w:tr>
      <w:tr w:rsidR="00F2232E" w:rsidRPr="008546ED" w:rsidTr="00E8615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2232E" w:rsidRPr="008546ED" w:rsidRDefault="00F2232E" w:rsidP="00E861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СХ-2</w:t>
            </w:r>
          </w:p>
        </w:tc>
        <w:tc>
          <w:tcPr>
            <w:tcW w:w="8472" w:type="dxa"/>
            <w:tcBorders>
              <w:top w:val="single" w:sz="4" w:space="0" w:color="auto"/>
              <w:left w:val="single" w:sz="4" w:space="0" w:color="auto"/>
              <w:bottom w:val="single" w:sz="4" w:space="0" w:color="auto"/>
              <w:right w:val="single" w:sz="4" w:space="0" w:color="auto"/>
            </w:tcBorders>
          </w:tcPr>
          <w:p w:rsidR="00F2232E" w:rsidRPr="002F3802" w:rsidRDefault="00F2232E" w:rsidP="00F2232E">
            <w:pPr>
              <w:spacing w:after="0" w:line="240" w:lineRule="auto"/>
              <w:rPr>
                <w:rFonts w:ascii="Times New Roman" w:hAnsi="Times New Roman" w:cs="Times New Roman"/>
                <w:sz w:val="24"/>
                <w:szCs w:val="24"/>
              </w:rPr>
            </w:pPr>
            <w:r w:rsidRPr="00F2232E">
              <w:rPr>
                <w:rFonts w:ascii="Times New Roman" w:hAnsi="Times New Roman" w:cs="Times New Roman"/>
                <w:sz w:val="24"/>
                <w:szCs w:val="24"/>
              </w:rPr>
              <w:t>Зона садоводств и дачных участков</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Рекреационные зоны</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Рекреационная зона общего пользования</w:t>
            </w:r>
          </w:p>
        </w:tc>
      </w:tr>
      <w:tr w:rsidR="00B36C85"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36C85" w:rsidRPr="008546ED" w:rsidRDefault="00B36C85"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Р-1</w:t>
            </w:r>
            <w:r>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B36C85" w:rsidRPr="008546ED" w:rsidRDefault="00B36C85" w:rsidP="004C4F6F">
            <w:pPr>
              <w:spacing w:after="0" w:line="240" w:lineRule="auto"/>
              <w:rPr>
                <w:rFonts w:ascii="Times New Roman" w:hAnsi="Times New Roman" w:cs="Times New Roman"/>
                <w:sz w:val="24"/>
                <w:szCs w:val="24"/>
              </w:rPr>
            </w:pPr>
            <w:r>
              <w:rPr>
                <w:rFonts w:ascii="Times New Roman" w:hAnsi="Times New Roman" w:cs="Times New Roman"/>
                <w:sz w:val="24"/>
                <w:szCs w:val="24"/>
              </w:rPr>
              <w:t>Зона рекреации</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Р-2</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5A50EA"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водных объектов</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A03B5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Р-3</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040AC1" w:rsidP="005A50EA">
            <w:pPr>
              <w:spacing w:after="0" w:line="240" w:lineRule="auto"/>
              <w:rPr>
                <w:rFonts w:ascii="Times New Roman" w:hAnsi="Times New Roman" w:cs="Times New Roman"/>
                <w:sz w:val="24"/>
                <w:szCs w:val="24"/>
              </w:rPr>
            </w:pPr>
            <w:r w:rsidRPr="00040AC1">
              <w:rPr>
                <w:rFonts w:ascii="Times New Roman" w:hAnsi="Times New Roman" w:cs="Times New Roman"/>
                <w:sz w:val="24"/>
                <w:szCs w:val="24"/>
              </w:rPr>
              <w:t>Зона особо охраняемых природных территорий</w:t>
            </w:r>
          </w:p>
        </w:tc>
      </w:tr>
      <w:tr w:rsidR="00431407"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31407" w:rsidRPr="008546ED" w:rsidRDefault="00431407" w:rsidP="00A03B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Р-4</w:t>
            </w:r>
          </w:p>
        </w:tc>
        <w:tc>
          <w:tcPr>
            <w:tcW w:w="8472" w:type="dxa"/>
            <w:tcBorders>
              <w:top w:val="single" w:sz="4" w:space="0" w:color="auto"/>
              <w:left w:val="single" w:sz="4" w:space="0" w:color="auto"/>
              <w:bottom w:val="single" w:sz="4" w:space="0" w:color="auto"/>
              <w:right w:val="single" w:sz="4" w:space="0" w:color="auto"/>
            </w:tcBorders>
          </w:tcPr>
          <w:p w:rsidR="00431407" w:rsidRPr="00040AC1" w:rsidRDefault="00CB0712" w:rsidP="00CB0712">
            <w:pPr>
              <w:spacing w:after="0" w:line="240" w:lineRule="auto"/>
              <w:rPr>
                <w:rFonts w:ascii="Times New Roman" w:hAnsi="Times New Roman" w:cs="Times New Roman"/>
                <w:sz w:val="24"/>
                <w:szCs w:val="24"/>
              </w:rPr>
            </w:pPr>
            <w:r>
              <w:rPr>
                <w:rFonts w:ascii="Times New Roman" w:hAnsi="Times New Roman" w:cs="Times New Roman"/>
                <w:sz w:val="24"/>
                <w:szCs w:val="24"/>
              </w:rPr>
              <w:t>Зона г</w:t>
            </w:r>
            <w:r w:rsidR="00431407">
              <w:rPr>
                <w:rFonts w:ascii="Times New Roman" w:hAnsi="Times New Roman" w:cs="Times New Roman"/>
                <w:sz w:val="24"/>
                <w:szCs w:val="24"/>
              </w:rPr>
              <w:t>осударственного  лесного фонда</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Зоны специального назначения</w:t>
            </w:r>
          </w:p>
        </w:tc>
      </w:tr>
      <w:tr w:rsidR="00146A67"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A67" w:rsidRPr="008546ED" w:rsidRDefault="00146A67" w:rsidP="00F561D8">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w:t>
            </w:r>
            <w:r>
              <w:rPr>
                <w:rFonts w:ascii="Times New Roman" w:hAnsi="Times New Roman" w:cs="Times New Roman"/>
                <w:b/>
                <w:sz w:val="24"/>
                <w:szCs w:val="24"/>
              </w:rPr>
              <w:t>п</w:t>
            </w:r>
            <w:r w:rsidRPr="008546ED">
              <w:rPr>
                <w:rFonts w:ascii="Times New Roman" w:hAnsi="Times New Roman" w:cs="Times New Roman"/>
                <w:b/>
                <w:sz w:val="24"/>
                <w:szCs w:val="24"/>
              </w:rPr>
              <w:t>-1</w:t>
            </w:r>
          </w:p>
        </w:tc>
        <w:tc>
          <w:tcPr>
            <w:tcW w:w="8472" w:type="dxa"/>
            <w:tcBorders>
              <w:top w:val="single" w:sz="4" w:space="0" w:color="auto"/>
              <w:left w:val="single" w:sz="4" w:space="0" w:color="auto"/>
              <w:bottom w:val="single" w:sz="4" w:space="0" w:color="auto"/>
              <w:right w:val="single" w:sz="4" w:space="0" w:color="auto"/>
            </w:tcBorders>
          </w:tcPr>
          <w:p w:rsidR="00146A67" w:rsidRPr="008546ED" w:rsidRDefault="00146A67" w:rsidP="00146A67">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кладбищ</w:t>
            </w:r>
          </w:p>
        </w:tc>
      </w:tr>
      <w:tr w:rsidR="004B2561"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B2561" w:rsidRPr="004B2561" w:rsidRDefault="004B2561" w:rsidP="004B2561">
            <w:pPr>
              <w:spacing w:after="0" w:line="240" w:lineRule="auto"/>
              <w:jc w:val="center"/>
              <w:rPr>
                <w:rFonts w:ascii="Times New Roman" w:hAnsi="Times New Roman" w:cs="Times New Roman"/>
                <w:b/>
                <w:sz w:val="24"/>
                <w:szCs w:val="24"/>
              </w:rPr>
            </w:pPr>
            <w:r w:rsidRPr="004B2561">
              <w:rPr>
                <w:rFonts w:ascii="Times New Roman" w:hAnsi="Times New Roman" w:cs="Times New Roman"/>
                <w:b/>
                <w:sz w:val="24"/>
                <w:szCs w:val="24"/>
              </w:rPr>
              <w:t>Сп-2</w:t>
            </w:r>
          </w:p>
        </w:tc>
        <w:tc>
          <w:tcPr>
            <w:tcW w:w="8472" w:type="dxa"/>
            <w:tcBorders>
              <w:top w:val="single" w:sz="4" w:space="0" w:color="auto"/>
              <w:left w:val="single" w:sz="4" w:space="0" w:color="auto"/>
              <w:bottom w:val="single" w:sz="4" w:space="0" w:color="auto"/>
              <w:right w:val="single" w:sz="4" w:space="0" w:color="auto"/>
            </w:tcBorders>
          </w:tcPr>
          <w:p w:rsidR="004B2561" w:rsidRPr="008546ED" w:rsidRDefault="004B2561" w:rsidP="004B2561">
            <w:pPr>
              <w:spacing w:after="0" w:line="240" w:lineRule="auto"/>
              <w:rPr>
                <w:rFonts w:ascii="Times New Roman" w:hAnsi="Times New Roman" w:cs="Times New Roman"/>
                <w:sz w:val="24"/>
                <w:szCs w:val="24"/>
              </w:rPr>
            </w:pPr>
            <w:r w:rsidRPr="004B2561">
              <w:rPr>
                <w:rFonts w:ascii="Times New Roman" w:hAnsi="Times New Roman" w:cs="Times New Roman"/>
                <w:sz w:val="24"/>
                <w:szCs w:val="24"/>
              </w:rPr>
              <w:t>Зона скотомогильников, полигонов ТБО, свалок.</w:t>
            </w:r>
          </w:p>
        </w:tc>
      </w:tr>
    </w:tbl>
    <w:p w:rsidR="004C4F6F" w:rsidRDefault="00F561D8" w:rsidP="00F561D8">
      <w:pPr>
        <w:tabs>
          <w:tab w:val="left" w:pos="6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C5C5E" w:rsidRPr="009C5C5E" w:rsidRDefault="005259C0"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C5C5E" w:rsidRPr="009C5C5E">
        <w:rPr>
          <w:rFonts w:ascii="Times New Roman" w:eastAsia="Times New Roman" w:hAnsi="Times New Roman" w:cs="Times New Roman"/>
          <w:sz w:val="24"/>
          <w:szCs w:val="24"/>
        </w:rPr>
        <w:t>.</w:t>
      </w:r>
      <w:r w:rsidR="009C5C5E">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sidR="009C5C5E">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sidR="009C5C5E">
        <w:rPr>
          <w:rFonts w:ascii="Times New Roman" w:eastAsia="Times New Roman" w:hAnsi="Times New Roman" w:cs="Times New Roman"/>
          <w:sz w:val="24"/>
          <w:szCs w:val="24"/>
        </w:rPr>
        <w:t xml:space="preserve"> </w:t>
      </w:r>
      <w:r w:rsidR="00146A67">
        <w:rPr>
          <w:rFonts w:ascii="Times New Roman" w:eastAsia="Times New Roman" w:hAnsi="Times New Roman" w:cs="Times New Roman"/>
          <w:sz w:val="24"/>
          <w:szCs w:val="24"/>
        </w:rPr>
        <w:t>Тюльганский</w:t>
      </w:r>
      <w:r w:rsidR="009C5C5E" w:rsidRPr="009C5C5E">
        <w:rPr>
          <w:rFonts w:ascii="Times New Roman" w:eastAsia="Times New Roman" w:hAnsi="Times New Roman" w:cs="Times New Roman"/>
          <w:sz w:val="24"/>
          <w:szCs w:val="24"/>
        </w:rPr>
        <w:t xml:space="preserve"> </w:t>
      </w:r>
      <w:r w:rsidR="00146A67">
        <w:rPr>
          <w:rFonts w:ascii="Times New Roman" w:eastAsia="Times New Roman" w:hAnsi="Times New Roman" w:cs="Times New Roman"/>
          <w:sz w:val="24"/>
          <w:szCs w:val="24"/>
        </w:rPr>
        <w:t>поссовет</w:t>
      </w:r>
      <w:r w:rsid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009C5C5E"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009C5C5E"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009C5C5E"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009C5C5E"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009C5C5E"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 xml:space="preserve">Земельные участки, включённые в этот </w:t>
      </w:r>
      <w:r w:rsidR="00D43E6B">
        <w:rPr>
          <w:rFonts w:ascii="Times New Roman" w:eastAsia="Times New Roman" w:hAnsi="Times New Roman" w:cs="Times New Roman"/>
          <w:sz w:val="24"/>
          <w:szCs w:val="24"/>
        </w:rPr>
        <w:lastRenderedPageBreak/>
        <w:t>перечень,</w:t>
      </w:r>
      <w:r w:rsidR="009C5C5E"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в</w:t>
      </w:r>
      <w:r w:rsidR="009C5C5E"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009C5C5E"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009C5C5E"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009C5C5E" w:rsidRPr="009C5C5E">
        <w:rPr>
          <w:rFonts w:ascii="Times New Roman" w:eastAsia="Times New Roman" w:hAnsi="Times New Roman" w:cs="Times New Roman"/>
          <w:sz w:val="24"/>
          <w:szCs w:val="24"/>
        </w:rPr>
        <w:t>:</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185CAA">
      <w:pPr>
        <w:numPr>
          <w:ilvl w:val="0"/>
          <w:numId w:val="15"/>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0819EC" w:rsidRDefault="000819EC" w:rsidP="000819EC">
      <w:pPr>
        <w:pStyle w:val="nienie"/>
        <w:ind w:left="1440" w:firstLine="0"/>
        <w:rPr>
          <w:rFonts w:ascii="Times New Roman" w:hAnsi="Times New Roman" w:cs="Times New Roman"/>
          <w:i/>
        </w:rPr>
      </w:pPr>
    </w:p>
    <w:p w:rsidR="000819EC" w:rsidRDefault="000819EC" w:rsidP="000819EC">
      <w:pPr>
        <w:pStyle w:val="nienie"/>
        <w:ind w:left="0" w:firstLine="0"/>
        <w:rPr>
          <w:rFonts w:ascii="Times New Roman" w:hAnsi="Times New Roman" w:cs="Times New Roman"/>
        </w:rPr>
      </w:pPr>
      <w:r>
        <w:rPr>
          <w:rFonts w:ascii="Times New Roman" w:hAnsi="Times New Roman" w:cs="Times New Roman"/>
          <w:i/>
        </w:rPr>
        <w:t xml:space="preserve">Таблица 1. </w:t>
      </w:r>
      <w:r>
        <w:rPr>
          <w:rFonts w:ascii="Times New Roman" w:hAnsi="Times New Roman" w:cs="Times New Roman"/>
        </w:rPr>
        <w:t>Перечень земельных участков, требующих градостроительного преобразования</w:t>
      </w:r>
    </w:p>
    <w:p w:rsidR="000819EC" w:rsidRDefault="000819EC" w:rsidP="000819EC">
      <w:pPr>
        <w:pStyle w:val="nienie"/>
        <w:ind w:left="1440" w:firstLine="0"/>
        <w:rPr>
          <w:rFonts w:ascii="Times New Roman" w:hAnsi="Times New Roman" w:cs="Times New Roman"/>
        </w:rPr>
      </w:pPr>
    </w:p>
    <w:tbl>
      <w:tblPr>
        <w:tblW w:w="10035" w:type="dxa"/>
        <w:tblLook w:val="04A0" w:firstRow="1" w:lastRow="0" w:firstColumn="1" w:lastColumn="0" w:noHBand="0" w:noVBand="1"/>
      </w:tblPr>
      <w:tblGrid>
        <w:gridCol w:w="10035"/>
      </w:tblGrid>
      <w:tr w:rsidR="000819EC" w:rsidTr="000819EC">
        <w:trPr>
          <w:trHeight w:val="373"/>
        </w:trPr>
        <w:tc>
          <w:tcPr>
            <w:tcW w:w="0" w:type="auto"/>
            <w:tcBorders>
              <w:top w:val="single" w:sz="4" w:space="0" w:color="auto"/>
              <w:left w:val="single" w:sz="4" w:space="0" w:color="auto"/>
              <w:bottom w:val="single" w:sz="4" w:space="0" w:color="auto"/>
              <w:right w:val="single" w:sz="4" w:space="0" w:color="auto"/>
            </w:tcBorders>
            <w:vAlign w:val="center"/>
            <w:hideMark/>
          </w:tcPr>
          <w:p w:rsidR="000819EC" w:rsidRDefault="000819EC" w:rsidP="001C747B">
            <w:pPr>
              <w:spacing w:after="0" w:line="240" w:lineRule="auto"/>
              <w:jc w:val="center"/>
              <w:rPr>
                <w:rFonts w:ascii="Times New Roman" w:hAnsi="Times New Roman" w:cs="Times New Roman"/>
                <w:b/>
                <w:bCs/>
                <w:sz w:val="24"/>
                <w:szCs w:val="24"/>
              </w:rPr>
            </w:pPr>
            <w:r>
              <w:rPr>
                <w:rFonts w:ascii="Times New Roman" w:hAnsi="Times New Roman"/>
                <w:b/>
                <w:bCs/>
                <w:sz w:val="24"/>
                <w:szCs w:val="24"/>
              </w:rPr>
              <w:t xml:space="preserve">Земельные участки, требующие градостроительного преобразования </w:t>
            </w:r>
            <w:r>
              <w:rPr>
                <w:rFonts w:ascii="Times New Roman" w:hAnsi="Times New Roman"/>
                <w:bCs/>
                <w:i/>
                <w:sz w:val="24"/>
                <w:szCs w:val="24"/>
              </w:rPr>
              <w:t>(кадастровые номера)</w:t>
            </w:r>
          </w:p>
        </w:tc>
      </w:tr>
      <w:tr w:rsidR="000819EC" w:rsidTr="000819EC">
        <w:trPr>
          <w:trHeight w:val="1512"/>
        </w:trPr>
        <w:tc>
          <w:tcPr>
            <w:tcW w:w="10035" w:type="dxa"/>
            <w:tcBorders>
              <w:top w:val="single" w:sz="4" w:space="0" w:color="auto"/>
              <w:left w:val="single" w:sz="4" w:space="0" w:color="auto"/>
              <w:bottom w:val="single" w:sz="4" w:space="0" w:color="auto"/>
              <w:right w:val="single" w:sz="4" w:space="0" w:color="auto"/>
            </w:tcBorders>
            <w:vAlign w:val="center"/>
            <w:hideMark/>
          </w:tcPr>
          <w:p w:rsidR="000819EC" w:rsidRPr="000819EC" w:rsidRDefault="000819EC" w:rsidP="0082069B">
            <w:pPr>
              <w:pStyle w:val="12"/>
              <w:spacing w:after="0"/>
              <w:jc w:val="center"/>
              <w:rPr>
                <w:rFonts w:ascii="Times New Roman" w:hAnsi="Times New Roman" w:cs="Times New Roman"/>
                <w:b w:val="0"/>
                <w:sz w:val="24"/>
                <w:szCs w:val="24"/>
              </w:rPr>
            </w:pPr>
            <w:r w:rsidRPr="000819EC">
              <w:rPr>
                <w:rFonts w:ascii="Times New Roman" w:hAnsi="Times New Roman" w:cs="Times New Roman"/>
                <w:b w:val="0"/>
                <w:sz w:val="24"/>
                <w:szCs w:val="24"/>
              </w:rPr>
              <w:t>56:33:1301006:7</w:t>
            </w:r>
          </w:p>
          <w:p w:rsidR="000819EC" w:rsidRPr="000819EC" w:rsidRDefault="000819EC" w:rsidP="0082069B">
            <w:pPr>
              <w:pStyle w:val="12"/>
              <w:spacing w:after="0"/>
              <w:jc w:val="center"/>
              <w:rPr>
                <w:rFonts w:ascii="Times New Roman" w:hAnsi="Times New Roman" w:cs="Times New Roman"/>
                <w:b w:val="0"/>
                <w:sz w:val="24"/>
                <w:szCs w:val="24"/>
              </w:rPr>
            </w:pPr>
            <w:r w:rsidRPr="000819EC">
              <w:rPr>
                <w:rFonts w:ascii="Times New Roman" w:hAnsi="Times New Roman" w:cs="Times New Roman"/>
                <w:b w:val="0"/>
                <w:sz w:val="24"/>
                <w:szCs w:val="24"/>
              </w:rPr>
              <w:t>56:33:0000000:2480(31)</w:t>
            </w:r>
          </w:p>
          <w:p w:rsidR="000819EC" w:rsidRDefault="000819EC" w:rsidP="0082069B">
            <w:pPr>
              <w:pStyle w:val="12"/>
              <w:spacing w:before="0" w:after="0"/>
              <w:jc w:val="center"/>
              <w:rPr>
                <w:rFonts w:ascii="Times New Roman" w:hAnsi="Times New Roman" w:cs="Times New Roman"/>
                <w:b w:val="0"/>
                <w:bCs w:val="0"/>
                <w:i/>
                <w:sz w:val="24"/>
                <w:szCs w:val="24"/>
              </w:rPr>
            </w:pPr>
            <w:r w:rsidRPr="000819EC">
              <w:rPr>
                <w:rFonts w:ascii="Times New Roman" w:hAnsi="Times New Roman" w:cs="Times New Roman"/>
                <w:b w:val="0"/>
                <w:sz w:val="24"/>
                <w:szCs w:val="24"/>
              </w:rPr>
              <w:t>56:33:1303001:18</w:t>
            </w:r>
          </w:p>
        </w:tc>
      </w:tr>
    </w:tbl>
    <w:p w:rsidR="000819EC" w:rsidRDefault="000819EC" w:rsidP="000819EC">
      <w:pPr>
        <w:pStyle w:val="nienie"/>
        <w:ind w:left="0" w:firstLine="709"/>
        <w:rPr>
          <w:rFonts w:ascii="Times New Roman" w:hAnsi="Times New Roman" w:cs="Times New Roman"/>
          <w:i/>
        </w:rPr>
      </w:pPr>
    </w:p>
    <w:p w:rsidR="000819EC" w:rsidRPr="009C5C5E" w:rsidRDefault="000819EC" w:rsidP="000819EC">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0819EC" w:rsidRDefault="000819EC" w:rsidP="000819EC">
      <w:pPr>
        <w:spacing w:after="0" w:line="240" w:lineRule="auto"/>
        <w:ind w:left="709"/>
        <w:jc w:val="both"/>
        <w:rPr>
          <w:rFonts w:ascii="Times New Roman" w:eastAsia="Times New Roman" w:hAnsi="Times New Roman" w:cs="Times New Roman"/>
          <w:sz w:val="24"/>
          <w:szCs w:val="24"/>
        </w:rPr>
      </w:pPr>
    </w:p>
    <w:p w:rsidR="000819EC" w:rsidRDefault="000819EC" w:rsidP="000819EC">
      <w:pPr>
        <w:spacing w:after="0" w:line="240" w:lineRule="auto"/>
        <w:ind w:left="709"/>
        <w:jc w:val="both"/>
        <w:rPr>
          <w:rFonts w:ascii="Times New Roman" w:eastAsia="Times New Roman" w:hAnsi="Times New Roman" w:cs="Times New Roman"/>
          <w:sz w:val="24"/>
          <w:szCs w:val="24"/>
        </w:rPr>
      </w:pPr>
    </w:p>
    <w:p w:rsidR="000819EC" w:rsidRDefault="000819EC" w:rsidP="000819EC">
      <w:pPr>
        <w:spacing w:after="0" w:line="240" w:lineRule="auto"/>
        <w:ind w:left="709"/>
        <w:jc w:val="both"/>
        <w:rPr>
          <w:rFonts w:ascii="Times New Roman" w:eastAsia="Times New Roman" w:hAnsi="Times New Roman" w:cs="Times New Roman"/>
          <w:sz w:val="24"/>
          <w:szCs w:val="24"/>
        </w:rPr>
      </w:pPr>
    </w:p>
    <w:p w:rsidR="005709B3" w:rsidRPr="00CD0893" w:rsidRDefault="005709B3" w:rsidP="00EB6D0C">
      <w:pPr>
        <w:pStyle w:val="1"/>
      </w:pPr>
      <w:bookmarkStart w:id="11" w:name="_Toc483222172"/>
      <w:r w:rsidRPr="00CD0893">
        <w:rPr>
          <w:i/>
        </w:rPr>
        <w:lastRenderedPageBreak/>
        <w:t>Статья 4</w:t>
      </w:r>
      <w:r w:rsidR="00667351">
        <w:rPr>
          <w:i/>
        </w:rPr>
        <w:t>4</w:t>
      </w:r>
      <w:r w:rsidR="000E5482" w:rsidRPr="00CD0893">
        <w:rPr>
          <w:i/>
        </w:rPr>
        <w:t>.</w:t>
      </w:r>
      <w:r w:rsidRPr="00CD0893">
        <w:t xml:space="preserve"> </w:t>
      </w:r>
      <w:r w:rsidR="00667351">
        <w:t xml:space="preserve"> Г</w:t>
      </w:r>
      <w:r w:rsidRPr="00CD0893">
        <w:t>радостроительные регламенты по видам разрешенного использования в соответствии с территориальными зонами.</w:t>
      </w:r>
      <w:bookmarkEnd w:id="11"/>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185CAA">
      <w:pPr>
        <w:pStyle w:val="a3"/>
        <w:numPr>
          <w:ilvl w:val="0"/>
          <w:numId w:val="16"/>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77433B" w:rsidRPr="0077433B" w:rsidRDefault="0077433B"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77433B">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а</w:t>
      </w:r>
      <w:r w:rsidRPr="0077433B">
        <w:rPr>
          <w:rFonts w:ascii="Times New Roman" w:eastAsia="Times New Roman" w:hAnsi="Times New Roman" w:cs="Times New Roman"/>
          <w:sz w:val="24"/>
          <w:szCs w:val="24"/>
        </w:rPr>
        <w:t xml:space="preserve">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9A11D9" w:rsidRPr="00477EB5" w:rsidRDefault="009A11D9" w:rsidP="00185CAA">
      <w:pPr>
        <w:pStyle w:val="a3"/>
        <w:numPr>
          <w:ilvl w:val="0"/>
          <w:numId w:val="17"/>
        </w:numPr>
        <w:spacing w:after="0"/>
        <w:ind w:left="0" w:firstLine="709"/>
        <w:jc w:val="both"/>
        <w:rPr>
          <w:rFonts w:ascii="Times New Roman" w:eastAsia="Times New Roman" w:hAnsi="Times New Roman" w:cs="Times New Roman"/>
          <w:bCs/>
          <w:sz w:val="24"/>
          <w:szCs w:val="24"/>
        </w:rPr>
      </w:pPr>
      <w:r w:rsidRPr="00477EB5">
        <w:rPr>
          <w:rFonts w:ascii="Times New Roman" w:eastAsia="Times New Roman" w:hAnsi="Times New Roman" w:cs="Times New Roman"/>
          <w:bCs/>
          <w:sz w:val="24"/>
          <w:szCs w:val="24"/>
        </w:rPr>
        <w:t>СП 42</w:t>
      </w:r>
      <w:r>
        <w:rPr>
          <w:rFonts w:ascii="Times New Roman" w:eastAsia="Times New Roman" w:hAnsi="Times New Roman" w:cs="Times New Roman"/>
          <w:bCs/>
          <w:sz w:val="24"/>
          <w:szCs w:val="24"/>
        </w:rPr>
        <w:t>.13330.2011 «</w:t>
      </w:r>
      <w:r w:rsidRPr="00477EB5">
        <w:rPr>
          <w:rFonts w:ascii="Times New Roman" w:eastAsia="Times New Roman" w:hAnsi="Times New Roman" w:cs="Times New Roman"/>
          <w:bCs/>
          <w:sz w:val="24"/>
          <w:szCs w:val="24"/>
        </w:rPr>
        <w:t>Градостроительство. Планировка и застройка городских и сельских поселений</w:t>
      </w:r>
      <w:r>
        <w:rPr>
          <w:rFonts w:ascii="Times New Roman" w:eastAsia="Times New Roman" w:hAnsi="Times New Roman" w:cs="Times New Roman"/>
          <w:bCs/>
          <w:sz w:val="24"/>
          <w:szCs w:val="24"/>
        </w:rPr>
        <w:t>»,</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Нормативы градостроительного проектирования  Оренбургской области,</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185CAA">
      <w:pPr>
        <w:pStyle w:val="a3"/>
        <w:numPr>
          <w:ilvl w:val="0"/>
          <w:numId w:val="1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185CAA">
      <w:pPr>
        <w:pStyle w:val="a3"/>
        <w:numPr>
          <w:ilvl w:val="0"/>
          <w:numId w:val="17"/>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146A67" w:rsidRDefault="00146A67" w:rsidP="00146A67">
      <w:pPr>
        <w:rPr>
          <w:i/>
        </w:rPr>
      </w:pPr>
    </w:p>
    <w:p w:rsidR="00AB3AE2" w:rsidRPr="00CD0893" w:rsidRDefault="00AB3AE2" w:rsidP="00EB6D0C">
      <w:pPr>
        <w:pStyle w:val="1"/>
        <w:rPr>
          <w:rFonts w:eastAsia="Times New Roman"/>
        </w:rPr>
      </w:pPr>
      <w:bookmarkStart w:id="12" w:name="_Toc483222173"/>
      <w:r w:rsidRPr="00CD0893">
        <w:rPr>
          <w:i/>
        </w:rPr>
        <w:t>Статья 4</w:t>
      </w:r>
      <w:r w:rsidR="006E5BE2">
        <w:rPr>
          <w:i/>
        </w:rPr>
        <w:t>5</w:t>
      </w:r>
      <w:r w:rsidRPr="00CD0893">
        <w:rPr>
          <w:i/>
        </w:rPr>
        <w:t>.</w:t>
      </w:r>
      <w:r w:rsidRPr="00CD0893">
        <w:t xml:space="preserve"> </w:t>
      </w:r>
      <w:r w:rsidRPr="00CD0893">
        <w:rPr>
          <w:rFonts w:eastAsia="Times New Roman"/>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2"/>
    </w:p>
    <w:p w:rsidR="00AB3AE2" w:rsidRPr="00CD0893" w:rsidRDefault="00AB3AE2" w:rsidP="00EB6D0C">
      <w:pPr>
        <w:pStyle w:val="1"/>
      </w:pPr>
      <w:bookmarkStart w:id="13" w:name="_Toc483222174"/>
      <w:r w:rsidRPr="00CD0893">
        <w:rPr>
          <w:i/>
        </w:rPr>
        <w:t>Статья 4</w:t>
      </w:r>
      <w:r w:rsidR="006E5BE2">
        <w:rPr>
          <w:i/>
        </w:rPr>
        <w:t>5</w:t>
      </w:r>
      <w:r w:rsidRPr="00CD0893">
        <w:rPr>
          <w:i/>
        </w:rPr>
        <w:t>.1</w:t>
      </w:r>
      <w:r w:rsidRPr="00CD0893">
        <w:t xml:space="preserve"> Градостроительные регламенты. </w:t>
      </w:r>
      <w:r w:rsidR="00836D30" w:rsidRPr="00836D30">
        <w:t>Жилая зона</w:t>
      </w:r>
      <w:r w:rsidRPr="00CD0893">
        <w:t>.</w:t>
      </w:r>
      <w:bookmarkEnd w:id="13"/>
    </w:p>
    <w:p w:rsidR="00695207" w:rsidRPr="00695207" w:rsidRDefault="00695207" w:rsidP="00695207">
      <w:pPr>
        <w:spacing w:before="240" w:after="0" w:line="240" w:lineRule="auto"/>
        <w:ind w:firstLine="851"/>
        <w:jc w:val="both"/>
        <w:rPr>
          <w:rFonts w:ascii="Times New Roman" w:eastAsia="Times New Roman" w:hAnsi="Times New Roman" w:cs="Times New Roman"/>
          <w:b/>
          <w:bCs/>
          <w:sz w:val="24"/>
          <w:szCs w:val="24"/>
          <w:u w:val="single"/>
        </w:rPr>
      </w:pPr>
      <w:r w:rsidRPr="00695207">
        <w:rPr>
          <w:rFonts w:ascii="Times New Roman" w:eastAsia="Times New Roman" w:hAnsi="Times New Roman" w:cs="Times New Roman"/>
          <w:b/>
          <w:bCs/>
          <w:sz w:val="24"/>
          <w:szCs w:val="24"/>
          <w:u w:val="single"/>
        </w:rPr>
        <w:t>Ж-1.  Малоэтажная жилая застройка.</w:t>
      </w:r>
    </w:p>
    <w:p w:rsidR="00695207" w:rsidRPr="00695207" w:rsidRDefault="00695207" w:rsidP="00695207">
      <w:pPr>
        <w:spacing w:after="0" w:line="240" w:lineRule="auto"/>
        <w:ind w:firstLine="851"/>
        <w:jc w:val="both"/>
        <w:rPr>
          <w:rFonts w:ascii="Times New Roman" w:eastAsia="Times New Roman" w:hAnsi="Times New Roman" w:cs="Times New Roman"/>
          <w:b/>
          <w:bCs/>
          <w:sz w:val="24"/>
          <w:szCs w:val="24"/>
          <w:u w:val="single"/>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670"/>
        <w:gridCol w:w="171"/>
        <w:gridCol w:w="1672"/>
      </w:tblGrid>
      <w:tr w:rsidR="00695207" w:rsidRPr="00695207" w:rsidTr="007A3049">
        <w:tc>
          <w:tcPr>
            <w:tcW w:w="2268"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695207">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695207">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843" w:type="dxa"/>
            <w:gridSpan w:val="2"/>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695207">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695207" w:rsidRPr="00695207" w:rsidTr="007A3049">
        <w:tc>
          <w:tcPr>
            <w:tcW w:w="2268"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695207">
              <w:rPr>
                <w:rFonts w:ascii="Times New Roman" w:eastAsia="Times New Roman" w:hAnsi="Times New Roman" w:cs="Times New Roman"/>
                <w:b/>
                <w:sz w:val="24"/>
                <w:szCs w:val="24"/>
              </w:rPr>
              <w:t>1. Основные виды разрешенного использования</w:t>
            </w:r>
          </w:p>
        </w:tc>
        <w:tc>
          <w:tcPr>
            <w:tcW w:w="1843" w:type="dxa"/>
            <w:gridSpan w:val="2"/>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4" w:name="sub_1021"/>
            <w:r w:rsidRPr="00695207">
              <w:rPr>
                <w:rFonts w:ascii="Times New Roman" w:eastAsia="Times New Roman" w:hAnsi="Times New Roman" w:cs="Times New Roman"/>
                <w:sz w:val="24"/>
                <w:szCs w:val="24"/>
              </w:rPr>
              <w:t>Для индивидуального жилищного строительства</w:t>
            </w:r>
            <w:bookmarkEnd w:id="14"/>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индивидуальных гаражей и подсобных сооружений</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2.1</w:t>
            </w: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ind w:left="-108" w:right="-108"/>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 xml:space="preserve">Малоэтажная </w:t>
            </w:r>
            <w:r w:rsidRPr="00695207">
              <w:rPr>
                <w:rFonts w:ascii="Times New Roman" w:eastAsia="Times New Roman" w:hAnsi="Times New Roman" w:cs="Times New Roman"/>
                <w:sz w:val="24"/>
                <w:szCs w:val="24"/>
              </w:rPr>
              <w:lastRenderedPageBreak/>
              <w:t>многоквартирная жилая застройка</w:t>
            </w:r>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lastRenderedPageBreak/>
              <w:t xml:space="preserve">Размещение малоэтажного многоквартирного </w:t>
            </w:r>
            <w:r w:rsidRPr="00695207">
              <w:rPr>
                <w:rFonts w:ascii="Times New Roman" w:eastAsia="Times New Roman" w:hAnsi="Times New Roman" w:cs="Times New Roman"/>
                <w:sz w:val="24"/>
                <w:szCs w:val="24"/>
              </w:rPr>
              <w:lastRenderedPageBreak/>
              <w:t>жилого дома (дом, пригодный для постоянного проживания, высотой до 4 этажей, включая мансардный);</w:t>
            </w:r>
            <w:r w:rsidRPr="00695207">
              <w:rPr>
                <w:rFonts w:ascii="Times New Roman" w:eastAsia="Times New Roman" w:hAnsi="Times New Roman" w:cs="Times New Roman"/>
                <w:sz w:val="24"/>
                <w:szCs w:val="24"/>
              </w:rPr>
              <w:br/>
              <w:t>разведение декоративных и плодовых деревьев, овощных и ягодных культур; </w:t>
            </w:r>
            <w:r w:rsidRPr="00695207">
              <w:rPr>
                <w:rFonts w:ascii="Times New Roman" w:eastAsia="Times New Roman" w:hAnsi="Times New Roman" w:cs="Times New Roman"/>
                <w:sz w:val="24"/>
                <w:szCs w:val="24"/>
              </w:rPr>
              <w:br/>
              <w:t>размещение индивидуальных гаражей и иных вспомогательных сооружений; </w:t>
            </w:r>
            <w:r w:rsidRPr="00695207">
              <w:rPr>
                <w:rFonts w:ascii="Times New Roman" w:eastAsia="Times New Roman" w:hAnsi="Times New Roman" w:cs="Times New Roman"/>
                <w:sz w:val="24"/>
                <w:szCs w:val="24"/>
              </w:rPr>
              <w:br/>
              <w:t>обустройство спортивных и детских площадок, площадок отдыха;</w:t>
            </w:r>
            <w:r w:rsidRPr="00695207">
              <w:rPr>
                <w:rFonts w:ascii="Times New Roman" w:eastAsia="Times New Roman" w:hAnsi="Times New Roman" w:cs="Times New Roman"/>
                <w:sz w:val="24"/>
                <w:szCs w:val="24"/>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lastRenderedPageBreak/>
              <w:t>2.1.1</w:t>
            </w: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5" w:name="sub_1022"/>
            <w:r w:rsidRPr="00695207">
              <w:rPr>
                <w:rFonts w:ascii="Times New Roman" w:eastAsia="Times New Roman" w:hAnsi="Times New Roman" w:cs="Times New Roman"/>
                <w:sz w:val="24"/>
                <w:szCs w:val="24"/>
              </w:rPr>
              <w:lastRenderedPageBreak/>
              <w:t>Для ведения личного подсобного хозяйства</w:t>
            </w:r>
            <w:bookmarkEnd w:id="15"/>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гаража и иных вспомогательных сооружений; содержание сельскохозяйственных животных</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2.2</w:t>
            </w: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6" w:name="sub_1023"/>
            <w:r w:rsidRPr="00695207">
              <w:rPr>
                <w:rFonts w:ascii="Times New Roman" w:eastAsia="Times New Roman" w:hAnsi="Times New Roman" w:cs="Times New Roman"/>
                <w:sz w:val="24"/>
                <w:szCs w:val="24"/>
              </w:rPr>
              <w:t>Блокированная жилая застройка</w:t>
            </w:r>
            <w:bookmarkEnd w:id="16"/>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2.3</w:t>
            </w: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7" w:name="sub_10271"/>
            <w:r w:rsidRPr="00695207">
              <w:rPr>
                <w:rFonts w:ascii="Times New Roman" w:eastAsia="Times New Roman" w:hAnsi="Times New Roman" w:cs="Times New Roman"/>
                <w:sz w:val="24"/>
                <w:szCs w:val="24"/>
              </w:rPr>
              <w:t>Объекты гаражного назначения</w:t>
            </w:r>
            <w:bookmarkEnd w:id="17"/>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2.7.1</w:t>
            </w: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8" w:name="sub_10351"/>
            <w:r w:rsidRPr="00695207">
              <w:rPr>
                <w:rFonts w:ascii="Times New Roman" w:eastAsia="Times New Roman" w:hAnsi="Times New Roman" w:cs="Times New Roman"/>
                <w:sz w:val="24"/>
                <w:szCs w:val="24"/>
              </w:rPr>
              <w:t>Дошкольное, начальное и среднее общее образование</w:t>
            </w:r>
            <w:bookmarkEnd w:id="18"/>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695207">
              <w:rPr>
                <w:rFonts w:ascii="Times New Roman" w:eastAsia="Times New Roman" w:hAnsi="Times New Roman" w:cs="Times New Roman"/>
                <w:sz w:val="24"/>
                <w:szCs w:val="24"/>
              </w:rPr>
              <w:lastRenderedPageBreak/>
              <w:t>осуществляющие деятельность по воспитанию, образованию и просвещению)</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lastRenderedPageBreak/>
              <w:t>3.5.1</w:t>
            </w:r>
          </w:p>
        </w:tc>
      </w:tr>
      <w:tr w:rsidR="00695207" w:rsidRPr="00695207" w:rsidTr="007A3049">
        <w:tc>
          <w:tcPr>
            <w:tcW w:w="2268" w:type="dxa"/>
            <w:tcBorders>
              <w:top w:val="single" w:sz="4" w:space="0" w:color="auto"/>
              <w:bottom w:val="single" w:sz="4" w:space="0" w:color="auto"/>
              <w:right w:val="nil"/>
            </w:tcBorders>
          </w:tcPr>
          <w:p w:rsidR="00695207" w:rsidRPr="00695207" w:rsidRDefault="00695207" w:rsidP="00695207">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p>
        </w:tc>
        <w:tc>
          <w:tcPr>
            <w:tcW w:w="5841" w:type="dxa"/>
            <w:gridSpan w:val="2"/>
            <w:tcBorders>
              <w:top w:val="single" w:sz="4" w:space="0" w:color="auto"/>
              <w:left w:val="nil"/>
              <w:bottom w:val="single" w:sz="4" w:space="0" w:color="auto"/>
              <w:right w:val="nil"/>
            </w:tcBorders>
          </w:tcPr>
          <w:p w:rsidR="00695207" w:rsidRPr="00695207" w:rsidRDefault="00695207" w:rsidP="00695207">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695207">
              <w:rPr>
                <w:rFonts w:ascii="Times New Roman" w:eastAsia="Times New Roman" w:hAnsi="Times New Roman" w:cs="Times New Roman"/>
                <w:b/>
                <w:sz w:val="24"/>
                <w:szCs w:val="24"/>
                <w:lang w:eastAsia="en-US"/>
              </w:rPr>
              <w:t>2. Условно разрешенные виды использования</w:t>
            </w:r>
          </w:p>
        </w:tc>
        <w:tc>
          <w:tcPr>
            <w:tcW w:w="1672" w:type="dxa"/>
            <w:tcBorders>
              <w:top w:val="single" w:sz="4" w:space="0" w:color="auto"/>
              <w:left w:val="nil"/>
              <w:bottom w:val="single" w:sz="4" w:space="0" w:color="auto"/>
            </w:tcBorders>
          </w:tcPr>
          <w:p w:rsidR="00695207" w:rsidRPr="00695207" w:rsidRDefault="00695207" w:rsidP="00695207">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ind w:left="-108" w:right="-108"/>
              <w:rPr>
                <w:rFonts w:ascii="Times New Roman" w:eastAsia="Times New Roman" w:hAnsi="Times New Roman" w:cs="Times New Roman"/>
                <w:sz w:val="24"/>
                <w:szCs w:val="24"/>
              </w:rPr>
            </w:pPr>
            <w:bookmarkStart w:id="19" w:name="sub_1025"/>
            <w:r w:rsidRPr="00695207">
              <w:rPr>
                <w:rFonts w:ascii="Times New Roman" w:eastAsia="Times New Roman" w:hAnsi="Times New Roman" w:cs="Times New Roman"/>
                <w:sz w:val="24"/>
                <w:szCs w:val="24"/>
              </w:rPr>
              <w:t>Среднеэтажная жилая застройка</w:t>
            </w:r>
            <w:bookmarkEnd w:id="19"/>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2.5</w:t>
            </w: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3.1</w:t>
            </w: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0" w:name="sub_1032"/>
            <w:r w:rsidRPr="00695207">
              <w:rPr>
                <w:rFonts w:ascii="Times New Roman" w:eastAsia="Times New Roman" w:hAnsi="Times New Roman" w:cs="Times New Roman"/>
                <w:sz w:val="24"/>
                <w:szCs w:val="24"/>
              </w:rPr>
              <w:t>Социальное обслуживание</w:t>
            </w:r>
            <w:bookmarkEnd w:id="20"/>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w:t>
            </w:r>
          </w:p>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3.2</w:t>
            </w: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1" w:name="sub_1033"/>
            <w:r w:rsidRPr="00695207">
              <w:rPr>
                <w:rFonts w:ascii="Times New Roman" w:eastAsia="Times New Roman" w:hAnsi="Times New Roman" w:cs="Times New Roman"/>
                <w:sz w:val="24"/>
                <w:szCs w:val="24"/>
              </w:rPr>
              <w:t xml:space="preserve">Бытовое </w:t>
            </w:r>
            <w:r w:rsidRPr="00695207">
              <w:rPr>
                <w:rFonts w:ascii="Times New Roman" w:eastAsia="Times New Roman" w:hAnsi="Times New Roman" w:cs="Times New Roman"/>
                <w:sz w:val="24"/>
                <w:szCs w:val="24"/>
              </w:rPr>
              <w:lastRenderedPageBreak/>
              <w:t>обслуживание</w:t>
            </w:r>
            <w:bookmarkEnd w:id="21"/>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lastRenderedPageBreak/>
              <w:t xml:space="preserve">Размещение объектов капитального строительства, </w:t>
            </w:r>
            <w:r w:rsidRPr="00695207">
              <w:rPr>
                <w:rFonts w:ascii="Times New Roman" w:eastAsia="Times New Roman" w:hAnsi="Times New Roman" w:cs="Times New Roman"/>
                <w:sz w:val="24"/>
                <w:szCs w:val="24"/>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lastRenderedPageBreak/>
              <w:t>3.3</w:t>
            </w: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2" w:name="sub_10341"/>
            <w:r w:rsidRPr="00695207">
              <w:rPr>
                <w:rFonts w:ascii="Times New Roman" w:eastAsia="Times New Roman" w:hAnsi="Times New Roman" w:cs="Times New Roman"/>
                <w:sz w:val="24"/>
                <w:szCs w:val="24"/>
              </w:rPr>
              <w:lastRenderedPageBreak/>
              <w:t>Амбулаторно-поликлиническое обслуживание</w:t>
            </w:r>
            <w:bookmarkEnd w:id="22"/>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3.4.1</w:t>
            </w: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3" w:name="sub_10342"/>
            <w:r w:rsidRPr="00695207">
              <w:rPr>
                <w:rFonts w:ascii="Times New Roman" w:eastAsia="Times New Roman" w:hAnsi="Times New Roman" w:cs="Times New Roman"/>
                <w:sz w:val="24"/>
                <w:szCs w:val="24"/>
              </w:rPr>
              <w:t>Стационарное медицинское обслуживание</w:t>
            </w:r>
            <w:bookmarkEnd w:id="23"/>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3.4.2</w:t>
            </w: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4" w:name="sub_1037"/>
            <w:r w:rsidRPr="00695207">
              <w:rPr>
                <w:rFonts w:ascii="Times New Roman" w:eastAsia="Times New Roman" w:hAnsi="Times New Roman" w:cs="Times New Roman"/>
                <w:sz w:val="24"/>
                <w:szCs w:val="24"/>
              </w:rPr>
              <w:t>Религиозное использование</w:t>
            </w:r>
            <w:bookmarkEnd w:id="24"/>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3.7</w:t>
            </w: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5" w:name="sub_1044"/>
            <w:r w:rsidRPr="00695207">
              <w:rPr>
                <w:rFonts w:ascii="Times New Roman" w:eastAsia="Times New Roman" w:hAnsi="Times New Roman" w:cs="Times New Roman"/>
                <w:sz w:val="24"/>
                <w:szCs w:val="24"/>
              </w:rPr>
              <w:t>Магазины</w:t>
            </w:r>
            <w:bookmarkEnd w:id="25"/>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4.4</w:t>
            </w: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6" w:name="sub_1045"/>
            <w:r w:rsidRPr="00695207">
              <w:rPr>
                <w:rFonts w:ascii="Times New Roman" w:eastAsia="Times New Roman" w:hAnsi="Times New Roman" w:cs="Times New Roman"/>
                <w:sz w:val="24"/>
                <w:szCs w:val="24"/>
              </w:rPr>
              <w:t>Банковская и страховая деятельность</w:t>
            </w:r>
            <w:bookmarkEnd w:id="26"/>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4.5</w:t>
            </w: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7" w:name="sub_1046"/>
            <w:r w:rsidRPr="00695207">
              <w:rPr>
                <w:rFonts w:ascii="Times New Roman" w:eastAsia="Times New Roman" w:hAnsi="Times New Roman" w:cs="Times New Roman"/>
                <w:sz w:val="24"/>
                <w:szCs w:val="24"/>
              </w:rPr>
              <w:t>Общественное питание</w:t>
            </w:r>
            <w:bookmarkEnd w:id="27"/>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4.6</w:t>
            </w: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8" w:name="sub_1047"/>
            <w:r w:rsidRPr="00695207">
              <w:rPr>
                <w:rFonts w:ascii="Times New Roman" w:eastAsia="Times New Roman" w:hAnsi="Times New Roman" w:cs="Times New Roman"/>
                <w:sz w:val="24"/>
                <w:szCs w:val="24"/>
              </w:rPr>
              <w:t>Гостиничное обслуживание</w:t>
            </w:r>
            <w:bookmarkEnd w:id="28"/>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4.7</w:t>
            </w: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ind w:left="-108" w:right="-108"/>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4.9</w:t>
            </w:r>
          </w:p>
        </w:tc>
      </w:tr>
      <w:tr w:rsidR="00695207" w:rsidRPr="00695207" w:rsidTr="007A3049">
        <w:tc>
          <w:tcPr>
            <w:tcW w:w="2268" w:type="dxa"/>
            <w:tcBorders>
              <w:top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ind w:left="-108" w:right="-108"/>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Спорт</w:t>
            </w:r>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w:t>
            </w:r>
            <w:r w:rsidRPr="00695207">
              <w:rPr>
                <w:rFonts w:ascii="Times New Roman" w:eastAsia="Times New Roman" w:hAnsi="Times New Roman" w:cs="Times New Roman"/>
                <w:sz w:val="24"/>
                <w:szCs w:val="24"/>
              </w:rPr>
              <w:lastRenderedPageBreak/>
              <w:t>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695207">
              <w:rPr>
                <w:rFonts w:ascii="Times New Roman" w:eastAsia="Times New Roman" w:hAnsi="Times New Roman" w:cs="Times New Roman"/>
                <w:sz w:val="24"/>
                <w:szCs w:val="24"/>
              </w:rPr>
              <w:br/>
              <w:t>размещение спортивных баз и лагерей</w:t>
            </w:r>
          </w:p>
        </w:tc>
        <w:tc>
          <w:tcPr>
            <w:tcW w:w="1843" w:type="dxa"/>
            <w:gridSpan w:val="2"/>
            <w:tcBorders>
              <w:top w:val="single" w:sz="4" w:space="0" w:color="auto"/>
              <w:left w:val="single" w:sz="4" w:space="0" w:color="auto"/>
              <w:bottom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lastRenderedPageBreak/>
              <w:t>5.1</w:t>
            </w:r>
          </w:p>
        </w:tc>
      </w:tr>
      <w:tr w:rsidR="00695207" w:rsidRPr="00695207" w:rsidTr="007A3049">
        <w:tc>
          <w:tcPr>
            <w:tcW w:w="2268"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ind w:left="-108" w:right="-108"/>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lastRenderedPageBreak/>
              <w:t>Ведение огородничества</w:t>
            </w:r>
          </w:p>
        </w:tc>
        <w:tc>
          <w:tcPr>
            <w:tcW w:w="5670" w:type="dxa"/>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695207" w:rsidRPr="00695207" w:rsidRDefault="00695207" w:rsidP="0069520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843" w:type="dxa"/>
            <w:gridSpan w:val="2"/>
            <w:tcBorders>
              <w:top w:val="single" w:sz="4" w:space="0" w:color="auto"/>
              <w:left w:val="single" w:sz="4" w:space="0" w:color="auto"/>
              <w:bottom w:val="single" w:sz="4" w:space="0" w:color="auto"/>
              <w:right w:val="single" w:sz="4" w:space="0" w:color="auto"/>
            </w:tcBorders>
          </w:tcPr>
          <w:p w:rsidR="00695207" w:rsidRPr="00695207" w:rsidRDefault="00695207" w:rsidP="0069520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13.1</w:t>
            </w:r>
          </w:p>
        </w:tc>
      </w:tr>
    </w:tbl>
    <w:p w:rsidR="00695207" w:rsidRPr="00695207" w:rsidRDefault="00695207" w:rsidP="00695207">
      <w:pPr>
        <w:spacing w:after="0" w:line="240" w:lineRule="auto"/>
        <w:ind w:firstLine="567"/>
        <w:jc w:val="both"/>
        <w:rPr>
          <w:rFonts w:ascii="Times New Roman" w:eastAsia="Times New Roman" w:hAnsi="Times New Roman" w:cs="Times New Roman"/>
          <w:b/>
          <w:sz w:val="24"/>
          <w:szCs w:val="24"/>
        </w:rPr>
      </w:pPr>
      <w:r w:rsidRPr="00695207">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а)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б) до границы соседнего участка:</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1,0 м – для одноэтажного жилого дома;</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1,5 м – для двухэтажного жилого дома, при условии, что расстояние до расположенного на соседнем земельном  участке жилого дома не менее 5м.</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695207">
        <w:rPr>
          <w:rFonts w:ascii="Times New Roman" w:eastAsia="Times New Roman" w:hAnsi="Times New Roman" w:cs="Times New Roman"/>
          <w:sz w:val="24"/>
          <w:szCs w:val="24"/>
        </w:rPr>
        <w:tab/>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2. Предельное количество этажей зданий, строений, сооружений:</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 среднеэтажная жилая застройка – не выше 8 надземных этажей;</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 малоэтажная многоквартирная жилая застройка - не выше 4-х надземных этажей включая мансарду;</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 нежилые здания, строения, сооружения – не выше 3-х надземных этажей.</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 xml:space="preserve">3. Максимальная площадь встроенного или встроенно-пристроенного объекта капитального строительства, отнесенного к вспомогательным видам разрешенного </w:t>
      </w:r>
      <w:r w:rsidRPr="00695207">
        <w:rPr>
          <w:rFonts w:ascii="Times New Roman" w:eastAsia="Times New Roman" w:hAnsi="Times New Roman" w:cs="Times New Roman"/>
          <w:sz w:val="24"/>
          <w:szCs w:val="24"/>
        </w:rPr>
        <w:lastRenderedPageBreak/>
        <w:t>использования не должна превышать 40% от общей площади объекта капитального строительства отнесенного к основному виду разрешенного использования</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4.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695207" w:rsidRPr="00695207" w:rsidTr="007A3049">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b/>
                <w:sz w:val="24"/>
                <w:szCs w:val="24"/>
              </w:rPr>
            </w:pPr>
            <w:r w:rsidRPr="00695207">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b/>
                <w:sz w:val="24"/>
                <w:szCs w:val="24"/>
              </w:rPr>
            </w:pPr>
            <w:r w:rsidRPr="00695207">
              <w:rPr>
                <w:rFonts w:ascii="Times New Roman" w:eastAsia="Times New Roman" w:hAnsi="Times New Roman" w:cs="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b/>
                <w:sz w:val="24"/>
                <w:szCs w:val="24"/>
              </w:rPr>
            </w:pPr>
            <w:r w:rsidRPr="00695207">
              <w:rPr>
                <w:rFonts w:ascii="Times New Roman" w:eastAsia="Times New Roman" w:hAnsi="Times New Roman" w:cs="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b/>
                <w:sz w:val="24"/>
                <w:szCs w:val="24"/>
              </w:rPr>
            </w:pPr>
            <w:r w:rsidRPr="00695207">
              <w:rPr>
                <w:rFonts w:ascii="Times New Roman" w:eastAsia="Times New Roman" w:hAnsi="Times New Roman" w:cs="Times New Roman"/>
                <w:b/>
                <w:sz w:val="24"/>
                <w:szCs w:val="24"/>
              </w:rPr>
              <w:t>Максимальный процент застройки в границах земельного участка, %</w:t>
            </w:r>
          </w:p>
        </w:tc>
      </w:tr>
      <w:tr w:rsidR="00695207" w:rsidRPr="00695207" w:rsidTr="007A3049">
        <w:tc>
          <w:tcPr>
            <w:tcW w:w="2472" w:type="dxa"/>
            <w:tcBorders>
              <w:top w:val="single" w:sz="4" w:space="0" w:color="auto"/>
              <w:left w:val="single" w:sz="4" w:space="0" w:color="auto"/>
              <w:bottom w:val="single" w:sz="4" w:space="0" w:color="auto"/>
              <w:right w:val="single" w:sz="4" w:space="0" w:color="auto"/>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600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1500</w:t>
            </w:r>
            <w:r w:rsidRPr="00695207">
              <w:rPr>
                <w:rFonts w:ascii="Times New Roman" w:eastAsia="Times New Roman" w:hAnsi="Times New Roman" w:cs="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20</w:t>
            </w:r>
          </w:p>
        </w:tc>
      </w:tr>
      <w:tr w:rsidR="00695207" w:rsidRPr="00695207" w:rsidTr="007A3049">
        <w:tc>
          <w:tcPr>
            <w:tcW w:w="2472" w:type="dxa"/>
            <w:tcBorders>
              <w:top w:val="single" w:sz="4" w:space="0" w:color="auto"/>
              <w:left w:val="single" w:sz="4" w:space="0" w:color="auto"/>
              <w:bottom w:val="single" w:sz="4" w:space="0" w:color="auto"/>
              <w:right w:val="single" w:sz="4" w:space="0" w:color="auto"/>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rPr>
              <w:t>2.1.1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200</w:t>
            </w:r>
            <w:r w:rsidRPr="00695207">
              <w:rPr>
                <w:rFonts w:ascii="Times New Roman" w:eastAsia="Times New Roman" w:hAnsi="Times New Roman" w:cs="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40</w:t>
            </w:r>
          </w:p>
        </w:tc>
      </w:tr>
      <w:tr w:rsidR="00E5543D" w:rsidRPr="00695207" w:rsidTr="007A3049">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2.2</w:t>
            </w:r>
          </w:p>
        </w:tc>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600</w:t>
            </w:r>
            <w:r w:rsidRPr="00695207">
              <w:rPr>
                <w:rFonts w:ascii="Times New Roman" w:eastAsia="Times New Roman" w:hAnsi="Times New Roman" w:cs="Times New Roman"/>
                <w:sz w:val="24"/>
                <w:szCs w:val="24"/>
                <w:vertAlign w:val="superscript"/>
                <w:lang w:eastAsia="en-US"/>
              </w:rPr>
              <w:t>1</w:t>
            </w:r>
          </w:p>
        </w:tc>
        <w:tc>
          <w:tcPr>
            <w:tcW w:w="2472" w:type="dxa"/>
            <w:shd w:val="clear" w:color="auto" w:fill="auto"/>
          </w:tcPr>
          <w:p w:rsidR="00695207" w:rsidRPr="00695207" w:rsidRDefault="00E5543D" w:rsidP="00E5543D">
            <w:pPr>
              <w:tabs>
                <w:tab w:val="left" w:pos="1620"/>
              </w:tabs>
              <w:spacing w:after="0" w:line="240" w:lineRule="auto"/>
              <w:ind w:right="-1"/>
              <w:jc w:val="center"/>
              <w:rPr>
                <w:rFonts w:ascii="Times New Roman" w:eastAsia="Times New Roman" w:hAnsi="Times New Roman" w:cs="Times New Roman"/>
                <w:sz w:val="24"/>
                <w:szCs w:val="24"/>
                <w:lang w:eastAsia="en-US"/>
              </w:rPr>
            </w:pPr>
            <w:r w:rsidRPr="00E5543D">
              <w:rPr>
                <w:rFonts w:ascii="Times New Roman" w:eastAsia="Times New Roman" w:hAnsi="Times New Roman" w:cs="Times New Roman"/>
                <w:sz w:val="24"/>
                <w:szCs w:val="24"/>
                <w:lang w:eastAsia="en-US"/>
              </w:rPr>
              <w:t>1</w:t>
            </w:r>
            <w:r w:rsidR="00695207" w:rsidRPr="00695207">
              <w:rPr>
                <w:rFonts w:ascii="Times New Roman" w:eastAsia="Times New Roman" w:hAnsi="Times New Roman" w:cs="Times New Roman"/>
                <w:sz w:val="24"/>
                <w:szCs w:val="24"/>
                <w:lang w:eastAsia="en-US"/>
              </w:rPr>
              <w:t>500</w:t>
            </w:r>
            <w:r w:rsidR="00695207" w:rsidRPr="00695207">
              <w:rPr>
                <w:rFonts w:ascii="Times New Roman" w:eastAsia="Times New Roman" w:hAnsi="Times New Roman" w:cs="Times New Roman"/>
                <w:sz w:val="24"/>
                <w:szCs w:val="24"/>
                <w:vertAlign w:val="superscript"/>
                <w:lang w:eastAsia="en-US"/>
              </w:rPr>
              <w:t>1</w:t>
            </w:r>
          </w:p>
        </w:tc>
        <w:tc>
          <w:tcPr>
            <w:tcW w:w="2473"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20</w:t>
            </w:r>
          </w:p>
        </w:tc>
      </w:tr>
      <w:tr w:rsidR="00695207" w:rsidRPr="00695207" w:rsidTr="007A3049">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rPr>
              <w:t>2.3</w:t>
            </w:r>
          </w:p>
        </w:tc>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vertAlign w:val="superscript"/>
                <w:lang w:eastAsia="en-US"/>
              </w:rPr>
            </w:pPr>
            <w:r w:rsidRPr="00695207">
              <w:rPr>
                <w:rFonts w:ascii="Times New Roman" w:eastAsia="Times New Roman" w:hAnsi="Times New Roman" w:cs="Times New Roman"/>
                <w:sz w:val="24"/>
                <w:szCs w:val="24"/>
                <w:lang w:eastAsia="en-US"/>
              </w:rPr>
              <w:t>60</w:t>
            </w:r>
            <w:r w:rsidRPr="00695207">
              <w:rPr>
                <w:rFonts w:ascii="Times New Roman" w:eastAsia="Times New Roman" w:hAnsi="Times New Roman" w:cs="Times New Roman"/>
                <w:sz w:val="24"/>
                <w:szCs w:val="24"/>
                <w:vertAlign w:val="superscript"/>
                <w:lang w:eastAsia="en-US"/>
              </w:rPr>
              <w:t>1</w:t>
            </w:r>
          </w:p>
        </w:tc>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val="en-US"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3</w:t>
            </w:r>
          </w:p>
        </w:tc>
        <w:tc>
          <w:tcPr>
            <w:tcW w:w="2473"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30</w:t>
            </w:r>
          </w:p>
        </w:tc>
      </w:tr>
      <w:tr w:rsidR="00695207" w:rsidRPr="00695207" w:rsidTr="007A3049">
        <w:tc>
          <w:tcPr>
            <w:tcW w:w="2472" w:type="dxa"/>
            <w:tcBorders>
              <w:top w:val="single" w:sz="4" w:space="0" w:color="auto"/>
              <w:left w:val="single" w:sz="4" w:space="0" w:color="auto"/>
              <w:bottom w:val="single" w:sz="4" w:space="0" w:color="auto"/>
              <w:right w:val="single" w:sz="4" w:space="0" w:color="auto"/>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rPr>
              <w:t>2.5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vertAlign w:val="superscript"/>
                <w:lang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val="en-US"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40</w:t>
            </w:r>
          </w:p>
        </w:tc>
      </w:tr>
    </w:tbl>
    <w:p w:rsidR="00695207" w:rsidRPr="00695207" w:rsidRDefault="00695207" w:rsidP="00695207">
      <w:pPr>
        <w:spacing w:after="0" w:line="240" w:lineRule="auto"/>
        <w:rPr>
          <w:rFonts w:ascii="Times New Roman" w:eastAsia="Times New Roman" w:hAnsi="Times New Roman" w:cs="Times New Roman"/>
          <w:vanish/>
          <w:sz w:val="24"/>
          <w:szCs w:val="24"/>
        </w:rPr>
      </w:pPr>
    </w:p>
    <w:tbl>
      <w:tblPr>
        <w:tblW w:w="9889" w:type="dxa"/>
        <w:tblInd w:w="3" w:type="dxa"/>
        <w:tblBorders>
          <w:left w:val="single" w:sz="4"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695207" w:rsidRPr="00695207" w:rsidTr="007A3049">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2.7.1</w:t>
            </w:r>
          </w:p>
        </w:tc>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25</w:t>
            </w:r>
            <w:r w:rsidRPr="00695207">
              <w:rPr>
                <w:rFonts w:ascii="Times New Roman" w:eastAsia="Times New Roman" w:hAnsi="Times New Roman" w:cs="Times New Roman"/>
                <w:sz w:val="24"/>
                <w:szCs w:val="24"/>
                <w:vertAlign w:val="superscript"/>
                <w:lang w:eastAsia="en-US"/>
              </w:rPr>
              <w:t>3</w:t>
            </w:r>
          </w:p>
        </w:tc>
        <w:tc>
          <w:tcPr>
            <w:tcW w:w="2472" w:type="dxa"/>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2</w:t>
            </w:r>
          </w:p>
        </w:tc>
        <w:tc>
          <w:tcPr>
            <w:tcW w:w="2473"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80</w:t>
            </w:r>
          </w:p>
        </w:tc>
      </w:tr>
      <w:tr w:rsidR="00695207" w:rsidRPr="00695207" w:rsidTr="007A3049">
        <w:tblPrEx>
          <w:tblBorders>
            <w:top w:val="single" w:sz="4" w:space="0" w:color="auto"/>
            <w:bottom w:val="single" w:sz="4" w:space="0" w:color="auto"/>
            <w:right w:val="single" w:sz="4" w:space="0" w:color="auto"/>
            <w:insideH w:val="single" w:sz="4" w:space="0" w:color="auto"/>
            <w:insideV w:val="single" w:sz="4" w:space="0" w:color="auto"/>
          </w:tblBorders>
        </w:tblPrEx>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3.1</w:t>
            </w:r>
          </w:p>
        </w:tc>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vertAlign w:val="superscript"/>
                <w:lang w:eastAsia="en-US"/>
              </w:rPr>
            </w:pPr>
            <w:r w:rsidRPr="00695207">
              <w:rPr>
                <w:rFonts w:ascii="Times New Roman" w:eastAsia="Times New Roman" w:hAnsi="Times New Roman" w:cs="Times New Roman"/>
                <w:sz w:val="24"/>
                <w:szCs w:val="24"/>
                <w:lang w:eastAsia="en-US"/>
              </w:rPr>
              <w:t>18</w:t>
            </w:r>
            <w:r w:rsidRPr="00695207">
              <w:rPr>
                <w:rFonts w:ascii="Times New Roman" w:eastAsia="Times New Roman" w:hAnsi="Times New Roman" w:cs="Times New Roman"/>
                <w:sz w:val="24"/>
                <w:szCs w:val="24"/>
                <w:vertAlign w:val="superscript"/>
                <w:lang w:eastAsia="en-US"/>
              </w:rPr>
              <w:t>1</w:t>
            </w:r>
          </w:p>
        </w:tc>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val="en-US"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2</w:t>
            </w:r>
          </w:p>
        </w:tc>
        <w:tc>
          <w:tcPr>
            <w:tcW w:w="2473"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60</w:t>
            </w:r>
          </w:p>
        </w:tc>
      </w:tr>
    </w:tbl>
    <w:p w:rsidR="00695207" w:rsidRPr="00695207" w:rsidRDefault="00695207" w:rsidP="00695207">
      <w:pPr>
        <w:spacing w:after="0" w:line="240" w:lineRule="auto"/>
        <w:rPr>
          <w:rFonts w:ascii="Times New Roman" w:eastAsia="Times New Roman" w:hAnsi="Times New Roman" w:cs="Times New Roman"/>
          <w:vanish/>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695207" w:rsidRPr="00695207" w:rsidTr="007A3049">
        <w:tc>
          <w:tcPr>
            <w:tcW w:w="2472" w:type="dxa"/>
            <w:tcBorders>
              <w:top w:val="single" w:sz="4" w:space="0" w:color="auto"/>
              <w:left w:val="single" w:sz="4" w:space="0" w:color="auto"/>
              <w:bottom w:val="single" w:sz="4" w:space="0" w:color="auto"/>
              <w:right w:val="single" w:sz="4" w:space="0" w:color="auto"/>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rPr>
              <w:t>600</w:t>
            </w:r>
            <w:r w:rsidRPr="00695207">
              <w:rPr>
                <w:rFonts w:ascii="Times New Roman" w:eastAsia="Times New Roman" w:hAnsi="Times New Roman" w:cs="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val="en-US"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60</w:t>
            </w:r>
          </w:p>
        </w:tc>
      </w:tr>
      <w:tr w:rsidR="00695207" w:rsidRPr="00695207" w:rsidTr="007A3049">
        <w:tc>
          <w:tcPr>
            <w:tcW w:w="2472" w:type="dxa"/>
            <w:tcBorders>
              <w:top w:val="single" w:sz="4" w:space="0" w:color="auto"/>
              <w:left w:val="single" w:sz="4" w:space="0" w:color="auto"/>
              <w:bottom w:val="single" w:sz="4" w:space="0" w:color="auto"/>
              <w:right w:val="single" w:sz="4" w:space="0" w:color="auto"/>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rPr>
              <w:t>1000</w:t>
            </w:r>
            <w:r w:rsidRPr="00695207">
              <w:rPr>
                <w:rFonts w:ascii="Times New Roman" w:eastAsia="Times New Roman" w:hAnsi="Times New Roman" w:cs="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60</w:t>
            </w:r>
          </w:p>
        </w:tc>
      </w:tr>
      <w:tr w:rsidR="00695207" w:rsidRPr="00695207" w:rsidTr="007A3049">
        <w:tc>
          <w:tcPr>
            <w:tcW w:w="2472" w:type="dxa"/>
            <w:tcBorders>
              <w:top w:val="single" w:sz="4" w:space="0" w:color="auto"/>
              <w:left w:val="single" w:sz="4" w:space="0" w:color="auto"/>
              <w:bottom w:val="single" w:sz="4" w:space="0" w:color="auto"/>
              <w:right w:val="single" w:sz="4" w:space="0" w:color="auto"/>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3.4.1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rPr>
              <w:t>1000</w:t>
            </w:r>
            <w:r w:rsidRPr="00695207">
              <w:rPr>
                <w:rFonts w:ascii="Times New Roman" w:eastAsia="Times New Roman" w:hAnsi="Times New Roman" w:cs="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val="en-US"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60</w:t>
            </w:r>
          </w:p>
        </w:tc>
      </w:tr>
      <w:tr w:rsidR="00695207" w:rsidRPr="00695207" w:rsidTr="007A3049">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3.4.2</w:t>
            </w:r>
          </w:p>
        </w:tc>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rPr>
              <w:t>1000</w:t>
            </w:r>
            <w:r w:rsidRPr="00695207">
              <w:rPr>
                <w:rFonts w:ascii="Times New Roman" w:eastAsia="Times New Roman" w:hAnsi="Times New Roman" w:cs="Times New Roman"/>
                <w:sz w:val="24"/>
                <w:szCs w:val="24"/>
                <w:vertAlign w:val="superscript"/>
              </w:rPr>
              <w:t>1</w:t>
            </w:r>
          </w:p>
        </w:tc>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val="en-US"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2</w:t>
            </w:r>
          </w:p>
        </w:tc>
        <w:tc>
          <w:tcPr>
            <w:tcW w:w="2473"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60</w:t>
            </w:r>
          </w:p>
        </w:tc>
      </w:tr>
      <w:tr w:rsidR="00695207" w:rsidRPr="00695207" w:rsidTr="007A3049">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3.5.1</w:t>
            </w:r>
          </w:p>
        </w:tc>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3000</w:t>
            </w:r>
            <w:r w:rsidRPr="00695207">
              <w:rPr>
                <w:rFonts w:ascii="Times New Roman" w:eastAsia="Times New Roman" w:hAnsi="Times New Roman" w:cs="Times New Roman"/>
                <w:sz w:val="24"/>
                <w:szCs w:val="24"/>
                <w:vertAlign w:val="superscript"/>
                <w:lang w:eastAsia="en-US"/>
              </w:rPr>
              <w:t>1</w:t>
            </w:r>
          </w:p>
        </w:tc>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2</w:t>
            </w:r>
          </w:p>
        </w:tc>
        <w:tc>
          <w:tcPr>
            <w:tcW w:w="2473"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60</w:t>
            </w:r>
          </w:p>
        </w:tc>
      </w:tr>
      <w:tr w:rsidR="00695207" w:rsidRPr="00695207" w:rsidTr="007A3049">
        <w:tc>
          <w:tcPr>
            <w:tcW w:w="2472" w:type="dxa"/>
            <w:tcBorders>
              <w:top w:val="single" w:sz="4" w:space="0" w:color="auto"/>
              <w:left w:val="single" w:sz="4" w:space="0" w:color="auto"/>
              <w:bottom w:val="single" w:sz="4" w:space="0" w:color="auto"/>
              <w:right w:val="single" w:sz="4" w:space="0" w:color="auto"/>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3.7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rPr>
              <w:t>400</w:t>
            </w:r>
            <w:r w:rsidRPr="00695207">
              <w:rPr>
                <w:rFonts w:ascii="Times New Roman" w:eastAsia="Times New Roman" w:hAnsi="Times New Roman" w:cs="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val="en-US"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60</w:t>
            </w:r>
          </w:p>
        </w:tc>
      </w:tr>
      <w:tr w:rsidR="00695207" w:rsidRPr="00695207" w:rsidTr="007A3049">
        <w:tc>
          <w:tcPr>
            <w:tcW w:w="2472" w:type="dxa"/>
            <w:tcBorders>
              <w:top w:val="single" w:sz="4" w:space="0" w:color="auto"/>
              <w:left w:val="single" w:sz="4" w:space="0" w:color="auto"/>
              <w:bottom w:val="single" w:sz="4" w:space="0" w:color="auto"/>
              <w:right w:val="single" w:sz="4" w:space="0" w:color="auto"/>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200</w:t>
            </w:r>
            <w:r w:rsidRPr="00695207">
              <w:rPr>
                <w:rFonts w:ascii="Times New Roman" w:eastAsia="Times New Roman" w:hAnsi="Times New Roman" w:cs="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60</w:t>
            </w:r>
          </w:p>
        </w:tc>
      </w:tr>
      <w:tr w:rsidR="00695207" w:rsidRPr="00695207" w:rsidTr="007A3049">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4.5</w:t>
            </w:r>
          </w:p>
        </w:tc>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rPr>
              <w:t>200</w:t>
            </w:r>
            <w:r w:rsidRPr="00695207">
              <w:rPr>
                <w:rFonts w:ascii="Times New Roman" w:eastAsia="Times New Roman" w:hAnsi="Times New Roman" w:cs="Times New Roman"/>
                <w:sz w:val="24"/>
                <w:szCs w:val="24"/>
                <w:vertAlign w:val="superscript"/>
              </w:rPr>
              <w:t>1</w:t>
            </w:r>
          </w:p>
        </w:tc>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2</w:t>
            </w:r>
          </w:p>
        </w:tc>
        <w:tc>
          <w:tcPr>
            <w:tcW w:w="2473"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60</w:t>
            </w:r>
          </w:p>
        </w:tc>
      </w:tr>
      <w:tr w:rsidR="00695207" w:rsidRPr="00695207" w:rsidTr="007A3049">
        <w:tc>
          <w:tcPr>
            <w:tcW w:w="2472" w:type="dxa"/>
            <w:tcBorders>
              <w:top w:val="single" w:sz="4" w:space="0" w:color="auto"/>
              <w:left w:val="single" w:sz="4" w:space="0" w:color="auto"/>
              <w:bottom w:val="single" w:sz="4" w:space="0" w:color="auto"/>
              <w:right w:val="single" w:sz="4" w:space="0" w:color="auto"/>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400</w:t>
            </w:r>
            <w:r w:rsidRPr="00695207">
              <w:rPr>
                <w:rFonts w:ascii="Times New Roman" w:eastAsia="Times New Roman" w:hAnsi="Times New Roman" w:cs="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val="en-US"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60</w:t>
            </w:r>
          </w:p>
        </w:tc>
      </w:tr>
      <w:tr w:rsidR="00695207" w:rsidRPr="00695207" w:rsidTr="007A3049">
        <w:tc>
          <w:tcPr>
            <w:tcW w:w="2472" w:type="dxa"/>
            <w:tcBorders>
              <w:top w:val="single" w:sz="4" w:space="0" w:color="auto"/>
              <w:left w:val="single" w:sz="4" w:space="0" w:color="auto"/>
              <w:bottom w:val="single" w:sz="4" w:space="0" w:color="auto"/>
              <w:right w:val="single" w:sz="4" w:space="0" w:color="auto"/>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1300</w:t>
            </w:r>
            <w:r w:rsidRPr="00695207">
              <w:rPr>
                <w:rFonts w:ascii="Times New Roman" w:eastAsia="Times New Roman" w:hAnsi="Times New Roman" w:cs="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60</w:t>
            </w:r>
          </w:p>
        </w:tc>
      </w:tr>
      <w:tr w:rsidR="00695207" w:rsidRPr="00695207" w:rsidTr="007A3049">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i/>
                <w:sz w:val="24"/>
                <w:szCs w:val="24"/>
              </w:rPr>
            </w:pPr>
            <w:r w:rsidRPr="00695207">
              <w:rPr>
                <w:rFonts w:ascii="Times New Roman" w:eastAsia="Times New Roman" w:hAnsi="Times New Roman" w:cs="Times New Roman"/>
                <w:sz w:val="24"/>
                <w:szCs w:val="24"/>
              </w:rPr>
              <w:t>4.9</w:t>
            </w:r>
          </w:p>
        </w:tc>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i/>
                <w:sz w:val="24"/>
                <w:szCs w:val="24"/>
                <w:lang w:eastAsia="en-US"/>
              </w:rPr>
            </w:pPr>
            <w:r w:rsidRPr="00695207">
              <w:rPr>
                <w:rFonts w:ascii="Times New Roman" w:eastAsia="Times New Roman" w:hAnsi="Times New Roman" w:cs="Times New Roman"/>
                <w:sz w:val="24"/>
                <w:szCs w:val="24"/>
                <w:lang w:eastAsia="en-US"/>
              </w:rPr>
              <w:t>25</w:t>
            </w:r>
            <w:r w:rsidRPr="00695207">
              <w:rPr>
                <w:rFonts w:ascii="Times New Roman" w:eastAsia="Times New Roman" w:hAnsi="Times New Roman" w:cs="Times New Roman"/>
                <w:sz w:val="24"/>
                <w:szCs w:val="24"/>
                <w:vertAlign w:val="superscript"/>
                <w:lang w:eastAsia="en-US"/>
              </w:rPr>
              <w:t>3</w:t>
            </w:r>
          </w:p>
        </w:tc>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i/>
                <w:sz w:val="24"/>
                <w:szCs w:val="24"/>
                <w:lang w:val="en-US"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3</w:t>
            </w:r>
          </w:p>
        </w:tc>
        <w:tc>
          <w:tcPr>
            <w:tcW w:w="2473"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i/>
                <w:sz w:val="24"/>
                <w:szCs w:val="24"/>
                <w:lang w:eastAsia="en-US"/>
              </w:rPr>
            </w:pPr>
            <w:r w:rsidRPr="00695207">
              <w:rPr>
                <w:rFonts w:ascii="Times New Roman" w:eastAsia="Times New Roman" w:hAnsi="Times New Roman" w:cs="Times New Roman"/>
                <w:sz w:val="24"/>
                <w:szCs w:val="24"/>
                <w:lang w:eastAsia="en-US"/>
              </w:rPr>
              <w:t>80</w:t>
            </w:r>
          </w:p>
        </w:tc>
      </w:tr>
      <w:tr w:rsidR="00695207" w:rsidRPr="00695207" w:rsidTr="007A3049">
        <w:tc>
          <w:tcPr>
            <w:tcW w:w="2472" w:type="dxa"/>
            <w:tcBorders>
              <w:top w:val="single" w:sz="4" w:space="0" w:color="auto"/>
              <w:left w:val="single" w:sz="4" w:space="0" w:color="auto"/>
              <w:bottom w:val="single" w:sz="4" w:space="0" w:color="auto"/>
              <w:right w:val="single" w:sz="4" w:space="0" w:color="auto"/>
            </w:tcBorders>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vertAlign w:val="superscript"/>
                <w:lang w:eastAsia="en-US"/>
              </w:rPr>
            </w:pPr>
            <w:r w:rsidRPr="00695207">
              <w:rPr>
                <w:rFonts w:ascii="Times New Roman" w:eastAsia="Times New Roman" w:hAnsi="Times New Roman" w:cs="Times New Roman"/>
                <w:sz w:val="24"/>
                <w:szCs w:val="24"/>
                <w:lang w:eastAsia="en-US"/>
              </w:rPr>
              <w:t>200</w:t>
            </w:r>
            <w:r w:rsidRPr="00695207">
              <w:rPr>
                <w:rFonts w:ascii="Times New Roman" w:eastAsia="Times New Roman" w:hAnsi="Times New Roman" w:cs="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val="en-US" w:eastAsia="en-US"/>
              </w:rPr>
            </w:pPr>
            <w:r w:rsidRPr="00695207">
              <w:rPr>
                <w:rFonts w:ascii="Times New Roman" w:eastAsia="Times New Roman" w:hAnsi="Times New Roman" w:cs="Times New Roman"/>
                <w:sz w:val="24"/>
                <w:szCs w:val="24"/>
                <w:lang w:eastAsia="en-US"/>
              </w:rPr>
              <w:t>НР</w:t>
            </w:r>
            <w:r w:rsidRPr="00695207">
              <w:rPr>
                <w:rFonts w:ascii="Times New Roman" w:eastAsia="Times New Roman" w:hAnsi="Times New Roman" w:cs="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60</w:t>
            </w:r>
          </w:p>
        </w:tc>
      </w:tr>
      <w:tr w:rsidR="00E5543D" w:rsidRPr="00695207" w:rsidTr="007A3049">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13.1</w:t>
            </w:r>
          </w:p>
        </w:tc>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vertAlign w:val="superscript"/>
                <w:lang w:eastAsia="en-US"/>
              </w:rPr>
            </w:pPr>
            <w:r w:rsidRPr="00695207">
              <w:rPr>
                <w:rFonts w:ascii="Times New Roman" w:eastAsia="Times New Roman" w:hAnsi="Times New Roman" w:cs="Times New Roman"/>
                <w:sz w:val="24"/>
                <w:szCs w:val="24"/>
                <w:lang w:eastAsia="en-US"/>
              </w:rPr>
              <w:t>100</w:t>
            </w:r>
            <w:r w:rsidRPr="00695207">
              <w:rPr>
                <w:rFonts w:ascii="Times New Roman" w:eastAsia="Times New Roman" w:hAnsi="Times New Roman" w:cs="Times New Roman"/>
                <w:sz w:val="24"/>
                <w:szCs w:val="24"/>
                <w:vertAlign w:val="superscript"/>
                <w:lang w:eastAsia="en-US"/>
              </w:rPr>
              <w:t>1</w:t>
            </w:r>
          </w:p>
        </w:tc>
        <w:tc>
          <w:tcPr>
            <w:tcW w:w="2472"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vertAlign w:val="superscript"/>
                <w:lang w:eastAsia="en-US"/>
              </w:rPr>
            </w:pPr>
            <w:r w:rsidRPr="00695207">
              <w:rPr>
                <w:rFonts w:ascii="Times New Roman" w:eastAsia="Times New Roman" w:hAnsi="Times New Roman" w:cs="Times New Roman"/>
                <w:sz w:val="24"/>
                <w:szCs w:val="24"/>
                <w:lang w:eastAsia="en-US"/>
              </w:rPr>
              <w:t>2000</w:t>
            </w:r>
            <w:r w:rsidRPr="00695207">
              <w:rPr>
                <w:rFonts w:ascii="Times New Roman" w:eastAsia="Times New Roman" w:hAnsi="Times New Roman" w:cs="Times New Roman"/>
                <w:sz w:val="24"/>
                <w:szCs w:val="24"/>
                <w:vertAlign w:val="superscript"/>
                <w:lang w:eastAsia="en-US"/>
              </w:rPr>
              <w:t>1</w:t>
            </w:r>
          </w:p>
        </w:tc>
        <w:tc>
          <w:tcPr>
            <w:tcW w:w="2473" w:type="dxa"/>
            <w:shd w:val="clear" w:color="auto" w:fill="auto"/>
          </w:tcPr>
          <w:p w:rsidR="00695207" w:rsidRPr="00695207" w:rsidRDefault="00695207" w:rsidP="00695207">
            <w:pPr>
              <w:tabs>
                <w:tab w:val="left" w:pos="1620"/>
              </w:tabs>
              <w:spacing w:after="0" w:line="240" w:lineRule="auto"/>
              <w:ind w:right="-1"/>
              <w:jc w:val="center"/>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lang w:eastAsia="en-US"/>
              </w:rPr>
              <w:t>20</w:t>
            </w:r>
          </w:p>
        </w:tc>
      </w:tr>
      <w:tr w:rsidR="00695207" w:rsidRPr="00695207" w:rsidTr="007A3049">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Примечания:</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vertAlign w:val="superscript"/>
              </w:rPr>
              <w:t>1</w:t>
            </w:r>
            <w:r w:rsidRPr="00695207">
              <w:rPr>
                <w:rFonts w:ascii="Times New Roman" w:eastAsia="Times New Roman" w:hAnsi="Times New Roman" w:cs="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42.13330.2016 Градостроительство. Планировка и застройка городских и сельских поселений.</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vertAlign w:val="superscript"/>
              </w:rPr>
              <w:t>2</w:t>
            </w:r>
            <w:r w:rsidRPr="00695207">
              <w:rPr>
                <w:rFonts w:ascii="Times New Roman" w:eastAsia="Times New Roman" w:hAnsi="Times New Roman" w:cs="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vertAlign w:val="superscript"/>
              </w:rPr>
              <w:t>3</w:t>
            </w:r>
            <w:r w:rsidRPr="00695207">
              <w:rPr>
                <w:rFonts w:ascii="Times New Roman" w:eastAsia="Times New Roman" w:hAnsi="Times New Roman" w:cs="Times New Roman"/>
                <w:sz w:val="24"/>
                <w:szCs w:val="24"/>
              </w:rPr>
              <w:t xml:space="preserve"> Размеры земельных участков объектов по техническому обслуживанию автомобилей принимать:</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на 5 постов - 0,5 га;                                     на 10 постов - 1,0 га;</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на 15 постов - 1,5 га;                                   на 25 постов - 2,0 га;</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на 40 постов - 3,5 га.</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Размеры земельных участков автозаправочных станций (АЗС) принимать:</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на 2 топливораздаточной колонки – 0,1 га;</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на 5 колонок – 0,2 га;                                     на 7 колонок – 0,3 га;</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lastRenderedPageBreak/>
              <w:t>на 9 колонок – 0,35 га;                                   на 11 колонок – 0,4 га.</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 xml:space="preserve">Размер земельных участков рамповых гаражей принимается: </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 xml:space="preserve">этажность гаражей - 1, </w:t>
            </w:r>
            <w:r w:rsidRPr="00695207">
              <w:rPr>
                <w:rFonts w:ascii="Times New Roman" w:eastAsia="Times New Roman" w:hAnsi="Times New Roman" w:cs="Times New Roman"/>
                <w:sz w:val="24"/>
                <w:szCs w:val="24"/>
              </w:rPr>
              <w:tab/>
              <w:t>площадь участка, на одно машино-место, 30 кв. м;</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ab/>
              <w:t xml:space="preserve">этажность гаражей - 2, </w:t>
            </w:r>
            <w:r w:rsidRPr="00695207">
              <w:rPr>
                <w:rFonts w:ascii="Times New Roman" w:eastAsia="Times New Roman" w:hAnsi="Times New Roman" w:cs="Times New Roman"/>
                <w:sz w:val="24"/>
                <w:szCs w:val="24"/>
              </w:rPr>
              <w:tab/>
              <w:t>площадь участка, на одно машино-место, 20 кв. м;</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 xml:space="preserve">этажность гаражей - 3, </w:t>
            </w:r>
            <w:r w:rsidRPr="00695207">
              <w:rPr>
                <w:rFonts w:ascii="Times New Roman" w:eastAsia="Times New Roman" w:hAnsi="Times New Roman" w:cs="Times New Roman"/>
                <w:sz w:val="24"/>
                <w:szCs w:val="24"/>
              </w:rPr>
              <w:tab/>
              <w:t>площадь участка, на одно машино-место, 14 кв. м;</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 xml:space="preserve">этажность гаражей - 4, </w:t>
            </w:r>
            <w:r w:rsidRPr="00695207">
              <w:rPr>
                <w:rFonts w:ascii="Times New Roman" w:eastAsia="Times New Roman" w:hAnsi="Times New Roman" w:cs="Times New Roman"/>
                <w:sz w:val="24"/>
                <w:szCs w:val="24"/>
              </w:rPr>
              <w:tab/>
              <w:t>площадь участка, на одно машино-место, 12 кв. м;</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 xml:space="preserve">этажность гаражей - 5, </w:t>
            </w:r>
            <w:r w:rsidRPr="00695207">
              <w:rPr>
                <w:rFonts w:ascii="Times New Roman" w:eastAsia="Times New Roman" w:hAnsi="Times New Roman" w:cs="Times New Roman"/>
                <w:sz w:val="24"/>
                <w:szCs w:val="24"/>
              </w:rPr>
              <w:tab/>
              <w:t>площадь участка, на одно машино-место, 10 кв. м.</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95207">
              <w:rPr>
                <w:rFonts w:ascii="Times New Roman" w:eastAsia="Times New Roman" w:hAnsi="Times New Roman" w:cs="Times New Roman"/>
                <w:sz w:val="24"/>
                <w:szCs w:val="24"/>
              </w:rPr>
              <w:t xml:space="preserve">Площадь участка для стоянки одного автотранспортного средства на автостоянках принимается 25 кв.м на одно машино-место. </w:t>
            </w:r>
          </w:p>
          <w:p w:rsidR="00695207" w:rsidRPr="00695207" w:rsidRDefault="00695207" w:rsidP="006952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695207">
              <w:rPr>
                <w:rFonts w:ascii="Times New Roman" w:eastAsia="Times New Roman" w:hAnsi="Times New Roman" w:cs="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695207" w:rsidRPr="00695207" w:rsidRDefault="00695207" w:rsidP="00695207">
      <w:pPr>
        <w:widowControl w:val="0"/>
        <w:tabs>
          <w:tab w:val="left" w:pos="900"/>
          <w:tab w:val="left" w:pos="906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95207">
        <w:rPr>
          <w:rFonts w:ascii="Times New Roman" w:eastAsia="Times New Roman" w:hAnsi="Times New Roman" w:cs="Times New Roman"/>
          <w:bCs/>
          <w:i/>
          <w:iCs/>
          <w:sz w:val="24"/>
          <w:szCs w:val="24"/>
        </w:rPr>
        <w:lastRenderedPageBreak/>
        <w:t>Примечания:</w:t>
      </w:r>
      <w:r w:rsidRPr="00695207">
        <w:rPr>
          <w:rFonts w:ascii="Times New Roman" w:eastAsia="Times New Roman" w:hAnsi="Times New Roman" w:cs="Times New Roman"/>
          <w:bCs/>
          <w:i/>
          <w:iCs/>
          <w:sz w:val="24"/>
          <w:szCs w:val="24"/>
        </w:rPr>
        <w:tab/>
      </w:r>
    </w:p>
    <w:p w:rsidR="00695207" w:rsidRPr="00695207" w:rsidRDefault="00695207" w:rsidP="00695207">
      <w:pPr>
        <w:widowControl w:val="0"/>
        <w:numPr>
          <w:ilvl w:val="0"/>
          <w:numId w:val="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i/>
          <w:iCs/>
          <w:sz w:val="24"/>
          <w:szCs w:val="24"/>
        </w:rPr>
      </w:pPr>
      <w:r w:rsidRPr="00695207">
        <w:rPr>
          <w:rFonts w:ascii="Times New Roman" w:eastAsia="Times New Roman" w:hAnsi="Times New Roman" w:cs="Times New Roman"/>
          <w:i/>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695207" w:rsidRPr="00695207" w:rsidRDefault="00695207" w:rsidP="00695207">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695207">
        <w:rPr>
          <w:rFonts w:ascii="Times New Roman" w:eastAsia="Times New Roman" w:hAnsi="Times New Roman" w:cs="Times New Roman"/>
          <w:i/>
          <w:iCs/>
          <w:sz w:val="24"/>
          <w:szCs w:val="24"/>
        </w:rPr>
        <w:tab/>
        <w:t>2. 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p w:rsidR="00695207" w:rsidRPr="00695207" w:rsidRDefault="00695207" w:rsidP="00695207">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695207">
        <w:rPr>
          <w:rFonts w:ascii="Times New Roman" w:eastAsia="Times New Roman" w:hAnsi="Times New Roman" w:cs="Times New Roman"/>
          <w:i/>
          <w:iCs/>
          <w:sz w:val="24"/>
          <w:szCs w:val="24"/>
        </w:rPr>
        <w:t>3.</w:t>
      </w:r>
      <w:r w:rsidRPr="00695207">
        <w:rPr>
          <w:rFonts w:ascii="Times New Roman" w:eastAsia="Times New Roman" w:hAnsi="Times New Roman" w:cs="Times New Roman"/>
          <w:i/>
          <w:iCs/>
          <w:sz w:val="24"/>
          <w:szCs w:val="24"/>
        </w:rPr>
        <w:tab/>
        <w:t xml:space="preserve"> 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трех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695207" w:rsidRPr="00695207" w:rsidRDefault="00695207" w:rsidP="00695207">
      <w:pPr>
        <w:widowControl w:val="0"/>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695207">
        <w:rPr>
          <w:rFonts w:ascii="Times New Roman" w:eastAsia="Times New Roman" w:hAnsi="Times New Roman" w:cs="Times New Roman"/>
          <w:i/>
          <w:iCs/>
          <w:sz w:val="24"/>
          <w:szCs w:val="24"/>
        </w:rPr>
        <w:t>4.</w:t>
      </w:r>
      <w:r w:rsidRPr="00695207">
        <w:rPr>
          <w:rFonts w:ascii="Times New Roman" w:eastAsia="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695207" w:rsidRPr="00695207" w:rsidRDefault="00695207" w:rsidP="00695207">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i/>
          <w:iCs/>
          <w:sz w:val="24"/>
          <w:szCs w:val="24"/>
        </w:rPr>
      </w:pPr>
      <w:r w:rsidRPr="00695207">
        <w:rPr>
          <w:rFonts w:ascii="Times New Roman" w:eastAsia="Times New Roman" w:hAnsi="Times New Roman" w:cs="Times New Roman"/>
          <w:b/>
          <w:i/>
          <w:iCs/>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695207" w:rsidRPr="00695207" w:rsidRDefault="00695207" w:rsidP="00695207">
      <w:pPr>
        <w:numPr>
          <w:ilvl w:val="12"/>
          <w:numId w:val="0"/>
        </w:numPr>
        <w:spacing w:after="0" w:line="240" w:lineRule="auto"/>
        <w:ind w:firstLine="709"/>
        <w:jc w:val="both"/>
        <w:rPr>
          <w:rFonts w:ascii="Times New Roman" w:eastAsia="Times New Roman" w:hAnsi="Times New Roman" w:cs="Times New Roman"/>
          <w:i/>
          <w:iCs/>
          <w:sz w:val="24"/>
          <w:szCs w:val="24"/>
        </w:rPr>
      </w:pPr>
      <w:r w:rsidRPr="00695207">
        <w:rPr>
          <w:rFonts w:ascii="Times New Roman" w:eastAsia="Times New Roman" w:hAnsi="Times New Roman" w:cs="Times New Roman"/>
          <w:i/>
          <w:iCs/>
          <w:sz w:val="24"/>
          <w:szCs w:val="24"/>
        </w:rPr>
        <w:t>6.</w:t>
      </w:r>
      <w:r w:rsidRPr="00695207">
        <w:rPr>
          <w:rFonts w:ascii="Times New Roman" w:eastAsia="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26,</w:t>
      </w:r>
      <w:r w:rsidRPr="00695207">
        <w:rPr>
          <w:rFonts w:ascii="Times New Roman" w:eastAsia="Times New Roman" w:hAnsi="Times New Roman" w:cs="Times New Roman"/>
          <w:i/>
          <w:iCs/>
          <w:color w:val="008000"/>
          <w:sz w:val="24"/>
          <w:szCs w:val="24"/>
        </w:rPr>
        <w:t xml:space="preserve"> </w:t>
      </w:r>
      <w:r w:rsidRPr="00695207">
        <w:rPr>
          <w:rFonts w:ascii="Times New Roman" w:eastAsia="Times New Roman" w:hAnsi="Times New Roman" w:cs="Times New Roman"/>
          <w:i/>
          <w:iCs/>
          <w:sz w:val="24"/>
          <w:szCs w:val="24"/>
        </w:rPr>
        <w:t>27 настоящих Правил.</w:t>
      </w:r>
    </w:p>
    <w:p w:rsidR="00695207" w:rsidRPr="00695207" w:rsidRDefault="00695207" w:rsidP="00695207">
      <w:pPr>
        <w:numPr>
          <w:ilvl w:val="12"/>
          <w:numId w:val="0"/>
        </w:numPr>
        <w:spacing w:after="0" w:line="240" w:lineRule="auto"/>
        <w:ind w:firstLine="709"/>
        <w:jc w:val="both"/>
        <w:rPr>
          <w:rFonts w:ascii="Times New Roman" w:eastAsia="Times New Roman" w:hAnsi="Times New Roman" w:cs="Times New Roman"/>
          <w:i/>
          <w:iCs/>
          <w:sz w:val="24"/>
          <w:szCs w:val="24"/>
        </w:rPr>
      </w:pPr>
      <w:r w:rsidRPr="00695207">
        <w:rPr>
          <w:rFonts w:ascii="Times New Roman" w:eastAsia="Times New Roman" w:hAnsi="Times New Roman" w:cs="Times New Roman"/>
          <w:i/>
          <w:iCs/>
          <w:sz w:val="24"/>
          <w:szCs w:val="24"/>
        </w:rPr>
        <w:t>7.</w:t>
      </w:r>
      <w:r w:rsidRPr="00695207">
        <w:rPr>
          <w:rFonts w:ascii="Times New Roman" w:eastAsia="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695207" w:rsidRPr="00695207" w:rsidRDefault="00695207" w:rsidP="00695207">
      <w:pPr>
        <w:numPr>
          <w:ilvl w:val="0"/>
          <w:numId w:val="4"/>
        </w:numPr>
        <w:spacing w:after="0" w:line="240" w:lineRule="auto"/>
        <w:ind w:left="0" w:firstLine="709"/>
        <w:jc w:val="both"/>
        <w:rPr>
          <w:rFonts w:ascii="Times New Roman" w:eastAsia="Times New Roman" w:hAnsi="Times New Roman" w:cs="Times New Roman"/>
          <w:i/>
          <w:iCs/>
          <w:sz w:val="24"/>
          <w:szCs w:val="24"/>
        </w:rPr>
      </w:pPr>
      <w:r w:rsidRPr="00695207">
        <w:rPr>
          <w:rFonts w:ascii="Times New Roman" w:eastAsia="Times New Roman" w:hAnsi="Times New Roman" w:cs="Times New Roman"/>
          <w:i/>
          <w:iCs/>
          <w:sz w:val="24"/>
          <w:szCs w:val="24"/>
        </w:rPr>
        <w:t xml:space="preserve"> имеется взаимное письменное согласие владельцев земельных участков на указанные отклонения;</w:t>
      </w:r>
    </w:p>
    <w:p w:rsidR="00695207" w:rsidRPr="00695207" w:rsidRDefault="00695207" w:rsidP="00695207">
      <w:pPr>
        <w:numPr>
          <w:ilvl w:val="0"/>
          <w:numId w:val="4"/>
        </w:numPr>
        <w:spacing w:after="0" w:line="240" w:lineRule="auto"/>
        <w:ind w:left="0" w:firstLine="709"/>
        <w:jc w:val="both"/>
        <w:rPr>
          <w:rFonts w:ascii="Times New Roman" w:eastAsia="Times New Roman" w:hAnsi="Times New Roman" w:cs="Times New Roman"/>
          <w:i/>
          <w:iCs/>
          <w:sz w:val="24"/>
          <w:szCs w:val="24"/>
        </w:rPr>
      </w:pPr>
      <w:r w:rsidRPr="00695207">
        <w:rPr>
          <w:rFonts w:ascii="Times New Roman" w:eastAsia="Calibri" w:hAnsi="Times New Roman" w:cs="Times New Roman"/>
          <w:i/>
          <w:iCs/>
          <w:sz w:val="24"/>
          <w:szCs w:val="24"/>
          <w:lang w:eastAsia="en-US"/>
        </w:rPr>
        <w:lastRenderedPageBreak/>
        <w:t>согласованно с органами госпожнадзора.</w:t>
      </w:r>
    </w:p>
    <w:p w:rsidR="00695207" w:rsidRPr="00695207" w:rsidRDefault="00695207" w:rsidP="00695207">
      <w:pPr>
        <w:spacing w:after="0" w:line="240" w:lineRule="auto"/>
        <w:ind w:firstLine="709"/>
        <w:jc w:val="both"/>
        <w:rPr>
          <w:rFonts w:ascii="Times New Roman" w:eastAsia="Calibri" w:hAnsi="Times New Roman" w:cs="Times New Roman"/>
          <w:i/>
          <w:iCs/>
          <w:sz w:val="24"/>
          <w:szCs w:val="24"/>
          <w:lang w:eastAsia="en-US"/>
        </w:rPr>
      </w:pPr>
      <w:r w:rsidRPr="00695207">
        <w:rPr>
          <w:rFonts w:ascii="Times New Roman" w:eastAsia="Calibri" w:hAnsi="Times New Roman" w:cs="Times New Roman"/>
          <w:i/>
          <w:iCs/>
          <w:sz w:val="24"/>
          <w:szCs w:val="24"/>
          <w:lang w:eastAsia="en-US"/>
        </w:rPr>
        <w:t>8. Минимальные расстояния до границы соседнего участка по санитарно–бытовым условиям должны быть:</w:t>
      </w:r>
    </w:p>
    <w:p w:rsidR="00695207" w:rsidRPr="00695207" w:rsidRDefault="00695207" w:rsidP="00695207">
      <w:pPr>
        <w:numPr>
          <w:ilvl w:val="0"/>
          <w:numId w:val="18"/>
        </w:numPr>
        <w:spacing w:after="0" w:line="240" w:lineRule="auto"/>
        <w:ind w:left="0" w:firstLine="709"/>
        <w:jc w:val="both"/>
        <w:rPr>
          <w:rFonts w:ascii="Times New Roman" w:eastAsia="Calibri" w:hAnsi="Times New Roman" w:cs="Times New Roman"/>
          <w:i/>
          <w:iCs/>
          <w:sz w:val="24"/>
          <w:szCs w:val="24"/>
          <w:lang w:eastAsia="en-US"/>
        </w:rPr>
      </w:pPr>
      <w:r w:rsidRPr="00695207">
        <w:rPr>
          <w:rFonts w:ascii="Times New Roman" w:eastAsia="Calibri" w:hAnsi="Times New Roman" w:cs="Times New Roman"/>
          <w:i/>
          <w:iCs/>
          <w:sz w:val="24"/>
          <w:szCs w:val="24"/>
          <w:lang w:eastAsia="en-US"/>
        </w:rPr>
        <w:t>от стволов высокорослых деревьев – 4, среднерослых – 2;</w:t>
      </w:r>
    </w:p>
    <w:p w:rsidR="00695207" w:rsidRPr="00695207" w:rsidRDefault="00695207" w:rsidP="00695207">
      <w:pPr>
        <w:numPr>
          <w:ilvl w:val="0"/>
          <w:numId w:val="18"/>
        </w:numPr>
        <w:spacing w:after="0" w:line="240" w:lineRule="auto"/>
        <w:ind w:left="0" w:firstLine="709"/>
        <w:jc w:val="both"/>
        <w:rPr>
          <w:rFonts w:ascii="Times New Roman" w:eastAsia="Calibri" w:hAnsi="Times New Roman" w:cs="Times New Roman"/>
          <w:i/>
          <w:iCs/>
          <w:sz w:val="24"/>
          <w:szCs w:val="24"/>
          <w:lang w:eastAsia="en-US"/>
        </w:rPr>
      </w:pPr>
      <w:r w:rsidRPr="00695207">
        <w:rPr>
          <w:rFonts w:ascii="Times New Roman" w:eastAsia="Calibri" w:hAnsi="Times New Roman" w:cs="Times New Roman"/>
          <w:i/>
          <w:iCs/>
          <w:sz w:val="24"/>
          <w:szCs w:val="24"/>
          <w:lang w:eastAsia="en-US"/>
        </w:rPr>
        <w:t>от кустарника – 1 м.</w:t>
      </w:r>
    </w:p>
    <w:p w:rsidR="00695207" w:rsidRPr="00695207" w:rsidRDefault="00695207" w:rsidP="00695207">
      <w:pPr>
        <w:spacing w:after="0" w:line="240" w:lineRule="auto"/>
        <w:ind w:firstLine="709"/>
        <w:jc w:val="both"/>
        <w:rPr>
          <w:rFonts w:ascii="Times New Roman" w:eastAsia="Times New Roman" w:hAnsi="Times New Roman" w:cs="Times New Roman"/>
          <w:i/>
          <w:iCs/>
          <w:sz w:val="24"/>
          <w:szCs w:val="24"/>
        </w:rPr>
      </w:pPr>
      <w:r w:rsidRPr="00695207">
        <w:rPr>
          <w:rFonts w:ascii="Times New Roman" w:eastAsia="Calibri" w:hAnsi="Times New Roman" w:cs="Times New Roman"/>
          <w:i/>
          <w:iCs/>
          <w:sz w:val="24"/>
          <w:szCs w:val="24"/>
          <w:lang w:eastAsia="en-US"/>
        </w:rPr>
        <w:t xml:space="preserve">9. </w:t>
      </w:r>
      <w:r w:rsidRPr="00695207">
        <w:rPr>
          <w:rFonts w:ascii="Times New Roman" w:eastAsia="Times New Roman" w:hAnsi="Times New Roman" w:cs="Times New Roman"/>
          <w:i/>
          <w:iCs/>
          <w:sz w:val="24"/>
          <w:szCs w:val="24"/>
        </w:rPr>
        <w:t>Минимальные расстояния до стен жилых домов должны быть:</w:t>
      </w:r>
    </w:p>
    <w:p w:rsidR="00695207" w:rsidRPr="00695207" w:rsidRDefault="00695207" w:rsidP="00695207">
      <w:pPr>
        <w:numPr>
          <w:ilvl w:val="0"/>
          <w:numId w:val="18"/>
        </w:numPr>
        <w:spacing w:after="0" w:line="240" w:lineRule="auto"/>
        <w:ind w:left="0" w:firstLine="709"/>
        <w:jc w:val="both"/>
        <w:rPr>
          <w:rFonts w:ascii="Times New Roman" w:eastAsia="Times New Roman" w:hAnsi="Times New Roman" w:cs="Times New Roman"/>
          <w:i/>
          <w:iCs/>
          <w:sz w:val="24"/>
          <w:szCs w:val="24"/>
        </w:rPr>
      </w:pPr>
      <w:r w:rsidRPr="00695207">
        <w:rPr>
          <w:rFonts w:ascii="Times New Roman" w:eastAsia="Times New Roman" w:hAnsi="Times New Roman" w:cs="Times New Roman"/>
          <w:i/>
          <w:iCs/>
          <w:sz w:val="24"/>
          <w:szCs w:val="24"/>
        </w:rPr>
        <w:t>от стволов  деревьев – 5 м;</w:t>
      </w:r>
    </w:p>
    <w:p w:rsidR="00695207" w:rsidRPr="00695207" w:rsidRDefault="00695207" w:rsidP="00695207">
      <w:pPr>
        <w:numPr>
          <w:ilvl w:val="0"/>
          <w:numId w:val="18"/>
        </w:numPr>
        <w:spacing w:after="0" w:line="240" w:lineRule="auto"/>
        <w:ind w:left="0" w:firstLine="709"/>
        <w:jc w:val="both"/>
        <w:rPr>
          <w:rFonts w:ascii="Times New Roman" w:eastAsia="Times New Roman" w:hAnsi="Times New Roman" w:cs="Times New Roman"/>
          <w:i/>
          <w:iCs/>
          <w:sz w:val="24"/>
          <w:szCs w:val="24"/>
        </w:rPr>
      </w:pPr>
      <w:r w:rsidRPr="00695207">
        <w:rPr>
          <w:rFonts w:ascii="Times New Roman" w:eastAsia="Times New Roman" w:hAnsi="Times New Roman" w:cs="Times New Roman"/>
          <w:i/>
          <w:iCs/>
          <w:sz w:val="24"/>
          <w:szCs w:val="24"/>
        </w:rPr>
        <w:t>от кустарника – 1,5  м.</w:t>
      </w:r>
    </w:p>
    <w:p w:rsidR="00695207" w:rsidRPr="00695207" w:rsidRDefault="00695207" w:rsidP="00695207">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695207">
        <w:rPr>
          <w:rFonts w:ascii="Times New Roman" w:eastAsia="Times New Roman" w:hAnsi="Times New Roman" w:cs="Times New Roman"/>
          <w:i/>
          <w:iCs/>
          <w:sz w:val="24"/>
          <w:szCs w:val="24"/>
        </w:rPr>
        <w:t>10.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95207" w:rsidRPr="00695207" w:rsidRDefault="00695207" w:rsidP="00695207">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695207">
        <w:rPr>
          <w:rFonts w:ascii="Times New Roman" w:eastAsia="Times New Roman" w:hAnsi="Times New Roman" w:cs="Times New Roman"/>
          <w:i/>
          <w:iCs/>
          <w:sz w:val="24"/>
          <w:szCs w:val="24"/>
        </w:rPr>
        <w:t>11. Минимальная площадь земельных участков для существующих гаражей не регламентируется.</w:t>
      </w:r>
    </w:p>
    <w:p w:rsidR="00695207" w:rsidRPr="00695207" w:rsidRDefault="00695207" w:rsidP="00695207">
      <w:pPr>
        <w:spacing w:before="240" w:after="0" w:line="240" w:lineRule="auto"/>
        <w:ind w:firstLine="709"/>
        <w:jc w:val="both"/>
        <w:rPr>
          <w:rFonts w:ascii="Times New Roman" w:eastAsia="Times New Roman" w:hAnsi="Times New Roman" w:cs="Times New Roman"/>
          <w:b/>
          <w:iCs/>
          <w:sz w:val="24"/>
          <w:szCs w:val="24"/>
        </w:rPr>
      </w:pPr>
      <w:r w:rsidRPr="00695207">
        <w:rPr>
          <w:rFonts w:ascii="Times New Roman" w:eastAsia="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374768" w:rsidRDefault="00695207" w:rsidP="00695207">
      <w:pPr>
        <w:shd w:val="clear" w:color="auto" w:fill="FFFFFF"/>
        <w:contextualSpacing/>
        <w:rPr>
          <w:color w:val="4F81BD" w:themeColor="accent1"/>
        </w:rPr>
      </w:pPr>
      <w:r w:rsidRPr="00695207">
        <w:rPr>
          <w:color w:val="5B9BD5"/>
        </w:rPr>
        <w:t xml:space="preserve"> </w:t>
      </w:r>
      <w:r w:rsidR="00374768" w:rsidRPr="00047A0A">
        <w:rPr>
          <w:color w:val="4F81BD" w:themeColor="accent1"/>
        </w:rPr>
        <w:t>(в редакции решения Совета Депутатов Тюльганского района от 1</w:t>
      </w:r>
      <w:r>
        <w:rPr>
          <w:color w:val="4F81BD" w:themeColor="accent1"/>
        </w:rPr>
        <w:t>4</w:t>
      </w:r>
      <w:r w:rsidR="00374768" w:rsidRPr="00047A0A">
        <w:rPr>
          <w:color w:val="4F81BD" w:themeColor="accent1"/>
        </w:rPr>
        <w:t>.0</w:t>
      </w:r>
      <w:r>
        <w:rPr>
          <w:color w:val="4F81BD" w:themeColor="accent1"/>
        </w:rPr>
        <w:t>9</w:t>
      </w:r>
      <w:r w:rsidR="00374768" w:rsidRPr="00047A0A">
        <w:rPr>
          <w:color w:val="4F81BD" w:themeColor="accent1"/>
        </w:rPr>
        <w:t>.2018г. №</w:t>
      </w:r>
      <w:r>
        <w:rPr>
          <w:color w:val="4F81BD" w:themeColor="accent1"/>
        </w:rPr>
        <w:t>223</w:t>
      </w:r>
      <w:r w:rsidR="00374768" w:rsidRPr="00047A0A">
        <w:rPr>
          <w:color w:val="4F81BD" w:themeColor="accent1"/>
        </w:rPr>
        <w:t>-</w:t>
      </w:r>
      <w:r w:rsidR="00374768" w:rsidRPr="00047A0A">
        <w:rPr>
          <w:color w:val="4F81BD" w:themeColor="accent1"/>
          <w:lang w:val="en-US"/>
        </w:rPr>
        <w:t>IV</w:t>
      </w:r>
      <w:r w:rsidR="00374768" w:rsidRPr="00047A0A">
        <w:rPr>
          <w:color w:val="4F81BD" w:themeColor="accent1"/>
        </w:rPr>
        <w:t>-СД)</w:t>
      </w:r>
    </w:p>
    <w:p w:rsidR="00374768" w:rsidRDefault="00374768" w:rsidP="006E06E8">
      <w:pPr>
        <w:spacing w:before="240" w:after="0" w:line="240" w:lineRule="auto"/>
        <w:ind w:firstLine="709"/>
        <w:jc w:val="both"/>
        <w:rPr>
          <w:rFonts w:ascii="Times New Roman" w:eastAsia="Times New Roman" w:hAnsi="Times New Roman" w:cs="Times New Roman"/>
          <w:b/>
          <w:i/>
          <w:iCs/>
          <w:sz w:val="24"/>
          <w:szCs w:val="24"/>
        </w:rPr>
      </w:pPr>
    </w:p>
    <w:p w:rsidR="00895524" w:rsidRDefault="00895524" w:rsidP="00895524">
      <w:pPr>
        <w:spacing w:before="24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Pr>
          <w:rFonts w:ascii="Times New Roman" w:hAnsi="Times New Roman" w:cs="Times New Roman"/>
          <w:b/>
          <w:bCs/>
          <w:sz w:val="24"/>
          <w:szCs w:val="24"/>
          <w:u w:val="single"/>
        </w:rPr>
        <w:t>-2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Среднеэтажная</w:t>
      </w:r>
      <w:r w:rsidRPr="00B30D80">
        <w:rPr>
          <w:rFonts w:ascii="Times New Roman" w:hAnsi="Times New Roman" w:cs="Times New Roman"/>
          <w:b/>
          <w:bCs/>
          <w:sz w:val="24"/>
          <w:szCs w:val="24"/>
          <w:u w:val="single"/>
        </w:rPr>
        <w:t xml:space="preserve"> жилая застройка</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841"/>
        <w:gridCol w:w="255"/>
        <w:gridCol w:w="1692"/>
      </w:tblGrid>
      <w:tr w:rsidR="00374768" w:rsidRPr="005342CD" w:rsidTr="00374768">
        <w:tc>
          <w:tcPr>
            <w:tcW w:w="2268" w:type="dxa"/>
            <w:tcBorders>
              <w:top w:val="single" w:sz="4" w:space="0" w:color="auto"/>
              <w:left w:val="single" w:sz="4" w:space="0" w:color="auto"/>
              <w:bottom w:val="single" w:sz="4" w:space="0" w:color="auto"/>
              <w:right w:val="single" w:sz="4" w:space="0" w:color="auto"/>
            </w:tcBorders>
          </w:tcPr>
          <w:p w:rsidR="00374768" w:rsidRPr="00652F81" w:rsidRDefault="00374768" w:rsidP="00374768">
            <w:pPr>
              <w:pStyle w:val="af3"/>
              <w:ind w:left="-108" w:right="-108"/>
              <w:rPr>
                <w:b/>
              </w:rPr>
            </w:pPr>
            <w:r w:rsidRPr="00652F81">
              <w:rPr>
                <w:b/>
              </w:rPr>
              <w:t>Наименование вида разрешенного использования земельного участка</w:t>
            </w:r>
          </w:p>
        </w:tc>
        <w:tc>
          <w:tcPr>
            <w:tcW w:w="6096" w:type="dxa"/>
            <w:gridSpan w:val="2"/>
            <w:tcBorders>
              <w:top w:val="single" w:sz="4" w:space="0" w:color="auto"/>
              <w:left w:val="single" w:sz="4" w:space="0" w:color="auto"/>
              <w:bottom w:val="single" w:sz="4" w:space="0" w:color="auto"/>
              <w:right w:val="single" w:sz="4" w:space="0" w:color="auto"/>
            </w:tcBorders>
          </w:tcPr>
          <w:p w:rsidR="00374768" w:rsidRPr="00652F81" w:rsidRDefault="00374768" w:rsidP="00374768">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374768" w:rsidRPr="00652F81" w:rsidRDefault="00374768" w:rsidP="00374768">
            <w:pPr>
              <w:pStyle w:val="af3"/>
              <w:ind w:left="-108" w:right="-117"/>
              <w:rPr>
                <w:b/>
              </w:rPr>
            </w:pPr>
            <w:r w:rsidRPr="00652F81">
              <w:rPr>
                <w:b/>
              </w:rPr>
              <w:t>Код (числовое обозначение) вида разрешенного использования земельного участка</w:t>
            </w:r>
          </w:p>
        </w:tc>
      </w:tr>
      <w:tr w:rsidR="00374768" w:rsidRPr="005342CD" w:rsidTr="00374768">
        <w:tc>
          <w:tcPr>
            <w:tcW w:w="2268" w:type="dxa"/>
            <w:tcBorders>
              <w:top w:val="single" w:sz="4" w:space="0" w:color="auto"/>
              <w:left w:val="single" w:sz="4" w:space="0" w:color="auto"/>
              <w:bottom w:val="single" w:sz="4" w:space="0" w:color="auto"/>
              <w:right w:val="single" w:sz="4" w:space="0" w:color="auto"/>
            </w:tcBorders>
          </w:tcPr>
          <w:p w:rsidR="00374768" w:rsidRPr="00735809" w:rsidRDefault="00374768" w:rsidP="00374768">
            <w:pPr>
              <w:pStyle w:val="af3"/>
              <w:ind w:left="-108" w:right="-108"/>
              <w:rPr>
                <w:b/>
              </w:rPr>
            </w:pPr>
          </w:p>
        </w:tc>
        <w:tc>
          <w:tcPr>
            <w:tcW w:w="6096" w:type="dxa"/>
            <w:gridSpan w:val="2"/>
            <w:tcBorders>
              <w:top w:val="single" w:sz="4" w:space="0" w:color="auto"/>
              <w:left w:val="single" w:sz="4" w:space="0" w:color="auto"/>
              <w:bottom w:val="single" w:sz="4" w:space="0" w:color="auto"/>
              <w:right w:val="single" w:sz="4" w:space="0" w:color="auto"/>
            </w:tcBorders>
          </w:tcPr>
          <w:p w:rsidR="00374768" w:rsidRPr="00652F81" w:rsidRDefault="00374768" w:rsidP="00374768">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single" w:sz="4" w:space="0" w:color="auto"/>
              <w:bottom w:val="single" w:sz="4" w:space="0" w:color="auto"/>
              <w:right w:val="single" w:sz="4" w:space="0" w:color="auto"/>
            </w:tcBorders>
          </w:tcPr>
          <w:p w:rsidR="00374768" w:rsidRPr="00735809" w:rsidRDefault="00374768" w:rsidP="00374768">
            <w:pPr>
              <w:pStyle w:val="af3"/>
              <w:ind w:left="-108" w:right="-117"/>
              <w:rPr>
                <w:b/>
              </w:rPr>
            </w:pPr>
          </w:p>
        </w:tc>
      </w:tr>
      <w:tr w:rsidR="00890CD7" w:rsidRPr="005342CD" w:rsidTr="00890CD7">
        <w:trPr>
          <w:trHeight w:val="1548"/>
        </w:trPr>
        <w:tc>
          <w:tcPr>
            <w:tcW w:w="2268" w:type="dxa"/>
            <w:tcBorders>
              <w:top w:val="single" w:sz="4" w:space="0" w:color="auto"/>
              <w:bottom w:val="single" w:sz="4" w:space="0" w:color="auto"/>
              <w:right w:val="single" w:sz="4" w:space="0" w:color="auto"/>
            </w:tcBorders>
          </w:tcPr>
          <w:p w:rsidR="00890CD7" w:rsidRPr="00890CD7" w:rsidRDefault="00890CD7" w:rsidP="00890CD7">
            <w:pPr>
              <w:pStyle w:val="af2"/>
            </w:pPr>
            <w:r w:rsidRPr="00890CD7">
              <w:t>Среднеэтажная жилая застройка</w:t>
            </w:r>
          </w:p>
        </w:tc>
        <w:tc>
          <w:tcPr>
            <w:tcW w:w="6096" w:type="dxa"/>
            <w:gridSpan w:val="2"/>
            <w:tcBorders>
              <w:top w:val="single" w:sz="4" w:space="0" w:color="auto"/>
              <w:left w:val="single" w:sz="4" w:space="0" w:color="auto"/>
              <w:bottom w:val="single" w:sz="4" w:space="0" w:color="auto"/>
              <w:right w:val="single" w:sz="4" w:space="0" w:color="auto"/>
            </w:tcBorders>
          </w:tcPr>
          <w:p w:rsidR="00890CD7" w:rsidRPr="00890CD7" w:rsidRDefault="00890CD7" w:rsidP="00890CD7">
            <w:pPr>
              <w:pStyle w:val="af2"/>
            </w:pPr>
            <w:r w:rsidRPr="00890CD7">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90CD7" w:rsidRPr="00890CD7" w:rsidRDefault="00890CD7" w:rsidP="00890CD7">
            <w:pPr>
              <w:pStyle w:val="af2"/>
            </w:pPr>
            <w:r w:rsidRPr="00890CD7">
              <w:t>благоустройство и озеленение;</w:t>
            </w:r>
          </w:p>
          <w:p w:rsidR="00890CD7" w:rsidRPr="00890CD7" w:rsidRDefault="00890CD7" w:rsidP="00890CD7">
            <w:pPr>
              <w:pStyle w:val="af2"/>
            </w:pPr>
            <w:r w:rsidRPr="00890CD7">
              <w:t>размещение подземных гаражей и автостоянок;</w:t>
            </w:r>
          </w:p>
          <w:p w:rsidR="00890CD7" w:rsidRPr="00890CD7" w:rsidRDefault="00890CD7" w:rsidP="00890CD7">
            <w:pPr>
              <w:pStyle w:val="af2"/>
            </w:pPr>
            <w:r w:rsidRPr="00890CD7">
              <w:t>обустройство спортивных и детских площадок, площадок отдыха;</w:t>
            </w:r>
          </w:p>
          <w:p w:rsidR="00890CD7" w:rsidRPr="00890CD7" w:rsidRDefault="00890CD7" w:rsidP="00890CD7">
            <w:pPr>
              <w:pStyle w:val="af2"/>
            </w:pPr>
            <w:r w:rsidRPr="00890CD7">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w:t>
            </w:r>
            <w:r>
              <w:t>20% общей площади помещений дома</w:t>
            </w:r>
          </w:p>
        </w:tc>
        <w:tc>
          <w:tcPr>
            <w:tcW w:w="1692" w:type="dxa"/>
            <w:tcBorders>
              <w:top w:val="single" w:sz="4" w:space="0" w:color="auto"/>
              <w:left w:val="single" w:sz="4" w:space="0" w:color="auto"/>
              <w:bottom w:val="single" w:sz="4" w:space="0" w:color="auto"/>
            </w:tcBorders>
          </w:tcPr>
          <w:p w:rsidR="00890CD7" w:rsidRDefault="00890CD7" w:rsidP="001C747B">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r>
      <w:tr w:rsidR="00F70CC5" w:rsidRPr="005342CD" w:rsidTr="00890CD7">
        <w:trPr>
          <w:trHeight w:val="1548"/>
        </w:trPr>
        <w:tc>
          <w:tcPr>
            <w:tcW w:w="2268" w:type="dxa"/>
            <w:tcBorders>
              <w:top w:val="single" w:sz="4" w:space="0" w:color="auto"/>
              <w:bottom w:val="single" w:sz="4" w:space="0" w:color="auto"/>
              <w:right w:val="single" w:sz="4" w:space="0" w:color="auto"/>
            </w:tcBorders>
          </w:tcPr>
          <w:p w:rsidR="00F70CC5" w:rsidRDefault="00F70CC5" w:rsidP="0039731B">
            <w:pPr>
              <w:pStyle w:val="af2"/>
            </w:pPr>
            <w:r>
              <w:lastRenderedPageBreak/>
              <w:t>Объекты гаражного назначения</w:t>
            </w:r>
          </w:p>
        </w:tc>
        <w:tc>
          <w:tcPr>
            <w:tcW w:w="6096" w:type="dxa"/>
            <w:gridSpan w:val="2"/>
            <w:tcBorders>
              <w:top w:val="single" w:sz="4" w:space="0" w:color="auto"/>
              <w:left w:val="single" w:sz="4" w:space="0" w:color="auto"/>
              <w:bottom w:val="single" w:sz="4" w:space="0" w:color="auto"/>
              <w:right w:val="single" w:sz="4" w:space="0" w:color="auto"/>
            </w:tcBorders>
          </w:tcPr>
          <w:p w:rsidR="00F70CC5" w:rsidRDefault="00F70CC5" w:rsidP="0039731B">
            <w:pPr>
              <w:pStyle w:val="af2"/>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F70CC5" w:rsidRDefault="00F70CC5" w:rsidP="0039731B">
            <w:pPr>
              <w:pStyle w:val="af2"/>
              <w:jc w:val="center"/>
            </w:pPr>
            <w:r>
              <w:t>2.7.1</w:t>
            </w:r>
          </w:p>
        </w:tc>
      </w:tr>
      <w:tr w:rsidR="00F70CC5" w:rsidRPr="005342CD" w:rsidTr="00890CD7">
        <w:trPr>
          <w:trHeight w:val="1548"/>
        </w:trPr>
        <w:tc>
          <w:tcPr>
            <w:tcW w:w="2268" w:type="dxa"/>
            <w:tcBorders>
              <w:top w:val="single" w:sz="4" w:space="0" w:color="auto"/>
              <w:bottom w:val="single" w:sz="4" w:space="0" w:color="auto"/>
              <w:right w:val="single" w:sz="4" w:space="0" w:color="auto"/>
            </w:tcBorders>
          </w:tcPr>
          <w:p w:rsidR="00F70CC5" w:rsidRDefault="00F70CC5" w:rsidP="0039731B">
            <w:pPr>
              <w:pStyle w:val="af2"/>
            </w:pPr>
            <w:r>
              <w:t>Социальное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F70CC5" w:rsidRDefault="00F70CC5" w:rsidP="0039731B">
            <w:pPr>
              <w:pStyle w:val="af2"/>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F70CC5" w:rsidRDefault="00F70CC5" w:rsidP="0039731B">
            <w:pPr>
              <w:pStyle w:val="af2"/>
              <w:jc w:val="center"/>
            </w:pPr>
            <w:r>
              <w:t>3.2</w:t>
            </w:r>
          </w:p>
        </w:tc>
      </w:tr>
      <w:tr w:rsidR="00445063" w:rsidRPr="005342CD" w:rsidTr="001C747B">
        <w:tc>
          <w:tcPr>
            <w:tcW w:w="2268" w:type="dxa"/>
            <w:tcBorders>
              <w:top w:val="single" w:sz="4" w:space="0" w:color="auto"/>
              <w:bottom w:val="single" w:sz="4" w:space="0" w:color="auto"/>
              <w:right w:val="single" w:sz="4" w:space="0" w:color="auto"/>
            </w:tcBorders>
          </w:tcPr>
          <w:p w:rsidR="00445063" w:rsidRDefault="00445063" w:rsidP="001C747B">
            <w:pPr>
              <w:pStyle w:val="af2"/>
            </w:pPr>
            <w:r w:rsidRPr="001C747B">
              <w:t>Бытовое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445063" w:rsidRDefault="00445063" w:rsidP="001C747B">
            <w:pPr>
              <w:pStyle w:val="af2"/>
            </w:pPr>
            <w:r w:rsidRPr="001C747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445063" w:rsidRDefault="00445063" w:rsidP="001C747B">
            <w:pPr>
              <w:pStyle w:val="af2"/>
              <w:jc w:val="center"/>
            </w:pPr>
            <w:r>
              <w:t>3.3</w:t>
            </w:r>
          </w:p>
        </w:tc>
      </w:tr>
      <w:tr w:rsidR="001C747B" w:rsidRPr="005342CD" w:rsidTr="001C747B">
        <w:tc>
          <w:tcPr>
            <w:tcW w:w="2268" w:type="dxa"/>
            <w:tcBorders>
              <w:top w:val="single" w:sz="4" w:space="0" w:color="auto"/>
              <w:bottom w:val="single" w:sz="4" w:space="0" w:color="auto"/>
              <w:right w:val="single" w:sz="4" w:space="0" w:color="auto"/>
            </w:tcBorders>
          </w:tcPr>
          <w:p w:rsidR="001C747B" w:rsidRDefault="001C747B" w:rsidP="001C747B">
            <w:pPr>
              <w:pStyle w:val="af2"/>
            </w:pPr>
            <w:r>
              <w:t>Дошкольное, начальное и среднее общее образование</w:t>
            </w:r>
          </w:p>
        </w:tc>
        <w:tc>
          <w:tcPr>
            <w:tcW w:w="6096" w:type="dxa"/>
            <w:gridSpan w:val="2"/>
            <w:tcBorders>
              <w:top w:val="single" w:sz="4" w:space="0" w:color="auto"/>
              <w:left w:val="single" w:sz="4" w:space="0" w:color="auto"/>
              <w:bottom w:val="single" w:sz="4" w:space="0" w:color="auto"/>
              <w:right w:val="single" w:sz="4" w:space="0" w:color="auto"/>
            </w:tcBorders>
          </w:tcPr>
          <w:p w:rsidR="001C747B" w:rsidRDefault="001C747B" w:rsidP="001C747B">
            <w:pPr>
              <w:pStyle w:val="af2"/>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1C747B" w:rsidRDefault="001C747B" w:rsidP="001C747B">
            <w:pPr>
              <w:pStyle w:val="af2"/>
              <w:jc w:val="center"/>
            </w:pPr>
            <w:r>
              <w:t>3.5.1</w:t>
            </w:r>
          </w:p>
        </w:tc>
      </w:tr>
      <w:tr w:rsidR="001C747B" w:rsidRPr="005342CD" w:rsidTr="001C747B">
        <w:tc>
          <w:tcPr>
            <w:tcW w:w="2268" w:type="dxa"/>
            <w:tcBorders>
              <w:top w:val="single" w:sz="4" w:space="0" w:color="auto"/>
              <w:bottom w:val="single" w:sz="4" w:space="0" w:color="auto"/>
              <w:right w:val="single" w:sz="4" w:space="0" w:color="auto"/>
            </w:tcBorders>
          </w:tcPr>
          <w:p w:rsidR="001C747B" w:rsidRDefault="001C747B" w:rsidP="001C747B">
            <w:pPr>
              <w:pStyle w:val="af2"/>
            </w:pPr>
            <w:r>
              <w:t>Деловое управление</w:t>
            </w:r>
          </w:p>
        </w:tc>
        <w:tc>
          <w:tcPr>
            <w:tcW w:w="6096" w:type="dxa"/>
            <w:gridSpan w:val="2"/>
            <w:tcBorders>
              <w:top w:val="single" w:sz="4" w:space="0" w:color="auto"/>
              <w:left w:val="single" w:sz="4" w:space="0" w:color="auto"/>
              <w:bottom w:val="single" w:sz="4" w:space="0" w:color="auto"/>
              <w:right w:val="single" w:sz="4" w:space="0" w:color="auto"/>
            </w:tcBorders>
          </w:tcPr>
          <w:p w:rsidR="001C747B" w:rsidRDefault="001C747B" w:rsidP="001C747B">
            <w:pPr>
              <w:pStyle w:val="af2"/>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1C747B" w:rsidRDefault="001C747B" w:rsidP="001C747B">
            <w:pPr>
              <w:pStyle w:val="af2"/>
              <w:jc w:val="center"/>
            </w:pPr>
            <w:r>
              <w:t>4.1</w:t>
            </w:r>
          </w:p>
        </w:tc>
      </w:tr>
      <w:tr w:rsidR="00B10D4F" w:rsidRPr="005342CD" w:rsidTr="001C747B">
        <w:tc>
          <w:tcPr>
            <w:tcW w:w="2268" w:type="dxa"/>
            <w:tcBorders>
              <w:top w:val="single" w:sz="4" w:space="0" w:color="auto"/>
              <w:bottom w:val="single" w:sz="4" w:space="0" w:color="auto"/>
              <w:right w:val="single" w:sz="4" w:space="0" w:color="auto"/>
            </w:tcBorders>
          </w:tcPr>
          <w:p w:rsidR="00B10D4F" w:rsidRDefault="00B10D4F" w:rsidP="0039731B">
            <w:pPr>
              <w:pStyle w:val="af2"/>
            </w:pPr>
            <w:r>
              <w:t>Магазины</w:t>
            </w:r>
          </w:p>
        </w:tc>
        <w:tc>
          <w:tcPr>
            <w:tcW w:w="6096" w:type="dxa"/>
            <w:gridSpan w:val="2"/>
            <w:tcBorders>
              <w:top w:val="single" w:sz="4" w:space="0" w:color="auto"/>
              <w:left w:val="single" w:sz="4" w:space="0" w:color="auto"/>
              <w:bottom w:val="single" w:sz="4" w:space="0" w:color="auto"/>
              <w:right w:val="single" w:sz="4" w:space="0" w:color="auto"/>
            </w:tcBorders>
          </w:tcPr>
          <w:p w:rsidR="00B10D4F" w:rsidRDefault="00B10D4F" w:rsidP="0039731B">
            <w:pPr>
              <w:pStyle w:val="af2"/>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B10D4F" w:rsidRDefault="00B10D4F" w:rsidP="0039731B">
            <w:pPr>
              <w:pStyle w:val="af2"/>
              <w:jc w:val="center"/>
            </w:pPr>
            <w:r>
              <w:t>4.4</w:t>
            </w:r>
          </w:p>
        </w:tc>
      </w:tr>
      <w:tr w:rsidR="00074722" w:rsidRPr="005342CD" w:rsidTr="001C747B">
        <w:tc>
          <w:tcPr>
            <w:tcW w:w="2268" w:type="dxa"/>
            <w:tcBorders>
              <w:top w:val="single" w:sz="4" w:space="0" w:color="auto"/>
              <w:bottom w:val="single" w:sz="4" w:space="0" w:color="auto"/>
              <w:right w:val="single" w:sz="4" w:space="0" w:color="auto"/>
            </w:tcBorders>
          </w:tcPr>
          <w:p w:rsidR="00074722" w:rsidRDefault="00074722" w:rsidP="0039731B">
            <w:pPr>
              <w:pStyle w:val="af2"/>
            </w:pPr>
            <w:r>
              <w:t>Общественное питание</w:t>
            </w:r>
          </w:p>
        </w:tc>
        <w:tc>
          <w:tcPr>
            <w:tcW w:w="6096" w:type="dxa"/>
            <w:gridSpan w:val="2"/>
            <w:tcBorders>
              <w:top w:val="single" w:sz="4" w:space="0" w:color="auto"/>
              <w:left w:val="single" w:sz="4" w:space="0" w:color="auto"/>
              <w:bottom w:val="single" w:sz="4" w:space="0" w:color="auto"/>
              <w:right w:val="single" w:sz="4" w:space="0" w:color="auto"/>
            </w:tcBorders>
          </w:tcPr>
          <w:p w:rsidR="00074722" w:rsidRDefault="00074722" w:rsidP="0039731B">
            <w:pPr>
              <w:pStyle w:val="af2"/>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074722" w:rsidRDefault="00074722" w:rsidP="0039731B">
            <w:pPr>
              <w:pStyle w:val="af2"/>
              <w:jc w:val="center"/>
            </w:pPr>
            <w:r>
              <w:t>4.6</w:t>
            </w:r>
          </w:p>
        </w:tc>
      </w:tr>
      <w:tr w:rsidR="00374768" w:rsidRPr="005342CD" w:rsidTr="00374768">
        <w:tc>
          <w:tcPr>
            <w:tcW w:w="2268" w:type="dxa"/>
            <w:tcBorders>
              <w:top w:val="single" w:sz="4" w:space="0" w:color="auto"/>
              <w:bottom w:val="single" w:sz="4" w:space="0" w:color="auto"/>
              <w:right w:val="nil"/>
            </w:tcBorders>
          </w:tcPr>
          <w:p w:rsidR="00374768" w:rsidRPr="00735809" w:rsidRDefault="00374768" w:rsidP="00374768">
            <w:pPr>
              <w:pStyle w:val="af3"/>
              <w:ind w:left="-108" w:right="-108"/>
              <w:rPr>
                <w:b/>
              </w:rPr>
            </w:pPr>
          </w:p>
        </w:tc>
        <w:tc>
          <w:tcPr>
            <w:tcW w:w="5841" w:type="dxa"/>
            <w:tcBorders>
              <w:top w:val="single" w:sz="4" w:space="0" w:color="auto"/>
              <w:left w:val="nil"/>
              <w:bottom w:val="single" w:sz="4" w:space="0" w:color="auto"/>
              <w:right w:val="nil"/>
            </w:tcBorders>
          </w:tcPr>
          <w:p w:rsidR="00374768" w:rsidRPr="00652F81" w:rsidRDefault="00374768" w:rsidP="00374768">
            <w:pPr>
              <w:pStyle w:val="af3"/>
              <w:ind w:left="-108" w:right="-108"/>
              <w:rPr>
                <w:b/>
              </w:rPr>
            </w:pPr>
            <w:r w:rsidRPr="00652F81">
              <w:rPr>
                <w:b/>
                <w:lang w:eastAsia="en-US"/>
              </w:rPr>
              <w:t>2. Условно разрешенные виды использования</w:t>
            </w:r>
          </w:p>
        </w:tc>
        <w:tc>
          <w:tcPr>
            <w:tcW w:w="1947" w:type="dxa"/>
            <w:gridSpan w:val="2"/>
            <w:tcBorders>
              <w:top w:val="single" w:sz="4" w:space="0" w:color="auto"/>
              <w:left w:val="nil"/>
              <w:bottom w:val="single" w:sz="4" w:space="0" w:color="auto"/>
            </w:tcBorders>
          </w:tcPr>
          <w:p w:rsidR="00374768" w:rsidRPr="00735809" w:rsidRDefault="00374768" w:rsidP="00374768">
            <w:pPr>
              <w:pStyle w:val="af3"/>
              <w:ind w:left="-108" w:right="-117"/>
              <w:rPr>
                <w:b/>
              </w:rPr>
            </w:pPr>
          </w:p>
        </w:tc>
      </w:tr>
      <w:tr w:rsidR="00445063" w:rsidRPr="005342CD" w:rsidTr="001C747B">
        <w:tc>
          <w:tcPr>
            <w:tcW w:w="2268" w:type="dxa"/>
            <w:tcBorders>
              <w:top w:val="single" w:sz="4" w:space="0" w:color="auto"/>
              <w:bottom w:val="single" w:sz="4" w:space="0" w:color="auto"/>
              <w:right w:val="single" w:sz="4" w:space="0" w:color="auto"/>
            </w:tcBorders>
          </w:tcPr>
          <w:p w:rsidR="00445063" w:rsidRPr="005342CD" w:rsidRDefault="00445063" w:rsidP="001C747B">
            <w:pPr>
              <w:pStyle w:val="af2"/>
              <w:ind w:left="-108" w:right="-108"/>
              <w:jc w:val="left"/>
            </w:pPr>
            <w:r w:rsidRPr="00E93AEF">
              <w:t xml:space="preserve">Малоэтажная </w:t>
            </w:r>
            <w:r w:rsidRPr="00E93AEF">
              <w:lastRenderedPageBreak/>
              <w:t>многоквартирная жилая застройка</w:t>
            </w:r>
          </w:p>
        </w:tc>
        <w:tc>
          <w:tcPr>
            <w:tcW w:w="6096" w:type="dxa"/>
            <w:gridSpan w:val="2"/>
            <w:tcBorders>
              <w:top w:val="single" w:sz="4" w:space="0" w:color="auto"/>
              <w:left w:val="single" w:sz="4" w:space="0" w:color="auto"/>
              <w:bottom w:val="single" w:sz="4" w:space="0" w:color="auto"/>
              <w:right w:val="single" w:sz="4" w:space="0" w:color="auto"/>
            </w:tcBorders>
          </w:tcPr>
          <w:p w:rsidR="00445063" w:rsidRPr="005342CD" w:rsidRDefault="00445063" w:rsidP="001C747B">
            <w:pPr>
              <w:pStyle w:val="af2"/>
            </w:pPr>
            <w:r>
              <w:lastRenderedPageBreak/>
              <w:t xml:space="preserve">Размещение малоэтажного многоквартирного жилого </w:t>
            </w:r>
            <w:r>
              <w:lastRenderedPageBreak/>
              <w:t>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445063" w:rsidRPr="005342CD" w:rsidRDefault="00445063" w:rsidP="001C747B">
            <w:pPr>
              <w:pStyle w:val="af3"/>
            </w:pPr>
            <w:r w:rsidRPr="008E3C31">
              <w:rPr>
                <w:color w:val="2D2D2D"/>
              </w:rPr>
              <w:lastRenderedPageBreak/>
              <w:t>2.1.1</w:t>
            </w:r>
          </w:p>
        </w:tc>
      </w:tr>
      <w:tr w:rsidR="00445063" w:rsidRPr="005342CD" w:rsidTr="001C747B">
        <w:tc>
          <w:tcPr>
            <w:tcW w:w="2268" w:type="dxa"/>
            <w:tcBorders>
              <w:top w:val="single" w:sz="4" w:space="0" w:color="auto"/>
              <w:bottom w:val="single" w:sz="4" w:space="0" w:color="auto"/>
              <w:right w:val="single" w:sz="4" w:space="0" w:color="auto"/>
            </w:tcBorders>
          </w:tcPr>
          <w:p w:rsidR="00445063" w:rsidRDefault="00445063" w:rsidP="001C747B">
            <w:pPr>
              <w:pStyle w:val="af2"/>
            </w:pPr>
            <w:r>
              <w:lastRenderedPageBreak/>
              <w:t>Коммунальное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445063" w:rsidRDefault="00445063" w:rsidP="001C747B">
            <w:pPr>
              <w:pStyle w:val="af2"/>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445063" w:rsidRDefault="00445063" w:rsidP="001C747B">
            <w:pPr>
              <w:pStyle w:val="af2"/>
              <w:jc w:val="center"/>
            </w:pPr>
            <w:r>
              <w:t>3.1</w:t>
            </w:r>
          </w:p>
        </w:tc>
      </w:tr>
      <w:tr w:rsidR="00445063" w:rsidRPr="005342CD" w:rsidTr="001C747B">
        <w:tc>
          <w:tcPr>
            <w:tcW w:w="2268" w:type="dxa"/>
            <w:tcBorders>
              <w:top w:val="single" w:sz="4" w:space="0" w:color="auto"/>
              <w:bottom w:val="single" w:sz="4" w:space="0" w:color="auto"/>
              <w:right w:val="single" w:sz="4" w:space="0" w:color="auto"/>
            </w:tcBorders>
          </w:tcPr>
          <w:p w:rsidR="00445063" w:rsidRDefault="00445063" w:rsidP="001C747B">
            <w:pPr>
              <w:pStyle w:val="af2"/>
            </w:pPr>
            <w:r>
              <w:t>Амбулаторно-поликлиническое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445063" w:rsidRDefault="00445063" w:rsidP="001C747B">
            <w:pPr>
              <w:pStyle w:val="af2"/>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445063" w:rsidRDefault="00445063" w:rsidP="001C747B">
            <w:pPr>
              <w:pStyle w:val="af2"/>
              <w:jc w:val="center"/>
            </w:pPr>
            <w:r>
              <w:t>3.4.1</w:t>
            </w:r>
          </w:p>
        </w:tc>
      </w:tr>
      <w:tr w:rsidR="00445063" w:rsidRPr="005342CD" w:rsidTr="001C747B">
        <w:tc>
          <w:tcPr>
            <w:tcW w:w="2268" w:type="dxa"/>
            <w:tcBorders>
              <w:top w:val="single" w:sz="4" w:space="0" w:color="auto"/>
              <w:bottom w:val="single" w:sz="4" w:space="0" w:color="auto"/>
              <w:right w:val="single" w:sz="4" w:space="0" w:color="auto"/>
            </w:tcBorders>
          </w:tcPr>
          <w:p w:rsidR="00445063" w:rsidRDefault="00445063" w:rsidP="001C747B">
            <w:pPr>
              <w:pStyle w:val="af2"/>
            </w:pPr>
            <w:r>
              <w:t>Стационарное медицинское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445063" w:rsidRDefault="00445063" w:rsidP="001C747B">
            <w:pPr>
              <w:pStyle w:val="af2"/>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445063" w:rsidRDefault="00445063" w:rsidP="001C747B">
            <w:pPr>
              <w:pStyle w:val="af2"/>
              <w:jc w:val="center"/>
            </w:pPr>
            <w:r>
              <w:t>3.4.2</w:t>
            </w:r>
          </w:p>
        </w:tc>
      </w:tr>
      <w:tr w:rsidR="001C747B" w:rsidRPr="005342CD" w:rsidTr="001C747B">
        <w:tc>
          <w:tcPr>
            <w:tcW w:w="2268" w:type="dxa"/>
            <w:tcBorders>
              <w:top w:val="single" w:sz="4" w:space="0" w:color="auto"/>
              <w:bottom w:val="single" w:sz="4" w:space="0" w:color="auto"/>
              <w:right w:val="single" w:sz="4" w:space="0" w:color="auto"/>
            </w:tcBorders>
          </w:tcPr>
          <w:p w:rsidR="001C747B" w:rsidRDefault="001C747B" w:rsidP="001C747B">
            <w:pPr>
              <w:pStyle w:val="af2"/>
            </w:pPr>
            <w:r>
              <w:t>Культурное развитие</w:t>
            </w:r>
          </w:p>
        </w:tc>
        <w:tc>
          <w:tcPr>
            <w:tcW w:w="6096" w:type="dxa"/>
            <w:gridSpan w:val="2"/>
            <w:tcBorders>
              <w:top w:val="single" w:sz="4" w:space="0" w:color="auto"/>
              <w:left w:val="single" w:sz="4" w:space="0" w:color="auto"/>
              <w:bottom w:val="single" w:sz="4" w:space="0" w:color="auto"/>
              <w:right w:val="single" w:sz="4" w:space="0" w:color="auto"/>
            </w:tcBorders>
          </w:tcPr>
          <w:p w:rsidR="001C747B" w:rsidRDefault="001C747B" w:rsidP="001C747B">
            <w:pPr>
              <w:pStyle w:val="af2"/>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1C747B" w:rsidRDefault="001C747B" w:rsidP="001C747B">
            <w:pPr>
              <w:pStyle w:val="af2"/>
              <w:jc w:val="center"/>
            </w:pPr>
            <w:r>
              <w:t>3.6</w:t>
            </w:r>
          </w:p>
        </w:tc>
      </w:tr>
      <w:tr w:rsidR="00074722" w:rsidRPr="005342CD" w:rsidTr="001C747B">
        <w:tc>
          <w:tcPr>
            <w:tcW w:w="2268" w:type="dxa"/>
            <w:tcBorders>
              <w:top w:val="single" w:sz="4" w:space="0" w:color="auto"/>
              <w:bottom w:val="single" w:sz="4" w:space="0" w:color="auto"/>
              <w:right w:val="single" w:sz="4" w:space="0" w:color="auto"/>
            </w:tcBorders>
          </w:tcPr>
          <w:p w:rsidR="00074722" w:rsidRDefault="00074722" w:rsidP="0039731B">
            <w:pPr>
              <w:pStyle w:val="af2"/>
            </w:pPr>
            <w:r>
              <w:t>Гостиничное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074722" w:rsidRDefault="00074722" w:rsidP="0039731B">
            <w:pPr>
              <w:pStyle w:val="af2"/>
            </w:pPr>
            <w: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lastRenderedPageBreak/>
              <w:t>временного проживания в них</w:t>
            </w:r>
          </w:p>
        </w:tc>
        <w:tc>
          <w:tcPr>
            <w:tcW w:w="1692" w:type="dxa"/>
            <w:tcBorders>
              <w:top w:val="single" w:sz="4" w:space="0" w:color="auto"/>
              <w:left w:val="single" w:sz="4" w:space="0" w:color="auto"/>
              <w:bottom w:val="single" w:sz="4" w:space="0" w:color="auto"/>
            </w:tcBorders>
          </w:tcPr>
          <w:p w:rsidR="00074722" w:rsidRDefault="00074722" w:rsidP="0039731B">
            <w:pPr>
              <w:pStyle w:val="af2"/>
              <w:jc w:val="center"/>
            </w:pPr>
            <w:r>
              <w:lastRenderedPageBreak/>
              <w:t>4.7</w:t>
            </w:r>
          </w:p>
        </w:tc>
      </w:tr>
      <w:tr w:rsidR="00074722" w:rsidRPr="005342CD" w:rsidTr="001C747B">
        <w:tc>
          <w:tcPr>
            <w:tcW w:w="2268" w:type="dxa"/>
            <w:tcBorders>
              <w:top w:val="single" w:sz="4" w:space="0" w:color="auto"/>
              <w:bottom w:val="single" w:sz="4" w:space="0" w:color="auto"/>
              <w:right w:val="single" w:sz="4" w:space="0" w:color="auto"/>
            </w:tcBorders>
          </w:tcPr>
          <w:p w:rsidR="00074722" w:rsidRPr="008E3C31" w:rsidRDefault="00074722" w:rsidP="0039731B">
            <w:pPr>
              <w:pStyle w:val="formattext"/>
              <w:spacing w:before="0" w:beforeAutospacing="0" w:after="0" w:afterAutospacing="0" w:line="315" w:lineRule="atLeast"/>
              <w:textAlignment w:val="baseline"/>
              <w:rPr>
                <w:color w:val="2D2D2D"/>
              </w:rPr>
            </w:pPr>
            <w:r w:rsidRPr="008E3C31">
              <w:rPr>
                <w:color w:val="2D2D2D"/>
              </w:rPr>
              <w:lastRenderedPageBreak/>
              <w:t>Обслуживание автотранспорта</w:t>
            </w:r>
          </w:p>
        </w:tc>
        <w:tc>
          <w:tcPr>
            <w:tcW w:w="6096" w:type="dxa"/>
            <w:gridSpan w:val="2"/>
            <w:tcBorders>
              <w:top w:val="single" w:sz="4" w:space="0" w:color="auto"/>
              <w:left w:val="single" w:sz="4" w:space="0" w:color="auto"/>
              <w:bottom w:val="single" w:sz="4" w:space="0" w:color="auto"/>
              <w:right w:val="single" w:sz="4" w:space="0" w:color="auto"/>
            </w:tcBorders>
          </w:tcPr>
          <w:p w:rsidR="00074722" w:rsidRDefault="00074722" w:rsidP="0039731B">
            <w:pPr>
              <w:pStyle w:val="af2"/>
            </w:pPr>
            <w:r w:rsidRPr="00D8240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074722" w:rsidRPr="005342CD" w:rsidRDefault="00074722" w:rsidP="0039731B">
            <w:pPr>
              <w:pStyle w:val="af3"/>
            </w:pPr>
            <w:r>
              <w:t>4.9</w:t>
            </w:r>
          </w:p>
        </w:tc>
      </w:tr>
      <w:tr w:rsidR="00374768" w:rsidRPr="005342CD" w:rsidTr="00374768">
        <w:tc>
          <w:tcPr>
            <w:tcW w:w="2268" w:type="dxa"/>
            <w:tcBorders>
              <w:top w:val="single" w:sz="4" w:space="0" w:color="auto"/>
              <w:bottom w:val="single" w:sz="4" w:space="0" w:color="auto"/>
              <w:right w:val="single" w:sz="4" w:space="0" w:color="auto"/>
            </w:tcBorders>
          </w:tcPr>
          <w:p w:rsidR="00374768" w:rsidRPr="008E3C31" w:rsidRDefault="00374768" w:rsidP="00374768">
            <w:pPr>
              <w:pStyle w:val="formattext"/>
              <w:spacing w:before="0" w:beforeAutospacing="0" w:after="0" w:afterAutospacing="0" w:line="315" w:lineRule="atLeast"/>
              <w:textAlignment w:val="baseline"/>
              <w:rPr>
                <w:color w:val="2D2D2D"/>
              </w:rPr>
            </w:pPr>
            <w:bookmarkStart w:id="29" w:name="_Toc483222175"/>
            <w:r w:rsidRPr="008E3C31">
              <w:rPr>
                <w:color w:val="2D2D2D"/>
              </w:rPr>
              <w:t>Обслуживание автотранспорта</w:t>
            </w:r>
          </w:p>
        </w:tc>
        <w:tc>
          <w:tcPr>
            <w:tcW w:w="5841" w:type="dxa"/>
            <w:tcBorders>
              <w:top w:val="single" w:sz="4" w:space="0" w:color="auto"/>
              <w:left w:val="single" w:sz="4" w:space="0" w:color="auto"/>
              <w:bottom w:val="single" w:sz="4" w:space="0" w:color="auto"/>
              <w:right w:val="single" w:sz="4" w:space="0" w:color="auto"/>
            </w:tcBorders>
          </w:tcPr>
          <w:p w:rsidR="00374768" w:rsidRDefault="00374768" w:rsidP="00374768">
            <w:pPr>
              <w:pStyle w:val="af2"/>
            </w:pPr>
            <w:r w:rsidRPr="00D8240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47" w:type="dxa"/>
            <w:gridSpan w:val="2"/>
            <w:tcBorders>
              <w:top w:val="single" w:sz="4" w:space="0" w:color="auto"/>
              <w:left w:val="single" w:sz="4" w:space="0" w:color="auto"/>
              <w:bottom w:val="single" w:sz="4" w:space="0" w:color="auto"/>
            </w:tcBorders>
          </w:tcPr>
          <w:p w:rsidR="00374768" w:rsidRPr="005342CD" w:rsidRDefault="00374768" w:rsidP="00374768">
            <w:pPr>
              <w:pStyle w:val="af3"/>
            </w:pPr>
            <w:r>
              <w:t>4.9</w:t>
            </w:r>
          </w:p>
        </w:tc>
      </w:tr>
    </w:tbl>
    <w:p w:rsidR="00374768" w:rsidRPr="00BB0148" w:rsidRDefault="00374768" w:rsidP="00374768">
      <w:pPr>
        <w:spacing w:after="0" w:line="240" w:lineRule="auto"/>
        <w:ind w:firstLine="567"/>
        <w:jc w:val="both"/>
        <w:rPr>
          <w:rFonts w:ascii="Times New Roman" w:eastAsia="Times New Roman" w:hAnsi="Times New Roman" w:cs="Times New Roman"/>
          <w:b/>
          <w:sz w:val="24"/>
          <w:szCs w:val="24"/>
        </w:rPr>
      </w:pPr>
      <w:r w:rsidRPr="00BB0148">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а)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б) до границы соседнего участка:</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1,0 м – для одноэтажного жилого дома;</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1,5 м – для двухэтажного жилого дома, при условии, что расстояние до расположенного на соседнем земельном  участке жилого дома не менее 5м.</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BB0148">
        <w:rPr>
          <w:rFonts w:ascii="Times New Roman" w:eastAsia="Times New Roman" w:hAnsi="Times New Roman" w:cs="Times New Roman"/>
          <w:sz w:val="24"/>
          <w:szCs w:val="24"/>
        </w:rPr>
        <w:tab/>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2. Предельное количество этажей зданий, строений, сооружений:</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 среднеэтажная жилая застройка – не выше 8 надземных этажей;</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 малоэтажная многоквартирная жилая застройка - не выше 4-х надземных этажей включая мансарду;</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 нежилые здания, строения, сооружения – не выше 3-х надземных этажей.</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3. Максимальная площадь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40% от общей площади объекта капитального строительства отнесенного к основному виду разрешенного использования</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4.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4"/>
        <w:tblW w:w="9889" w:type="dxa"/>
        <w:tblLook w:val="04A0" w:firstRow="1" w:lastRow="0" w:firstColumn="1" w:lastColumn="0" w:noHBand="0" w:noVBand="1"/>
      </w:tblPr>
      <w:tblGrid>
        <w:gridCol w:w="2472"/>
        <w:gridCol w:w="2472"/>
        <w:gridCol w:w="2472"/>
        <w:gridCol w:w="2473"/>
      </w:tblGrid>
      <w:tr w:rsidR="00374768" w:rsidRPr="00BB0148" w:rsidTr="00374768">
        <w:trPr>
          <w:trHeight w:val="1243"/>
        </w:trPr>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b/>
                <w:sz w:val="24"/>
                <w:szCs w:val="24"/>
              </w:rPr>
            </w:pPr>
            <w:r w:rsidRPr="00BB0148">
              <w:rPr>
                <w:rFonts w:eastAsia="Times New Roman"/>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b/>
                <w:sz w:val="24"/>
                <w:szCs w:val="24"/>
              </w:rPr>
            </w:pPr>
            <w:r w:rsidRPr="00BB014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b/>
                <w:sz w:val="24"/>
                <w:szCs w:val="24"/>
              </w:rPr>
            </w:pPr>
            <w:r w:rsidRPr="00BB014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b/>
                <w:sz w:val="24"/>
                <w:szCs w:val="24"/>
              </w:rPr>
            </w:pPr>
            <w:r w:rsidRPr="00BB0148">
              <w:rPr>
                <w:rFonts w:eastAsia="Times New Roman"/>
                <w:b/>
                <w:sz w:val="24"/>
                <w:szCs w:val="24"/>
              </w:rPr>
              <w:t>Максимальный процент застройки в границах земельного участка, %</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2.1.1</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40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2.5</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vertAlign w:val="superscript"/>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40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374768" w:rsidRPr="00BB0148" w:rsidTr="00374768">
        <w:tc>
          <w:tcPr>
            <w:tcW w:w="2472" w:type="dxa"/>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2.7.1</w:t>
            </w:r>
          </w:p>
        </w:tc>
        <w:tc>
          <w:tcPr>
            <w:tcW w:w="2472"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25</w:t>
            </w:r>
            <w:r w:rsidRPr="00BB0148">
              <w:rPr>
                <w:rFonts w:eastAsia="Times New Roman"/>
                <w:sz w:val="24"/>
                <w:szCs w:val="24"/>
                <w:vertAlign w:val="superscript"/>
                <w:lang w:eastAsia="en-US"/>
              </w:rPr>
              <w:t>3</w:t>
            </w:r>
          </w:p>
        </w:tc>
        <w:tc>
          <w:tcPr>
            <w:tcW w:w="2472" w:type="dxa"/>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80</w:t>
            </w:r>
          </w:p>
        </w:tc>
      </w:tr>
    </w:tbl>
    <w:tbl>
      <w:tblPr>
        <w:tblStyle w:val="34"/>
        <w:tblW w:w="9889" w:type="dxa"/>
        <w:tblLook w:val="04A0" w:firstRow="1" w:lastRow="0" w:firstColumn="1" w:lastColumn="0" w:noHBand="0" w:noVBand="1"/>
      </w:tblPr>
      <w:tblGrid>
        <w:gridCol w:w="2472"/>
        <w:gridCol w:w="2472"/>
        <w:gridCol w:w="2472"/>
        <w:gridCol w:w="2473"/>
      </w:tblGrid>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600</w:t>
            </w:r>
            <w:r w:rsidRPr="00BB014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1000</w:t>
            </w:r>
            <w:r w:rsidRPr="00BB014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3.4.1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1000</w:t>
            </w:r>
            <w:r w:rsidRPr="00BB014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3.4.2</w:t>
            </w:r>
          </w:p>
        </w:tc>
        <w:tc>
          <w:tcPr>
            <w:tcW w:w="2472"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1000</w:t>
            </w:r>
            <w:r w:rsidRPr="00BB0148">
              <w:rPr>
                <w:rFonts w:eastAsia="Times New Roman"/>
                <w:sz w:val="24"/>
                <w:szCs w:val="24"/>
                <w:vertAlign w:val="superscript"/>
              </w:rPr>
              <w:t>1</w:t>
            </w:r>
          </w:p>
        </w:tc>
        <w:tc>
          <w:tcPr>
            <w:tcW w:w="2472" w:type="dxa"/>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3.5.1</w:t>
            </w:r>
          </w:p>
        </w:tc>
        <w:tc>
          <w:tcPr>
            <w:tcW w:w="2472"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3000</w:t>
            </w:r>
            <w:r w:rsidRPr="00BB0148">
              <w:rPr>
                <w:rFonts w:eastAsia="Times New Roman"/>
                <w:sz w:val="24"/>
                <w:szCs w:val="24"/>
                <w:vertAlign w:val="superscript"/>
                <w:lang w:eastAsia="en-US"/>
              </w:rPr>
              <w:t>1</w:t>
            </w:r>
          </w:p>
        </w:tc>
        <w:tc>
          <w:tcPr>
            <w:tcW w:w="2472"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1000</w:t>
            </w:r>
            <w:r w:rsidRPr="00BB014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600</w:t>
            </w:r>
            <w:r w:rsidRPr="00BB014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200</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400</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1300</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Pr>
          <w:p w:rsidR="00374768" w:rsidRPr="00BB0148" w:rsidRDefault="00374768" w:rsidP="00374768">
            <w:pPr>
              <w:tabs>
                <w:tab w:val="left" w:pos="1620"/>
              </w:tabs>
              <w:ind w:right="-1"/>
              <w:jc w:val="center"/>
              <w:rPr>
                <w:i/>
                <w:sz w:val="24"/>
              </w:rPr>
            </w:pPr>
            <w:r w:rsidRPr="00BB0148">
              <w:rPr>
                <w:sz w:val="24"/>
              </w:rPr>
              <w:t>4.9</w:t>
            </w:r>
          </w:p>
        </w:tc>
        <w:tc>
          <w:tcPr>
            <w:tcW w:w="2472" w:type="dxa"/>
          </w:tcPr>
          <w:p w:rsidR="00374768" w:rsidRPr="00BB0148" w:rsidRDefault="00374768" w:rsidP="00374768">
            <w:pPr>
              <w:tabs>
                <w:tab w:val="left" w:pos="1620"/>
              </w:tabs>
              <w:ind w:right="-1"/>
              <w:jc w:val="center"/>
              <w:rPr>
                <w:i/>
                <w:sz w:val="24"/>
                <w:lang w:eastAsia="en-US"/>
              </w:rPr>
            </w:pPr>
            <w:r w:rsidRPr="00BB0148">
              <w:rPr>
                <w:sz w:val="24"/>
                <w:lang w:eastAsia="en-US"/>
              </w:rPr>
              <w:t>25</w:t>
            </w:r>
            <w:r w:rsidRPr="00BB0148">
              <w:rPr>
                <w:sz w:val="24"/>
                <w:vertAlign w:val="superscript"/>
                <w:lang w:eastAsia="en-US"/>
              </w:rPr>
              <w:t>3</w:t>
            </w:r>
          </w:p>
        </w:tc>
        <w:tc>
          <w:tcPr>
            <w:tcW w:w="2472" w:type="dxa"/>
          </w:tcPr>
          <w:p w:rsidR="00374768" w:rsidRPr="00BB0148" w:rsidRDefault="00374768" w:rsidP="00374768">
            <w:pPr>
              <w:tabs>
                <w:tab w:val="left" w:pos="1620"/>
              </w:tabs>
              <w:ind w:right="-1"/>
              <w:jc w:val="center"/>
              <w:rPr>
                <w:i/>
                <w:sz w:val="24"/>
                <w:lang w:val="en-US" w:eastAsia="en-US"/>
              </w:rPr>
            </w:pPr>
            <w:r w:rsidRPr="00BB0148">
              <w:rPr>
                <w:sz w:val="24"/>
                <w:lang w:eastAsia="en-US"/>
              </w:rPr>
              <w:t>НР</w:t>
            </w:r>
            <w:r w:rsidRPr="00BB0148">
              <w:rPr>
                <w:sz w:val="24"/>
                <w:vertAlign w:val="superscript"/>
                <w:lang w:eastAsia="en-US"/>
              </w:rPr>
              <w:t>3</w:t>
            </w:r>
          </w:p>
        </w:tc>
        <w:tc>
          <w:tcPr>
            <w:tcW w:w="2473" w:type="dxa"/>
          </w:tcPr>
          <w:p w:rsidR="00374768" w:rsidRPr="00BB0148" w:rsidRDefault="00374768" w:rsidP="00374768">
            <w:pPr>
              <w:tabs>
                <w:tab w:val="left" w:pos="1620"/>
              </w:tabs>
              <w:ind w:right="-1"/>
              <w:jc w:val="center"/>
              <w:rPr>
                <w:i/>
                <w:sz w:val="24"/>
                <w:lang w:eastAsia="en-US"/>
              </w:rPr>
            </w:pPr>
            <w:r w:rsidRPr="00BB0148">
              <w:rPr>
                <w:sz w:val="24"/>
                <w:lang w:eastAsia="en-US"/>
              </w:rPr>
              <w:t>80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vertAlign w:val="superscript"/>
                <w:lang w:eastAsia="en-US"/>
              </w:rPr>
            </w:pPr>
            <w:r w:rsidRPr="00BB0148">
              <w:rPr>
                <w:rFonts w:eastAsia="Times New Roman"/>
                <w:sz w:val="24"/>
                <w:szCs w:val="24"/>
                <w:lang w:eastAsia="en-US"/>
              </w:rPr>
              <w:t>18</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9889" w:type="dxa"/>
            <w:gridSpan w:val="4"/>
            <w:tcBorders>
              <w:top w:val="single" w:sz="4" w:space="0" w:color="auto"/>
              <w:left w:val="single" w:sz="4" w:space="0" w:color="auto"/>
              <w:bottom w:val="single" w:sz="4" w:space="0" w:color="auto"/>
              <w:right w:val="single" w:sz="6" w:space="0" w:color="000000"/>
            </w:tcBorders>
          </w:tcPr>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rPr>
              <w:t>Примечания:</w:t>
            </w:r>
          </w:p>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rPr>
              <w:t>1</w:t>
            </w:r>
            <w:r w:rsidRPr="00BB0148">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42.13330.2016 Градостроительство. Планировка и застройка городских и сельских поселений.</w:t>
            </w:r>
          </w:p>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rPr>
              <w:t>2</w:t>
            </w:r>
            <w:r w:rsidRPr="00BB0148">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374768" w:rsidRPr="00BB0148" w:rsidRDefault="00374768" w:rsidP="00374768">
            <w:pPr>
              <w:autoSpaceDE w:val="0"/>
              <w:autoSpaceDN w:val="0"/>
              <w:adjustRightInd w:val="0"/>
              <w:ind w:firstLine="567"/>
              <w:jc w:val="both"/>
              <w:rPr>
                <w:rFonts w:eastAsia="Times New Roman"/>
                <w:sz w:val="24"/>
                <w:szCs w:val="24"/>
              </w:rPr>
            </w:pPr>
            <w:r w:rsidRPr="00BB0148">
              <w:rPr>
                <w:sz w:val="24"/>
                <w:szCs w:val="24"/>
                <w:vertAlign w:val="superscript"/>
              </w:rPr>
              <w:t>3</w:t>
            </w:r>
            <w:r w:rsidRPr="00BB0148">
              <w:rPr>
                <w:sz w:val="24"/>
                <w:szCs w:val="24"/>
              </w:rPr>
              <w:t xml:space="preserve"> </w:t>
            </w:r>
            <w:r w:rsidRPr="00BB0148">
              <w:rPr>
                <w:rFonts w:eastAsia="Times New Roman"/>
                <w:sz w:val="24"/>
                <w:szCs w:val="24"/>
              </w:rPr>
              <w:t>Размеры земельных участков объектов по техническому обслуживанию автомобилей принимать:</w:t>
            </w:r>
          </w:p>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rPr>
              <w:t>на 5 постов - 0,5 га;                                     на 10 постов - 1,0 га;</w:t>
            </w:r>
          </w:p>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rPr>
              <w:t>на 15 постов - 1,5 га;                                   на 25 постов - 2,0 га;</w:t>
            </w:r>
          </w:p>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rPr>
              <w:t>на 40 постов - 3,5 га.</w:t>
            </w:r>
          </w:p>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rPr>
              <w:t>Размеры земельных участков автозаправочных станций (АЗС) принимать:</w:t>
            </w:r>
          </w:p>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rPr>
              <w:t>на 2 топливораздаточной колонки – 0,1 га;</w:t>
            </w:r>
          </w:p>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rPr>
              <w:t>на 5 колонок – 0,2 га;                                     на 7 колонок – 0,3 га;</w:t>
            </w:r>
          </w:p>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rPr>
              <w:t>на 9 колонок – 0,35 га;                                   на 11 колонок – 0,4 га.</w:t>
            </w:r>
          </w:p>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rPr>
              <w:t xml:space="preserve">Размер земельных участков рамповых гаражей принимается: </w:t>
            </w:r>
          </w:p>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- 1, </w:t>
            </w:r>
            <w:r w:rsidRPr="00BB0148">
              <w:rPr>
                <w:rFonts w:eastAsia="Times New Roman"/>
                <w:sz w:val="24"/>
                <w:szCs w:val="24"/>
              </w:rPr>
              <w:tab/>
              <w:t>площадь участка, на одно машино-место, 30 кв. м;</w:t>
            </w:r>
          </w:p>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rPr>
              <w:tab/>
              <w:t xml:space="preserve">этажность гаражей - 2, </w:t>
            </w:r>
            <w:r w:rsidRPr="00BB0148">
              <w:rPr>
                <w:rFonts w:eastAsia="Times New Roman"/>
                <w:sz w:val="24"/>
                <w:szCs w:val="24"/>
              </w:rPr>
              <w:tab/>
              <w:t>площадь участка, на одно машино-место, 20 кв. м;</w:t>
            </w:r>
          </w:p>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- 3, </w:t>
            </w:r>
            <w:r w:rsidRPr="00BB0148">
              <w:rPr>
                <w:rFonts w:eastAsia="Times New Roman"/>
                <w:sz w:val="24"/>
                <w:szCs w:val="24"/>
              </w:rPr>
              <w:tab/>
              <w:t>площадь участка, на одно машино-место, 14 кв. м;</w:t>
            </w:r>
          </w:p>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- 4, </w:t>
            </w:r>
            <w:r w:rsidRPr="00BB0148">
              <w:rPr>
                <w:rFonts w:eastAsia="Times New Roman"/>
                <w:sz w:val="24"/>
                <w:szCs w:val="24"/>
              </w:rPr>
              <w:tab/>
              <w:t>площадь участка, на одно машино-место, 12 кв. м;</w:t>
            </w:r>
          </w:p>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- 5, </w:t>
            </w:r>
            <w:r w:rsidRPr="00BB0148">
              <w:rPr>
                <w:rFonts w:eastAsia="Times New Roman"/>
                <w:sz w:val="24"/>
                <w:szCs w:val="24"/>
              </w:rPr>
              <w:tab/>
              <w:t>площадь участка, на одно машино-место, 10 кв. м.</w:t>
            </w:r>
          </w:p>
          <w:p w:rsidR="00374768" w:rsidRPr="00BB0148" w:rsidRDefault="00374768" w:rsidP="00374768">
            <w:pPr>
              <w:autoSpaceDE w:val="0"/>
              <w:autoSpaceDN w:val="0"/>
              <w:adjustRightInd w:val="0"/>
              <w:ind w:firstLine="567"/>
              <w:jc w:val="both"/>
            </w:pPr>
            <w:r w:rsidRPr="00BB0148">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r w:rsidRPr="00BB0148">
              <w:t xml:space="preserve"> </w:t>
            </w:r>
          </w:p>
          <w:p w:rsidR="00374768" w:rsidRPr="00BB0148" w:rsidRDefault="00374768" w:rsidP="00374768">
            <w:pPr>
              <w:autoSpaceDE w:val="0"/>
              <w:autoSpaceDN w:val="0"/>
              <w:adjustRightInd w:val="0"/>
              <w:ind w:firstLine="567"/>
              <w:jc w:val="both"/>
              <w:rPr>
                <w:rFonts w:eastAsia="Times New Roman"/>
                <w:sz w:val="24"/>
                <w:szCs w:val="24"/>
                <w:lang w:eastAsia="en-US"/>
              </w:rPr>
            </w:pPr>
            <w:r w:rsidRPr="00BB0148">
              <w:rPr>
                <w:rFonts w:eastAsia="Times New Roman"/>
                <w:sz w:val="24"/>
                <w:szCs w:val="24"/>
              </w:rPr>
              <w:lastRenderedPageBreak/>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374768" w:rsidRDefault="00374768" w:rsidP="00374768">
      <w:pPr>
        <w:shd w:val="clear" w:color="auto" w:fill="FFFFFF"/>
        <w:contextualSpacing/>
        <w:rPr>
          <w:color w:val="4F81BD" w:themeColor="accent1"/>
        </w:rPr>
      </w:pPr>
      <w:r w:rsidRPr="00047A0A">
        <w:rPr>
          <w:color w:val="4F81BD" w:themeColor="accent1"/>
        </w:rPr>
        <w:lastRenderedPageBreak/>
        <w:t>(в редакции решения Совета Депутатов Тюльганского района от 18.06.2018г. №197-</w:t>
      </w:r>
      <w:r w:rsidRPr="00047A0A">
        <w:rPr>
          <w:color w:val="4F81BD" w:themeColor="accent1"/>
          <w:lang w:val="en-US"/>
        </w:rPr>
        <w:t>IV</w:t>
      </w:r>
      <w:r w:rsidRPr="00047A0A">
        <w:rPr>
          <w:color w:val="4F81BD" w:themeColor="accent1"/>
        </w:rPr>
        <w:t>-СД)</w:t>
      </w:r>
    </w:p>
    <w:p w:rsidR="003F51A0" w:rsidRPr="00CD0893" w:rsidRDefault="003F51A0" w:rsidP="00356B95">
      <w:pPr>
        <w:pStyle w:val="1"/>
      </w:pPr>
      <w:r w:rsidRPr="00CD0893">
        <w:t>Статья 4</w:t>
      </w:r>
      <w:r w:rsidR="006E5BE2">
        <w:t>5</w:t>
      </w:r>
      <w:r w:rsidRPr="00CD0893">
        <w:t>.2 Градостроит</w:t>
      </w:r>
      <w:r w:rsidR="00AE7EC0" w:rsidRPr="00CD0893">
        <w:t>ельные регламенты. Общественно</w:t>
      </w:r>
      <w:r w:rsidR="00063DE2">
        <w:t>–</w:t>
      </w:r>
      <w:r w:rsidRPr="00CD0893">
        <w:t>деловые зоны.</w:t>
      </w:r>
      <w:bookmarkEnd w:id="29"/>
    </w:p>
    <w:p w:rsidR="003F51A0" w:rsidRPr="00CD0893" w:rsidRDefault="003F51A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5B3534" w:rsidRPr="00CD0893" w:rsidRDefault="003F51A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Default="003F51A0" w:rsidP="00490145">
      <w:pPr>
        <w:spacing w:after="0" w:line="240" w:lineRule="auto"/>
        <w:ind w:firstLine="709"/>
        <w:jc w:val="both"/>
        <w:rPr>
          <w:rFonts w:ascii="Times New Roman" w:hAnsi="Times New Roman" w:cs="Times New Roman"/>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74768" w:rsidRPr="00BB0148" w:rsidTr="00374768">
        <w:tc>
          <w:tcPr>
            <w:tcW w:w="2268"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pStyle w:val="af3"/>
              <w:ind w:left="-108" w:right="-108"/>
              <w:rPr>
                <w:b/>
              </w:rPr>
            </w:pPr>
            <w:r w:rsidRPr="00BB0148">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pStyle w:val="af3"/>
              <w:ind w:left="-108" w:right="-108"/>
              <w:rPr>
                <w:b/>
              </w:rPr>
            </w:pPr>
            <w:r w:rsidRPr="00BB0148">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pStyle w:val="af3"/>
              <w:ind w:left="-108" w:right="-117"/>
              <w:rPr>
                <w:b/>
              </w:rPr>
            </w:pPr>
            <w:r w:rsidRPr="00BB0148">
              <w:rPr>
                <w:b/>
              </w:rPr>
              <w:t>Код (числовое обозначение) вида разрешенного использования земельного участка</w:t>
            </w:r>
          </w:p>
        </w:tc>
      </w:tr>
      <w:tr w:rsidR="00374768" w:rsidRPr="00BB0148" w:rsidTr="00374768">
        <w:tc>
          <w:tcPr>
            <w:tcW w:w="2268"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pStyle w:val="af3"/>
              <w:ind w:left="-108" w:right="-108"/>
              <w:rPr>
                <w:b/>
              </w:rPr>
            </w:pPr>
          </w:p>
        </w:tc>
        <w:tc>
          <w:tcPr>
            <w:tcW w:w="6096"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pStyle w:val="af3"/>
              <w:ind w:left="-108" w:right="-108"/>
              <w:rPr>
                <w:b/>
              </w:rPr>
            </w:pPr>
            <w:r w:rsidRPr="00BB0148">
              <w:rPr>
                <w:b/>
              </w:rPr>
              <w:t>1. Основные виды разрешенного использования</w:t>
            </w:r>
          </w:p>
        </w:tc>
        <w:tc>
          <w:tcPr>
            <w:tcW w:w="169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pStyle w:val="af3"/>
              <w:ind w:left="-108" w:right="-117"/>
              <w:rPr>
                <w:b/>
              </w:rPr>
            </w:pP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r>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0165DD">
            <w:pPr>
              <w:pStyle w:val="af2"/>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3.2</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3.3</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r>
              <w:t>Амбулаторно-поликлиническое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lastRenderedPageBreak/>
              <w:t>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lastRenderedPageBreak/>
              <w:t>3.4.1</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r>
              <w:lastRenderedPageBreak/>
              <w:t>Стационарное медицинское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3.4.2</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bookmarkStart w:id="30" w:name="sub_1036"/>
            <w:r>
              <w:t>Культурное развитие</w:t>
            </w:r>
            <w:bookmarkEnd w:id="30"/>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0165DD">
            <w:pPr>
              <w:pStyle w:val="af2"/>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3.6</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165DD" w:rsidRDefault="000165DD" w:rsidP="008508DA">
            <w:pPr>
              <w:pStyle w:val="af2"/>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3.7</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bookmarkStart w:id="31" w:name="sub_1038"/>
            <w:r>
              <w:t>Общественное управление</w:t>
            </w:r>
            <w:bookmarkEnd w:id="31"/>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t>3.8</w:t>
            </w:r>
          </w:p>
        </w:tc>
      </w:tr>
      <w:tr w:rsidR="000165DD" w:rsidRPr="005342CD" w:rsidTr="003B5D38">
        <w:tc>
          <w:tcPr>
            <w:tcW w:w="2268" w:type="dxa"/>
            <w:tcBorders>
              <w:top w:val="single" w:sz="4" w:space="0" w:color="auto"/>
              <w:bottom w:val="single" w:sz="4" w:space="0" w:color="auto"/>
              <w:right w:val="single" w:sz="4" w:space="0" w:color="auto"/>
            </w:tcBorders>
          </w:tcPr>
          <w:p w:rsidR="000165DD" w:rsidRDefault="000165DD" w:rsidP="008508DA">
            <w:pPr>
              <w:pStyle w:val="af2"/>
            </w:pPr>
            <w:bookmarkStart w:id="32" w:name="sub_1039"/>
            <w:r>
              <w:t>Обеспечение научной деятельности</w:t>
            </w:r>
            <w:bookmarkEnd w:id="32"/>
          </w:p>
        </w:tc>
        <w:tc>
          <w:tcPr>
            <w:tcW w:w="6096" w:type="dxa"/>
            <w:tcBorders>
              <w:top w:val="single" w:sz="4" w:space="0" w:color="auto"/>
              <w:left w:val="single" w:sz="4" w:space="0" w:color="auto"/>
              <w:bottom w:val="single" w:sz="4" w:space="0" w:color="auto"/>
              <w:right w:val="single" w:sz="4" w:space="0" w:color="auto"/>
            </w:tcBorders>
          </w:tcPr>
          <w:p w:rsidR="000165DD" w:rsidRDefault="000165DD" w:rsidP="008508DA">
            <w:pPr>
              <w:pStyle w:val="af2"/>
            </w:pPr>
            <w: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r>
              <w:lastRenderedPageBreak/>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92" w:type="dxa"/>
            <w:tcBorders>
              <w:top w:val="single" w:sz="4" w:space="0" w:color="auto"/>
              <w:left w:val="single" w:sz="4" w:space="0" w:color="auto"/>
              <w:bottom w:val="single" w:sz="4" w:space="0" w:color="auto"/>
            </w:tcBorders>
          </w:tcPr>
          <w:p w:rsidR="000165DD" w:rsidRDefault="000165DD" w:rsidP="008508DA">
            <w:pPr>
              <w:pStyle w:val="af2"/>
              <w:jc w:val="center"/>
            </w:pPr>
            <w:r>
              <w:lastRenderedPageBreak/>
              <w:t>3.9</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3" w:name="sub_103101"/>
            <w:r>
              <w:lastRenderedPageBreak/>
              <w:t>Амбулаторное ветеринарное обслуживание</w:t>
            </w:r>
            <w:bookmarkEnd w:id="33"/>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3.10.1</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4" w:name="sub_103102"/>
            <w:r>
              <w:t>Приюты для животных</w:t>
            </w:r>
            <w:bookmarkEnd w:id="34"/>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оказания ветеринарных услуг в стационаре;</w:t>
            </w:r>
          </w:p>
          <w:p w:rsidR="001E4822" w:rsidRDefault="001E4822" w:rsidP="008508DA">
            <w:pPr>
              <w:pStyle w:val="af2"/>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E4822" w:rsidRDefault="001E4822" w:rsidP="008508DA">
            <w:pPr>
              <w:pStyle w:val="af2"/>
            </w:pPr>
            <w:r>
              <w:t>размещение объектов капитального строительства, предназначенных для организации гостиниц для животных</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3.10.2</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5" w:name="sub_1041"/>
            <w:r>
              <w:t>Деловое управление</w:t>
            </w:r>
            <w:bookmarkEnd w:id="35"/>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4.1</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6" w:name="sub_1042"/>
            <w:r>
              <w:t>Объекты торговли (торговые центры, торгово-развлекательные центры (комплексы)</w:t>
            </w:r>
            <w:bookmarkEnd w:id="36"/>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Pr>
                  <w:rStyle w:val="af4"/>
                </w:rPr>
                <w:t>кодами 4.5-4.9</w:t>
              </w:r>
            </w:hyperlink>
            <w:r>
              <w:t>;</w:t>
            </w:r>
          </w:p>
          <w:p w:rsidR="001E4822" w:rsidRDefault="001E4822" w:rsidP="008508DA">
            <w:pPr>
              <w:pStyle w:val="af2"/>
            </w:pPr>
            <w:r>
              <w:t>размещение гаражей и (или) стоянок для 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4.2</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7" w:name="sub_1043"/>
            <w:r>
              <w:t>Рынки</w:t>
            </w:r>
            <w:bookmarkEnd w:id="37"/>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E4822" w:rsidRDefault="001E4822" w:rsidP="008508DA">
            <w:pPr>
              <w:pStyle w:val="af2"/>
            </w:pPr>
            <w:r>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4.3</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Магазины</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4.4</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4.5</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4.6</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lastRenderedPageBreak/>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4.7</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bookmarkStart w:id="38" w:name="sub_1048"/>
            <w:r>
              <w:t>Развлечения</w:t>
            </w:r>
            <w:bookmarkEnd w:id="38"/>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4.8</w:t>
            </w:r>
          </w:p>
        </w:tc>
      </w:tr>
      <w:tr w:rsidR="00DE105C" w:rsidRPr="005342CD" w:rsidTr="003B5D38">
        <w:tc>
          <w:tcPr>
            <w:tcW w:w="2268" w:type="dxa"/>
            <w:tcBorders>
              <w:top w:val="single" w:sz="4" w:space="0" w:color="auto"/>
              <w:bottom w:val="single" w:sz="4" w:space="0" w:color="auto"/>
              <w:right w:val="single" w:sz="4" w:space="0" w:color="auto"/>
            </w:tcBorders>
          </w:tcPr>
          <w:p w:rsidR="00DE105C" w:rsidRPr="005342CD" w:rsidRDefault="00DE105C" w:rsidP="00832C38">
            <w:pPr>
              <w:pStyle w:val="af2"/>
              <w:jc w:val="left"/>
            </w:pPr>
            <w:bookmarkStart w:id="39" w:name="sub_1051"/>
            <w:r w:rsidRPr="005342CD">
              <w:t>Спорт</w:t>
            </w:r>
            <w:bookmarkEnd w:id="39"/>
          </w:p>
        </w:tc>
        <w:tc>
          <w:tcPr>
            <w:tcW w:w="6096" w:type="dxa"/>
            <w:tcBorders>
              <w:top w:val="single" w:sz="4" w:space="0" w:color="auto"/>
              <w:left w:val="single" w:sz="4" w:space="0" w:color="auto"/>
              <w:bottom w:val="single" w:sz="4" w:space="0" w:color="auto"/>
              <w:right w:val="single" w:sz="4" w:space="0" w:color="auto"/>
            </w:tcBorders>
          </w:tcPr>
          <w:p w:rsidR="00DE105C" w:rsidRPr="005342CD" w:rsidRDefault="00DE105C" w:rsidP="00832C38">
            <w:pPr>
              <w:pStyle w:val="af2"/>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692" w:type="dxa"/>
            <w:tcBorders>
              <w:top w:val="single" w:sz="4" w:space="0" w:color="auto"/>
              <w:left w:val="single" w:sz="4" w:space="0" w:color="auto"/>
              <w:bottom w:val="single" w:sz="4" w:space="0" w:color="auto"/>
            </w:tcBorders>
          </w:tcPr>
          <w:p w:rsidR="00DE105C" w:rsidRPr="005342CD" w:rsidRDefault="00DE105C" w:rsidP="00832C38">
            <w:pPr>
              <w:pStyle w:val="af3"/>
            </w:pPr>
            <w:r w:rsidRPr="005342CD">
              <w:t>5.1</w:t>
            </w:r>
          </w:p>
        </w:tc>
      </w:tr>
      <w:tr w:rsidR="00374768" w:rsidRPr="00BB0148" w:rsidTr="00374768">
        <w:tc>
          <w:tcPr>
            <w:tcW w:w="2268" w:type="dxa"/>
            <w:tcBorders>
              <w:top w:val="single" w:sz="4" w:space="0" w:color="auto"/>
              <w:left w:val="single" w:sz="4" w:space="0" w:color="auto"/>
              <w:bottom w:val="single" w:sz="4" w:space="0" w:color="auto"/>
              <w:right w:val="single" w:sz="4" w:space="0" w:color="auto"/>
            </w:tcBorders>
          </w:tcPr>
          <w:p w:rsidR="00374768" w:rsidRPr="00374768" w:rsidRDefault="00374768" w:rsidP="00374768">
            <w:pPr>
              <w:pStyle w:val="af2"/>
              <w:jc w:val="left"/>
            </w:pPr>
          </w:p>
        </w:tc>
        <w:tc>
          <w:tcPr>
            <w:tcW w:w="6096" w:type="dxa"/>
            <w:tcBorders>
              <w:top w:val="single" w:sz="4" w:space="0" w:color="auto"/>
              <w:left w:val="single" w:sz="4" w:space="0" w:color="auto"/>
              <w:bottom w:val="single" w:sz="4" w:space="0" w:color="auto"/>
              <w:right w:val="single" w:sz="4" w:space="0" w:color="auto"/>
            </w:tcBorders>
          </w:tcPr>
          <w:p w:rsidR="00374768" w:rsidRPr="00374768" w:rsidRDefault="00374768" w:rsidP="00374768">
            <w:pPr>
              <w:pStyle w:val="af2"/>
              <w:rPr>
                <w:b/>
              </w:rPr>
            </w:pPr>
            <w:r w:rsidRPr="00374768">
              <w:rPr>
                <w:b/>
              </w:rPr>
              <w:t>2. Условно разрешенные виды использования</w:t>
            </w:r>
          </w:p>
        </w:tc>
        <w:tc>
          <w:tcPr>
            <w:tcW w:w="1692" w:type="dxa"/>
            <w:tcBorders>
              <w:top w:val="single" w:sz="4" w:space="0" w:color="auto"/>
              <w:left w:val="single" w:sz="4" w:space="0" w:color="auto"/>
              <w:bottom w:val="single" w:sz="4" w:space="0" w:color="auto"/>
              <w:right w:val="single" w:sz="4" w:space="0" w:color="auto"/>
            </w:tcBorders>
          </w:tcPr>
          <w:p w:rsidR="00374768" w:rsidRPr="00374768" w:rsidRDefault="00374768" w:rsidP="00374768">
            <w:pPr>
              <w:pStyle w:val="af3"/>
            </w:pP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Для индивидуального жилищного строительства</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1E4822">
            <w:pPr>
              <w:pStyle w:val="af2"/>
            </w:pPr>
            <w: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2.1</w:t>
            </w:r>
          </w:p>
        </w:tc>
      </w:tr>
      <w:tr w:rsidR="001E4822" w:rsidRPr="005342CD"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1E4822">
            <w:pPr>
              <w:pStyle w:val="af2"/>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2.3</w:t>
            </w:r>
          </w:p>
        </w:tc>
      </w:tr>
      <w:tr w:rsidR="00DE105C" w:rsidRPr="005342CD" w:rsidTr="003B5D38">
        <w:tc>
          <w:tcPr>
            <w:tcW w:w="2268" w:type="dxa"/>
            <w:tcBorders>
              <w:top w:val="single" w:sz="4" w:space="0" w:color="auto"/>
              <w:bottom w:val="single" w:sz="4" w:space="0" w:color="auto"/>
              <w:right w:val="single" w:sz="4" w:space="0" w:color="auto"/>
            </w:tcBorders>
          </w:tcPr>
          <w:p w:rsidR="00DE105C" w:rsidRPr="005342CD" w:rsidRDefault="00DE105C" w:rsidP="00832C38">
            <w:pPr>
              <w:pStyle w:val="af2"/>
              <w:jc w:val="left"/>
            </w:pPr>
            <w:r w:rsidRPr="009D6795">
              <w:t>Малоэтажная многоквартирная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DE105C" w:rsidRPr="005342CD" w:rsidRDefault="00DE105C" w:rsidP="00832C38">
            <w:pPr>
              <w:pStyle w:val="af2"/>
            </w:pPr>
            <w: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w:t>
            </w:r>
            <w:r>
              <w:lastRenderedPageBreak/>
              <w:t>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DE105C" w:rsidRPr="005342CD" w:rsidRDefault="00DE105C" w:rsidP="00832C38">
            <w:pPr>
              <w:pStyle w:val="af3"/>
            </w:pPr>
            <w:r w:rsidRPr="005342CD">
              <w:lastRenderedPageBreak/>
              <w:t>2.</w:t>
            </w:r>
            <w:r>
              <w:t>1.1</w:t>
            </w:r>
          </w:p>
        </w:tc>
      </w:tr>
      <w:tr w:rsidR="001C70C2" w:rsidRPr="005342CD" w:rsidTr="003B5D38">
        <w:tc>
          <w:tcPr>
            <w:tcW w:w="2268" w:type="dxa"/>
            <w:tcBorders>
              <w:top w:val="single" w:sz="4" w:space="0" w:color="auto"/>
              <w:bottom w:val="single" w:sz="4" w:space="0" w:color="auto"/>
              <w:right w:val="single" w:sz="4" w:space="0" w:color="auto"/>
            </w:tcBorders>
          </w:tcPr>
          <w:p w:rsidR="001C70C2" w:rsidRPr="005342CD" w:rsidRDefault="001C70C2" w:rsidP="006A01FE">
            <w:pPr>
              <w:pStyle w:val="af2"/>
              <w:jc w:val="left"/>
            </w:pPr>
            <w:r w:rsidRPr="005342CD">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1C70C2" w:rsidP="006A01FE">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w:t>
            </w:r>
            <w:r w:rsidRPr="00085139">
              <w:t>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w:t>
            </w:r>
            <w:r w:rsidRPr="005342CD">
              <w:t xml:space="preserve">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C70C2" w:rsidRPr="005342CD" w:rsidRDefault="001C70C2" w:rsidP="006A01FE">
            <w:pPr>
              <w:pStyle w:val="af3"/>
            </w:pPr>
            <w:r w:rsidRPr="005342CD">
              <w:t>3.1</w:t>
            </w:r>
          </w:p>
        </w:tc>
      </w:tr>
    </w:tbl>
    <w:p w:rsidR="00374768" w:rsidRPr="00BB0148" w:rsidRDefault="00374768" w:rsidP="00374768">
      <w:pPr>
        <w:spacing w:after="0" w:line="240" w:lineRule="auto"/>
        <w:ind w:firstLine="567"/>
        <w:jc w:val="both"/>
        <w:rPr>
          <w:rFonts w:ascii="Times New Roman" w:eastAsia="Times New Roman" w:hAnsi="Times New Roman" w:cs="Times New Roman"/>
          <w:b/>
          <w:sz w:val="24"/>
          <w:szCs w:val="24"/>
        </w:rPr>
      </w:pPr>
      <w:r w:rsidRPr="00BB0148">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2. Предельное количество этажей зданий, строений, сооружений - не выше 3-х надземных этажей.</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объектов, включенных в вид разрешенного использования с кодами 3.1 не подлежит установлению.</w:t>
      </w:r>
    </w:p>
    <w:p w:rsidR="00374768" w:rsidRPr="00BB0148" w:rsidRDefault="00374768" w:rsidP="00374768">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BB01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BB0148">
        <w:rPr>
          <w:rFonts w:ascii="Times New Roman" w:eastAsia="Times New Roman" w:hAnsi="Times New Roman" w:cs="Times New Roman"/>
          <w:sz w:val="24"/>
          <w:szCs w:val="20"/>
          <w:lang w:eastAsia="ar-SA"/>
        </w:rPr>
        <w:t xml:space="preserve"> </w:t>
      </w:r>
    </w:p>
    <w:tbl>
      <w:tblPr>
        <w:tblStyle w:val="34"/>
        <w:tblW w:w="9889" w:type="dxa"/>
        <w:tblLook w:val="04A0" w:firstRow="1" w:lastRow="0" w:firstColumn="1" w:lastColumn="0" w:noHBand="0" w:noVBand="1"/>
      </w:tblPr>
      <w:tblGrid>
        <w:gridCol w:w="2472"/>
        <w:gridCol w:w="2472"/>
        <w:gridCol w:w="2472"/>
        <w:gridCol w:w="2473"/>
      </w:tblGrid>
      <w:tr w:rsidR="00374768" w:rsidRPr="00BB0148" w:rsidTr="00374768">
        <w:trPr>
          <w:trHeight w:val="1243"/>
        </w:trPr>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b/>
                <w:sz w:val="24"/>
                <w:szCs w:val="24"/>
              </w:rPr>
            </w:pPr>
            <w:r w:rsidRPr="00BB0148">
              <w:rPr>
                <w:rFonts w:eastAsia="Times New Roman"/>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b/>
                <w:sz w:val="24"/>
                <w:szCs w:val="24"/>
              </w:rPr>
            </w:pPr>
            <w:r w:rsidRPr="00BB014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b/>
                <w:sz w:val="24"/>
                <w:szCs w:val="24"/>
              </w:rPr>
            </w:pPr>
            <w:r w:rsidRPr="00BB014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b/>
                <w:sz w:val="24"/>
                <w:szCs w:val="24"/>
              </w:rPr>
            </w:pPr>
            <w:r w:rsidRPr="00BB0148">
              <w:rPr>
                <w:rFonts w:eastAsia="Times New Roman"/>
                <w:b/>
                <w:sz w:val="24"/>
                <w:szCs w:val="24"/>
              </w:rPr>
              <w:t>Максимальный процент застройки в границах земельного участка, %</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74768" w:rsidRPr="00BB0148" w:rsidRDefault="00374768" w:rsidP="00374768">
            <w:pPr>
              <w:tabs>
                <w:tab w:val="center" w:pos="1128"/>
                <w:tab w:val="left" w:pos="1620"/>
                <w:tab w:val="right" w:pos="2257"/>
              </w:tabs>
              <w:ind w:right="-1"/>
              <w:rPr>
                <w:rFonts w:eastAsia="Times New Roman"/>
                <w:sz w:val="24"/>
                <w:szCs w:val="24"/>
                <w:lang w:eastAsia="en-US"/>
              </w:rPr>
            </w:pPr>
            <w:r w:rsidRPr="00BB0148">
              <w:rPr>
                <w:rFonts w:eastAsia="Times New Roman"/>
                <w:sz w:val="24"/>
                <w:szCs w:val="24"/>
                <w:lang w:eastAsia="en-US"/>
              </w:rPr>
              <w:tab/>
              <w:t>600</w:t>
            </w:r>
            <w:r w:rsidRPr="00BB0148">
              <w:rPr>
                <w:rFonts w:eastAsia="Times New Roman"/>
                <w:sz w:val="24"/>
                <w:szCs w:val="24"/>
                <w:vertAlign w:val="superscript"/>
                <w:lang w:eastAsia="en-US"/>
              </w:rPr>
              <w:t>1</w:t>
            </w:r>
            <w:r w:rsidRPr="00BB0148">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1500</w:t>
            </w:r>
            <w:r w:rsidRPr="00BB014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Pr>
                <w:rFonts w:eastAsia="Times New Roman"/>
                <w:sz w:val="24"/>
                <w:szCs w:val="24"/>
                <w:lang w:eastAsia="en-US"/>
              </w:rPr>
              <w:t>2</w:t>
            </w:r>
            <w:r w:rsidRPr="00BB0148">
              <w:rPr>
                <w:rFonts w:eastAsia="Times New Roman"/>
                <w:sz w:val="24"/>
                <w:szCs w:val="24"/>
                <w:lang w:eastAsia="en-US"/>
              </w:rPr>
              <w:t>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2.1.1</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40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vertAlign w:val="superscript"/>
                <w:lang w:eastAsia="en-US"/>
              </w:rPr>
            </w:pPr>
            <w:r w:rsidRPr="00BB0148">
              <w:rPr>
                <w:rFonts w:eastAsia="Times New Roman"/>
                <w:sz w:val="24"/>
                <w:szCs w:val="24"/>
                <w:lang w:eastAsia="en-US"/>
              </w:rPr>
              <w:t>600</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30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600</w:t>
            </w:r>
            <w:r w:rsidRPr="00BB014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1000</w:t>
            </w:r>
            <w:r w:rsidRPr="00BB014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3.4.1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1000</w:t>
            </w:r>
            <w:r w:rsidRPr="00BB014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3.4.2</w:t>
            </w:r>
          </w:p>
        </w:tc>
        <w:tc>
          <w:tcPr>
            <w:tcW w:w="2472"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1000</w:t>
            </w:r>
            <w:r w:rsidRPr="00BB0148">
              <w:rPr>
                <w:rFonts w:eastAsia="Times New Roman"/>
                <w:sz w:val="24"/>
                <w:szCs w:val="24"/>
                <w:vertAlign w:val="superscript"/>
              </w:rPr>
              <w:t>1</w:t>
            </w:r>
          </w:p>
        </w:tc>
        <w:tc>
          <w:tcPr>
            <w:tcW w:w="2472" w:type="dxa"/>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1000</w:t>
            </w:r>
            <w:r w:rsidRPr="00BB014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3.8</w:t>
            </w:r>
          </w:p>
        </w:tc>
        <w:tc>
          <w:tcPr>
            <w:tcW w:w="2472"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600</w:t>
            </w:r>
            <w:r w:rsidRPr="00BB0148">
              <w:rPr>
                <w:rFonts w:eastAsia="Times New Roman"/>
                <w:sz w:val="24"/>
                <w:szCs w:val="24"/>
                <w:vertAlign w:val="superscript"/>
              </w:rPr>
              <w:t>1</w:t>
            </w:r>
          </w:p>
        </w:tc>
        <w:tc>
          <w:tcPr>
            <w:tcW w:w="2472" w:type="dxa"/>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3.9</w:t>
            </w:r>
          </w:p>
        </w:tc>
        <w:tc>
          <w:tcPr>
            <w:tcW w:w="2472"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600</w:t>
            </w:r>
            <w:r w:rsidRPr="00BB0148">
              <w:rPr>
                <w:rFonts w:eastAsia="Times New Roman"/>
                <w:sz w:val="24"/>
                <w:szCs w:val="24"/>
                <w:vertAlign w:val="superscript"/>
              </w:rPr>
              <w:t>1</w:t>
            </w:r>
          </w:p>
        </w:tc>
        <w:tc>
          <w:tcPr>
            <w:tcW w:w="2472" w:type="dxa"/>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3.10.2</w:t>
            </w:r>
          </w:p>
        </w:tc>
        <w:tc>
          <w:tcPr>
            <w:tcW w:w="2472"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rPr>
              <w:t>600</w:t>
            </w:r>
            <w:r w:rsidRPr="00BB014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4.2</w:t>
            </w:r>
          </w:p>
        </w:tc>
        <w:tc>
          <w:tcPr>
            <w:tcW w:w="2472" w:type="dxa"/>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4.3</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400</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200</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4.5</w:t>
            </w:r>
          </w:p>
        </w:tc>
        <w:tc>
          <w:tcPr>
            <w:tcW w:w="2472"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500</w:t>
            </w:r>
            <w:r w:rsidRPr="00BB0148">
              <w:rPr>
                <w:rFonts w:eastAsia="Times New Roman"/>
                <w:sz w:val="24"/>
                <w:szCs w:val="24"/>
                <w:vertAlign w:val="superscript"/>
                <w:lang w:eastAsia="en-US"/>
              </w:rPr>
              <w:t>1</w:t>
            </w:r>
          </w:p>
        </w:tc>
        <w:tc>
          <w:tcPr>
            <w:tcW w:w="2472"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400</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1300</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4.8</w:t>
            </w:r>
          </w:p>
        </w:tc>
        <w:tc>
          <w:tcPr>
            <w:tcW w:w="2472" w:type="dxa"/>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247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tabs>
                <w:tab w:val="left" w:pos="1620"/>
              </w:tabs>
              <w:ind w:right="-1"/>
              <w:jc w:val="center"/>
              <w:rPr>
                <w:rFonts w:eastAsia="Times New Roman"/>
                <w:sz w:val="24"/>
                <w:szCs w:val="24"/>
              </w:rPr>
            </w:pPr>
            <w:r w:rsidRPr="00BB0148">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vertAlign w:val="superscript"/>
                <w:lang w:eastAsia="en-US"/>
              </w:rPr>
            </w:pPr>
            <w:r w:rsidRPr="00BB0148">
              <w:rPr>
                <w:rFonts w:eastAsia="Times New Roman"/>
                <w:sz w:val="24"/>
                <w:szCs w:val="24"/>
                <w:lang w:eastAsia="en-US"/>
              </w:rPr>
              <w:t>18</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374768" w:rsidRPr="00BB0148" w:rsidRDefault="00374768" w:rsidP="0037476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374768" w:rsidRPr="00BB0148" w:rsidTr="00374768">
        <w:tc>
          <w:tcPr>
            <w:tcW w:w="9889" w:type="dxa"/>
            <w:gridSpan w:val="4"/>
            <w:tcBorders>
              <w:top w:val="single" w:sz="4" w:space="0" w:color="auto"/>
              <w:left w:val="single" w:sz="4" w:space="0" w:color="auto"/>
              <w:bottom w:val="single" w:sz="4" w:space="0" w:color="auto"/>
              <w:right w:val="single" w:sz="6" w:space="0" w:color="000000"/>
            </w:tcBorders>
          </w:tcPr>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rPr>
              <w:t>Примечания:</w:t>
            </w:r>
          </w:p>
          <w:p w:rsidR="00374768" w:rsidRPr="00BB0148" w:rsidRDefault="00374768" w:rsidP="00374768">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rPr>
              <w:t>1</w:t>
            </w:r>
            <w:r w:rsidRPr="00BB0148">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42.13330.2016 Градостроительство. Планировка и застройка городских и сельских поселений.</w:t>
            </w:r>
          </w:p>
          <w:p w:rsidR="00374768" w:rsidRPr="00BB0148" w:rsidRDefault="00374768" w:rsidP="00374768">
            <w:pPr>
              <w:autoSpaceDE w:val="0"/>
              <w:autoSpaceDN w:val="0"/>
              <w:adjustRightInd w:val="0"/>
              <w:ind w:firstLine="567"/>
              <w:jc w:val="both"/>
              <w:rPr>
                <w:rFonts w:eastAsia="Times New Roman"/>
                <w:sz w:val="24"/>
                <w:szCs w:val="24"/>
                <w:lang w:eastAsia="en-US"/>
              </w:rPr>
            </w:pPr>
            <w:r w:rsidRPr="00BB0148">
              <w:rPr>
                <w:rFonts w:eastAsia="Times New Roman"/>
                <w:sz w:val="24"/>
                <w:szCs w:val="24"/>
                <w:vertAlign w:val="superscript"/>
              </w:rPr>
              <w:t>2</w:t>
            </w:r>
            <w:r w:rsidRPr="00BB0148">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74768" w:rsidRDefault="00374768" w:rsidP="00374768">
      <w:pPr>
        <w:shd w:val="clear" w:color="auto" w:fill="FFFFFF"/>
        <w:contextualSpacing/>
        <w:rPr>
          <w:color w:val="4F81BD" w:themeColor="accent1"/>
        </w:rPr>
      </w:pPr>
      <w:r w:rsidRPr="00047A0A">
        <w:rPr>
          <w:color w:val="4F81BD" w:themeColor="accent1"/>
        </w:rPr>
        <w:t>(в редакции решения Совета Депутатов Тюльганского района от 18.06.2018г. №197-</w:t>
      </w:r>
      <w:r w:rsidRPr="00047A0A">
        <w:rPr>
          <w:color w:val="4F81BD" w:themeColor="accent1"/>
          <w:lang w:val="en-US"/>
        </w:rPr>
        <w:t>IV</w:t>
      </w:r>
      <w:r w:rsidRPr="00047A0A">
        <w:rPr>
          <w:color w:val="4F81BD" w:themeColor="accent1"/>
        </w:rPr>
        <w:t>-СД)</w:t>
      </w:r>
    </w:p>
    <w:p w:rsidR="009C2B10" w:rsidRPr="003B5D38" w:rsidRDefault="009C2B10" w:rsidP="00F37460">
      <w:pPr>
        <w:spacing w:before="240" w:line="240" w:lineRule="auto"/>
        <w:ind w:firstLine="709"/>
        <w:jc w:val="both"/>
        <w:rPr>
          <w:rFonts w:ascii="Times New Roman" w:hAnsi="Times New Roman" w:cs="Times New Roman"/>
          <w:b/>
          <w:sz w:val="24"/>
          <w:szCs w:val="28"/>
          <w:u w:val="single"/>
        </w:rPr>
      </w:pPr>
      <w:r w:rsidRPr="003B5D38">
        <w:rPr>
          <w:rFonts w:ascii="Times New Roman" w:hAnsi="Times New Roman" w:cs="Times New Roman"/>
          <w:b/>
          <w:sz w:val="24"/>
          <w:szCs w:val="28"/>
          <w:u w:val="single"/>
        </w:rPr>
        <w:t>О-2. Зона дошкольных и общеобразовательных учреждений</w:t>
      </w:r>
    </w:p>
    <w:p w:rsidR="009715FA" w:rsidRPr="009C2B10" w:rsidRDefault="009C2B10" w:rsidP="007C1CBE">
      <w:pPr>
        <w:spacing w:before="240" w:line="240" w:lineRule="auto"/>
        <w:ind w:firstLine="709"/>
        <w:jc w:val="both"/>
        <w:rPr>
          <w:rFonts w:ascii="Times New Roman" w:hAnsi="Times New Roman" w:cs="Times New Roman"/>
          <w:i/>
          <w:szCs w:val="24"/>
        </w:rPr>
      </w:pPr>
      <w:r w:rsidRPr="003B5D38">
        <w:rPr>
          <w:rFonts w:ascii="Times New Roman" w:eastAsia="Times New Roman" w:hAnsi="Times New Roman" w:cs="Times New Roman"/>
          <w:i/>
          <w:sz w:val="24"/>
          <w:szCs w:val="28"/>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74768" w:rsidRPr="00BB0148" w:rsidTr="00374768">
        <w:tc>
          <w:tcPr>
            <w:tcW w:w="2268"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pStyle w:val="af3"/>
              <w:ind w:left="-108" w:right="-108"/>
              <w:rPr>
                <w:b/>
              </w:rPr>
            </w:pPr>
            <w:r w:rsidRPr="00BB0148">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pStyle w:val="af3"/>
              <w:ind w:left="-108" w:right="-108"/>
              <w:rPr>
                <w:b/>
              </w:rPr>
            </w:pPr>
            <w:r w:rsidRPr="00BB0148">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pStyle w:val="af3"/>
              <w:ind w:left="-108" w:right="-117"/>
              <w:rPr>
                <w:b/>
              </w:rPr>
            </w:pPr>
            <w:r w:rsidRPr="00BB0148">
              <w:rPr>
                <w:b/>
              </w:rPr>
              <w:t xml:space="preserve">Код (числовое обозначение) вида разрешенного использования земельного </w:t>
            </w:r>
            <w:r w:rsidRPr="00BB0148">
              <w:rPr>
                <w:b/>
              </w:rPr>
              <w:lastRenderedPageBreak/>
              <w:t>участка</w:t>
            </w:r>
          </w:p>
        </w:tc>
      </w:tr>
      <w:tr w:rsidR="00374768" w:rsidRPr="00BB0148" w:rsidTr="00374768">
        <w:tc>
          <w:tcPr>
            <w:tcW w:w="2268"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pStyle w:val="af3"/>
              <w:ind w:left="-108" w:right="-108"/>
              <w:rPr>
                <w:b/>
              </w:rPr>
            </w:pPr>
          </w:p>
        </w:tc>
        <w:tc>
          <w:tcPr>
            <w:tcW w:w="6096"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pStyle w:val="af3"/>
              <w:ind w:left="-108" w:right="-108"/>
              <w:rPr>
                <w:b/>
              </w:rPr>
            </w:pPr>
            <w:r w:rsidRPr="00BB0148">
              <w:rPr>
                <w:b/>
              </w:rPr>
              <w:t>1. Основные виды разрешенного использования</w:t>
            </w:r>
          </w:p>
        </w:tc>
        <w:tc>
          <w:tcPr>
            <w:tcW w:w="1692" w:type="dxa"/>
            <w:tcBorders>
              <w:top w:val="single" w:sz="4" w:space="0" w:color="auto"/>
              <w:left w:val="single" w:sz="4" w:space="0" w:color="auto"/>
              <w:bottom w:val="single" w:sz="4" w:space="0" w:color="auto"/>
              <w:right w:val="single" w:sz="4" w:space="0" w:color="auto"/>
            </w:tcBorders>
          </w:tcPr>
          <w:p w:rsidR="00374768" w:rsidRPr="00BB0148" w:rsidRDefault="00374768" w:rsidP="00374768">
            <w:pPr>
              <w:pStyle w:val="af3"/>
              <w:ind w:left="-108" w:right="-117"/>
              <w:rPr>
                <w:b/>
              </w:rPr>
            </w:pPr>
          </w:p>
        </w:tc>
      </w:tr>
      <w:tr w:rsidR="001E4822" w:rsidRPr="000D7936"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Дошкольное, начальное и среднее общее образование</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3.5.1</w:t>
            </w:r>
          </w:p>
        </w:tc>
      </w:tr>
      <w:tr w:rsidR="001E4822" w:rsidRPr="000D7936" w:rsidTr="003B5D38">
        <w:tc>
          <w:tcPr>
            <w:tcW w:w="2268" w:type="dxa"/>
            <w:tcBorders>
              <w:top w:val="single" w:sz="4" w:space="0" w:color="auto"/>
              <w:bottom w:val="single" w:sz="4" w:space="0" w:color="auto"/>
              <w:right w:val="single" w:sz="4" w:space="0" w:color="auto"/>
            </w:tcBorders>
          </w:tcPr>
          <w:p w:rsidR="001E4822" w:rsidRDefault="001E4822" w:rsidP="008508DA">
            <w:pPr>
              <w:pStyle w:val="af2"/>
            </w:pPr>
            <w:r>
              <w:t>Среднее и высшее профессиональное образование</w:t>
            </w:r>
          </w:p>
        </w:tc>
        <w:tc>
          <w:tcPr>
            <w:tcW w:w="6096" w:type="dxa"/>
            <w:tcBorders>
              <w:top w:val="single" w:sz="4" w:space="0" w:color="auto"/>
              <w:left w:val="single" w:sz="4" w:space="0" w:color="auto"/>
              <w:bottom w:val="single" w:sz="4" w:space="0" w:color="auto"/>
              <w:right w:val="single" w:sz="4" w:space="0" w:color="auto"/>
            </w:tcBorders>
          </w:tcPr>
          <w:p w:rsidR="001E4822" w:rsidRDefault="001E4822" w:rsidP="008508DA">
            <w:pPr>
              <w:pStyle w:val="af2"/>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92" w:type="dxa"/>
            <w:tcBorders>
              <w:top w:val="single" w:sz="4" w:space="0" w:color="auto"/>
              <w:left w:val="single" w:sz="4" w:space="0" w:color="auto"/>
              <w:bottom w:val="single" w:sz="4" w:space="0" w:color="auto"/>
            </w:tcBorders>
          </w:tcPr>
          <w:p w:rsidR="001E4822" w:rsidRDefault="001E4822" w:rsidP="008508DA">
            <w:pPr>
              <w:pStyle w:val="af2"/>
              <w:jc w:val="center"/>
            </w:pPr>
            <w:r>
              <w:t>3.5.2</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1464FC" w:rsidRDefault="003B5D38" w:rsidP="003B5D38">
            <w:pPr>
              <w:pStyle w:val="af2"/>
              <w:jc w:val="left"/>
            </w:pPr>
            <w:r w:rsidRPr="001464FC">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3B5D38" w:rsidP="003B5D38">
            <w:pPr>
              <w:pStyle w:val="af2"/>
            </w:pPr>
            <w:r w:rsidRPr="001464FC">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pPr>
            <w:r w:rsidRPr="001464FC">
              <w:t>3.6</w:t>
            </w:r>
          </w:p>
        </w:tc>
      </w:tr>
      <w:tr w:rsidR="00374768" w:rsidRPr="00BB0148" w:rsidTr="00374768">
        <w:tc>
          <w:tcPr>
            <w:tcW w:w="2268" w:type="dxa"/>
            <w:tcBorders>
              <w:top w:val="single" w:sz="4" w:space="0" w:color="auto"/>
              <w:left w:val="single" w:sz="4" w:space="0" w:color="auto"/>
              <w:bottom w:val="single" w:sz="4" w:space="0" w:color="auto"/>
              <w:right w:val="nil"/>
            </w:tcBorders>
          </w:tcPr>
          <w:p w:rsidR="00374768" w:rsidRPr="00BB0148" w:rsidRDefault="00374768" w:rsidP="00374768">
            <w:pPr>
              <w:pStyle w:val="af2"/>
              <w:jc w:val="left"/>
            </w:pPr>
          </w:p>
        </w:tc>
        <w:tc>
          <w:tcPr>
            <w:tcW w:w="6096" w:type="dxa"/>
            <w:tcBorders>
              <w:top w:val="single" w:sz="4" w:space="0" w:color="auto"/>
              <w:left w:val="nil"/>
              <w:bottom w:val="single" w:sz="4" w:space="0" w:color="auto"/>
              <w:right w:val="nil"/>
            </w:tcBorders>
          </w:tcPr>
          <w:p w:rsidR="00374768" w:rsidRPr="00BB0148" w:rsidRDefault="00374768" w:rsidP="00374768">
            <w:pPr>
              <w:pStyle w:val="af2"/>
              <w:rPr>
                <w:b/>
              </w:rPr>
            </w:pPr>
            <w:r w:rsidRPr="00BB0148">
              <w:rPr>
                <w:b/>
              </w:rPr>
              <w:t>2. Условно разрешенные виды использования</w:t>
            </w:r>
          </w:p>
        </w:tc>
        <w:tc>
          <w:tcPr>
            <w:tcW w:w="1692" w:type="dxa"/>
            <w:tcBorders>
              <w:top w:val="single" w:sz="4" w:space="0" w:color="auto"/>
              <w:left w:val="nil"/>
              <w:bottom w:val="single" w:sz="4" w:space="0" w:color="auto"/>
              <w:right w:val="single" w:sz="4" w:space="0" w:color="auto"/>
            </w:tcBorders>
          </w:tcPr>
          <w:p w:rsidR="00374768" w:rsidRPr="00BB0148" w:rsidRDefault="00374768" w:rsidP="00374768">
            <w:pPr>
              <w:pStyle w:val="af3"/>
            </w:pPr>
          </w:p>
        </w:tc>
      </w:tr>
      <w:tr w:rsidR="001C70C2" w:rsidRPr="000D7936" w:rsidTr="003B5D38">
        <w:tc>
          <w:tcPr>
            <w:tcW w:w="2268" w:type="dxa"/>
            <w:tcBorders>
              <w:top w:val="single" w:sz="4" w:space="0" w:color="auto"/>
              <w:bottom w:val="single" w:sz="4" w:space="0" w:color="auto"/>
              <w:right w:val="single" w:sz="4" w:space="0" w:color="auto"/>
            </w:tcBorders>
          </w:tcPr>
          <w:p w:rsidR="001C70C2" w:rsidRPr="005342CD" w:rsidRDefault="001C70C2" w:rsidP="006A01F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1C70C2" w:rsidP="006A01FE">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r w:rsidRPr="00085139">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w:t>
            </w:r>
            <w:r w:rsidRPr="005342CD">
              <w:t>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C70C2" w:rsidRPr="005342CD" w:rsidRDefault="001C70C2" w:rsidP="006A01FE">
            <w:pPr>
              <w:pStyle w:val="af3"/>
            </w:pPr>
            <w:r w:rsidRPr="005342CD">
              <w:t>3.1</w:t>
            </w:r>
          </w:p>
        </w:tc>
      </w:tr>
      <w:tr w:rsidR="00897EA6" w:rsidRPr="000D7936" w:rsidTr="003B5D38">
        <w:tc>
          <w:tcPr>
            <w:tcW w:w="2268" w:type="dxa"/>
            <w:tcBorders>
              <w:top w:val="single" w:sz="4" w:space="0" w:color="auto"/>
              <w:bottom w:val="single" w:sz="4" w:space="0" w:color="auto"/>
              <w:right w:val="single" w:sz="4" w:space="0" w:color="auto"/>
            </w:tcBorders>
          </w:tcPr>
          <w:p w:rsidR="00897EA6" w:rsidRDefault="00897EA6" w:rsidP="008508DA">
            <w:pPr>
              <w:pStyle w:val="af2"/>
            </w:pPr>
            <w: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897EA6" w:rsidRDefault="00897EA6" w:rsidP="008508DA">
            <w:pPr>
              <w:pStyle w:val="af2"/>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7EA6" w:rsidRDefault="00897EA6" w:rsidP="008508DA">
            <w:pPr>
              <w:pStyle w:val="af2"/>
            </w:pPr>
            <w: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897EA6" w:rsidRDefault="00897EA6" w:rsidP="008508DA">
            <w:pPr>
              <w:pStyle w:val="af2"/>
              <w:jc w:val="center"/>
            </w:pPr>
            <w:r>
              <w:lastRenderedPageBreak/>
              <w:t>3.7</w:t>
            </w:r>
          </w:p>
        </w:tc>
      </w:tr>
      <w:tr w:rsidR="00897EA6" w:rsidRPr="000D7936" w:rsidTr="00897EA6">
        <w:trPr>
          <w:trHeight w:val="81"/>
        </w:trPr>
        <w:tc>
          <w:tcPr>
            <w:tcW w:w="2268" w:type="dxa"/>
            <w:tcBorders>
              <w:top w:val="single" w:sz="4" w:space="0" w:color="auto"/>
              <w:bottom w:val="single" w:sz="4" w:space="0" w:color="auto"/>
              <w:right w:val="single" w:sz="4" w:space="0" w:color="auto"/>
            </w:tcBorders>
          </w:tcPr>
          <w:p w:rsidR="00897EA6" w:rsidRPr="00026D85" w:rsidRDefault="00897EA6" w:rsidP="008508DA">
            <w:pPr>
              <w:pStyle w:val="af2"/>
              <w:jc w:val="left"/>
            </w:pPr>
            <w:r w:rsidRPr="00026D85">
              <w:lastRenderedPageBreak/>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897EA6" w:rsidRPr="00026D85" w:rsidRDefault="00897EA6" w:rsidP="008508DA">
            <w:pPr>
              <w:pStyle w:val="af2"/>
            </w:pPr>
            <w:r w:rsidRPr="00026D8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897EA6" w:rsidRPr="00026D85" w:rsidRDefault="00897EA6" w:rsidP="008508DA">
            <w:pPr>
              <w:pStyle w:val="af3"/>
            </w:pPr>
            <w:r w:rsidRPr="00026D85">
              <w:t>4.6</w:t>
            </w:r>
          </w:p>
        </w:tc>
      </w:tr>
      <w:tr w:rsidR="00F05425" w:rsidTr="00F05425">
        <w:trPr>
          <w:trHeight w:val="81"/>
        </w:trPr>
        <w:tc>
          <w:tcPr>
            <w:tcW w:w="2268" w:type="dxa"/>
            <w:tcBorders>
              <w:top w:val="single" w:sz="4" w:space="0" w:color="auto"/>
              <w:left w:val="single" w:sz="4" w:space="0" w:color="auto"/>
              <w:bottom w:val="single" w:sz="4" w:space="0" w:color="auto"/>
              <w:right w:val="single" w:sz="4" w:space="0" w:color="auto"/>
            </w:tcBorders>
          </w:tcPr>
          <w:p w:rsidR="00F05425" w:rsidRDefault="00F05425" w:rsidP="00F05425">
            <w:pPr>
              <w:pStyle w:val="af2"/>
              <w:jc w:val="left"/>
            </w:pPr>
            <w:r>
              <w:t>Амбулаторное 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05425" w:rsidRDefault="00F05425" w:rsidP="001C747B">
            <w:pPr>
              <w:pStyle w:val="af2"/>
            </w:pPr>
            <w:r>
              <w:t>Размещение объектов капитального строительства, предназначенных для оказания ветеринарных услуг без содержания животных</w:t>
            </w:r>
          </w:p>
        </w:tc>
        <w:tc>
          <w:tcPr>
            <w:tcW w:w="1692" w:type="dxa"/>
            <w:tcBorders>
              <w:top w:val="single" w:sz="4" w:space="0" w:color="auto"/>
              <w:left w:val="single" w:sz="4" w:space="0" w:color="auto"/>
              <w:bottom w:val="single" w:sz="4" w:space="0" w:color="auto"/>
              <w:right w:val="single" w:sz="4" w:space="0" w:color="auto"/>
            </w:tcBorders>
          </w:tcPr>
          <w:p w:rsidR="00F05425" w:rsidRDefault="00F05425" w:rsidP="00F05425">
            <w:pPr>
              <w:pStyle w:val="af3"/>
            </w:pPr>
            <w:r>
              <w:t>3.10.1</w:t>
            </w:r>
          </w:p>
        </w:tc>
      </w:tr>
      <w:tr w:rsidR="00F05425" w:rsidTr="00F05425">
        <w:trPr>
          <w:trHeight w:val="81"/>
        </w:trPr>
        <w:tc>
          <w:tcPr>
            <w:tcW w:w="2268" w:type="dxa"/>
            <w:tcBorders>
              <w:top w:val="single" w:sz="4" w:space="0" w:color="auto"/>
              <w:left w:val="single" w:sz="4" w:space="0" w:color="auto"/>
              <w:bottom w:val="single" w:sz="4" w:space="0" w:color="auto"/>
              <w:right w:val="single" w:sz="4" w:space="0" w:color="auto"/>
            </w:tcBorders>
          </w:tcPr>
          <w:p w:rsidR="00F05425" w:rsidRDefault="00F05425" w:rsidP="00F05425">
            <w:pPr>
              <w:pStyle w:val="af2"/>
              <w:jc w:val="left"/>
            </w:pPr>
            <w:r>
              <w:t>Приюты для животных</w:t>
            </w:r>
          </w:p>
        </w:tc>
        <w:tc>
          <w:tcPr>
            <w:tcW w:w="6096" w:type="dxa"/>
            <w:tcBorders>
              <w:top w:val="single" w:sz="4" w:space="0" w:color="auto"/>
              <w:left w:val="single" w:sz="4" w:space="0" w:color="auto"/>
              <w:bottom w:val="single" w:sz="4" w:space="0" w:color="auto"/>
              <w:right w:val="single" w:sz="4" w:space="0" w:color="auto"/>
            </w:tcBorders>
          </w:tcPr>
          <w:p w:rsidR="00F05425" w:rsidRDefault="00F05425" w:rsidP="001C747B">
            <w:pPr>
              <w:pStyle w:val="af2"/>
            </w:pPr>
            <w:r>
              <w:t>Размещение объектов капитального строительства, предназначенных для оказания ветеринарных услуг в стационаре;</w:t>
            </w:r>
          </w:p>
          <w:p w:rsidR="00F05425" w:rsidRDefault="00F05425" w:rsidP="001C747B">
            <w:pPr>
              <w:pStyle w:val="af2"/>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05425" w:rsidRDefault="00F05425" w:rsidP="001C747B">
            <w:pPr>
              <w:pStyle w:val="af2"/>
            </w:pPr>
            <w:r>
              <w:t>размещение объектов капитального строительства, предназначенных для организации гостиниц для животных</w:t>
            </w:r>
          </w:p>
        </w:tc>
        <w:tc>
          <w:tcPr>
            <w:tcW w:w="1692" w:type="dxa"/>
            <w:tcBorders>
              <w:top w:val="single" w:sz="4" w:space="0" w:color="auto"/>
              <w:left w:val="single" w:sz="4" w:space="0" w:color="auto"/>
              <w:bottom w:val="single" w:sz="4" w:space="0" w:color="auto"/>
              <w:right w:val="single" w:sz="4" w:space="0" w:color="auto"/>
            </w:tcBorders>
          </w:tcPr>
          <w:p w:rsidR="00F05425" w:rsidRDefault="00F05425" w:rsidP="00F05425">
            <w:pPr>
              <w:pStyle w:val="af3"/>
            </w:pPr>
            <w:r>
              <w:t>3.10.2</w:t>
            </w:r>
          </w:p>
        </w:tc>
      </w:tr>
    </w:tbl>
    <w:p w:rsidR="00F05425" w:rsidRDefault="00F05425" w:rsidP="00085139">
      <w:pPr>
        <w:shd w:val="clear" w:color="auto" w:fill="FFFFFF"/>
        <w:spacing w:after="0" w:line="240" w:lineRule="auto"/>
        <w:ind w:firstLine="709"/>
        <w:jc w:val="both"/>
        <w:rPr>
          <w:b/>
        </w:rPr>
      </w:pPr>
    </w:p>
    <w:p w:rsidR="00F73BBC" w:rsidRPr="00BB0148" w:rsidRDefault="00F73BBC" w:rsidP="00F73BBC">
      <w:pPr>
        <w:spacing w:after="0" w:line="240" w:lineRule="auto"/>
        <w:ind w:firstLine="567"/>
        <w:jc w:val="both"/>
        <w:rPr>
          <w:rFonts w:ascii="Times New Roman" w:eastAsia="Times New Roman" w:hAnsi="Times New Roman" w:cs="Times New Roman"/>
          <w:b/>
          <w:sz w:val="24"/>
          <w:szCs w:val="24"/>
        </w:rPr>
      </w:pPr>
      <w:r w:rsidRPr="00BB0148">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3BBC" w:rsidRPr="00BB0148" w:rsidRDefault="00F73BBC" w:rsidP="00F73BB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73BBC" w:rsidRPr="00BB0148" w:rsidRDefault="00F73BBC" w:rsidP="00F73BB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F73BBC" w:rsidRPr="00BB0148" w:rsidRDefault="00F73BBC" w:rsidP="00F73BB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73BBC" w:rsidRPr="00BB0148" w:rsidRDefault="00F73BBC" w:rsidP="00F73BB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2. Предельное количество этажей зданий, строений, сооружений - не выше 3-х надземных этажей.</w:t>
      </w:r>
    </w:p>
    <w:p w:rsidR="00F73BBC" w:rsidRPr="00BB0148" w:rsidRDefault="00F73BBC" w:rsidP="00F73BB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объектов, включенных в вид разрешенного использования с кодами 3.1 не подлежит установлению.</w:t>
      </w:r>
    </w:p>
    <w:p w:rsidR="00F73BBC" w:rsidRPr="00BB0148" w:rsidRDefault="00F73BBC" w:rsidP="00F73BBC">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BB01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BB0148">
        <w:rPr>
          <w:rFonts w:ascii="Times New Roman" w:eastAsia="Times New Roman" w:hAnsi="Times New Roman" w:cs="Times New Roman"/>
          <w:sz w:val="24"/>
          <w:szCs w:val="20"/>
          <w:lang w:eastAsia="ar-SA"/>
        </w:rPr>
        <w:t xml:space="preserve"> </w:t>
      </w:r>
    </w:p>
    <w:tbl>
      <w:tblPr>
        <w:tblStyle w:val="34"/>
        <w:tblW w:w="9889" w:type="dxa"/>
        <w:tblLook w:val="04A0" w:firstRow="1" w:lastRow="0" w:firstColumn="1" w:lastColumn="0" w:noHBand="0" w:noVBand="1"/>
      </w:tblPr>
      <w:tblGrid>
        <w:gridCol w:w="2472"/>
        <w:gridCol w:w="2472"/>
        <w:gridCol w:w="2472"/>
        <w:gridCol w:w="2473"/>
      </w:tblGrid>
      <w:tr w:rsidR="00F73BBC" w:rsidRPr="00BB0148" w:rsidTr="00594357">
        <w:trPr>
          <w:trHeight w:val="1243"/>
        </w:trPr>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rFonts w:eastAsia="Times New Roman"/>
                <w:b/>
                <w:sz w:val="24"/>
                <w:szCs w:val="24"/>
              </w:rPr>
            </w:pPr>
            <w:r w:rsidRPr="00BB0148">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rFonts w:eastAsia="Times New Roman"/>
                <w:b/>
                <w:sz w:val="24"/>
                <w:szCs w:val="24"/>
              </w:rPr>
            </w:pPr>
            <w:r w:rsidRPr="00BB014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rFonts w:eastAsia="Times New Roman"/>
                <w:b/>
                <w:sz w:val="24"/>
                <w:szCs w:val="24"/>
              </w:rPr>
            </w:pPr>
            <w:r w:rsidRPr="00BB014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rFonts w:eastAsia="Times New Roman"/>
                <w:b/>
                <w:sz w:val="24"/>
                <w:szCs w:val="24"/>
              </w:rPr>
            </w:pPr>
            <w:r w:rsidRPr="00BB0148">
              <w:rPr>
                <w:rFonts w:eastAsia="Times New Roman"/>
                <w:b/>
                <w:sz w:val="24"/>
                <w:szCs w:val="24"/>
              </w:rPr>
              <w:t>Максимальный процент застройки в границах земельного участка, %</w:t>
            </w:r>
          </w:p>
        </w:tc>
      </w:tr>
      <w:tr w:rsidR="00F73BBC" w:rsidRPr="00BB0148" w:rsidTr="00594357">
        <w:tc>
          <w:tcPr>
            <w:tcW w:w="2472"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tabs>
                <w:tab w:val="left" w:pos="1620"/>
              </w:tabs>
              <w:ind w:right="-1"/>
              <w:jc w:val="center"/>
              <w:rPr>
                <w:rFonts w:eastAsia="Times New Roman"/>
                <w:sz w:val="24"/>
                <w:szCs w:val="24"/>
              </w:rPr>
            </w:pPr>
            <w:r w:rsidRPr="00BB0148">
              <w:rPr>
                <w:rFonts w:eastAsia="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rFonts w:eastAsia="Times New Roman"/>
                <w:sz w:val="24"/>
                <w:szCs w:val="24"/>
                <w:lang w:eastAsia="en-US"/>
              </w:rPr>
            </w:pPr>
            <w:r w:rsidRPr="00BB0148">
              <w:rPr>
                <w:rFonts w:eastAsia="Times New Roman"/>
                <w:sz w:val="24"/>
                <w:szCs w:val="24"/>
              </w:rPr>
              <w:t>3000</w:t>
            </w:r>
            <w:r w:rsidRPr="00BB014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F73BBC" w:rsidRPr="00BB0148" w:rsidTr="00594357">
        <w:tc>
          <w:tcPr>
            <w:tcW w:w="2472" w:type="dxa"/>
          </w:tcPr>
          <w:p w:rsidR="00F73BBC" w:rsidRPr="00BB0148" w:rsidRDefault="00F73BBC" w:rsidP="00594357">
            <w:pPr>
              <w:tabs>
                <w:tab w:val="left" w:pos="1620"/>
              </w:tabs>
              <w:ind w:right="-1"/>
              <w:jc w:val="center"/>
              <w:rPr>
                <w:rFonts w:eastAsia="Times New Roman"/>
                <w:sz w:val="24"/>
                <w:szCs w:val="24"/>
              </w:rPr>
            </w:pPr>
            <w:r w:rsidRPr="00BB0148">
              <w:rPr>
                <w:rFonts w:eastAsia="Times New Roman"/>
                <w:sz w:val="24"/>
                <w:szCs w:val="24"/>
              </w:rPr>
              <w:lastRenderedPageBreak/>
              <w:t>3.5.2</w:t>
            </w:r>
          </w:p>
        </w:tc>
        <w:tc>
          <w:tcPr>
            <w:tcW w:w="2472" w:type="dxa"/>
          </w:tcPr>
          <w:p w:rsidR="00F73BBC" w:rsidRPr="00BB0148" w:rsidRDefault="00F73BBC" w:rsidP="00594357">
            <w:pPr>
              <w:tabs>
                <w:tab w:val="left" w:pos="1620"/>
              </w:tabs>
              <w:ind w:right="-1"/>
              <w:jc w:val="center"/>
              <w:rPr>
                <w:rFonts w:eastAsia="Times New Roman"/>
                <w:sz w:val="24"/>
                <w:szCs w:val="24"/>
                <w:lang w:eastAsia="en-US"/>
              </w:rPr>
            </w:pPr>
            <w:r w:rsidRPr="00BB0148">
              <w:rPr>
                <w:rFonts w:eastAsia="Times New Roman"/>
                <w:sz w:val="24"/>
                <w:szCs w:val="24"/>
              </w:rPr>
              <w:t>3000</w:t>
            </w:r>
            <w:r w:rsidRPr="00BB0148">
              <w:rPr>
                <w:rFonts w:eastAsia="Times New Roman"/>
                <w:sz w:val="24"/>
                <w:szCs w:val="24"/>
                <w:vertAlign w:val="superscript"/>
              </w:rPr>
              <w:t>1</w:t>
            </w:r>
          </w:p>
        </w:tc>
        <w:tc>
          <w:tcPr>
            <w:tcW w:w="2472" w:type="dxa"/>
          </w:tcPr>
          <w:p w:rsidR="00F73BBC" w:rsidRPr="00BB0148" w:rsidRDefault="00F73BBC" w:rsidP="00594357">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F73BBC" w:rsidRPr="00BB0148" w:rsidRDefault="00F73BBC"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F73BBC" w:rsidRPr="00BB0148" w:rsidTr="00594357">
        <w:tc>
          <w:tcPr>
            <w:tcW w:w="2472"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tabs>
                <w:tab w:val="left" w:pos="1620"/>
              </w:tabs>
              <w:ind w:right="-1"/>
              <w:jc w:val="center"/>
              <w:rPr>
                <w:rFonts w:eastAsia="Times New Roman"/>
                <w:sz w:val="24"/>
                <w:szCs w:val="24"/>
              </w:rPr>
            </w:pPr>
            <w:r w:rsidRPr="00BB0148">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rFonts w:eastAsia="Times New Roman"/>
                <w:sz w:val="24"/>
                <w:szCs w:val="24"/>
                <w:lang w:eastAsia="en-US"/>
              </w:rPr>
            </w:pPr>
            <w:r w:rsidRPr="00BB0148">
              <w:rPr>
                <w:rFonts w:eastAsia="Times New Roman"/>
                <w:sz w:val="24"/>
                <w:szCs w:val="24"/>
              </w:rPr>
              <w:t>1000</w:t>
            </w:r>
            <w:r w:rsidRPr="00BB014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F73BBC" w:rsidRPr="00BB0148" w:rsidTr="00594357">
        <w:tc>
          <w:tcPr>
            <w:tcW w:w="2472"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tabs>
                <w:tab w:val="left" w:pos="1620"/>
              </w:tabs>
              <w:ind w:right="-1"/>
              <w:jc w:val="center"/>
              <w:rPr>
                <w:rFonts w:eastAsia="Times New Roman"/>
                <w:sz w:val="24"/>
                <w:szCs w:val="24"/>
              </w:rPr>
            </w:pPr>
            <w:r w:rsidRPr="00BB0148">
              <w:rPr>
                <w:rFonts w:eastAsia="Times New Roman"/>
                <w:sz w:val="24"/>
                <w:szCs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F73BBC" w:rsidRPr="00BB0148" w:rsidTr="00594357">
        <w:tc>
          <w:tcPr>
            <w:tcW w:w="2472"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tabs>
                <w:tab w:val="left" w:pos="1620"/>
              </w:tabs>
              <w:ind w:right="-1"/>
              <w:jc w:val="center"/>
              <w:rPr>
                <w:rFonts w:eastAsia="Times New Roman"/>
                <w:sz w:val="24"/>
                <w:szCs w:val="24"/>
              </w:rPr>
            </w:pPr>
            <w:r w:rsidRPr="00BB0148">
              <w:rPr>
                <w:rFonts w:eastAsia="Times New Roman"/>
                <w:sz w:val="24"/>
                <w:szCs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F73BBC" w:rsidRPr="00BB0148" w:rsidTr="00594357">
        <w:tc>
          <w:tcPr>
            <w:tcW w:w="2472" w:type="dxa"/>
          </w:tcPr>
          <w:p w:rsidR="00F73BBC" w:rsidRPr="00BB0148" w:rsidRDefault="00F73BBC" w:rsidP="00594357">
            <w:pPr>
              <w:tabs>
                <w:tab w:val="left" w:pos="1620"/>
              </w:tabs>
              <w:ind w:right="-1"/>
              <w:jc w:val="center"/>
              <w:rPr>
                <w:rFonts w:eastAsia="Times New Roman"/>
                <w:sz w:val="24"/>
                <w:szCs w:val="24"/>
              </w:rPr>
            </w:pPr>
            <w:r w:rsidRPr="00BB0148">
              <w:rPr>
                <w:rFonts w:eastAsia="Times New Roman"/>
                <w:sz w:val="24"/>
                <w:szCs w:val="24"/>
              </w:rPr>
              <w:t>3.10.2</w:t>
            </w:r>
          </w:p>
        </w:tc>
        <w:tc>
          <w:tcPr>
            <w:tcW w:w="2472" w:type="dxa"/>
          </w:tcPr>
          <w:p w:rsidR="00F73BBC" w:rsidRPr="00BB0148" w:rsidRDefault="00F73BBC"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Pr>
          <w:p w:rsidR="00F73BBC" w:rsidRPr="00BB0148" w:rsidRDefault="00F73BBC" w:rsidP="00594357">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F73BBC" w:rsidRPr="00BB0148" w:rsidRDefault="00F73BBC"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F73BBC" w:rsidRPr="00BB0148" w:rsidTr="00594357">
        <w:tc>
          <w:tcPr>
            <w:tcW w:w="2472"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tabs>
                <w:tab w:val="left" w:pos="1620"/>
              </w:tabs>
              <w:ind w:right="-1"/>
              <w:jc w:val="center"/>
              <w:rPr>
                <w:rFonts w:eastAsia="Times New Roman"/>
                <w:sz w:val="24"/>
                <w:szCs w:val="24"/>
              </w:rPr>
            </w:pPr>
            <w:r w:rsidRPr="00BB0148">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400</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F73BBC" w:rsidRPr="00BB0148" w:rsidTr="00594357">
        <w:tc>
          <w:tcPr>
            <w:tcW w:w="2472"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tabs>
                <w:tab w:val="left" w:pos="1620"/>
              </w:tabs>
              <w:ind w:right="-1"/>
              <w:jc w:val="center"/>
              <w:rPr>
                <w:rFonts w:eastAsia="Times New Roman"/>
                <w:sz w:val="24"/>
                <w:szCs w:val="24"/>
              </w:rPr>
            </w:pPr>
            <w:r w:rsidRPr="00BB0148">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rFonts w:eastAsia="Times New Roman"/>
                <w:sz w:val="24"/>
                <w:szCs w:val="24"/>
                <w:vertAlign w:val="superscript"/>
                <w:lang w:eastAsia="en-US"/>
              </w:rPr>
            </w:pPr>
            <w:r w:rsidRPr="00BB0148">
              <w:rPr>
                <w:rFonts w:eastAsia="Times New Roman"/>
                <w:sz w:val="24"/>
                <w:szCs w:val="24"/>
                <w:lang w:eastAsia="en-US"/>
              </w:rPr>
              <w:t>18</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F73BBC" w:rsidRPr="00BB0148" w:rsidTr="00594357">
        <w:tc>
          <w:tcPr>
            <w:tcW w:w="9889" w:type="dxa"/>
            <w:gridSpan w:val="4"/>
            <w:tcBorders>
              <w:top w:val="single" w:sz="4" w:space="0" w:color="auto"/>
              <w:left w:val="single" w:sz="4" w:space="0" w:color="auto"/>
              <w:bottom w:val="single" w:sz="4" w:space="0" w:color="auto"/>
              <w:right w:val="single" w:sz="6" w:space="0" w:color="000000"/>
            </w:tcBorders>
          </w:tcPr>
          <w:p w:rsidR="00F73BBC" w:rsidRPr="00BB0148" w:rsidRDefault="00F73BBC" w:rsidP="00594357">
            <w:pPr>
              <w:autoSpaceDE w:val="0"/>
              <w:autoSpaceDN w:val="0"/>
              <w:adjustRightInd w:val="0"/>
              <w:ind w:firstLine="567"/>
              <w:jc w:val="both"/>
              <w:rPr>
                <w:rFonts w:eastAsia="Times New Roman"/>
                <w:sz w:val="24"/>
                <w:szCs w:val="24"/>
              </w:rPr>
            </w:pPr>
            <w:r w:rsidRPr="00BB0148">
              <w:rPr>
                <w:rFonts w:eastAsia="Times New Roman"/>
                <w:sz w:val="24"/>
                <w:szCs w:val="24"/>
              </w:rPr>
              <w:t>Примечания:</w:t>
            </w:r>
          </w:p>
          <w:p w:rsidR="00F73BBC" w:rsidRPr="00BB0148" w:rsidRDefault="00F73BBC" w:rsidP="00594357">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rPr>
              <w:t>1</w:t>
            </w:r>
            <w:r w:rsidRPr="00BB0148">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42.13330.2016 Градостроительство. Планировка и застройка городских и сельских поселений.</w:t>
            </w:r>
          </w:p>
          <w:p w:rsidR="00F73BBC" w:rsidRPr="00BB0148" w:rsidRDefault="00F73BBC" w:rsidP="00594357">
            <w:pPr>
              <w:autoSpaceDE w:val="0"/>
              <w:autoSpaceDN w:val="0"/>
              <w:adjustRightInd w:val="0"/>
              <w:ind w:firstLine="567"/>
              <w:jc w:val="both"/>
              <w:rPr>
                <w:rFonts w:eastAsia="Times New Roman"/>
                <w:sz w:val="24"/>
                <w:szCs w:val="24"/>
                <w:lang w:eastAsia="en-US"/>
              </w:rPr>
            </w:pPr>
            <w:r w:rsidRPr="00BB0148">
              <w:rPr>
                <w:rFonts w:eastAsia="Times New Roman"/>
                <w:sz w:val="24"/>
                <w:szCs w:val="24"/>
                <w:vertAlign w:val="superscript"/>
              </w:rPr>
              <w:t>2</w:t>
            </w:r>
            <w:r w:rsidRPr="00BB0148">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73BBC" w:rsidRDefault="00F73BBC" w:rsidP="00F73BBC">
      <w:pPr>
        <w:shd w:val="clear" w:color="auto" w:fill="FFFFFF"/>
        <w:contextualSpacing/>
        <w:rPr>
          <w:color w:val="4F81BD" w:themeColor="accent1"/>
        </w:rPr>
      </w:pPr>
      <w:r w:rsidRPr="00047A0A">
        <w:rPr>
          <w:color w:val="4F81BD" w:themeColor="accent1"/>
        </w:rPr>
        <w:t>(в редакции решения Совета Депутатов Тюльганского района от 18.06.2018г. №197-</w:t>
      </w:r>
      <w:r w:rsidRPr="00047A0A">
        <w:rPr>
          <w:color w:val="4F81BD" w:themeColor="accent1"/>
          <w:lang w:val="en-US"/>
        </w:rPr>
        <w:t>IV</w:t>
      </w:r>
      <w:r w:rsidRPr="00047A0A">
        <w:rPr>
          <w:color w:val="4F81BD" w:themeColor="accent1"/>
        </w:rPr>
        <w:t>-СД)</w:t>
      </w:r>
    </w:p>
    <w:p w:rsidR="00F73BBC" w:rsidRDefault="00F73BBC" w:rsidP="003617D6">
      <w:pPr>
        <w:spacing w:before="240" w:line="240" w:lineRule="auto"/>
        <w:ind w:firstLine="709"/>
        <w:jc w:val="both"/>
        <w:rPr>
          <w:rFonts w:ascii="Times New Roman" w:hAnsi="Times New Roman" w:cs="Times New Roman"/>
          <w:b/>
          <w:sz w:val="24"/>
          <w:szCs w:val="28"/>
          <w:u w:val="single"/>
        </w:rPr>
      </w:pPr>
    </w:p>
    <w:p w:rsidR="003617D6" w:rsidRPr="003B5D38" w:rsidRDefault="003617D6" w:rsidP="003617D6">
      <w:pPr>
        <w:spacing w:before="240" w:line="240" w:lineRule="auto"/>
        <w:ind w:firstLine="709"/>
        <w:jc w:val="both"/>
        <w:rPr>
          <w:rFonts w:ascii="Times New Roman" w:hAnsi="Times New Roman" w:cs="Times New Roman"/>
          <w:b/>
          <w:sz w:val="24"/>
          <w:szCs w:val="28"/>
          <w:u w:val="single"/>
        </w:rPr>
      </w:pPr>
      <w:r w:rsidRPr="003B5D38">
        <w:rPr>
          <w:rFonts w:ascii="Times New Roman" w:hAnsi="Times New Roman" w:cs="Times New Roman"/>
          <w:b/>
          <w:sz w:val="24"/>
          <w:szCs w:val="28"/>
          <w:u w:val="single"/>
        </w:rPr>
        <w:t>О-</w:t>
      </w:r>
      <w:r>
        <w:rPr>
          <w:rFonts w:ascii="Times New Roman" w:hAnsi="Times New Roman" w:cs="Times New Roman"/>
          <w:b/>
          <w:sz w:val="24"/>
          <w:szCs w:val="28"/>
          <w:u w:val="single"/>
        </w:rPr>
        <w:t>3</w:t>
      </w:r>
      <w:r w:rsidRPr="003B5D38">
        <w:rPr>
          <w:rFonts w:ascii="Times New Roman" w:hAnsi="Times New Roman" w:cs="Times New Roman"/>
          <w:b/>
          <w:sz w:val="24"/>
          <w:szCs w:val="28"/>
          <w:u w:val="single"/>
        </w:rPr>
        <w:t xml:space="preserve">. </w:t>
      </w:r>
      <w:r w:rsidRPr="003617D6">
        <w:rPr>
          <w:rFonts w:ascii="Times New Roman" w:hAnsi="Times New Roman" w:cs="Times New Roman"/>
          <w:b/>
          <w:sz w:val="24"/>
          <w:szCs w:val="28"/>
          <w:u w:val="single"/>
        </w:rPr>
        <w:t>Зона религиозного использования</w:t>
      </w:r>
    </w:p>
    <w:p w:rsidR="003617D6" w:rsidRPr="009C2B10" w:rsidRDefault="003617D6" w:rsidP="003617D6">
      <w:pPr>
        <w:spacing w:before="240" w:line="240" w:lineRule="auto"/>
        <w:ind w:firstLine="709"/>
        <w:jc w:val="both"/>
        <w:rPr>
          <w:rFonts w:ascii="Times New Roman" w:hAnsi="Times New Roman" w:cs="Times New Roman"/>
          <w:i/>
          <w:szCs w:val="24"/>
        </w:rPr>
      </w:pPr>
      <w:r w:rsidRPr="003B5D38">
        <w:rPr>
          <w:rFonts w:ascii="Times New Roman" w:eastAsia="Times New Roman" w:hAnsi="Times New Roman" w:cs="Times New Roman"/>
          <w:i/>
          <w:sz w:val="24"/>
          <w:szCs w:val="28"/>
        </w:rPr>
        <w:t xml:space="preserve">Зона предназначена для закрепления земельных участков для размещения </w:t>
      </w:r>
      <w:r>
        <w:rPr>
          <w:rFonts w:ascii="Times New Roman" w:eastAsia="Times New Roman" w:hAnsi="Times New Roman" w:cs="Times New Roman"/>
          <w:i/>
          <w:sz w:val="24"/>
          <w:szCs w:val="28"/>
        </w:rPr>
        <w:t>объектов религиозного использования</w:t>
      </w:r>
      <w:r w:rsidRPr="003B5D38">
        <w:rPr>
          <w:rFonts w:ascii="Times New Roman" w:eastAsia="Times New Roman" w:hAnsi="Times New Roman" w:cs="Times New Roman"/>
          <w:i/>
          <w:sz w:val="24"/>
          <w:szCs w:val="28"/>
        </w:rPr>
        <w:t>, а также обслуживающих объектов,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73BBC" w:rsidRPr="00BB0148" w:rsidTr="00F73BBC">
        <w:tc>
          <w:tcPr>
            <w:tcW w:w="2268"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pStyle w:val="af3"/>
              <w:ind w:left="-108" w:right="-108"/>
              <w:rPr>
                <w:b/>
              </w:rPr>
            </w:pPr>
            <w:r w:rsidRPr="00BB0148">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pStyle w:val="af3"/>
              <w:ind w:left="-108" w:right="-108"/>
              <w:rPr>
                <w:b/>
              </w:rPr>
            </w:pPr>
            <w:r w:rsidRPr="00BB0148">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pStyle w:val="af3"/>
              <w:ind w:left="-108" w:right="-117"/>
              <w:rPr>
                <w:b/>
              </w:rPr>
            </w:pPr>
            <w:r w:rsidRPr="00BB0148">
              <w:rPr>
                <w:b/>
              </w:rPr>
              <w:t>Код (числовое обозначение) вида разрешенного использования земельного участка</w:t>
            </w:r>
          </w:p>
        </w:tc>
      </w:tr>
      <w:tr w:rsidR="00F73BBC" w:rsidRPr="00BB0148" w:rsidTr="00F73BBC">
        <w:tc>
          <w:tcPr>
            <w:tcW w:w="2268"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pStyle w:val="af3"/>
              <w:ind w:left="-108" w:right="-108"/>
              <w:rPr>
                <w:b/>
              </w:rPr>
            </w:pPr>
          </w:p>
        </w:tc>
        <w:tc>
          <w:tcPr>
            <w:tcW w:w="6096"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pStyle w:val="af3"/>
              <w:ind w:left="-108" w:right="-108"/>
              <w:rPr>
                <w:b/>
              </w:rPr>
            </w:pPr>
            <w:r w:rsidRPr="00BB0148">
              <w:rPr>
                <w:b/>
              </w:rPr>
              <w:t>1. Основные виды разрешенного использования</w:t>
            </w:r>
          </w:p>
        </w:tc>
        <w:tc>
          <w:tcPr>
            <w:tcW w:w="1692"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pStyle w:val="af3"/>
              <w:ind w:left="-108" w:right="-117"/>
              <w:rPr>
                <w:b/>
              </w:rPr>
            </w:pPr>
          </w:p>
        </w:tc>
      </w:tr>
      <w:tr w:rsidR="003617D6" w:rsidRPr="000D7936" w:rsidTr="001C747B">
        <w:tc>
          <w:tcPr>
            <w:tcW w:w="2268" w:type="dxa"/>
            <w:tcBorders>
              <w:top w:val="single" w:sz="4" w:space="0" w:color="auto"/>
              <w:bottom w:val="single" w:sz="4" w:space="0" w:color="auto"/>
              <w:right w:val="single" w:sz="4" w:space="0" w:color="auto"/>
            </w:tcBorders>
          </w:tcPr>
          <w:p w:rsidR="003617D6" w:rsidRPr="003617D6" w:rsidRDefault="003617D6" w:rsidP="001C747B">
            <w:pPr>
              <w:rPr>
                <w:rFonts w:ascii="Times New Roman" w:eastAsia="Times New Roman" w:hAnsi="Times New Roman" w:cs="Times New Roman"/>
                <w:sz w:val="24"/>
                <w:szCs w:val="24"/>
              </w:rPr>
            </w:pPr>
            <w:r w:rsidRPr="003617D6">
              <w:rPr>
                <w:rFonts w:ascii="Times New Roman" w:eastAsia="Times New Roman" w:hAnsi="Times New Roman" w:cs="Times New Roman"/>
                <w:sz w:val="24"/>
                <w:szCs w:val="24"/>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3617D6" w:rsidRPr="003617D6" w:rsidRDefault="003617D6" w:rsidP="003617D6">
            <w:pPr>
              <w:spacing w:after="0"/>
              <w:rPr>
                <w:rFonts w:ascii="Times New Roman" w:eastAsia="Times New Roman" w:hAnsi="Times New Roman" w:cs="Times New Roman"/>
                <w:sz w:val="24"/>
                <w:szCs w:val="24"/>
              </w:rPr>
            </w:pPr>
            <w:r w:rsidRPr="003617D6">
              <w:rPr>
                <w:rFonts w:ascii="Times New Roman" w:eastAsia="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617D6" w:rsidRPr="003617D6" w:rsidRDefault="003617D6" w:rsidP="003617D6">
            <w:pPr>
              <w:rPr>
                <w:rFonts w:ascii="Times New Roman" w:eastAsia="Times New Roman" w:hAnsi="Times New Roman" w:cs="Times New Roman"/>
                <w:sz w:val="24"/>
                <w:szCs w:val="24"/>
              </w:rPr>
            </w:pPr>
            <w:r w:rsidRPr="003617D6">
              <w:rPr>
                <w:rFonts w:ascii="Times New Roman" w:eastAsia="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3617D6" w:rsidRPr="003617D6" w:rsidRDefault="003617D6" w:rsidP="003617D6">
            <w:pPr>
              <w:jc w:val="center"/>
              <w:rPr>
                <w:rFonts w:ascii="Times New Roman" w:eastAsia="Times New Roman" w:hAnsi="Times New Roman" w:cs="Times New Roman"/>
                <w:sz w:val="24"/>
                <w:szCs w:val="24"/>
              </w:rPr>
            </w:pPr>
            <w:r w:rsidRPr="003617D6">
              <w:rPr>
                <w:rFonts w:ascii="Times New Roman" w:eastAsia="Times New Roman" w:hAnsi="Times New Roman" w:cs="Times New Roman"/>
                <w:sz w:val="24"/>
                <w:szCs w:val="24"/>
              </w:rPr>
              <w:t>3.7</w:t>
            </w:r>
          </w:p>
          <w:p w:rsidR="003617D6" w:rsidRPr="003617D6" w:rsidRDefault="003617D6" w:rsidP="001C747B">
            <w:pPr>
              <w:rPr>
                <w:rFonts w:ascii="Times New Roman" w:eastAsia="Times New Roman" w:hAnsi="Times New Roman" w:cs="Times New Roman"/>
                <w:sz w:val="24"/>
                <w:szCs w:val="24"/>
              </w:rPr>
            </w:pPr>
          </w:p>
        </w:tc>
      </w:tr>
    </w:tbl>
    <w:p w:rsidR="00F73BBC" w:rsidRPr="00BB0148" w:rsidRDefault="00F73BBC" w:rsidP="00F73BBC">
      <w:pPr>
        <w:shd w:val="clear" w:color="auto" w:fill="FFFFFF"/>
        <w:spacing w:after="0" w:line="240" w:lineRule="auto"/>
        <w:ind w:firstLine="709"/>
        <w:jc w:val="both"/>
        <w:rPr>
          <w:b/>
        </w:rPr>
      </w:pPr>
    </w:p>
    <w:p w:rsidR="00F73BBC" w:rsidRPr="00BB0148" w:rsidRDefault="00F73BBC" w:rsidP="00F73BBC">
      <w:pPr>
        <w:spacing w:after="0" w:line="240" w:lineRule="auto"/>
        <w:ind w:firstLine="851"/>
        <w:jc w:val="center"/>
        <w:rPr>
          <w:rFonts w:ascii="Times New Roman" w:eastAsia="Times New Roman" w:hAnsi="Times New Roman" w:cs="Times New Roman"/>
          <w:b/>
          <w:i/>
          <w:sz w:val="24"/>
          <w:szCs w:val="24"/>
        </w:rPr>
      </w:pPr>
      <w:r w:rsidRPr="00BB0148">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О-3:</w:t>
      </w:r>
    </w:p>
    <w:p w:rsidR="00F73BBC" w:rsidRPr="00BB0148" w:rsidRDefault="00F73BBC" w:rsidP="00F73BBC">
      <w:pPr>
        <w:spacing w:after="0" w:line="240" w:lineRule="auto"/>
        <w:ind w:firstLine="851"/>
        <w:jc w:val="center"/>
        <w:rPr>
          <w:rFonts w:ascii="Times New Roman" w:eastAsia="Times New Roman" w:hAnsi="Times New Roman" w:cs="Times New Roman"/>
          <w:b/>
          <w:i/>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394"/>
      </w:tblGrid>
      <w:tr w:rsidR="00F73BBC" w:rsidRPr="00BB0148" w:rsidTr="00594357">
        <w:tc>
          <w:tcPr>
            <w:tcW w:w="5529" w:type="dxa"/>
          </w:tcPr>
          <w:p w:rsidR="00F73BBC" w:rsidRPr="00BB0148" w:rsidRDefault="00F73BBC" w:rsidP="00594357">
            <w:pPr>
              <w:spacing w:after="0"/>
              <w:rPr>
                <w:rFonts w:ascii="Times New Roman" w:hAnsi="Times New Roman" w:cs="Times New Roman"/>
                <w:sz w:val="24"/>
                <w:szCs w:val="24"/>
              </w:rPr>
            </w:pPr>
            <w:r w:rsidRPr="00BB0148">
              <w:rPr>
                <w:rFonts w:ascii="Times New Roman" w:hAnsi="Times New Roman" w:cs="Times New Roman"/>
                <w:b/>
                <w:sz w:val="24"/>
                <w:szCs w:val="24"/>
              </w:rPr>
              <w:t>Площадь земельного участка (</w:t>
            </w:r>
            <w:r w:rsidRPr="00BB0148">
              <w:rPr>
                <w:rFonts w:ascii="Times New Roman" w:hAnsi="Times New Roman" w:cs="Times New Roman"/>
                <w:b/>
                <w:sz w:val="24"/>
                <w:szCs w:val="24"/>
                <w:lang w:val="en-US"/>
              </w:rPr>
              <w:t>min</w:t>
            </w:r>
            <w:r w:rsidRPr="00BB0148">
              <w:rPr>
                <w:rFonts w:ascii="Times New Roman" w:hAnsi="Times New Roman" w:cs="Times New Roman"/>
                <w:b/>
                <w:sz w:val="24"/>
                <w:szCs w:val="24"/>
              </w:rPr>
              <w:t>)</w:t>
            </w:r>
          </w:p>
        </w:tc>
        <w:tc>
          <w:tcPr>
            <w:tcW w:w="4394" w:type="dxa"/>
          </w:tcPr>
          <w:p w:rsidR="00F73BBC" w:rsidRPr="00BB0148" w:rsidRDefault="00F73BBC" w:rsidP="00594357">
            <w:pPr>
              <w:spacing w:after="0" w:line="240" w:lineRule="auto"/>
              <w:ind w:firstLine="426"/>
              <w:jc w:val="center"/>
              <w:rPr>
                <w:rFonts w:ascii="Times New Roman" w:hAnsi="Times New Roman" w:cs="Times New Roman"/>
                <w:sz w:val="24"/>
                <w:szCs w:val="24"/>
              </w:rPr>
            </w:pPr>
            <w:r w:rsidRPr="00BB0148">
              <w:rPr>
                <w:rFonts w:ascii="Times New Roman" w:hAnsi="Times New Roman" w:cs="Times New Roman"/>
                <w:sz w:val="24"/>
                <w:szCs w:val="24"/>
              </w:rPr>
              <w:t>не регламентируется, параметры строительства определяются в составе документации по планировке территории</w:t>
            </w:r>
          </w:p>
        </w:tc>
      </w:tr>
      <w:tr w:rsidR="00F73BBC" w:rsidRPr="00BB0148" w:rsidTr="00594357">
        <w:tc>
          <w:tcPr>
            <w:tcW w:w="5529" w:type="dxa"/>
          </w:tcPr>
          <w:p w:rsidR="00F73BBC" w:rsidRPr="00BB0148" w:rsidRDefault="00F73BBC" w:rsidP="00594357">
            <w:pPr>
              <w:spacing w:after="0"/>
              <w:rPr>
                <w:rFonts w:ascii="Times New Roman" w:hAnsi="Times New Roman" w:cs="Times New Roman"/>
                <w:b/>
                <w:sz w:val="24"/>
                <w:szCs w:val="24"/>
              </w:rPr>
            </w:pPr>
            <w:r w:rsidRPr="00BB0148">
              <w:rPr>
                <w:rFonts w:ascii="Times New Roman" w:hAnsi="Times New Roman" w:cs="Times New Roman"/>
                <w:b/>
                <w:sz w:val="24"/>
                <w:szCs w:val="24"/>
              </w:rPr>
              <w:t>Количество этажей</w:t>
            </w:r>
          </w:p>
        </w:tc>
        <w:tc>
          <w:tcPr>
            <w:tcW w:w="4394" w:type="dxa"/>
          </w:tcPr>
          <w:p w:rsidR="00F73BBC" w:rsidRPr="00BB0148" w:rsidRDefault="00F73BBC" w:rsidP="00594357">
            <w:pPr>
              <w:spacing w:after="0"/>
              <w:ind w:firstLine="426"/>
              <w:jc w:val="center"/>
              <w:rPr>
                <w:rFonts w:ascii="Times New Roman" w:hAnsi="Times New Roman" w:cs="Times New Roman"/>
                <w:sz w:val="24"/>
                <w:szCs w:val="24"/>
              </w:rPr>
            </w:pPr>
          </w:p>
        </w:tc>
      </w:tr>
      <w:tr w:rsidR="00F73BBC" w:rsidRPr="00BB0148" w:rsidTr="00594357">
        <w:tc>
          <w:tcPr>
            <w:tcW w:w="5529" w:type="dxa"/>
          </w:tcPr>
          <w:p w:rsidR="00F73BBC" w:rsidRPr="00BB0148" w:rsidRDefault="00F73BBC" w:rsidP="00594357">
            <w:pPr>
              <w:spacing w:after="0"/>
              <w:rPr>
                <w:rFonts w:ascii="Times New Roman" w:hAnsi="Times New Roman" w:cs="Times New Roman"/>
                <w:sz w:val="24"/>
                <w:szCs w:val="24"/>
              </w:rPr>
            </w:pPr>
            <w:r w:rsidRPr="00BB0148">
              <w:rPr>
                <w:rFonts w:ascii="Times New Roman" w:hAnsi="Times New Roman" w:cs="Times New Roman"/>
                <w:sz w:val="24"/>
                <w:szCs w:val="24"/>
              </w:rPr>
              <w:t>максимальное</w:t>
            </w:r>
          </w:p>
        </w:tc>
        <w:tc>
          <w:tcPr>
            <w:tcW w:w="4394" w:type="dxa"/>
          </w:tcPr>
          <w:p w:rsidR="00F73BBC" w:rsidRPr="00BB0148" w:rsidRDefault="00F73BBC" w:rsidP="00594357">
            <w:pPr>
              <w:spacing w:after="0"/>
              <w:ind w:firstLine="426"/>
              <w:jc w:val="center"/>
              <w:rPr>
                <w:rFonts w:ascii="Times New Roman" w:hAnsi="Times New Roman" w:cs="Times New Roman"/>
                <w:sz w:val="24"/>
                <w:szCs w:val="24"/>
              </w:rPr>
            </w:pPr>
            <w:r w:rsidRPr="00BB0148">
              <w:rPr>
                <w:rFonts w:ascii="Times New Roman" w:hAnsi="Times New Roman" w:cs="Times New Roman"/>
                <w:sz w:val="24"/>
                <w:szCs w:val="24"/>
              </w:rPr>
              <w:t>4 надземных</w:t>
            </w:r>
          </w:p>
        </w:tc>
      </w:tr>
      <w:tr w:rsidR="00F73BBC" w:rsidRPr="00BB0148" w:rsidTr="00594357">
        <w:tc>
          <w:tcPr>
            <w:tcW w:w="5529" w:type="dxa"/>
          </w:tcPr>
          <w:p w:rsidR="00F73BBC" w:rsidRPr="00BB0148" w:rsidRDefault="00F73BBC" w:rsidP="00594357">
            <w:pPr>
              <w:spacing w:after="0"/>
              <w:rPr>
                <w:rFonts w:ascii="Times New Roman" w:hAnsi="Times New Roman" w:cs="Times New Roman"/>
                <w:sz w:val="24"/>
                <w:szCs w:val="24"/>
              </w:rPr>
            </w:pPr>
            <w:r w:rsidRPr="00BB0148">
              <w:rPr>
                <w:rFonts w:ascii="Times New Roman" w:hAnsi="Times New Roman" w:cs="Times New Roman"/>
                <w:sz w:val="24"/>
                <w:szCs w:val="24"/>
              </w:rPr>
              <w:t>минимальное</w:t>
            </w:r>
          </w:p>
        </w:tc>
        <w:tc>
          <w:tcPr>
            <w:tcW w:w="4394" w:type="dxa"/>
          </w:tcPr>
          <w:p w:rsidR="00F73BBC" w:rsidRPr="00BB0148" w:rsidRDefault="00F73BBC" w:rsidP="00594357">
            <w:pPr>
              <w:spacing w:after="0"/>
              <w:ind w:firstLine="426"/>
              <w:jc w:val="center"/>
              <w:rPr>
                <w:rFonts w:ascii="Times New Roman" w:hAnsi="Times New Roman" w:cs="Times New Roman"/>
                <w:sz w:val="24"/>
                <w:szCs w:val="24"/>
              </w:rPr>
            </w:pPr>
            <w:r w:rsidRPr="00BB0148">
              <w:rPr>
                <w:rFonts w:ascii="Times New Roman" w:hAnsi="Times New Roman" w:cs="Times New Roman"/>
                <w:sz w:val="24"/>
                <w:szCs w:val="24"/>
              </w:rPr>
              <w:t>1 надземный</w:t>
            </w:r>
          </w:p>
        </w:tc>
      </w:tr>
      <w:tr w:rsidR="00F73BBC" w:rsidRPr="00BB0148" w:rsidTr="00594357">
        <w:tc>
          <w:tcPr>
            <w:tcW w:w="9923" w:type="dxa"/>
            <w:gridSpan w:val="2"/>
          </w:tcPr>
          <w:p w:rsidR="00F73BBC" w:rsidRPr="00BB0148" w:rsidRDefault="00F73BBC" w:rsidP="00594357">
            <w:pPr>
              <w:spacing w:after="0"/>
              <w:rPr>
                <w:rFonts w:ascii="Times New Roman" w:hAnsi="Times New Roman" w:cs="Times New Roman"/>
                <w:sz w:val="24"/>
                <w:szCs w:val="24"/>
              </w:rPr>
            </w:pPr>
            <w:r w:rsidRPr="00BB0148">
              <w:rPr>
                <w:rFonts w:ascii="Times New Roman" w:hAnsi="Times New Roman" w:cs="Times New Roman"/>
                <w:b/>
                <w:sz w:val="24"/>
                <w:szCs w:val="24"/>
              </w:rPr>
              <w:t>Высота зданий, сооружений</w:t>
            </w:r>
          </w:p>
        </w:tc>
      </w:tr>
      <w:tr w:rsidR="00F73BBC" w:rsidRPr="00BB0148" w:rsidTr="00594357">
        <w:tc>
          <w:tcPr>
            <w:tcW w:w="5529" w:type="dxa"/>
          </w:tcPr>
          <w:p w:rsidR="00F73BBC" w:rsidRPr="00BB0148" w:rsidRDefault="00F73BBC" w:rsidP="00594357">
            <w:pPr>
              <w:spacing w:after="0"/>
              <w:rPr>
                <w:rFonts w:ascii="Times New Roman" w:hAnsi="Times New Roman" w:cs="Times New Roman"/>
                <w:sz w:val="24"/>
                <w:szCs w:val="24"/>
              </w:rPr>
            </w:pPr>
            <w:r w:rsidRPr="00BB0148">
              <w:rPr>
                <w:rFonts w:ascii="Times New Roman" w:hAnsi="Times New Roman" w:cs="Times New Roman"/>
                <w:sz w:val="24"/>
                <w:szCs w:val="24"/>
              </w:rPr>
              <w:t>максимальная</w:t>
            </w:r>
          </w:p>
        </w:tc>
        <w:tc>
          <w:tcPr>
            <w:tcW w:w="4394" w:type="dxa"/>
          </w:tcPr>
          <w:p w:rsidR="00F73BBC" w:rsidRPr="00BB0148" w:rsidRDefault="00F73BBC" w:rsidP="00594357">
            <w:pPr>
              <w:spacing w:after="0"/>
              <w:ind w:firstLine="426"/>
              <w:jc w:val="center"/>
              <w:rPr>
                <w:rFonts w:ascii="Times New Roman" w:hAnsi="Times New Roman" w:cs="Times New Roman"/>
                <w:sz w:val="24"/>
                <w:szCs w:val="24"/>
              </w:rPr>
            </w:pPr>
            <w:r w:rsidRPr="00BB0148">
              <w:rPr>
                <w:rFonts w:ascii="Times New Roman" w:hAnsi="Times New Roman" w:cs="Times New Roman"/>
                <w:sz w:val="24"/>
                <w:szCs w:val="24"/>
              </w:rPr>
              <w:t>16 м</w:t>
            </w:r>
          </w:p>
        </w:tc>
      </w:tr>
      <w:tr w:rsidR="00F73BBC" w:rsidRPr="00BB0148" w:rsidTr="00594357">
        <w:tc>
          <w:tcPr>
            <w:tcW w:w="5529" w:type="dxa"/>
          </w:tcPr>
          <w:p w:rsidR="00F73BBC" w:rsidRPr="00BB0148" w:rsidRDefault="00F73BBC" w:rsidP="00594357">
            <w:pPr>
              <w:spacing w:after="0"/>
              <w:rPr>
                <w:rFonts w:ascii="Times New Roman" w:hAnsi="Times New Roman" w:cs="Times New Roman"/>
                <w:sz w:val="24"/>
                <w:szCs w:val="24"/>
              </w:rPr>
            </w:pPr>
            <w:r w:rsidRPr="00BB0148">
              <w:rPr>
                <w:rFonts w:ascii="Times New Roman" w:hAnsi="Times New Roman" w:cs="Times New Roman"/>
                <w:sz w:val="24"/>
                <w:szCs w:val="24"/>
              </w:rPr>
              <w:t>минимальная</w:t>
            </w:r>
          </w:p>
        </w:tc>
        <w:tc>
          <w:tcPr>
            <w:tcW w:w="4394" w:type="dxa"/>
          </w:tcPr>
          <w:p w:rsidR="00F73BBC" w:rsidRPr="00BB0148" w:rsidRDefault="00F73BBC" w:rsidP="00594357">
            <w:pPr>
              <w:spacing w:after="0"/>
              <w:ind w:firstLine="426"/>
              <w:jc w:val="center"/>
              <w:rPr>
                <w:rFonts w:ascii="Times New Roman" w:hAnsi="Times New Roman" w:cs="Times New Roman"/>
                <w:sz w:val="24"/>
                <w:szCs w:val="24"/>
              </w:rPr>
            </w:pPr>
            <w:r w:rsidRPr="00BB0148">
              <w:rPr>
                <w:rFonts w:ascii="Times New Roman" w:hAnsi="Times New Roman" w:cs="Times New Roman"/>
                <w:sz w:val="24"/>
                <w:szCs w:val="24"/>
              </w:rPr>
              <w:t>4 м</w:t>
            </w:r>
          </w:p>
        </w:tc>
      </w:tr>
      <w:tr w:rsidR="00F73BBC" w:rsidRPr="00BB0148" w:rsidTr="00594357">
        <w:tc>
          <w:tcPr>
            <w:tcW w:w="5529" w:type="dxa"/>
          </w:tcPr>
          <w:p w:rsidR="00F73BBC" w:rsidRPr="00BB0148" w:rsidRDefault="00F73BBC" w:rsidP="00594357">
            <w:pPr>
              <w:spacing w:after="0"/>
              <w:rPr>
                <w:rFonts w:ascii="Times New Roman" w:hAnsi="Times New Roman" w:cs="Times New Roman"/>
                <w:sz w:val="24"/>
                <w:szCs w:val="24"/>
              </w:rPr>
            </w:pPr>
            <w:r w:rsidRPr="00BB0148">
              <w:rPr>
                <w:rFonts w:ascii="Times New Roman" w:hAnsi="Times New Roman" w:cs="Times New Roman"/>
                <w:sz w:val="24"/>
                <w:szCs w:val="24"/>
              </w:rPr>
              <w:t xml:space="preserve">Максимальный процент  застройки </w:t>
            </w:r>
          </w:p>
        </w:tc>
        <w:tc>
          <w:tcPr>
            <w:tcW w:w="4394" w:type="dxa"/>
          </w:tcPr>
          <w:p w:rsidR="00F73BBC" w:rsidRPr="00BB0148" w:rsidRDefault="00F73BBC" w:rsidP="00594357">
            <w:pPr>
              <w:spacing w:after="0"/>
              <w:ind w:firstLine="426"/>
              <w:jc w:val="center"/>
              <w:rPr>
                <w:rFonts w:ascii="Times New Roman" w:hAnsi="Times New Roman" w:cs="Times New Roman"/>
                <w:sz w:val="24"/>
                <w:szCs w:val="24"/>
              </w:rPr>
            </w:pPr>
            <w:r w:rsidRPr="00BB0148">
              <w:rPr>
                <w:rFonts w:ascii="Times New Roman" w:hAnsi="Times New Roman" w:cs="Times New Roman"/>
                <w:sz w:val="24"/>
                <w:szCs w:val="24"/>
              </w:rPr>
              <w:t>40%</w:t>
            </w:r>
          </w:p>
        </w:tc>
      </w:tr>
      <w:tr w:rsidR="00F73BBC" w:rsidRPr="00BB0148" w:rsidTr="00594357">
        <w:tc>
          <w:tcPr>
            <w:tcW w:w="5529" w:type="dxa"/>
          </w:tcPr>
          <w:p w:rsidR="00F73BBC" w:rsidRPr="00BB0148" w:rsidRDefault="00F73BBC" w:rsidP="00594357">
            <w:pPr>
              <w:spacing w:after="0"/>
              <w:rPr>
                <w:rFonts w:ascii="Times New Roman" w:hAnsi="Times New Roman" w:cs="Times New Roman"/>
                <w:sz w:val="24"/>
                <w:szCs w:val="24"/>
              </w:rPr>
            </w:pPr>
            <w:r w:rsidRPr="00BB0148">
              <w:rPr>
                <w:rFonts w:ascii="Times New Roman" w:hAnsi="Times New Roman" w:cs="Times New Roman"/>
                <w:sz w:val="24"/>
                <w:szCs w:val="24"/>
              </w:rPr>
              <w:t>Максимальная высота зданий, строений, сооружений от уровня земли</w:t>
            </w:r>
          </w:p>
        </w:tc>
        <w:tc>
          <w:tcPr>
            <w:tcW w:w="4394" w:type="dxa"/>
          </w:tcPr>
          <w:p w:rsidR="00F73BBC" w:rsidRPr="00BB0148" w:rsidRDefault="00F73BBC" w:rsidP="00594357">
            <w:pPr>
              <w:spacing w:after="0"/>
              <w:ind w:firstLine="426"/>
              <w:jc w:val="center"/>
              <w:rPr>
                <w:rFonts w:ascii="Times New Roman" w:hAnsi="Times New Roman" w:cs="Times New Roman"/>
                <w:sz w:val="24"/>
                <w:szCs w:val="24"/>
              </w:rPr>
            </w:pPr>
            <w:r w:rsidRPr="00BB0148">
              <w:rPr>
                <w:rFonts w:ascii="Times New Roman" w:hAnsi="Times New Roman" w:cs="Times New Roman"/>
                <w:sz w:val="24"/>
                <w:szCs w:val="24"/>
              </w:rPr>
              <w:t>50 м</w:t>
            </w:r>
          </w:p>
        </w:tc>
      </w:tr>
    </w:tbl>
    <w:p w:rsidR="00F73BBC" w:rsidRPr="00BB0148" w:rsidRDefault="00F73BBC" w:rsidP="00F73BB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BB0148">
        <w:rPr>
          <w:rFonts w:ascii="Times New Roman" w:eastAsia="Times New Roman" w:hAnsi="Times New Roman" w:cs="Times New Roman"/>
          <w:i/>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73BBC" w:rsidRPr="00BB0148" w:rsidRDefault="00F73BBC" w:rsidP="00F73BB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BB0148">
        <w:rPr>
          <w:rFonts w:ascii="Times New Roman" w:eastAsia="Times New Roman" w:hAnsi="Times New Roman" w:cs="Times New Roman"/>
          <w:i/>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F73BBC" w:rsidRDefault="00F73BBC" w:rsidP="00F73BBC">
      <w:pPr>
        <w:shd w:val="clear" w:color="auto" w:fill="FFFFFF"/>
        <w:contextualSpacing/>
        <w:rPr>
          <w:color w:val="4F81BD" w:themeColor="accent1"/>
        </w:rPr>
      </w:pPr>
      <w:r w:rsidRPr="00047A0A">
        <w:rPr>
          <w:color w:val="4F81BD" w:themeColor="accent1"/>
        </w:rPr>
        <w:t>(в редакции решения Совета Депутатов Тюльганского района от 18.06.2018г. №197-</w:t>
      </w:r>
      <w:r w:rsidRPr="00047A0A">
        <w:rPr>
          <w:color w:val="4F81BD" w:themeColor="accent1"/>
          <w:lang w:val="en-US"/>
        </w:rPr>
        <w:t>IV</w:t>
      </w:r>
      <w:r w:rsidRPr="00047A0A">
        <w:rPr>
          <w:color w:val="4F81BD" w:themeColor="accent1"/>
        </w:rPr>
        <w:t>-СД)</w:t>
      </w:r>
    </w:p>
    <w:p w:rsidR="00B640F1" w:rsidRDefault="00B640F1" w:rsidP="00B640F1"/>
    <w:p w:rsidR="00B640F1" w:rsidRDefault="00B640F1" w:rsidP="00B640F1"/>
    <w:p w:rsidR="008B7250" w:rsidRPr="00AF71C2" w:rsidRDefault="006E5BE2" w:rsidP="00356B95">
      <w:pPr>
        <w:pStyle w:val="1"/>
      </w:pPr>
      <w:bookmarkStart w:id="40" w:name="_Toc483222176"/>
      <w:r>
        <w:t>Статья 45</w:t>
      </w:r>
      <w:r w:rsidR="008B7250" w:rsidRPr="00832C38">
        <w:t>.3. Г</w:t>
      </w:r>
      <w:r w:rsidR="00AE7EC0" w:rsidRPr="00832C38">
        <w:t>радостроительные регламенты</w:t>
      </w:r>
      <w:r w:rsidR="008B7250" w:rsidRPr="00832C38">
        <w:t>.</w:t>
      </w:r>
      <w:r w:rsidR="00AE7EC0" w:rsidRPr="00AF71C2">
        <w:t xml:space="preserve"> </w:t>
      </w:r>
      <w:r w:rsidR="008B7250" w:rsidRPr="00AF71C2">
        <w:t>П</w:t>
      </w:r>
      <w:r w:rsidR="00AE7EC0" w:rsidRPr="00AF71C2">
        <w:t>роизводственные зоны.</w:t>
      </w:r>
      <w:bookmarkEnd w:id="40"/>
    </w:p>
    <w:p w:rsidR="006C1FF3" w:rsidRPr="00B63EAF" w:rsidRDefault="006C1FF3" w:rsidP="00B63EAF">
      <w:pPr>
        <w:spacing w:before="240"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B63EAF" w:rsidRPr="00B63EAF" w:rsidRDefault="00B63EAF" w:rsidP="00185CAA">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63EAF" w:rsidRPr="00B63EAF" w:rsidRDefault="00B63EAF" w:rsidP="00185CAA">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lastRenderedPageBreak/>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5F5E87" w:rsidRPr="00B63EAF" w:rsidRDefault="005F5E87" w:rsidP="00185CAA">
      <w:pPr>
        <w:numPr>
          <w:ilvl w:val="0"/>
          <w:numId w:val="21"/>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Размеры санитарно-защитных зон следует устанавливать с учетом требований СанПиН 2.2.1/2.1.1.1200</w:t>
      </w:r>
      <w:r w:rsidR="00832C38">
        <w:rPr>
          <w:rFonts w:ascii="Times New Roman" w:hAnsi="Times New Roman" w:cs="Times New Roman"/>
          <w:i/>
          <w:sz w:val="24"/>
          <w:szCs w:val="24"/>
        </w:rPr>
        <w:t>-03</w:t>
      </w:r>
      <w:r w:rsidRPr="00B63EAF">
        <w:rPr>
          <w:rFonts w:ascii="Times New Roman" w:hAnsi="Times New Roman" w:cs="Times New Roman"/>
          <w:i/>
          <w:sz w:val="24"/>
          <w:szCs w:val="24"/>
        </w:rPr>
        <w:t>.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C1FF3" w:rsidRPr="00B63EAF" w:rsidRDefault="006C1FF3"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Допускается размещать в границах санитарно-защитной зоны промышл</w:t>
      </w:r>
      <w:r w:rsidR="00B63EAF" w:rsidRPr="00B63EAF">
        <w:rPr>
          <w:rFonts w:ascii="Times New Roman" w:eastAsia="Times New Roman" w:hAnsi="Times New Roman" w:cs="Times New Roman"/>
          <w:bCs/>
          <w:i/>
          <w:sz w:val="24"/>
          <w:szCs w:val="24"/>
        </w:rPr>
        <w:t>енного объекта или производства</w:t>
      </w:r>
      <w:r w:rsidRPr="00B63EAF">
        <w:rPr>
          <w:rFonts w:ascii="Times New Roman" w:eastAsia="Times New Roman" w:hAnsi="Times New Roman" w:cs="Times New Roman"/>
          <w:bCs/>
          <w:i/>
          <w:sz w:val="24"/>
          <w:szCs w:val="24"/>
        </w:rPr>
        <w:t>:</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F5E87"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8646E" w:rsidRDefault="0038646E" w:rsidP="00B63EAF">
      <w:pPr>
        <w:spacing w:after="0" w:line="240" w:lineRule="auto"/>
        <w:ind w:firstLine="709"/>
        <w:jc w:val="both"/>
        <w:rPr>
          <w:rFonts w:ascii="Times New Roman" w:eastAsia="Times New Roman" w:hAnsi="Times New Roman" w:cs="Times New Roman"/>
          <w:bCs/>
          <w:i/>
          <w:sz w:val="24"/>
          <w:szCs w:val="24"/>
        </w:rPr>
      </w:pPr>
    </w:p>
    <w:p w:rsidR="00B63EAF" w:rsidRPr="0038646E" w:rsidRDefault="00B63EAF" w:rsidP="00127AD0">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 xml:space="preserve">Пр-1. </w:t>
      </w:r>
      <w:r w:rsidR="0038646E" w:rsidRPr="0038646E">
        <w:rPr>
          <w:rFonts w:ascii="Times New Roman" w:hAnsi="Times New Roman" w:cs="Times New Roman"/>
          <w:b/>
          <w:sz w:val="24"/>
          <w:szCs w:val="24"/>
          <w:u w:val="single"/>
        </w:rPr>
        <w:t>Производственная зона</w:t>
      </w:r>
      <w:r w:rsidR="0038646E" w:rsidRPr="0038646E">
        <w:rPr>
          <w:rFonts w:ascii="Times New Roman" w:hAnsi="Times New Roman" w:cs="Times New Roman"/>
          <w:b/>
          <w:bCs/>
          <w:sz w:val="24"/>
          <w:szCs w:val="24"/>
          <w:u w:val="single"/>
        </w:rPr>
        <w:t xml:space="preserve"> пищевой промышленности</w:t>
      </w:r>
      <w:r w:rsidRPr="0038646E">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73BBC" w:rsidRPr="00BB0148" w:rsidTr="00F73BBC">
        <w:tc>
          <w:tcPr>
            <w:tcW w:w="2268"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pStyle w:val="af3"/>
              <w:ind w:left="-108" w:right="-108"/>
              <w:rPr>
                <w:b/>
              </w:rPr>
            </w:pPr>
            <w:r w:rsidRPr="00BB0148">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pStyle w:val="af3"/>
              <w:ind w:left="-108" w:right="-108"/>
              <w:rPr>
                <w:b/>
              </w:rPr>
            </w:pPr>
            <w:r w:rsidRPr="00BB0148">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pStyle w:val="af3"/>
              <w:ind w:left="-108" w:right="-117"/>
              <w:rPr>
                <w:b/>
              </w:rPr>
            </w:pPr>
            <w:r w:rsidRPr="00BB0148">
              <w:rPr>
                <w:b/>
              </w:rPr>
              <w:t>Код (числовое обозначение) вида разрешенного использования земельного участка</w:t>
            </w:r>
          </w:p>
        </w:tc>
      </w:tr>
      <w:tr w:rsidR="00F73BBC" w:rsidRPr="00BB0148" w:rsidTr="00F73BBC">
        <w:tc>
          <w:tcPr>
            <w:tcW w:w="2268"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pStyle w:val="af3"/>
              <w:ind w:left="-108" w:right="-108"/>
              <w:rPr>
                <w:b/>
              </w:rPr>
            </w:pPr>
          </w:p>
        </w:tc>
        <w:tc>
          <w:tcPr>
            <w:tcW w:w="6096"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pStyle w:val="af3"/>
              <w:ind w:left="-108" w:right="-108"/>
              <w:rPr>
                <w:b/>
              </w:rPr>
            </w:pPr>
            <w:r w:rsidRPr="00BB0148">
              <w:rPr>
                <w:b/>
              </w:rPr>
              <w:t>1. Основные виды разрешенного использования</w:t>
            </w:r>
          </w:p>
        </w:tc>
        <w:tc>
          <w:tcPr>
            <w:tcW w:w="1692"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pStyle w:val="af3"/>
              <w:ind w:left="-108" w:right="-117"/>
              <w:rPr>
                <w:b/>
              </w:rPr>
            </w:pPr>
          </w:p>
        </w:tc>
      </w:tr>
      <w:tr w:rsidR="00723B8C" w:rsidRPr="005342CD" w:rsidTr="0038646E">
        <w:trPr>
          <w:tblHeader/>
        </w:trPr>
        <w:tc>
          <w:tcPr>
            <w:tcW w:w="2268" w:type="dxa"/>
            <w:tcBorders>
              <w:top w:val="single" w:sz="4" w:space="0" w:color="auto"/>
              <w:bottom w:val="single" w:sz="4" w:space="0" w:color="auto"/>
              <w:right w:val="single" w:sz="4" w:space="0" w:color="auto"/>
            </w:tcBorders>
          </w:tcPr>
          <w:p w:rsidR="00723B8C" w:rsidRPr="005342CD" w:rsidRDefault="00723B8C" w:rsidP="00E86155">
            <w:pPr>
              <w:pStyle w:val="af2"/>
              <w:ind w:right="-108"/>
              <w:jc w:val="left"/>
            </w:pPr>
            <w:r w:rsidRPr="005342CD">
              <w:t>Хранение и переработка</w:t>
            </w:r>
          </w:p>
          <w:p w:rsidR="00723B8C" w:rsidRPr="005342CD" w:rsidRDefault="00723B8C" w:rsidP="00E86155">
            <w:pPr>
              <w:pStyle w:val="af2"/>
              <w:ind w:right="-108"/>
              <w:jc w:val="left"/>
            </w:pPr>
            <w:r w:rsidRPr="005342CD">
              <w:t>сельскохозяйственной</w:t>
            </w:r>
          </w:p>
          <w:p w:rsidR="00723B8C" w:rsidRPr="005342CD" w:rsidRDefault="00723B8C" w:rsidP="00E86155">
            <w:pPr>
              <w:pStyle w:val="af2"/>
              <w:ind w:right="-108"/>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723B8C" w:rsidRPr="005342CD" w:rsidRDefault="00723B8C" w:rsidP="00E86155">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723B8C" w:rsidRPr="005342CD" w:rsidRDefault="00723B8C" w:rsidP="00E86155">
            <w:pPr>
              <w:pStyle w:val="af3"/>
            </w:pPr>
            <w:r w:rsidRPr="005342CD">
              <w:t>1.15</w:t>
            </w:r>
          </w:p>
        </w:tc>
      </w:tr>
      <w:tr w:rsidR="0038646E" w:rsidRPr="005342CD" w:rsidTr="0038646E">
        <w:tc>
          <w:tcPr>
            <w:tcW w:w="2268" w:type="dxa"/>
            <w:tcBorders>
              <w:top w:val="single" w:sz="4" w:space="0" w:color="auto"/>
              <w:bottom w:val="single" w:sz="4" w:space="0" w:color="auto"/>
              <w:right w:val="single" w:sz="4" w:space="0" w:color="auto"/>
            </w:tcBorders>
          </w:tcPr>
          <w:p w:rsidR="0038646E" w:rsidRPr="005342CD" w:rsidRDefault="0038646E" w:rsidP="00DF026B">
            <w:pPr>
              <w:pStyle w:val="af2"/>
              <w:ind w:right="-108"/>
              <w:jc w:val="left"/>
            </w:pPr>
            <w:r w:rsidRPr="005342CD">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38646E" w:rsidRPr="005342CD" w:rsidRDefault="0038646E" w:rsidP="0038646E">
            <w:pPr>
              <w:pStyle w:val="af2"/>
            </w:pPr>
            <w:r w:rsidRPr="005342C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38646E" w:rsidRPr="005342CD" w:rsidRDefault="0038646E" w:rsidP="0038646E">
            <w:pPr>
              <w:pStyle w:val="af3"/>
            </w:pPr>
            <w:r w:rsidRPr="005342CD">
              <w:t>6.4</w:t>
            </w:r>
          </w:p>
        </w:tc>
      </w:tr>
      <w:tr w:rsidR="00F73BBC" w:rsidRPr="00BB0148" w:rsidTr="00F73BBC">
        <w:tc>
          <w:tcPr>
            <w:tcW w:w="2268" w:type="dxa"/>
            <w:tcBorders>
              <w:top w:val="single" w:sz="4" w:space="0" w:color="auto"/>
              <w:left w:val="single" w:sz="4" w:space="0" w:color="auto"/>
              <w:bottom w:val="single" w:sz="4" w:space="0" w:color="auto"/>
              <w:right w:val="single" w:sz="4" w:space="0" w:color="auto"/>
            </w:tcBorders>
          </w:tcPr>
          <w:p w:rsidR="00F73BBC" w:rsidRPr="00BB0148" w:rsidRDefault="00F73BBC" w:rsidP="00F73BBC">
            <w:pPr>
              <w:pStyle w:val="af2"/>
              <w:ind w:right="-108"/>
              <w:jc w:val="left"/>
            </w:pPr>
          </w:p>
        </w:tc>
        <w:tc>
          <w:tcPr>
            <w:tcW w:w="6096" w:type="dxa"/>
            <w:tcBorders>
              <w:top w:val="single" w:sz="4" w:space="0" w:color="auto"/>
              <w:left w:val="single" w:sz="4" w:space="0" w:color="auto"/>
              <w:bottom w:val="single" w:sz="4" w:space="0" w:color="auto"/>
              <w:right w:val="single" w:sz="4" w:space="0" w:color="auto"/>
            </w:tcBorders>
          </w:tcPr>
          <w:p w:rsidR="00F73BBC" w:rsidRPr="00F73BBC" w:rsidRDefault="00F73BBC" w:rsidP="00594357">
            <w:pPr>
              <w:pStyle w:val="af2"/>
              <w:rPr>
                <w:b/>
              </w:rPr>
            </w:pPr>
            <w:r w:rsidRPr="00F73BBC">
              <w:rPr>
                <w:b/>
              </w:rPr>
              <w:t>2. Условно разрешенные виды использования</w:t>
            </w:r>
          </w:p>
        </w:tc>
        <w:tc>
          <w:tcPr>
            <w:tcW w:w="1692"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pStyle w:val="af3"/>
            </w:pPr>
          </w:p>
        </w:tc>
      </w:tr>
      <w:tr w:rsidR="00A73D9C" w:rsidRPr="005342CD" w:rsidTr="0038646E">
        <w:tc>
          <w:tcPr>
            <w:tcW w:w="2268" w:type="dxa"/>
            <w:tcBorders>
              <w:top w:val="single" w:sz="4" w:space="0" w:color="auto"/>
              <w:bottom w:val="single" w:sz="4" w:space="0" w:color="auto"/>
              <w:right w:val="single" w:sz="4" w:space="0" w:color="auto"/>
            </w:tcBorders>
          </w:tcPr>
          <w:p w:rsidR="00A73D9C" w:rsidRPr="005342CD" w:rsidRDefault="00A73D9C" w:rsidP="002F3802">
            <w:pPr>
              <w:pStyle w:val="af2"/>
              <w:jc w:val="left"/>
            </w:pPr>
            <w:bookmarkStart w:id="41" w:name="sub_1017"/>
            <w:r w:rsidRPr="005342CD">
              <w:t>Животноводство</w:t>
            </w:r>
            <w:bookmarkEnd w:id="41"/>
          </w:p>
        </w:tc>
        <w:tc>
          <w:tcPr>
            <w:tcW w:w="6096" w:type="dxa"/>
            <w:tcBorders>
              <w:top w:val="single" w:sz="4" w:space="0" w:color="auto"/>
              <w:left w:val="single" w:sz="4" w:space="0" w:color="auto"/>
              <w:bottom w:val="single" w:sz="4" w:space="0" w:color="auto"/>
              <w:right w:val="single" w:sz="4" w:space="0" w:color="auto"/>
            </w:tcBorders>
          </w:tcPr>
          <w:p w:rsidR="00A73D9C" w:rsidRPr="005342CD" w:rsidRDefault="00A73D9C" w:rsidP="00A73D9C">
            <w:pPr>
              <w:pStyle w:val="af2"/>
            </w:pPr>
            <w:r w:rsidRPr="005342CD">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A73D9C" w:rsidRPr="005342CD" w:rsidRDefault="00A73D9C" w:rsidP="002F3802">
            <w:pPr>
              <w:pStyle w:val="af3"/>
            </w:pPr>
            <w:r w:rsidRPr="005342CD">
              <w:t>1.7</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C866E7">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C866E7">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BF1084" w:rsidRPr="005342CD" w:rsidRDefault="00BF1084" w:rsidP="00C866E7">
            <w:pPr>
              <w:pStyle w:val="af3"/>
            </w:pPr>
            <w:r w:rsidRPr="005342CD">
              <w:t>3.1</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C866E7">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C866E7">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BF1084" w:rsidRPr="005342CD" w:rsidRDefault="00BF1084" w:rsidP="00C866E7">
            <w:pPr>
              <w:pStyle w:val="af3"/>
            </w:pPr>
            <w:r w:rsidRPr="005342CD">
              <w:t>4.1</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C866E7">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C866E7">
            <w:pPr>
              <w:pStyle w:val="af2"/>
            </w:pPr>
            <w:r w:rsidRPr="005342CD">
              <w:t xml:space="preserve">Размещение объектов капитального строительства, </w:t>
            </w:r>
            <w:r w:rsidRPr="005342CD">
              <w:lastRenderedPageBreak/>
              <w:t>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BF1084" w:rsidRPr="005342CD" w:rsidRDefault="00BF1084" w:rsidP="00C866E7">
            <w:pPr>
              <w:pStyle w:val="af3"/>
            </w:pPr>
            <w:r w:rsidRPr="005342CD">
              <w:lastRenderedPageBreak/>
              <w:t>4.4</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38646E">
            <w:pPr>
              <w:pStyle w:val="af2"/>
              <w:jc w:val="left"/>
            </w:pPr>
            <w:r w:rsidRPr="005342CD">
              <w:lastRenderedPageBreak/>
              <w:t>Склады</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38646E">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BF1084" w:rsidRPr="005342CD" w:rsidRDefault="00BF1084" w:rsidP="0038646E">
            <w:pPr>
              <w:pStyle w:val="af3"/>
            </w:pPr>
            <w:r w:rsidRPr="005342CD">
              <w:t>6.9</w:t>
            </w:r>
          </w:p>
        </w:tc>
      </w:tr>
      <w:tr w:rsidR="00723B8C" w:rsidRPr="005342CD" w:rsidTr="0038646E">
        <w:tc>
          <w:tcPr>
            <w:tcW w:w="2268" w:type="dxa"/>
            <w:tcBorders>
              <w:top w:val="single" w:sz="4" w:space="0" w:color="auto"/>
              <w:bottom w:val="single" w:sz="4" w:space="0" w:color="auto"/>
              <w:right w:val="single" w:sz="4" w:space="0" w:color="auto"/>
            </w:tcBorders>
          </w:tcPr>
          <w:p w:rsidR="00723B8C" w:rsidRDefault="00723B8C" w:rsidP="00E86155">
            <w:pPr>
              <w:pStyle w:val="af2"/>
            </w:pPr>
            <w:bookmarkStart w:id="42" w:name="sub_10410"/>
            <w:r>
              <w:t>Выставочно-ярмарочная деятельность</w:t>
            </w:r>
            <w:bookmarkEnd w:id="42"/>
          </w:p>
        </w:tc>
        <w:tc>
          <w:tcPr>
            <w:tcW w:w="6096" w:type="dxa"/>
            <w:tcBorders>
              <w:top w:val="single" w:sz="4" w:space="0" w:color="auto"/>
              <w:left w:val="single" w:sz="4" w:space="0" w:color="auto"/>
              <w:bottom w:val="single" w:sz="4" w:space="0" w:color="auto"/>
              <w:right w:val="single" w:sz="4" w:space="0" w:color="auto"/>
            </w:tcBorders>
          </w:tcPr>
          <w:p w:rsidR="00723B8C" w:rsidRDefault="00723B8C" w:rsidP="00E86155">
            <w:pPr>
              <w:pStyle w:val="af2"/>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2" w:type="dxa"/>
            <w:tcBorders>
              <w:top w:val="single" w:sz="4" w:space="0" w:color="auto"/>
              <w:left w:val="single" w:sz="4" w:space="0" w:color="auto"/>
              <w:bottom w:val="single" w:sz="4" w:space="0" w:color="auto"/>
            </w:tcBorders>
          </w:tcPr>
          <w:p w:rsidR="00723B8C" w:rsidRDefault="00723B8C" w:rsidP="00E86155">
            <w:pPr>
              <w:pStyle w:val="af2"/>
              <w:jc w:val="center"/>
            </w:pPr>
            <w:r>
              <w:t>4.10</w:t>
            </w:r>
          </w:p>
        </w:tc>
      </w:tr>
    </w:tbl>
    <w:p w:rsidR="00F73BBC" w:rsidRPr="00BB0148" w:rsidRDefault="00F73BBC" w:rsidP="00F73BBC">
      <w:pPr>
        <w:spacing w:after="0" w:line="240" w:lineRule="auto"/>
        <w:jc w:val="center"/>
        <w:rPr>
          <w:rFonts w:ascii="Times New Roman" w:hAnsi="Times New Roman" w:cs="Times New Roman"/>
          <w:b/>
          <w:i/>
          <w:iCs/>
          <w:sz w:val="24"/>
          <w:szCs w:val="24"/>
        </w:rPr>
      </w:pPr>
      <w:r w:rsidRPr="00BB0148">
        <w:rPr>
          <w:rFonts w:ascii="Times New Roman" w:hAnsi="Times New Roman" w:cs="Times New Roman"/>
          <w:b/>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Пр-1 включают в себя:</w:t>
      </w:r>
      <w:r w:rsidR="00093693">
        <w:rPr>
          <w:rFonts w:ascii="Times New Roman" w:hAnsi="Times New Roman" w:cs="Times New Roman"/>
          <w:b/>
          <w:i/>
          <w:iCs/>
          <w:sz w:val="24"/>
          <w:szCs w:val="24"/>
        </w:rPr>
        <w:t xml:space="preserve"> </w:t>
      </w:r>
    </w:p>
    <w:p w:rsidR="00F73BBC" w:rsidRPr="00BB0148" w:rsidRDefault="00F73BBC" w:rsidP="00F73BB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B0148">
        <w:rPr>
          <w:rFonts w:ascii="Times New Roman" w:eastAsia="Times New Roman" w:hAnsi="Times New Roman" w:cs="Times New Roman"/>
          <w:sz w:val="24"/>
          <w:szCs w:val="24"/>
          <w:shd w:val="clear" w:color="auto" w:fill="FFFFFF" w:themeFill="background1"/>
        </w:rPr>
        <w:t>3</w:t>
      </w:r>
      <w:r w:rsidRPr="00BB0148">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F73BBC" w:rsidRPr="00BB0148" w:rsidRDefault="00F73BBC" w:rsidP="00F73BB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73BBC" w:rsidRPr="00BB0148" w:rsidRDefault="00F73BBC" w:rsidP="00F73BB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2. Предельное количество этажей зданий, строений, сооружений не выше 4 надземных этажей.</w:t>
      </w:r>
    </w:p>
    <w:p w:rsidR="00F73BBC" w:rsidRPr="00BB0148" w:rsidRDefault="00F73BBC" w:rsidP="00F73BB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объектов, включенных в вид разрешенного использования с кодами 3.1, 6.4 не подлежат установлению.</w:t>
      </w:r>
    </w:p>
    <w:p w:rsidR="00F73BBC" w:rsidRPr="00BB0148" w:rsidRDefault="00F73BBC" w:rsidP="00F73BBC">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BB01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1"/>
        <w:tblW w:w="9889" w:type="dxa"/>
        <w:tblLook w:val="04A0" w:firstRow="1" w:lastRow="0" w:firstColumn="1" w:lastColumn="0" w:noHBand="0" w:noVBand="1"/>
      </w:tblPr>
      <w:tblGrid>
        <w:gridCol w:w="2472"/>
        <w:gridCol w:w="2472"/>
        <w:gridCol w:w="2472"/>
        <w:gridCol w:w="2473"/>
      </w:tblGrid>
      <w:tr w:rsidR="00F73BBC" w:rsidRPr="00BB0148" w:rsidTr="00594357">
        <w:trPr>
          <w:trHeight w:val="1243"/>
        </w:trPr>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b/>
                <w:sz w:val="24"/>
                <w:szCs w:val="24"/>
              </w:rPr>
            </w:pPr>
            <w:r w:rsidRPr="00BB0148">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b/>
                <w:sz w:val="24"/>
                <w:szCs w:val="24"/>
              </w:rPr>
            </w:pPr>
            <w:r w:rsidRPr="00BB0148">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b/>
                <w:sz w:val="24"/>
                <w:szCs w:val="24"/>
              </w:rPr>
            </w:pPr>
            <w:r w:rsidRPr="00BB0148">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b/>
                <w:sz w:val="24"/>
                <w:szCs w:val="24"/>
              </w:rPr>
            </w:pPr>
            <w:r w:rsidRPr="00BB0148">
              <w:rPr>
                <w:b/>
                <w:sz w:val="24"/>
                <w:szCs w:val="24"/>
              </w:rPr>
              <w:t>Максимальный процент застройки в границах земельного участка, %</w:t>
            </w:r>
          </w:p>
        </w:tc>
      </w:tr>
      <w:tr w:rsidR="00F73BBC" w:rsidRPr="00BB0148" w:rsidTr="00594357">
        <w:tc>
          <w:tcPr>
            <w:tcW w:w="2472"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tabs>
                <w:tab w:val="left" w:pos="1620"/>
              </w:tabs>
              <w:ind w:right="-1"/>
              <w:jc w:val="center"/>
              <w:rPr>
                <w:sz w:val="24"/>
                <w:szCs w:val="24"/>
                <w:lang w:eastAsia="en-US"/>
              </w:rPr>
            </w:pPr>
            <w:r w:rsidRPr="00BB0148">
              <w:rPr>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sz w:val="24"/>
                <w:szCs w:val="24"/>
                <w:lang w:eastAsia="en-US"/>
              </w:rPr>
            </w:pPr>
            <w:r w:rsidRPr="00BB0148">
              <w:rPr>
                <w:sz w:val="24"/>
                <w:szCs w:val="24"/>
              </w:rPr>
              <w:t>80</w:t>
            </w:r>
          </w:p>
        </w:tc>
      </w:tr>
      <w:tr w:rsidR="00F73BBC" w:rsidRPr="00BB0148" w:rsidTr="00594357">
        <w:tc>
          <w:tcPr>
            <w:tcW w:w="2472"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tabs>
                <w:tab w:val="left" w:pos="1620"/>
              </w:tabs>
              <w:ind w:right="-1"/>
              <w:jc w:val="center"/>
              <w:rPr>
                <w:sz w:val="24"/>
                <w:szCs w:val="24"/>
              </w:rPr>
            </w:pPr>
            <w:r w:rsidRPr="00BB0148">
              <w:rPr>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sz w:val="24"/>
                <w:szCs w:val="24"/>
                <w:lang w:eastAsia="en-US"/>
              </w:rPr>
            </w:pPr>
            <w:r w:rsidRPr="00BB0148">
              <w:rPr>
                <w:sz w:val="24"/>
                <w:szCs w:val="24"/>
              </w:rPr>
              <w:t>80</w:t>
            </w:r>
          </w:p>
        </w:tc>
      </w:tr>
      <w:tr w:rsidR="00F73BBC" w:rsidRPr="00BB0148" w:rsidTr="00594357">
        <w:tc>
          <w:tcPr>
            <w:tcW w:w="2472"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tabs>
                <w:tab w:val="left" w:pos="1620"/>
              </w:tabs>
              <w:ind w:right="-1"/>
              <w:jc w:val="center"/>
              <w:rPr>
                <w:sz w:val="24"/>
                <w:szCs w:val="24"/>
              </w:rPr>
            </w:pPr>
            <w:r w:rsidRPr="00BB0148">
              <w:rPr>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sz w:val="24"/>
                <w:szCs w:val="24"/>
                <w:lang w:eastAsia="en-US"/>
              </w:rPr>
            </w:pPr>
            <w:r w:rsidRPr="00BB0148">
              <w:rPr>
                <w:sz w:val="24"/>
                <w:szCs w:val="24"/>
              </w:rPr>
              <w:t>600</w:t>
            </w:r>
            <w:r w:rsidRPr="00BB0148">
              <w:rPr>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sz w:val="24"/>
                <w:szCs w:val="24"/>
                <w:lang w:eastAsia="en-US"/>
              </w:rPr>
            </w:pPr>
            <w:r w:rsidRPr="00BB0148">
              <w:rPr>
                <w:sz w:val="24"/>
                <w:szCs w:val="24"/>
                <w:lang w:eastAsia="en-US"/>
              </w:rPr>
              <w:t>60</w:t>
            </w:r>
          </w:p>
        </w:tc>
      </w:tr>
      <w:tr w:rsidR="00F73BBC" w:rsidRPr="00BB0148" w:rsidTr="00594357">
        <w:tc>
          <w:tcPr>
            <w:tcW w:w="2472" w:type="dxa"/>
          </w:tcPr>
          <w:p w:rsidR="00F73BBC" w:rsidRPr="00BB0148" w:rsidRDefault="00F73BBC" w:rsidP="00594357">
            <w:pPr>
              <w:tabs>
                <w:tab w:val="left" w:pos="1620"/>
              </w:tabs>
              <w:ind w:right="-1"/>
              <w:jc w:val="center"/>
              <w:rPr>
                <w:rFonts w:eastAsia="Times New Roman"/>
                <w:i/>
                <w:sz w:val="24"/>
                <w:szCs w:val="24"/>
              </w:rPr>
            </w:pPr>
            <w:r w:rsidRPr="00BB0148">
              <w:rPr>
                <w:rFonts w:eastAsia="Times New Roman"/>
                <w:sz w:val="24"/>
                <w:szCs w:val="24"/>
              </w:rPr>
              <w:t>1.7</w:t>
            </w:r>
          </w:p>
        </w:tc>
        <w:tc>
          <w:tcPr>
            <w:tcW w:w="2472" w:type="dxa"/>
          </w:tcPr>
          <w:p w:rsidR="00F73BBC" w:rsidRPr="00BB0148" w:rsidRDefault="00F73BBC"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Pr>
          <w:p w:rsidR="00F73BBC" w:rsidRPr="00BB0148" w:rsidRDefault="00F73BBC" w:rsidP="00594357">
            <w:pPr>
              <w:tabs>
                <w:tab w:val="left" w:pos="1620"/>
              </w:tabs>
              <w:ind w:right="-1"/>
              <w:jc w:val="center"/>
              <w:rPr>
                <w:rFonts w:eastAsia="Times New Roman"/>
                <w:i/>
                <w:sz w:val="24"/>
                <w:szCs w:val="24"/>
                <w:lang w:eastAsia="en-US"/>
              </w:rPr>
            </w:pPr>
            <w:r w:rsidRPr="00BB0148">
              <w:rPr>
                <w:sz w:val="24"/>
                <w:szCs w:val="24"/>
                <w:lang w:eastAsia="en-US"/>
              </w:rPr>
              <w:t>НР</w:t>
            </w:r>
            <w:r w:rsidRPr="00BB0148">
              <w:rPr>
                <w:sz w:val="24"/>
                <w:szCs w:val="24"/>
                <w:vertAlign w:val="superscript"/>
                <w:lang w:eastAsia="en-US"/>
              </w:rPr>
              <w:t>2</w:t>
            </w:r>
          </w:p>
        </w:tc>
        <w:tc>
          <w:tcPr>
            <w:tcW w:w="2473" w:type="dxa"/>
          </w:tcPr>
          <w:p w:rsidR="00F73BBC" w:rsidRPr="00BB0148" w:rsidRDefault="00F73BBC"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20</w:t>
            </w:r>
          </w:p>
        </w:tc>
      </w:tr>
      <w:tr w:rsidR="00F73BBC" w:rsidRPr="00BB0148" w:rsidTr="00594357">
        <w:tc>
          <w:tcPr>
            <w:tcW w:w="2472"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tabs>
                <w:tab w:val="left" w:pos="1620"/>
              </w:tabs>
              <w:ind w:right="-1"/>
              <w:jc w:val="center"/>
              <w:rPr>
                <w:sz w:val="24"/>
                <w:szCs w:val="24"/>
              </w:rPr>
            </w:pPr>
            <w:r w:rsidRPr="00BB0148">
              <w:rPr>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sz w:val="24"/>
                <w:szCs w:val="24"/>
                <w:lang w:eastAsia="en-US"/>
              </w:rPr>
            </w:pPr>
            <w:r w:rsidRPr="00BB0148">
              <w:rPr>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F73BBC" w:rsidRPr="00BB0148" w:rsidRDefault="00F73BBC" w:rsidP="00594357">
            <w:pPr>
              <w:tabs>
                <w:tab w:val="left" w:pos="1620"/>
              </w:tabs>
              <w:ind w:right="-1"/>
              <w:jc w:val="center"/>
              <w:rPr>
                <w:sz w:val="24"/>
                <w:szCs w:val="24"/>
                <w:lang w:eastAsia="en-US"/>
              </w:rPr>
            </w:pPr>
            <w:r w:rsidRPr="00BB0148">
              <w:rPr>
                <w:sz w:val="24"/>
                <w:szCs w:val="24"/>
                <w:lang w:eastAsia="en-US"/>
              </w:rPr>
              <w:t>60</w:t>
            </w:r>
          </w:p>
        </w:tc>
      </w:tr>
      <w:tr w:rsidR="00F73BBC" w:rsidRPr="00BB0148" w:rsidTr="00594357">
        <w:trPr>
          <w:trHeight w:val="135"/>
        </w:trPr>
        <w:tc>
          <w:tcPr>
            <w:tcW w:w="2472" w:type="dxa"/>
          </w:tcPr>
          <w:p w:rsidR="00F73BBC" w:rsidRPr="00BB0148" w:rsidRDefault="00F73BBC" w:rsidP="00594357">
            <w:pPr>
              <w:tabs>
                <w:tab w:val="left" w:pos="1620"/>
              </w:tabs>
              <w:ind w:right="-1"/>
              <w:jc w:val="center"/>
              <w:rPr>
                <w:rFonts w:eastAsia="Times New Roman"/>
                <w:i/>
                <w:sz w:val="24"/>
                <w:szCs w:val="24"/>
              </w:rPr>
            </w:pPr>
            <w:r w:rsidRPr="00BB0148">
              <w:rPr>
                <w:rFonts w:eastAsia="Times New Roman"/>
                <w:sz w:val="24"/>
                <w:szCs w:val="24"/>
              </w:rPr>
              <w:t>1.15</w:t>
            </w:r>
          </w:p>
        </w:tc>
        <w:tc>
          <w:tcPr>
            <w:tcW w:w="2472" w:type="dxa"/>
          </w:tcPr>
          <w:p w:rsidR="00F73BBC" w:rsidRPr="00BB0148" w:rsidRDefault="00F73BBC"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380</w:t>
            </w:r>
            <w:r w:rsidRPr="00BB0148">
              <w:rPr>
                <w:rFonts w:eastAsia="Times New Roman"/>
                <w:sz w:val="24"/>
                <w:szCs w:val="24"/>
                <w:vertAlign w:val="superscript"/>
                <w:lang w:eastAsia="en-US"/>
              </w:rPr>
              <w:t>1</w:t>
            </w:r>
          </w:p>
        </w:tc>
        <w:tc>
          <w:tcPr>
            <w:tcW w:w="2472" w:type="dxa"/>
          </w:tcPr>
          <w:p w:rsidR="00F73BBC" w:rsidRPr="00BB0148" w:rsidRDefault="00F73BBC"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F73BBC" w:rsidRPr="00BB0148" w:rsidRDefault="00F73BBC"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60</w:t>
            </w:r>
          </w:p>
        </w:tc>
      </w:tr>
      <w:tr w:rsidR="00F73BBC" w:rsidRPr="00BB0148" w:rsidTr="00594357">
        <w:tc>
          <w:tcPr>
            <w:tcW w:w="2472"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tabs>
                <w:tab w:val="left" w:pos="405"/>
                <w:tab w:val="center" w:pos="601"/>
                <w:tab w:val="left" w:pos="1620"/>
              </w:tabs>
              <w:ind w:right="-1"/>
              <w:jc w:val="center"/>
              <w:rPr>
                <w:sz w:val="24"/>
                <w:szCs w:val="24"/>
              </w:rPr>
            </w:pPr>
            <w:r w:rsidRPr="00BB0148">
              <w:rPr>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sz w:val="24"/>
                <w:szCs w:val="24"/>
                <w:vertAlign w:val="superscript"/>
                <w:lang w:eastAsia="en-US"/>
              </w:rPr>
            </w:pPr>
            <w:r w:rsidRPr="00BB0148">
              <w:rPr>
                <w:sz w:val="24"/>
                <w:szCs w:val="24"/>
                <w:lang w:eastAsia="en-US"/>
              </w:rPr>
              <w:t>600</w:t>
            </w:r>
            <w:r w:rsidRPr="00BB0148">
              <w:rPr>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sz w:val="24"/>
                <w:szCs w:val="24"/>
                <w:lang w:eastAsia="en-US"/>
              </w:rPr>
            </w:pPr>
            <w:r w:rsidRPr="00BB0148">
              <w:rPr>
                <w:sz w:val="24"/>
                <w:szCs w:val="24"/>
                <w:lang w:eastAsia="en-US"/>
              </w:rPr>
              <w:t>60</w:t>
            </w:r>
          </w:p>
        </w:tc>
      </w:tr>
      <w:tr w:rsidR="00F73BBC" w:rsidRPr="00BB0148" w:rsidTr="00594357">
        <w:tc>
          <w:tcPr>
            <w:tcW w:w="2472" w:type="dxa"/>
            <w:tcBorders>
              <w:top w:val="single" w:sz="4" w:space="0" w:color="auto"/>
              <w:left w:val="single" w:sz="4" w:space="0" w:color="auto"/>
              <w:bottom w:val="single" w:sz="4" w:space="0" w:color="auto"/>
              <w:right w:val="single" w:sz="4" w:space="0" w:color="auto"/>
            </w:tcBorders>
          </w:tcPr>
          <w:p w:rsidR="00F73BBC" w:rsidRPr="00BB0148" w:rsidRDefault="00F73BBC" w:rsidP="00594357">
            <w:pPr>
              <w:tabs>
                <w:tab w:val="left" w:pos="871"/>
                <w:tab w:val="center" w:pos="1128"/>
                <w:tab w:val="left" w:pos="1620"/>
              </w:tabs>
              <w:ind w:right="-1"/>
              <w:rPr>
                <w:sz w:val="24"/>
                <w:szCs w:val="24"/>
              </w:rPr>
            </w:pPr>
            <w:r w:rsidRPr="00BB0148">
              <w:rPr>
                <w:sz w:val="24"/>
                <w:szCs w:val="24"/>
              </w:rPr>
              <w:lastRenderedPageBreak/>
              <w:tab/>
            </w:r>
            <w:r w:rsidRPr="00BB0148">
              <w:rPr>
                <w:sz w:val="24"/>
                <w:szCs w:val="24"/>
              </w:rPr>
              <w:tab/>
              <w:t>4.10</w:t>
            </w:r>
          </w:p>
        </w:tc>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sz w:val="24"/>
                <w:szCs w:val="24"/>
              </w:rPr>
            </w:pPr>
            <w:r w:rsidRPr="00BB0148">
              <w:rPr>
                <w:sz w:val="24"/>
                <w:szCs w:val="24"/>
              </w:rPr>
              <w:t>НР</w:t>
            </w:r>
            <w:r w:rsidRPr="00BB0148">
              <w:rPr>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73BBC" w:rsidRPr="00BB0148" w:rsidRDefault="00F73BBC" w:rsidP="00594357">
            <w:pPr>
              <w:tabs>
                <w:tab w:val="left" w:pos="1620"/>
              </w:tabs>
              <w:ind w:right="-1"/>
              <w:jc w:val="center"/>
              <w:rPr>
                <w:sz w:val="24"/>
                <w:szCs w:val="24"/>
              </w:rPr>
            </w:pPr>
            <w:r w:rsidRPr="00BB0148">
              <w:rPr>
                <w:sz w:val="24"/>
                <w:szCs w:val="24"/>
              </w:rPr>
              <w:t>60</w:t>
            </w:r>
          </w:p>
        </w:tc>
      </w:tr>
      <w:tr w:rsidR="00F73BBC" w:rsidRPr="00BB0148" w:rsidTr="00594357">
        <w:tc>
          <w:tcPr>
            <w:tcW w:w="9889" w:type="dxa"/>
            <w:gridSpan w:val="4"/>
            <w:tcBorders>
              <w:top w:val="single" w:sz="4" w:space="0" w:color="auto"/>
              <w:left w:val="single" w:sz="4" w:space="0" w:color="auto"/>
              <w:bottom w:val="single" w:sz="4" w:space="0" w:color="auto"/>
              <w:right w:val="single" w:sz="6" w:space="0" w:color="000000"/>
            </w:tcBorders>
          </w:tcPr>
          <w:p w:rsidR="00F73BBC" w:rsidRPr="00BB0148" w:rsidRDefault="00F73BBC" w:rsidP="00594357">
            <w:pPr>
              <w:autoSpaceDE w:val="0"/>
              <w:autoSpaceDN w:val="0"/>
              <w:adjustRightInd w:val="0"/>
              <w:ind w:firstLine="567"/>
              <w:jc w:val="both"/>
              <w:rPr>
                <w:sz w:val="24"/>
                <w:szCs w:val="24"/>
              </w:rPr>
            </w:pPr>
            <w:r w:rsidRPr="00BB0148">
              <w:rPr>
                <w:sz w:val="24"/>
                <w:szCs w:val="24"/>
              </w:rPr>
              <w:t>Примечания:</w:t>
            </w:r>
          </w:p>
          <w:p w:rsidR="00F73BBC" w:rsidRPr="00BB0148" w:rsidRDefault="00F73BBC" w:rsidP="00594357">
            <w:pPr>
              <w:autoSpaceDE w:val="0"/>
              <w:autoSpaceDN w:val="0"/>
              <w:adjustRightInd w:val="0"/>
              <w:ind w:firstLine="567"/>
              <w:jc w:val="both"/>
              <w:rPr>
                <w:rFonts w:eastAsia="Times New Roman"/>
                <w:sz w:val="24"/>
                <w:szCs w:val="24"/>
              </w:rPr>
            </w:pPr>
            <w:r w:rsidRPr="00BB0148">
              <w:rPr>
                <w:sz w:val="24"/>
                <w:szCs w:val="24"/>
                <w:vertAlign w:val="superscript"/>
              </w:rPr>
              <w:t>1</w:t>
            </w:r>
            <w:r w:rsidRPr="00BB0148">
              <w:rPr>
                <w:sz w:val="24"/>
                <w:szCs w:val="24"/>
              </w:rPr>
              <w:t xml:space="preserve"> </w:t>
            </w:r>
            <w:r w:rsidRPr="00BB0148">
              <w:rPr>
                <w:rFonts w:eastAsia="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42.13330.2011 Градостроительство. Планировка и застройка городских и сельских поселений.</w:t>
            </w:r>
          </w:p>
          <w:p w:rsidR="00F73BBC" w:rsidRPr="00BB0148" w:rsidRDefault="00F73BBC" w:rsidP="00594357">
            <w:pPr>
              <w:autoSpaceDE w:val="0"/>
              <w:autoSpaceDN w:val="0"/>
              <w:adjustRightInd w:val="0"/>
              <w:ind w:firstLine="567"/>
              <w:jc w:val="both"/>
              <w:rPr>
                <w:sz w:val="24"/>
                <w:szCs w:val="24"/>
                <w:vertAlign w:val="superscript"/>
              </w:rPr>
            </w:pPr>
            <w:r w:rsidRPr="00BB0148">
              <w:rPr>
                <w:sz w:val="24"/>
                <w:szCs w:val="24"/>
                <w:vertAlign w:val="superscript"/>
              </w:rPr>
              <w:t xml:space="preserve">2 </w:t>
            </w:r>
            <w:r w:rsidRPr="00BB014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C8132D" w:rsidRDefault="00C8132D" w:rsidP="00C8132D">
      <w:pPr>
        <w:shd w:val="clear" w:color="auto" w:fill="FFFFFF"/>
        <w:contextualSpacing/>
        <w:rPr>
          <w:color w:val="4F81BD" w:themeColor="accent1"/>
        </w:rPr>
      </w:pPr>
      <w:r w:rsidRPr="00047A0A">
        <w:rPr>
          <w:color w:val="4F81BD" w:themeColor="accent1"/>
        </w:rPr>
        <w:t>(в редакции решения Совета Депутатов Тюльганского района от 18.06.2018г. №197-</w:t>
      </w:r>
      <w:r w:rsidRPr="00047A0A">
        <w:rPr>
          <w:color w:val="4F81BD" w:themeColor="accent1"/>
          <w:lang w:val="en-US"/>
        </w:rPr>
        <w:t>IV</w:t>
      </w:r>
      <w:r w:rsidRPr="00047A0A">
        <w:rPr>
          <w:color w:val="4F81BD" w:themeColor="accent1"/>
        </w:rPr>
        <w:t>-СД)</w:t>
      </w:r>
    </w:p>
    <w:p w:rsidR="0071164B" w:rsidRPr="00B37995" w:rsidRDefault="0071164B" w:rsidP="0071164B">
      <w:pPr>
        <w:spacing w:after="0" w:line="240" w:lineRule="auto"/>
        <w:jc w:val="both"/>
        <w:rPr>
          <w:rFonts w:ascii="Times New Roman" w:eastAsia="Times New Roman" w:hAnsi="Times New Roman" w:cs="Times New Roman"/>
          <w:color w:val="FF0000"/>
          <w:sz w:val="24"/>
          <w:szCs w:val="24"/>
        </w:rPr>
      </w:pPr>
    </w:p>
    <w:p w:rsidR="00A73D9C" w:rsidRPr="0038646E" w:rsidRDefault="00A73D9C" w:rsidP="00A73D9C">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Пр-</w:t>
      </w:r>
      <w:r w:rsidR="00255FD8">
        <w:rPr>
          <w:rFonts w:ascii="Times New Roman" w:hAnsi="Times New Roman" w:cs="Times New Roman"/>
          <w:b/>
          <w:sz w:val="24"/>
          <w:szCs w:val="24"/>
          <w:u w:val="single"/>
        </w:rPr>
        <w:t>2</w:t>
      </w:r>
      <w:r w:rsidRPr="0038646E">
        <w:rPr>
          <w:rFonts w:ascii="Times New Roman" w:hAnsi="Times New Roman" w:cs="Times New Roman"/>
          <w:b/>
          <w:sz w:val="24"/>
          <w:szCs w:val="24"/>
          <w:u w:val="single"/>
        </w:rPr>
        <w:t>. Производственная зона</w:t>
      </w:r>
      <w:r w:rsidRPr="0038646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легкой и с</w:t>
      </w:r>
      <w:r w:rsidRPr="00127AD0">
        <w:rPr>
          <w:rFonts w:ascii="Times New Roman" w:hAnsi="Times New Roman" w:cs="Times New Roman"/>
          <w:b/>
          <w:bCs/>
          <w:sz w:val="24"/>
          <w:szCs w:val="24"/>
          <w:u w:val="single"/>
        </w:rPr>
        <w:t>троительн</w:t>
      </w:r>
      <w:r>
        <w:rPr>
          <w:rFonts w:ascii="Times New Roman" w:hAnsi="Times New Roman" w:cs="Times New Roman"/>
          <w:b/>
          <w:bCs/>
          <w:sz w:val="24"/>
          <w:szCs w:val="24"/>
          <w:u w:val="single"/>
        </w:rPr>
        <w:t xml:space="preserve">ой </w:t>
      </w:r>
      <w:r w:rsidRPr="0038646E">
        <w:rPr>
          <w:rFonts w:ascii="Times New Roman" w:hAnsi="Times New Roman" w:cs="Times New Roman"/>
          <w:b/>
          <w:bCs/>
          <w:sz w:val="24"/>
          <w:szCs w:val="24"/>
          <w:u w:val="single"/>
        </w:rPr>
        <w:t>промышленности.</w:t>
      </w:r>
    </w:p>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
        <w:gridCol w:w="2239"/>
        <w:gridCol w:w="29"/>
        <w:gridCol w:w="6067"/>
        <w:gridCol w:w="28"/>
        <w:gridCol w:w="1664"/>
        <w:gridCol w:w="37"/>
      </w:tblGrid>
      <w:tr w:rsidR="00C8132D" w:rsidRPr="00BB0148" w:rsidTr="00934FB4">
        <w:trPr>
          <w:gridAfter w:val="1"/>
          <w:wAfter w:w="37" w:type="dxa"/>
        </w:trPr>
        <w:tc>
          <w:tcPr>
            <w:tcW w:w="2268" w:type="dxa"/>
            <w:gridSpan w:val="2"/>
            <w:tcBorders>
              <w:top w:val="single" w:sz="4" w:space="0" w:color="auto"/>
              <w:left w:val="single" w:sz="4" w:space="0" w:color="auto"/>
              <w:bottom w:val="single" w:sz="4" w:space="0" w:color="auto"/>
              <w:right w:val="single" w:sz="4" w:space="0" w:color="auto"/>
            </w:tcBorders>
          </w:tcPr>
          <w:p w:rsidR="00C8132D" w:rsidRPr="00BB0148" w:rsidRDefault="00C8132D" w:rsidP="00594357">
            <w:pPr>
              <w:pStyle w:val="af3"/>
              <w:ind w:left="-108" w:right="-108"/>
              <w:rPr>
                <w:b/>
              </w:rPr>
            </w:pPr>
            <w:r w:rsidRPr="00BB0148">
              <w:rPr>
                <w:b/>
              </w:rPr>
              <w:t>Наименование вида разрешенного использования земельного участка</w:t>
            </w:r>
          </w:p>
        </w:tc>
        <w:tc>
          <w:tcPr>
            <w:tcW w:w="6096" w:type="dxa"/>
            <w:gridSpan w:val="2"/>
            <w:tcBorders>
              <w:top w:val="single" w:sz="4" w:space="0" w:color="auto"/>
              <w:left w:val="single" w:sz="4" w:space="0" w:color="auto"/>
              <w:bottom w:val="single" w:sz="4" w:space="0" w:color="auto"/>
              <w:right w:val="single" w:sz="4" w:space="0" w:color="auto"/>
            </w:tcBorders>
          </w:tcPr>
          <w:p w:rsidR="00C8132D" w:rsidRPr="00BB0148" w:rsidRDefault="00C8132D" w:rsidP="00594357">
            <w:pPr>
              <w:pStyle w:val="af3"/>
              <w:ind w:left="-108" w:right="-108"/>
              <w:rPr>
                <w:b/>
              </w:rPr>
            </w:pPr>
            <w:r w:rsidRPr="00BB0148">
              <w:rPr>
                <w:b/>
              </w:rPr>
              <w:t>Описание вида разрешенного использования земельных участков и ОКС</w:t>
            </w:r>
          </w:p>
        </w:tc>
        <w:tc>
          <w:tcPr>
            <w:tcW w:w="1692" w:type="dxa"/>
            <w:gridSpan w:val="2"/>
            <w:tcBorders>
              <w:top w:val="single" w:sz="4" w:space="0" w:color="auto"/>
              <w:left w:val="single" w:sz="4" w:space="0" w:color="auto"/>
              <w:bottom w:val="single" w:sz="4" w:space="0" w:color="auto"/>
              <w:right w:val="single" w:sz="4" w:space="0" w:color="auto"/>
            </w:tcBorders>
          </w:tcPr>
          <w:p w:rsidR="00C8132D" w:rsidRPr="00BB0148" w:rsidRDefault="00C8132D" w:rsidP="00594357">
            <w:pPr>
              <w:pStyle w:val="af3"/>
              <w:ind w:left="-108" w:right="-117"/>
              <w:rPr>
                <w:b/>
              </w:rPr>
            </w:pPr>
            <w:r w:rsidRPr="00BB0148">
              <w:rPr>
                <w:b/>
              </w:rPr>
              <w:t>Код (числовое обозначение) вида разрешенного использования земельного участка</w:t>
            </w:r>
          </w:p>
        </w:tc>
      </w:tr>
      <w:tr w:rsidR="00C8132D" w:rsidRPr="00BB0148" w:rsidTr="00934FB4">
        <w:trPr>
          <w:gridAfter w:val="1"/>
          <w:wAfter w:w="37" w:type="dxa"/>
        </w:trPr>
        <w:tc>
          <w:tcPr>
            <w:tcW w:w="2268" w:type="dxa"/>
            <w:gridSpan w:val="2"/>
            <w:tcBorders>
              <w:top w:val="single" w:sz="4" w:space="0" w:color="auto"/>
              <w:left w:val="single" w:sz="4" w:space="0" w:color="auto"/>
              <w:bottom w:val="single" w:sz="4" w:space="0" w:color="auto"/>
              <w:right w:val="nil"/>
            </w:tcBorders>
          </w:tcPr>
          <w:p w:rsidR="00C8132D" w:rsidRPr="00BB0148" w:rsidRDefault="00C8132D" w:rsidP="00594357">
            <w:pPr>
              <w:pStyle w:val="af3"/>
              <w:ind w:left="-108" w:right="-108"/>
              <w:rPr>
                <w:b/>
              </w:rPr>
            </w:pPr>
          </w:p>
        </w:tc>
        <w:tc>
          <w:tcPr>
            <w:tcW w:w="6096" w:type="dxa"/>
            <w:gridSpan w:val="2"/>
            <w:tcBorders>
              <w:top w:val="single" w:sz="4" w:space="0" w:color="auto"/>
              <w:left w:val="nil"/>
              <w:bottom w:val="single" w:sz="4" w:space="0" w:color="auto"/>
              <w:right w:val="nil"/>
            </w:tcBorders>
          </w:tcPr>
          <w:p w:rsidR="00C8132D" w:rsidRPr="00BB0148" w:rsidRDefault="00C8132D" w:rsidP="00594357">
            <w:pPr>
              <w:pStyle w:val="af3"/>
              <w:ind w:left="-108" w:right="-108"/>
              <w:rPr>
                <w:b/>
              </w:rPr>
            </w:pPr>
            <w:r w:rsidRPr="00BB0148">
              <w:rPr>
                <w:b/>
              </w:rPr>
              <w:t>1. Основные виды разрешенного использования</w:t>
            </w:r>
          </w:p>
        </w:tc>
        <w:tc>
          <w:tcPr>
            <w:tcW w:w="1692" w:type="dxa"/>
            <w:gridSpan w:val="2"/>
            <w:tcBorders>
              <w:top w:val="single" w:sz="4" w:space="0" w:color="auto"/>
              <w:left w:val="nil"/>
              <w:bottom w:val="single" w:sz="4" w:space="0" w:color="auto"/>
              <w:right w:val="single" w:sz="4" w:space="0" w:color="auto"/>
            </w:tcBorders>
          </w:tcPr>
          <w:p w:rsidR="00C8132D" w:rsidRPr="00BB0148" w:rsidRDefault="00C8132D" w:rsidP="00594357">
            <w:pPr>
              <w:pStyle w:val="af3"/>
              <w:ind w:left="-108" w:right="-117"/>
              <w:rPr>
                <w:b/>
              </w:rPr>
            </w:pPr>
          </w:p>
        </w:tc>
      </w:tr>
      <w:tr w:rsidR="00A73D9C" w:rsidRPr="005342CD" w:rsidTr="00934FB4">
        <w:trPr>
          <w:gridAfter w:val="1"/>
          <w:wAfter w:w="37" w:type="dxa"/>
        </w:trPr>
        <w:tc>
          <w:tcPr>
            <w:tcW w:w="2268" w:type="dxa"/>
            <w:gridSpan w:val="2"/>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t>Легкая промышленность</w:t>
            </w:r>
          </w:p>
        </w:tc>
        <w:tc>
          <w:tcPr>
            <w:tcW w:w="6096" w:type="dxa"/>
            <w:gridSpan w:val="2"/>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2" w:type="dxa"/>
            <w:gridSpan w:val="2"/>
            <w:tcBorders>
              <w:top w:val="single" w:sz="4" w:space="0" w:color="auto"/>
              <w:left w:val="single" w:sz="4" w:space="0" w:color="auto"/>
              <w:bottom w:val="single" w:sz="4" w:space="0" w:color="auto"/>
            </w:tcBorders>
          </w:tcPr>
          <w:p w:rsidR="00A73D9C" w:rsidRPr="005342CD" w:rsidRDefault="00A73D9C" w:rsidP="002F3802">
            <w:pPr>
              <w:pStyle w:val="af3"/>
            </w:pPr>
            <w:r w:rsidRPr="005342CD">
              <w:t>6.3</w:t>
            </w:r>
          </w:p>
        </w:tc>
      </w:tr>
      <w:tr w:rsidR="00A73D9C" w:rsidRPr="005342CD" w:rsidTr="00934FB4">
        <w:trPr>
          <w:gridAfter w:val="1"/>
          <w:wAfter w:w="37" w:type="dxa"/>
        </w:trPr>
        <w:tc>
          <w:tcPr>
            <w:tcW w:w="2268" w:type="dxa"/>
            <w:gridSpan w:val="2"/>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t>Строительная промышленность</w:t>
            </w:r>
          </w:p>
        </w:tc>
        <w:tc>
          <w:tcPr>
            <w:tcW w:w="6096" w:type="dxa"/>
            <w:gridSpan w:val="2"/>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gridSpan w:val="2"/>
            <w:tcBorders>
              <w:top w:val="single" w:sz="4" w:space="0" w:color="auto"/>
              <w:left w:val="single" w:sz="4" w:space="0" w:color="auto"/>
              <w:bottom w:val="single" w:sz="4" w:space="0" w:color="auto"/>
            </w:tcBorders>
          </w:tcPr>
          <w:p w:rsidR="00A73D9C" w:rsidRPr="005342CD" w:rsidRDefault="00A73D9C" w:rsidP="002F3802">
            <w:pPr>
              <w:pStyle w:val="af3"/>
            </w:pPr>
            <w:r w:rsidRPr="005342CD">
              <w:t>6.6</w:t>
            </w:r>
          </w:p>
        </w:tc>
      </w:tr>
      <w:tr w:rsidR="00A73D9C" w:rsidRPr="005342CD" w:rsidTr="00934FB4">
        <w:trPr>
          <w:gridAfter w:val="1"/>
          <w:wAfter w:w="37" w:type="dxa"/>
        </w:trPr>
        <w:tc>
          <w:tcPr>
            <w:tcW w:w="2268" w:type="dxa"/>
            <w:gridSpan w:val="2"/>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t>Склады</w:t>
            </w:r>
          </w:p>
        </w:tc>
        <w:tc>
          <w:tcPr>
            <w:tcW w:w="6096" w:type="dxa"/>
            <w:gridSpan w:val="2"/>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gridSpan w:val="2"/>
            <w:tcBorders>
              <w:top w:val="single" w:sz="4" w:space="0" w:color="auto"/>
              <w:left w:val="single" w:sz="4" w:space="0" w:color="auto"/>
              <w:bottom w:val="single" w:sz="4" w:space="0" w:color="auto"/>
            </w:tcBorders>
          </w:tcPr>
          <w:p w:rsidR="00A73D9C" w:rsidRPr="005342CD" w:rsidRDefault="00A73D9C" w:rsidP="002F3802">
            <w:pPr>
              <w:pStyle w:val="af3"/>
            </w:pPr>
            <w:r w:rsidRPr="005342CD">
              <w:t>6.9</w:t>
            </w:r>
          </w:p>
        </w:tc>
      </w:tr>
      <w:tr w:rsidR="00A73D9C" w:rsidRPr="005342CD" w:rsidTr="00934FB4">
        <w:trPr>
          <w:gridAfter w:val="1"/>
          <w:wAfter w:w="37" w:type="dxa"/>
        </w:trPr>
        <w:tc>
          <w:tcPr>
            <w:tcW w:w="2268" w:type="dxa"/>
            <w:gridSpan w:val="2"/>
            <w:tcBorders>
              <w:top w:val="single" w:sz="4" w:space="0" w:color="auto"/>
              <w:bottom w:val="single" w:sz="4" w:space="0" w:color="auto"/>
              <w:right w:val="single" w:sz="4" w:space="0" w:color="auto"/>
            </w:tcBorders>
          </w:tcPr>
          <w:p w:rsidR="00A73D9C" w:rsidRPr="008E3C31" w:rsidRDefault="00A73D9C" w:rsidP="002F3802">
            <w:pPr>
              <w:pStyle w:val="formattext"/>
              <w:spacing w:before="0" w:beforeAutospacing="0" w:after="0" w:afterAutospacing="0" w:line="315" w:lineRule="atLeast"/>
              <w:textAlignment w:val="baseline"/>
              <w:rPr>
                <w:color w:val="2D2D2D"/>
              </w:rPr>
            </w:pPr>
            <w:r w:rsidRPr="008E3C31">
              <w:rPr>
                <w:color w:val="2D2D2D"/>
              </w:rPr>
              <w:t>Обслуживание автотранспорта</w:t>
            </w:r>
          </w:p>
        </w:tc>
        <w:tc>
          <w:tcPr>
            <w:tcW w:w="6096" w:type="dxa"/>
            <w:gridSpan w:val="2"/>
            <w:tcBorders>
              <w:top w:val="single" w:sz="4" w:space="0" w:color="auto"/>
              <w:left w:val="single" w:sz="4" w:space="0" w:color="auto"/>
              <w:bottom w:val="single" w:sz="4" w:space="0" w:color="auto"/>
              <w:right w:val="single" w:sz="4" w:space="0" w:color="auto"/>
            </w:tcBorders>
          </w:tcPr>
          <w:p w:rsidR="00A73D9C" w:rsidRDefault="00A73D9C" w:rsidP="002F3802">
            <w:pPr>
              <w:pStyle w:val="af2"/>
            </w:pPr>
            <w:r w:rsidRPr="00D8240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gridSpan w:val="2"/>
            <w:tcBorders>
              <w:top w:val="single" w:sz="4" w:space="0" w:color="auto"/>
              <w:left w:val="single" w:sz="4" w:space="0" w:color="auto"/>
              <w:bottom w:val="single" w:sz="4" w:space="0" w:color="auto"/>
            </w:tcBorders>
          </w:tcPr>
          <w:p w:rsidR="00A73D9C" w:rsidRPr="005342CD" w:rsidRDefault="00A73D9C" w:rsidP="002F3802">
            <w:pPr>
              <w:pStyle w:val="af3"/>
            </w:pPr>
            <w:r>
              <w:t>4.9</w:t>
            </w:r>
          </w:p>
        </w:tc>
      </w:tr>
      <w:tr w:rsidR="00A73D9C" w:rsidRPr="005342CD" w:rsidTr="00934FB4">
        <w:trPr>
          <w:gridAfter w:val="1"/>
          <w:wAfter w:w="37" w:type="dxa"/>
        </w:trPr>
        <w:tc>
          <w:tcPr>
            <w:tcW w:w="2268" w:type="dxa"/>
            <w:gridSpan w:val="2"/>
            <w:tcBorders>
              <w:top w:val="single" w:sz="4" w:space="0" w:color="auto"/>
              <w:bottom w:val="single" w:sz="4" w:space="0" w:color="auto"/>
              <w:right w:val="single" w:sz="4" w:space="0" w:color="auto"/>
            </w:tcBorders>
          </w:tcPr>
          <w:p w:rsidR="00A73D9C" w:rsidRPr="005342CD" w:rsidRDefault="00A73D9C" w:rsidP="002F3802">
            <w:pPr>
              <w:pStyle w:val="af2"/>
              <w:jc w:val="left"/>
            </w:pPr>
            <w:r w:rsidRPr="00D8240B">
              <w:t xml:space="preserve">Объекты </w:t>
            </w:r>
            <w:r w:rsidRPr="00D8240B">
              <w:lastRenderedPageBreak/>
              <w:t>придорожного сервиса</w:t>
            </w:r>
          </w:p>
        </w:tc>
        <w:tc>
          <w:tcPr>
            <w:tcW w:w="6096" w:type="dxa"/>
            <w:gridSpan w:val="2"/>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lastRenderedPageBreak/>
              <w:t xml:space="preserve">Размещение автозаправочных станций (бензиновых, </w:t>
            </w:r>
            <w:r>
              <w:lastRenderedPageBreak/>
              <w:t>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gridSpan w:val="2"/>
            <w:tcBorders>
              <w:top w:val="single" w:sz="4" w:space="0" w:color="auto"/>
              <w:left w:val="single" w:sz="4" w:space="0" w:color="auto"/>
              <w:bottom w:val="single" w:sz="4" w:space="0" w:color="auto"/>
            </w:tcBorders>
          </w:tcPr>
          <w:p w:rsidR="00A73D9C" w:rsidRPr="005342CD" w:rsidRDefault="00A73D9C" w:rsidP="002F3802">
            <w:pPr>
              <w:pStyle w:val="af3"/>
            </w:pPr>
            <w:r w:rsidRPr="005342CD">
              <w:lastRenderedPageBreak/>
              <w:t>4.9</w:t>
            </w:r>
            <w:r>
              <w:t>.1</w:t>
            </w:r>
          </w:p>
        </w:tc>
      </w:tr>
      <w:tr w:rsidR="00934FB4" w:rsidRPr="00934FB4" w:rsidTr="00992B4E">
        <w:trPr>
          <w:gridBefore w:val="1"/>
          <w:wBefore w:w="29" w:type="dxa"/>
        </w:trPr>
        <w:tc>
          <w:tcPr>
            <w:tcW w:w="2268" w:type="dxa"/>
            <w:gridSpan w:val="2"/>
            <w:tcBorders>
              <w:top w:val="single" w:sz="4" w:space="0" w:color="auto"/>
              <w:bottom w:val="single" w:sz="4" w:space="0" w:color="auto"/>
              <w:right w:val="single" w:sz="4" w:space="0" w:color="auto"/>
            </w:tcBorders>
          </w:tcPr>
          <w:p w:rsidR="007A3049" w:rsidRPr="00934FB4" w:rsidRDefault="007A3049" w:rsidP="007A3049">
            <w:pPr>
              <w:pStyle w:val="af2"/>
              <w:jc w:val="left"/>
            </w:pPr>
            <w:r w:rsidRPr="00934FB4">
              <w:lastRenderedPageBreak/>
              <w:t>Сельскохозяйственное использование</w:t>
            </w:r>
          </w:p>
        </w:tc>
        <w:tc>
          <w:tcPr>
            <w:tcW w:w="6095" w:type="dxa"/>
            <w:gridSpan w:val="2"/>
            <w:tcBorders>
              <w:top w:val="single" w:sz="4" w:space="0" w:color="auto"/>
              <w:left w:val="single" w:sz="4" w:space="0" w:color="auto"/>
              <w:bottom w:val="single" w:sz="4" w:space="0" w:color="auto"/>
              <w:right w:val="single" w:sz="4" w:space="0" w:color="auto"/>
            </w:tcBorders>
          </w:tcPr>
          <w:p w:rsidR="007A3049" w:rsidRPr="00934FB4" w:rsidRDefault="007A3049" w:rsidP="007A3049">
            <w:pPr>
              <w:pStyle w:val="af2"/>
            </w:pPr>
            <w:r w:rsidRPr="00934FB4">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1701" w:type="dxa"/>
            <w:gridSpan w:val="2"/>
            <w:tcBorders>
              <w:top w:val="single" w:sz="4" w:space="0" w:color="auto"/>
              <w:left w:val="single" w:sz="4" w:space="0" w:color="auto"/>
              <w:bottom w:val="single" w:sz="4" w:space="0" w:color="auto"/>
            </w:tcBorders>
          </w:tcPr>
          <w:p w:rsidR="007A3049" w:rsidRPr="00934FB4" w:rsidRDefault="007A3049" w:rsidP="007A3049">
            <w:pPr>
              <w:pStyle w:val="af3"/>
            </w:pPr>
            <w:r w:rsidRPr="00934FB4">
              <w:t>1.0</w:t>
            </w:r>
          </w:p>
        </w:tc>
      </w:tr>
      <w:tr w:rsidR="005B0A2E" w:rsidRPr="005342CD" w:rsidTr="00934FB4">
        <w:trPr>
          <w:gridAfter w:val="1"/>
          <w:wAfter w:w="37" w:type="dxa"/>
        </w:trPr>
        <w:tc>
          <w:tcPr>
            <w:tcW w:w="2268" w:type="dxa"/>
            <w:gridSpan w:val="2"/>
            <w:tcBorders>
              <w:top w:val="single" w:sz="4" w:space="0" w:color="auto"/>
              <w:left w:val="single" w:sz="4" w:space="0" w:color="auto"/>
              <w:bottom w:val="single" w:sz="4" w:space="0" w:color="auto"/>
              <w:right w:val="single" w:sz="4" w:space="0" w:color="auto"/>
            </w:tcBorders>
          </w:tcPr>
          <w:p w:rsidR="005B0A2E" w:rsidRPr="005342CD" w:rsidRDefault="005B0A2E" w:rsidP="005B0A2E">
            <w:pPr>
              <w:pStyle w:val="af2"/>
              <w:jc w:val="left"/>
            </w:pPr>
            <w:r w:rsidRPr="005342CD">
              <w:t>Хранение и переработка</w:t>
            </w:r>
          </w:p>
          <w:p w:rsidR="005B0A2E" w:rsidRPr="005342CD" w:rsidRDefault="005B0A2E" w:rsidP="005B0A2E">
            <w:pPr>
              <w:pStyle w:val="af2"/>
              <w:jc w:val="left"/>
            </w:pPr>
            <w:r w:rsidRPr="005342CD">
              <w:t>сельскохозяйственной</w:t>
            </w:r>
          </w:p>
          <w:p w:rsidR="005B0A2E" w:rsidRPr="005342CD" w:rsidRDefault="005B0A2E" w:rsidP="005B0A2E">
            <w:pPr>
              <w:pStyle w:val="af2"/>
              <w:jc w:val="left"/>
            </w:pPr>
            <w:r w:rsidRPr="005342CD">
              <w:t>продукции</w:t>
            </w:r>
          </w:p>
        </w:tc>
        <w:tc>
          <w:tcPr>
            <w:tcW w:w="6096" w:type="dxa"/>
            <w:gridSpan w:val="2"/>
            <w:tcBorders>
              <w:top w:val="single" w:sz="4" w:space="0" w:color="auto"/>
              <w:left w:val="single" w:sz="4" w:space="0" w:color="auto"/>
              <w:bottom w:val="single" w:sz="4" w:space="0" w:color="auto"/>
              <w:right w:val="single" w:sz="4" w:space="0" w:color="auto"/>
            </w:tcBorders>
          </w:tcPr>
          <w:p w:rsidR="005B0A2E" w:rsidRPr="005342CD" w:rsidRDefault="005B0A2E" w:rsidP="00374768">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gridSpan w:val="2"/>
            <w:tcBorders>
              <w:top w:val="single" w:sz="4" w:space="0" w:color="auto"/>
              <w:left w:val="single" w:sz="4" w:space="0" w:color="auto"/>
              <w:bottom w:val="single" w:sz="4" w:space="0" w:color="auto"/>
              <w:right w:val="single" w:sz="4" w:space="0" w:color="auto"/>
            </w:tcBorders>
          </w:tcPr>
          <w:p w:rsidR="005B0A2E" w:rsidRPr="005342CD" w:rsidRDefault="005B0A2E" w:rsidP="00374768">
            <w:pPr>
              <w:pStyle w:val="af3"/>
            </w:pPr>
            <w:r w:rsidRPr="005342CD">
              <w:t>1.15</w:t>
            </w:r>
          </w:p>
        </w:tc>
      </w:tr>
      <w:tr w:rsidR="00C8132D" w:rsidRPr="00BB0148" w:rsidTr="00934FB4">
        <w:trPr>
          <w:gridAfter w:val="1"/>
          <w:wAfter w:w="37" w:type="dxa"/>
        </w:trPr>
        <w:tc>
          <w:tcPr>
            <w:tcW w:w="2268" w:type="dxa"/>
            <w:gridSpan w:val="2"/>
            <w:tcBorders>
              <w:top w:val="single" w:sz="4" w:space="0" w:color="auto"/>
              <w:left w:val="single" w:sz="4" w:space="0" w:color="auto"/>
              <w:bottom w:val="single" w:sz="4" w:space="0" w:color="auto"/>
              <w:right w:val="nil"/>
            </w:tcBorders>
          </w:tcPr>
          <w:p w:rsidR="00C8132D" w:rsidRPr="00BB0148" w:rsidRDefault="00C8132D" w:rsidP="00594357">
            <w:pPr>
              <w:pStyle w:val="af2"/>
              <w:jc w:val="left"/>
            </w:pPr>
          </w:p>
        </w:tc>
        <w:tc>
          <w:tcPr>
            <w:tcW w:w="6096" w:type="dxa"/>
            <w:gridSpan w:val="2"/>
            <w:tcBorders>
              <w:top w:val="single" w:sz="4" w:space="0" w:color="auto"/>
              <w:left w:val="nil"/>
              <w:bottom w:val="single" w:sz="4" w:space="0" w:color="auto"/>
              <w:right w:val="nil"/>
            </w:tcBorders>
          </w:tcPr>
          <w:p w:rsidR="00C8132D" w:rsidRPr="00BB0148" w:rsidRDefault="00C8132D" w:rsidP="00594357">
            <w:pPr>
              <w:pStyle w:val="af2"/>
              <w:rPr>
                <w:b/>
              </w:rPr>
            </w:pPr>
            <w:r w:rsidRPr="00BB0148">
              <w:rPr>
                <w:b/>
              </w:rPr>
              <w:t>2. Условно разрешенные виды использования</w:t>
            </w:r>
          </w:p>
        </w:tc>
        <w:tc>
          <w:tcPr>
            <w:tcW w:w="1692" w:type="dxa"/>
            <w:gridSpan w:val="2"/>
            <w:tcBorders>
              <w:top w:val="single" w:sz="4" w:space="0" w:color="auto"/>
              <w:left w:val="nil"/>
              <w:bottom w:val="single" w:sz="4" w:space="0" w:color="auto"/>
              <w:right w:val="single" w:sz="4" w:space="0" w:color="auto"/>
            </w:tcBorders>
          </w:tcPr>
          <w:p w:rsidR="00C8132D" w:rsidRPr="00BB0148" w:rsidRDefault="00C8132D" w:rsidP="00594357">
            <w:pPr>
              <w:pStyle w:val="af3"/>
            </w:pPr>
          </w:p>
        </w:tc>
      </w:tr>
      <w:tr w:rsidR="00A73D9C" w:rsidRPr="005342CD" w:rsidTr="00934FB4">
        <w:trPr>
          <w:gridAfter w:val="1"/>
          <w:wAfter w:w="37" w:type="dxa"/>
        </w:trPr>
        <w:tc>
          <w:tcPr>
            <w:tcW w:w="2268" w:type="dxa"/>
            <w:gridSpan w:val="2"/>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t>Коммунальное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gridSpan w:val="2"/>
            <w:tcBorders>
              <w:top w:val="single" w:sz="4" w:space="0" w:color="auto"/>
              <w:left w:val="single" w:sz="4" w:space="0" w:color="auto"/>
              <w:bottom w:val="single" w:sz="4" w:space="0" w:color="auto"/>
            </w:tcBorders>
          </w:tcPr>
          <w:p w:rsidR="00A73D9C" w:rsidRPr="005342CD" w:rsidRDefault="00A73D9C" w:rsidP="002F3802">
            <w:pPr>
              <w:pStyle w:val="af3"/>
            </w:pPr>
            <w:r w:rsidRPr="005342CD">
              <w:t>3.1</w:t>
            </w:r>
          </w:p>
        </w:tc>
      </w:tr>
      <w:tr w:rsidR="00A73D9C" w:rsidRPr="005342CD" w:rsidTr="00934FB4">
        <w:trPr>
          <w:gridAfter w:val="1"/>
          <w:wAfter w:w="37" w:type="dxa"/>
        </w:trPr>
        <w:tc>
          <w:tcPr>
            <w:tcW w:w="2268" w:type="dxa"/>
            <w:gridSpan w:val="2"/>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t>Бытовое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gridSpan w:val="2"/>
            <w:tcBorders>
              <w:top w:val="single" w:sz="4" w:space="0" w:color="auto"/>
              <w:left w:val="single" w:sz="4" w:space="0" w:color="auto"/>
              <w:bottom w:val="single" w:sz="4" w:space="0" w:color="auto"/>
            </w:tcBorders>
          </w:tcPr>
          <w:p w:rsidR="00A73D9C" w:rsidRPr="005342CD" w:rsidRDefault="00A73D9C" w:rsidP="002F3802">
            <w:pPr>
              <w:pStyle w:val="af3"/>
            </w:pPr>
            <w:r w:rsidRPr="005342CD">
              <w:t>3.3</w:t>
            </w:r>
          </w:p>
        </w:tc>
      </w:tr>
      <w:tr w:rsidR="00A73D9C" w:rsidRPr="005342CD" w:rsidTr="00934FB4">
        <w:trPr>
          <w:gridAfter w:val="1"/>
          <w:wAfter w:w="37" w:type="dxa"/>
        </w:trPr>
        <w:tc>
          <w:tcPr>
            <w:tcW w:w="2268" w:type="dxa"/>
            <w:gridSpan w:val="2"/>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t>Деловое управление</w:t>
            </w:r>
          </w:p>
        </w:tc>
        <w:tc>
          <w:tcPr>
            <w:tcW w:w="6096" w:type="dxa"/>
            <w:gridSpan w:val="2"/>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w:t>
            </w:r>
            <w:r w:rsidRPr="005342CD">
              <w:lastRenderedPageBreak/>
              <w:t>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gridSpan w:val="2"/>
            <w:tcBorders>
              <w:top w:val="single" w:sz="4" w:space="0" w:color="auto"/>
              <w:left w:val="single" w:sz="4" w:space="0" w:color="auto"/>
              <w:bottom w:val="single" w:sz="4" w:space="0" w:color="auto"/>
            </w:tcBorders>
          </w:tcPr>
          <w:p w:rsidR="00A73D9C" w:rsidRPr="005342CD" w:rsidRDefault="00A73D9C" w:rsidP="002F3802">
            <w:pPr>
              <w:pStyle w:val="af3"/>
            </w:pPr>
            <w:r w:rsidRPr="005342CD">
              <w:lastRenderedPageBreak/>
              <w:t>4.1</w:t>
            </w:r>
          </w:p>
        </w:tc>
      </w:tr>
      <w:tr w:rsidR="00A73D9C" w:rsidRPr="005342CD" w:rsidTr="00934FB4">
        <w:trPr>
          <w:gridAfter w:val="1"/>
          <w:wAfter w:w="37" w:type="dxa"/>
        </w:trPr>
        <w:tc>
          <w:tcPr>
            <w:tcW w:w="2268" w:type="dxa"/>
            <w:gridSpan w:val="2"/>
            <w:tcBorders>
              <w:top w:val="single" w:sz="4" w:space="0" w:color="auto"/>
              <w:bottom w:val="single" w:sz="4" w:space="0" w:color="auto"/>
              <w:right w:val="single" w:sz="4" w:space="0" w:color="auto"/>
            </w:tcBorders>
          </w:tcPr>
          <w:p w:rsidR="00A73D9C" w:rsidRPr="005342CD" w:rsidRDefault="00A73D9C" w:rsidP="002F3802">
            <w:pPr>
              <w:pStyle w:val="af2"/>
              <w:jc w:val="left"/>
            </w:pPr>
            <w:r w:rsidRPr="005342CD">
              <w:lastRenderedPageBreak/>
              <w:t>Магазины</w:t>
            </w:r>
          </w:p>
        </w:tc>
        <w:tc>
          <w:tcPr>
            <w:tcW w:w="6096" w:type="dxa"/>
            <w:gridSpan w:val="2"/>
            <w:tcBorders>
              <w:top w:val="single" w:sz="4" w:space="0" w:color="auto"/>
              <w:left w:val="single" w:sz="4" w:space="0" w:color="auto"/>
              <w:bottom w:val="single" w:sz="4" w:space="0" w:color="auto"/>
              <w:right w:val="single" w:sz="4" w:space="0" w:color="auto"/>
            </w:tcBorders>
          </w:tcPr>
          <w:p w:rsidR="00A73D9C" w:rsidRPr="005342CD" w:rsidRDefault="00A73D9C" w:rsidP="002F3802">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gridSpan w:val="2"/>
            <w:tcBorders>
              <w:top w:val="single" w:sz="4" w:space="0" w:color="auto"/>
              <w:left w:val="single" w:sz="4" w:space="0" w:color="auto"/>
              <w:bottom w:val="single" w:sz="4" w:space="0" w:color="auto"/>
            </w:tcBorders>
          </w:tcPr>
          <w:p w:rsidR="00A73D9C" w:rsidRPr="005342CD" w:rsidRDefault="00A73D9C" w:rsidP="002F3802">
            <w:pPr>
              <w:pStyle w:val="af3"/>
            </w:pPr>
            <w:r w:rsidRPr="005342CD">
              <w:t>4.4</w:t>
            </w:r>
          </w:p>
        </w:tc>
      </w:tr>
      <w:tr w:rsidR="005C36A4" w:rsidRPr="005342CD" w:rsidTr="00934FB4">
        <w:trPr>
          <w:gridAfter w:val="1"/>
          <w:wAfter w:w="37" w:type="dxa"/>
        </w:trPr>
        <w:tc>
          <w:tcPr>
            <w:tcW w:w="2268" w:type="dxa"/>
            <w:gridSpan w:val="2"/>
            <w:tcBorders>
              <w:top w:val="single" w:sz="4" w:space="0" w:color="auto"/>
              <w:left w:val="single" w:sz="4" w:space="0" w:color="auto"/>
              <w:bottom w:val="single" w:sz="4" w:space="0" w:color="auto"/>
              <w:right w:val="single" w:sz="4" w:space="0" w:color="auto"/>
            </w:tcBorders>
          </w:tcPr>
          <w:p w:rsidR="005C36A4" w:rsidRPr="005342CD" w:rsidRDefault="005C36A4" w:rsidP="005C36A4">
            <w:pPr>
              <w:pStyle w:val="af2"/>
              <w:jc w:val="left"/>
            </w:pPr>
            <w:r w:rsidRPr="005342CD">
              <w:t>Пищевая промышленность</w:t>
            </w:r>
          </w:p>
        </w:tc>
        <w:tc>
          <w:tcPr>
            <w:tcW w:w="6096" w:type="dxa"/>
            <w:gridSpan w:val="2"/>
            <w:tcBorders>
              <w:top w:val="single" w:sz="4" w:space="0" w:color="auto"/>
              <w:left w:val="single" w:sz="4" w:space="0" w:color="auto"/>
              <w:bottom w:val="single" w:sz="4" w:space="0" w:color="auto"/>
              <w:right w:val="single" w:sz="4" w:space="0" w:color="auto"/>
            </w:tcBorders>
          </w:tcPr>
          <w:p w:rsidR="005C36A4" w:rsidRPr="005342CD" w:rsidRDefault="005C36A4" w:rsidP="00374768">
            <w:pPr>
              <w:pStyle w:val="af2"/>
            </w:pPr>
            <w:r w:rsidRPr="005342C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gridSpan w:val="2"/>
            <w:tcBorders>
              <w:top w:val="single" w:sz="4" w:space="0" w:color="auto"/>
              <w:left w:val="single" w:sz="4" w:space="0" w:color="auto"/>
              <w:bottom w:val="single" w:sz="4" w:space="0" w:color="auto"/>
              <w:right w:val="single" w:sz="4" w:space="0" w:color="auto"/>
            </w:tcBorders>
          </w:tcPr>
          <w:p w:rsidR="005C36A4" w:rsidRPr="005342CD" w:rsidRDefault="005C36A4" w:rsidP="00374768">
            <w:pPr>
              <w:pStyle w:val="af3"/>
            </w:pPr>
            <w:r w:rsidRPr="005342CD">
              <w:t>6.4</w:t>
            </w:r>
          </w:p>
        </w:tc>
      </w:tr>
    </w:tbl>
    <w:p w:rsidR="00A73D9C" w:rsidRPr="006D7455" w:rsidRDefault="00A73D9C" w:rsidP="00A73D9C">
      <w:pPr>
        <w:shd w:val="clear" w:color="auto" w:fill="FFFFFF"/>
        <w:spacing w:after="0" w:line="240" w:lineRule="auto"/>
        <w:ind w:firstLine="709"/>
        <w:jc w:val="both"/>
        <w:rPr>
          <w:rFonts w:ascii="Times New Roman" w:eastAsia="Times New Roman" w:hAnsi="Times New Roman" w:cs="Times New Roman"/>
          <w:i/>
          <w:sz w:val="23"/>
          <w:szCs w:val="23"/>
        </w:rPr>
      </w:pPr>
      <w:r w:rsidRPr="006D7455">
        <w:rPr>
          <w:rFonts w:ascii="Times New Roman" w:eastAsia="Times New Roman" w:hAnsi="Times New Roman" w:cs="Times New Roman"/>
          <w:b/>
          <w:i/>
          <w:sz w:val="23"/>
          <w:szCs w:val="23"/>
        </w:rPr>
        <w:t>*</w:t>
      </w:r>
      <w:r w:rsidRPr="006D7455">
        <w:rPr>
          <w:rFonts w:ascii="Times New Roman" w:eastAsia="Times New Roman" w:hAnsi="Times New Roman" w:cs="Times New Roman"/>
          <w:i/>
          <w:sz w:val="23"/>
          <w:szCs w:val="23"/>
        </w:rPr>
        <w:t xml:space="preserve"> в скобках указаны равнозначные наименования видов разрешенного использования;</w:t>
      </w:r>
    </w:p>
    <w:p w:rsidR="00A73D9C" w:rsidRPr="006D7455" w:rsidRDefault="00A73D9C" w:rsidP="00A73D9C">
      <w:pPr>
        <w:shd w:val="clear" w:color="auto" w:fill="FFFFFF"/>
        <w:spacing w:after="0" w:line="240" w:lineRule="auto"/>
        <w:ind w:firstLine="709"/>
        <w:jc w:val="both"/>
        <w:rPr>
          <w:rFonts w:ascii="Times New Roman" w:eastAsia="Times New Roman" w:hAnsi="Times New Roman" w:cs="Times New Roman"/>
          <w:i/>
          <w:sz w:val="23"/>
          <w:szCs w:val="23"/>
        </w:rPr>
      </w:pPr>
      <w:r w:rsidRPr="006D7455">
        <w:rPr>
          <w:b/>
          <w:sz w:val="23"/>
          <w:szCs w:val="23"/>
        </w:rPr>
        <w:t xml:space="preserve">** </w:t>
      </w:r>
      <w:r w:rsidRPr="006D7455">
        <w:rPr>
          <w:rFonts w:ascii="Times New Roman" w:eastAsia="Times New Roman" w:hAnsi="Times New Roman" w:cs="Times New Roman"/>
          <w:i/>
          <w:sz w:val="23"/>
          <w:szCs w:val="23"/>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D7455" w:rsidRDefault="00A73D9C" w:rsidP="006D7455">
      <w:pPr>
        <w:shd w:val="clear" w:color="auto" w:fill="FFFFFF"/>
        <w:spacing w:after="0" w:line="240" w:lineRule="auto"/>
        <w:ind w:firstLine="709"/>
        <w:jc w:val="both"/>
        <w:rPr>
          <w:rFonts w:ascii="Times New Roman" w:eastAsia="Times New Roman" w:hAnsi="Times New Roman" w:cs="Times New Roman"/>
          <w:i/>
          <w:sz w:val="23"/>
          <w:szCs w:val="23"/>
        </w:rPr>
      </w:pPr>
      <w:r w:rsidRPr="006D7455">
        <w:rPr>
          <w:b/>
          <w:sz w:val="23"/>
          <w:szCs w:val="23"/>
        </w:rPr>
        <w:t xml:space="preserve">*** </w:t>
      </w:r>
      <w:r w:rsidRPr="006D7455">
        <w:rPr>
          <w:rFonts w:ascii="Times New Roman" w:eastAsia="Times New Roman" w:hAnsi="Times New Roman" w:cs="Times New Roman"/>
          <w:i/>
          <w:sz w:val="23"/>
          <w:szCs w:val="23"/>
        </w:rPr>
        <w:t>текстовое наименование ВРИ и его код (числовое обозначение) являются равнозначными.</w:t>
      </w:r>
    </w:p>
    <w:p w:rsidR="00A73D9C" w:rsidRPr="006D7455" w:rsidRDefault="00A73D9C" w:rsidP="006D7455">
      <w:pPr>
        <w:shd w:val="clear" w:color="auto" w:fill="FFFFFF"/>
        <w:spacing w:after="0" w:line="240" w:lineRule="auto"/>
        <w:ind w:firstLine="709"/>
        <w:jc w:val="both"/>
        <w:rPr>
          <w:rFonts w:ascii="Times New Roman" w:hAnsi="Times New Roman" w:cs="Times New Roman"/>
          <w:i/>
          <w:sz w:val="23"/>
          <w:szCs w:val="23"/>
        </w:rPr>
      </w:pPr>
      <w:r w:rsidRPr="006D7455">
        <w:rPr>
          <w:rFonts w:ascii="Times New Roman" w:hAnsi="Times New Roman" w:cs="Times New Roman"/>
          <w:i/>
          <w:sz w:val="23"/>
          <w:szCs w:val="23"/>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C8132D" w:rsidRPr="00BB0148" w:rsidRDefault="00C8132D" w:rsidP="00C8132D">
      <w:pPr>
        <w:spacing w:before="240" w:line="240" w:lineRule="auto"/>
        <w:jc w:val="center"/>
        <w:rPr>
          <w:rFonts w:ascii="Times New Roman" w:hAnsi="Times New Roman" w:cs="Times New Roman"/>
          <w:i/>
          <w:sz w:val="23"/>
          <w:szCs w:val="23"/>
        </w:rPr>
      </w:pPr>
      <w:r w:rsidRPr="00BB0148">
        <w:rPr>
          <w:rFonts w:ascii="Times New Roman" w:hAnsi="Times New Roman" w:cs="Times New Roman"/>
          <w:b/>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Пр-2 включают в себя:</w:t>
      </w:r>
    </w:p>
    <w:p w:rsidR="00C8132D" w:rsidRPr="00BB0148" w:rsidRDefault="00C8132D" w:rsidP="00C813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B0148">
        <w:rPr>
          <w:rFonts w:ascii="Times New Roman" w:eastAsia="Times New Roman" w:hAnsi="Times New Roman" w:cs="Times New Roman"/>
          <w:sz w:val="24"/>
          <w:szCs w:val="24"/>
          <w:shd w:val="clear" w:color="auto" w:fill="FFFFFF" w:themeFill="background1"/>
        </w:rPr>
        <w:t>3</w:t>
      </w:r>
      <w:r w:rsidRPr="00BB0148">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C8132D" w:rsidRPr="00BB0148" w:rsidRDefault="00C8132D" w:rsidP="00C813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8132D" w:rsidRPr="00BB0148" w:rsidRDefault="00C8132D" w:rsidP="00C813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2. Предельное количество этажей зданий, строений, сооружений не выше 4-х надземных этажей.</w:t>
      </w:r>
    </w:p>
    <w:p w:rsidR="00C8132D" w:rsidRPr="00BB0148" w:rsidRDefault="00C8132D" w:rsidP="00C813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объектов, включенных в вид разрешенного использования с кодами 3.1, 6.4 не подлежит установлению.</w:t>
      </w:r>
    </w:p>
    <w:p w:rsidR="00C8132D" w:rsidRPr="00BB0148" w:rsidRDefault="00C8132D" w:rsidP="00C8132D">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BB01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1"/>
        <w:tblW w:w="9889" w:type="dxa"/>
        <w:tblLook w:val="04A0" w:firstRow="1" w:lastRow="0" w:firstColumn="1" w:lastColumn="0" w:noHBand="0" w:noVBand="1"/>
      </w:tblPr>
      <w:tblGrid>
        <w:gridCol w:w="2472"/>
        <w:gridCol w:w="2472"/>
        <w:gridCol w:w="2472"/>
        <w:gridCol w:w="2473"/>
      </w:tblGrid>
      <w:tr w:rsidR="00C8132D" w:rsidRPr="00BB0148" w:rsidTr="00594357">
        <w:trPr>
          <w:trHeight w:val="1243"/>
        </w:trPr>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b/>
                <w:sz w:val="24"/>
                <w:szCs w:val="24"/>
              </w:rPr>
            </w:pPr>
            <w:r w:rsidRPr="00BB0148">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b/>
                <w:sz w:val="24"/>
                <w:szCs w:val="24"/>
              </w:rPr>
            </w:pPr>
            <w:r w:rsidRPr="00BB0148">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b/>
                <w:sz w:val="24"/>
                <w:szCs w:val="24"/>
              </w:rPr>
            </w:pPr>
            <w:r w:rsidRPr="00BB0148">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b/>
                <w:sz w:val="24"/>
                <w:szCs w:val="24"/>
              </w:rPr>
            </w:pPr>
            <w:r w:rsidRPr="00BB0148">
              <w:rPr>
                <w:b/>
                <w:sz w:val="24"/>
                <w:szCs w:val="24"/>
              </w:rPr>
              <w:t>Максимальный процент застройки в границах земельного участка, %</w:t>
            </w:r>
          </w:p>
        </w:tc>
      </w:tr>
      <w:tr w:rsidR="00C8132D" w:rsidRPr="00BB0148" w:rsidTr="00594357">
        <w:tc>
          <w:tcPr>
            <w:tcW w:w="2472" w:type="dxa"/>
          </w:tcPr>
          <w:p w:rsidR="00C8132D" w:rsidRPr="00BB0148" w:rsidRDefault="00C8132D" w:rsidP="00594357">
            <w:pPr>
              <w:tabs>
                <w:tab w:val="left" w:pos="1620"/>
              </w:tabs>
              <w:ind w:right="-1"/>
              <w:jc w:val="center"/>
              <w:rPr>
                <w:rFonts w:eastAsia="Times New Roman"/>
                <w:sz w:val="24"/>
                <w:szCs w:val="24"/>
              </w:rPr>
            </w:pPr>
            <w:r w:rsidRPr="00BB0148">
              <w:rPr>
                <w:rFonts w:eastAsia="Times New Roman"/>
                <w:sz w:val="24"/>
                <w:szCs w:val="24"/>
              </w:rPr>
              <w:t>4.9</w:t>
            </w:r>
          </w:p>
        </w:tc>
        <w:tc>
          <w:tcPr>
            <w:tcW w:w="2472" w:type="dxa"/>
          </w:tcPr>
          <w:p w:rsidR="00C8132D" w:rsidRPr="00BB0148" w:rsidRDefault="00C8132D"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25</w:t>
            </w:r>
            <w:r w:rsidRPr="00BB0148">
              <w:rPr>
                <w:rFonts w:eastAsia="Times New Roman"/>
                <w:sz w:val="24"/>
                <w:szCs w:val="24"/>
                <w:vertAlign w:val="superscript"/>
                <w:lang w:eastAsia="en-US"/>
              </w:rPr>
              <w:t>3</w:t>
            </w:r>
          </w:p>
        </w:tc>
        <w:tc>
          <w:tcPr>
            <w:tcW w:w="2472" w:type="dxa"/>
          </w:tcPr>
          <w:p w:rsidR="00C8132D" w:rsidRPr="00BB0148" w:rsidRDefault="00C8132D"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C8132D" w:rsidRPr="00BB0148" w:rsidRDefault="00C8132D"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80</w:t>
            </w:r>
          </w:p>
        </w:tc>
      </w:tr>
      <w:tr w:rsidR="00C8132D" w:rsidRPr="00BB0148" w:rsidTr="00594357">
        <w:trPr>
          <w:trHeight w:val="65"/>
        </w:trPr>
        <w:tc>
          <w:tcPr>
            <w:tcW w:w="2472" w:type="dxa"/>
          </w:tcPr>
          <w:p w:rsidR="00C8132D" w:rsidRPr="00BB0148" w:rsidRDefault="00C8132D" w:rsidP="00594357">
            <w:pPr>
              <w:tabs>
                <w:tab w:val="left" w:pos="1620"/>
              </w:tabs>
              <w:ind w:right="-1"/>
              <w:jc w:val="center"/>
              <w:rPr>
                <w:rFonts w:eastAsia="Times New Roman"/>
                <w:sz w:val="24"/>
                <w:szCs w:val="24"/>
              </w:rPr>
            </w:pPr>
            <w:r w:rsidRPr="00BB0148">
              <w:rPr>
                <w:rFonts w:eastAsia="Times New Roman"/>
                <w:sz w:val="24"/>
                <w:szCs w:val="24"/>
              </w:rPr>
              <w:t>4.9.1</w:t>
            </w:r>
          </w:p>
        </w:tc>
        <w:tc>
          <w:tcPr>
            <w:tcW w:w="2472" w:type="dxa"/>
          </w:tcPr>
          <w:p w:rsidR="00C8132D" w:rsidRPr="00BB0148" w:rsidRDefault="00C8132D" w:rsidP="00594357">
            <w:pPr>
              <w:tabs>
                <w:tab w:val="left" w:pos="1620"/>
              </w:tabs>
              <w:ind w:right="-1"/>
              <w:jc w:val="center"/>
              <w:rPr>
                <w:rFonts w:eastAsia="Times New Roman"/>
                <w:sz w:val="24"/>
                <w:szCs w:val="24"/>
              </w:rPr>
            </w:pPr>
            <w:r w:rsidRPr="00BB0148">
              <w:rPr>
                <w:rFonts w:eastAsia="Times New Roman"/>
                <w:sz w:val="24"/>
                <w:szCs w:val="24"/>
              </w:rPr>
              <w:t>1000</w:t>
            </w:r>
            <w:r w:rsidRPr="00BB0148">
              <w:rPr>
                <w:rFonts w:eastAsia="Times New Roman"/>
                <w:sz w:val="24"/>
                <w:szCs w:val="24"/>
                <w:vertAlign w:val="superscript"/>
              </w:rPr>
              <w:t>3</w:t>
            </w:r>
          </w:p>
        </w:tc>
        <w:tc>
          <w:tcPr>
            <w:tcW w:w="2472" w:type="dxa"/>
          </w:tcPr>
          <w:p w:rsidR="00C8132D" w:rsidRPr="00BB0148" w:rsidRDefault="00C8132D"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C8132D" w:rsidRPr="00BB0148" w:rsidRDefault="00C8132D" w:rsidP="00594357">
            <w:pPr>
              <w:tabs>
                <w:tab w:val="left" w:pos="1620"/>
              </w:tabs>
              <w:ind w:right="-1"/>
              <w:jc w:val="center"/>
              <w:rPr>
                <w:rFonts w:eastAsia="Times New Roman"/>
                <w:sz w:val="24"/>
                <w:szCs w:val="24"/>
              </w:rPr>
            </w:pPr>
            <w:r w:rsidRPr="00BB0148">
              <w:rPr>
                <w:rFonts w:eastAsia="Times New Roman"/>
                <w:sz w:val="24"/>
                <w:szCs w:val="24"/>
              </w:rPr>
              <w:t>80</w:t>
            </w:r>
          </w:p>
        </w:tc>
      </w:tr>
      <w:tr w:rsidR="00C8132D" w:rsidRPr="00BB0148" w:rsidTr="00594357">
        <w:tc>
          <w:tcPr>
            <w:tcW w:w="2472" w:type="dxa"/>
          </w:tcPr>
          <w:p w:rsidR="00C8132D" w:rsidRPr="00BB0148" w:rsidRDefault="00C8132D" w:rsidP="00594357">
            <w:pPr>
              <w:tabs>
                <w:tab w:val="left" w:pos="1620"/>
              </w:tabs>
              <w:ind w:right="-1"/>
              <w:jc w:val="center"/>
              <w:rPr>
                <w:sz w:val="24"/>
                <w:szCs w:val="24"/>
              </w:rPr>
            </w:pPr>
            <w:r w:rsidRPr="00BB0148">
              <w:rPr>
                <w:sz w:val="24"/>
                <w:szCs w:val="24"/>
              </w:rPr>
              <w:t xml:space="preserve"> 6.3</w:t>
            </w:r>
          </w:p>
        </w:tc>
        <w:tc>
          <w:tcPr>
            <w:tcW w:w="2472" w:type="dxa"/>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2" w:type="dxa"/>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3" w:type="dxa"/>
          </w:tcPr>
          <w:p w:rsidR="00C8132D" w:rsidRPr="00BB0148" w:rsidRDefault="00C8132D" w:rsidP="00594357">
            <w:pPr>
              <w:tabs>
                <w:tab w:val="left" w:pos="1620"/>
              </w:tabs>
              <w:ind w:right="-1"/>
              <w:jc w:val="center"/>
              <w:rPr>
                <w:sz w:val="24"/>
                <w:szCs w:val="24"/>
                <w:lang w:eastAsia="en-US"/>
              </w:rPr>
            </w:pPr>
            <w:r w:rsidRPr="00BB0148">
              <w:rPr>
                <w:sz w:val="24"/>
                <w:szCs w:val="24"/>
              </w:rPr>
              <w:t>80</w:t>
            </w:r>
          </w:p>
        </w:tc>
      </w:tr>
      <w:tr w:rsidR="00C8132D" w:rsidRPr="00BB0148" w:rsidTr="00594357">
        <w:tc>
          <w:tcPr>
            <w:tcW w:w="2472" w:type="dxa"/>
            <w:tcBorders>
              <w:top w:val="single" w:sz="4" w:space="0" w:color="auto"/>
              <w:left w:val="single" w:sz="4" w:space="0" w:color="auto"/>
              <w:bottom w:val="single" w:sz="4" w:space="0" w:color="auto"/>
              <w:right w:val="single" w:sz="4" w:space="0" w:color="auto"/>
            </w:tcBorders>
          </w:tcPr>
          <w:p w:rsidR="00C8132D" w:rsidRPr="00BB0148" w:rsidRDefault="00C8132D" w:rsidP="00594357">
            <w:pPr>
              <w:tabs>
                <w:tab w:val="left" w:pos="1620"/>
              </w:tabs>
              <w:ind w:right="-1"/>
              <w:jc w:val="center"/>
              <w:rPr>
                <w:sz w:val="24"/>
                <w:szCs w:val="24"/>
                <w:lang w:eastAsia="en-US"/>
              </w:rPr>
            </w:pPr>
            <w:r w:rsidRPr="00BB0148">
              <w:rPr>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rPr>
              <w:t>80</w:t>
            </w:r>
          </w:p>
        </w:tc>
      </w:tr>
      <w:tr w:rsidR="00C8132D" w:rsidRPr="00BB0148" w:rsidTr="00594357">
        <w:tc>
          <w:tcPr>
            <w:tcW w:w="2472" w:type="dxa"/>
          </w:tcPr>
          <w:p w:rsidR="00C8132D" w:rsidRPr="00BB0148" w:rsidRDefault="00C8132D" w:rsidP="00594357">
            <w:pPr>
              <w:tabs>
                <w:tab w:val="left" w:pos="1620"/>
              </w:tabs>
              <w:ind w:right="-1"/>
              <w:jc w:val="center"/>
              <w:rPr>
                <w:sz w:val="24"/>
                <w:szCs w:val="24"/>
              </w:rPr>
            </w:pPr>
            <w:r w:rsidRPr="00BB0148">
              <w:rPr>
                <w:sz w:val="24"/>
                <w:szCs w:val="24"/>
              </w:rPr>
              <w:lastRenderedPageBreak/>
              <w:t xml:space="preserve"> 6.6</w:t>
            </w:r>
          </w:p>
        </w:tc>
        <w:tc>
          <w:tcPr>
            <w:tcW w:w="2472" w:type="dxa"/>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2" w:type="dxa"/>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3" w:type="dxa"/>
          </w:tcPr>
          <w:p w:rsidR="00C8132D" w:rsidRPr="00BB0148" w:rsidRDefault="00C8132D" w:rsidP="00594357">
            <w:pPr>
              <w:tabs>
                <w:tab w:val="left" w:pos="1620"/>
              </w:tabs>
              <w:ind w:right="-1"/>
              <w:jc w:val="center"/>
              <w:rPr>
                <w:sz w:val="24"/>
                <w:szCs w:val="24"/>
                <w:lang w:eastAsia="en-US"/>
              </w:rPr>
            </w:pPr>
            <w:r w:rsidRPr="00BB0148">
              <w:rPr>
                <w:sz w:val="24"/>
                <w:szCs w:val="24"/>
              </w:rPr>
              <w:t>80</w:t>
            </w:r>
          </w:p>
        </w:tc>
      </w:tr>
      <w:tr w:rsidR="00C8132D" w:rsidRPr="00BB0148" w:rsidTr="00594357">
        <w:tc>
          <w:tcPr>
            <w:tcW w:w="2472" w:type="dxa"/>
            <w:tcBorders>
              <w:top w:val="single" w:sz="4" w:space="0" w:color="auto"/>
              <w:left w:val="single" w:sz="4" w:space="0" w:color="auto"/>
              <w:bottom w:val="single" w:sz="4" w:space="0" w:color="auto"/>
              <w:right w:val="single" w:sz="4" w:space="0" w:color="auto"/>
            </w:tcBorders>
          </w:tcPr>
          <w:p w:rsidR="00C8132D" w:rsidRPr="00BB0148" w:rsidRDefault="00C8132D" w:rsidP="00594357">
            <w:pPr>
              <w:tabs>
                <w:tab w:val="left" w:pos="1620"/>
              </w:tabs>
              <w:ind w:right="-1"/>
              <w:jc w:val="center"/>
              <w:rPr>
                <w:sz w:val="24"/>
                <w:szCs w:val="24"/>
              </w:rPr>
            </w:pPr>
            <w:r w:rsidRPr="00BB0148">
              <w:rPr>
                <w:sz w:val="24"/>
                <w:szCs w:val="24"/>
              </w:rPr>
              <w:t xml:space="preserve"> 6.9</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rPr>
              <w:t>80</w:t>
            </w:r>
          </w:p>
        </w:tc>
      </w:tr>
      <w:tr w:rsidR="00C8132D" w:rsidRPr="00BB0148" w:rsidTr="00594357">
        <w:tc>
          <w:tcPr>
            <w:tcW w:w="2472" w:type="dxa"/>
            <w:tcBorders>
              <w:top w:val="single" w:sz="4" w:space="0" w:color="auto"/>
              <w:left w:val="single" w:sz="4" w:space="0" w:color="auto"/>
              <w:bottom w:val="single" w:sz="4" w:space="0" w:color="auto"/>
              <w:right w:val="single" w:sz="4" w:space="0" w:color="auto"/>
            </w:tcBorders>
          </w:tcPr>
          <w:p w:rsidR="00C8132D" w:rsidRPr="00BB0148" w:rsidRDefault="00C8132D" w:rsidP="00594357">
            <w:pPr>
              <w:tabs>
                <w:tab w:val="left" w:pos="1620"/>
              </w:tabs>
              <w:ind w:right="-1"/>
              <w:jc w:val="center"/>
              <w:rPr>
                <w:sz w:val="24"/>
                <w:szCs w:val="24"/>
              </w:rPr>
            </w:pPr>
            <w:r w:rsidRPr="00BB0148">
              <w:rPr>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8132D" w:rsidRPr="00BB0148" w:rsidRDefault="00C8132D" w:rsidP="00594357">
            <w:pPr>
              <w:tabs>
                <w:tab w:val="left" w:pos="1620"/>
              </w:tabs>
              <w:ind w:right="-1"/>
              <w:jc w:val="center"/>
              <w:rPr>
                <w:sz w:val="24"/>
                <w:szCs w:val="24"/>
                <w:lang w:eastAsia="en-US"/>
              </w:rPr>
            </w:pPr>
            <w:r w:rsidRPr="00BB0148">
              <w:rPr>
                <w:sz w:val="24"/>
                <w:szCs w:val="24"/>
              </w:rPr>
              <w:t>600</w:t>
            </w:r>
            <w:r w:rsidRPr="00BB0148">
              <w:rPr>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60</w:t>
            </w:r>
          </w:p>
        </w:tc>
      </w:tr>
      <w:tr w:rsidR="00C8132D" w:rsidRPr="00BB0148" w:rsidTr="00594357">
        <w:tc>
          <w:tcPr>
            <w:tcW w:w="2472" w:type="dxa"/>
          </w:tcPr>
          <w:p w:rsidR="00C8132D" w:rsidRPr="00BB0148" w:rsidRDefault="00C8132D" w:rsidP="00594357">
            <w:pPr>
              <w:tabs>
                <w:tab w:val="left" w:pos="1620"/>
              </w:tabs>
              <w:ind w:right="-1"/>
              <w:jc w:val="center"/>
              <w:rPr>
                <w:rFonts w:eastAsia="Times New Roman"/>
                <w:i/>
                <w:sz w:val="24"/>
                <w:szCs w:val="24"/>
              </w:rPr>
            </w:pPr>
            <w:r w:rsidRPr="00BB0148">
              <w:rPr>
                <w:rFonts w:eastAsia="Times New Roman"/>
                <w:sz w:val="24"/>
                <w:szCs w:val="24"/>
              </w:rPr>
              <w:t>1.10</w:t>
            </w:r>
          </w:p>
        </w:tc>
        <w:tc>
          <w:tcPr>
            <w:tcW w:w="2472" w:type="dxa"/>
          </w:tcPr>
          <w:p w:rsidR="00C8132D" w:rsidRPr="00BB0148" w:rsidRDefault="00C8132D"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Pr>
          <w:p w:rsidR="00C8132D" w:rsidRPr="00BB0148" w:rsidRDefault="00C8132D" w:rsidP="00594357">
            <w:pPr>
              <w:tabs>
                <w:tab w:val="left" w:pos="1620"/>
              </w:tabs>
              <w:ind w:right="-1"/>
              <w:jc w:val="center"/>
              <w:rPr>
                <w:rFonts w:eastAsia="Times New Roman"/>
                <w:i/>
                <w:sz w:val="24"/>
                <w:szCs w:val="24"/>
                <w:lang w:eastAsia="en-US"/>
              </w:rPr>
            </w:pPr>
            <w:r w:rsidRPr="00BB0148">
              <w:rPr>
                <w:sz w:val="24"/>
                <w:szCs w:val="24"/>
                <w:lang w:eastAsia="en-US"/>
              </w:rPr>
              <w:t>НР</w:t>
            </w:r>
            <w:r w:rsidRPr="00BB0148">
              <w:rPr>
                <w:sz w:val="24"/>
                <w:szCs w:val="24"/>
                <w:vertAlign w:val="superscript"/>
                <w:lang w:eastAsia="en-US"/>
              </w:rPr>
              <w:t>2</w:t>
            </w:r>
          </w:p>
        </w:tc>
        <w:tc>
          <w:tcPr>
            <w:tcW w:w="2473" w:type="dxa"/>
          </w:tcPr>
          <w:p w:rsidR="00C8132D" w:rsidRPr="00BB0148" w:rsidRDefault="00C8132D"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20</w:t>
            </w:r>
          </w:p>
        </w:tc>
      </w:tr>
      <w:tr w:rsidR="00C8132D" w:rsidRPr="00BB0148" w:rsidTr="00594357">
        <w:tc>
          <w:tcPr>
            <w:tcW w:w="2472" w:type="dxa"/>
            <w:tcBorders>
              <w:top w:val="single" w:sz="4" w:space="0" w:color="auto"/>
              <w:left w:val="single" w:sz="4" w:space="0" w:color="auto"/>
              <w:bottom w:val="single" w:sz="4" w:space="0" w:color="auto"/>
              <w:right w:val="single" w:sz="4" w:space="0" w:color="auto"/>
            </w:tcBorders>
          </w:tcPr>
          <w:p w:rsidR="00C8132D" w:rsidRPr="00BB0148" w:rsidRDefault="00C8132D" w:rsidP="00594357">
            <w:pPr>
              <w:tabs>
                <w:tab w:val="left" w:pos="1620"/>
              </w:tabs>
              <w:ind w:right="-1"/>
              <w:jc w:val="center"/>
              <w:rPr>
                <w:sz w:val="24"/>
                <w:szCs w:val="24"/>
              </w:rPr>
            </w:pPr>
            <w:r w:rsidRPr="00BB0148">
              <w:rPr>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8132D" w:rsidRPr="00BB0148" w:rsidRDefault="00C8132D" w:rsidP="00594357">
            <w:pPr>
              <w:tabs>
                <w:tab w:val="left" w:pos="1620"/>
              </w:tabs>
              <w:ind w:right="-1"/>
              <w:jc w:val="center"/>
              <w:rPr>
                <w:sz w:val="24"/>
                <w:szCs w:val="24"/>
                <w:vertAlign w:val="superscript"/>
                <w:lang w:eastAsia="en-US"/>
              </w:rPr>
            </w:pPr>
            <w:r w:rsidRPr="00BB0148">
              <w:rPr>
                <w:sz w:val="24"/>
                <w:szCs w:val="24"/>
                <w:lang w:eastAsia="en-US"/>
              </w:rPr>
              <w:t>18</w:t>
            </w:r>
            <w:r w:rsidRPr="00BB0148">
              <w:rPr>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60</w:t>
            </w:r>
          </w:p>
        </w:tc>
      </w:tr>
      <w:tr w:rsidR="00934FB4" w:rsidRPr="00934FB4" w:rsidTr="00934FB4">
        <w:trPr>
          <w:trHeight w:val="80"/>
        </w:trPr>
        <w:tc>
          <w:tcPr>
            <w:tcW w:w="2472" w:type="dxa"/>
          </w:tcPr>
          <w:p w:rsidR="00934FB4" w:rsidRPr="00934FB4" w:rsidRDefault="00934FB4" w:rsidP="008050F1">
            <w:pPr>
              <w:tabs>
                <w:tab w:val="left" w:pos="1620"/>
              </w:tabs>
              <w:ind w:right="-1"/>
              <w:jc w:val="center"/>
              <w:rPr>
                <w:i/>
                <w:sz w:val="24"/>
                <w:szCs w:val="24"/>
                <w:lang w:eastAsia="en-US"/>
              </w:rPr>
            </w:pPr>
            <w:r w:rsidRPr="00934FB4">
              <w:rPr>
                <w:sz w:val="24"/>
                <w:szCs w:val="24"/>
              </w:rPr>
              <w:t>1.0</w:t>
            </w:r>
          </w:p>
        </w:tc>
        <w:tc>
          <w:tcPr>
            <w:tcW w:w="2472" w:type="dxa"/>
          </w:tcPr>
          <w:p w:rsidR="00934FB4" w:rsidRPr="00934FB4" w:rsidRDefault="00934FB4" w:rsidP="008050F1">
            <w:pPr>
              <w:tabs>
                <w:tab w:val="left" w:pos="1620"/>
              </w:tabs>
              <w:ind w:right="-1"/>
              <w:jc w:val="center"/>
              <w:rPr>
                <w:i/>
                <w:sz w:val="24"/>
                <w:szCs w:val="24"/>
                <w:lang w:eastAsia="en-US"/>
              </w:rPr>
            </w:pPr>
            <w:r w:rsidRPr="00934FB4">
              <w:rPr>
                <w:sz w:val="24"/>
                <w:szCs w:val="24"/>
                <w:lang w:eastAsia="en-US"/>
              </w:rPr>
              <w:t>НР</w:t>
            </w:r>
            <w:r w:rsidRPr="00934FB4">
              <w:rPr>
                <w:sz w:val="24"/>
                <w:szCs w:val="24"/>
                <w:vertAlign w:val="superscript"/>
                <w:lang w:eastAsia="en-US"/>
              </w:rPr>
              <w:t>3</w:t>
            </w:r>
          </w:p>
        </w:tc>
        <w:tc>
          <w:tcPr>
            <w:tcW w:w="2472" w:type="dxa"/>
          </w:tcPr>
          <w:p w:rsidR="00934FB4" w:rsidRPr="00934FB4" w:rsidRDefault="00934FB4" w:rsidP="008050F1">
            <w:pPr>
              <w:tabs>
                <w:tab w:val="left" w:pos="1620"/>
              </w:tabs>
              <w:ind w:right="-1"/>
              <w:jc w:val="center"/>
              <w:rPr>
                <w:i/>
                <w:sz w:val="24"/>
                <w:szCs w:val="24"/>
                <w:lang w:eastAsia="en-US"/>
              </w:rPr>
            </w:pPr>
            <w:r w:rsidRPr="00934FB4">
              <w:rPr>
                <w:sz w:val="24"/>
                <w:szCs w:val="24"/>
                <w:lang w:eastAsia="en-US"/>
              </w:rPr>
              <w:t>5000</w:t>
            </w:r>
            <w:r w:rsidRPr="00934FB4">
              <w:rPr>
                <w:sz w:val="24"/>
                <w:szCs w:val="24"/>
                <w:vertAlign w:val="superscript"/>
                <w:lang w:eastAsia="en-US"/>
              </w:rPr>
              <w:t>1</w:t>
            </w:r>
          </w:p>
        </w:tc>
        <w:tc>
          <w:tcPr>
            <w:tcW w:w="2473" w:type="dxa"/>
          </w:tcPr>
          <w:p w:rsidR="00934FB4" w:rsidRPr="00934FB4" w:rsidRDefault="00934FB4" w:rsidP="008050F1">
            <w:pPr>
              <w:tabs>
                <w:tab w:val="left" w:pos="1620"/>
              </w:tabs>
              <w:ind w:right="-1"/>
              <w:jc w:val="center"/>
              <w:rPr>
                <w:i/>
                <w:sz w:val="24"/>
                <w:szCs w:val="24"/>
                <w:lang w:eastAsia="en-US"/>
              </w:rPr>
            </w:pPr>
            <w:r w:rsidRPr="00934FB4">
              <w:rPr>
                <w:sz w:val="24"/>
                <w:szCs w:val="24"/>
                <w:lang w:eastAsia="en-US"/>
              </w:rPr>
              <w:t>20</w:t>
            </w:r>
          </w:p>
        </w:tc>
      </w:tr>
      <w:tr w:rsidR="00C8132D" w:rsidRPr="00BB0148" w:rsidTr="00594357">
        <w:trPr>
          <w:trHeight w:val="135"/>
        </w:trPr>
        <w:tc>
          <w:tcPr>
            <w:tcW w:w="2472" w:type="dxa"/>
          </w:tcPr>
          <w:p w:rsidR="00C8132D" w:rsidRPr="00BB0148" w:rsidRDefault="00C8132D" w:rsidP="00594357">
            <w:pPr>
              <w:tabs>
                <w:tab w:val="left" w:pos="1620"/>
              </w:tabs>
              <w:ind w:right="-1"/>
              <w:jc w:val="center"/>
              <w:rPr>
                <w:rFonts w:eastAsia="Times New Roman"/>
                <w:i/>
                <w:sz w:val="24"/>
                <w:szCs w:val="24"/>
              </w:rPr>
            </w:pPr>
            <w:r w:rsidRPr="00BB0148">
              <w:rPr>
                <w:rFonts w:eastAsia="Times New Roman"/>
                <w:sz w:val="24"/>
                <w:szCs w:val="24"/>
              </w:rPr>
              <w:t>1.15</w:t>
            </w:r>
          </w:p>
        </w:tc>
        <w:tc>
          <w:tcPr>
            <w:tcW w:w="2472" w:type="dxa"/>
          </w:tcPr>
          <w:p w:rsidR="00C8132D" w:rsidRPr="00BB0148" w:rsidRDefault="00C8132D"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380</w:t>
            </w:r>
            <w:r w:rsidRPr="00BB0148">
              <w:rPr>
                <w:rFonts w:eastAsia="Times New Roman"/>
                <w:sz w:val="24"/>
                <w:szCs w:val="24"/>
                <w:vertAlign w:val="superscript"/>
                <w:lang w:eastAsia="en-US"/>
              </w:rPr>
              <w:t>4</w:t>
            </w:r>
          </w:p>
        </w:tc>
        <w:tc>
          <w:tcPr>
            <w:tcW w:w="2472" w:type="dxa"/>
          </w:tcPr>
          <w:p w:rsidR="00C8132D" w:rsidRPr="00BB0148" w:rsidRDefault="00C8132D"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C8132D" w:rsidRPr="00BB0148" w:rsidRDefault="00C8132D"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60</w:t>
            </w:r>
          </w:p>
        </w:tc>
      </w:tr>
      <w:tr w:rsidR="00C8132D" w:rsidRPr="00BB0148" w:rsidTr="00594357">
        <w:tc>
          <w:tcPr>
            <w:tcW w:w="2472" w:type="dxa"/>
            <w:tcBorders>
              <w:top w:val="single" w:sz="4" w:space="0" w:color="auto"/>
              <w:left w:val="single" w:sz="4" w:space="0" w:color="auto"/>
              <w:bottom w:val="single" w:sz="4" w:space="0" w:color="auto"/>
              <w:right w:val="single" w:sz="4" w:space="0" w:color="auto"/>
            </w:tcBorders>
          </w:tcPr>
          <w:p w:rsidR="00C8132D" w:rsidRPr="00BB0148" w:rsidRDefault="00C8132D" w:rsidP="00594357">
            <w:pPr>
              <w:tabs>
                <w:tab w:val="left" w:pos="405"/>
                <w:tab w:val="center" w:pos="601"/>
                <w:tab w:val="left" w:pos="1620"/>
              </w:tabs>
              <w:ind w:right="-1"/>
              <w:jc w:val="center"/>
              <w:rPr>
                <w:sz w:val="24"/>
                <w:szCs w:val="24"/>
              </w:rPr>
            </w:pPr>
            <w:r w:rsidRPr="00BB0148">
              <w:rPr>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vertAlign w:val="superscript"/>
                <w:lang w:eastAsia="en-US"/>
              </w:rPr>
            </w:pPr>
            <w:r w:rsidRPr="00BB0148">
              <w:rPr>
                <w:sz w:val="24"/>
                <w:szCs w:val="24"/>
                <w:lang w:eastAsia="en-US"/>
              </w:rPr>
              <w:t>600</w:t>
            </w:r>
            <w:r w:rsidRPr="00BB0148">
              <w:rPr>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60</w:t>
            </w:r>
          </w:p>
        </w:tc>
      </w:tr>
      <w:tr w:rsidR="00C8132D" w:rsidRPr="00BB0148" w:rsidTr="00594357">
        <w:tc>
          <w:tcPr>
            <w:tcW w:w="9889" w:type="dxa"/>
            <w:gridSpan w:val="4"/>
            <w:tcBorders>
              <w:top w:val="single" w:sz="4" w:space="0" w:color="auto"/>
              <w:left w:val="single" w:sz="4" w:space="0" w:color="auto"/>
              <w:bottom w:val="single" w:sz="4" w:space="0" w:color="auto"/>
              <w:right w:val="single" w:sz="6" w:space="0" w:color="000000"/>
            </w:tcBorders>
          </w:tcPr>
          <w:p w:rsidR="00C8132D" w:rsidRPr="00BB0148" w:rsidRDefault="00C8132D" w:rsidP="00594357">
            <w:pPr>
              <w:autoSpaceDE w:val="0"/>
              <w:autoSpaceDN w:val="0"/>
              <w:adjustRightInd w:val="0"/>
              <w:ind w:firstLine="567"/>
              <w:jc w:val="both"/>
              <w:rPr>
                <w:sz w:val="24"/>
                <w:szCs w:val="24"/>
              </w:rPr>
            </w:pPr>
            <w:r w:rsidRPr="00BB0148">
              <w:rPr>
                <w:sz w:val="24"/>
                <w:szCs w:val="24"/>
              </w:rPr>
              <w:t>Примечания:</w:t>
            </w:r>
          </w:p>
          <w:p w:rsidR="00C8132D" w:rsidRPr="00BB0148" w:rsidRDefault="00C8132D" w:rsidP="00594357">
            <w:pPr>
              <w:autoSpaceDE w:val="0"/>
              <w:autoSpaceDN w:val="0"/>
              <w:adjustRightInd w:val="0"/>
              <w:ind w:firstLine="567"/>
              <w:jc w:val="both"/>
              <w:rPr>
                <w:rFonts w:eastAsia="Times New Roman"/>
                <w:sz w:val="24"/>
                <w:szCs w:val="24"/>
              </w:rPr>
            </w:pPr>
            <w:r w:rsidRPr="00BB0148">
              <w:rPr>
                <w:sz w:val="24"/>
                <w:szCs w:val="24"/>
                <w:vertAlign w:val="superscript"/>
              </w:rPr>
              <w:t>1</w:t>
            </w:r>
            <w:r w:rsidRPr="00BB0148">
              <w:rPr>
                <w:sz w:val="24"/>
                <w:szCs w:val="24"/>
              </w:rPr>
              <w:t xml:space="preserve"> </w:t>
            </w:r>
            <w:r w:rsidRPr="00BB0148">
              <w:rPr>
                <w:rFonts w:eastAsia="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w:t>
            </w:r>
          </w:p>
          <w:p w:rsidR="00C8132D" w:rsidRPr="00BB0148" w:rsidRDefault="00C8132D" w:rsidP="00594357">
            <w:pPr>
              <w:autoSpaceDE w:val="0"/>
              <w:autoSpaceDN w:val="0"/>
              <w:adjustRightInd w:val="0"/>
              <w:ind w:firstLine="567"/>
              <w:jc w:val="both"/>
              <w:rPr>
                <w:sz w:val="24"/>
                <w:szCs w:val="24"/>
              </w:rPr>
            </w:pPr>
            <w:r w:rsidRPr="00BB0148">
              <w:rPr>
                <w:sz w:val="24"/>
                <w:szCs w:val="24"/>
                <w:vertAlign w:val="superscript"/>
              </w:rPr>
              <w:t xml:space="preserve">2 </w:t>
            </w:r>
            <w:r w:rsidRPr="00BB0148">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8132D" w:rsidRPr="00BB0148" w:rsidRDefault="00C8132D" w:rsidP="00594357">
            <w:pPr>
              <w:autoSpaceDE w:val="0"/>
              <w:autoSpaceDN w:val="0"/>
              <w:adjustRightInd w:val="0"/>
              <w:ind w:firstLine="567"/>
              <w:jc w:val="both"/>
              <w:rPr>
                <w:rFonts w:eastAsia="Times New Roman"/>
                <w:sz w:val="24"/>
                <w:szCs w:val="24"/>
              </w:rPr>
            </w:pPr>
            <w:r w:rsidRPr="00BB0148">
              <w:rPr>
                <w:sz w:val="24"/>
                <w:szCs w:val="24"/>
                <w:vertAlign w:val="superscript"/>
              </w:rPr>
              <w:t>3</w:t>
            </w:r>
            <w:r w:rsidRPr="00BB0148">
              <w:rPr>
                <w:sz w:val="24"/>
                <w:szCs w:val="24"/>
              </w:rPr>
              <w:t xml:space="preserve"> </w:t>
            </w:r>
            <w:r w:rsidRPr="00BB0148">
              <w:rPr>
                <w:rFonts w:eastAsia="Times New Roman"/>
                <w:sz w:val="24"/>
                <w:szCs w:val="24"/>
              </w:rPr>
              <w:t>Размеры земельных участков объектов по техническому обслуживанию автомобилей принимать:</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5 постов - 0,5 га;                                     на 10 постов - 1,0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15 постов - 1,5 га;                                   на 25 постов - 2,0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40 постов - 3,5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Размеры земельных участков автозаправочных станций (АЗС) принимать:</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2 топливораздаточной колонки – 0,1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5 колонок – 0,2 га;                                     на 7 колонок – 0,3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9 колонок – 0,35 га;                                   на 11 колонок – 0,4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Размер земельных участков рамповых гаражей принимается: </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- 1, </w:t>
            </w:r>
            <w:r w:rsidRPr="00BB0148">
              <w:rPr>
                <w:rFonts w:eastAsia="Times New Roman"/>
                <w:sz w:val="24"/>
                <w:szCs w:val="24"/>
              </w:rPr>
              <w:tab/>
              <w:t>площадь участка, на одно машино-место, 30 кв. м;</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ab/>
              <w:t xml:space="preserve">этажность гаражей - 2, </w:t>
            </w:r>
            <w:r w:rsidRPr="00BB0148">
              <w:rPr>
                <w:rFonts w:eastAsia="Times New Roman"/>
                <w:sz w:val="24"/>
                <w:szCs w:val="24"/>
              </w:rPr>
              <w:tab/>
              <w:t>площадь участка, на одно машино-место, 20 кв. м;</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- 3, </w:t>
            </w:r>
            <w:r w:rsidRPr="00BB0148">
              <w:rPr>
                <w:rFonts w:eastAsia="Times New Roman"/>
                <w:sz w:val="24"/>
                <w:szCs w:val="24"/>
              </w:rPr>
              <w:tab/>
              <w:t>площадь участка, на одно машино-место, 14 кв. м;</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- 4, </w:t>
            </w:r>
            <w:r w:rsidRPr="00BB0148">
              <w:rPr>
                <w:rFonts w:eastAsia="Times New Roman"/>
                <w:sz w:val="24"/>
                <w:szCs w:val="24"/>
              </w:rPr>
              <w:tab/>
              <w:t>площадь участка, на одно машино-место, 12 кв. м;</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- 5, </w:t>
            </w:r>
            <w:r w:rsidRPr="00BB0148">
              <w:rPr>
                <w:rFonts w:eastAsia="Times New Roman"/>
                <w:sz w:val="24"/>
                <w:szCs w:val="24"/>
              </w:rPr>
              <w:tab/>
              <w:t>площадь участка, на одно машино-место, 10 кв. м.</w:t>
            </w:r>
          </w:p>
          <w:p w:rsidR="00C8132D" w:rsidRPr="00BB0148" w:rsidRDefault="00C8132D" w:rsidP="00594357">
            <w:pPr>
              <w:autoSpaceDE w:val="0"/>
              <w:autoSpaceDN w:val="0"/>
              <w:adjustRightInd w:val="0"/>
              <w:ind w:firstLine="567"/>
              <w:jc w:val="both"/>
            </w:pPr>
            <w:r w:rsidRPr="00BB0148">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r w:rsidRPr="00BB0148">
              <w:t xml:space="preserve"> </w:t>
            </w:r>
          </w:p>
          <w:p w:rsidR="00C8132D" w:rsidRPr="00BB0148" w:rsidRDefault="00C8132D" w:rsidP="00594357">
            <w:pPr>
              <w:autoSpaceDE w:val="0"/>
              <w:autoSpaceDN w:val="0"/>
              <w:adjustRightInd w:val="0"/>
              <w:ind w:firstLine="567"/>
              <w:jc w:val="both"/>
              <w:rPr>
                <w:sz w:val="24"/>
                <w:szCs w:val="24"/>
                <w:vertAlign w:val="superscript"/>
              </w:rPr>
            </w:pPr>
            <w:r w:rsidRPr="00BB0148">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C8132D" w:rsidRDefault="00C8132D" w:rsidP="00C8132D">
      <w:pPr>
        <w:shd w:val="clear" w:color="auto" w:fill="FFFFFF"/>
        <w:contextualSpacing/>
        <w:rPr>
          <w:color w:val="4F81BD" w:themeColor="accent1"/>
        </w:rPr>
      </w:pPr>
      <w:r w:rsidRPr="00047A0A">
        <w:rPr>
          <w:color w:val="4F81BD" w:themeColor="accent1"/>
        </w:rPr>
        <w:t xml:space="preserve">(в редакции решения Совета Депутатов Тюльганского района от </w:t>
      </w:r>
      <w:bookmarkStart w:id="43" w:name="_GoBack"/>
      <w:r w:rsidR="00934FB4">
        <w:rPr>
          <w:color w:val="4F81BD" w:themeColor="accent1"/>
        </w:rPr>
        <w:t>22</w:t>
      </w:r>
      <w:r w:rsidRPr="00047A0A">
        <w:rPr>
          <w:color w:val="4F81BD" w:themeColor="accent1"/>
        </w:rPr>
        <w:t>.0</w:t>
      </w:r>
      <w:r w:rsidR="00934FB4">
        <w:rPr>
          <w:color w:val="4F81BD" w:themeColor="accent1"/>
        </w:rPr>
        <w:t>3</w:t>
      </w:r>
      <w:r w:rsidRPr="00047A0A">
        <w:rPr>
          <w:color w:val="4F81BD" w:themeColor="accent1"/>
        </w:rPr>
        <w:t>.201</w:t>
      </w:r>
      <w:r w:rsidR="00934FB4">
        <w:rPr>
          <w:color w:val="4F81BD" w:themeColor="accent1"/>
        </w:rPr>
        <w:t>9</w:t>
      </w:r>
      <w:r w:rsidRPr="00047A0A">
        <w:rPr>
          <w:color w:val="4F81BD" w:themeColor="accent1"/>
        </w:rPr>
        <w:t>г</w:t>
      </w:r>
      <w:bookmarkEnd w:id="43"/>
      <w:r w:rsidRPr="00047A0A">
        <w:rPr>
          <w:color w:val="4F81BD" w:themeColor="accent1"/>
        </w:rPr>
        <w:t>. №</w:t>
      </w:r>
      <w:r w:rsidR="00934FB4">
        <w:rPr>
          <w:color w:val="4F81BD" w:themeColor="accent1"/>
        </w:rPr>
        <w:t>258</w:t>
      </w:r>
      <w:r w:rsidRPr="00047A0A">
        <w:rPr>
          <w:color w:val="4F81BD" w:themeColor="accent1"/>
        </w:rPr>
        <w:t>-</w:t>
      </w:r>
      <w:r w:rsidRPr="00047A0A">
        <w:rPr>
          <w:color w:val="4F81BD" w:themeColor="accent1"/>
          <w:lang w:val="en-US"/>
        </w:rPr>
        <w:t>IV</w:t>
      </w:r>
      <w:r w:rsidRPr="00047A0A">
        <w:rPr>
          <w:color w:val="4F81BD" w:themeColor="accent1"/>
        </w:rPr>
        <w:t>-СД)</w:t>
      </w:r>
    </w:p>
    <w:p w:rsidR="009B06DD" w:rsidRDefault="009B06DD" w:rsidP="00B353CC">
      <w:pPr>
        <w:spacing w:after="0" w:line="240" w:lineRule="auto"/>
        <w:ind w:firstLine="709"/>
        <w:jc w:val="both"/>
        <w:rPr>
          <w:rFonts w:ascii="Times New Roman" w:hAnsi="Times New Roman" w:cs="Times New Roman"/>
          <w:i/>
          <w:sz w:val="24"/>
          <w:szCs w:val="24"/>
        </w:rPr>
      </w:pPr>
    </w:p>
    <w:p w:rsidR="00220648" w:rsidRPr="00220648" w:rsidRDefault="00220648" w:rsidP="00220648">
      <w:pPr>
        <w:spacing w:line="240" w:lineRule="auto"/>
        <w:ind w:firstLine="709"/>
        <w:jc w:val="both"/>
        <w:rPr>
          <w:rFonts w:ascii="Times New Roman" w:eastAsia="Times New Roman" w:hAnsi="Times New Roman" w:cs="Times New Roman"/>
          <w:b/>
          <w:bCs/>
          <w:sz w:val="24"/>
          <w:szCs w:val="24"/>
          <w:u w:val="single"/>
        </w:rPr>
      </w:pPr>
      <w:r w:rsidRPr="00220648">
        <w:rPr>
          <w:rFonts w:ascii="Times New Roman" w:hAnsi="Times New Roman" w:cs="Times New Roman"/>
          <w:b/>
          <w:sz w:val="24"/>
          <w:szCs w:val="24"/>
          <w:u w:val="single"/>
        </w:rPr>
        <w:t>Пр-3. Производственная зона</w:t>
      </w:r>
      <w:r w:rsidRPr="00220648">
        <w:rPr>
          <w:rFonts w:ascii="Times New Roman" w:hAnsi="Times New Roman" w:cs="Times New Roman"/>
          <w:b/>
          <w:bCs/>
          <w:sz w:val="24"/>
          <w:szCs w:val="24"/>
          <w:u w:val="single"/>
        </w:rPr>
        <w:t xml:space="preserve"> недропользования.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557"/>
        <w:gridCol w:w="539"/>
        <w:gridCol w:w="1692"/>
      </w:tblGrid>
      <w:tr w:rsidR="00C8132D" w:rsidRPr="00BB0148" w:rsidTr="00594357">
        <w:tc>
          <w:tcPr>
            <w:tcW w:w="2268" w:type="dxa"/>
            <w:tcBorders>
              <w:top w:val="single" w:sz="4" w:space="0" w:color="auto"/>
              <w:left w:val="single" w:sz="4" w:space="0" w:color="auto"/>
              <w:bottom w:val="single" w:sz="4" w:space="0" w:color="auto"/>
              <w:right w:val="single" w:sz="4" w:space="0" w:color="auto"/>
            </w:tcBorders>
          </w:tcPr>
          <w:p w:rsidR="00C8132D" w:rsidRPr="00BB0148" w:rsidRDefault="00C8132D" w:rsidP="00594357">
            <w:pPr>
              <w:jc w:val="center"/>
              <w:rPr>
                <w:rFonts w:ascii="Times New Roman" w:eastAsia="Times New Roman" w:hAnsi="Times New Roman" w:cs="Times New Roman"/>
                <w:b/>
                <w:sz w:val="24"/>
                <w:szCs w:val="24"/>
              </w:rPr>
            </w:pPr>
            <w:r w:rsidRPr="00BB0148">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5557" w:type="dxa"/>
            <w:tcBorders>
              <w:top w:val="single" w:sz="4" w:space="0" w:color="auto"/>
              <w:left w:val="single" w:sz="4" w:space="0" w:color="auto"/>
              <w:bottom w:val="single" w:sz="4" w:space="0" w:color="auto"/>
              <w:right w:val="single" w:sz="4" w:space="0" w:color="auto"/>
            </w:tcBorders>
          </w:tcPr>
          <w:p w:rsidR="00C8132D" w:rsidRPr="00BB0148" w:rsidRDefault="00C8132D" w:rsidP="00594357">
            <w:pPr>
              <w:jc w:val="center"/>
              <w:rPr>
                <w:rFonts w:ascii="Times New Roman" w:eastAsia="Times New Roman" w:hAnsi="Times New Roman" w:cs="Times New Roman"/>
                <w:b/>
                <w:sz w:val="24"/>
                <w:szCs w:val="24"/>
              </w:rPr>
            </w:pPr>
            <w:r w:rsidRPr="00BB0148">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2231" w:type="dxa"/>
            <w:gridSpan w:val="2"/>
            <w:tcBorders>
              <w:top w:val="single" w:sz="4" w:space="0" w:color="auto"/>
              <w:left w:val="single" w:sz="4" w:space="0" w:color="auto"/>
              <w:bottom w:val="single" w:sz="4" w:space="0" w:color="auto"/>
              <w:right w:val="single" w:sz="4" w:space="0" w:color="auto"/>
            </w:tcBorders>
          </w:tcPr>
          <w:p w:rsidR="00C8132D" w:rsidRPr="00BB0148" w:rsidRDefault="00C8132D" w:rsidP="00594357">
            <w:pPr>
              <w:jc w:val="center"/>
              <w:rPr>
                <w:rFonts w:ascii="Times New Roman" w:eastAsia="Times New Roman" w:hAnsi="Times New Roman" w:cs="Times New Roman"/>
                <w:b/>
                <w:sz w:val="24"/>
                <w:szCs w:val="24"/>
              </w:rPr>
            </w:pPr>
            <w:r w:rsidRPr="00BB0148">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C8132D" w:rsidRPr="00BB0148" w:rsidTr="00594357">
        <w:tc>
          <w:tcPr>
            <w:tcW w:w="2268" w:type="dxa"/>
            <w:tcBorders>
              <w:top w:val="single" w:sz="4" w:space="0" w:color="auto"/>
              <w:left w:val="single" w:sz="4" w:space="0" w:color="auto"/>
              <w:bottom w:val="single" w:sz="4" w:space="0" w:color="auto"/>
              <w:right w:val="nil"/>
            </w:tcBorders>
          </w:tcPr>
          <w:p w:rsidR="00C8132D" w:rsidRPr="00BB0148" w:rsidRDefault="00C8132D" w:rsidP="00594357">
            <w:pPr>
              <w:pStyle w:val="af3"/>
              <w:ind w:left="-108" w:right="-108"/>
              <w:rPr>
                <w:b/>
              </w:rPr>
            </w:pPr>
          </w:p>
        </w:tc>
        <w:tc>
          <w:tcPr>
            <w:tcW w:w="6096" w:type="dxa"/>
            <w:gridSpan w:val="2"/>
            <w:tcBorders>
              <w:top w:val="single" w:sz="4" w:space="0" w:color="auto"/>
              <w:left w:val="nil"/>
              <w:bottom w:val="single" w:sz="4" w:space="0" w:color="auto"/>
              <w:right w:val="nil"/>
            </w:tcBorders>
          </w:tcPr>
          <w:p w:rsidR="00C8132D" w:rsidRPr="00BB0148" w:rsidRDefault="00C8132D" w:rsidP="00594357">
            <w:pPr>
              <w:pStyle w:val="af3"/>
              <w:ind w:left="-108" w:right="-108"/>
              <w:rPr>
                <w:b/>
              </w:rPr>
            </w:pPr>
            <w:r w:rsidRPr="00BB0148">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C8132D" w:rsidRPr="00BB0148" w:rsidRDefault="00C8132D" w:rsidP="00594357">
            <w:pPr>
              <w:pStyle w:val="af3"/>
              <w:ind w:left="-108" w:right="-117"/>
              <w:rPr>
                <w:b/>
              </w:rPr>
            </w:pP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4" w:name="sub_1061"/>
            <w:r w:rsidRPr="00220648">
              <w:rPr>
                <w:rFonts w:ascii="Times New Roman" w:eastAsia="Times New Roman" w:hAnsi="Times New Roman" w:cs="Times New Roman"/>
                <w:sz w:val="24"/>
                <w:szCs w:val="24"/>
              </w:rPr>
              <w:t>Недропользование</w:t>
            </w:r>
            <w:bookmarkEnd w:id="44"/>
          </w:p>
        </w:tc>
        <w:tc>
          <w:tcPr>
            <w:tcW w:w="6096" w:type="dxa"/>
            <w:gridSpan w:val="2"/>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Осуществление геологических изысканий;</w:t>
            </w:r>
          </w:p>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добыча недр открытым (карьеры, отвалы) и закрытым (шахты, скважины) способами;</w:t>
            </w:r>
          </w:p>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объектов капитального строительства, в том числе подземных, в целях добычи недр;</w:t>
            </w:r>
          </w:p>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6.1</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Строительная промышленность</w:t>
            </w:r>
          </w:p>
        </w:tc>
        <w:tc>
          <w:tcPr>
            <w:tcW w:w="6096" w:type="dxa"/>
            <w:gridSpan w:val="2"/>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6.6</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Обслуживание автотранспорта</w:t>
            </w:r>
          </w:p>
        </w:tc>
        <w:tc>
          <w:tcPr>
            <w:tcW w:w="6096" w:type="dxa"/>
            <w:gridSpan w:val="2"/>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4.9</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Объекты придорожного сервиса</w:t>
            </w:r>
          </w:p>
        </w:tc>
        <w:tc>
          <w:tcPr>
            <w:tcW w:w="6096" w:type="dxa"/>
            <w:gridSpan w:val="2"/>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4.9.1</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Склады</w:t>
            </w:r>
          </w:p>
        </w:tc>
        <w:tc>
          <w:tcPr>
            <w:tcW w:w="6096" w:type="dxa"/>
            <w:gridSpan w:val="2"/>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6.9</w:t>
            </w:r>
          </w:p>
        </w:tc>
      </w:tr>
      <w:tr w:rsidR="00C8132D" w:rsidRPr="00BB0148" w:rsidTr="00594357">
        <w:tc>
          <w:tcPr>
            <w:tcW w:w="2268" w:type="dxa"/>
            <w:tcBorders>
              <w:top w:val="single" w:sz="4" w:space="0" w:color="auto"/>
              <w:left w:val="single" w:sz="4" w:space="0" w:color="auto"/>
              <w:bottom w:val="single" w:sz="4" w:space="0" w:color="auto"/>
              <w:right w:val="nil"/>
            </w:tcBorders>
          </w:tcPr>
          <w:p w:rsidR="00C8132D" w:rsidRPr="00BB0148" w:rsidRDefault="00C8132D" w:rsidP="00594357">
            <w:pPr>
              <w:pStyle w:val="af2"/>
              <w:jc w:val="left"/>
            </w:pPr>
          </w:p>
        </w:tc>
        <w:tc>
          <w:tcPr>
            <w:tcW w:w="6096" w:type="dxa"/>
            <w:gridSpan w:val="2"/>
            <w:tcBorders>
              <w:top w:val="single" w:sz="4" w:space="0" w:color="auto"/>
              <w:left w:val="nil"/>
              <w:bottom w:val="single" w:sz="4" w:space="0" w:color="auto"/>
              <w:right w:val="nil"/>
            </w:tcBorders>
          </w:tcPr>
          <w:p w:rsidR="00C8132D" w:rsidRPr="00BB0148" w:rsidRDefault="00C8132D" w:rsidP="00594357">
            <w:pPr>
              <w:pStyle w:val="af2"/>
              <w:rPr>
                <w:b/>
              </w:rPr>
            </w:pPr>
            <w:r w:rsidRPr="00BB0148">
              <w:rPr>
                <w:b/>
              </w:rPr>
              <w:t>2. Условно разрешенные виды использования</w:t>
            </w:r>
          </w:p>
        </w:tc>
        <w:tc>
          <w:tcPr>
            <w:tcW w:w="1692" w:type="dxa"/>
            <w:tcBorders>
              <w:top w:val="single" w:sz="4" w:space="0" w:color="auto"/>
              <w:left w:val="nil"/>
              <w:bottom w:val="single" w:sz="4" w:space="0" w:color="auto"/>
              <w:right w:val="single" w:sz="4" w:space="0" w:color="auto"/>
            </w:tcBorders>
          </w:tcPr>
          <w:p w:rsidR="00C8132D" w:rsidRPr="00BB0148" w:rsidRDefault="00C8132D" w:rsidP="00594357">
            <w:pPr>
              <w:pStyle w:val="af3"/>
            </w:pP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Коммунальное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w:t>
            </w:r>
            <w:r w:rsidRPr="00220648">
              <w:rPr>
                <w:rFonts w:ascii="Times New Roman" w:eastAsia="Times New Roman" w:hAnsi="Times New Roman" w:cs="Times New Roman"/>
                <w:sz w:val="24"/>
                <w:szCs w:val="24"/>
              </w:rPr>
              <w:lastRenderedPageBreak/>
              <w:t>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lastRenderedPageBreak/>
              <w:t>3.1</w:t>
            </w:r>
          </w:p>
        </w:tc>
      </w:tr>
      <w:tr w:rsidR="00220648" w:rsidRPr="00220648" w:rsidTr="00AA5AC9">
        <w:tc>
          <w:tcPr>
            <w:tcW w:w="2268" w:type="dxa"/>
            <w:tcBorders>
              <w:top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lastRenderedPageBreak/>
              <w:t>Деловое управление</w:t>
            </w:r>
          </w:p>
        </w:tc>
        <w:tc>
          <w:tcPr>
            <w:tcW w:w="6096" w:type="dxa"/>
            <w:gridSpan w:val="2"/>
            <w:tcBorders>
              <w:top w:val="single" w:sz="4" w:space="0" w:color="auto"/>
              <w:left w:val="single" w:sz="4" w:space="0" w:color="auto"/>
              <w:bottom w:val="single" w:sz="4" w:space="0" w:color="auto"/>
              <w:right w:val="single" w:sz="4" w:space="0" w:color="auto"/>
            </w:tcBorders>
          </w:tcPr>
          <w:p w:rsidR="00220648" w:rsidRPr="00220648" w:rsidRDefault="00220648" w:rsidP="002206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220648" w:rsidRPr="00220648" w:rsidRDefault="00220648" w:rsidP="002206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20648">
              <w:rPr>
                <w:rFonts w:ascii="Times New Roman" w:eastAsia="Times New Roman" w:hAnsi="Times New Roman" w:cs="Times New Roman"/>
                <w:sz w:val="24"/>
                <w:szCs w:val="24"/>
              </w:rPr>
              <w:t>4.1</w:t>
            </w:r>
          </w:p>
        </w:tc>
      </w:tr>
    </w:tbl>
    <w:p w:rsidR="00C8132D" w:rsidRPr="00BB0148" w:rsidRDefault="00C8132D" w:rsidP="00C8132D">
      <w:pPr>
        <w:spacing w:after="0" w:line="240" w:lineRule="auto"/>
        <w:jc w:val="center"/>
        <w:rPr>
          <w:rFonts w:ascii="Times New Roman" w:hAnsi="Times New Roman" w:cs="Times New Roman"/>
          <w:b/>
          <w:i/>
          <w:iCs/>
          <w:sz w:val="24"/>
          <w:szCs w:val="24"/>
        </w:rPr>
      </w:pPr>
      <w:r w:rsidRPr="00BB0148">
        <w:rPr>
          <w:rFonts w:ascii="Times New Roman" w:hAnsi="Times New Roman" w:cs="Times New Roman"/>
          <w:b/>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Пр-3 включают в себя:</w:t>
      </w:r>
    </w:p>
    <w:p w:rsidR="00C8132D" w:rsidRPr="00BB0148" w:rsidRDefault="00C8132D" w:rsidP="00C8132D">
      <w:pPr>
        <w:spacing w:after="0" w:line="240" w:lineRule="auto"/>
        <w:jc w:val="center"/>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B0148">
        <w:rPr>
          <w:rFonts w:ascii="Times New Roman" w:eastAsia="Times New Roman" w:hAnsi="Times New Roman" w:cs="Times New Roman"/>
          <w:sz w:val="24"/>
          <w:szCs w:val="24"/>
          <w:shd w:val="clear" w:color="auto" w:fill="FFFFFF" w:themeFill="background1"/>
        </w:rPr>
        <w:t>3</w:t>
      </w:r>
      <w:r w:rsidRPr="00BB0148">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C8132D" w:rsidRPr="00BB0148" w:rsidRDefault="00C8132D" w:rsidP="00C813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8132D" w:rsidRPr="00BB0148" w:rsidRDefault="00C8132D" w:rsidP="00C813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2. Предельное количество этажей зданий, строений, сооружений не выше 4-х надземных этажей.</w:t>
      </w:r>
    </w:p>
    <w:p w:rsidR="00C8132D" w:rsidRPr="00BB0148" w:rsidRDefault="00C8132D" w:rsidP="00C813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объектов, включенных в вид разрешенного использования с кодами 3.1 не подлежит установлению.</w:t>
      </w:r>
    </w:p>
    <w:p w:rsidR="00C8132D" w:rsidRPr="00BB0148" w:rsidRDefault="00C8132D" w:rsidP="00C8132D">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BB01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1"/>
        <w:tblW w:w="9889" w:type="dxa"/>
        <w:tblLook w:val="04A0" w:firstRow="1" w:lastRow="0" w:firstColumn="1" w:lastColumn="0" w:noHBand="0" w:noVBand="1"/>
      </w:tblPr>
      <w:tblGrid>
        <w:gridCol w:w="2472"/>
        <w:gridCol w:w="2472"/>
        <w:gridCol w:w="2472"/>
        <w:gridCol w:w="2473"/>
      </w:tblGrid>
      <w:tr w:rsidR="00C8132D" w:rsidRPr="00BB0148" w:rsidTr="00594357">
        <w:trPr>
          <w:trHeight w:val="1243"/>
        </w:trPr>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b/>
                <w:sz w:val="24"/>
                <w:szCs w:val="24"/>
              </w:rPr>
            </w:pPr>
            <w:r w:rsidRPr="00BB0148">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b/>
                <w:sz w:val="24"/>
                <w:szCs w:val="24"/>
              </w:rPr>
            </w:pPr>
            <w:r w:rsidRPr="00BB0148">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b/>
                <w:sz w:val="24"/>
                <w:szCs w:val="24"/>
              </w:rPr>
            </w:pPr>
            <w:r w:rsidRPr="00BB0148">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b/>
                <w:sz w:val="24"/>
                <w:szCs w:val="24"/>
              </w:rPr>
            </w:pPr>
            <w:r w:rsidRPr="00BB0148">
              <w:rPr>
                <w:b/>
                <w:sz w:val="24"/>
                <w:szCs w:val="24"/>
              </w:rPr>
              <w:t>Максимальный процент застройки в границах земельного участка, %</w:t>
            </w:r>
          </w:p>
        </w:tc>
      </w:tr>
      <w:tr w:rsidR="00C8132D" w:rsidRPr="00BB0148" w:rsidTr="00594357">
        <w:tc>
          <w:tcPr>
            <w:tcW w:w="2472" w:type="dxa"/>
          </w:tcPr>
          <w:p w:rsidR="00C8132D" w:rsidRPr="00BB0148" w:rsidRDefault="00C8132D" w:rsidP="00594357">
            <w:pPr>
              <w:tabs>
                <w:tab w:val="left" w:pos="1620"/>
              </w:tabs>
              <w:ind w:right="-1"/>
              <w:jc w:val="center"/>
              <w:rPr>
                <w:rFonts w:eastAsia="Times New Roman"/>
                <w:sz w:val="24"/>
                <w:szCs w:val="24"/>
              </w:rPr>
            </w:pPr>
            <w:r w:rsidRPr="00BB0148">
              <w:rPr>
                <w:rFonts w:eastAsia="Times New Roman"/>
                <w:sz w:val="24"/>
                <w:szCs w:val="24"/>
              </w:rPr>
              <w:t>4.9</w:t>
            </w:r>
          </w:p>
        </w:tc>
        <w:tc>
          <w:tcPr>
            <w:tcW w:w="2472" w:type="dxa"/>
          </w:tcPr>
          <w:p w:rsidR="00C8132D" w:rsidRPr="00BB0148" w:rsidRDefault="00C8132D"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25</w:t>
            </w:r>
            <w:r w:rsidRPr="00BB0148">
              <w:rPr>
                <w:rFonts w:eastAsia="Times New Roman"/>
                <w:sz w:val="24"/>
                <w:szCs w:val="24"/>
                <w:vertAlign w:val="superscript"/>
                <w:lang w:eastAsia="en-US"/>
              </w:rPr>
              <w:t>3</w:t>
            </w:r>
          </w:p>
        </w:tc>
        <w:tc>
          <w:tcPr>
            <w:tcW w:w="2472" w:type="dxa"/>
          </w:tcPr>
          <w:p w:rsidR="00C8132D" w:rsidRPr="00BB0148" w:rsidRDefault="00C8132D"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1</w:t>
            </w:r>
          </w:p>
        </w:tc>
        <w:tc>
          <w:tcPr>
            <w:tcW w:w="2473" w:type="dxa"/>
          </w:tcPr>
          <w:p w:rsidR="00C8132D" w:rsidRPr="00BB0148" w:rsidRDefault="00C8132D"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80</w:t>
            </w:r>
          </w:p>
        </w:tc>
      </w:tr>
      <w:tr w:rsidR="00C8132D" w:rsidRPr="00BB0148" w:rsidTr="00594357">
        <w:trPr>
          <w:trHeight w:val="65"/>
        </w:trPr>
        <w:tc>
          <w:tcPr>
            <w:tcW w:w="2472" w:type="dxa"/>
          </w:tcPr>
          <w:p w:rsidR="00C8132D" w:rsidRPr="00BB0148" w:rsidRDefault="00C8132D" w:rsidP="00594357">
            <w:pPr>
              <w:tabs>
                <w:tab w:val="left" w:pos="1620"/>
              </w:tabs>
              <w:ind w:right="-1"/>
              <w:jc w:val="center"/>
              <w:rPr>
                <w:rFonts w:eastAsia="Times New Roman"/>
                <w:sz w:val="24"/>
                <w:szCs w:val="24"/>
              </w:rPr>
            </w:pPr>
            <w:r w:rsidRPr="00BB0148">
              <w:rPr>
                <w:rFonts w:eastAsia="Times New Roman"/>
                <w:sz w:val="24"/>
                <w:szCs w:val="24"/>
              </w:rPr>
              <w:t>4.9.1</w:t>
            </w:r>
          </w:p>
        </w:tc>
        <w:tc>
          <w:tcPr>
            <w:tcW w:w="2472" w:type="dxa"/>
          </w:tcPr>
          <w:p w:rsidR="00C8132D" w:rsidRPr="00BB0148" w:rsidRDefault="00C8132D" w:rsidP="00594357">
            <w:pPr>
              <w:tabs>
                <w:tab w:val="left" w:pos="1620"/>
              </w:tabs>
              <w:ind w:right="-1"/>
              <w:jc w:val="center"/>
              <w:rPr>
                <w:rFonts w:eastAsia="Times New Roman"/>
                <w:sz w:val="24"/>
                <w:szCs w:val="24"/>
              </w:rPr>
            </w:pPr>
            <w:r w:rsidRPr="00BB0148">
              <w:rPr>
                <w:rFonts w:eastAsia="Times New Roman"/>
                <w:sz w:val="24"/>
                <w:szCs w:val="24"/>
              </w:rPr>
              <w:t>1000</w:t>
            </w:r>
            <w:r w:rsidRPr="00BB0148">
              <w:rPr>
                <w:rFonts w:eastAsia="Times New Roman"/>
                <w:sz w:val="24"/>
                <w:szCs w:val="24"/>
                <w:vertAlign w:val="superscript"/>
              </w:rPr>
              <w:t>3</w:t>
            </w:r>
          </w:p>
        </w:tc>
        <w:tc>
          <w:tcPr>
            <w:tcW w:w="2472" w:type="dxa"/>
          </w:tcPr>
          <w:p w:rsidR="00C8132D" w:rsidRPr="00BB0148" w:rsidRDefault="00C8132D"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1</w:t>
            </w:r>
          </w:p>
        </w:tc>
        <w:tc>
          <w:tcPr>
            <w:tcW w:w="2473" w:type="dxa"/>
          </w:tcPr>
          <w:p w:rsidR="00C8132D" w:rsidRPr="00BB0148" w:rsidRDefault="00C8132D" w:rsidP="00594357">
            <w:pPr>
              <w:tabs>
                <w:tab w:val="left" w:pos="1620"/>
              </w:tabs>
              <w:ind w:right="-1"/>
              <w:jc w:val="center"/>
              <w:rPr>
                <w:rFonts w:eastAsia="Times New Roman"/>
                <w:sz w:val="24"/>
                <w:szCs w:val="24"/>
              </w:rPr>
            </w:pPr>
            <w:r w:rsidRPr="00BB0148">
              <w:rPr>
                <w:rFonts w:eastAsia="Times New Roman"/>
                <w:sz w:val="24"/>
                <w:szCs w:val="24"/>
              </w:rPr>
              <w:t>80</w:t>
            </w:r>
          </w:p>
        </w:tc>
      </w:tr>
      <w:tr w:rsidR="00C8132D" w:rsidRPr="00BB0148" w:rsidTr="00594357">
        <w:tc>
          <w:tcPr>
            <w:tcW w:w="2472" w:type="dxa"/>
          </w:tcPr>
          <w:p w:rsidR="00C8132D" w:rsidRPr="00BB0148" w:rsidRDefault="00C8132D" w:rsidP="00594357">
            <w:pPr>
              <w:tabs>
                <w:tab w:val="left" w:pos="1620"/>
              </w:tabs>
              <w:ind w:right="-1"/>
              <w:jc w:val="center"/>
              <w:rPr>
                <w:sz w:val="24"/>
                <w:szCs w:val="24"/>
              </w:rPr>
            </w:pPr>
            <w:r w:rsidRPr="00BB0148">
              <w:rPr>
                <w:sz w:val="24"/>
                <w:szCs w:val="24"/>
              </w:rPr>
              <w:t xml:space="preserve"> 6.1</w:t>
            </w:r>
          </w:p>
        </w:tc>
        <w:tc>
          <w:tcPr>
            <w:tcW w:w="2472" w:type="dxa"/>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2" w:type="dxa"/>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Pr>
          <w:p w:rsidR="00C8132D" w:rsidRPr="00BB0148" w:rsidRDefault="00C8132D" w:rsidP="00594357">
            <w:pPr>
              <w:tabs>
                <w:tab w:val="left" w:pos="1620"/>
              </w:tabs>
              <w:ind w:right="-1"/>
              <w:jc w:val="center"/>
              <w:rPr>
                <w:sz w:val="24"/>
                <w:szCs w:val="24"/>
                <w:lang w:eastAsia="en-US"/>
              </w:rPr>
            </w:pPr>
            <w:r w:rsidRPr="00BB0148">
              <w:rPr>
                <w:sz w:val="24"/>
                <w:szCs w:val="24"/>
              </w:rPr>
              <w:t>80</w:t>
            </w:r>
          </w:p>
        </w:tc>
      </w:tr>
      <w:tr w:rsidR="00C8132D" w:rsidRPr="00BB0148" w:rsidTr="00594357">
        <w:tc>
          <w:tcPr>
            <w:tcW w:w="2472" w:type="dxa"/>
          </w:tcPr>
          <w:p w:rsidR="00C8132D" w:rsidRPr="00BB0148" w:rsidRDefault="00C8132D" w:rsidP="00594357">
            <w:pPr>
              <w:tabs>
                <w:tab w:val="left" w:pos="1620"/>
              </w:tabs>
              <w:ind w:right="-1"/>
              <w:jc w:val="center"/>
              <w:rPr>
                <w:sz w:val="24"/>
                <w:szCs w:val="24"/>
              </w:rPr>
            </w:pPr>
            <w:r w:rsidRPr="00BB0148">
              <w:rPr>
                <w:sz w:val="24"/>
                <w:szCs w:val="24"/>
              </w:rPr>
              <w:t xml:space="preserve"> 6.6</w:t>
            </w:r>
          </w:p>
        </w:tc>
        <w:tc>
          <w:tcPr>
            <w:tcW w:w="2472" w:type="dxa"/>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2" w:type="dxa"/>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Pr>
          <w:p w:rsidR="00C8132D" w:rsidRPr="00BB0148" w:rsidRDefault="00C8132D" w:rsidP="00594357">
            <w:pPr>
              <w:tabs>
                <w:tab w:val="left" w:pos="1620"/>
              </w:tabs>
              <w:ind w:right="-1"/>
              <w:jc w:val="center"/>
              <w:rPr>
                <w:sz w:val="24"/>
                <w:szCs w:val="24"/>
                <w:lang w:eastAsia="en-US"/>
              </w:rPr>
            </w:pPr>
            <w:r w:rsidRPr="00BB0148">
              <w:rPr>
                <w:sz w:val="24"/>
                <w:szCs w:val="24"/>
              </w:rPr>
              <w:t>80</w:t>
            </w:r>
          </w:p>
        </w:tc>
      </w:tr>
      <w:tr w:rsidR="00C8132D" w:rsidRPr="00BB0148" w:rsidTr="00594357">
        <w:tc>
          <w:tcPr>
            <w:tcW w:w="2472" w:type="dxa"/>
            <w:tcBorders>
              <w:top w:val="single" w:sz="4" w:space="0" w:color="auto"/>
              <w:left w:val="single" w:sz="4" w:space="0" w:color="auto"/>
              <w:bottom w:val="single" w:sz="4" w:space="0" w:color="auto"/>
              <w:right w:val="single" w:sz="4" w:space="0" w:color="auto"/>
            </w:tcBorders>
          </w:tcPr>
          <w:p w:rsidR="00C8132D" w:rsidRPr="00BB0148" w:rsidRDefault="00C8132D" w:rsidP="00594357">
            <w:pPr>
              <w:tabs>
                <w:tab w:val="left" w:pos="1620"/>
              </w:tabs>
              <w:ind w:right="-1"/>
              <w:jc w:val="center"/>
              <w:rPr>
                <w:sz w:val="24"/>
                <w:szCs w:val="24"/>
              </w:rPr>
            </w:pPr>
            <w:r w:rsidRPr="00BB0148">
              <w:rPr>
                <w:sz w:val="24"/>
                <w:szCs w:val="24"/>
              </w:rPr>
              <w:t xml:space="preserve"> 6.9</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rPr>
              <w:t>80</w:t>
            </w:r>
          </w:p>
        </w:tc>
      </w:tr>
      <w:tr w:rsidR="00C8132D" w:rsidRPr="00BB0148" w:rsidTr="00594357">
        <w:tc>
          <w:tcPr>
            <w:tcW w:w="2472" w:type="dxa"/>
            <w:tcBorders>
              <w:top w:val="single" w:sz="4" w:space="0" w:color="auto"/>
              <w:left w:val="single" w:sz="4" w:space="0" w:color="auto"/>
              <w:bottom w:val="single" w:sz="4" w:space="0" w:color="auto"/>
              <w:right w:val="single" w:sz="4" w:space="0" w:color="auto"/>
            </w:tcBorders>
          </w:tcPr>
          <w:p w:rsidR="00C8132D" w:rsidRPr="00BB0148" w:rsidRDefault="00C8132D" w:rsidP="00594357">
            <w:pPr>
              <w:tabs>
                <w:tab w:val="left" w:pos="1620"/>
              </w:tabs>
              <w:ind w:right="-1"/>
              <w:jc w:val="center"/>
              <w:rPr>
                <w:sz w:val="24"/>
                <w:szCs w:val="24"/>
              </w:rPr>
            </w:pPr>
            <w:r w:rsidRPr="00BB0148">
              <w:rPr>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8132D" w:rsidRPr="00BB0148" w:rsidRDefault="00C8132D" w:rsidP="00594357">
            <w:pPr>
              <w:tabs>
                <w:tab w:val="left" w:pos="1620"/>
              </w:tabs>
              <w:ind w:right="-1"/>
              <w:jc w:val="center"/>
              <w:rPr>
                <w:sz w:val="24"/>
                <w:szCs w:val="24"/>
                <w:lang w:eastAsia="en-US"/>
              </w:rPr>
            </w:pPr>
            <w:r w:rsidRPr="00BB0148">
              <w:rPr>
                <w:sz w:val="24"/>
                <w:szCs w:val="24"/>
              </w:rPr>
              <w:t>600</w:t>
            </w:r>
            <w:r w:rsidRPr="00BB0148">
              <w:rPr>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60</w:t>
            </w:r>
          </w:p>
        </w:tc>
      </w:tr>
      <w:tr w:rsidR="00C8132D" w:rsidRPr="00BB0148" w:rsidTr="00594357">
        <w:tc>
          <w:tcPr>
            <w:tcW w:w="2472" w:type="dxa"/>
            <w:tcBorders>
              <w:top w:val="single" w:sz="4" w:space="0" w:color="auto"/>
              <w:left w:val="single" w:sz="4" w:space="0" w:color="auto"/>
              <w:bottom w:val="single" w:sz="4" w:space="0" w:color="auto"/>
              <w:right w:val="single" w:sz="4" w:space="0" w:color="auto"/>
            </w:tcBorders>
          </w:tcPr>
          <w:p w:rsidR="00C8132D" w:rsidRPr="00BB0148" w:rsidRDefault="00C8132D" w:rsidP="00594357">
            <w:pPr>
              <w:tabs>
                <w:tab w:val="left" w:pos="1620"/>
              </w:tabs>
              <w:ind w:right="-1"/>
              <w:jc w:val="center"/>
              <w:rPr>
                <w:sz w:val="24"/>
                <w:szCs w:val="24"/>
              </w:rPr>
            </w:pPr>
            <w:r w:rsidRPr="00BB0148">
              <w:rPr>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8132D" w:rsidRPr="00BB0148" w:rsidRDefault="00C8132D" w:rsidP="00594357">
            <w:pPr>
              <w:tabs>
                <w:tab w:val="left" w:pos="1620"/>
              </w:tabs>
              <w:ind w:right="-1"/>
              <w:jc w:val="center"/>
              <w:rPr>
                <w:sz w:val="24"/>
                <w:szCs w:val="24"/>
                <w:vertAlign w:val="superscript"/>
                <w:lang w:eastAsia="en-US"/>
              </w:rPr>
            </w:pPr>
            <w:r w:rsidRPr="00BB0148">
              <w:rPr>
                <w:sz w:val="24"/>
                <w:szCs w:val="24"/>
                <w:lang w:eastAsia="en-US"/>
              </w:rPr>
              <w:t>18</w:t>
            </w:r>
            <w:r w:rsidRPr="00BB0148">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60</w:t>
            </w:r>
          </w:p>
        </w:tc>
      </w:tr>
      <w:tr w:rsidR="00C8132D" w:rsidRPr="00BB0148" w:rsidTr="00594357">
        <w:tc>
          <w:tcPr>
            <w:tcW w:w="9889" w:type="dxa"/>
            <w:gridSpan w:val="4"/>
            <w:tcBorders>
              <w:top w:val="single" w:sz="4" w:space="0" w:color="auto"/>
              <w:left w:val="single" w:sz="4" w:space="0" w:color="auto"/>
              <w:bottom w:val="single" w:sz="4" w:space="0" w:color="auto"/>
              <w:right w:val="single" w:sz="6" w:space="0" w:color="000000"/>
            </w:tcBorders>
          </w:tcPr>
          <w:p w:rsidR="00C8132D" w:rsidRPr="00BB0148" w:rsidRDefault="00C8132D" w:rsidP="00594357">
            <w:pPr>
              <w:autoSpaceDE w:val="0"/>
              <w:autoSpaceDN w:val="0"/>
              <w:adjustRightInd w:val="0"/>
              <w:ind w:firstLine="567"/>
              <w:jc w:val="both"/>
              <w:rPr>
                <w:sz w:val="24"/>
                <w:szCs w:val="24"/>
              </w:rPr>
            </w:pPr>
            <w:r w:rsidRPr="00BB0148">
              <w:rPr>
                <w:sz w:val="24"/>
                <w:szCs w:val="24"/>
              </w:rPr>
              <w:lastRenderedPageBreak/>
              <w:t>Примечания:</w:t>
            </w:r>
          </w:p>
          <w:p w:rsidR="00C8132D" w:rsidRPr="00BB0148" w:rsidRDefault="00C8132D" w:rsidP="00594357">
            <w:pPr>
              <w:autoSpaceDE w:val="0"/>
              <w:autoSpaceDN w:val="0"/>
              <w:adjustRightInd w:val="0"/>
              <w:ind w:firstLine="567"/>
              <w:jc w:val="both"/>
              <w:rPr>
                <w:sz w:val="24"/>
                <w:szCs w:val="24"/>
              </w:rPr>
            </w:pPr>
            <w:r w:rsidRPr="00BB0148">
              <w:rPr>
                <w:sz w:val="24"/>
                <w:szCs w:val="24"/>
                <w:vertAlign w:val="superscript"/>
              </w:rPr>
              <w:t>1</w:t>
            </w:r>
            <w:r w:rsidRPr="00BB0148">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8132D" w:rsidRPr="00BB0148" w:rsidRDefault="00C8132D" w:rsidP="00594357">
            <w:pPr>
              <w:autoSpaceDE w:val="0"/>
              <w:autoSpaceDN w:val="0"/>
              <w:adjustRightInd w:val="0"/>
              <w:ind w:firstLine="567"/>
              <w:jc w:val="both"/>
              <w:rPr>
                <w:sz w:val="24"/>
                <w:szCs w:val="24"/>
              </w:rPr>
            </w:pPr>
            <w:r w:rsidRPr="00BB0148">
              <w:rPr>
                <w:sz w:val="24"/>
                <w:szCs w:val="24"/>
                <w:vertAlign w:val="superscript"/>
              </w:rPr>
              <w:t>2</w:t>
            </w:r>
            <w:r w:rsidRPr="00BB0148">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42.13330.2016 Градостроительство. Планировка и застройка городских и сельских поселений.</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lang w:eastAsia="en-US"/>
              </w:rPr>
              <w:t>3</w:t>
            </w:r>
            <w:r w:rsidRPr="00BB0148">
              <w:rPr>
                <w:rFonts w:eastAsia="Times New Roman"/>
                <w:sz w:val="24"/>
                <w:szCs w:val="24"/>
                <w:lang w:eastAsia="en-US"/>
              </w:rPr>
              <w:t xml:space="preserve"> </w:t>
            </w:r>
            <w:r w:rsidRPr="00BB0148">
              <w:rPr>
                <w:rFonts w:eastAsia="Times New Roman"/>
                <w:sz w:val="24"/>
                <w:szCs w:val="24"/>
              </w:rPr>
              <w:t>Размеры земельных участков объектов по техническому обслуживанию автомобилей принимать:</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5 постов - 0,5 га;                                   на 10 постов - 1,0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15 постов - 1,5 га;                                 на 25 постов - 2,0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40 постов - 3,5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Размеры земельных участков автозаправочных станций (АЗС) принимать:</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2 топливораздаточной колонки – 0,1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5 колонок – 0,2 га;                                    на 7 колонок – 0,3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9 колонок – 0,35 га;                                  на 11 колонок – 0,4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Размер земельных участков рамповых гаражей принимается: </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- 1, </w:t>
            </w:r>
            <w:r w:rsidRPr="00BB0148">
              <w:rPr>
                <w:rFonts w:eastAsia="Times New Roman"/>
                <w:sz w:val="24"/>
                <w:szCs w:val="24"/>
              </w:rPr>
              <w:tab/>
              <w:t>площадь участка, на одно машино-место, 30 кв. м;</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ab/>
              <w:t xml:space="preserve">этажность гаражей - 2, </w:t>
            </w:r>
            <w:r w:rsidRPr="00BB0148">
              <w:rPr>
                <w:rFonts w:eastAsia="Times New Roman"/>
                <w:sz w:val="24"/>
                <w:szCs w:val="24"/>
              </w:rPr>
              <w:tab/>
              <w:t>площадь участка, на одно машино-место, 20 кв. м;</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- 3, </w:t>
            </w:r>
            <w:r w:rsidRPr="00BB0148">
              <w:rPr>
                <w:rFonts w:eastAsia="Times New Roman"/>
                <w:sz w:val="24"/>
                <w:szCs w:val="24"/>
              </w:rPr>
              <w:tab/>
              <w:t>площадь участка, на одно машино-место, 14 кв. м;</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- 4, </w:t>
            </w:r>
            <w:r w:rsidRPr="00BB0148">
              <w:rPr>
                <w:rFonts w:eastAsia="Times New Roman"/>
                <w:sz w:val="24"/>
                <w:szCs w:val="24"/>
              </w:rPr>
              <w:tab/>
              <w:t>площадь участка, на одно машино-место, 12 кв. м;</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- 5, </w:t>
            </w:r>
            <w:r w:rsidRPr="00BB0148">
              <w:rPr>
                <w:rFonts w:eastAsia="Times New Roman"/>
                <w:sz w:val="24"/>
                <w:szCs w:val="24"/>
              </w:rPr>
              <w:tab/>
              <w:t>площадь участка, на одно машино-место, 10 кв. м.</w:t>
            </w:r>
          </w:p>
          <w:p w:rsidR="00C8132D" w:rsidRPr="00BB0148" w:rsidRDefault="00C8132D" w:rsidP="00594357">
            <w:pPr>
              <w:autoSpaceDE w:val="0"/>
              <w:autoSpaceDN w:val="0"/>
              <w:adjustRightInd w:val="0"/>
              <w:ind w:firstLine="567"/>
              <w:jc w:val="both"/>
            </w:pPr>
            <w:r w:rsidRPr="00BB0148">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r w:rsidRPr="00BB0148">
              <w:t xml:space="preserve"> </w:t>
            </w:r>
          </w:p>
          <w:p w:rsidR="00C8132D" w:rsidRPr="00BB0148" w:rsidRDefault="00C8132D" w:rsidP="00594357">
            <w:pPr>
              <w:autoSpaceDE w:val="0"/>
              <w:autoSpaceDN w:val="0"/>
              <w:adjustRightInd w:val="0"/>
              <w:ind w:firstLine="567"/>
              <w:jc w:val="both"/>
              <w:rPr>
                <w:sz w:val="24"/>
                <w:szCs w:val="24"/>
                <w:vertAlign w:val="superscript"/>
              </w:rPr>
            </w:pPr>
            <w:r w:rsidRPr="00BB0148">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C8132D" w:rsidRDefault="00C8132D" w:rsidP="00C8132D">
      <w:pPr>
        <w:shd w:val="clear" w:color="auto" w:fill="FFFFFF"/>
        <w:contextualSpacing/>
        <w:rPr>
          <w:color w:val="4F81BD" w:themeColor="accent1"/>
        </w:rPr>
      </w:pPr>
      <w:r w:rsidRPr="00047A0A">
        <w:rPr>
          <w:color w:val="4F81BD" w:themeColor="accent1"/>
        </w:rPr>
        <w:t>(в редакции решения Совета Депутатов Тюльганского района от 18.06.2018г. №197-</w:t>
      </w:r>
      <w:r w:rsidRPr="00047A0A">
        <w:rPr>
          <w:color w:val="4F81BD" w:themeColor="accent1"/>
          <w:lang w:val="en-US"/>
        </w:rPr>
        <w:t>IV</w:t>
      </w:r>
      <w:r w:rsidRPr="00047A0A">
        <w:rPr>
          <w:color w:val="4F81BD" w:themeColor="accent1"/>
        </w:rPr>
        <w:t>-СД)</w:t>
      </w:r>
    </w:p>
    <w:p w:rsidR="007146ED" w:rsidRDefault="007146ED" w:rsidP="0095705A">
      <w:pPr>
        <w:spacing w:after="0" w:line="240" w:lineRule="auto"/>
        <w:jc w:val="both"/>
        <w:rPr>
          <w:rFonts w:ascii="Times New Roman" w:hAnsi="Times New Roman" w:cs="Times New Roman"/>
          <w:i/>
          <w:iCs/>
          <w:sz w:val="24"/>
          <w:szCs w:val="24"/>
        </w:rPr>
      </w:pPr>
    </w:p>
    <w:p w:rsidR="00F41EDD" w:rsidRPr="00CD0893" w:rsidRDefault="00F41EDD" w:rsidP="00C74F03">
      <w:pPr>
        <w:pStyle w:val="1"/>
      </w:pPr>
      <w:bookmarkStart w:id="45" w:name="_Toc483222177"/>
      <w:r w:rsidRPr="00CD0893">
        <w:t>Статья 4</w:t>
      </w:r>
      <w:r w:rsidR="006E5BE2">
        <w:t>5</w:t>
      </w:r>
      <w:r w:rsidRPr="00CD0893">
        <w:t>.4</w:t>
      </w:r>
      <w:r w:rsidR="00E8384A" w:rsidRPr="00CD0893">
        <w:t>.  Градостроительные регламенты</w:t>
      </w:r>
      <w:r w:rsidRPr="00CD0893">
        <w:t>.</w:t>
      </w:r>
      <w:r w:rsidR="00E8384A" w:rsidRPr="00CD0893">
        <w:t xml:space="preserve"> Зоны инженерной и транспортной инфраструктур</w:t>
      </w:r>
      <w:r w:rsidRPr="00CD0893">
        <w:t>.</w:t>
      </w:r>
      <w:bookmarkEnd w:id="45"/>
    </w:p>
    <w:p w:rsidR="00C74F03" w:rsidRDefault="00C74F03" w:rsidP="00490145">
      <w:pPr>
        <w:spacing w:after="0" w:line="240" w:lineRule="auto"/>
        <w:ind w:firstLine="709"/>
        <w:jc w:val="both"/>
        <w:rPr>
          <w:rFonts w:ascii="Times New Roman" w:eastAsia="Times New Roman" w:hAnsi="Times New Roman" w:cs="Times New Roman"/>
          <w:b/>
          <w:bCs/>
          <w:sz w:val="24"/>
          <w:szCs w:val="24"/>
          <w:u w:val="single"/>
        </w:rPr>
      </w:pPr>
    </w:p>
    <w:p w:rsidR="00D068FD" w:rsidRPr="00CD0893" w:rsidRDefault="00AA5AC9" w:rsidP="00935ABB">
      <w:pPr>
        <w:spacing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w:t>
      </w:r>
      <w:r w:rsidR="00935ABB">
        <w:rPr>
          <w:rFonts w:ascii="Times New Roman" w:eastAsia="Times New Roman" w:hAnsi="Times New Roman" w:cs="Times New Roman"/>
          <w:b/>
          <w:bCs/>
          <w:sz w:val="24"/>
          <w:szCs w:val="24"/>
          <w:u w:val="single"/>
        </w:rPr>
        <w:t>-1</w:t>
      </w:r>
      <w:r w:rsidR="00D068FD" w:rsidRPr="00CD0893">
        <w:rPr>
          <w:rFonts w:ascii="Times New Roman" w:hAnsi="Times New Roman" w:cs="Times New Roman"/>
          <w:b/>
          <w:bCs/>
          <w:sz w:val="24"/>
          <w:szCs w:val="24"/>
          <w:u w:val="single"/>
        </w:rPr>
        <w:t xml:space="preserve"> </w:t>
      </w:r>
      <w:r w:rsidR="00D068FD" w:rsidRPr="00CD0893">
        <w:rPr>
          <w:rFonts w:ascii="Times New Roman" w:eastAsia="Times New Roman" w:hAnsi="Times New Roman" w:cs="Times New Roman"/>
          <w:b/>
          <w:bCs/>
          <w:sz w:val="24"/>
          <w:szCs w:val="24"/>
          <w:u w:val="single"/>
        </w:rPr>
        <w:t xml:space="preserve"> </w:t>
      </w:r>
      <w:r w:rsidR="00935ABB" w:rsidRPr="00935ABB">
        <w:rPr>
          <w:rFonts w:ascii="Times New Roman" w:eastAsia="Times New Roman" w:hAnsi="Times New Roman" w:cs="Times New Roman"/>
          <w:b/>
          <w:bCs/>
          <w:sz w:val="24"/>
          <w:szCs w:val="24"/>
          <w:u w:val="single"/>
        </w:rPr>
        <w:t>Зона транспортной инфраструктуры</w:t>
      </w:r>
      <w:r w:rsidR="00D068FD" w:rsidRPr="00CD0893">
        <w:rPr>
          <w:rFonts w:ascii="Times New Roman" w:hAnsi="Times New Roman" w:cs="Times New Roman"/>
          <w:b/>
          <w:bCs/>
          <w:sz w:val="24"/>
          <w:szCs w:val="24"/>
          <w:u w:val="single"/>
        </w:rPr>
        <w:t>.</w:t>
      </w:r>
    </w:p>
    <w:p w:rsidR="00935ABB" w:rsidRPr="0090497E" w:rsidRDefault="00935ABB" w:rsidP="00935ABB">
      <w:pPr>
        <w:pStyle w:val="a3"/>
        <w:spacing w:before="240" w:after="0" w:line="240" w:lineRule="auto"/>
        <w:ind w:left="0" w:firstLine="709"/>
        <w:jc w:val="both"/>
        <w:rPr>
          <w:rFonts w:ascii="Times New Roman" w:hAnsi="Times New Roman" w:cs="Times New Roman"/>
          <w:i/>
          <w:sz w:val="24"/>
          <w:szCs w:val="24"/>
        </w:rPr>
      </w:pPr>
      <w:r w:rsidRPr="0090497E">
        <w:rPr>
          <w:rFonts w:ascii="Times New Roman" w:hAnsi="Times New Roman" w:cs="Times New Roman"/>
          <w:i/>
          <w:spacing w:val="-3"/>
          <w:sz w:val="24"/>
          <w:szCs w:val="24"/>
        </w:rPr>
        <w:t>Зон</w:t>
      </w:r>
      <w:r w:rsidR="00DC3F11">
        <w:rPr>
          <w:rFonts w:ascii="Times New Roman" w:hAnsi="Times New Roman" w:cs="Times New Roman"/>
          <w:i/>
          <w:spacing w:val="-3"/>
          <w:sz w:val="24"/>
          <w:szCs w:val="24"/>
        </w:rPr>
        <w:t>а</w:t>
      </w:r>
      <w:r w:rsidRPr="0090497E">
        <w:rPr>
          <w:rFonts w:ascii="Times New Roman" w:hAnsi="Times New Roman" w:cs="Times New Roman"/>
          <w:i/>
          <w:spacing w:val="-3"/>
          <w:sz w:val="24"/>
          <w:szCs w:val="24"/>
        </w:rPr>
        <w:t xml:space="preserve"> транспортной инфраструктур</w:t>
      </w:r>
      <w:r>
        <w:rPr>
          <w:rFonts w:ascii="Times New Roman" w:hAnsi="Times New Roman" w:cs="Times New Roman"/>
          <w:i/>
          <w:spacing w:val="-3"/>
          <w:sz w:val="24"/>
          <w:szCs w:val="24"/>
        </w:rPr>
        <w:t>ы</w:t>
      </w:r>
      <w:r w:rsidRPr="0090497E">
        <w:rPr>
          <w:rFonts w:ascii="Times New Roman" w:hAnsi="Times New Roman" w:cs="Times New Roman"/>
          <w:i/>
          <w:sz w:val="24"/>
          <w:szCs w:val="24"/>
        </w:rPr>
        <w:t xml:space="preserve"> предназначен</w:t>
      </w:r>
      <w:r w:rsidR="00DC3F11">
        <w:rPr>
          <w:rFonts w:ascii="Times New Roman" w:hAnsi="Times New Roman" w:cs="Times New Roman"/>
          <w:i/>
          <w:sz w:val="24"/>
          <w:szCs w:val="24"/>
        </w:rPr>
        <w:t>а</w:t>
      </w:r>
      <w:r w:rsidRPr="0090497E">
        <w:rPr>
          <w:rFonts w:ascii="Times New Roman" w:hAnsi="Times New Roman" w:cs="Times New Roman"/>
          <w:i/>
          <w:sz w:val="24"/>
          <w:szCs w:val="24"/>
        </w:rPr>
        <w:t xml:space="preserve">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D068FD" w:rsidRPr="00CD0893" w:rsidRDefault="00935ABB" w:rsidP="00935ABB">
      <w:pPr>
        <w:spacing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C8132D" w:rsidRPr="00BB0148" w:rsidTr="00594357">
        <w:tc>
          <w:tcPr>
            <w:tcW w:w="2268" w:type="dxa"/>
            <w:tcBorders>
              <w:top w:val="single" w:sz="4" w:space="0" w:color="auto"/>
              <w:left w:val="single" w:sz="4" w:space="0" w:color="auto"/>
              <w:bottom w:val="single" w:sz="4" w:space="0" w:color="auto"/>
              <w:right w:val="single" w:sz="4" w:space="0" w:color="auto"/>
            </w:tcBorders>
          </w:tcPr>
          <w:p w:rsidR="00C8132D" w:rsidRPr="00BB0148" w:rsidRDefault="00C8132D" w:rsidP="00594357">
            <w:pPr>
              <w:pStyle w:val="af3"/>
              <w:ind w:left="-108" w:right="-108"/>
              <w:rPr>
                <w:b/>
              </w:rPr>
            </w:pPr>
            <w:r w:rsidRPr="00BB0148">
              <w:rPr>
                <w:b/>
              </w:rPr>
              <w:t xml:space="preserve">Наименование вида </w:t>
            </w:r>
            <w:r w:rsidRPr="00BB0148">
              <w:rPr>
                <w:b/>
              </w:rPr>
              <w:lastRenderedPageBreak/>
              <w:t>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C8132D" w:rsidRPr="00BB0148" w:rsidRDefault="00C8132D" w:rsidP="00594357">
            <w:pPr>
              <w:pStyle w:val="af3"/>
              <w:ind w:left="-108" w:right="-108"/>
              <w:rPr>
                <w:b/>
              </w:rPr>
            </w:pPr>
            <w:r w:rsidRPr="00BB0148">
              <w:rPr>
                <w:b/>
              </w:rPr>
              <w:lastRenderedPageBreak/>
              <w:t xml:space="preserve">Описание вида разрешенного использования </w:t>
            </w:r>
            <w:r w:rsidRPr="00BB0148">
              <w:rPr>
                <w:b/>
              </w:rPr>
              <w:lastRenderedPageBreak/>
              <w:t>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C8132D" w:rsidRPr="00BB0148" w:rsidRDefault="00C8132D" w:rsidP="00594357">
            <w:pPr>
              <w:pStyle w:val="af3"/>
              <w:ind w:left="-108" w:right="-117"/>
              <w:rPr>
                <w:b/>
              </w:rPr>
            </w:pPr>
            <w:r w:rsidRPr="00BB0148">
              <w:rPr>
                <w:b/>
              </w:rPr>
              <w:lastRenderedPageBreak/>
              <w:t xml:space="preserve">Код (числовое </w:t>
            </w:r>
            <w:r w:rsidRPr="00BB0148">
              <w:rPr>
                <w:b/>
              </w:rPr>
              <w:lastRenderedPageBreak/>
              <w:t>обозначение) вида разрешенного использования земельного участка</w:t>
            </w:r>
          </w:p>
        </w:tc>
      </w:tr>
      <w:tr w:rsidR="00C8132D" w:rsidRPr="00BB0148" w:rsidTr="00594357">
        <w:tc>
          <w:tcPr>
            <w:tcW w:w="2268" w:type="dxa"/>
            <w:tcBorders>
              <w:top w:val="single" w:sz="4" w:space="0" w:color="auto"/>
              <w:left w:val="single" w:sz="4" w:space="0" w:color="auto"/>
              <w:bottom w:val="single" w:sz="4" w:space="0" w:color="auto"/>
              <w:right w:val="nil"/>
            </w:tcBorders>
          </w:tcPr>
          <w:p w:rsidR="00C8132D" w:rsidRPr="00BB0148" w:rsidRDefault="00C8132D" w:rsidP="00594357">
            <w:pPr>
              <w:pStyle w:val="af3"/>
              <w:ind w:left="-108" w:right="-108"/>
              <w:rPr>
                <w:b/>
              </w:rPr>
            </w:pPr>
          </w:p>
        </w:tc>
        <w:tc>
          <w:tcPr>
            <w:tcW w:w="6096" w:type="dxa"/>
            <w:tcBorders>
              <w:top w:val="single" w:sz="4" w:space="0" w:color="auto"/>
              <w:left w:val="nil"/>
              <w:bottom w:val="single" w:sz="4" w:space="0" w:color="auto"/>
              <w:right w:val="nil"/>
            </w:tcBorders>
          </w:tcPr>
          <w:p w:rsidR="00C8132D" w:rsidRPr="00BB0148" w:rsidRDefault="00C8132D" w:rsidP="00594357">
            <w:pPr>
              <w:pStyle w:val="af3"/>
              <w:ind w:left="-108" w:right="-108"/>
              <w:rPr>
                <w:b/>
              </w:rPr>
            </w:pPr>
            <w:r w:rsidRPr="00BB0148">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C8132D" w:rsidRPr="00BB0148" w:rsidRDefault="00C8132D" w:rsidP="00594357">
            <w:pPr>
              <w:pStyle w:val="af3"/>
              <w:ind w:left="-108" w:right="-117"/>
              <w:rPr>
                <w:b/>
              </w:rPr>
            </w:pPr>
          </w:p>
        </w:tc>
      </w:tr>
      <w:tr w:rsidR="00D47802" w:rsidRPr="005342CD" w:rsidTr="00C866E7">
        <w:trPr>
          <w:tblHeader/>
        </w:trPr>
        <w:tc>
          <w:tcPr>
            <w:tcW w:w="2268" w:type="dxa"/>
            <w:tcBorders>
              <w:top w:val="single" w:sz="4" w:space="0" w:color="auto"/>
              <w:bottom w:val="single" w:sz="4" w:space="0" w:color="auto"/>
              <w:right w:val="single" w:sz="4" w:space="0" w:color="auto"/>
            </w:tcBorders>
          </w:tcPr>
          <w:p w:rsidR="00D47802" w:rsidRPr="005342CD" w:rsidRDefault="00D47802" w:rsidP="00A725DD">
            <w:pPr>
              <w:pStyle w:val="af2"/>
              <w:jc w:val="left"/>
            </w:pPr>
            <w:bookmarkStart w:id="46" w:name="sub_1071"/>
            <w:r w:rsidRPr="005342CD">
              <w:t>Железнодорожный транспорт</w:t>
            </w:r>
            <w:bookmarkEnd w:id="46"/>
          </w:p>
        </w:tc>
        <w:tc>
          <w:tcPr>
            <w:tcW w:w="6096" w:type="dxa"/>
            <w:tcBorders>
              <w:top w:val="single" w:sz="4" w:space="0" w:color="auto"/>
              <w:left w:val="single" w:sz="4" w:space="0" w:color="auto"/>
              <w:bottom w:val="single" w:sz="4" w:space="0" w:color="auto"/>
              <w:right w:val="single" w:sz="4" w:space="0" w:color="auto"/>
            </w:tcBorders>
          </w:tcPr>
          <w:p w:rsidR="00D47802" w:rsidRPr="005342CD" w:rsidRDefault="00D47802" w:rsidP="00A725DD">
            <w:pPr>
              <w:pStyle w:val="af2"/>
            </w:pPr>
            <w: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692" w:type="dxa"/>
            <w:tcBorders>
              <w:top w:val="single" w:sz="4" w:space="0" w:color="auto"/>
              <w:left w:val="single" w:sz="4" w:space="0" w:color="auto"/>
              <w:bottom w:val="single" w:sz="4" w:space="0" w:color="auto"/>
            </w:tcBorders>
          </w:tcPr>
          <w:p w:rsidR="00D47802" w:rsidRPr="005342CD" w:rsidRDefault="00D47802" w:rsidP="00A725DD">
            <w:pPr>
              <w:pStyle w:val="af3"/>
            </w:pPr>
            <w:r w:rsidRPr="005342CD">
              <w:t>7.1</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5342CD" w:rsidRDefault="0040587F" w:rsidP="00C866E7">
            <w:pPr>
              <w:pStyle w:val="af2"/>
              <w:jc w:val="left"/>
            </w:pPr>
            <w:bookmarkStart w:id="47" w:name="sub_1049"/>
            <w:r w:rsidRPr="005342CD">
              <w:t>Обслуживание автотранспорта</w:t>
            </w:r>
            <w:bookmarkEnd w:id="47"/>
          </w:p>
        </w:tc>
        <w:tc>
          <w:tcPr>
            <w:tcW w:w="6096" w:type="dxa"/>
            <w:tcBorders>
              <w:top w:val="single" w:sz="4" w:space="0" w:color="auto"/>
              <w:left w:val="single" w:sz="4" w:space="0" w:color="auto"/>
              <w:bottom w:val="single" w:sz="4" w:space="0" w:color="auto"/>
              <w:right w:val="single" w:sz="4" w:space="0" w:color="auto"/>
            </w:tcBorders>
          </w:tcPr>
          <w:p w:rsidR="0040587F" w:rsidRPr="005342CD" w:rsidRDefault="0040587F" w:rsidP="00C866E7">
            <w:pPr>
              <w:pStyle w:val="af2"/>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40587F" w:rsidRPr="005342CD" w:rsidRDefault="0040587F" w:rsidP="00E32937">
            <w:pPr>
              <w:pStyle w:val="af2"/>
            </w:pPr>
            <w:r w:rsidRPr="005342CD">
              <w:t>размещение магазинов сопутствующей торговли, зданий для организации общественного питания в качестве придорожного сервиса;</w:t>
            </w:r>
            <w:r w:rsidR="00E32937">
              <w:t xml:space="preserve"> </w:t>
            </w:r>
            <w:r w:rsidRPr="005342CD">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40587F" w:rsidRPr="005342CD" w:rsidRDefault="0040587F" w:rsidP="00C866E7">
            <w:pPr>
              <w:pStyle w:val="af3"/>
            </w:pPr>
            <w:r w:rsidRPr="005342CD">
              <w:t>4.9</w:t>
            </w:r>
          </w:p>
        </w:tc>
      </w:tr>
      <w:tr w:rsidR="000B01CF" w:rsidRPr="005342CD" w:rsidTr="00C866E7">
        <w:tc>
          <w:tcPr>
            <w:tcW w:w="2268" w:type="dxa"/>
            <w:tcBorders>
              <w:top w:val="single" w:sz="4" w:space="0" w:color="auto"/>
              <w:bottom w:val="single" w:sz="4" w:space="0" w:color="auto"/>
              <w:right w:val="single" w:sz="4" w:space="0" w:color="auto"/>
            </w:tcBorders>
          </w:tcPr>
          <w:p w:rsidR="000B01CF" w:rsidRPr="005342CD" w:rsidRDefault="000B01CF" w:rsidP="00A725DD">
            <w:pPr>
              <w:pStyle w:val="af2"/>
              <w:jc w:val="left"/>
            </w:pPr>
            <w:r w:rsidRPr="00F65A12">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0B01CF" w:rsidRPr="00F65A12" w:rsidRDefault="000B01CF" w:rsidP="00A725DD">
            <w:pPr>
              <w:pStyle w:val="af2"/>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0B01CF" w:rsidRPr="005342CD" w:rsidRDefault="000B01CF" w:rsidP="00A725DD">
            <w:pPr>
              <w:pStyle w:val="af3"/>
            </w:pPr>
            <w:r w:rsidRPr="005342CD">
              <w:t>4.9</w:t>
            </w:r>
            <w:r>
              <w:t>.1</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5342CD" w:rsidRDefault="0040587F" w:rsidP="00C866E7">
            <w:pPr>
              <w:pStyle w:val="af2"/>
              <w:jc w:val="left"/>
            </w:pPr>
            <w:bookmarkStart w:id="48" w:name="sub_1068"/>
            <w:r w:rsidRPr="005342CD">
              <w:t>Связь</w:t>
            </w:r>
            <w:bookmarkEnd w:id="48"/>
          </w:p>
        </w:tc>
        <w:tc>
          <w:tcPr>
            <w:tcW w:w="6096" w:type="dxa"/>
            <w:tcBorders>
              <w:top w:val="single" w:sz="4" w:space="0" w:color="auto"/>
              <w:left w:val="single" w:sz="4" w:space="0" w:color="auto"/>
              <w:bottom w:val="single" w:sz="4" w:space="0" w:color="auto"/>
              <w:right w:val="single" w:sz="4" w:space="0" w:color="auto"/>
            </w:tcBorders>
          </w:tcPr>
          <w:p w:rsidR="0040587F" w:rsidRPr="005342CD" w:rsidRDefault="0040587F" w:rsidP="00C866E7">
            <w:pPr>
              <w:pStyle w:val="af2"/>
            </w:pPr>
            <w:r w:rsidRPr="005342CD">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5342CD">
              <w:lastRenderedPageBreak/>
              <w:t>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40587F" w:rsidRPr="005342CD" w:rsidRDefault="0040587F" w:rsidP="00C866E7">
            <w:pPr>
              <w:pStyle w:val="af3"/>
            </w:pPr>
            <w:r w:rsidRPr="005342CD">
              <w:lastRenderedPageBreak/>
              <w:t>6.8</w:t>
            </w:r>
          </w:p>
        </w:tc>
      </w:tr>
      <w:tr w:rsidR="000B01CF" w:rsidRPr="005342CD" w:rsidTr="00C866E7">
        <w:tc>
          <w:tcPr>
            <w:tcW w:w="2268" w:type="dxa"/>
            <w:tcBorders>
              <w:top w:val="single" w:sz="4" w:space="0" w:color="auto"/>
              <w:bottom w:val="single" w:sz="4" w:space="0" w:color="auto"/>
              <w:right w:val="single" w:sz="4" w:space="0" w:color="auto"/>
            </w:tcBorders>
          </w:tcPr>
          <w:p w:rsidR="000B01CF" w:rsidRPr="005342CD" w:rsidRDefault="000B01CF" w:rsidP="00A725DD">
            <w:pPr>
              <w:pStyle w:val="af2"/>
              <w:jc w:val="left"/>
            </w:pPr>
            <w:bookmarkStart w:id="49" w:name="sub_1072"/>
            <w:r w:rsidRPr="005342CD">
              <w:lastRenderedPageBreak/>
              <w:t>Автомобильный транспорт</w:t>
            </w:r>
            <w:bookmarkEnd w:id="49"/>
          </w:p>
        </w:tc>
        <w:tc>
          <w:tcPr>
            <w:tcW w:w="6096" w:type="dxa"/>
            <w:tcBorders>
              <w:top w:val="single" w:sz="4" w:space="0" w:color="auto"/>
              <w:left w:val="single" w:sz="4" w:space="0" w:color="auto"/>
              <w:bottom w:val="single" w:sz="4" w:space="0" w:color="auto"/>
              <w:right w:val="single" w:sz="4" w:space="0" w:color="auto"/>
            </w:tcBorders>
          </w:tcPr>
          <w:p w:rsidR="000B01CF" w:rsidRPr="005342CD" w:rsidRDefault="000B01CF" w:rsidP="00A725DD">
            <w:pPr>
              <w:pStyle w:val="af2"/>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0B01CF" w:rsidRPr="005342CD" w:rsidRDefault="000B01CF" w:rsidP="00A725DD">
            <w:pPr>
              <w:pStyle w:val="af3"/>
            </w:pPr>
            <w:r w:rsidRPr="005342CD">
              <w:t>7.2</w:t>
            </w:r>
          </w:p>
        </w:tc>
      </w:tr>
      <w:tr w:rsidR="00C8132D" w:rsidRPr="00BB0148" w:rsidTr="00594357">
        <w:tc>
          <w:tcPr>
            <w:tcW w:w="2268" w:type="dxa"/>
            <w:tcBorders>
              <w:top w:val="single" w:sz="4" w:space="0" w:color="auto"/>
              <w:left w:val="single" w:sz="4" w:space="0" w:color="auto"/>
              <w:bottom w:val="single" w:sz="4" w:space="0" w:color="auto"/>
              <w:right w:val="nil"/>
            </w:tcBorders>
          </w:tcPr>
          <w:p w:rsidR="00C8132D" w:rsidRPr="00BB0148" w:rsidRDefault="00C8132D" w:rsidP="00594357">
            <w:pPr>
              <w:pStyle w:val="af2"/>
              <w:jc w:val="left"/>
            </w:pPr>
          </w:p>
        </w:tc>
        <w:tc>
          <w:tcPr>
            <w:tcW w:w="6096" w:type="dxa"/>
            <w:tcBorders>
              <w:top w:val="single" w:sz="4" w:space="0" w:color="auto"/>
              <w:left w:val="nil"/>
              <w:bottom w:val="single" w:sz="4" w:space="0" w:color="auto"/>
              <w:right w:val="nil"/>
            </w:tcBorders>
          </w:tcPr>
          <w:p w:rsidR="00C8132D" w:rsidRPr="00BB0148" w:rsidRDefault="00C8132D" w:rsidP="00594357">
            <w:pPr>
              <w:pStyle w:val="af2"/>
              <w:rPr>
                <w:b/>
              </w:rPr>
            </w:pPr>
            <w:r w:rsidRPr="00BB0148">
              <w:rPr>
                <w:b/>
              </w:rPr>
              <w:t>2. Условно разрешенные виды использования</w:t>
            </w:r>
          </w:p>
        </w:tc>
        <w:tc>
          <w:tcPr>
            <w:tcW w:w="1692" w:type="dxa"/>
            <w:tcBorders>
              <w:top w:val="single" w:sz="4" w:space="0" w:color="auto"/>
              <w:left w:val="nil"/>
              <w:bottom w:val="single" w:sz="4" w:space="0" w:color="auto"/>
              <w:right w:val="single" w:sz="4" w:space="0" w:color="auto"/>
            </w:tcBorders>
          </w:tcPr>
          <w:p w:rsidR="00C8132D" w:rsidRPr="00BB0148" w:rsidRDefault="00C8132D" w:rsidP="00594357">
            <w:pPr>
              <w:pStyle w:val="af3"/>
            </w:pPr>
          </w:p>
        </w:tc>
      </w:tr>
      <w:tr w:rsidR="00783D09" w:rsidRPr="005342CD" w:rsidTr="00C866E7">
        <w:tc>
          <w:tcPr>
            <w:tcW w:w="2268" w:type="dxa"/>
            <w:tcBorders>
              <w:top w:val="single" w:sz="4" w:space="0" w:color="auto"/>
              <w:bottom w:val="single" w:sz="4" w:space="0" w:color="auto"/>
              <w:right w:val="single" w:sz="4" w:space="0" w:color="auto"/>
            </w:tcBorders>
          </w:tcPr>
          <w:p w:rsidR="00783D09" w:rsidRPr="005342CD" w:rsidRDefault="00783D09" w:rsidP="00072160">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83D09" w:rsidRPr="005342CD" w:rsidRDefault="00783D09" w:rsidP="00072160">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83D09" w:rsidRPr="005342CD" w:rsidRDefault="00783D09" w:rsidP="00072160">
            <w:pPr>
              <w:pStyle w:val="af3"/>
            </w:pPr>
            <w:r w:rsidRPr="005342CD">
              <w:t>3.1</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4.1</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4.4</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t xml:space="preserve">Размещение объектов капитального строительства, предназначенных для производства: строительных </w:t>
            </w:r>
            <w:r w:rsidRPr="005342CD">
              <w:lastRenderedPageBreak/>
              <w:t>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lastRenderedPageBreak/>
              <w:t>6.6</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lastRenderedPageBreak/>
              <w:t>Склады</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6.9</w:t>
            </w:r>
          </w:p>
        </w:tc>
      </w:tr>
    </w:tbl>
    <w:p w:rsidR="00C8132D" w:rsidRPr="00BB0148" w:rsidRDefault="00C8132D" w:rsidP="00C8132D">
      <w:pPr>
        <w:pStyle w:val="a3"/>
        <w:spacing w:after="0" w:line="240" w:lineRule="auto"/>
        <w:ind w:left="0" w:firstLine="851"/>
        <w:jc w:val="both"/>
        <w:rPr>
          <w:rFonts w:ascii="Times New Roman" w:hAnsi="Times New Roman" w:cs="Times New Roman"/>
          <w:b/>
          <w:i/>
          <w:sz w:val="24"/>
          <w:szCs w:val="24"/>
        </w:rPr>
      </w:pPr>
      <w:r w:rsidRPr="00BB0148">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Т-1 включают в себя:</w:t>
      </w:r>
    </w:p>
    <w:p w:rsidR="00C8132D" w:rsidRPr="00BB0148" w:rsidRDefault="00C8132D" w:rsidP="00C813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B0148">
        <w:rPr>
          <w:rFonts w:ascii="Times New Roman" w:eastAsia="Times New Roman" w:hAnsi="Times New Roman" w:cs="Times New Roman"/>
          <w:sz w:val="24"/>
          <w:szCs w:val="24"/>
          <w:shd w:val="clear" w:color="auto" w:fill="FFFFFF" w:themeFill="background1"/>
        </w:rPr>
        <w:t>3</w:t>
      </w:r>
      <w:r w:rsidRPr="00BB0148">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C8132D" w:rsidRPr="00BB0148" w:rsidRDefault="00C8132D" w:rsidP="00C813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8132D" w:rsidRPr="00BB0148" w:rsidRDefault="00C8132D" w:rsidP="00C813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2. Предельное количество этажей зданий, строений, сооружений не выше 4-х надземных этажей. Для объектов, включенных в вид разрешенного использования с кодами 3.1 не подлежит установлению.</w:t>
      </w:r>
    </w:p>
    <w:p w:rsidR="00C8132D" w:rsidRPr="00BB0148" w:rsidRDefault="00C8132D" w:rsidP="00C8132D">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BB01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1"/>
        <w:tblW w:w="9889" w:type="dxa"/>
        <w:tblLook w:val="04A0" w:firstRow="1" w:lastRow="0" w:firstColumn="1" w:lastColumn="0" w:noHBand="0" w:noVBand="1"/>
      </w:tblPr>
      <w:tblGrid>
        <w:gridCol w:w="2472"/>
        <w:gridCol w:w="2472"/>
        <w:gridCol w:w="2472"/>
        <w:gridCol w:w="2473"/>
      </w:tblGrid>
      <w:tr w:rsidR="00C8132D" w:rsidRPr="00BB0148" w:rsidTr="00594357">
        <w:trPr>
          <w:trHeight w:val="1243"/>
        </w:trPr>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b/>
                <w:sz w:val="24"/>
                <w:szCs w:val="24"/>
              </w:rPr>
            </w:pPr>
            <w:r w:rsidRPr="00BB0148">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b/>
                <w:sz w:val="24"/>
                <w:szCs w:val="24"/>
              </w:rPr>
            </w:pPr>
            <w:r w:rsidRPr="00BB0148">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b/>
                <w:sz w:val="24"/>
                <w:szCs w:val="24"/>
              </w:rPr>
            </w:pPr>
            <w:r w:rsidRPr="00BB0148">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b/>
                <w:sz w:val="24"/>
                <w:szCs w:val="24"/>
              </w:rPr>
            </w:pPr>
            <w:r w:rsidRPr="00BB0148">
              <w:rPr>
                <w:b/>
                <w:sz w:val="24"/>
                <w:szCs w:val="24"/>
              </w:rPr>
              <w:t>Максимальный процент застройки в границах земельного участка, %</w:t>
            </w:r>
          </w:p>
        </w:tc>
      </w:tr>
      <w:tr w:rsidR="00C8132D" w:rsidRPr="00BB0148" w:rsidTr="00594357">
        <w:tc>
          <w:tcPr>
            <w:tcW w:w="2472" w:type="dxa"/>
          </w:tcPr>
          <w:p w:rsidR="00C8132D" w:rsidRPr="00BB0148" w:rsidRDefault="00C8132D" w:rsidP="00594357">
            <w:pPr>
              <w:tabs>
                <w:tab w:val="left" w:pos="1620"/>
              </w:tabs>
              <w:ind w:right="-1"/>
              <w:jc w:val="center"/>
              <w:rPr>
                <w:rFonts w:eastAsia="Times New Roman"/>
                <w:sz w:val="24"/>
                <w:szCs w:val="24"/>
              </w:rPr>
            </w:pPr>
            <w:r w:rsidRPr="00BB0148">
              <w:rPr>
                <w:rFonts w:eastAsia="Times New Roman"/>
                <w:sz w:val="24"/>
                <w:szCs w:val="24"/>
              </w:rPr>
              <w:t>4.9</w:t>
            </w:r>
          </w:p>
        </w:tc>
        <w:tc>
          <w:tcPr>
            <w:tcW w:w="2472" w:type="dxa"/>
          </w:tcPr>
          <w:p w:rsidR="00C8132D" w:rsidRPr="00BB0148" w:rsidRDefault="00C8132D"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25</w:t>
            </w:r>
            <w:r w:rsidRPr="00BB0148">
              <w:rPr>
                <w:rFonts w:eastAsia="Times New Roman"/>
                <w:sz w:val="24"/>
                <w:szCs w:val="24"/>
                <w:vertAlign w:val="superscript"/>
                <w:lang w:eastAsia="en-US"/>
              </w:rPr>
              <w:t>3</w:t>
            </w:r>
          </w:p>
        </w:tc>
        <w:tc>
          <w:tcPr>
            <w:tcW w:w="2472" w:type="dxa"/>
          </w:tcPr>
          <w:p w:rsidR="00C8132D" w:rsidRPr="00BB0148" w:rsidRDefault="00C8132D"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1</w:t>
            </w:r>
          </w:p>
        </w:tc>
        <w:tc>
          <w:tcPr>
            <w:tcW w:w="2473" w:type="dxa"/>
          </w:tcPr>
          <w:p w:rsidR="00C8132D" w:rsidRPr="00BB0148" w:rsidRDefault="00C8132D"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80</w:t>
            </w:r>
          </w:p>
        </w:tc>
      </w:tr>
      <w:tr w:rsidR="00C8132D" w:rsidRPr="00BB0148" w:rsidTr="00594357">
        <w:trPr>
          <w:trHeight w:val="65"/>
        </w:trPr>
        <w:tc>
          <w:tcPr>
            <w:tcW w:w="2472" w:type="dxa"/>
          </w:tcPr>
          <w:p w:rsidR="00C8132D" w:rsidRPr="00BB0148" w:rsidRDefault="00C8132D" w:rsidP="00594357">
            <w:pPr>
              <w:tabs>
                <w:tab w:val="left" w:pos="1620"/>
              </w:tabs>
              <w:ind w:right="-1"/>
              <w:jc w:val="center"/>
              <w:rPr>
                <w:rFonts w:eastAsia="Times New Roman"/>
                <w:sz w:val="24"/>
                <w:szCs w:val="24"/>
              </w:rPr>
            </w:pPr>
            <w:r w:rsidRPr="00BB0148">
              <w:rPr>
                <w:rFonts w:eastAsia="Times New Roman"/>
                <w:sz w:val="24"/>
                <w:szCs w:val="24"/>
              </w:rPr>
              <w:t>4.9.1</w:t>
            </w:r>
          </w:p>
        </w:tc>
        <w:tc>
          <w:tcPr>
            <w:tcW w:w="2472" w:type="dxa"/>
          </w:tcPr>
          <w:p w:rsidR="00C8132D" w:rsidRPr="00BB0148" w:rsidRDefault="00C8132D" w:rsidP="00594357">
            <w:pPr>
              <w:tabs>
                <w:tab w:val="left" w:pos="1620"/>
              </w:tabs>
              <w:ind w:right="-1"/>
              <w:jc w:val="center"/>
              <w:rPr>
                <w:rFonts w:eastAsia="Times New Roman"/>
                <w:sz w:val="24"/>
                <w:szCs w:val="24"/>
              </w:rPr>
            </w:pPr>
            <w:r w:rsidRPr="00BB0148">
              <w:rPr>
                <w:rFonts w:eastAsia="Times New Roman"/>
                <w:sz w:val="24"/>
                <w:szCs w:val="24"/>
              </w:rPr>
              <w:t>1000</w:t>
            </w:r>
            <w:r w:rsidRPr="00BB0148">
              <w:rPr>
                <w:rFonts w:eastAsia="Times New Roman"/>
                <w:sz w:val="24"/>
                <w:szCs w:val="24"/>
                <w:vertAlign w:val="superscript"/>
              </w:rPr>
              <w:t>3</w:t>
            </w:r>
          </w:p>
        </w:tc>
        <w:tc>
          <w:tcPr>
            <w:tcW w:w="2472" w:type="dxa"/>
          </w:tcPr>
          <w:p w:rsidR="00C8132D" w:rsidRPr="00BB0148" w:rsidRDefault="00C8132D"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1</w:t>
            </w:r>
          </w:p>
        </w:tc>
        <w:tc>
          <w:tcPr>
            <w:tcW w:w="2473" w:type="dxa"/>
          </w:tcPr>
          <w:p w:rsidR="00C8132D" w:rsidRPr="00BB0148" w:rsidRDefault="00C8132D" w:rsidP="00594357">
            <w:pPr>
              <w:tabs>
                <w:tab w:val="left" w:pos="1620"/>
              </w:tabs>
              <w:ind w:right="-1"/>
              <w:jc w:val="center"/>
              <w:rPr>
                <w:rFonts w:eastAsia="Times New Roman"/>
                <w:sz w:val="24"/>
                <w:szCs w:val="24"/>
              </w:rPr>
            </w:pPr>
            <w:r w:rsidRPr="00BB0148">
              <w:rPr>
                <w:rFonts w:eastAsia="Times New Roman"/>
                <w:sz w:val="24"/>
                <w:szCs w:val="24"/>
              </w:rPr>
              <w:t>80</w:t>
            </w:r>
          </w:p>
        </w:tc>
      </w:tr>
      <w:tr w:rsidR="00C8132D" w:rsidRPr="00BB0148" w:rsidTr="00594357">
        <w:tc>
          <w:tcPr>
            <w:tcW w:w="2472" w:type="dxa"/>
          </w:tcPr>
          <w:p w:rsidR="00C8132D" w:rsidRPr="00BB0148" w:rsidRDefault="00C8132D" w:rsidP="00594357">
            <w:pPr>
              <w:tabs>
                <w:tab w:val="left" w:pos="1620"/>
              </w:tabs>
              <w:ind w:right="-1"/>
              <w:jc w:val="center"/>
              <w:rPr>
                <w:sz w:val="24"/>
                <w:szCs w:val="24"/>
              </w:rPr>
            </w:pPr>
            <w:r w:rsidRPr="00BB0148">
              <w:rPr>
                <w:sz w:val="24"/>
                <w:szCs w:val="24"/>
              </w:rPr>
              <w:t xml:space="preserve"> 6.6</w:t>
            </w:r>
          </w:p>
        </w:tc>
        <w:tc>
          <w:tcPr>
            <w:tcW w:w="2472" w:type="dxa"/>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2" w:type="dxa"/>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Pr>
          <w:p w:rsidR="00C8132D" w:rsidRPr="00BB0148" w:rsidRDefault="00C8132D" w:rsidP="00594357">
            <w:pPr>
              <w:tabs>
                <w:tab w:val="left" w:pos="1620"/>
              </w:tabs>
              <w:ind w:right="-1"/>
              <w:jc w:val="center"/>
              <w:rPr>
                <w:sz w:val="24"/>
                <w:szCs w:val="24"/>
                <w:lang w:eastAsia="en-US"/>
              </w:rPr>
            </w:pPr>
            <w:r w:rsidRPr="00BB0148">
              <w:rPr>
                <w:sz w:val="24"/>
                <w:szCs w:val="24"/>
              </w:rPr>
              <w:t>80</w:t>
            </w:r>
          </w:p>
        </w:tc>
      </w:tr>
      <w:tr w:rsidR="00C8132D" w:rsidRPr="00BB0148" w:rsidTr="00594357">
        <w:tc>
          <w:tcPr>
            <w:tcW w:w="2472" w:type="dxa"/>
          </w:tcPr>
          <w:p w:rsidR="00C8132D" w:rsidRPr="00BB0148" w:rsidRDefault="00C8132D" w:rsidP="00594357">
            <w:pPr>
              <w:tabs>
                <w:tab w:val="left" w:pos="1620"/>
              </w:tabs>
              <w:ind w:right="-1"/>
              <w:jc w:val="center"/>
              <w:rPr>
                <w:sz w:val="24"/>
                <w:szCs w:val="24"/>
              </w:rPr>
            </w:pPr>
            <w:r w:rsidRPr="00BB0148">
              <w:rPr>
                <w:sz w:val="24"/>
                <w:szCs w:val="24"/>
              </w:rPr>
              <w:t xml:space="preserve"> 6.8</w:t>
            </w:r>
          </w:p>
        </w:tc>
        <w:tc>
          <w:tcPr>
            <w:tcW w:w="2472" w:type="dxa"/>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2" w:type="dxa"/>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Pr>
          <w:p w:rsidR="00C8132D" w:rsidRPr="00BB0148" w:rsidRDefault="00C8132D" w:rsidP="00594357">
            <w:pPr>
              <w:tabs>
                <w:tab w:val="left" w:pos="1620"/>
              </w:tabs>
              <w:ind w:right="-1"/>
              <w:jc w:val="center"/>
              <w:rPr>
                <w:sz w:val="24"/>
                <w:szCs w:val="24"/>
                <w:lang w:eastAsia="en-US"/>
              </w:rPr>
            </w:pPr>
            <w:r w:rsidRPr="00BB0148">
              <w:rPr>
                <w:sz w:val="24"/>
                <w:szCs w:val="24"/>
              </w:rPr>
              <w:t>80</w:t>
            </w:r>
          </w:p>
        </w:tc>
      </w:tr>
      <w:tr w:rsidR="00C8132D" w:rsidRPr="00BB0148" w:rsidTr="00594357">
        <w:tc>
          <w:tcPr>
            <w:tcW w:w="2472" w:type="dxa"/>
            <w:tcBorders>
              <w:top w:val="single" w:sz="4" w:space="0" w:color="auto"/>
              <w:left w:val="single" w:sz="4" w:space="0" w:color="auto"/>
              <w:bottom w:val="single" w:sz="4" w:space="0" w:color="auto"/>
              <w:right w:val="single" w:sz="4" w:space="0" w:color="auto"/>
            </w:tcBorders>
          </w:tcPr>
          <w:p w:rsidR="00C8132D" w:rsidRPr="00BB0148" w:rsidRDefault="00C8132D" w:rsidP="00594357">
            <w:pPr>
              <w:tabs>
                <w:tab w:val="left" w:pos="1620"/>
              </w:tabs>
              <w:ind w:right="-1"/>
              <w:jc w:val="center"/>
              <w:rPr>
                <w:sz w:val="24"/>
                <w:szCs w:val="24"/>
              </w:rPr>
            </w:pPr>
            <w:r w:rsidRPr="00BB0148">
              <w:rPr>
                <w:sz w:val="24"/>
                <w:szCs w:val="24"/>
              </w:rPr>
              <w:t xml:space="preserve"> 6.9</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rPr>
              <w:t>80</w:t>
            </w:r>
          </w:p>
        </w:tc>
      </w:tr>
      <w:tr w:rsidR="00C8132D" w:rsidRPr="00BB0148" w:rsidTr="00594357">
        <w:tc>
          <w:tcPr>
            <w:tcW w:w="2472" w:type="dxa"/>
          </w:tcPr>
          <w:p w:rsidR="00C8132D" w:rsidRPr="00BB0148" w:rsidRDefault="00C8132D" w:rsidP="00594357">
            <w:pPr>
              <w:tabs>
                <w:tab w:val="left" w:pos="1620"/>
              </w:tabs>
              <w:ind w:right="-1"/>
              <w:jc w:val="center"/>
              <w:rPr>
                <w:sz w:val="24"/>
                <w:szCs w:val="24"/>
              </w:rPr>
            </w:pPr>
            <w:r w:rsidRPr="00BB0148">
              <w:rPr>
                <w:sz w:val="24"/>
                <w:szCs w:val="24"/>
              </w:rPr>
              <w:t xml:space="preserve"> 7.1</w:t>
            </w:r>
          </w:p>
        </w:tc>
        <w:tc>
          <w:tcPr>
            <w:tcW w:w="2472" w:type="dxa"/>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2" w:type="dxa"/>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Pr>
          <w:p w:rsidR="00C8132D" w:rsidRPr="00BB0148" w:rsidRDefault="00C8132D" w:rsidP="00594357">
            <w:pPr>
              <w:tabs>
                <w:tab w:val="left" w:pos="1620"/>
              </w:tabs>
              <w:ind w:right="-1"/>
              <w:jc w:val="center"/>
              <w:rPr>
                <w:sz w:val="24"/>
                <w:szCs w:val="24"/>
                <w:lang w:eastAsia="en-US"/>
              </w:rPr>
            </w:pPr>
            <w:r w:rsidRPr="00BB0148">
              <w:rPr>
                <w:sz w:val="24"/>
                <w:szCs w:val="24"/>
              </w:rPr>
              <w:t>80</w:t>
            </w:r>
          </w:p>
        </w:tc>
      </w:tr>
      <w:tr w:rsidR="00C8132D" w:rsidRPr="00BB0148" w:rsidTr="00594357">
        <w:trPr>
          <w:trHeight w:val="135"/>
        </w:trPr>
        <w:tc>
          <w:tcPr>
            <w:tcW w:w="2472" w:type="dxa"/>
          </w:tcPr>
          <w:p w:rsidR="00C8132D" w:rsidRPr="00BB0148" w:rsidRDefault="00C8132D" w:rsidP="00594357">
            <w:pPr>
              <w:tabs>
                <w:tab w:val="left" w:pos="405"/>
                <w:tab w:val="center" w:pos="601"/>
                <w:tab w:val="left" w:pos="1620"/>
              </w:tabs>
              <w:ind w:right="-1"/>
              <w:jc w:val="center"/>
              <w:rPr>
                <w:rFonts w:eastAsia="Times New Roman"/>
                <w:sz w:val="24"/>
                <w:szCs w:val="24"/>
              </w:rPr>
            </w:pPr>
            <w:r w:rsidRPr="00BB0148">
              <w:rPr>
                <w:rFonts w:eastAsia="Times New Roman"/>
                <w:sz w:val="24"/>
                <w:szCs w:val="24"/>
              </w:rPr>
              <w:t>7.2</w:t>
            </w:r>
          </w:p>
        </w:tc>
        <w:tc>
          <w:tcPr>
            <w:tcW w:w="2472" w:type="dxa"/>
          </w:tcPr>
          <w:p w:rsidR="00C8132D" w:rsidRPr="00BB0148" w:rsidRDefault="00C8132D" w:rsidP="00594357">
            <w:pPr>
              <w:tabs>
                <w:tab w:val="left" w:pos="1620"/>
              </w:tabs>
              <w:ind w:right="-1"/>
              <w:jc w:val="center"/>
              <w:rPr>
                <w:rFonts w:eastAsia="Times New Roman"/>
                <w:sz w:val="24"/>
                <w:szCs w:val="24"/>
                <w:vertAlign w:val="superscript"/>
                <w:lang w:eastAsia="en-US"/>
              </w:rPr>
            </w:pPr>
            <w:r w:rsidRPr="00BB0148">
              <w:rPr>
                <w:rFonts w:eastAsia="Times New Roman"/>
                <w:sz w:val="24"/>
                <w:szCs w:val="24"/>
                <w:lang w:eastAsia="en-US"/>
              </w:rPr>
              <w:t>10</w:t>
            </w:r>
            <w:r w:rsidRPr="00BB0148">
              <w:rPr>
                <w:rFonts w:eastAsia="Times New Roman"/>
                <w:sz w:val="24"/>
                <w:szCs w:val="24"/>
                <w:vertAlign w:val="superscript"/>
                <w:lang w:eastAsia="en-US"/>
              </w:rPr>
              <w:t>3</w:t>
            </w:r>
          </w:p>
        </w:tc>
        <w:tc>
          <w:tcPr>
            <w:tcW w:w="2472" w:type="dxa"/>
          </w:tcPr>
          <w:p w:rsidR="00C8132D" w:rsidRPr="00BB0148" w:rsidRDefault="00C8132D"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C8132D" w:rsidRPr="00BB0148" w:rsidRDefault="00C8132D"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100</w:t>
            </w:r>
          </w:p>
        </w:tc>
      </w:tr>
      <w:tr w:rsidR="00C8132D" w:rsidRPr="00BB0148" w:rsidTr="00594357">
        <w:tc>
          <w:tcPr>
            <w:tcW w:w="2472" w:type="dxa"/>
            <w:tcBorders>
              <w:top w:val="single" w:sz="4" w:space="0" w:color="auto"/>
              <w:left w:val="single" w:sz="4" w:space="0" w:color="auto"/>
              <w:bottom w:val="single" w:sz="4" w:space="0" w:color="auto"/>
              <w:right w:val="single" w:sz="4" w:space="0" w:color="auto"/>
            </w:tcBorders>
          </w:tcPr>
          <w:p w:rsidR="00C8132D" w:rsidRPr="00BB0148" w:rsidRDefault="00C8132D" w:rsidP="00594357">
            <w:pPr>
              <w:tabs>
                <w:tab w:val="left" w:pos="1620"/>
              </w:tabs>
              <w:ind w:right="-1"/>
              <w:jc w:val="center"/>
              <w:rPr>
                <w:sz w:val="24"/>
                <w:szCs w:val="24"/>
              </w:rPr>
            </w:pPr>
            <w:r w:rsidRPr="00BB0148">
              <w:rPr>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8132D" w:rsidRPr="00BB0148" w:rsidRDefault="00C8132D" w:rsidP="00594357">
            <w:pPr>
              <w:tabs>
                <w:tab w:val="left" w:pos="1620"/>
              </w:tabs>
              <w:ind w:right="-1"/>
              <w:jc w:val="center"/>
              <w:rPr>
                <w:sz w:val="24"/>
                <w:szCs w:val="24"/>
                <w:lang w:eastAsia="en-US"/>
              </w:rPr>
            </w:pPr>
            <w:r w:rsidRPr="00BB0148">
              <w:rPr>
                <w:sz w:val="24"/>
                <w:szCs w:val="24"/>
              </w:rPr>
              <w:t>600</w:t>
            </w:r>
            <w:r w:rsidRPr="00BB0148">
              <w:rPr>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60</w:t>
            </w:r>
          </w:p>
        </w:tc>
      </w:tr>
      <w:tr w:rsidR="00C8132D" w:rsidRPr="00BB0148" w:rsidTr="00594357">
        <w:tc>
          <w:tcPr>
            <w:tcW w:w="2472" w:type="dxa"/>
          </w:tcPr>
          <w:p w:rsidR="00C8132D" w:rsidRPr="00BB0148" w:rsidRDefault="00C8132D" w:rsidP="00594357">
            <w:pPr>
              <w:tabs>
                <w:tab w:val="left" w:pos="1620"/>
              </w:tabs>
              <w:ind w:right="-1"/>
              <w:jc w:val="center"/>
              <w:rPr>
                <w:sz w:val="24"/>
                <w:szCs w:val="24"/>
              </w:rPr>
            </w:pPr>
            <w:r w:rsidRPr="00BB0148">
              <w:rPr>
                <w:sz w:val="24"/>
                <w:szCs w:val="24"/>
              </w:rPr>
              <w:t>4.4</w:t>
            </w:r>
          </w:p>
        </w:tc>
        <w:tc>
          <w:tcPr>
            <w:tcW w:w="2472" w:type="dxa"/>
          </w:tcPr>
          <w:p w:rsidR="00C8132D" w:rsidRPr="00BB0148" w:rsidRDefault="00C8132D" w:rsidP="00594357">
            <w:pPr>
              <w:tabs>
                <w:tab w:val="left" w:pos="1620"/>
              </w:tabs>
              <w:ind w:right="-1"/>
              <w:jc w:val="center"/>
              <w:rPr>
                <w:sz w:val="24"/>
                <w:szCs w:val="24"/>
                <w:lang w:eastAsia="en-US"/>
              </w:rPr>
            </w:pPr>
            <w:r w:rsidRPr="00BB0148">
              <w:rPr>
                <w:sz w:val="24"/>
                <w:szCs w:val="24"/>
              </w:rPr>
              <w:t>600</w:t>
            </w:r>
            <w:r w:rsidRPr="00BB0148">
              <w:rPr>
                <w:sz w:val="24"/>
                <w:szCs w:val="24"/>
                <w:vertAlign w:val="superscript"/>
              </w:rPr>
              <w:t>2</w:t>
            </w:r>
          </w:p>
        </w:tc>
        <w:tc>
          <w:tcPr>
            <w:tcW w:w="2472" w:type="dxa"/>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60</w:t>
            </w:r>
          </w:p>
        </w:tc>
      </w:tr>
      <w:tr w:rsidR="00C8132D" w:rsidRPr="00BB0148" w:rsidTr="00594357">
        <w:tc>
          <w:tcPr>
            <w:tcW w:w="2472" w:type="dxa"/>
            <w:tcBorders>
              <w:top w:val="single" w:sz="4" w:space="0" w:color="auto"/>
              <w:left w:val="single" w:sz="4" w:space="0" w:color="auto"/>
              <w:bottom w:val="single" w:sz="4" w:space="0" w:color="auto"/>
              <w:right w:val="single" w:sz="4" w:space="0" w:color="auto"/>
            </w:tcBorders>
          </w:tcPr>
          <w:p w:rsidR="00C8132D" w:rsidRPr="00BB0148" w:rsidRDefault="00C8132D" w:rsidP="00594357">
            <w:pPr>
              <w:tabs>
                <w:tab w:val="left" w:pos="1620"/>
              </w:tabs>
              <w:ind w:right="-1"/>
              <w:jc w:val="center"/>
              <w:rPr>
                <w:sz w:val="24"/>
                <w:szCs w:val="24"/>
              </w:rPr>
            </w:pPr>
            <w:r w:rsidRPr="00BB0148">
              <w:rPr>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8132D" w:rsidRPr="00BB0148" w:rsidRDefault="00C8132D" w:rsidP="00594357">
            <w:pPr>
              <w:tabs>
                <w:tab w:val="left" w:pos="1620"/>
              </w:tabs>
              <w:ind w:right="-1"/>
              <w:jc w:val="center"/>
              <w:rPr>
                <w:sz w:val="24"/>
                <w:szCs w:val="24"/>
                <w:vertAlign w:val="superscript"/>
                <w:lang w:eastAsia="en-US"/>
              </w:rPr>
            </w:pPr>
            <w:r w:rsidRPr="00BB0148">
              <w:rPr>
                <w:sz w:val="24"/>
                <w:szCs w:val="24"/>
                <w:lang w:eastAsia="en-US"/>
              </w:rPr>
              <w:t>18</w:t>
            </w:r>
            <w:r w:rsidRPr="00BB0148">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C8132D" w:rsidRPr="00BB0148" w:rsidRDefault="00C8132D" w:rsidP="00594357">
            <w:pPr>
              <w:tabs>
                <w:tab w:val="left" w:pos="1620"/>
              </w:tabs>
              <w:ind w:right="-1"/>
              <w:jc w:val="center"/>
              <w:rPr>
                <w:sz w:val="24"/>
                <w:szCs w:val="24"/>
                <w:lang w:eastAsia="en-US"/>
              </w:rPr>
            </w:pPr>
            <w:r w:rsidRPr="00BB0148">
              <w:rPr>
                <w:sz w:val="24"/>
                <w:szCs w:val="24"/>
                <w:lang w:eastAsia="en-US"/>
              </w:rPr>
              <w:t>60</w:t>
            </w:r>
          </w:p>
        </w:tc>
      </w:tr>
      <w:tr w:rsidR="00C8132D" w:rsidRPr="00BB0148" w:rsidTr="00594357">
        <w:tc>
          <w:tcPr>
            <w:tcW w:w="9889" w:type="dxa"/>
            <w:gridSpan w:val="4"/>
            <w:tcBorders>
              <w:top w:val="single" w:sz="4" w:space="0" w:color="auto"/>
              <w:left w:val="single" w:sz="4" w:space="0" w:color="auto"/>
              <w:bottom w:val="single" w:sz="4" w:space="0" w:color="auto"/>
              <w:right w:val="single" w:sz="6" w:space="0" w:color="000000"/>
            </w:tcBorders>
          </w:tcPr>
          <w:p w:rsidR="00C8132D" w:rsidRPr="00BB0148" w:rsidRDefault="00C8132D" w:rsidP="00594357">
            <w:pPr>
              <w:autoSpaceDE w:val="0"/>
              <w:autoSpaceDN w:val="0"/>
              <w:adjustRightInd w:val="0"/>
              <w:ind w:firstLine="567"/>
              <w:jc w:val="both"/>
              <w:rPr>
                <w:sz w:val="24"/>
                <w:szCs w:val="24"/>
              </w:rPr>
            </w:pPr>
            <w:r w:rsidRPr="00BB0148">
              <w:rPr>
                <w:sz w:val="24"/>
                <w:szCs w:val="24"/>
              </w:rPr>
              <w:t>Примечания:</w:t>
            </w:r>
          </w:p>
          <w:p w:rsidR="00C8132D" w:rsidRPr="00BB0148" w:rsidRDefault="00C8132D" w:rsidP="00594357">
            <w:pPr>
              <w:autoSpaceDE w:val="0"/>
              <w:autoSpaceDN w:val="0"/>
              <w:adjustRightInd w:val="0"/>
              <w:ind w:firstLine="567"/>
              <w:jc w:val="both"/>
              <w:rPr>
                <w:sz w:val="24"/>
                <w:szCs w:val="24"/>
              </w:rPr>
            </w:pPr>
            <w:r w:rsidRPr="00BB0148">
              <w:rPr>
                <w:sz w:val="24"/>
                <w:szCs w:val="24"/>
                <w:vertAlign w:val="superscript"/>
              </w:rPr>
              <w:lastRenderedPageBreak/>
              <w:t>1</w:t>
            </w:r>
            <w:r w:rsidRPr="00BB0148">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8132D" w:rsidRPr="00BB0148" w:rsidRDefault="00C8132D" w:rsidP="00594357">
            <w:pPr>
              <w:autoSpaceDE w:val="0"/>
              <w:autoSpaceDN w:val="0"/>
              <w:adjustRightInd w:val="0"/>
              <w:ind w:firstLine="567"/>
              <w:jc w:val="both"/>
              <w:rPr>
                <w:sz w:val="24"/>
                <w:szCs w:val="24"/>
              </w:rPr>
            </w:pPr>
            <w:r w:rsidRPr="00BB0148">
              <w:rPr>
                <w:sz w:val="24"/>
                <w:szCs w:val="24"/>
                <w:vertAlign w:val="superscript"/>
              </w:rPr>
              <w:t>2</w:t>
            </w:r>
            <w:r w:rsidRPr="00BB0148">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42.13330.2016 Градостроительство. Планировка и застройка городских и сельских поселений.</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lang w:eastAsia="en-US"/>
              </w:rPr>
              <w:t>3</w:t>
            </w:r>
            <w:r w:rsidRPr="00BB0148">
              <w:rPr>
                <w:rFonts w:eastAsia="Times New Roman"/>
                <w:sz w:val="24"/>
                <w:szCs w:val="24"/>
                <w:lang w:eastAsia="en-US"/>
              </w:rPr>
              <w:t xml:space="preserve"> </w:t>
            </w:r>
            <w:r w:rsidRPr="00BB0148">
              <w:rPr>
                <w:rFonts w:eastAsia="Times New Roman"/>
                <w:sz w:val="24"/>
                <w:szCs w:val="24"/>
              </w:rPr>
              <w:t>Размеры земельных участков объектов по техническому обслуживанию автомобилей принимать:</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5 постов - 0,5 га;                                       на 10 постов - 1,0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15 постов - 1,5 га;                                     на 25 постов - 2,0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40 постов - 3,5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Размеры земельных участков автозаправочных станций (АЗС) принимать:</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2 топливораздаточной колонки – 0,1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5 колонок – 0,2 га;                                    на 7 колонок – 0,3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на 9 колонок – 0,35 га;                                  на 11 колонок – 0,4 га.</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Размер земельных участков рамповых гаражей принимается: </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- 1, </w:t>
            </w:r>
            <w:r w:rsidRPr="00BB0148">
              <w:rPr>
                <w:rFonts w:eastAsia="Times New Roman"/>
                <w:sz w:val="24"/>
                <w:szCs w:val="24"/>
              </w:rPr>
              <w:tab/>
              <w:t>площадь участка, на одно машино-место, 30 кв. м;</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ab/>
              <w:t xml:space="preserve">этажность гаражей - 2, </w:t>
            </w:r>
            <w:r w:rsidRPr="00BB0148">
              <w:rPr>
                <w:rFonts w:eastAsia="Times New Roman"/>
                <w:sz w:val="24"/>
                <w:szCs w:val="24"/>
              </w:rPr>
              <w:tab/>
              <w:t>площадь участка, на одно машино-место, 20 кв. м;</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- 3, </w:t>
            </w:r>
            <w:r w:rsidRPr="00BB0148">
              <w:rPr>
                <w:rFonts w:eastAsia="Times New Roman"/>
                <w:sz w:val="24"/>
                <w:szCs w:val="24"/>
              </w:rPr>
              <w:tab/>
              <w:t>площадь участка, на одно машино-место, 14 кв. м;</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- 4, </w:t>
            </w:r>
            <w:r w:rsidRPr="00BB0148">
              <w:rPr>
                <w:rFonts w:eastAsia="Times New Roman"/>
                <w:sz w:val="24"/>
                <w:szCs w:val="24"/>
              </w:rPr>
              <w:tab/>
              <w:t>площадь участка, на одно машино-место, 12 кв. м;</w:t>
            </w:r>
          </w:p>
          <w:p w:rsidR="00C8132D" w:rsidRPr="00BB0148" w:rsidRDefault="00C8132D"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- 5, </w:t>
            </w:r>
            <w:r w:rsidRPr="00BB0148">
              <w:rPr>
                <w:rFonts w:eastAsia="Times New Roman"/>
                <w:sz w:val="24"/>
                <w:szCs w:val="24"/>
              </w:rPr>
              <w:tab/>
              <w:t>площадь участка, на одно машино-место, 10 кв. м.</w:t>
            </w:r>
          </w:p>
          <w:p w:rsidR="00C8132D" w:rsidRPr="00BB0148" w:rsidRDefault="00C8132D" w:rsidP="00594357">
            <w:pPr>
              <w:autoSpaceDE w:val="0"/>
              <w:autoSpaceDN w:val="0"/>
              <w:adjustRightInd w:val="0"/>
              <w:ind w:firstLine="567"/>
              <w:jc w:val="both"/>
            </w:pPr>
            <w:r w:rsidRPr="00BB0148">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r w:rsidRPr="00BB0148">
              <w:t xml:space="preserve"> </w:t>
            </w:r>
          </w:p>
          <w:p w:rsidR="00C8132D" w:rsidRPr="00BB0148" w:rsidRDefault="00C8132D" w:rsidP="00594357">
            <w:pPr>
              <w:autoSpaceDE w:val="0"/>
              <w:autoSpaceDN w:val="0"/>
              <w:adjustRightInd w:val="0"/>
              <w:ind w:firstLine="567"/>
              <w:jc w:val="both"/>
              <w:rPr>
                <w:sz w:val="24"/>
                <w:szCs w:val="24"/>
                <w:vertAlign w:val="superscript"/>
              </w:rPr>
            </w:pPr>
            <w:r w:rsidRPr="00BB0148">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C8132D" w:rsidRDefault="00C8132D" w:rsidP="00C8132D">
      <w:pPr>
        <w:shd w:val="clear" w:color="auto" w:fill="FFFFFF"/>
        <w:contextualSpacing/>
        <w:rPr>
          <w:color w:val="4F81BD" w:themeColor="accent1"/>
        </w:rPr>
      </w:pPr>
      <w:r w:rsidRPr="00047A0A">
        <w:rPr>
          <w:color w:val="4F81BD" w:themeColor="accent1"/>
        </w:rPr>
        <w:lastRenderedPageBreak/>
        <w:t>(в редакции решения Совета Депутатов Тюльганского района от 18.06.2018г. №197-</w:t>
      </w:r>
      <w:r w:rsidRPr="00047A0A">
        <w:rPr>
          <w:color w:val="4F81BD" w:themeColor="accent1"/>
          <w:lang w:val="en-US"/>
        </w:rPr>
        <w:t>IV</w:t>
      </w:r>
      <w:r w:rsidRPr="00047A0A">
        <w:rPr>
          <w:color w:val="4F81BD" w:themeColor="accent1"/>
        </w:rPr>
        <w:t>-СД)</w:t>
      </w:r>
    </w:p>
    <w:p w:rsidR="00C8132D" w:rsidRDefault="00C8132D" w:rsidP="0020242B">
      <w:pPr>
        <w:spacing w:line="240" w:lineRule="auto"/>
        <w:ind w:firstLine="709"/>
        <w:jc w:val="both"/>
        <w:rPr>
          <w:rFonts w:ascii="Times New Roman" w:eastAsia="Times New Roman" w:hAnsi="Times New Roman" w:cs="Times New Roman"/>
          <w:b/>
          <w:bCs/>
          <w:sz w:val="24"/>
          <w:szCs w:val="24"/>
          <w:u w:val="single"/>
        </w:rPr>
      </w:pPr>
    </w:p>
    <w:p w:rsidR="00C8132D" w:rsidRDefault="00C8132D" w:rsidP="0020242B">
      <w:pPr>
        <w:spacing w:line="240" w:lineRule="auto"/>
        <w:ind w:firstLine="709"/>
        <w:jc w:val="both"/>
        <w:rPr>
          <w:rFonts w:ascii="Times New Roman" w:eastAsia="Times New Roman" w:hAnsi="Times New Roman" w:cs="Times New Roman"/>
          <w:b/>
          <w:bCs/>
          <w:sz w:val="24"/>
          <w:szCs w:val="24"/>
          <w:u w:val="single"/>
        </w:rPr>
      </w:pPr>
    </w:p>
    <w:p w:rsidR="0020242B" w:rsidRPr="00CD0893" w:rsidRDefault="0020242B" w:rsidP="0020242B">
      <w:pPr>
        <w:spacing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Т-1.1</w:t>
      </w:r>
      <w:r w:rsidRPr="00CD0893">
        <w:rPr>
          <w:rFonts w:ascii="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w:t>
      </w:r>
      <w:r w:rsidRPr="00935ABB">
        <w:rPr>
          <w:rFonts w:ascii="Times New Roman" w:eastAsia="Times New Roman" w:hAnsi="Times New Roman" w:cs="Times New Roman"/>
          <w:b/>
          <w:bCs/>
          <w:sz w:val="24"/>
          <w:szCs w:val="24"/>
          <w:u w:val="single"/>
        </w:rPr>
        <w:t>Зона транспор</w:t>
      </w:r>
      <w:r>
        <w:rPr>
          <w:rFonts w:ascii="Times New Roman" w:eastAsia="Times New Roman" w:hAnsi="Times New Roman" w:cs="Times New Roman"/>
          <w:b/>
          <w:bCs/>
          <w:sz w:val="24"/>
          <w:szCs w:val="24"/>
          <w:u w:val="single"/>
        </w:rPr>
        <w:t>та</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594357" w:rsidRPr="00BB0148" w:rsidTr="00594357">
        <w:tc>
          <w:tcPr>
            <w:tcW w:w="2268"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pStyle w:val="af3"/>
              <w:ind w:left="-108" w:right="-108"/>
              <w:rPr>
                <w:b/>
              </w:rPr>
            </w:pPr>
            <w:r w:rsidRPr="00BB0148">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pStyle w:val="af3"/>
              <w:ind w:left="-108" w:right="-108"/>
              <w:rPr>
                <w:b/>
              </w:rPr>
            </w:pPr>
            <w:r w:rsidRPr="00BB0148">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pStyle w:val="af3"/>
              <w:ind w:left="-108" w:right="-117"/>
              <w:rPr>
                <w:b/>
              </w:rPr>
            </w:pPr>
            <w:r w:rsidRPr="00BB0148">
              <w:rPr>
                <w:b/>
              </w:rPr>
              <w:t>Код (числовое обозначение) вида разрешенного использования земельного участка</w:t>
            </w:r>
          </w:p>
        </w:tc>
      </w:tr>
      <w:tr w:rsidR="00594357" w:rsidRPr="00BB0148" w:rsidTr="00594357">
        <w:tc>
          <w:tcPr>
            <w:tcW w:w="2268" w:type="dxa"/>
            <w:tcBorders>
              <w:top w:val="single" w:sz="4" w:space="0" w:color="auto"/>
              <w:left w:val="single" w:sz="4" w:space="0" w:color="auto"/>
              <w:bottom w:val="single" w:sz="4" w:space="0" w:color="auto"/>
              <w:right w:val="nil"/>
            </w:tcBorders>
          </w:tcPr>
          <w:p w:rsidR="00594357" w:rsidRPr="00BB0148" w:rsidRDefault="00594357" w:rsidP="00594357">
            <w:pPr>
              <w:pStyle w:val="af3"/>
              <w:ind w:left="-108" w:right="-108"/>
              <w:rPr>
                <w:b/>
              </w:rPr>
            </w:pPr>
          </w:p>
        </w:tc>
        <w:tc>
          <w:tcPr>
            <w:tcW w:w="6096" w:type="dxa"/>
            <w:tcBorders>
              <w:top w:val="single" w:sz="4" w:space="0" w:color="auto"/>
              <w:left w:val="nil"/>
              <w:bottom w:val="single" w:sz="4" w:space="0" w:color="auto"/>
              <w:right w:val="nil"/>
            </w:tcBorders>
          </w:tcPr>
          <w:p w:rsidR="00594357" w:rsidRPr="00BB0148" w:rsidRDefault="00594357" w:rsidP="00594357">
            <w:pPr>
              <w:pStyle w:val="af3"/>
              <w:ind w:left="-108" w:right="-108"/>
              <w:rPr>
                <w:b/>
              </w:rPr>
            </w:pPr>
            <w:r w:rsidRPr="00BB0148">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594357" w:rsidRPr="00BB0148" w:rsidRDefault="00594357" w:rsidP="00594357">
            <w:pPr>
              <w:pStyle w:val="af3"/>
              <w:ind w:left="-108" w:right="-117"/>
              <w:rPr>
                <w:b/>
              </w:rPr>
            </w:pPr>
          </w:p>
        </w:tc>
      </w:tr>
      <w:tr w:rsidR="0020242B" w:rsidRPr="005342CD" w:rsidTr="001C747B">
        <w:trPr>
          <w:tblHeader/>
        </w:trPr>
        <w:tc>
          <w:tcPr>
            <w:tcW w:w="2268" w:type="dxa"/>
            <w:tcBorders>
              <w:top w:val="single" w:sz="4" w:space="0" w:color="auto"/>
              <w:bottom w:val="single" w:sz="4" w:space="0" w:color="auto"/>
              <w:right w:val="single" w:sz="4" w:space="0" w:color="auto"/>
            </w:tcBorders>
          </w:tcPr>
          <w:p w:rsidR="0020242B" w:rsidRPr="0020242B" w:rsidRDefault="0020242B" w:rsidP="0020242B">
            <w:pPr>
              <w:pStyle w:val="af2"/>
            </w:pPr>
            <w:r w:rsidRPr="0020242B">
              <w:t>Обеспечение сельско-</w:t>
            </w:r>
            <w:r w:rsidRPr="0020242B">
              <w:br/>
              <w:t>хозяйственного производства</w:t>
            </w:r>
          </w:p>
        </w:tc>
        <w:tc>
          <w:tcPr>
            <w:tcW w:w="6096" w:type="dxa"/>
            <w:tcBorders>
              <w:top w:val="single" w:sz="4" w:space="0" w:color="auto"/>
              <w:left w:val="single" w:sz="4" w:space="0" w:color="auto"/>
              <w:bottom w:val="single" w:sz="4" w:space="0" w:color="auto"/>
              <w:right w:val="single" w:sz="4" w:space="0" w:color="auto"/>
            </w:tcBorders>
          </w:tcPr>
          <w:p w:rsidR="0020242B" w:rsidRPr="0020242B" w:rsidRDefault="0020242B" w:rsidP="0020242B">
            <w:pPr>
              <w:pStyle w:val="af2"/>
            </w:pPr>
            <w:r w:rsidRPr="0020242B">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20242B" w:rsidRPr="0020242B" w:rsidRDefault="0020242B" w:rsidP="0020242B">
            <w:pPr>
              <w:pStyle w:val="af2"/>
              <w:jc w:val="center"/>
            </w:pPr>
            <w:r w:rsidRPr="0020242B">
              <w:t>1.18</w:t>
            </w:r>
          </w:p>
        </w:tc>
      </w:tr>
      <w:tr w:rsidR="0020242B" w:rsidRPr="005342CD" w:rsidTr="001C747B">
        <w:trPr>
          <w:tblHeader/>
        </w:trPr>
        <w:tc>
          <w:tcPr>
            <w:tcW w:w="2268" w:type="dxa"/>
            <w:tcBorders>
              <w:top w:val="single" w:sz="4" w:space="0" w:color="auto"/>
              <w:bottom w:val="single" w:sz="4" w:space="0" w:color="auto"/>
              <w:right w:val="single" w:sz="4" w:space="0" w:color="auto"/>
            </w:tcBorders>
          </w:tcPr>
          <w:p w:rsidR="0020242B" w:rsidRPr="0020242B" w:rsidRDefault="0020242B" w:rsidP="0020242B">
            <w:pPr>
              <w:pStyle w:val="af2"/>
            </w:pPr>
            <w:r w:rsidRPr="0020242B">
              <w:lastRenderedPageBreak/>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20242B" w:rsidRPr="0020242B" w:rsidRDefault="0020242B" w:rsidP="0020242B">
            <w:pPr>
              <w:pStyle w:val="af2"/>
            </w:pPr>
            <w:r w:rsidRPr="0020242B">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20242B" w:rsidRPr="0020242B" w:rsidRDefault="0020242B" w:rsidP="0020242B">
            <w:pPr>
              <w:pStyle w:val="af2"/>
              <w:jc w:val="center"/>
            </w:pPr>
            <w:r w:rsidRPr="0020242B">
              <w:t>2.7.1</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20242B" w:rsidRPr="005342CD" w:rsidRDefault="0020242B" w:rsidP="001C747B">
            <w:pPr>
              <w:pStyle w:val="af2"/>
            </w:pPr>
            <w:r w:rsidRPr="005342CD">
              <w:t>размещение магазинов сопутствующей торговли, зданий для организации общественного питания в качестве придорожного сервиса;</w:t>
            </w:r>
            <w:r>
              <w:t xml:space="preserve"> </w:t>
            </w:r>
            <w:r w:rsidRPr="005342CD">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4.9</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F65A12">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20242B" w:rsidRPr="00F65A12" w:rsidRDefault="0020242B" w:rsidP="001C747B">
            <w:pPr>
              <w:pStyle w:val="af2"/>
            </w:pPr>
            <w: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4.9</w:t>
            </w:r>
            <w:r>
              <w:t>.1</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Связь</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6.8</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Автомобильный транспорт</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7.2</w:t>
            </w:r>
          </w:p>
        </w:tc>
      </w:tr>
      <w:tr w:rsidR="00594357" w:rsidRPr="00BB0148" w:rsidTr="00594357">
        <w:tc>
          <w:tcPr>
            <w:tcW w:w="2268" w:type="dxa"/>
            <w:tcBorders>
              <w:top w:val="single" w:sz="4" w:space="0" w:color="auto"/>
              <w:left w:val="single" w:sz="4" w:space="0" w:color="auto"/>
              <w:bottom w:val="single" w:sz="4" w:space="0" w:color="auto"/>
              <w:right w:val="nil"/>
            </w:tcBorders>
          </w:tcPr>
          <w:p w:rsidR="00594357" w:rsidRPr="00BB0148" w:rsidRDefault="00594357" w:rsidP="00594357">
            <w:pPr>
              <w:pStyle w:val="af2"/>
              <w:jc w:val="left"/>
            </w:pPr>
          </w:p>
        </w:tc>
        <w:tc>
          <w:tcPr>
            <w:tcW w:w="6096" w:type="dxa"/>
            <w:tcBorders>
              <w:top w:val="single" w:sz="4" w:space="0" w:color="auto"/>
              <w:left w:val="nil"/>
              <w:bottom w:val="single" w:sz="4" w:space="0" w:color="auto"/>
              <w:right w:val="nil"/>
            </w:tcBorders>
          </w:tcPr>
          <w:p w:rsidR="00594357" w:rsidRPr="00BB0148" w:rsidRDefault="00594357" w:rsidP="00594357">
            <w:pPr>
              <w:pStyle w:val="af2"/>
              <w:rPr>
                <w:b/>
              </w:rPr>
            </w:pPr>
            <w:r w:rsidRPr="00BB0148">
              <w:rPr>
                <w:b/>
              </w:rPr>
              <w:t>2. Условно разрешенные виды использования</w:t>
            </w:r>
          </w:p>
        </w:tc>
        <w:tc>
          <w:tcPr>
            <w:tcW w:w="1692" w:type="dxa"/>
            <w:tcBorders>
              <w:top w:val="single" w:sz="4" w:space="0" w:color="auto"/>
              <w:left w:val="nil"/>
              <w:bottom w:val="single" w:sz="4" w:space="0" w:color="auto"/>
              <w:right w:val="single" w:sz="4" w:space="0" w:color="auto"/>
            </w:tcBorders>
          </w:tcPr>
          <w:p w:rsidR="00594357" w:rsidRPr="00BB0148" w:rsidRDefault="00594357" w:rsidP="00594357">
            <w:pPr>
              <w:pStyle w:val="af3"/>
            </w:pP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w:t>
            </w:r>
            <w:r w:rsidRPr="005342CD">
              <w:lastRenderedPageBreak/>
              <w:t>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lastRenderedPageBreak/>
              <w:t>3.1</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lastRenderedPageBreak/>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4.1</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4.4</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6.6</w:t>
            </w:r>
          </w:p>
        </w:tc>
      </w:tr>
      <w:tr w:rsidR="0020242B" w:rsidRPr="005342CD" w:rsidTr="001C747B">
        <w:tc>
          <w:tcPr>
            <w:tcW w:w="2268" w:type="dxa"/>
            <w:tcBorders>
              <w:top w:val="single" w:sz="4" w:space="0" w:color="auto"/>
              <w:bottom w:val="single" w:sz="4" w:space="0" w:color="auto"/>
              <w:right w:val="single" w:sz="4" w:space="0" w:color="auto"/>
            </w:tcBorders>
          </w:tcPr>
          <w:p w:rsidR="0020242B" w:rsidRPr="005342CD" w:rsidRDefault="0020242B" w:rsidP="001C747B">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20242B" w:rsidRPr="005342CD" w:rsidRDefault="0020242B" w:rsidP="001C747B">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20242B" w:rsidRPr="005342CD" w:rsidRDefault="0020242B" w:rsidP="001C747B">
            <w:pPr>
              <w:pStyle w:val="af3"/>
            </w:pPr>
            <w:r w:rsidRPr="005342CD">
              <w:t>6.9</w:t>
            </w:r>
          </w:p>
        </w:tc>
      </w:tr>
    </w:tbl>
    <w:p w:rsidR="00594357" w:rsidRPr="00BB0148" w:rsidRDefault="00594357" w:rsidP="00594357">
      <w:pPr>
        <w:pStyle w:val="a3"/>
        <w:spacing w:after="0" w:line="240" w:lineRule="auto"/>
        <w:ind w:left="0" w:firstLine="851"/>
        <w:jc w:val="both"/>
        <w:rPr>
          <w:rFonts w:ascii="Times New Roman" w:hAnsi="Times New Roman" w:cs="Times New Roman"/>
          <w:b/>
          <w:i/>
          <w:sz w:val="24"/>
          <w:szCs w:val="24"/>
        </w:rPr>
      </w:pPr>
      <w:r w:rsidRPr="00BB0148">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Т-1.1 включают в себя:</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BB0148">
        <w:rPr>
          <w:rFonts w:ascii="Times New Roman" w:eastAsia="Times New Roman" w:hAnsi="Times New Roman" w:cs="Times New Roman"/>
          <w:sz w:val="24"/>
          <w:szCs w:val="24"/>
          <w:shd w:val="clear" w:color="auto" w:fill="FFFFFF" w:themeFill="background1"/>
        </w:rPr>
        <w:t>3</w:t>
      </w:r>
      <w:r w:rsidRPr="00BB0148">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lastRenderedPageBreak/>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2. Предельное количество этажей зданий, строений, сооружений не выше 4-х надземных этажей.</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объектов, включенных в вид разрешенного использования с кодами 3.1 не подлежит установлению.</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BB01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1"/>
        <w:tblW w:w="9889" w:type="dxa"/>
        <w:tblLook w:val="04A0" w:firstRow="1" w:lastRow="0" w:firstColumn="1" w:lastColumn="0" w:noHBand="0" w:noVBand="1"/>
      </w:tblPr>
      <w:tblGrid>
        <w:gridCol w:w="2472"/>
        <w:gridCol w:w="2472"/>
        <w:gridCol w:w="2472"/>
        <w:gridCol w:w="2473"/>
      </w:tblGrid>
      <w:tr w:rsidR="00594357" w:rsidRPr="00BB0148" w:rsidTr="00594357">
        <w:trPr>
          <w:trHeight w:val="1243"/>
        </w:trPr>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b/>
                <w:sz w:val="24"/>
                <w:szCs w:val="24"/>
              </w:rPr>
            </w:pPr>
            <w:r w:rsidRPr="00BB0148">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b/>
                <w:sz w:val="24"/>
                <w:szCs w:val="24"/>
              </w:rPr>
            </w:pPr>
            <w:r w:rsidRPr="00BB0148">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b/>
                <w:sz w:val="24"/>
                <w:szCs w:val="24"/>
              </w:rPr>
            </w:pPr>
            <w:r w:rsidRPr="00BB0148">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b/>
                <w:sz w:val="24"/>
                <w:szCs w:val="24"/>
              </w:rPr>
            </w:pPr>
            <w:r w:rsidRPr="00BB0148">
              <w:rPr>
                <w:b/>
                <w:sz w:val="24"/>
                <w:szCs w:val="24"/>
              </w:rPr>
              <w:t>Максимальный процент застройки в границах земельного участка, %</w:t>
            </w:r>
          </w:p>
        </w:tc>
      </w:tr>
      <w:tr w:rsidR="00594357" w:rsidRPr="00BB0148" w:rsidTr="00594357">
        <w:tc>
          <w:tcPr>
            <w:tcW w:w="2472" w:type="dxa"/>
          </w:tcPr>
          <w:p w:rsidR="00594357" w:rsidRPr="00BB0148" w:rsidRDefault="00594357" w:rsidP="00594357">
            <w:pPr>
              <w:tabs>
                <w:tab w:val="left" w:pos="1620"/>
              </w:tabs>
              <w:ind w:right="-1"/>
              <w:jc w:val="center"/>
              <w:rPr>
                <w:i/>
                <w:sz w:val="24"/>
                <w:szCs w:val="24"/>
              </w:rPr>
            </w:pPr>
            <w:r w:rsidRPr="00BB0148">
              <w:rPr>
                <w:sz w:val="24"/>
                <w:szCs w:val="24"/>
              </w:rPr>
              <w:t>1.18</w:t>
            </w:r>
          </w:p>
        </w:tc>
        <w:tc>
          <w:tcPr>
            <w:tcW w:w="2472" w:type="dxa"/>
          </w:tcPr>
          <w:p w:rsidR="00594357" w:rsidRPr="00BB0148" w:rsidRDefault="00594357" w:rsidP="00594357">
            <w:pPr>
              <w:tabs>
                <w:tab w:val="left" w:pos="1620"/>
              </w:tabs>
              <w:ind w:right="-1"/>
              <w:jc w:val="center"/>
              <w:rPr>
                <w:i/>
                <w:sz w:val="24"/>
                <w:szCs w:val="24"/>
                <w:vertAlign w:val="superscript"/>
                <w:lang w:eastAsia="en-US"/>
              </w:rPr>
            </w:pPr>
            <w:r w:rsidRPr="00BB0148">
              <w:rPr>
                <w:sz w:val="24"/>
                <w:szCs w:val="24"/>
                <w:lang w:eastAsia="en-US"/>
              </w:rPr>
              <w:t>18</w:t>
            </w:r>
            <w:r w:rsidRPr="00BB0148">
              <w:rPr>
                <w:sz w:val="24"/>
                <w:szCs w:val="24"/>
                <w:vertAlign w:val="superscript"/>
                <w:lang w:eastAsia="en-US"/>
              </w:rPr>
              <w:t>2</w:t>
            </w:r>
          </w:p>
        </w:tc>
        <w:tc>
          <w:tcPr>
            <w:tcW w:w="2472" w:type="dxa"/>
          </w:tcPr>
          <w:p w:rsidR="00594357" w:rsidRPr="00BB0148" w:rsidRDefault="00594357" w:rsidP="00594357">
            <w:pPr>
              <w:tabs>
                <w:tab w:val="left" w:pos="1620"/>
              </w:tabs>
              <w:ind w:right="-1"/>
              <w:jc w:val="center"/>
              <w:rPr>
                <w:i/>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Pr>
          <w:p w:rsidR="00594357" w:rsidRPr="00BB0148" w:rsidRDefault="00594357" w:rsidP="00594357">
            <w:pPr>
              <w:tabs>
                <w:tab w:val="left" w:pos="1620"/>
              </w:tabs>
              <w:ind w:right="-1"/>
              <w:jc w:val="center"/>
              <w:rPr>
                <w:i/>
                <w:sz w:val="24"/>
                <w:szCs w:val="24"/>
                <w:lang w:eastAsia="en-US"/>
              </w:rPr>
            </w:pPr>
            <w:r w:rsidRPr="00BB0148">
              <w:rPr>
                <w:sz w:val="24"/>
                <w:szCs w:val="24"/>
                <w:lang w:eastAsia="en-US"/>
              </w:rPr>
              <w:t>60</w:t>
            </w:r>
          </w:p>
        </w:tc>
      </w:tr>
      <w:tr w:rsidR="00594357" w:rsidRPr="00BB0148" w:rsidTr="00594357">
        <w:tc>
          <w:tcPr>
            <w:tcW w:w="2472" w:type="dxa"/>
          </w:tcPr>
          <w:p w:rsidR="00594357" w:rsidRPr="00BB0148" w:rsidRDefault="00594357" w:rsidP="00594357">
            <w:pPr>
              <w:tabs>
                <w:tab w:val="left" w:pos="1620"/>
              </w:tabs>
              <w:ind w:right="-1"/>
              <w:jc w:val="center"/>
              <w:rPr>
                <w:sz w:val="24"/>
                <w:szCs w:val="24"/>
              </w:rPr>
            </w:pPr>
            <w:r w:rsidRPr="00BB0148">
              <w:rPr>
                <w:sz w:val="24"/>
                <w:szCs w:val="24"/>
              </w:rPr>
              <w:t>2.7.1</w:t>
            </w:r>
          </w:p>
        </w:tc>
        <w:tc>
          <w:tcPr>
            <w:tcW w:w="2472" w:type="dxa"/>
          </w:tcPr>
          <w:p w:rsidR="00594357" w:rsidRPr="00BB0148" w:rsidRDefault="00594357" w:rsidP="00594357">
            <w:pPr>
              <w:tabs>
                <w:tab w:val="left" w:pos="1620"/>
              </w:tabs>
              <w:ind w:right="-1"/>
              <w:jc w:val="center"/>
              <w:rPr>
                <w:sz w:val="24"/>
                <w:szCs w:val="24"/>
                <w:lang w:eastAsia="en-US"/>
              </w:rPr>
            </w:pPr>
            <w:r w:rsidRPr="00BB0148">
              <w:rPr>
                <w:sz w:val="24"/>
                <w:szCs w:val="24"/>
                <w:lang w:eastAsia="en-US"/>
              </w:rPr>
              <w:t>25</w:t>
            </w:r>
            <w:r w:rsidRPr="00BB0148">
              <w:rPr>
                <w:sz w:val="24"/>
                <w:szCs w:val="24"/>
                <w:vertAlign w:val="superscript"/>
                <w:lang w:eastAsia="en-US"/>
              </w:rPr>
              <w:t>3</w:t>
            </w:r>
          </w:p>
        </w:tc>
        <w:tc>
          <w:tcPr>
            <w:tcW w:w="2472" w:type="dxa"/>
          </w:tcPr>
          <w:p w:rsidR="00594357" w:rsidRPr="00BB0148" w:rsidRDefault="00594357"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Pr>
          <w:p w:rsidR="00594357" w:rsidRPr="00BB0148" w:rsidRDefault="00594357" w:rsidP="00594357">
            <w:pPr>
              <w:tabs>
                <w:tab w:val="left" w:pos="1620"/>
              </w:tabs>
              <w:ind w:right="-1"/>
              <w:jc w:val="center"/>
              <w:rPr>
                <w:sz w:val="24"/>
                <w:szCs w:val="24"/>
                <w:lang w:eastAsia="en-US"/>
              </w:rPr>
            </w:pPr>
            <w:r w:rsidRPr="00BB0148">
              <w:rPr>
                <w:sz w:val="24"/>
                <w:szCs w:val="24"/>
                <w:lang w:eastAsia="en-US"/>
              </w:rPr>
              <w:t>80</w:t>
            </w:r>
          </w:p>
        </w:tc>
      </w:tr>
      <w:tr w:rsidR="00594357" w:rsidRPr="00BB0148" w:rsidTr="00594357">
        <w:tc>
          <w:tcPr>
            <w:tcW w:w="2472" w:type="dxa"/>
          </w:tcPr>
          <w:p w:rsidR="00594357" w:rsidRPr="00BB0148" w:rsidRDefault="00594357" w:rsidP="00594357">
            <w:pPr>
              <w:tabs>
                <w:tab w:val="left" w:pos="1620"/>
              </w:tabs>
              <w:ind w:right="-1"/>
              <w:jc w:val="center"/>
              <w:rPr>
                <w:rFonts w:eastAsia="Times New Roman"/>
                <w:sz w:val="24"/>
                <w:szCs w:val="24"/>
              </w:rPr>
            </w:pPr>
            <w:r w:rsidRPr="00BB0148">
              <w:rPr>
                <w:rFonts w:eastAsia="Times New Roman"/>
                <w:sz w:val="24"/>
                <w:szCs w:val="24"/>
              </w:rPr>
              <w:t>4.9</w:t>
            </w:r>
          </w:p>
        </w:tc>
        <w:tc>
          <w:tcPr>
            <w:tcW w:w="2472" w:type="dxa"/>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25</w:t>
            </w:r>
            <w:r w:rsidRPr="00BB0148">
              <w:rPr>
                <w:rFonts w:eastAsia="Times New Roman"/>
                <w:sz w:val="24"/>
                <w:szCs w:val="24"/>
                <w:vertAlign w:val="superscript"/>
                <w:lang w:eastAsia="en-US"/>
              </w:rPr>
              <w:t>3</w:t>
            </w:r>
          </w:p>
        </w:tc>
        <w:tc>
          <w:tcPr>
            <w:tcW w:w="2472" w:type="dxa"/>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1</w:t>
            </w:r>
          </w:p>
        </w:tc>
        <w:tc>
          <w:tcPr>
            <w:tcW w:w="2473" w:type="dxa"/>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80</w:t>
            </w:r>
          </w:p>
        </w:tc>
      </w:tr>
      <w:tr w:rsidR="00594357" w:rsidRPr="00BB0148" w:rsidTr="00594357">
        <w:trPr>
          <w:trHeight w:val="65"/>
        </w:trPr>
        <w:tc>
          <w:tcPr>
            <w:tcW w:w="2472" w:type="dxa"/>
          </w:tcPr>
          <w:p w:rsidR="00594357" w:rsidRPr="00BB0148" w:rsidRDefault="00594357" w:rsidP="00594357">
            <w:pPr>
              <w:tabs>
                <w:tab w:val="left" w:pos="1620"/>
              </w:tabs>
              <w:ind w:right="-1"/>
              <w:jc w:val="center"/>
              <w:rPr>
                <w:rFonts w:eastAsia="Times New Roman"/>
                <w:sz w:val="24"/>
                <w:szCs w:val="24"/>
              </w:rPr>
            </w:pPr>
            <w:r w:rsidRPr="00BB0148">
              <w:rPr>
                <w:rFonts w:eastAsia="Times New Roman"/>
                <w:sz w:val="24"/>
                <w:szCs w:val="24"/>
              </w:rPr>
              <w:t>4.9.1</w:t>
            </w:r>
          </w:p>
        </w:tc>
        <w:tc>
          <w:tcPr>
            <w:tcW w:w="2472" w:type="dxa"/>
          </w:tcPr>
          <w:p w:rsidR="00594357" w:rsidRPr="00BB0148" w:rsidRDefault="00594357" w:rsidP="00594357">
            <w:pPr>
              <w:tabs>
                <w:tab w:val="left" w:pos="1620"/>
              </w:tabs>
              <w:ind w:right="-1"/>
              <w:jc w:val="center"/>
              <w:rPr>
                <w:rFonts w:eastAsia="Times New Roman"/>
                <w:sz w:val="24"/>
                <w:szCs w:val="24"/>
              </w:rPr>
            </w:pPr>
            <w:r w:rsidRPr="00BB0148">
              <w:rPr>
                <w:rFonts w:eastAsia="Times New Roman"/>
                <w:sz w:val="24"/>
                <w:szCs w:val="24"/>
              </w:rPr>
              <w:t>1000</w:t>
            </w:r>
            <w:r w:rsidRPr="00BB0148">
              <w:rPr>
                <w:rFonts w:eastAsia="Times New Roman"/>
                <w:sz w:val="24"/>
                <w:szCs w:val="24"/>
                <w:vertAlign w:val="superscript"/>
              </w:rPr>
              <w:t>3</w:t>
            </w:r>
          </w:p>
        </w:tc>
        <w:tc>
          <w:tcPr>
            <w:tcW w:w="2472" w:type="dxa"/>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1</w:t>
            </w:r>
          </w:p>
        </w:tc>
        <w:tc>
          <w:tcPr>
            <w:tcW w:w="2473" w:type="dxa"/>
          </w:tcPr>
          <w:p w:rsidR="00594357" w:rsidRPr="00BB0148" w:rsidRDefault="00594357" w:rsidP="00594357">
            <w:pPr>
              <w:tabs>
                <w:tab w:val="left" w:pos="1620"/>
              </w:tabs>
              <w:ind w:right="-1"/>
              <w:jc w:val="center"/>
              <w:rPr>
                <w:rFonts w:eastAsia="Times New Roman"/>
                <w:sz w:val="24"/>
                <w:szCs w:val="24"/>
              </w:rPr>
            </w:pPr>
            <w:r w:rsidRPr="00BB0148">
              <w:rPr>
                <w:rFonts w:eastAsia="Times New Roman"/>
                <w:sz w:val="24"/>
                <w:szCs w:val="24"/>
              </w:rPr>
              <w:t>80</w:t>
            </w:r>
          </w:p>
        </w:tc>
      </w:tr>
      <w:tr w:rsidR="00594357" w:rsidRPr="00BB0148" w:rsidTr="00594357">
        <w:tc>
          <w:tcPr>
            <w:tcW w:w="2472" w:type="dxa"/>
          </w:tcPr>
          <w:p w:rsidR="00594357" w:rsidRPr="00BB0148" w:rsidRDefault="00594357" w:rsidP="00594357">
            <w:pPr>
              <w:tabs>
                <w:tab w:val="left" w:pos="1620"/>
              </w:tabs>
              <w:ind w:right="-1"/>
              <w:jc w:val="center"/>
              <w:rPr>
                <w:sz w:val="24"/>
                <w:szCs w:val="24"/>
              </w:rPr>
            </w:pPr>
            <w:r w:rsidRPr="00BB0148">
              <w:rPr>
                <w:sz w:val="24"/>
                <w:szCs w:val="24"/>
              </w:rPr>
              <w:t xml:space="preserve"> 6.6</w:t>
            </w:r>
          </w:p>
        </w:tc>
        <w:tc>
          <w:tcPr>
            <w:tcW w:w="2472" w:type="dxa"/>
          </w:tcPr>
          <w:p w:rsidR="00594357" w:rsidRPr="00BB0148" w:rsidRDefault="00594357"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2" w:type="dxa"/>
          </w:tcPr>
          <w:p w:rsidR="00594357" w:rsidRPr="00BB0148" w:rsidRDefault="00594357"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Pr>
          <w:p w:rsidR="00594357" w:rsidRPr="00BB0148" w:rsidRDefault="00594357" w:rsidP="00594357">
            <w:pPr>
              <w:tabs>
                <w:tab w:val="left" w:pos="1620"/>
              </w:tabs>
              <w:ind w:right="-1"/>
              <w:jc w:val="center"/>
              <w:rPr>
                <w:sz w:val="24"/>
                <w:szCs w:val="24"/>
                <w:lang w:eastAsia="en-US"/>
              </w:rPr>
            </w:pPr>
            <w:r w:rsidRPr="00BB0148">
              <w:rPr>
                <w:sz w:val="24"/>
                <w:szCs w:val="24"/>
              </w:rPr>
              <w:t>80</w:t>
            </w:r>
          </w:p>
        </w:tc>
      </w:tr>
      <w:tr w:rsidR="00594357" w:rsidRPr="00BB0148" w:rsidTr="00594357">
        <w:tc>
          <w:tcPr>
            <w:tcW w:w="2472" w:type="dxa"/>
          </w:tcPr>
          <w:p w:rsidR="00594357" w:rsidRPr="00BB0148" w:rsidRDefault="00594357" w:rsidP="00594357">
            <w:pPr>
              <w:tabs>
                <w:tab w:val="left" w:pos="1620"/>
              </w:tabs>
              <w:ind w:right="-1"/>
              <w:jc w:val="center"/>
              <w:rPr>
                <w:sz w:val="24"/>
                <w:szCs w:val="24"/>
              </w:rPr>
            </w:pPr>
            <w:r w:rsidRPr="00BB0148">
              <w:rPr>
                <w:sz w:val="24"/>
                <w:szCs w:val="24"/>
              </w:rPr>
              <w:t xml:space="preserve"> 6.8</w:t>
            </w:r>
          </w:p>
        </w:tc>
        <w:tc>
          <w:tcPr>
            <w:tcW w:w="2472" w:type="dxa"/>
          </w:tcPr>
          <w:p w:rsidR="00594357" w:rsidRPr="00BB0148" w:rsidRDefault="00594357"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2" w:type="dxa"/>
          </w:tcPr>
          <w:p w:rsidR="00594357" w:rsidRPr="00BB0148" w:rsidRDefault="00594357"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Pr>
          <w:p w:rsidR="00594357" w:rsidRPr="00BB0148" w:rsidRDefault="00594357" w:rsidP="00594357">
            <w:pPr>
              <w:tabs>
                <w:tab w:val="left" w:pos="1620"/>
              </w:tabs>
              <w:ind w:right="-1"/>
              <w:jc w:val="center"/>
              <w:rPr>
                <w:sz w:val="24"/>
                <w:szCs w:val="24"/>
                <w:lang w:eastAsia="en-US"/>
              </w:rPr>
            </w:pPr>
            <w:r w:rsidRPr="00BB0148">
              <w:rPr>
                <w:sz w:val="24"/>
                <w:szCs w:val="24"/>
              </w:rPr>
              <w:t>80</w:t>
            </w:r>
          </w:p>
        </w:tc>
      </w:tr>
      <w:tr w:rsidR="00594357" w:rsidRPr="00BB0148" w:rsidTr="00594357">
        <w:tc>
          <w:tcPr>
            <w:tcW w:w="2472"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tabs>
                <w:tab w:val="left" w:pos="1620"/>
              </w:tabs>
              <w:ind w:right="-1"/>
              <w:jc w:val="center"/>
              <w:rPr>
                <w:sz w:val="24"/>
                <w:szCs w:val="24"/>
              </w:rPr>
            </w:pPr>
            <w:r w:rsidRPr="00BB0148">
              <w:rPr>
                <w:sz w:val="24"/>
                <w:szCs w:val="24"/>
              </w:rPr>
              <w:t xml:space="preserve"> 6.9</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sz w:val="24"/>
                <w:szCs w:val="24"/>
                <w:lang w:eastAsia="en-US"/>
              </w:rPr>
            </w:pPr>
            <w:r w:rsidRPr="00BB0148">
              <w:rPr>
                <w:sz w:val="24"/>
                <w:szCs w:val="24"/>
              </w:rPr>
              <w:t>80</w:t>
            </w:r>
          </w:p>
        </w:tc>
      </w:tr>
      <w:tr w:rsidR="00594357" w:rsidRPr="00BB0148" w:rsidTr="00594357">
        <w:trPr>
          <w:trHeight w:val="135"/>
        </w:trPr>
        <w:tc>
          <w:tcPr>
            <w:tcW w:w="2472" w:type="dxa"/>
          </w:tcPr>
          <w:p w:rsidR="00594357" w:rsidRPr="00BB0148" w:rsidRDefault="00594357" w:rsidP="00594357">
            <w:pPr>
              <w:tabs>
                <w:tab w:val="left" w:pos="405"/>
                <w:tab w:val="center" w:pos="601"/>
                <w:tab w:val="left" w:pos="1620"/>
              </w:tabs>
              <w:ind w:right="-1"/>
              <w:jc w:val="center"/>
              <w:rPr>
                <w:rFonts w:eastAsia="Times New Roman"/>
                <w:sz w:val="24"/>
                <w:szCs w:val="24"/>
              </w:rPr>
            </w:pPr>
            <w:r w:rsidRPr="00BB0148">
              <w:rPr>
                <w:rFonts w:eastAsia="Times New Roman"/>
                <w:sz w:val="24"/>
                <w:szCs w:val="24"/>
              </w:rPr>
              <w:t>7.2</w:t>
            </w:r>
          </w:p>
        </w:tc>
        <w:tc>
          <w:tcPr>
            <w:tcW w:w="2472" w:type="dxa"/>
          </w:tcPr>
          <w:p w:rsidR="00594357" w:rsidRPr="00BB0148" w:rsidRDefault="00594357" w:rsidP="00594357">
            <w:pPr>
              <w:tabs>
                <w:tab w:val="left" w:pos="1620"/>
              </w:tabs>
              <w:ind w:right="-1"/>
              <w:jc w:val="center"/>
              <w:rPr>
                <w:rFonts w:eastAsia="Times New Roman"/>
                <w:sz w:val="24"/>
                <w:szCs w:val="24"/>
                <w:vertAlign w:val="superscript"/>
                <w:lang w:eastAsia="en-US"/>
              </w:rPr>
            </w:pPr>
            <w:r w:rsidRPr="00BB0148">
              <w:rPr>
                <w:rFonts w:eastAsia="Times New Roman"/>
                <w:sz w:val="24"/>
                <w:szCs w:val="24"/>
                <w:lang w:eastAsia="en-US"/>
              </w:rPr>
              <w:t>10</w:t>
            </w:r>
            <w:r w:rsidRPr="00BB0148">
              <w:rPr>
                <w:rFonts w:eastAsia="Times New Roman"/>
                <w:sz w:val="24"/>
                <w:szCs w:val="24"/>
                <w:vertAlign w:val="superscript"/>
                <w:lang w:eastAsia="en-US"/>
              </w:rPr>
              <w:t>3</w:t>
            </w:r>
          </w:p>
        </w:tc>
        <w:tc>
          <w:tcPr>
            <w:tcW w:w="2472" w:type="dxa"/>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100</w:t>
            </w:r>
          </w:p>
        </w:tc>
      </w:tr>
      <w:tr w:rsidR="00594357" w:rsidRPr="00BB0148" w:rsidTr="00594357">
        <w:tc>
          <w:tcPr>
            <w:tcW w:w="2472"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tabs>
                <w:tab w:val="left" w:pos="1620"/>
              </w:tabs>
              <w:ind w:right="-1"/>
              <w:jc w:val="center"/>
              <w:rPr>
                <w:sz w:val="24"/>
                <w:szCs w:val="24"/>
              </w:rPr>
            </w:pPr>
            <w:r w:rsidRPr="00BB0148">
              <w:rPr>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594357" w:rsidRPr="00BB0148" w:rsidRDefault="00594357" w:rsidP="00594357">
            <w:pPr>
              <w:tabs>
                <w:tab w:val="left" w:pos="1620"/>
              </w:tabs>
              <w:ind w:right="-1"/>
              <w:jc w:val="center"/>
              <w:rPr>
                <w:sz w:val="24"/>
                <w:szCs w:val="24"/>
                <w:lang w:eastAsia="en-US"/>
              </w:rPr>
            </w:pPr>
            <w:r w:rsidRPr="00BB0148">
              <w:rPr>
                <w:sz w:val="24"/>
                <w:szCs w:val="24"/>
              </w:rPr>
              <w:t>600</w:t>
            </w:r>
            <w:r w:rsidRPr="00BB0148">
              <w:rPr>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594357" w:rsidRPr="00BB0148" w:rsidRDefault="00594357" w:rsidP="00594357">
            <w:pPr>
              <w:tabs>
                <w:tab w:val="left" w:pos="1620"/>
              </w:tabs>
              <w:ind w:right="-1"/>
              <w:jc w:val="center"/>
              <w:rPr>
                <w:sz w:val="24"/>
                <w:szCs w:val="24"/>
                <w:lang w:eastAsia="en-US"/>
              </w:rPr>
            </w:pPr>
            <w:r w:rsidRPr="00BB0148">
              <w:rPr>
                <w:sz w:val="24"/>
                <w:szCs w:val="24"/>
                <w:lang w:eastAsia="en-US"/>
              </w:rPr>
              <w:t>60</w:t>
            </w:r>
          </w:p>
        </w:tc>
      </w:tr>
      <w:tr w:rsidR="00594357" w:rsidRPr="00BB0148" w:rsidTr="00594357">
        <w:tc>
          <w:tcPr>
            <w:tcW w:w="2472" w:type="dxa"/>
          </w:tcPr>
          <w:p w:rsidR="00594357" w:rsidRPr="00BB0148" w:rsidRDefault="00594357" w:rsidP="00594357">
            <w:pPr>
              <w:tabs>
                <w:tab w:val="left" w:pos="1620"/>
              </w:tabs>
              <w:ind w:right="-1"/>
              <w:jc w:val="center"/>
              <w:rPr>
                <w:sz w:val="24"/>
                <w:szCs w:val="24"/>
              </w:rPr>
            </w:pPr>
            <w:r w:rsidRPr="00BB0148">
              <w:rPr>
                <w:sz w:val="24"/>
                <w:szCs w:val="24"/>
              </w:rPr>
              <w:t>4.4</w:t>
            </w:r>
          </w:p>
        </w:tc>
        <w:tc>
          <w:tcPr>
            <w:tcW w:w="2472" w:type="dxa"/>
          </w:tcPr>
          <w:p w:rsidR="00594357" w:rsidRPr="00BB0148" w:rsidRDefault="00594357" w:rsidP="00594357">
            <w:pPr>
              <w:tabs>
                <w:tab w:val="left" w:pos="1620"/>
              </w:tabs>
              <w:ind w:right="-1"/>
              <w:jc w:val="center"/>
              <w:rPr>
                <w:sz w:val="24"/>
                <w:szCs w:val="24"/>
                <w:lang w:eastAsia="en-US"/>
              </w:rPr>
            </w:pPr>
            <w:r w:rsidRPr="00BB0148">
              <w:rPr>
                <w:sz w:val="24"/>
                <w:szCs w:val="24"/>
              </w:rPr>
              <w:t>600</w:t>
            </w:r>
            <w:r w:rsidRPr="00BB0148">
              <w:rPr>
                <w:sz w:val="24"/>
                <w:szCs w:val="24"/>
                <w:vertAlign w:val="superscript"/>
              </w:rPr>
              <w:t>2</w:t>
            </w:r>
          </w:p>
        </w:tc>
        <w:tc>
          <w:tcPr>
            <w:tcW w:w="2472" w:type="dxa"/>
          </w:tcPr>
          <w:p w:rsidR="00594357" w:rsidRPr="00BB0148" w:rsidRDefault="00594357"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Pr>
          <w:p w:rsidR="00594357" w:rsidRPr="00BB0148" w:rsidRDefault="00594357" w:rsidP="00594357">
            <w:pPr>
              <w:tabs>
                <w:tab w:val="left" w:pos="1620"/>
              </w:tabs>
              <w:ind w:right="-1"/>
              <w:jc w:val="center"/>
              <w:rPr>
                <w:sz w:val="24"/>
                <w:szCs w:val="24"/>
                <w:lang w:eastAsia="en-US"/>
              </w:rPr>
            </w:pPr>
            <w:r w:rsidRPr="00BB0148">
              <w:rPr>
                <w:sz w:val="24"/>
                <w:szCs w:val="24"/>
                <w:lang w:eastAsia="en-US"/>
              </w:rPr>
              <w:t>60</w:t>
            </w:r>
          </w:p>
        </w:tc>
      </w:tr>
      <w:tr w:rsidR="00594357" w:rsidRPr="00BB0148" w:rsidTr="00594357">
        <w:tc>
          <w:tcPr>
            <w:tcW w:w="2472"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tabs>
                <w:tab w:val="left" w:pos="1620"/>
              </w:tabs>
              <w:ind w:right="-1"/>
              <w:jc w:val="center"/>
              <w:rPr>
                <w:sz w:val="24"/>
                <w:szCs w:val="24"/>
              </w:rPr>
            </w:pPr>
            <w:r w:rsidRPr="00BB0148">
              <w:rPr>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594357" w:rsidRPr="00BB0148" w:rsidRDefault="00594357" w:rsidP="00594357">
            <w:pPr>
              <w:tabs>
                <w:tab w:val="left" w:pos="1620"/>
              </w:tabs>
              <w:ind w:right="-1"/>
              <w:jc w:val="center"/>
              <w:rPr>
                <w:sz w:val="24"/>
                <w:szCs w:val="24"/>
                <w:vertAlign w:val="superscript"/>
                <w:lang w:eastAsia="en-US"/>
              </w:rPr>
            </w:pPr>
            <w:r w:rsidRPr="00BB0148">
              <w:rPr>
                <w:sz w:val="24"/>
                <w:szCs w:val="24"/>
                <w:lang w:eastAsia="en-US"/>
              </w:rPr>
              <w:t>18</w:t>
            </w:r>
            <w:r w:rsidRPr="00BB0148">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sz w:val="24"/>
                <w:szCs w:val="24"/>
                <w:lang w:eastAsia="en-US"/>
              </w:rPr>
            </w:pPr>
            <w:r w:rsidRPr="00BB0148">
              <w:rPr>
                <w:sz w:val="24"/>
                <w:szCs w:val="24"/>
                <w:lang w:eastAsia="en-US"/>
              </w:rPr>
              <w:t>НР</w:t>
            </w:r>
            <w:r w:rsidRPr="00BB0148">
              <w:rPr>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vAlign w:val="center"/>
          </w:tcPr>
          <w:p w:rsidR="00594357" w:rsidRPr="00BB0148" w:rsidRDefault="00594357" w:rsidP="00594357">
            <w:pPr>
              <w:tabs>
                <w:tab w:val="left" w:pos="1620"/>
              </w:tabs>
              <w:ind w:right="-1"/>
              <w:jc w:val="center"/>
              <w:rPr>
                <w:sz w:val="24"/>
                <w:szCs w:val="24"/>
                <w:lang w:eastAsia="en-US"/>
              </w:rPr>
            </w:pPr>
            <w:r w:rsidRPr="00BB0148">
              <w:rPr>
                <w:sz w:val="24"/>
                <w:szCs w:val="24"/>
                <w:lang w:eastAsia="en-US"/>
              </w:rPr>
              <w:t>60</w:t>
            </w:r>
          </w:p>
        </w:tc>
      </w:tr>
      <w:tr w:rsidR="00594357" w:rsidRPr="00BB0148" w:rsidTr="00594357">
        <w:tc>
          <w:tcPr>
            <w:tcW w:w="9889" w:type="dxa"/>
            <w:gridSpan w:val="4"/>
            <w:tcBorders>
              <w:top w:val="single" w:sz="4" w:space="0" w:color="auto"/>
              <w:left w:val="single" w:sz="4" w:space="0" w:color="auto"/>
              <w:bottom w:val="single" w:sz="4" w:space="0" w:color="auto"/>
              <w:right w:val="single" w:sz="6" w:space="0" w:color="000000"/>
            </w:tcBorders>
          </w:tcPr>
          <w:p w:rsidR="00594357" w:rsidRPr="00BB0148" w:rsidRDefault="00594357" w:rsidP="00594357">
            <w:pPr>
              <w:autoSpaceDE w:val="0"/>
              <w:autoSpaceDN w:val="0"/>
              <w:adjustRightInd w:val="0"/>
              <w:ind w:firstLine="567"/>
              <w:jc w:val="both"/>
              <w:rPr>
                <w:sz w:val="24"/>
                <w:szCs w:val="24"/>
              </w:rPr>
            </w:pPr>
            <w:r w:rsidRPr="00BB0148">
              <w:rPr>
                <w:sz w:val="24"/>
                <w:szCs w:val="24"/>
              </w:rPr>
              <w:t>Примечания:</w:t>
            </w:r>
          </w:p>
          <w:p w:rsidR="00594357" w:rsidRPr="00BB0148" w:rsidRDefault="00594357" w:rsidP="00594357">
            <w:pPr>
              <w:autoSpaceDE w:val="0"/>
              <w:autoSpaceDN w:val="0"/>
              <w:adjustRightInd w:val="0"/>
              <w:ind w:firstLine="567"/>
              <w:jc w:val="both"/>
              <w:rPr>
                <w:sz w:val="24"/>
                <w:szCs w:val="24"/>
              </w:rPr>
            </w:pPr>
            <w:r w:rsidRPr="00BB0148">
              <w:rPr>
                <w:sz w:val="24"/>
                <w:szCs w:val="24"/>
                <w:vertAlign w:val="superscript"/>
              </w:rPr>
              <w:t>1</w:t>
            </w:r>
            <w:r w:rsidRPr="00BB0148">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594357" w:rsidRPr="00BB0148" w:rsidRDefault="00594357" w:rsidP="00594357">
            <w:pPr>
              <w:autoSpaceDE w:val="0"/>
              <w:autoSpaceDN w:val="0"/>
              <w:adjustRightInd w:val="0"/>
              <w:ind w:firstLine="567"/>
              <w:jc w:val="both"/>
              <w:rPr>
                <w:sz w:val="24"/>
                <w:szCs w:val="24"/>
              </w:rPr>
            </w:pPr>
            <w:r w:rsidRPr="00BB0148">
              <w:rPr>
                <w:sz w:val="24"/>
                <w:szCs w:val="24"/>
                <w:vertAlign w:val="superscript"/>
              </w:rPr>
              <w:t>2</w:t>
            </w:r>
            <w:r w:rsidRPr="00BB0148">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42.13330.2016 Градостроительство. Планировка и застройка городских и сельских поселений.</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lang w:eastAsia="en-US"/>
              </w:rPr>
              <w:t>3</w:t>
            </w:r>
            <w:r w:rsidRPr="00BB0148">
              <w:rPr>
                <w:rFonts w:eastAsia="Times New Roman"/>
                <w:sz w:val="24"/>
                <w:szCs w:val="24"/>
                <w:lang w:eastAsia="en-US"/>
              </w:rPr>
              <w:t xml:space="preserve"> </w:t>
            </w:r>
            <w:r w:rsidRPr="00BB0148">
              <w:rPr>
                <w:rFonts w:eastAsia="Times New Roman"/>
                <w:sz w:val="24"/>
                <w:szCs w:val="24"/>
              </w:rPr>
              <w:t>Размеры земельных участков объектов по техническому обслуживанию автомобилей принимать:</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t>на 5 постов - 0,5 га;                                 на 10 постов - 1,0 га;</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t>на 15 постов - 1,5 га;                               на 25 постов - 2,0 га;</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t>на 40 постов - 3,5 га.</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t>Размеры земельных участков автозаправочных станций (АЗС) принимать:</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t>на 2 топливораздаточной колонки – 0,1 га;</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t>на 5 колонок – 0,2 га;                                  на 7 колонок – 0,3 га;</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t>на 9 колонок – 0,35 га;                                на 11 колонок – 0,4 га.</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Размер земельных участков рамповых гаражей принимается: </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- 1, </w:t>
            </w:r>
            <w:r w:rsidRPr="00BB0148">
              <w:rPr>
                <w:rFonts w:eastAsia="Times New Roman"/>
                <w:sz w:val="24"/>
                <w:szCs w:val="24"/>
              </w:rPr>
              <w:tab/>
              <w:t>площадь участка, на одно машино-место, 30 кв. м;</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lastRenderedPageBreak/>
              <w:tab/>
              <w:t xml:space="preserve">этажность гаражей - 2, </w:t>
            </w:r>
            <w:r w:rsidRPr="00BB0148">
              <w:rPr>
                <w:rFonts w:eastAsia="Times New Roman"/>
                <w:sz w:val="24"/>
                <w:szCs w:val="24"/>
              </w:rPr>
              <w:tab/>
              <w:t>площадь участка, на одно машино-место, 20 кв. м;</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- 3, </w:t>
            </w:r>
            <w:r w:rsidRPr="00BB0148">
              <w:rPr>
                <w:rFonts w:eastAsia="Times New Roman"/>
                <w:sz w:val="24"/>
                <w:szCs w:val="24"/>
              </w:rPr>
              <w:tab/>
              <w:t>площадь участка, на одно машино-место, 14 кв. м;</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- 4, </w:t>
            </w:r>
            <w:r w:rsidRPr="00BB0148">
              <w:rPr>
                <w:rFonts w:eastAsia="Times New Roman"/>
                <w:sz w:val="24"/>
                <w:szCs w:val="24"/>
              </w:rPr>
              <w:tab/>
              <w:t>площадь участка, на одно машино-место, 12 кв. м;</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- 5, </w:t>
            </w:r>
            <w:r w:rsidRPr="00BB0148">
              <w:rPr>
                <w:rFonts w:eastAsia="Times New Roman"/>
                <w:sz w:val="24"/>
                <w:szCs w:val="24"/>
              </w:rPr>
              <w:tab/>
              <w:t>площадь участка, на одно машино-место, 10 кв. м.</w:t>
            </w:r>
          </w:p>
          <w:p w:rsidR="00594357" w:rsidRPr="00BB0148" w:rsidRDefault="00594357" w:rsidP="00594357">
            <w:pPr>
              <w:autoSpaceDE w:val="0"/>
              <w:autoSpaceDN w:val="0"/>
              <w:adjustRightInd w:val="0"/>
              <w:ind w:firstLine="567"/>
              <w:jc w:val="both"/>
            </w:pPr>
            <w:r w:rsidRPr="00BB0148">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r w:rsidRPr="00BB0148">
              <w:t xml:space="preserve"> </w:t>
            </w:r>
          </w:p>
          <w:p w:rsidR="00594357" w:rsidRPr="00BB0148" w:rsidRDefault="00594357" w:rsidP="00594357">
            <w:pPr>
              <w:autoSpaceDE w:val="0"/>
              <w:autoSpaceDN w:val="0"/>
              <w:adjustRightInd w:val="0"/>
              <w:ind w:firstLine="567"/>
              <w:jc w:val="both"/>
              <w:rPr>
                <w:sz w:val="24"/>
                <w:szCs w:val="24"/>
                <w:vertAlign w:val="superscript"/>
              </w:rPr>
            </w:pPr>
            <w:r w:rsidRPr="00BB0148">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594357" w:rsidRDefault="00594357" w:rsidP="00594357">
      <w:pPr>
        <w:shd w:val="clear" w:color="auto" w:fill="FFFFFF"/>
        <w:contextualSpacing/>
        <w:rPr>
          <w:color w:val="4F81BD" w:themeColor="accent1"/>
        </w:rPr>
      </w:pPr>
      <w:r w:rsidRPr="00047A0A">
        <w:rPr>
          <w:color w:val="4F81BD" w:themeColor="accent1"/>
        </w:rPr>
        <w:lastRenderedPageBreak/>
        <w:t>(в редакции решения Совета Депутатов Тюльганского района от 18.06.2018г. №197-</w:t>
      </w:r>
      <w:r w:rsidRPr="00047A0A">
        <w:rPr>
          <w:color w:val="4F81BD" w:themeColor="accent1"/>
          <w:lang w:val="en-US"/>
        </w:rPr>
        <w:t>IV</w:t>
      </w:r>
      <w:r w:rsidRPr="00047A0A">
        <w:rPr>
          <w:color w:val="4F81BD" w:themeColor="accent1"/>
        </w:rPr>
        <w:t>-СД)</w:t>
      </w:r>
    </w:p>
    <w:p w:rsidR="00594357" w:rsidRDefault="00594357" w:rsidP="00325CF4">
      <w:pPr>
        <w:spacing w:line="240" w:lineRule="auto"/>
        <w:ind w:firstLine="709"/>
        <w:jc w:val="both"/>
        <w:rPr>
          <w:rFonts w:ascii="Times New Roman" w:eastAsia="Times New Roman" w:hAnsi="Times New Roman" w:cs="Times New Roman"/>
          <w:b/>
          <w:bCs/>
          <w:sz w:val="24"/>
          <w:szCs w:val="24"/>
          <w:u w:val="single"/>
        </w:rPr>
      </w:pPr>
    </w:p>
    <w:p w:rsidR="00325CF4" w:rsidRPr="00CD0893" w:rsidRDefault="00325CF4" w:rsidP="00325CF4">
      <w:pPr>
        <w:spacing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ИН-1.</w:t>
      </w:r>
      <w:r w:rsidRPr="00CD0893">
        <w:rPr>
          <w:rFonts w:ascii="Times New Roman" w:hAnsi="Times New Roman" w:cs="Times New Roman"/>
          <w:b/>
          <w:bCs/>
          <w:sz w:val="24"/>
          <w:szCs w:val="24"/>
          <w:u w:val="single"/>
        </w:rPr>
        <w:t xml:space="preserve"> </w:t>
      </w:r>
      <w:r w:rsidRPr="00CD0893">
        <w:rPr>
          <w:rFonts w:ascii="Times New Roman" w:eastAsia="Times New Roman" w:hAnsi="Times New Roman" w:cs="Times New Roman"/>
          <w:b/>
          <w:bCs/>
          <w:sz w:val="24"/>
          <w:szCs w:val="24"/>
          <w:u w:val="single"/>
        </w:rPr>
        <w:t xml:space="preserve"> </w:t>
      </w:r>
      <w:r w:rsidRPr="00935ABB">
        <w:rPr>
          <w:rFonts w:ascii="Times New Roman" w:eastAsia="Times New Roman" w:hAnsi="Times New Roman" w:cs="Times New Roman"/>
          <w:b/>
          <w:bCs/>
          <w:sz w:val="24"/>
          <w:szCs w:val="24"/>
          <w:u w:val="single"/>
        </w:rPr>
        <w:t>Зона инженерной  инфраструктуры</w:t>
      </w:r>
      <w:r w:rsidRPr="00CD0893">
        <w:rPr>
          <w:rFonts w:ascii="Times New Roman" w:hAnsi="Times New Roman" w:cs="Times New Roman"/>
          <w:b/>
          <w:bCs/>
          <w:sz w:val="24"/>
          <w:szCs w:val="24"/>
          <w:u w:val="single"/>
        </w:rPr>
        <w:t>.</w:t>
      </w:r>
    </w:p>
    <w:p w:rsidR="00325CF4" w:rsidRPr="0090497E" w:rsidRDefault="00325CF4" w:rsidP="00325CF4">
      <w:pPr>
        <w:pStyle w:val="a3"/>
        <w:spacing w:before="240" w:after="0" w:line="240" w:lineRule="auto"/>
        <w:ind w:left="0" w:firstLine="709"/>
        <w:jc w:val="both"/>
        <w:rPr>
          <w:rFonts w:ascii="Times New Roman" w:hAnsi="Times New Roman" w:cs="Times New Roman"/>
          <w:i/>
          <w:sz w:val="24"/>
          <w:szCs w:val="24"/>
        </w:rPr>
      </w:pPr>
      <w:r w:rsidRPr="0090497E">
        <w:rPr>
          <w:rFonts w:ascii="Times New Roman" w:hAnsi="Times New Roman" w:cs="Times New Roman"/>
          <w:i/>
          <w:spacing w:val="-3"/>
          <w:sz w:val="24"/>
          <w:szCs w:val="24"/>
        </w:rPr>
        <w:t>Зон</w:t>
      </w:r>
      <w:r>
        <w:rPr>
          <w:rFonts w:ascii="Times New Roman" w:hAnsi="Times New Roman" w:cs="Times New Roman"/>
          <w:i/>
          <w:spacing w:val="-3"/>
          <w:sz w:val="24"/>
          <w:szCs w:val="24"/>
        </w:rPr>
        <w:t>а</w:t>
      </w:r>
      <w:r w:rsidRPr="0090497E">
        <w:rPr>
          <w:rFonts w:ascii="Times New Roman" w:hAnsi="Times New Roman" w:cs="Times New Roman"/>
          <w:i/>
          <w:spacing w:val="-3"/>
          <w:sz w:val="24"/>
          <w:szCs w:val="24"/>
        </w:rPr>
        <w:t xml:space="preserve"> инженерной инфраструктур</w:t>
      </w:r>
      <w:r>
        <w:rPr>
          <w:rFonts w:ascii="Times New Roman" w:hAnsi="Times New Roman" w:cs="Times New Roman"/>
          <w:i/>
          <w:spacing w:val="-3"/>
          <w:sz w:val="24"/>
          <w:szCs w:val="24"/>
        </w:rPr>
        <w:t>ы</w:t>
      </w:r>
      <w:r w:rsidRPr="0090497E">
        <w:rPr>
          <w:rFonts w:ascii="Times New Roman" w:hAnsi="Times New Roman" w:cs="Times New Roman"/>
          <w:i/>
          <w:sz w:val="24"/>
          <w:szCs w:val="24"/>
        </w:rPr>
        <w:t xml:space="preserve"> предназначен</w:t>
      </w:r>
      <w:r>
        <w:rPr>
          <w:rFonts w:ascii="Times New Roman" w:hAnsi="Times New Roman" w:cs="Times New Roman"/>
          <w:i/>
          <w:sz w:val="24"/>
          <w:szCs w:val="24"/>
        </w:rPr>
        <w:t>а</w:t>
      </w:r>
      <w:r w:rsidRPr="0090497E">
        <w:rPr>
          <w:rFonts w:ascii="Times New Roman" w:hAnsi="Times New Roman" w:cs="Times New Roman"/>
          <w:i/>
          <w:sz w:val="24"/>
          <w:szCs w:val="24"/>
        </w:rPr>
        <w:t xml:space="preserve">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транспорта, связи, а также для установления охранных и санитарно-защитных зон таких объектов.</w:t>
      </w:r>
    </w:p>
    <w:p w:rsidR="00325CF4" w:rsidRPr="00CD0893" w:rsidRDefault="00325CF4" w:rsidP="00325CF4">
      <w:pPr>
        <w:spacing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Pr>
          <w:rFonts w:ascii="Times New Roman" w:eastAsia="Times New Roman" w:hAnsi="Times New Roman" w:cs="Times New Roman"/>
          <w:i/>
          <w:sz w:val="24"/>
          <w:szCs w:val="24"/>
        </w:rPr>
        <w:t xml:space="preserve">инженерной </w:t>
      </w:r>
      <w:r w:rsidRPr="00CD0893">
        <w:rPr>
          <w:rFonts w:ascii="Times New Roman" w:eastAsia="Times New Roman" w:hAnsi="Times New Roman" w:cs="Times New Roman"/>
          <w:i/>
          <w:sz w:val="24"/>
          <w:szCs w:val="24"/>
        </w:rPr>
        <w:t>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594357" w:rsidRPr="005342CD" w:rsidTr="00594357">
        <w:tc>
          <w:tcPr>
            <w:tcW w:w="2268" w:type="dxa"/>
            <w:tcBorders>
              <w:top w:val="single" w:sz="4" w:space="0" w:color="auto"/>
              <w:left w:val="single" w:sz="4" w:space="0" w:color="auto"/>
              <w:bottom w:val="single" w:sz="4" w:space="0" w:color="auto"/>
              <w:right w:val="single" w:sz="4" w:space="0" w:color="auto"/>
            </w:tcBorders>
          </w:tcPr>
          <w:p w:rsidR="00594357" w:rsidRPr="00652F81" w:rsidRDefault="00594357" w:rsidP="00594357">
            <w:pPr>
              <w:pStyle w:val="af3"/>
              <w:ind w:left="-108" w:right="-108"/>
              <w:rPr>
                <w:b/>
              </w:rPr>
            </w:pPr>
            <w:r w:rsidRPr="00652F81">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94357" w:rsidRPr="00652F81" w:rsidRDefault="00594357" w:rsidP="00594357">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594357" w:rsidRPr="00652F81" w:rsidRDefault="00594357" w:rsidP="00594357">
            <w:pPr>
              <w:pStyle w:val="af3"/>
              <w:ind w:left="-108" w:right="-117"/>
              <w:rPr>
                <w:b/>
              </w:rPr>
            </w:pPr>
            <w:r w:rsidRPr="00652F81">
              <w:rPr>
                <w:b/>
              </w:rPr>
              <w:t>Код (числовое обозначение) вида разрешенного использования земельного участка</w:t>
            </w:r>
          </w:p>
        </w:tc>
      </w:tr>
      <w:tr w:rsidR="00594357" w:rsidRPr="005342CD" w:rsidTr="00594357">
        <w:tc>
          <w:tcPr>
            <w:tcW w:w="2268" w:type="dxa"/>
            <w:tcBorders>
              <w:top w:val="single" w:sz="4" w:space="0" w:color="auto"/>
              <w:left w:val="single" w:sz="4" w:space="0" w:color="auto"/>
              <w:bottom w:val="single" w:sz="4" w:space="0" w:color="auto"/>
              <w:right w:val="nil"/>
            </w:tcBorders>
          </w:tcPr>
          <w:p w:rsidR="00594357" w:rsidRPr="00735809" w:rsidRDefault="00594357" w:rsidP="00594357">
            <w:pPr>
              <w:pStyle w:val="af3"/>
              <w:ind w:left="-108" w:right="-108"/>
              <w:rPr>
                <w:b/>
              </w:rPr>
            </w:pPr>
          </w:p>
        </w:tc>
        <w:tc>
          <w:tcPr>
            <w:tcW w:w="6096" w:type="dxa"/>
            <w:tcBorders>
              <w:top w:val="single" w:sz="4" w:space="0" w:color="auto"/>
              <w:left w:val="nil"/>
              <w:bottom w:val="single" w:sz="4" w:space="0" w:color="auto"/>
              <w:right w:val="nil"/>
            </w:tcBorders>
          </w:tcPr>
          <w:p w:rsidR="00594357" w:rsidRPr="00652F81" w:rsidRDefault="00594357" w:rsidP="00594357">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594357" w:rsidRPr="00735809" w:rsidRDefault="00594357" w:rsidP="00594357">
            <w:pPr>
              <w:pStyle w:val="af3"/>
              <w:ind w:left="-108" w:right="-117"/>
              <w:rPr>
                <w:b/>
              </w:rPr>
            </w:pPr>
          </w:p>
        </w:tc>
      </w:tr>
      <w:tr w:rsidR="00325CF4" w:rsidRPr="005342CD" w:rsidTr="001C747B">
        <w:trPr>
          <w:tblHeader/>
        </w:trPr>
        <w:tc>
          <w:tcPr>
            <w:tcW w:w="2268" w:type="dxa"/>
            <w:tcBorders>
              <w:top w:val="single" w:sz="4" w:space="0" w:color="auto"/>
              <w:bottom w:val="single" w:sz="4" w:space="0" w:color="auto"/>
              <w:right w:val="single" w:sz="4" w:space="0" w:color="auto"/>
            </w:tcBorders>
          </w:tcPr>
          <w:p w:rsidR="00325CF4" w:rsidRPr="00325CF4" w:rsidRDefault="00325CF4" w:rsidP="001C747B">
            <w:pPr>
              <w:pStyle w:val="formattext"/>
              <w:spacing w:before="0" w:beforeAutospacing="0" w:after="0" w:afterAutospacing="0" w:line="315" w:lineRule="atLeast"/>
              <w:textAlignment w:val="baseline"/>
            </w:pPr>
            <w:r w:rsidRPr="00325CF4">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325CF4" w:rsidRPr="00325CF4" w:rsidRDefault="00325CF4" w:rsidP="001C747B">
            <w:pPr>
              <w:pStyle w:val="formattext"/>
              <w:spacing w:before="0" w:beforeAutospacing="0" w:after="0" w:afterAutospacing="0" w:line="315" w:lineRule="atLeast"/>
              <w:textAlignment w:val="baseline"/>
            </w:pPr>
            <w:r w:rsidRPr="00325CF4">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325CF4" w:rsidRPr="00325CF4" w:rsidRDefault="00325CF4" w:rsidP="001C747B">
            <w:pPr>
              <w:pStyle w:val="formattext"/>
              <w:spacing w:before="0" w:beforeAutospacing="0" w:after="0" w:afterAutospacing="0" w:line="315" w:lineRule="atLeast"/>
              <w:jc w:val="center"/>
              <w:textAlignment w:val="baseline"/>
            </w:pPr>
            <w:r w:rsidRPr="00325CF4">
              <w:t>3.1</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5342CD" w:rsidRDefault="00325CF4" w:rsidP="001C747B">
            <w:pPr>
              <w:pStyle w:val="af2"/>
              <w:jc w:val="left"/>
            </w:pPr>
            <w:r w:rsidRPr="005342CD">
              <w:t>Связь</w:t>
            </w:r>
          </w:p>
        </w:tc>
        <w:tc>
          <w:tcPr>
            <w:tcW w:w="6096" w:type="dxa"/>
            <w:tcBorders>
              <w:top w:val="single" w:sz="4" w:space="0" w:color="auto"/>
              <w:left w:val="single" w:sz="4" w:space="0" w:color="auto"/>
              <w:bottom w:val="single" w:sz="4" w:space="0" w:color="auto"/>
              <w:right w:val="single" w:sz="4" w:space="0" w:color="auto"/>
            </w:tcBorders>
          </w:tcPr>
          <w:p w:rsidR="00325CF4" w:rsidRPr="005342CD" w:rsidRDefault="00325CF4" w:rsidP="001C747B">
            <w:pPr>
              <w:pStyle w:val="af2"/>
            </w:pPr>
            <w:r w:rsidRPr="005342CD">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5342CD">
              <w:lastRenderedPageBreak/>
              <w:t>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325CF4" w:rsidRPr="005342CD" w:rsidRDefault="00325CF4" w:rsidP="001C747B">
            <w:pPr>
              <w:pStyle w:val="af3"/>
            </w:pPr>
            <w:r w:rsidRPr="005342CD">
              <w:lastRenderedPageBreak/>
              <w:t>6.8</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460624" w:rsidRDefault="00325CF4" w:rsidP="001C747B">
            <w:pPr>
              <w:pStyle w:val="formattext"/>
              <w:spacing w:before="0" w:beforeAutospacing="0" w:after="0" w:afterAutospacing="0"/>
              <w:jc w:val="both"/>
              <w:textAlignment w:val="baseline"/>
            </w:pPr>
            <w:r w:rsidRPr="00460624">
              <w:lastRenderedPageBreak/>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325CF4" w:rsidRPr="00460624" w:rsidRDefault="00325CF4" w:rsidP="001C747B">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325CF4" w:rsidRPr="00460624" w:rsidRDefault="00325CF4" w:rsidP="00F70CC5">
            <w:pPr>
              <w:pStyle w:val="formattext"/>
              <w:spacing w:before="0" w:beforeAutospacing="0" w:after="0" w:afterAutospacing="0"/>
              <w:jc w:val="center"/>
              <w:textAlignment w:val="baseline"/>
            </w:pPr>
            <w:r w:rsidRPr="00460624">
              <w:t>12.0</w:t>
            </w:r>
          </w:p>
        </w:tc>
      </w:tr>
      <w:tr w:rsidR="00594357" w:rsidRPr="00B64522" w:rsidTr="00594357">
        <w:tc>
          <w:tcPr>
            <w:tcW w:w="2268" w:type="dxa"/>
            <w:tcBorders>
              <w:top w:val="single" w:sz="4" w:space="0" w:color="auto"/>
              <w:left w:val="single" w:sz="4" w:space="0" w:color="auto"/>
              <w:bottom w:val="single" w:sz="4" w:space="0" w:color="auto"/>
              <w:right w:val="nil"/>
            </w:tcBorders>
          </w:tcPr>
          <w:p w:rsidR="00594357" w:rsidRPr="00B64522" w:rsidRDefault="00594357" w:rsidP="00594357">
            <w:pPr>
              <w:pStyle w:val="formattext"/>
              <w:jc w:val="both"/>
              <w:textAlignment w:val="baseline"/>
              <w:rPr>
                <w:b/>
              </w:rPr>
            </w:pPr>
          </w:p>
        </w:tc>
        <w:tc>
          <w:tcPr>
            <w:tcW w:w="6096" w:type="dxa"/>
            <w:tcBorders>
              <w:top w:val="single" w:sz="4" w:space="0" w:color="auto"/>
              <w:left w:val="nil"/>
              <w:bottom w:val="single" w:sz="4" w:space="0" w:color="auto"/>
              <w:right w:val="nil"/>
            </w:tcBorders>
          </w:tcPr>
          <w:p w:rsidR="00594357" w:rsidRPr="00B64522" w:rsidRDefault="00594357" w:rsidP="00594357">
            <w:pPr>
              <w:pStyle w:val="formattext"/>
              <w:textAlignment w:val="baseline"/>
              <w:rPr>
                <w:b/>
              </w:rPr>
            </w:pPr>
            <w:r w:rsidRPr="00B64522">
              <w:rPr>
                <w:b/>
              </w:rPr>
              <w:t>2. Условно разрешенные виды использования</w:t>
            </w:r>
          </w:p>
        </w:tc>
        <w:tc>
          <w:tcPr>
            <w:tcW w:w="1692" w:type="dxa"/>
            <w:tcBorders>
              <w:top w:val="single" w:sz="4" w:space="0" w:color="auto"/>
              <w:left w:val="nil"/>
              <w:bottom w:val="single" w:sz="4" w:space="0" w:color="auto"/>
              <w:right w:val="single" w:sz="4" w:space="0" w:color="auto"/>
            </w:tcBorders>
          </w:tcPr>
          <w:p w:rsidR="00594357" w:rsidRPr="00B64522" w:rsidRDefault="00594357" w:rsidP="00594357">
            <w:pPr>
              <w:pStyle w:val="formattext"/>
              <w:textAlignment w:val="baseline"/>
              <w:rPr>
                <w:b/>
              </w:rPr>
            </w:pPr>
          </w:p>
        </w:tc>
      </w:tr>
      <w:tr w:rsidR="00325CF4" w:rsidRPr="005342CD" w:rsidTr="001C747B">
        <w:tc>
          <w:tcPr>
            <w:tcW w:w="2268" w:type="dxa"/>
            <w:tcBorders>
              <w:top w:val="single" w:sz="4" w:space="0" w:color="auto"/>
              <w:bottom w:val="single" w:sz="4" w:space="0" w:color="auto"/>
              <w:right w:val="single" w:sz="4" w:space="0" w:color="auto"/>
            </w:tcBorders>
          </w:tcPr>
          <w:p w:rsidR="00325CF4" w:rsidRPr="005342CD" w:rsidRDefault="00325CF4" w:rsidP="001C747B">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325CF4" w:rsidRPr="005342CD" w:rsidRDefault="00325CF4" w:rsidP="001C747B">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325CF4" w:rsidRPr="005342CD" w:rsidRDefault="00325CF4" w:rsidP="001C747B">
            <w:pPr>
              <w:pStyle w:val="af3"/>
            </w:pPr>
            <w:r w:rsidRPr="005342CD">
              <w:t>4.1</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5342CD" w:rsidRDefault="00325CF4" w:rsidP="001C747B">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325CF4" w:rsidRPr="005342CD" w:rsidRDefault="00325CF4" w:rsidP="001C747B">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325CF4" w:rsidRPr="005342CD" w:rsidRDefault="00325CF4" w:rsidP="001C747B">
            <w:pPr>
              <w:pStyle w:val="af3"/>
            </w:pPr>
            <w:r w:rsidRPr="005342CD">
              <w:t>4.4</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5342CD" w:rsidRDefault="00325CF4" w:rsidP="001C747B">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325CF4" w:rsidRPr="005342CD" w:rsidRDefault="00325CF4" w:rsidP="001C747B">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325CF4" w:rsidRPr="005342CD" w:rsidRDefault="00325CF4" w:rsidP="001C747B">
            <w:pPr>
              <w:pStyle w:val="af3"/>
            </w:pPr>
            <w:r w:rsidRPr="005342CD">
              <w:t>6.6</w:t>
            </w:r>
          </w:p>
        </w:tc>
      </w:tr>
      <w:tr w:rsidR="00325CF4" w:rsidRPr="005342CD" w:rsidTr="001C747B">
        <w:tc>
          <w:tcPr>
            <w:tcW w:w="2268" w:type="dxa"/>
            <w:tcBorders>
              <w:top w:val="single" w:sz="4" w:space="0" w:color="auto"/>
              <w:bottom w:val="single" w:sz="4" w:space="0" w:color="auto"/>
              <w:right w:val="single" w:sz="4" w:space="0" w:color="auto"/>
            </w:tcBorders>
          </w:tcPr>
          <w:p w:rsidR="00325CF4" w:rsidRPr="005342CD" w:rsidRDefault="00325CF4" w:rsidP="001C747B">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325CF4" w:rsidRPr="005342CD" w:rsidRDefault="00325CF4" w:rsidP="001C747B">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325CF4" w:rsidRPr="005342CD" w:rsidRDefault="00325CF4" w:rsidP="001C747B">
            <w:pPr>
              <w:pStyle w:val="af3"/>
            </w:pPr>
            <w:r w:rsidRPr="005342CD">
              <w:t>6.9</w:t>
            </w:r>
          </w:p>
        </w:tc>
      </w:tr>
    </w:tbl>
    <w:p w:rsidR="00594357" w:rsidRPr="00BB0148" w:rsidRDefault="00594357" w:rsidP="00594357">
      <w:pPr>
        <w:spacing w:after="0" w:line="240" w:lineRule="auto"/>
        <w:ind w:firstLine="567"/>
        <w:jc w:val="both"/>
        <w:rPr>
          <w:rFonts w:ascii="Times New Roman" w:eastAsia="Times New Roman" w:hAnsi="Times New Roman" w:cs="Times New Roman"/>
          <w:b/>
          <w:sz w:val="24"/>
          <w:szCs w:val="24"/>
        </w:rPr>
      </w:pPr>
      <w:r w:rsidRPr="00BB0148">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594357" w:rsidRPr="00BB0148" w:rsidRDefault="00594357" w:rsidP="00594357">
      <w:pPr>
        <w:autoSpaceDE w:val="0"/>
        <w:autoSpaceDN w:val="0"/>
        <w:adjustRightInd w:val="0"/>
        <w:spacing w:after="0" w:line="240" w:lineRule="auto"/>
        <w:ind w:firstLine="567"/>
        <w:jc w:val="both"/>
        <w:rPr>
          <w:rFonts w:ascii="GOST type A" w:eastAsia="Times New Roman" w:hAnsi="GOST type A" w:cs="Times New Roman"/>
          <w:i/>
          <w:sz w:val="28"/>
          <w:szCs w:val="24"/>
        </w:rPr>
      </w:pPr>
      <w:r w:rsidRPr="00BB0148">
        <w:rPr>
          <w:rFonts w:ascii="Times New Roman" w:eastAsia="Times New Roman" w:hAnsi="Times New Roman" w:cs="Times New Roman"/>
          <w:sz w:val="24"/>
          <w:szCs w:val="24"/>
        </w:rPr>
        <w:lastRenderedPageBreak/>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2. Предельное количество этажей зданий, строений, сооружений - не выше 3-х надземных этажей.</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BB01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101"/>
        <w:tblW w:w="9889" w:type="dxa"/>
        <w:tblLook w:val="04A0" w:firstRow="1" w:lastRow="0" w:firstColumn="1" w:lastColumn="0" w:noHBand="0" w:noVBand="1"/>
      </w:tblPr>
      <w:tblGrid>
        <w:gridCol w:w="2472"/>
        <w:gridCol w:w="2472"/>
        <w:gridCol w:w="2472"/>
        <w:gridCol w:w="2473"/>
      </w:tblGrid>
      <w:tr w:rsidR="00594357" w:rsidRPr="00BB0148" w:rsidTr="00594357">
        <w:trPr>
          <w:trHeight w:val="1243"/>
        </w:trPr>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b/>
                <w:sz w:val="24"/>
                <w:szCs w:val="24"/>
              </w:rPr>
            </w:pPr>
            <w:r w:rsidRPr="00BB0148">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b/>
                <w:sz w:val="24"/>
                <w:szCs w:val="24"/>
              </w:rPr>
            </w:pPr>
            <w:r w:rsidRPr="00BB014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b/>
                <w:sz w:val="24"/>
                <w:szCs w:val="24"/>
              </w:rPr>
            </w:pPr>
            <w:r w:rsidRPr="00BB014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b/>
                <w:sz w:val="24"/>
                <w:szCs w:val="24"/>
              </w:rPr>
            </w:pPr>
            <w:r w:rsidRPr="00BB0148">
              <w:rPr>
                <w:rFonts w:eastAsia="Times New Roman"/>
                <w:b/>
                <w:sz w:val="24"/>
                <w:szCs w:val="24"/>
              </w:rPr>
              <w:t>Максимальный процент застройки в границах земельного участка, %</w:t>
            </w:r>
          </w:p>
        </w:tc>
      </w:tr>
      <w:tr w:rsidR="00594357" w:rsidRPr="00BB0148" w:rsidTr="00594357">
        <w:tc>
          <w:tcPr>
            <w:tcW w:w="2472" w:type="dxa"/>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rPr>
              <w:t>4.1</w:t>
            </w:r>
          </w:p>
        </w:tc>
        <w:tc>
          <w:tcPr>
            <w:tcW w:w="2472" w:type="dxa"/>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rPr>
              <w:t>600</w:t>
            </w:r>
            <w:r w:rsidRPr="00BB0148">
              <w:rPr>
                <w:rFonts w:eastAsia="Times New Roman"/>
                <w:sz w:val="24"/>
                <w:szCs w:val="24"/>
                <w:vertAlign w:val="superscript"/>
              </w:rPr>
              <w:t>1</w:t>
            </w:r>
          </w:p>
        </w:tc>
        <w:tc>
          <w:tcPr>
            <w:tcW w:w="2472" w:type="dxa"/>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594357" w:rsidRPr="00BB0148" w:rsidTr="00594357">
        <w:tc>
          <w:tcPr>
            <w:tcW w:w="2472" w:type="dxa"/>
          </w:tcPr>
          <w:p w:rsidR="00594357" w:rsidRPr="00BB0148" w:rsidRDefault="00594357" w:rsidP="00594357">
            <w:pPr>
              <w:tabs>
                <w:tab w:val="left" w:pos="1620"/>
              </w:tabs>
              <w:ind w:right="-1"/>
              <w:jc w:val="center"/>
              <w:rPr>
                <w:rFonts w:eastAsia="Times New Roman"/>
                <w:sz w:val="24"/>
                <w:szCs w:val="24"/>
              </w:rPr>
            </w:pPr>
            <w:r w:rsidRPr="00BB0148">
              <w:rPr>
                <w:rFonts w:eastAsia="Times New Roman"/>
                <w:sz w:val="24"/>
                <w:szCs w:val="24"/>
              </w:rPr>
              <w:t>6.6</w:t>
            </w:r>
          </w:p>
        </w:tc>
        <w:tc>
          <w:tcPr>
            <w:tcW w:w="2472" w:type="dxa"/>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rPr>
              <w:t>80</w:t>
            </w:r>
          </w:p>
        </w:tc>
      </w:tr>
      <w:tr w:rsidR="00594357" w:rsidRPr="00BB0148" w:rsidTr="00594357">
        <w:tc>
          <w:tcPr>
            <w:tcW w:w="2472" w:type="dxa"/>
          </w:tcPr>
          <w:p w:rsidR="00594357" w:rsidRPr="00BB0148" w:rsidRDefault="00594357" w:rsidP="00594357">
            <w:pPr>
              <w:tabs>
                <w:tab w:val="left" w:pos="1620"/>
              </w:tabs>
              <w:ind w:right="-1"/>
              <w:jc w:val="center"/>
              <w:rPr>
                <w:rFonts w:eastAsia="Times New Roman"/>
                <w:sz w:val="24"/>
                <w:szCs w:val="24"/>
              </w:rPr>
            </w:pPr>
            <w:r w:rsidRPr="00BB0148">
              <w:rPr>
                <w:rFonts w:eastAsia="Times New Roman"/>
                <w:sz w:val="24"/>
                <w:szCs w:val="24"/>
              </w:rPr>
              <w:t>6.8</w:t>
            </w:r>
          </w:p>
        </w:tc>
        <w:tc>
          <w:tcPr>
            <w:tcW w:w="2472" w:type="dxa"/>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rPr>
              <w:t>80</w:t>
            </w:r>
          </w:p>
        </w:tc>
      </w:tr>
      <w:tr w:rsidR="00594357" w:rsidRPr="00BB0148" w:rsidTr="00594357">
        <w:tc>
          <w:tcPr>
            <w:tcW w:w="2472" w:type="dxa"/>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4.4</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200</w:t>
            </w:r>
            <w:r w:rsidRPr="00BB0148">
              <w:rPr>
                <w:rFonts w:eastAsia="Times New Roman"/>
                <w:sz w:val="24"/>
                <w:szCs w:val="24"/>
                <w:vertAlign w:val="superscript"/>
                <w:lang w:eastAsia="en-US"/>
              </w:rPr>
              <w:t>1</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60</w:t>
            </w:r>
          </w:p>
        </w:tc>
      </w:tr>
      <w:tr w:rsidR="00594357" w:rsidRPr="00BB0148" w:rsidTr="00594357">
        <w:tc>
          <w:tcPr>
            <w:tcW w:w="2472" w:type="dxa"/>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6.9</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rPr>
              <w:t>80</w:t>
            </w:r>
          </w:p>
        </w:tc>
      </w:tr>
      <w:tr w:rsidR="00594357" w:rsidRPr="00BB0148" w:rsidTr="00594357">
        <w:tc>
          <w:tcPr>
            <w:tcW w:w="2472" w:type="dxa"/>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12.0</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r>
      <w:tr w:rsidR="00594357" w:rsidRPr="00BB0148" w:rsidTr="00594357">
        <w:tc>
          <w:tcPr>
            <w:tcW w:w="2472"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tabs>
                <w:tab w:val="left" w:pos="1620"/>
              </w:tabs>
              <w:ind w:right="-1"/>
              <w:jc w:val="center"/>
              <w:rPr>
                <w:rFonts w:eastAsia="Times New Roman"/>
                <w:sz w:val="24"/>
                <w:szCs w:val="24"/>
              </w:rPr>
            </w:pPr>
            <w:r w:rsidRPr="00BB0148">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rPr>
            </w:pPr>
            <w:r w:rsidRPr="00BB0148">
              <w:rPr>
                <w:rFonts w:eastAsia="Times New Roman"/>
                <w:sz w:val="24"/>
                <w:szCs w:val="24"/>
              </w:rPr>
              <w:t>НР</w:t>
            </w:r>
            <w:r w:rsidRPr="00BB0148">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594357" w:rsidRPr="00BB0148" w:rsidTr="00594357">
        <w:tc>
          <w:tcPr>
            <w:tcW w:w="9889" w:type="dxa"/>
            <w:gridSpan w:val="4"/>
            <w:tcBorders>
              <w:top w:val="single" w:sz="4" w:space="0" w:color="auto"/>
              <w:left w:val="single" w:sz="4" w:space="0" w:color="auto"/>
              <w:bottom w:val="single" w:sz="4" w:space="0" w:color="auto"/>
              <w:right w:val="single" w:sz="6" w:space="0" w:color="000000"/>
            </w:tcBorders>
          </w:tcPr>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t>Примечания:</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rPr>
              <w:t>1</w:t>
            </w:r>
            <w:r w:rsidRPr="00BB0148">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42.13330.2016 Градостроительство. Планировка и застройка городских и сельских поселений.</w:t>
            </w:r>
          </w:p>
          <w:p w:rsidR="00594357" w:rsidRPr="00BB0148" w:rsidRDefault="00594357" w:rsidP="00594357">
            <w:pPr>
              <w:autoSpaceDE w:val="0"/>
              <w:autoSpaceDN w:val="0"/>
              <w:adjustRightInd w:val="0"/>
              <w:ind w:right="-1" w:firstLine="567"/>
              <w:jc w:val="both"/>
              <w:rPr>
                <w:rFonts w:eastAsia="Times New Roman"/>
                <w:sz w:val="24"/>
                <w:szCs w:val="24"/>
              </w:rPr>
            </w:pPr>
            <w:r w:rsidRPr="00BB0148">
              <w:rPr>
                <w:rFonts w:eastAsia="Times New Roman"/>
                <w:sz w:val="24"/>
                <w:szCs w:val="24"/>
                <w:vertAlign w:val="superscript"/>
              </w:rPr>
              <w:t>2</w:t>
            </w:r>
            <w:r w:rsidRPr="00BB0148">
              <w:rPr>
                <w:rFonts w:eastAsia="Times New Roman"/>
                <w:i/>
                <w:sz w:val="24"/>
                <w:szCs w:val="24"/>
              </w:rPr>
              <w:t xml:space="preserve"> </w:t>
            </w:r>
            <w:r w:rsidRPr="00BB0148">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Примечания:</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2. Использование земель, входящих в охранную зону, в иных целях - по согласованию с собственниками сетей.</w:t>
      </w:r>
    </w:p>
    <w:p w:rsidR="00594357" w:rsidRDefault="00594357" w:rsidP="00594357">
      <w:pPr>
        <w:shd w:val="clear" w:color="auto" w:fill="FFFFFF"/>
        <w:contextualSpacing/>
        <w:rPr>
          <w:color w:val="4F81BD" w:themeColor="accent1"/>
        </w:rPr>
      </w:pPr>
      <w:r w:rsidRPr="00047A0A">
        <w:rPr>
          <w:color w:val="4F81BD" w:themeColor="accent1"/>
        </w:rPr>
        <w:t>(в редакции решения Совета Депутатов Тюльганского района от 18.06.2018г. №197-</w:t>
      </w:r>
      <w:r w:rsidRPr="00047A0A">
        <w:rPr>
          <w:color w:val="4F81BD" w:themeColor="accent1"/>
          <w:lang w:val="en-US"/>
        </w:rPr>
        <w:t>IV</w:t>
      </w:r>
      <w:r w:rsidRPr="00047A0A">
        <w:rPr>
          <w:color w:val="4F81BD" w:themeColor="accent1"/>
        </w:rPr>
        <w:t>-СД)</w:t>
      </w:r>
    </w:p>
    <w:p w:rsidR="00594357" w:rsidRDefault="00594357" w:rsidP="00CA3D6C">
      <w:pPr>
        <w:ind w:firstLine="851"/>
        <w:rPr>
          <w:rFonts w:ascii="Times New Roman" w:hAnsi="Times New Roman" w:cs="Times New Roman"/>
          <w:b/>
          <w:iCs/>
          <w:sz w:val="24"/>
          <w:szCs w:val="24"/>
          <w:u w:val="single"/>
        </w:rPr>
      </w:pPr>
    </w:p>
    <w:p w:rsidR="00CA3D6C" w:rsidRDefault="00CA3D6C" w:rsidP="00CA3D6C">
      <w:pPr>
        <w:ind w:firstLine="851"/>
        <w:rPr>
          <w:rFonts w:ascii="Times New Roman" w:hAnsi="Times New Roman" w:cs="Times New Roman"/>
          <w:b/>
          <w:bCs/>
          <w:color w:val="000000"/>
          <w:sz w:val="24"/>
          <w:szCs w:val="24"/>
          <w:u w:val="single"/>
        </w:rPr>
      </w:pPr>
      <w:r w:rsidRPr="00CA3D6C">
        <w:rPr>
          <w:rFonts w:ascii="Times New Roman" w:hAnsi="Times New Roman" w:cs="Times New Roman"/>
          <w:b/>
          <w:iCs/>
          <w:sz w:val="24"/>
          <w:szCs w:val="24"/>
          <w:u w:val="single"/>
        </w:rPr>
        <w:t>ИН-2</w:t>
      </w:r>
      <w:r>
        <w:rPr>
          <w:rFonts w:ascii="Times New Roman" w:hAnsi="Times New Roman" w:cs="Times New Roman"/>
          <w:b/>
          <w:iCs/>
          <w:sz w:val="24"/>
          <w:szCs w:val="24"/>
          <w:u w:val="single"/>
        </w:rPr>
        <w:t xml:space="preserve">. </w:t>
      </w:r>
      <w:r w:rsidRPr="00CA3D6C">
        <w:rPr>
          <w:rFonts w:ascii="Times New Roman" w:hAnsi="Times New Roman" w:cs="Times New Roman"/>
          <w:b/>
          <w:iCs/>
          <w:sz w:val="24"/>
          <w:szCs w:val="24"/>
          <w:u w:val="single"/>
        </w:rPr>
        <w:t xml:space="preserve"> </w:t>
      </w:r>
      <w:r w:rsidRPr="00CA3D6C">
        <w:rPr>
          <w:rFonts w:ascii="Times New Roman" w:hAnsi="Times New Roman" w:cs="Times New Roman"/>
          <w:b/>
          <w:bCs/>
          <w:color w:val="000000"/>
          <w:sz w:val="24"/>
          <w:szCs w:val="24"/>
          <w:u w:val="single"/>
        </w:rPr>
        <w:t>Зона</w:t>
      </w:r>
      <w:r>
        <w:rPr>
          <w:rFonts w:ascii="Times New Roman" w:hAnsi="Times New Roman" w:cs="Times New Roman"/>
          <w:b/>
          <w:bCs/>
          <w:color w:val="000000"/>
          <w:sz w:val="24"/>
          <w:szCs w:val="24"/>
          <w:u w:val="single"/>
        </w:rPr>
        <w:t xml:space="preserve"> водозаборных, иных технических сооружений</w:t>
      </w:r>
    </w:p>
    <w:p w:rsidR="00CA3D6C" w:rsidRDefault="00CA3D6C" w:rsidP="00CA3D6C">
      <w:pPr>
        <w:pStyle w:val="nienie"/>
        <w:ind w:left="0" w:firstLine="851"/>
        <w:rPr>
          <w:rFonts w:ascii="Times New Roman" w:hAnsi="Times New Roman" w:cs="Times New Roman"/>
          <w:i/>
          <w:iCs/>
        </w:rPr>
      </w:pPr>
      <w:r>
        <w:rPr>
          <w:rFonts w:ascii="Times New Roman" w:hAnsi="Times New Roman" w:cs="Times New Roman"/>
          <w:i/>
          <w:iCs/>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594357" w:rsidRPr="005342CD" w:rsidTr="00594357">
        <w:tc>
          <w:tcPr>
            <w:tcW w:w="2268" w:type="dxa"/>
            <w:tcBorders>
              <w:top w:val="single" w:sz="4" w:space="0" w:color="auto"/>
              <w:left w:val="single" w:sz="4" w:space="0" w:color="auto"/>
              <w:bottom w:val="single" w:sz="4" w:space="0" w:color="auto"/>
              <w:right w:val="single" w:sz="4" w:space="0" w:color="auto"/>
            </w:tcBorders>
          </w:tcPr>
          <w:p w:rsidR="00594357" w:rsidRPr="00652F81" w:rsidRDefault="00594357" w:rsidP="00594357">
            <w:pPr>
              <w:pStyle w:val="af3"/>
              <w:ind w:left="-108" w:right="-108"/>
              <w:rPr>
                <w:b/>
              </w:rPr>
            </w:pPr>
            <w:r w:rsidRPr="00652F81">
              <w:rPr>
                <w:b/>
              </w:rPr>
              <w:t xml:space="preserve">Наименование вида разрешенного использования </w:t>
            </w:r>
            <w:r w:rsidRPr="00652F81">
              <w:rPr>
                <w:b/>
              </w:rPr>
              <w:lastRenderedPageBreak/>
              <w:t>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94357" w:rsidRPr="00652F81" w:rsidRDefault="00594357" w:rsidP="00594357">
            <w:pPr>
              <w:pStyle w:val="af3"/>
              <w:ind w:left="-108" w:right="-108"/>
              <w:rPr>
                <w:b/>
              </w:rPr>
            </w:pPr>
            <w:r w:rsidRPr="00652F81">
              <w:rPr>
                <w:b/>
              </w:rPr>
              <w:lastRenderedPageBreak/>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594357" w:rsidRPr="00652F81" w:rsidRDefault="00594357" w:rsidP="00594357">
            <w:pPr>
              <w:pStyle w:val="af3"/>
              <w:ind w:left="-108" w:right="-117"/>
              <w:rPr>
                <w:b/>
              </w:rPr>
            </w:pPr>
            <w:r w:rsidRPr="00652F81">
              <w:rPr>
                <w:b/>
              </w:rPr>
              <w:t xml:space="preserve">Код (числовое обозначение) вида </w:t>
            </w:r>
            <w:r w:rsidRPr="00652F81">
              <w:rPr>
                <w:b/>
              </w:rPr>
              <w:lastRenderedPageBreak/>
              <w:t>разрешенного использования земельного участка</w:t>
            </w:r>
          </w:p>
        </w:tc>
      </w:tr>
      <w:tr w:rsidR="00594357" w:rsidRPr="005342CD" w:rsidTr="00594357">
        <w:tc>
          <w:tcPr>
            <w:tcW w:w="2268" w:type="dxa"/>
            <w:tcBorders>
              <w:top w:val="single" w:sz="4" w:space="0" w:color="auto"/>
              <w:left w:val="single" w:sz="4" w:space="0" w:color="auto"/>
              <w:bottom w:val="single" w:sz="4" w:space="0" w:color="auto"/>
              <w:right w:val="nil"/>
            </w:tcBorders>
          </w:tcPr>
          <w:p w:rsidR="00594357" w:rsidRPr="00735809" w:rsidRDefault="00594357" w:rsidP="00594357">
            <w:pPr>
              <w:pStyle w:val="af3"/>
              <w:ind w:left="-108" w:right="-108"/>
              <w:rPr>
                <w:b/>
              </w:rPr>
            </w:pPr>
          </w:p>
        </w:tc>
        <w:tc>
          <w:tcPr>
            <w:tcW w:w="6096" w:type="dxa"/>
            <w:tcBorders>
              <w:top w:val="single" w:sz="4" w:space="0" w:color="auto"/>
              <w:left w:val="nil"/>
              <w:bottom w:val="single" w:sz="4" w:space="0" w:color="auto"/>
              <w:right w:val="nil"/>
            </w:tcBorders>
          </w:tcPr>
          <w:p w:rsidR="00594357" w:rsidRPr="00652F81" w:rsidRDefault="00594357" w:rsidP="00594357">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594357" w:rsidRPr="00735809" w:rsidRDefault="00594357" w:rsidP="00594357">
            <w:pPr>
              <w:pStyle w:val="af3"/>
              <w:ind w:left="-108" w:right="-117"/>
              <w:rPr>
                <w:b/>
              </w:rPr>
            </w:pPr>
          </w:p>
        </w:tc>
      </w:tr>
      <w:tr w:rsidR="00CA3D6C" w:rsidRPr="005342CD" w:rsidTr="0039731B">
        <w:tc>
          <w:tcPr>
            <w:tcW w:w="2268" w:type="dxa"/>
            <w:tcBorders>
              <w:top w:val="single" w:sz="4" w:space="0" w:color="auto"/>
              <w:bottom w:val="single" w:sz="4" w:space="0" w:color="auto"/>
              <w:right w:val="single" w:sz="4" w:space="0" w:color="auto"/>
            </w:tcBorders>
          </w:tcPr>
          <w:p w:rsidR="00CA3D6C" w:rsidRPr="005342CD" w:rsidRDefault="00CA3D6C" w:rsidP="0039731B">
            <w:pPr>
              <w:pStyle w:val="af2"/>
              <w:jc w:val="left"/>
            </w:pPr>
            <w: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CA3D6C" w:rsidRPr="005342CD" w:rsidRDefault="00CA3D6C" w:rsidP="0039731B">
            <w:pPr>
              <w:pStyle w:val="af2"/>
            </w:pPr>
            <w:r w:rsidRPr="00D413EC">
              <w:rPr>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CA3D6C" w:rsidRPr="005342CD" w:rsidRDefault="00CA3D6C" w:rsidP="0039731B">
            <w:pPr>
              <w:pStyle w:val="af3"/>
            </w:pPr>
            <w:r>
              <w:t>3</w:t>
            </w:r>
            <w:r w:rsidRPr="005342CD">
              <w:t>.1</w:t>
            </w:r>
          </w:p>
        </w:tc>
      </w:tr>
    </w:tbl>
    <w:p w:rsidR="00CA3D6C" w:rsidRDefault="00CA3D6C" w:rsidP="00CA3D6C">
      <w:pPr>
        <w:pStyle w:val="nienie"/>
        <w:ind w:left="0" w:firstLine="851"/>
        <w:rPr>
          <w:rFonts w:ascii="Times New Roman" w:hAnsi="Times New Roman" w:cs="Times New Roman"/>
          <w:i/>
          <w:iCs/>
        </w:rPr>
      </w:pPr>
    </w:p>
    <w:p w:rsidR="00594357" w:rsidRPr="00BB0148" w:rsidRDefault="00594357" w:rsidP="00594357">
      <w:pPr>
        <w:pStyle w:val="a3"/>
        <w:spacing w:after="0" w:line="240" w:lineRule="auto"/>
        <w:ind w:left="0" w:firstLine="851"/>
        <w:jc w:val="both"/>
        <w:rPr>
          <w:rFonts w:ascii="Times New Roman" w:hAnsi="Times New Roman" w:cs="Times New Roman"/>
          <w:i/>
          <w:sz w:val="24"/>
          <w:szCs w:val="24"/>
        </w:rPr>
      </w:pPr>
      <w:r w:rsidRPr="00BB0148">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BB0148">
        <w:rPr>
          <w:rFonts w:ascii="Times New Roman" w:hAnsi="Times New Roman" w:cs="Times New Roman"/>
          <w:i/>
          <w:sz w:val="24"/>
          <w:szCs w:val="24"/>
        </w:rPr>
        <w:t xml:space="preserve"> в пределах зоны ИН-2  включают в себя:</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BB0148">
        <w:rPr>
          <w:rFonts w:ascii="Times New Roman" w:eastAsia="Times New Roman" w:hAnsi="Times New Roman" w:cs="Times New Roman"/>
          <w:i/>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594357" w:rsidRPr="00BB0148" w:rsidRDefault="00594357" w:rsidP="00594357">
      <w:pPr>
        <w:autoSpaceDE w:val="0"/>
        <w:autoSpaceDN w:val="0"/>
        <w:adjustRightInd w:val="0"/>
        <w:spacing w:after="0" w:line="240" w:lineRule="auto"/>
        <w:ind w:firstLine="567"/>
        <w:jc w:val="both"/>
        <w:rPr>
          <w:rFonts w:ascii="GOST type A" w:eastAsia="Times New Roman" w:hAnsi="GOST type A" w:cs="Times New Roman"/>
          <w:i/>
          <w:sz w:val="28"/>
          <w:szCs w:val="24"/>
        </w:rPr>
      </w:pPr>
      <w:r w:rsidRPr="00BB0148">
        <w:rPr>
          <w:rFonts w:ascii="Times New Roman" w:eastAsia="Times New Roman" w:hAnsi="Times New Roman" w:cs="Times New Roman"/>
          <w:i/>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BB0148">
        <w:rPr>
          <w:rFonts w:ascii="Times New Roman" w:eastAsia="Times New Roman" w:hAnsi="Times New Roman" w:cs="Times New Roman"/>
          <w:i/>
          <w:sz w:val="24"/>
          <w:szCs w:val="24"/>
        </w:rPr>
        <w:t>2. Предельное количество этажей зданий, строений, сооружений - не выше 3-х надземных этажей.</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i/>
          <w:sz w:val="24"/>
          <w:szCs w:val="20"/>
          <w:lang w:eastAsia="ar-SA"/>
        </w:rPr>
      </w:pPr>
      <w:r w:rsidRPr="00BB0148">
        <w:rPr>
          <w:rFonts w:ascii="Times New Roman" w:eastAsia="Times New Roman" w:hAnsi="Times New Roman" w:cs="Times New Roman"/>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101"/>
        <w:tblW w:w="9889" w:type="dxa"/>
        <w:tblLook w:val="04A0" w:firstRow="1" w:lastRow="0" w:firstColumn="1" w:lastColumn="0" w:noHBand="0" w:noVBand="1"/>
      </w:tblPr>
      <w:tblGrid>
        <w:gridCol w:w="2472"/>
        <w:gridCol w:w="2472"/>
        <w:gridCol w:w="2472"/>
        <w:gridCol w:w="2473"/>
      </w:tblGrid>
      <w:tr w:rsidR="00594357" w:rsidRPr="00BB0148" w:rsidTr="00594357">
        <w:trPr>
          <w:trHeight w:val="1243"/>
        </w:trPr>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b/>
                <w:sz w:val="24"/>
                <w:szCs w:val="24"/>
              </w:rPr>
            </w:pPr>
            <w:r w:rsidRPr="00BB0148">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b/>
                <w:sz w:val="24"/>
                <w:szCs w:val="24"/>
              </w:rPr>
            </w:pPr>
            <w:r w:rsidRPr="00BB014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b/>
                <w:sz w:val="24"/>
                <w:szCs w:val="24"/>
              </w:rPr>
            </w:pPr>
            <w:r w:rsidRPr="00BB014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b/>
                <w:sz w:val="24"/>
                <w:szCs w:val="24"/>
              </w:rPr>
            </w:pPr>
            <w:r w:rsidRPr="00BB0148">
              <w:rPr>
                <w:rFonts w:eastAsia="Times New Roman"/>
                <w:b/>
                <w:sz w:val="24"/>
                <w:szCs w:val="24"/>
              </w:rPr>
              <w:t>Максимальный процент застройки в границах земельного участка, %</w:t>
            </w:r>
          </w:p>
        </w:tc>
      </w:tr>
      <w:tr w:rsidR="00594357" w:rsidRPr="00BB0148" w:rsidTr="00594357">
        <w:tc>
          <w:tcPr>
            <w:tcW w:w="2472"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tabs>
                <w:tab w:val="left" w:pos="1620"/>
              </w:tabs>
              <w:ind w:right="-1"/>
              <w:jc w:val="center"/>
              <w:rPr>
                <w:rFonts w:eastAsia="Times New Roman"/>
                <w:sz w:val="24"/>
                <w:szCs w:val="24"/>
              </w:rPr>
            </w:pPr>
            <w:r w:rsidRPr="00BB0148">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vertAlign w:val="superscript"/>
                <w:lang w:eastAsia="en-US"/>
              </w:rPr>
            </w:pPr>
            <w:r w:rsidRPr="00BB0148">
              <w:rPr>
                <w:rFonts w:eastAsia="Times New Roman"/>
                <w:sz w:val="24"/>
                <w:szCs w:val="24"/>
                <w:lang w:eastAsia="en-US"/>
              </w:rPr>
              <w:t>18</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rPr>
            </w:pPr>
            <w:r w:rsidRPr="00BB0148">
              <w:rPr>
                <w:rFonts w:eastAsia="Times New Roman"/>
                <w:sz w:val="24"/>
                <w:szCs w:val="24"/>
              </w:rPr>
              <w:t>НР</w:t>
            </w:r>
            <w:r w:rsidRPr="00BB0148">
              <w:rPr>
                <w:rFonts w:eastAsia="Times New Roman"/>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594357" w:rsidRPr="00BB0148" w:rsidTr="00594357">
        <w:tc>
          <w:tcPr>
            <w:tcW w:w="9889" w:type="dxa"/>
            <w:gridSpan w:val="4"/>
            <w:tcBorders>
              <w:top w:val="single" w:sz="4" w:space="0" w:color="auto"/>
              <w:left w:val="single" w:sz="4" w:space="0" w:color="auto"/>
              <w:bottom w:val="single" w:sz="4" w:space="0" w:color="auto"/>
              <w:right w:val="single" w:sz="6" w:space="0" w:color="000000"/>
            </w:tcBorders>
          </w:tcPr>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t>Примечания:</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rPr>
              <w:t>1</w:t>
            </w:r>
            <w:r w:rsidRPr="00BB0148">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42.13330.2016 Градостроительство. Планировка и застройка городских и сельских поселений.</w:t>
            </w:r>
          </w:p>
          <w:p w:rsidR="00594357" w:rsidRPr="00BB0148" w:rsidRDefault="00594357" w:rsidP="00594357">
            <w:pPr>
              <w:autoSpaceDE w:val="0"/>
              <w:autoSpaceDN w:val="0"/>
              <w:adjustRightInd w:val="0"/>
              <w:ind w:right="-1" w:firstLine="567"/>
              <w:jc w:val="both"/>
              <w:rPr>
                <w:rFonts w:eastAsia="Times New Roman"/>
                <w:sz w:val="24"/>
                <w:szCs w:val="24"/>
              </w:rPr>
            </w:pPr>
            <w:r w:rsidRPr="00BB0148">
              <w:rPr>
                <w:rFonts w:eastAsia="Times New Roman"/>
                <w:sz w:val="24"/>
                <w:szCs w:val="24"/>
                <w:vertAlign w:val="superscript"/>
              </w:rPr>
              <w:t>2</w:t>
            </w:r>
            <w:r w:rsidRPr="00BB0148">
              <w:rPr>
                <w:rFonts w:eastAsia="Times New Roman"/>
                <w:i/>
                <w:sz w:val="24"/>
                <w:szCs w:val="24"/>
              </w:rPr>
              <w:t xml:space="preserve"> </w:t>
            </w:r>
            <w:r w:rsidRPr="00BB0148">
              <w:rPr>
                <w:rFonts w:eastAsia="Times New Roman"/>
                <w:sz w:val="24"/>
                <w:szCs w:val="24"/>
              </w:rPr>
              <w:t xml:space="preserve">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w:t>
            </w:r>
            <w:r w:rsidRPr="00BB0148">
              <w:rPr>
                <w:rFonts w:eastAsia="Times New Roman"/>
                <w:sz w:val="24"/>
                <w:szCs w:val="24"/>
              </w:rPr>
              <w:lastRenderedPageBreak/>
              <w:t>определяемые функциональными процессами устанавливаемые по соответствующим технологическим нормам и требованиям.</w:t>
            </w:r>
          </w:p>
        </w:tc>
      </w:tr>
    </w:tbl>
    <w:p w:rsidR="00594357" w:rsidRDefault="00594357" w:rsidP="00594357">
      <w:pPr>
        <w:shd w:val="clear" w:color="auto" w:fill="FFFFFF"/>
        <w:contextualSpacing/>
        <w:rPr>
          <w:color w:val="4F81BD" w:themeColor="accent1"/>
        </w:rPr>
      </w:pPr>
      <w:r w:rsidRPr="00047A0A">
        <w:rPr>
          <w:color w:val="4F81BD" w:themeColor="accent1"/>
        </w:rPr>
        <w:lastRenderedPageBreak/>
        <w:t>(в редакции решения Совета Депутатов Тюльганского района от 18.06.2018г. №197-</w:t>
      </w:r>
      <w:r w:rsidRPr="00047A0A">
        <w:rPr>
          <w:color w:val="4F81BD" w:themeColor="accent1"/>
          <w:lang w:val="en-US"/>
        </w:rPr>
        <w:t>IV</w:t>
      </w:r>
      <w:r w:rsidRPr="00047A0A">
        <w:rPr>
          <w:color w:val="4F81BD" w:themeColor="accent1"/>
        </w:rPr>
        <w:t>-СД)</w:t>
      </w:r>
    </w:p>
    <w:p w:rsidR="00E8384A" w:rsidRPr="00CD0893" w:rsidRDefault="00E8384A" w:rsidP="00C74F03">
      <w:pPr>
        <w:pStyle w:val="1"/>
        <w:jc w:val="both"/>
      </w:pPr>
      <w:bookmarkStart w:id="50" w:name="_Toc483222178"/>
      <w:r w:rsidRPr="00CD0893">
        <w:rPr>
          <w:iCs/>
        </w:rPr>
        <w:t>Статья 4</w:t>
      </w:r>
      <w:r w:rsidR="006E5BE2">
        <w:rPr>
          <w:iCs/>
        </w:rPr>
        <w:t>5</w:t>
      </w:r>
      <w:r w:rsidRPr="00CD0893">
        <w:rPr>
          <w:iCs/>
        </w:rPr>
        <w:t xml:space="preserve">.5.  </w:t>
      </w:r>
      <w:r w:rsidRPr="00CD0893">
        <w:t>Градостроительные регламенты. Зоны сельскохозяйственного использования.</w:t>
      </w:r>
      <w:bookmarkEnd w:id="50"/>
    </w:p>
    <w:p w:rsidR="008D7BEA" w:rsidRPr="0023503D" w:rsidRDefault="00917668" w:rsidP="001B7457">
      <w:pPr>
        <w:spacing w:before="240" w:line="240" w:lineRule="auto"/>
        <w:ind w:firstLine="851"/>
        <w:rPr>
          <w:rFonts w:ascii="Times New Roman" w:hAnsi="Times New Roman" w:cs="Times New Roman"/>
          <w:b/>
          <w:sz w:val="24"/>
          <w:szCs w:val="24"/>
          <w:u w:val="single"/>
        </w:rPr>
      </w:pPr>
      <w:r w:rsidRPr="0023503D">
        <w:rPr>
          <w:rFonts w:ascii="Times New Roman" w:hAnsi="Times New Roman" w:cs="Times New Roman"/>
          <w:b/>
          <w:sz w:val="24"/>
          <w:szCs w:val="24"/>
          <w:u w:val="single"/>
        </w:rPr>
        <w:t>СХ</w:t>
      </w:r>
      <w:r w:rsidR="00EC61CC">
        <w:rPr>
          <w:rFonts w:ascii="Times New Roman" w:hAnsi="Times New Roman" w:cs="Times New Roman"/>
          <w:b/>
          <w:sz w:val="24"/>
          <w:szCs w:val="24"/>
          <w:u w:val="single"/>
        </w:rPr>
        <w:t>-1</w:t>
      </w:r>
      <w:r w:rsidR="008D7BEA" w:rsidRPr="0023503D">
        <w:rPr>
          <w:rFonts w:ascii="Times New Roman" w:hAnsi="Times New Roman" w:cs="Times New Roman"/>
          <w:b/>
          <w:sz w:val="24"/>
          <w:szCs w:val="24"/>
          <w:u w:val="single"/>
        </w:rPr>
        <w:t>.</w:t>
      </w:r>
      <w:r w:rsidR="008D7BEA" w:rsidRPr="0023503D">
        <w:rPr>
          <w:rFonts w:ascii="Times New Roman" w:eastAsia="Times New Roman" w:hAnsi="Times New Roman" w:cs="Times New Roman"/>
          <w:b/>
          <w:sz w:val="24"/>
          <w:szCs w:val="24"/>
          <w:u w:val="single"/>
        </w:rPr>
        <w:t xml:space="preserve"> </w:t>
      </w:r>
      <w:r w:rsidR="008D7BEA" w:rsidRPr="0023503D">
        <w:rPr>
          <w:rFonts w:ascii="Times New Roman" w:hAnsi="Times New Roman" w:cs="Times New Roman"/>
          <w:b/>
          <w:sz w:val="24"/>
          <w:szCs w:val="24"/>
          <w:u w:val="single"/>
        </w:rPr>
        <w:t xml:space="preserve"> </w:t>
      </w:r>
      <w:r w:rsidR="005D7BFE" w:rsidRPr="005D7BFE">
        <w:rPr>
          <w:rFonts w:ascii="Times New Roman" w:hAnsi="Times New Roman" w:cs="Times New Roman"/>
          <w:b/>
          <w:sz w:val="24"/>
          <w:szCs w:val="24"/>
          <w:u w:val="single"/>
        </w:rPr>
        <w:t>Зона сельскохозяйственных угодий и животноводства</w:t>
      </w:r>
      <w:r w:rsidR="009B06DD" w:rsidRPr="0023503D">
        <w:rPr>
          <w:rFonts w:ascii="Times New Roman" w:hAnsi="Times New Roman" w:cs="Times New Roman"/>
          <w:b/>
          <w:sz w:val="24"/>
          <w:szCs w:val="24"/>
          <w:u w:val="single"/>
        </w:rPr>
        <w:t>.</w:t>
      </w:r>
    </w:p>
    <w:p w:rsidR="008D7BEA" w:rsidRPr="0023503D" w:rsidRDefault="00917668" w:rsidP="008D7BEA">
      <w:pPr>
        <w:spacing w:after="0" w:line="240" w:lineRule="auto"/>
        <w:ind w:firstLine="851"/>
        <w:jc w:val="both"/>
        <w:rPr>
          <w:rFonts w:ascii="Times New Roman" w:hAnsi="Times New Roman" w:cs="Times New Roman"/>
          <w:i/>
          <w:sz w:val="24"/>
          <w:szCs w:val="24"/>
        </w:rPr>
      </w:pPr>
      <w:r w:rsidRPr="0023503D">
        <w:rPr>
          <w:rFonts w:ascii="Times New Roman" w:hAnsi="Times New Roman" w:cs="Times New Roman"/>
          <w:i/>
          <w:sz w:val="24"/>
          <w:szCs w:val="24"/>
        </w:rPr>
        <w:t>Зона СХ</w:t>
      </w:r>
      <w:r w:rsidR="0060395C">
        <w:rPr>
          <w:rFonts w:ascii="Times New Roman" w:hAnsi="Times New Roman" w:cs="Times New Roman"/>
          <w:i/>
          <w:sz w:val="24"/>
          <w:szCs w:val="24"/>
        </w:rPr>
        <w:t>-1 предназначена</w:t>
      </w:r>
      <w:r w:rsidR="008D7BEA" w:rsidRPr="0023503D">
        <w:rPr>
          <w:rFonts w:ascii="Times New Roman" w:hAnsi="Times New Roman" w:cs="Times New Roman"/>
          <w:i/>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w:t>
      </w:r>
      <w:r w:rsidR="00754C62" w:rsidRPr="0023503D">
        <w:rPr>
          <w:rFonts w:ascii="Times New Roman" w:hAnsi="Times New Roman" w:cs="Times New Roman"/>
          <w:i/>
          <w:sz w:val="24"/>
          <w:szCs w:val="24"/>
        </w:rPr>
        <w:t>ми видами деятельности.</w:t>
      </w:r>
    </w:p>
    <w:p w:rsidR="001B7457" w:rsidRDefault="001B7457" w:rsidP="00A00EC9">
      <w:pPr>
        <w:pStyle w:val="a3"/>
        <w:spacing w:before="240" w:line="240" w:lineRule="auto"/>
        <w:ind w:left="0" w:firstLine="851"/>
        <w:contextualSpacing w:val="0"/>
        <w:jc w:val="both"/>
        <w:rPr>
          <w:rFonts w:ascii="Times New Roman" w:eastAsia="Times New Roman" w:hAnsi="Times New Roman" w:cs="Times New Roman"/>
          <w:i/>
          <w:sz w:val="24"/>
          <w:szCs w:val="24"/>
        </w:rPr>
      </w:pPr>
      <w:r w:rsidRPr="0023503D">
        <w:rPr>
          <w:rFonts w:ascii="Times New Roman" w:eastAsia="Times New Roman" w:hAnsi="Times New Roman" w:cs="Times New Roman"/>
          <w:i/>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594357" w:rsidRPr="005342CD" w:rsidTr="00594357">
        <w:tc>
          <w:tcPr>
            <w:tcW w:w="2268" w:type="dxa"/>
            <w:tcBorders>
              <w:top w:val="single" w:sz="4" w:space="0" w:color="auto"/>
              <w:left w:val="single" w:sz="4" w:space="0" w:color="auto"/>
              <w:bottom w:val="single" w:sz="4" w:space="0" w:color="auto"/>
              <w:right w:val="single" w:sz="4" w:space="0" w:color="auto"/>
            </w:tcBorders>
          </w:tcPr>
          <w:p w:rsidR="00594357" w:rsidRPr="00652F81" w:rsidRDefault="00594357" w:rsidP="00594357">
            <w:pPr>
              <w:pStyle w:val="af3"/>
              <w:ind w:left="-108" w:right="-108"/>
              <w:rPr>
                <w:b/>
              </w:rPr>
            </w:pPr>
            <w:r w:rsidRPr="00652F81">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94357" w:rsidRPr="00652F81" w:rsidRDefault="00594357" w:rsidP="00594357">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594357" w:rsidRPr="00652F81" w:rsidRDefault="00594357" w:rsidP="00594357">
            <w:pPr>
              <w:pStyle w:val="af3"/>
              <w:ind w:left="-108" w:right="-117"/>
              <w:rPr>
                <w:b/>
              </w:rPr>
            </w:pPr>
            <w:r w:rsidRPr="00652F81">
              <w:rPr>
                <w:b/>
              </w:rPr>
              <w:t>Код (числовое обозначение) вида разрешенного использования земельного участка</w:t>
            </w:r>
          </w:p>
        </w:tc>
      </w:tr>
      <w:tr w:rsidR="00594357" w:rsidRPr="005342CD" w:rsidTr="00594357">
        <w:tc>
          <w:tcPr>
            <w:tcW w:w="2268" w:type="dxa"/>
            <w:tcBorders>
              <w:top w:val="single" w:sz="4" w:space="0" w:color="auto"/>
              <w:left w:val="single" w:sz="4" w:space="0" w:color="auto"/>
              <w:bottom w:val="single" w:sz="4" w:space="0" w:color="auto"/>
              <w:right w:val="nil"/>
            </w:tcBorders>
          </w:tcPr>
          <w:p w:rsidR="00594357" w:rsidRPr="00735809" w:rsidRDefault="00594357" w:rsidP="00594357">
            <w:pPr>
              <w:pStyle w:val="af3"/>
              <w:ind w:left="-108" w:right="-108"/>
              <w:rPr>
                <w:b/>
              </w:rPr>
            </w:pPr>
          </w:p>
        </w:tc>
        <w:tc>
          <w:tcPr>
            <w:tcW w:w="6096" w:type="dxa"/>
            <w:tcBorders>
              <w:top w:val="single" w:sz="4" w:space="0" w:color="auto"/>
              <w:left w:val="nil"/>
              <w:bottom w:val="single" w:sz="4" w:space="0" w:color="auto"/>
              <w:right w:val="nil"/>
            </w:tcBorders>
          </w:tcPr>
          <w:p w:rsidR="00594357" w:rsidRPr="00652F81" w:rsidRDefault="00594357" w:rsidP="00594357">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594357" w:rsidRPr="00735809" w:rsidRDefault="00594357" w:rsidP="00594357">
            <w:pPr>
              <w:pStyle w:val="af3"/>
              <w:ind w:left="-108" w:right="-117"/>
              <w:rPr>
                <w:b/>
              </w:rPr>
            </w:pP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1" w:name="sub_1012"/>
            <w:r w:rsidRPr="005342CD">
              <w:t>Выращивание зерновых и иных сельскохозяйственных культур</w:t>
            </w:r>
            <w:bookmarkEnd w:id="51"/>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1.2</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2" w:name="sub_1013"/>
            <w:r w:rsidRPr="005342CD">
              <w:t>Овощеводство</w:t>
            </w:r>
            <w:bookmarkEnd w:id="52"/>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3" w:name="sub_1014"/>
            <w:r w:rsidRPr="005342CD">
              <w:t>Выращивание тонизирующих, лекарственных, цветочных культур</w:t>
            </w:r>
            <w:bookmarkEnd w:id="53"/>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1.4</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4" w:name="sub_1015"/>
            <w:r w:rsidRPr="005342CD">
              <w:t>Садоводство</w:t>
            </w:r>
            <w:bookmarkEnd w:id="54"/>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1.5</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5" w:name="sub_1016"/>
            <w:r w:rsidRPr="005342CD">
              <w:t>Выращивание льна и конопли</w:t>
            </w:r>
            <w:bookmarkEnd w:id="55"/>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выращиванием льна, конопли</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1.6</w:t>
            </w:r>
          </w:p>
        </w:tc>
      </w:tr>
      <w:tr w:rsidR="005D7BFE" w:rsidRPr="005342CD" w:rsidTr="00C866E7">
        <w:tc>
          <w:tcPr>
            <w:tcW w:w="2268" w:type="dxa"/>
            <w:tcBorders>
              <w:top w:val="single" w:sz="4" w:space="0" w:color="auto"/>
              <w:bottom w:val="single" w:sz="4" w:space="0" w:color="auto"/>
              <w:right w:val="single" w:sz="4" w:space="0" w:color="auto"/>
            </w:tcBorders>
          </w:tcPr>
          <w:p w:rsidR="005D7BFE" w:rsidRDefault="005D7BFE" w:rsidP="00355488">
            <w:pPr>
              <w:pStyle w:val="af2"/>
            </w:pPr>
            <w:r>
              <w:t>Животноводство</w:t>
            </w:r>
          </w:p>
        </w:tc>
        <w:tc>
          <w:tcPr>
            <w:tcW w:w="6096" w:type="dxa"/>
            <w:tcBorders>
              <w:top w:val="single" w:sz="4" w:space="0" w:color="auto"/>
              <w:left w:val="single" w:sz="4" w:space="0" w:color="auto"/>
              <w:bottom w:val="single" w:sz="4" w:space="0" w:color="auto"/>
              <w:right w:val="single" w:sz="4" w:space="0" w:color="auto"/>
            </w:tcBorders>
          </w:tcPr>
          <w:p w:rsidR="005D7BFE" w:rsidRDefault="005D7BFE" w:rsidP="00355488">
            <w:pPr>
              <w:pStyle w:val="af2"/>
            </w:pPr>
            <w: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w:t>
            </w:r>
            <w:r>
              <w:lastRenderedPageBreak/>
              <w:t>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D7BFE" w:rsidRDefault="005D7BFE" w:rsidP="00355488">
            <w:pPr>
              <w:pStyle w:val="af2"/>
            </w:pPr>
            <w: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Pr>
                  <w:rStyle w:val="af4"/>
                  <w:rFonts w:cs="Arial"/>
                </w:rPr>
                <w:t>кодами 1.8-1.11</w:t>
              </w:r>
            </w:hyperlink>
          </w:p>
        </w:tc>
        <w:tc>
          <w:tcPr>
            <w:tcW w:w="1692" w:type="dxa"/>
            <w:tcBorders>
              <w:top w:val="single" w:sz="4" w:space="0" w:color="auto"/>
              <w:left w:val="single" w:sz="4" w:space="0" w:color="auto"/>
              <w:bottom w:val="single" w:sz="4" w:space="0" w:color="auto"/>
            </w:tcBorders>
          </w:tcPr>
          <w:p w:rsidR="005D7BFE" w:rsidRDefault="005D7BFE" w:rsidP="00355488">
            <w:pPr>
              <w:pStyle w:val="af2"/>
              <w:jc w:val="center"/>
            </w:pPr>
            <w:r>
              <w:lastRenderedPageBreak/>
              <w:t>1.7</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6" w:name="sub_1018"/>
            <w:r w:rsidRPr="005342CD">
              <w:lastRenderedPageBreak/>
              <w:t>Скотоводство</w:t>
            </w:r>
            <w:bookmarkEnd w:id="56"/>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3503D" w:rsidRPr="005342CD" w:rsidRDefault="0023503D" w:rsidP="00C866E7">
            <w:pPr>
              <w:pStyle w:val="af2"/>
            </w:pPr>
            <w:r w:rsidRPr="005342CD">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1.8</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7" w:name="sub_1019"/>
            <w:r w:rsidRPr="005342CD">
              <w:t>Звероводство</w:t>
            </w:r>
            <w:bookmarkEnd w:id="57"/>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связанной с разведением в неволе ценных пушных зверей;</w:t>
            </w:r>
          </w:p>
          <w:p w:rsidR="0023503D" w:rsidRPr="005342CD" w:rsidRDefault="0023503D" w:rsidP="00C866E7">
            <w:pPr>
              <w:pStyle w:val="af2"/>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23503D" w:rsidRPr="005342CD" w:rsidRDefault="0023503D" w:rsidP="00C866E7">
            <w:pPr>
              <w:pStyle w:val="af2"/>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1.9</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8" w:name="sub_110"/>
            <w:r w:rsidRPr="005342CD">
              <w:t>Птицеводство</w:t>
            </w:r>
            <w:bookmarkEnd w:id="58"/>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491191">
            <w:pPr>
              <w:pStyle w:val="af2"/>
            </w:pPr>
            <w:r w:rsidRPr="005342CD">
              <w:t>Осуществление хозяйственной деятельности, связанной с разведением домашних пород птиц, в том числе водоплавающих;</w:t>
            </w:r>
            <w:r w:rsidR="00491191">
              <w:t xml:space="preserve"> </w:t>
            </w:r>
            <w:r w:rsidRPr="005342CD">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491191">
              <w:t xml:space="preserve"> </w:t>
            </w: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1.10</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9" w:name="sub_112"/>
            <w:r w:rsidRPr="005342CD">
              <w:t>Пчеловодство</w:t>
            </w:r>
            <w:bookmarkEnd w:id="59"/>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491191">
            <w:pPr>
              <w:pStyle w:val="af2"/>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sidR="00491191">
              <w:t xml:space="preserve"> </w:t>
            </w:r>
            <w:r w:rsidRPr="005342CD">
              <w:t>размещение ульев, иных объектов и оборудования, необходимого для пчеловодства и разведениях иных полезных насекомых;</w:t>
            </w:r>
            <w:r w:rsidR="00491191">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1.12</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0" w:name="sub_113"/>
            <w:r w:rsidRPr="005342CD">
              <w:t>Рыбоводство</w:t>
            </w:r>
            <w:bookmarkEnd w:id="60"/>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1" w:name="sub_10114"/>
            <w:r w:rsidRPr="005342CD">
              <w:t xml:space="preserve">Научное обеспечение сельского </w:t>
            </w:r>
            <w:r w:rsidRPr="005342CD">
              <w:lastRenderedPageBreak/>
              <w:t>хозяйства</w:t>
            </w:r>
            <w:bookmarkEnd w:id="61"/>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lastRenderedPageBreak/>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r w:rsidRPr="005342CD">
              <w:lastRenderedPageBreak/>
              <w:t>размещение коллекций генетических ресурсов растений</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lastRenderedPageBreak/>
              <w:t>1.14</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2" w:name="sub_10116"/>
            <w:r w:rsidRPr="005342CD">
              <w:lastRenderedPageBreak/>
              <w:t>Ведение личного подсобного хозяйства на полевых участках</w:t>
            </w:r>
            <w:bookmarkEnd w:id="62"/>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1.16</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3" w:name="sub_10117"/>
            <w:r w:rsidRPr="005342CD">
              <w:t>Питомники</w:t>
            </w:r>
            <w:bookmarkEnd w:id="63"/>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23503D">
            <w:pPr>
              <w:pStyle w:val="a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t xml:space="preserve"> </w:t>
            </w:r>
            <w:r w:rsidRPr="005342CD">
              <w:t>размещение сооружений,</w:t>
            </w:r>
            <w:r>
              <w:t xml:space="preserve"> </w:t>
            </w:r>
            <w:r w:rsidRPr="005342CD">
              <w:t>необходимых для указанных видов</w:t>
            </w:r>
            <w:r>
              <w:t xml:space="preserve"> </w:t>
            </w:r>
            <w:r w:rsidRPr="005342CD">
              <w:t>сельскохозяйственного производства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1.17</w:t>
            </w:r>
          </w:p>
        </w:tc>
      </w:tr>
      <w:tr w:rsidR="005B2BAC" w:rsidRPr="005342CD" w:rsidTr="00C866E7">
        <w:tc>
          <w:tcPr>
            <w:tcW w:w="2268" w:type="dxa"/>
            <w:tcBorders>
              <w:top w:val="single" w:sz="4" w:space="0" w:color="auto"/>
              <w:bottom w:val="single" w:sz="4" w:space="0" w:color="auto"/>
              <w:right w:val="single" w:sz="4" w:space="0" w:color="auto"/>
            </w:tcBorders>
          </w:tcPr>
          <w:p w:rsidR="005B2BAC" w:rsidRPr="005342CD" w:rsidRDefault="005B2BAC" w:rsidP="006208C1">
            <w:pPr>
              <w:pStyle w:val="af2"/>
              <w:jc w:val="left"/>
            </w:pPr>
            <w:r w:rsidRPr="005342CD">
              <w:t>Резервные леса</w:t>
            </w:r>
          </w:p>
        </w:tc>
        <w:tc>
          <w:tcPr>
            <w:tcW w:w="6096" w:type="dxa"/>
            <w:tcBorders>
              <w:top w:val="single" w:sz="4" w:space="0" w:color="auto"/>
              <w:left w:val="single" w:sz="4" w:space="0" w:color="auto"/>
              <w:bottom w:val="single" w:sz="4" w:space="0" w:color="auto"/>
              <w:right w:val="single" w:sz="4" w:space="0" w:color="auto"/>
            </w:tcBorders>
          </w:tcPr>
          <w:p w:rsidR="005B2BAC" w:rsidRPr="005342CD" w:rsidRDefault="005B2BAC" w:rsidP="006208C1">
            <w:pPr>
              <w:pStyle w:val="af2"/>
            </w:pPr>
            <w:r w:rsidRPr="005342CD">
              <w:t>Деятельность, связанная с охраной лесов</w:t>
            </w:r>
          </w:p>
        </w:tc>
        <w:tc>
          <w:tcPr>
            <w:tcW w:w="1692" w:type="dxa"/>
            <w:tcBorders>
              <w:top w:val="single" w:sz="4" w:space="0" w:color="auto"/>
              <w:left w:val="single" w:sz="4" w:space="0" w:color="auto"/>
              <w:bottom w:val="single" w:sz="4" w:space="0" w:color="auto"/>
            </w:tcBorders>
          </w:tcPr>
          <w:p w:rsidR="005B2BAC" w:rsidRPr="005342CD" w:rsidRDefault="005B2BAC" w:rsidP="006208C1">
            <w:pPr>
              <w:pStyle w:val="af3"/>
            </w:pPr>
            <w:r w:rsidRPr="005342CD">
              <w:t>10.4</w:t>
            </w:r>
          </w:p>
        </w:tc>
      </w:tr>
      <w:tr w:rsidR="00594357" w:rsidRPr="00B64522" w:rsidTr="00594357">
        <w:tc>
          <w:tcPr>
            <w:tcW w:w="2268" w:type="dxa"/>
            <w:tcBorders>
              <w:top w:val="single" w:sz="4" w:space="0" w:color="auto"/>
              <w:left w:val="single" w:sz="4" w:space="0" w:color="auto"/>
              <w:bottom w:val="single" w:sz="4" w:space="0" w:color="auto"/>
              <w:right w:val="nil"/>
            </w:tcBorders>
          </w:tcPr>
          <w:p w:rsidR="00594357" w:rsidRPr="00B64522" w:rsidRDefault="00594357" w:rsidP="00594357">
            <w:pPr>
              <w:pStyle w:val="af2"/>
              <w:jc w:val="left"/>
              <w:rPr>
                <w:b/>
              </w:rPr>
            </w:pPr>
          </w:p>
        </w:tc>
        <w:tc>
          <w:tcPr>
            <w:tcW w:w="6096" w:type="dxa"/>
            <w:tcBorders>
              <w:top w:val="single" w:sz="4" w:space="0" w:color="auto"/>
              <w:left w:val="nil"/>
              <w:bottom w:val="single" w:sz="4" w:space="0" w:color="auto"/>
              <w:right w:val="nil"/>
            </w:tcBorders>
          </w:tcPr>
          <w:p w:rsidR="00594357" w:rsidRPr="00B64522" w:rsidRDefault="00594357" w:rsidP="00594357">
            <w:pPr>
              <w:pStyle w:val="af2"/>
              <w:rPr>
                <w:b/>
              </w:rPr>
            </w:pPr>
            <w:r w:rsidRPr="00B64522">
              <w:rPr>
                <w:b/>
              </w:rPr>
              <w:t>2. Условно разрешенные виды использования</w:t>
            </w:r>
          </w:p>
        </w:tc>
        <w:tc>
          <w:tcPr>
            <w:tcW w:w="1692" w:type="dxa"/>
            <w:tcBorders>
              <w:top w:val="single" w:sz="4" w:space="0" w:color="auto"/>
              <w:left w:val="nil"/>
              <w:bottom w:val="single" w:sz="4" w:space="0" w:color="auto"/>
              <w:right w:val="single" w:sz="4" w:space="0" w:color="auto"/>
            </w:tcBorders>
          </w:tcPr>
          <w:p w:rsidR="00594357" w:rsidRPr="00B64522" w:rsidRDefault="00594357" w:rsidP="00594357">
            <w:pPr>
              <w:pStyle w:val="af3"/>
              <w:rPr>
                <w:b/>
              </w:rPr>
            </w:pP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4" w:name="sub_10115"/>
            <w:r w:rsidRPr="005342CD">
              <w:t>Хранение и переработка</w:t>
            </w:r>
            <w:bookmarkEnd w:id="64"/>
          </w:p>
          <w:p w:rsidR="0023503D" w:rsidRPr="005342CD" w:rsidRDefault="0023503D" w:rsidP="00C866E7">
            <w:pPr>
              <w:pStyle w:val="af2"/>
              <w:jc w:val="left"/>
            </w:pPr>
            <w:r w:rsidRPr="005342CD">
              <w:t>сельскохозяйственной</w:t>
            </w:r>
          </w:p>
          <w:p w:rsidR="0023503D" w:rsidRPr="005342CD" w:rsidRDefault="0023503D" w:rsidP="00C866E7">
            <w:pPr>
              <w:pStyle w:val="af2"/>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1.15</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5" w:name="sub_10118"/>
            <w:r w:rsidRPr="005342CD">
              <w:t>Обеспечение</w:t>
            </w:r>
            <w:bookmarkEnd w:id="65"/>
          </w:p>
          <w:p w:rsidR="0023503D" w:rsidRPr="005342CD" w:rsidRDefault="0023503D" w:rsidP="00C866E7">
            <w:pPr>
              <w:pStyle w:val="af2"/>
              <w:jc w:val="left"/>
            </w:pPr>
            <w:r w:rsidRPr="005342CD">
              <w:t>сельскохозяйственного</w:t>
            </w:r>
          </w:p>
          <w:p w:rsidR="0023503D" w:rsidRPr="005342CD" w:rsidRDefault="0023503D" w:rsidP="00C866E7">
            <w:pPr>
              <w:pStyle w:val="af2"/>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1.18</w:t>
            </w:r>
          </w:p>
        </w:tc>
      </w:tr>
      <w:tr w:rsidR="00AC76F7" w:rsidRPr="005342CD" w:rsidTr="00C866E7">
        <w:tc>
          <w:tcPr>
            <w:tcW w:w="2268" w:type="dxa"/>
            <w:tcBorders>
              <w:top w:val="single" w:sz="4" w:space="0" w:color="auto"/>
              <w:bottom w:val="single" w:sz="4" w:space="0" w:color="auto"/>
              <w:right w:val="single" w:sz="4" w:space="0" w:color="auto"/>
            </w:tcBorders>
          </w:tcPr>
          <w:p w:rsidR="00AC76F7" w:rsidRPr="00B761DE" w:rsidRDefault="00AC76F7" w:rsidP="0039731B">
            <w:pPr>
              <w:pStyle w:val="af2"/>
              <w:jc w:val="left"/>
            </w:pPr>
            <w:r w:rsidRPr="00B761DE">
              <w:rPr>
                <w:color w:val="2D2D2D"/>
              </w:rPr>
              <w:t>Туристическое обслуживание</w:t>
            </w:r>
          </w:p>
        </w:tc>
        <w:tc>
          <w:tcPr>
            <w:tcW w:w="6096" w:type="dxa"/>
            <w:tcBorders>
              <w:top w:val="single" w:sz="4" w:space="0" w:color="auto"/>
              <w:left w:val="single" w:sz="4" w:space="0" w:color="auto"/>
              <w:bottom w:val="single" w:sz="4" w:space="0" w:color="auto"/>
              <w:right w:val="single" w:sz="4" w:space="0" w:color="auto"/>
            </w:tcBorders>
          </w:tcPr>
          <w:p w:rsidR="00AC76F7" w:rsidRPr="00B761DE" w:rsidRDefault="00AC76F7" w:rsidP="0039731B">
            <w:pPr>
              <w:pStyle w:val="af2"/>
            </w:pPr>
            <w:r w:rsidRPr="00B761DE">
              <w:rPr>
                <w:color w:val="2D2D2D"/>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2" w:type="dxa"/>
            <w:tcBorders>
              <w:top w:val="single" w:sz="4" w:space="0" w:color="auto"/>
              <w:left w:val="single" w:sz="4" w:space="0" w:color="auto"/>
              <w:bottom w:val="single" w:sz="4" w:space="0" w:color="auto"/>
            </w:tcBorders>
          </w:tcPr>
          <w:p w:rsidR="00AC76F7" w:rsidRDefault="00AC76F7" w:rsidP="0039731B">
            <w:pPr>
              <w:pStyle w:val="af3"/>
            </w:pPr>
            <w:r>
              <w:t>5.2.1</w:t>
            </w:r>
          </w:p>
        </w:tc>
      </w:tr>
      <w:tr w:rsidR="00AC76F7" w:rsidRPr="005342CD" w:rsidTr="00C866E7">
        <w:tc>
          <w:tcPr>
            <w:tcW w:w="2268" w:type="dxa"/>
            <w:tcBorders>
              <w:top w:val="single" w:sz="4" w:space="0" w:color="auto"/>
              <w:bottom w:val="single" w:sz="4" w:space="0" w:color="auto"/>
              <w:right w:val="single" w:sz="4" w:space="0" w:color="auto"/>
            </w:tcBorders>
          </w:tcPr>
          <w:p w:rsidR="00AC76F7" w:rsidRDefault="00AC76F7" w:rsidP="0039731B">
            <w:pPr>
              <w:pStyle w:val="af2"/>
              <w:jc w:val="left"/>
            </w:pPr>
            <w:bookmarkStart w:id="66" w:name="sub_1053"/>
            <w:r>
              <w:t>Охота и рыбалка</w:t>
            </w:r>
            <w:bookmarkEnd w:id="66"/>
          </w:p>
        </w:tc>
        <w:tc>
          <w:tcPr>
            <w:tcW w:w="6096" w:type="dxa"/>
            <w:tcBorders>
              <w:top w:val="single" w:sz="4" w:space="0" w:color="auto"/>
              <w:left w:val="single" w:sz="4" w:space="0" w:color="auto"/>
              <w:bottom w:val="single" w:sz="4" w:space="0" w:color="auto"/>
              <w:right w:val="single" w:sz="4" w:space="0" w:color="auto"/>
            </w:tcBorders>
          </w:tcPr>
          <w:p w:rsidR="00AC76F7" w:rsidRDefault="00AC76F7" w:rsidP="0039731B">
            <w:pPr>
              <w:pStyle w:val="af2"/>
              <w:jc w:val="center"/>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2" w:type="dxa"/>
            <w:tcBorders>
              <w:top w:val="single" w:sz="4" w:space="0" w:color="auto"/>
              <w:left w:val="single" w:sz="4" w:space="0" w:color="auto"/>
              <w:bottom w:val="single" w:sz="4" w:space="0" w:color="auto"/>
            </w:tcBorders>
          </w:tcPr>
          <w:p w:rsidR="00AC76F7" w:rsidRDefault="00AC76F7" w:rsidP="0039731B">
            <w:pPr>
              <w:pStyle w:val="af3"/>
            </w:pPr>
            <w:r>
              <w:t>5.3</w:t>
            </w:r>
          </w:p>
        </w:tc>
      </w:tr>
    </w:tbl>
    <w:p w:rsidR="00594357" w:rsidRDefault="00594357" w:rsidP="00594357">
      <w:pPr>
        <w:pStyle w:val="a3"/>
        <w:spacing w:before="240" w:line="240" w:lineRule="auto"/>
        <w:ind w:left="0" w:firstLine="851"/>
        <w:jc w:val="center"/>
        <w:rPr>
          <w:rFonts w:ascii="Times New Roman" w:hAnsi="Times New Roman" w:cs="Times New Roman"/>
          <w:b/>
          <w:i/>
          <w:sz w:val="24"/>
          <w:szCs w:val="24"/>
        </w:rPr>
      </w:pPr>
      <w:r w:rsidRPr="00AC76F7">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хозяйственных строений и сооружений, включенных в виды разрешённого использования с кодами 13.1– 1 м.</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lastRenderedPageBreak/>
        <w:t>2. Предельное количество этажей зданий, строений, сооружений - не выше 3 этажей.</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объектов, включенных в вид разрешенного использования с кодами 1.16 не подлежит установлению.</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0"/>
          <w:szCs w:val="20"/>
        </w:rPr>
      </w:pPr>
    </w:p>
    <w:tbl>
      <w:tblPr>
        <w:tblStyle w:val="301"/>
        <w:tblW w:w="9889" w:type="dxa"/>
        <w:tblBorders>
          <w:top w:val="single" w:sz="6" w:space="0" w:color="000000"/>
          <w:left w:val="single" w:sz="6" w:space="0" w:color="000000"/>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594357" w:rsidRPr="00BB0148" w:rsidTr="00594357">
        <w:trPr>
          <w:trHeight w:val="1243"/>
        </w:trPr>
        <w:tc>
          <w:tcPr>
            <w:tcW w:w="2472" w:type="dxa"/>
          </w:tcPr>
          <w:p w:rsidR="00594357" w:rsidRPr="00BB0148" w:rsidRDefault="00594357" w:rsidP="00594357">
            <w:pPr>
              <w:tabs>
                <w:tab w:val="left" w:pos="1620"/>
              </w:tabs>
              <w:ind w:right="-1"/>
              <w:jc w:val="center"/>
              <w:rPr>
                <w:rFonts w:eastAsia="Times New Roman"/>
                <w:b/>
                <w:sz w:val="24"/>
                <w:szCs w:val="24"/>
              </w:rPr>
            </w:pPr>
            <w:r w:rsidRPr="00BB0148">
              <w:rPr>
                <w:rFonts w:eastAsia="Times New Roman"/>
                <w:b/>
                <w:sz w:val="24"/>
                <w:szCs w:val="24"/>
              </w:rPr>
              <w:t>Код (числовое обозначение) вида разрешенного использования земельного участка</w:t>
            </w:r>
          </w:p>
        </w:tc>
        <w:tc>
          <w:tcPr>
            <w:tcW w:w="2472" w:type="dxa"/>
          </w:tcPr>
          <w:p w:rsidR="00594357" w:rsidRPr="00BB0148" w:rsidRDefault="00594357" w:rsidP="00594357">
            <w:pPr>
              <w:tabs>
                <w:tab w:val="left" w:pos="1620"/>
              </w:tabs>
              <w:ind w:right="-1"/>
              <w:jc w:val="center"/>
              <w:rPr>
                <w:rFonts w:eastAsia="Times New Roman"/>
                <w:b/>
                <w:sz w:val="24"/>
                <w:szCs w:val="24"/>
              </w:rPr>
            </w:pPr>
            <w:r w:rsidRPr="00BB0148">
              <w:rPr>
                <w:rFonts w:eastAsia="Times New Roman"/>
                <w:b/>
                <w:sz w:val="24"/>
                <w:szCs w:val="24"/>
              </w:rPr>
              <w:t>Минимальная площадь земельных участков, кв. м</w:t>
            </w:r>
          </w:p>
        </w:tc>
        <w:tc>
          <w:tcPr>
            <w:tcW w:w="2472" w:type="dxa"/>
          </w:tcPr>
          <w:p w:rsidR="00594357" w:rsidRPr="00BB0148" w:rsidRDefault="00594357" w:rsidP="00594357">
            <w:pPr>
              <w:tabs>
                <w:tab w:val="left" w:pos="1620"/>
              </w:tabs>
              <w:ind w:right="-1"/>
              <w:jc w:val="center"/>
              <w:rPr>
                <w:rFonts w:eastAsia="Times New Roman"/>
                <w:b/>
                <w:sz w:val="24"/>
                <w:szCs w:val="24"/>
              </w:rPr>
            </w:pPr>
            <w:r w:rsidRPr="00BB0148">
              <w:rPr>
                <w:rFonts w:eastAsia="Times New Roman"/>
                <w:b/>
                <w:sz w:val="24"/>
                <w:szCs w:val="24"/>
              </w:rPr>
              <w:t xml:space="preserve">Максимальная площадь земельных участков, кв. м </w:t>
            </w:r>
          </w:p>
        </w:tc>
        <w:tc>
          <w:tcPr>
            <w:tcW w:w="2473" w:type="dxa"/>
          </w:tcPr>
          <w:p w:rsidR="00594357" w:rsidRPr="00BB0148" w:rsidRDefault="00594357" w:rsidP="00594357">
            <w:pPr>
              <w:tabs>
                <w:tab w:val="left" w:pos="1620"/>
              </w:tabs>
              <w:ind w:right="-1"/>
              <w:jc w:val="center"/>
              <w:rPr>
                <w:rFonts w:eastAsia="Times New Roman"/>
                <w:b/>
                <w:sz w:val="24"/>
                <w:szCs w:val="24"/>
              </w:rPr>
            </w:pPr>
            <w:r w:rsidRPr="00BB0148">
              <w:rPr>
                <w:rFonts w:eastAsia="Times New Roman"/>
                <w:b/>
                <w:sz w:val="24"/>
                <w:szCs w:val="24"/>
              </w:rPr>
              <w:t>Максимальный процент застройки в границах земельного участка, %</w:t>
            </w:r>
          </w:p>
        </w:tc>
      </w:tr>
    </w:tbl>
    <w:tbl>
      <w:tblPr>
        <w:tblStyle w:val="120"/>
        <w:tblW w:w="9889" w:type="dxa"/>
        <w:tblInd w:w="3" w:type="dxa"/>
        <w:tblLook w:val="04A0" w:firstRow="1" w:lastRow="0" w:firstColumn="1" w:lastColumn="0" w:noHBand="0" w:noVBand="1"/>
      </w:tblPr>
      <w:tblGrid>
        <w:gridCol w:w="2472"/>
        <w:gridCol w:w="2472"/>
        <w:gridCol w:w="2472"/>
        <w:gridCol w:w="2473"/>
      </w:tblGrid>
      <w:tr w:rsidR="00594357" w:rsidRPr="00BB0148" w:rsidTr="00594357">
        <w:trPr>
          <w:trHeight w:val="80"/>
        </w:trPr>
        <w:tc>
          <w:tcPr>
            <w:tcW w:w="2472"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rPr>
              <w:t>1.2</w:t>
            </w:r>
          </w:p>
        </w:tc>
        <w:tc>
          <w:tcPr>
            <w:tcW w:w="2472" w:type="dxa"/>
            <w:tcBorders>
              <w:top w:val="single" w:sz="4" w:space="0" w:color="auto"/>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30000</w:t>
            </w:r>
            <w:r w:rsidRPr="00BB0148">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20</w:t>
            </w:r>
          </w:p>
        </w:tc>
      </w:tr>
      <w:tr w:rsidR="00594357" w:rsidRPr="00BB0148" w:rsidTr="00594357">
        <w:tc>
          <w:tcPr>
            <w:tcW w:w="2472"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30000</w:t>
            </w:r>
            <w:r w:rsidRPr="00BB014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20</w:t>
            </w:r>
          </w:p>
        </w:tc>
      </w:tr>
      <w:tr w:rsidR="00594357" w:rsidRPr="00BB0148" w:rsidTr="00594357">
        <w:tc>
          <w:tcPr>
            <w:tcW w:w="2472"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1.4</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30000</w:t>
            </w:r>
            <w:r w:rsidRPr="00BB014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20</w:t>
            </w:r>
          </w:p>
        </w:tc>
      </w:tr>
      <w:tr w:rsidR="00594357" w:rsidRPr="00BB0148" w:rsidTr="00594357">
        <w:tc>
          <w:tcPr>
            <w:tcW w:w="2472"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1500</w:t>
            </w:r>
            <w:r w:rsidRPr="00BB014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20</w:t>
            </w:r>
          </w:p>
        </w:tc>
      </w:tr>
      <w:tr w:rsidR="00594357" w:rsidRPr="00BB0148" w:rsidTr="00594357">
        <w:trPr>
          <w:trHeight w:val="80"/>
        </w:trPr>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rPr>
              <w:t>1.6</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30000</w:t>
            </w:r>
            <w:r w:rsidRPr="00BB0148">
              <w:rPr>
                <w:rFonts w:eastAsia="Times New Roman"/>
                <w:sz w:val="24"/>
                <w:szCs w:val="24"/>
                <w:vertAlign w:val="superscript"/>
                <w:lang w:eastAsia="en-US"/>
              </w:rPr>
              <w:t>1</w:t>
            </w:r>
          </w:p>
        </w:tc>
        <w:tc>
          <w:tcPr>
            <w:tcW w:w="2473"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20</w:t>
            </w:r>
          </w:p>
        </w:tc>
      </w:tr>
      <w:tr w:rsidR="00594357" w:rsidRPr="00BB0148" w:rsidTr="00594357">
        <w:trPr>
          <w:trHeight w:val="80"/>
        </w:trPr>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rPr>
              <w:t>1.7</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30000</w:t>
            </w:r>
            <w:r w:rsidRPr="00BB0148">
              <w:rPr>
                <w:rFonts w:eastAsia="Times New Roman"/>
                <w:sz w:val="24"/>
                <w:szCs w:val="24"/>
                <w:vertAlign w:val="superscript"/>
                <w:lang w:eastAsia="en-US"/>
              </w:rPr>
              <w:t>1</w:t>
            </w:r>
          </w:p>
        </w:tc>
        <w:tc>
          <w:tcPr>
            <w:tcW w:w="2473"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20</w:t>
            </w:r>
          </w:p>
        </w:tc>
      </w:tr>
      <w:tr w:rsidR="00594357" w:rsidRPr="00BB0148" w:rsidTr="00594357">
        <w:tc>
          <w:tcPr>
            <w:tcW w:w="2472" w:type="dxa"/>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1.8</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30000</w:t>
            </w:r>
            <w:r w:rsidRPr="00BB0148">
              <w:rPr>
                <w:rFonts w:eastAsia="Times New Roman"/>
                <w:sz w:val="24"/>
                <w:szCs w:val="24"/>
                <w:vertAlign w:val="superscript"/>
                <w:lang w:eastAsia="en-US"/>
              </w:rPr>
              <w:t>1</w:t>
            </w:r>
          </w:p>
        </w:tc>
        <w:tc>
          <w:tcPr>
            <w:tcW w:w="2473"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20</w:t>
            </w:r>
          </w:p>
        </w:tc>
      </w:tr>
      <w:tr w:rsidR="00594357" w:rsidRPr="00BB0148" w:rsidTr="00594357">
        <w:tc>
          <w:tcPr>
            <w:tcW w:w="2472" w:type="dxa"/>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1.9</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30000</w:t>
            </w:r>
            <w:r w:rsidRPr="00BB0148">
              <w:rPr>
                <w:rFonts w:eastAsia="Times New Roman"/>
                <w:sz w:val="24"/>
                <w:szCs w:val="24"/>
                <w:vertAlign w:val="superscript"/>
                <w:lang w:eastAsia="en-US"/>
              </w:rPr>
              <w:t>1</w:t>
            </w:r>
          </w:p>
        </w:tc>
        <w:tc>
          <w:tcPr>
            <w:tcW w:w="2473"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20</w:t>
            </w:r>
          </w:p>
        </w:tc>
      </w:tr>
      <w:tr w:rsidR="00594357" w:rsidRPr="00BB0148" w:rsidTr="00594357">
        <w:tc>
          <w:tcPr>
            <w:tcW w:w="2472" w:type="dxa"/>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1.10</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30000</w:t>
            </w:r>
            <w:r w:rsidRPr="00BB0148">
              <w:rPr>
                <w:rFonts w:eastAsia="Times New Roman"/>
                <w:sz w:val="24"/>
                <w:szCs w:val="24"/>
                <w:vertAlign w:val="superscript"/>
                <w:lang w:eastAsia="en-US"/>
              </w:rPr>
              <w:t>1</w:t>
            </w:r>
          </w:p>
        </w:tc>
        <w:tc>
          <w:tcPr>
            <w:tcW w:w="2473"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20</w:t>
            </w:r>
          </w:p>
        </w:tc>
      </w:tr>
      <w:tr w:rsidR="00594357" w:rsidRPr="00BB0148" w:rsidTr="00594357">
        <w:tc>
          <w:tcPr>
            <w:tcW w:w="2472" w:type="dxa"/>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1.13</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3"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20</w:t>
            </w:r>
          </w:p>
        </w:tc>
      </w:tr>
      <w:tr w:rsidR="00594357" w:rsidRPr="00BB0148" w:rsidTr="00594357">
        <w:tc>
          <w:tcPr>
            <w:tcW w:w="2472" w:type="dxa"/>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1.15</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380</w:t>
            </w:r>
            <w:r w:rsidRPr="00BB0148">
              <w:rPr>
                <w:rFonts w:eastAsia="Times New Roman"/>
                <w:sz w:val="24"/>
                <w:szCs w:val="24"/>
                <w:vertAlign w:val="superscript"/>
                <w:lang w:eastAsia="en-US"/>
              </w:rPr>
              <w:t>1</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3"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60</w:t>
            </w:r>
          </w:p>
        </w:tc>
      </w:tr>
      <w:tr w:rsidR="00594357" w:rsidRPr="00BB0148" w:rsidTr="00594357">
        <w:trPr>
          <w:trHeight w:val="80"/>
        </w:trPr>
        <w:tc>
          <w:tcPr>
            <w:tcW w:w="2472" w:type="dxa"/>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1.16</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30000</w:t>
            </w:r>
            <w:r w:rsidRPr="00BB0148">
              <w:rPr>
                <w:rFonts w:eastAsia="Times New Roman"/>
                <w:sz w:val="24"/>
                <w:szCs w:val="24"/>
                <w:vertAlign w:val="superscript"/>
                <w:lang w:eastAsia="en-US"/>
              </w:rPr>
              <w:t>1</w:t>
            </w:r>
          </w:p>
        </w:tc>
        <w:tc>
          <w:tcPr>
            <w:tcW w:w="2473"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r>
      <w:tr w:rsidR="00594357" w:rsidRPr="00BB0148" w:rsidTr="00594357">
        <w:tc>
          <w:tcPr>
            <w:tcW w:w="2472" w:type="dxa"/>
            <w:tcBorders>
              <w:bottom w:val="single" w:sz="4" w:space="0" w:color="auto"/>
            </w:tcBorders>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1.17</w:t>
            </w:r>
          </w:p>
        </w:tc>
        <w:tc>
          <w:tcPr>
            <w:tcW w:w="2472" w:type="dxa"/>
            <w:tcBorders>
              <w:bottom w:val="single" w:sz="4" w:space="0" w:color="auto"/>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Borders>
              <w:bottom w:val="single" w:sz="4" w:space="0" w:color="auto"/>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3" w:type="dxa"/>
            <w:tcBorders>
              <w:bottom w:val="single" w:sz="4" w:space="0" w:color="auto"/>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r>
      <w:tr w:rsidR="00594357" w:rsidRPr="00BB0148" w:rsidTr="00594357">
        <w:tc>
          <w:tcPr>
            <w:tcW w:w="2472" w:type="dxa"/>
            <w:tcBorders>
              <w:bottom w:val="single" w:sz="4" w:space="0" w:color="auto"/>
            </w:tcBorders>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1.18</w:t>
            </w:r>
          </w:p>
        </w:tc>
        <w:tc>
          <w:tcPr>
            <w:tcW w:w="2472" w:type="dxa"/>
            <w:tcBorders>
              <w:bottom w:val="single" w:sz="4" w:space="0" w:color="auto"/>
            </w:tcBorders>
          </w:tcPr>
          <w:p w:rsidR="00594357" w:rsidRPr="00BB0148" w:rsidRDefault="00594357" w:rsidP="00594357">
            <w:pPr>
              <w:tabs>
                <w:tab w:val="left" w:pos="1620"/>
              </w:tabs>
              <w:ind w:right="-1"/>
              <w:jc w:val="center"/>
              <w:rPr>
                <w:rFonts w:eastAsia="Times New Roman"/>
                <w:i/>
                <w:sz w:val="24"/>
                <w:szCs w:val="24"/>
                <w:vertAlign w:val="superscript"/>
                <w:lang w:eastAsia="en-US"/>
              </w:rPr>
            </w:pPr>
            <w:r w:rsidRPr="00BB0148">
              <w:rPr>
                <w:rFonts w:eastAsia="Times New Roman"/>
                <w:sz w:val="24"/>
                <w:szCs w:val="24"/>
                <w:lang w:eastAsia="en-US"/>
              </w:rPr>
              <w:t>18</w:t>
            </w:r>
            <w:r w:rsidRPr="00BB0148">
              <w:rPr>
                <w:rFonts w:eastAsia="Times New Roman"/>
                <w:sz w:val="24"/>
                <w:szCs w:val="24"/>
                <w:vertAlign w:val="superscript"/>
                <w:lang w:eastAsia="en-US"/>
              </w:rPr>
              <w:t>2</w:t>
            </w:r>
          </w:p>
        </w:tc>
        <w:tc>
          <w:tcPr>
            <w:tcW w:w="2472" w:type="dxa"/>
            <w:tcBorders>
              <w:bottom w:val="single" w:sz="4" w:space="0" w:color="auto"/>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3" w:type="dxa"/>
            <w:tcBorders>
              <w:bottom w:val="single" w:sz="4" w:space="0" w:color="auto"/>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60</w:t>
            </w:r>
          </w:p>
        </w:tc>
      </w:tr>
    </w:tbl>
    <w:tbl>
      <w:tblPr>
        <w:tblStyle w:val="301"/>
        <w:tblW w:w="9889" w:type="dxa"/>
        <w:tblLook w:val="04A0" w:firstRow="1" w:lastRow="0" w:firstColumn="1" w:lastColumn="0" w:noHBand="0" w:noVBand="1"/>
      </w:tblPr>
      <w:tblGrid>
        <w:gridCol w:w="2472"/>
        <w:gridCol w:w="2472"/>
        <w:gridCol w:w="2472"/>
        <w:gridCol w:w="2473"/>
      </w:tblGrid>
      <w:tr w:rsidR="00594357" w:rsidRPr="00BB0148" w:rsidTr="00594357">
        <w:tc>
          <w:tcPr>
            <w:tcW w:w="2472"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tabs>
                <w:tab w:val="left" w:pos="1620"/>
              </w:tabs>
              <w:ind w:right="-1"/>
              <w:jc w:val="center"/>
              <w:rPr>
                <w:rFonts w:eastAsia="Times New Roman"/>
                <w:sz w:val="24"/>
                <w:szCs w:val="24"/>
              </w:rPr>
            </w:pPr>
            <w:r w:rsidRPr="00BB0148">
              <w:rPr>
                <w:rFonts w:eastAsia="Times New Roman"/>
                <w:sz w:val="24"/>
                <w:szCs w:val="24"/>
              </w:rPr>
              <w:t>1.12</w:t>
            </w:r>
          </w:p>
        </w:tc>
        <w:tc>
          <w:tcPr>
            <w:tcW w:w="2472" w:type="dxa"/>
            <w:tcBorders>
              <w:top w:val="single" w:sz="4" w:space="0" w:color="auto"/>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30000</w:t>
            </w:r>
            <w:r w:rsidRPr="00BB0148">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20</w:t>
            </w:r>
          </w:p>
        </w:tc>
      </w:tr>
      <w:tr w:rsidR="00594357" w:rsidRPr="00BB0148" w:rsidTr="00594357">
        <w:trPr>
          <w:trHeight w:val="80"/>
        </w:trPr>
        <w:tc>
          <w:tcPr>
            <w:tcW w:w="2472"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tabs>
                <w:tab w:val="left" w:pos="1620"/>
              </w:tabs>
              <w:ind w:right="-1"/>
              <w:jc w:val="center"/>
              <w:rPr>
                <w:rFonts w:eastAsia="Times New Roman"/>
                <w:sz w:val="24"/>
                <w:szCs w:val="24"/>
              </w:rPr>
            </w:pPr>
            <w:r w:rsidRPr="00BB0148">
              <w:rPr>
                <w:rFonts w:eastAsia="Times New Roman"/>
                <w:sz w:val="24"/>
                <w:szCs w:val="24"/>
              </w:rPr>
              <w:t>1.14</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30000</w:t>
            </w:r>
            <w:r w:rsidRPr="00BB014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20</w:t>
            </w:r>
          </w:p>
        </w:tc>
      </w:tr>
      <w:tr w:rsidR="00594357" w:rsidRPr="00BB0148" w:rsidTr="00594357">
        <w:tc>
          <w:tcPr>
            <w:tcW w:w="2472"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rPr>
              <w:t>5.2.1</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1000</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r>
      <w:tr w:rsidR="00594357" w:rsidRPr="00BB0148" w:rsidTr="00594357">
        <w:tc>
          <w:tcPr>
            <w:tcW w:w="2472" w:type="dxa"/>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10.4</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3"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r>
      <w:tr w:rsidR="00594357" w:rsidRPr="00BB0148" w:rsidTr="00594357">
        <w:trPr>
          <w:trHeight w:val="80"/>
        </w:trPr>
        <w:tc>
          <w:tcPr>
            <w:tcW w:w="2472"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rPr>
              <w:t>5.3</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1000</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r>
      <w:tr w:rsidR="00594357" w:rsidRPr="00BB0148" w:rsidTr="00594357">
        <w:tc>
          <w:tcPr>
            <w:tcW w:w="9889" w:type="dxa"/>
            <w:gridSpan w:val="4"/>
            <w:tcBorders>
              <w:top w:val="single" w:sz="4" w:space="0" w:color="auto"/>
              <w:left w:val="single" w:sz="4" w:space="0" w:color="auto"/>
              <w:bottom w:val="single" w:sz="4" w:space="0" w:color="auto"/>
              <w:right w:val="single" w:sz="6" w:space="0" w:color="000000"/>
            </w:tcBorders>
          </w:tcPr>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t>Примечания:</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rPr>
              <w:t xml:space="preserve">1 </w:t>
            </w:r>
            <w:r w:rsidRPr="00BB0148">
              <w:rPr>
                <w:rFonts w:eastAsia="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42.13330.2016 Градостроительство. Планировка и застройка городских и сельских поселений.</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rPr>
              <w:t>2</w:t>
            </w:r>
            <w:r w:rsidRPr="00BB0148">
              <w:rPr>
                <w:rFonts w:eastAsia="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594357" w:rsidRPr="00BB0148" w:rsidRDefault="00594357" w:rsidP="00594357">
            <w:pPr>
              <w:autoSpaceDE w:val="0"/>
              <w:autoSpaceDN w:val="0"/>
              <w:adjustRightInd w:val="0"/>
              <w:ind w:firstLine="567"/>
              <w:jc w:val="both"/>
              <w:rPr>
                <w:rFonts w:eastAsia="Times New Roman"/>
                <w:sz w:val="24"/>
                <w:szCs w:val="24"/>
                <w:lang w:eastAsia="en-US"/>
              </w:rPr>
            </w:pPr>
            <w:r w:rsidRPr="00BB0148">
              <w:rPr>
                <w:rFonts w:eastAsia="Times New Roman"/>
                <w:sz w:val="24"/>
                <w:szCs w:val="24"/>
                <w:vertAlign w:val="superscript"/>
              </w:rPr>
              <w:t>3</w:t>
            </w:r>
            <w:r w:rsidRPr="00BB0148">
              <w:rPr>
                <w:rFonts w:eastAsia="Times New Roman"/>
                <w:i/>
                <w:sz w:val="24"/>
                <w:szCs w:val="24"/>
              </w:rPr>
              <w:t xml:space="preserve"> </w:t>
            </w:r>
            <w:r w:rsidRPr="00BB0148">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594357" w:rsidRDefault="00594357" w:rsidP="00594357">
      <w:pPr>
        <w:shd w:val="clear" w:color="auto" w:fill="FFFFFF"/>
        <w:contextualSpacing/>
        <w:rPr>
          <w:color w:val="4F81BD" w:themeColor="accent1"/>
        </w:rPr>
      </w:pPr>
      <w:r w:rsidRPr="00047A0A">
        <w:rPr>
          <w:color w:val="4F81BD" w:themeColor="accent1"/>
        </w:rPr>
        <w:t>(в редакции решения Совета Депутатов Тюльганского района от 18.06.2018г. №197-</w:t>
      </w:r>
      <w:r w:rsidRPr="00047A0A">
        <w:rPr>
          <w:color w:val="4F81BD" w:themeColor="accent1"/>
          <w:lang w:val="en-US"/>
        </w:rPr>
        <w:t>IV</w:t>
      </w:r>
      <w:r w:rsidRPr="00047A0A">
        <w:rPr>
          <w:color w:val="4F81BD" w:themeColor="accent1"/>
        </w:rPr>
        <w:t>-СД)</w:t>
      </w:r>
    </w:p>
    <w:p w:rsidR="00594357" w:rsidRDefault="00594357" w:rsidP="00F2232E">
      <w:pPr>
        <w:spacing w:before="240" w:line="240" w:lineRule="auto"/>
        <w:ind w:firstLine="851"/>
        <w:rPr>
          <w:rFonts w:ascii="Times New Roman" w:hAnsi="Times New Roman" w:cs="Times New Roman"/>
          <w:b/>
          <w:sz w:val="24"/>
          <w:szCs w:val="24"/>
          <w:u w:val="single"/>
        </w:rPr>
      </w:pPr>
    </w:p>
    <w:p w:rsidR="00F2232E" w:rsidRPr="00CD0893" w:rsidRDefault="00F2232E" w:rsidP="00F2232E">
      <w:pPr>
        <w:spacing w:before="240"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СХ-2</w:t>
      </w:r>
      <w:r w:rsidRPr="00CD0893">
        <w:rPr>
          <w:rFonts w:ascii="Times New Roman" w:hAnsi="Times New Roman" w:cs="Times New Roman"/>
          <w:b/>
          <w:sz w:val="24"/>
          <w:szCs w:val="24"/>
          <w:u w:val="single"/>
        </w:rPr>
        <w:t>.</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Pr>
          <w:rFonts w:ascii="Times New Roman" w:hAnsi="Times New Roman" w:cs="Times New Roman"/>
          <w:b/>
          <w:sz w:val="24"/>
          <w:szCs w:val="24"/>
          <w:u w:val="single"/>
        </w:rPr>
        <w:t>садоводств и дачных участков</w:t>
      </w:r>
      <w:r w:rsidRPr="00CD0893">
        <w:rPr>
          <w:rFonts w:ascii="Times New Roman" w:hAnsi="Times New Roman" w:cs="Times New Roman"/>
          <w:b/>
          <w:sz w:val="24"/>
          <w:szCs w:val="24"/>
          <w:u w:val="single"/>
        </w:rPr>
        <w:t>.</w:t>
      </w:r>
    </w:p>
    <w:p w:rsidR="00F2232E" w:rsidRDefault="00F2232E" w:rsidP="00F2232E">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 xml:space="preserve">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w:t>
      </w:r>
      <w:r w:rsidRPr="00A70DF4">
        <w:rPr>
          <w:rFonts w:ascii="Times New Roman" w:hAnsi="Times New Roman" w:cs="Times New Roman"/>
          <w:i/>
          <w:sz w:val="24"/>
          <w:szCs w:val="24"/>
        </w:rPr>
        <w:lastRenderedPageBreak/>
        <w:t>овощей, а также отдыха при соблюдении нижеследующих видов и параметров разрешенного использования.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594357" w:rsidRPr="005342CD" w:rsidTr="00594357">
        <w:tc>
          <w:tcPr>
            <w:tcW w:w="2268" w:type="dxa"/>
            <w:tcBorders>
              <w:top w:val="single" w:sz="4" w:space="0" w:color="auto"/>
              <w:left w:val="single" w:sz="4" w:space="0" w:color="auto"/>
              <w:bottom w:val="single" w:sz="4" w:space="0" w:color="auto"/>
              <w:right w:val="single" w:sz="4" w:space="0" w:color="auto"/>
            </w:tcBorders>
          </w:tcPr>
          <w:p w:rsidR="00594357" w:rsidRPr="00652F81" w:rsidRDefault="00594357" w:rsidP="00594357">
            <w:pPr>
              <w:pStyle w:val="af3"/>
              <w:ind w:left="-108" w:right="-108"/>
              <w:rPr>
                <w:b/>
              </w:rPr>
            </w:pPr>
            <w:r w:rsidRPr="00652F81">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94357" w:rsidRPr="00652F81" w:rsidRDefault="00594357" w:rsidP="00594357">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594357" w:rsidRPr="00652F81" w:rsidRDefault="00594357" w:rsidP="00594357">
            <w:pPr>
              <w:pStyle w:val="af3"/>
              <w:ind w:left="-108" w:right="-117"/>
              <w:rPr>
                <w:b/>
              </w:rPr>
            </w:pPr>
            <w:r w:rsidRPr="00652F81">
              <w:rPr>
                <w:b/>
              </w:rPr>
              <w:t>Код (числовое обозначение) вида разрешенного использования земельного участка</w:t>
            </w:r>
          </w:p>
        </w:tc>
      </w:tr>
      <w:tr w:rsidR="00594357" w:rsidRPr="005342CD" w:rsidTr="00594357">
        <w:tc>
          <w:tcPr>
            <w:tcW w:w="2268" w:type="dxa"/>
            <w:tcBorders>
              <w:top w:val="single" w:sz="4" w:space="0" w:color="auto"/>
              <w:left w:val="single" w:sz="4" w:space="0" w:color="auto"/>
              <w:bottom w:val="single" w:sz="4" w:space="0" w:color="auto"/>
              <w:right w:val="nil"/>
            </w:tcBorders>
          </w:tcPr>
          <w:p w:rsidR="00594357" w:rsidRPr="00735809" w:rsidRDefault="00594357" w:rsidP="00594357">
            <w:pPr>
              <w:pStyle w:val="af3"/>
              <w:ind w:left="-108" w:right="-108"/>
              <w:rPr>
                <w:b/>
              </w:rPr>
            </w:pPr>
          </w:p>
        </w:tc>
        <w:tc>
          <w:tcPr>
            <w:tcW w:w="6096" w:type="dxa"/>
            <w:tcBorders>
              <w:top w:val="single" w:sz="4" w:space="0" w:color="auto"/>
              <w:left w:val="nil"/>
              <w:bottom w:val="single" w:sz="4" w:space="0" w:color="auto"/>
              <w:right w:val="nil"/>
            </w:tcBorders>
          </w:tcPr>
          <w:p w:rsidR="00594357" w:rsidRPr="00652F81" w:rsidRDefault="00594357" w:rsidP="00594357">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594357" w:rsidRPr="00735809" w:rsidRDefault="00594357" w:rsidP="00594357">
            <w:pPr>
              <w:pStyle w:val="af3"/>
              <w:ind w:left="-108" w:right="-117"/>
              <w:rPr>
                <w:b/>
              </w:rPr>
            </w:pP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Овощеводство</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1.3</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Садоводство</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1.5</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Пчеловодство</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1.12</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1.16</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Питомники</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2232E" w:rsidRPr="005342CD" w:rsidRDefault="00F2232E" w:rsidP="00584DD3">
            <w:pPr>
              <w:pStyle w:val="af2"/>
            </w:pPr>
            <w:r w:rsidRPr="005342CD">
              <w:t>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1.17</w:t>
            </w:r>
          </w:p>
        </w:tc>
      </w:tr>
      <w:tr w:rsidR="00594357" w:rsidRPr="00B64522" w:rsidTr="00594357">
        <w:tc>
          <w:tcPr>
            <w:tcW w:w="2268" w:type="dxa"/>
            <w:tcBorders>
              <w:top w:val="single" w:sz="4" w:space="0" w:color="auto"/>
              <w:left w:val="single" w:sz="4" w:space="0" w:color="auto"/>
              <w:bottom w:val="single" w:sz="4" w:space="0" w:color="auto"/>
              <w:right w:val="nil"/>
            </w:tcBorders>
          </w:tcPr>
          <w:p w:rsidR="00594357" w:rsidRPr="00B64522" w:rsidRDefault="00594357" w:rsidP="00594357">
            <w:pPr>
              <w:pStyle w:val="formattext"/>
              <w:jc w:val="both"/>
              <w:textAlignment w:val="baseline"/>
              <w:rPr>
                <w:b/>
              </w:rPr>
            </w:pPr>
          </w:p>
        </w:tc>
        <w:tc>
          <w:tcPr>
            <w:tcW w:w="6096" w:type="dxa"/>
            <w:tcBorders>
              <w:top w:val="single" w:sz="4" w:space="0" w:color="auto"/>
              <w:left w:val="nil"/>
              <w:bottom w:val="single" w:sz="4" w:space="0" w:color="auto"/>
              <w:right w:val="nil"/>
            </w:tcBorders>
          </w:tcPr>
          <w:p w:rsidR="00594357" w:rsidRPr="00B64522" w:rsidRDefault="00594357" w:rsidP="00594357">
            <w:pPr>
              <w:pStyle w:val="formattext"/>
              <w:textAlignment w:val="baseline"/>
              <w:rPr>
                <w:b/>
              </w:rPr>
            </w:pPr>
            <w:r w:rsidRPr="00B64522">
              <w:rPr>
                <w:b/>
              </w:rPr>
              <w:t>2. Условно разрешенные виды использования</w:t>
            </w:r>
          </w:p>
        </w:tc>
        <w:tc>
          <w:tcPr>
            <w:tcW w:w="1692" w:type="dxa"/>
            <w:tcBorders>
              <w:top w:val="single" w:sz="4" w:space="0" w:color="auto"/>
              <w:left w:val="nil"/>
              <w:bottom w:val="single" w:sz="4" w:space="0" w:color="auto"/>
              <w:right w:val="single" w:sz="4" w:space="0" w:color="auto"/>
            </w:tcBorders>
          </w:tcPr>
          <w:p w:rsidR="00594357" w:rsidRPr="00B64522" w:rsidRDefault="00594357" w:rsidP="00594357">
            <w:pPr>
              <w:pStyle w:val="formattext"/>
              <w:textAlignment w:val="baseline"/>
              <w:rPr>
                <w:b/>
              </w:rPr>
            </w:pP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Хранение и переработка</w:t>
            </w:r>
          </w:p>
          <w:p w:rsidR="00F2232E" w:rsidRPr="005342CD" w:rsidRDefault="00F2232E" w:rsidP="00584DD3">
            <w:pPr>
              <w:pStyle w:val="af2"/>
              <w:jc w:val="left"/>
            </w:pPr>
            <w:r w:rsidRPr="005342CD">
              <w:t>сельскохозяйственной</w:t>
            </w:r>
            <w:r>
              <w:t xml:space="preserve"> </w:t>
            </w: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1.15</w:t>
            </w:r>
          </w:p>
        </w:tc>
      </w:tr>
      <w:tr w:rsidR="00F2232E" w:rsidRPr="005342CD" w:rsidTr="00584DD3">
        <w:tc>
          <w:tcPr>
            <w:tcW w:w="2268" w:type="dxa"/>
            <w:tcBorders>
              <w:top w:val="single" w:sz="4" w:space="0" w:color="auto"/>
              <w:bottom w:val="single" w:sz="4" w:space="0" w:color="auto"/>
              <w:right w:val="single" w:sz="4" w:space="0" w:color="auto"/>
            </w:tcBorders>
          </w:tcPr>
          <w:p w:rsidR="00F2232E" w:rsidRPr="005342CD" w:rsidRDefault="00F2232E" w:rsidP="00584DD3">
            <w:pPr>
              <w:pStyle w:val="af2"/>
              <w:jc w:val="left"/>
            </w:pPr>
            <w:r w:rsidRPr="005342CD">
              <w:t>Обеспечение</w:t>
            </w:r>
          </w:p>
          <w:p w:rsidR="00F2232E" w:rsidRPr="005342CD" w:rsidRDefault="00F2232E" w:rsidP="00584DD3">
            <w:pPr>
              <w:pStyle w:val="af2"/>
              <w:jc w:val="left"/>
            </w:pPr>
            <w:r w:rsidRPr="005342CD">
              <w:t>сельскохозяйственного</w:t>
            </w:r>
          </w:p>
          <w:p w:rsidR="00F2232E" w:rsidRPr="005342CD" w:rsidRDefault="00F2232E" w:rsidP="00584DD3">
            <w:pPr>
              <w:pStyle w:val="af2"/>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F2232E" w:rsidRPr="005342CD" w:rsidRDefault="00F2232E" w:rsidP="00584DD3">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F2232E" w:rsidRPr="005342CD" w:rsidRDefault="00F2232E" w:rsidP="00584DD3">
            <w:pPr>
              <w:pStyle w:val="af3"/>
            </w:pPr>
            <w:r w:rsidRPr="005342CD">
              <w:t>1.18</w:t>
            </w:r>
          </w:p>
        </w:tc>
      </w:tr>
    </w:tbl>
    <w:p w:rsidR="00594357" w:rsidRDefault="00594357" w:rsidP="00594357">
      <w:pPr>
        <w:pStyle w:val="a3"/>
        <w:spacing w:after="0" w:line="240" w:lineRule="auto"/>
        <w:ind w:left="0" w:firstLine="851"/>
        <w:jc w:val="center"/>
        <w:rPr>
          <w:rFonts w:ascii="Times New Roman" w:hAnsi="Times New Roman" w:cs="Times New Roman"/>
          <w:b/>
          <w:i/>
          <w:sz w:val="24"/>
          <w:szCs w:val="24"/>
        </w:rPr>
      </w:pPr>
      <w:bookmarkStart w:id="67" w:name="_Toc483222179"/>
      <w:r w:rsidRPr="00AC76F7">
        <w:rPr>
          <w:rFonts w:ascii="Times New Roman" w:hAnsi="Times New Roman" w:cs="Times New Roman"/>
          <w:b/>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w:t>
      </w:r>
      <w:r>
        <w:rPr>
          <w:rFonts w:ascii="Times New Roman" w:hAnsi="Times New Roman" w:cs="Times New Roman"/>
          <w:b/>
          <w:i/>
          <w:sz w:val="24"/>
          <w:szCs w:val="24"/>
        </w:rPr>
        <w:t>2</w:t>
      </w:r>
      <w:r w:rsidRPr="00AC76F7">
        <w:rPr>
          <w:rFonts w:ascii="Times New Roman" w:hAnsi="Times New Roman" w:cs="Times New Roman"/>
          <w:b/>
          <w:i/>
          <w:sz w:val="24"/>
          <w:szCs w:val="24"/>
        </w:rPr>
        <w:t xml:space="preserve"> включают в себя:</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2. Предельное количество этажей зданий, строений, сооружений - не выше 3 этажей.</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объектов, включенных в вид разрешенного использования с кодами 1.16 не подлежит установлению.</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94357" w:rsidRPr="00BB0148" w:rsidRDefault="00594357" w:rsidP="00594357">
      <w:pPr>
        <w:autoSpaceDE w:val="0"/>
        <w:autoSpaceDN w:val="0"/>
        <w:adjustRightInd w:val="0"/>
        <w:spacing w:after="0" w:line="240" w:lineRule="auto"/>
        <w:ind w:firstLine="567"/>
        <w:jc w:val="both"/>
        <w:rPr>
          <w:rFonts w:ascii="Times New Roman" w:eastAsia="Times New Roman" w:hAnsi="Times New Roman" w:cs="Times New Roman"/>
          <w:sz w:val="20"/>
          <w:szCs w:val="20"/>
        </w:rPr>
      </w:pPr>
    </w:p>
    <w:tbl>
      <w:tblPr>
        <w:tblStyle w:val="301"/>
        <w:tblW w:w="9889" w:type="dxa"/>
        <w:tblBorders>
          <w:top w:val="single" w:sz="6" w:space="0" w:color="000000"/>
          <w:left w:val="single" w:sz="6" w:space="0" w:color="000000"/>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594357" w:rsidRPr="00BB0148" w:rsidTr="00594357">
        <w:trPr>
          <w:trHeight w:val="1243"/>
        </w:trPr>
        <w:tc>
          <w:tcPr>
            <w:tcW w:w="2472" w:type="dxa"/>
          </w:tcPr>
          <w:p w:rsidR="00594357" w:rsidRPr="00BB0148" w:rsidRDefault="00594357" w:rsidP="00594357">
            <w:pPr>
              <w:tabs>
                <w:tab w:val="left" w:pos="1620"/>
              </w:tabs>
              <w:ind w:right="-1"/>
              <w:jc w:val="center"/>
              <w:rPr>
                <w:rFonts w:eastAsia="Times New Roman"/>
                <w:b/>
                <w:sz w:val="24"/>
                <w:szCs w:val="24"/>
              </w:rPr>
            </w:pPr>
            <w:r w:rsidRPr="00BB0148">
              <w:rPr>
                <w:rFonts w:eastAsia="Times New Roman"/>
                <w:b/>
                <w:sz w:val="24"/>
                <w:szCs w:val="24"/>
              </w:rPr>
              <w:t>Код (числовое обозначение) вида разрешенного использования земельного участка</w:t>
            </w:r>
          </w:p>
        </w:tc>
        <w:tc>
          <w:tcPr>
            <w:tcW w:w="2472" w:type="dxa"/>
          </w:tcPr>
          <w:p w:rsidR="00594357" w:rsidRPr="00BB0148" w:rsidRDefault="00594357" w:rsidP="00594357">
            <w:pPr>
              <w:tabs>
                <w:tab w:val="left" w:pos="1620"/>
              </w:tabs>
              <w:ind w:right="-1"/>
              <w:jc w:val="center"/>
              <w:rPr>
                <w:rFonts w:eastAsia="Times New Roman"/>
                <w:b/>
                <w:sz w:val="24"/>
                <w:szCs w:val="24"/>
              </w:rPr>
            </w:pPr>
            <w:r w:rsidRPr="00BB0148">
              <w:rPr>
                <w:rFonts w:eastAsia="Times New Roman"/>
                <w:b/>
                <w:sz w:val="24"/>
                <w:szCs w:val="24"/>
              </w:rPr>
              <w:t>Минимальная площадь земельных участков, кв. м</w:t>
            </w:r>
          </w:p>
        </w:tc>
        <w:tc>
          <w:tcPr>
            <w:tcW w:w="2472" w:type="dxa"/>
          </w:tcPr>
          <w:p w:rsidR="00594357" w:rsidRPr="00BB0148" w:rsidRDefault="00594357" w:rsidP="00594357">
            <w:pPr>
              <w:tabs>
                <w:tab w:val="left" w:pos="1620"/>
              </w:tabs>
              <w:ind w:right="-1"/>
              <w:jc w:val="center"/>
              <w:rPr>
                <w:rFonts w:eastAsia="Times New Roman"/>
                <w:b/>
                <w:sz w:val="24"/>
                <w:szCs w:val="24"/>
              </w:rPr>
            </w:pPr>
            <w:r w:rsidRPr="00BB0148">
              <w:rPr>
                <w:rFonts w:eastAsia="Times New Roman"/>
                <w:b/>
                <w:sz w:val="24"/>
                <w:szCs w:val="24"/>
              </w:rPr>
              <w:t xml:space="preserve">Максимальная площадь земельных участков, кв. м </w:t>
            </w:r>
          </w:p>
        </w:tc>
        <w:tc>
          <w:tcPr>
            <w:tcW w:w="2473" w:type="dxa"/>
          </w:tcPr>
          <w:p w:rsidR="00594357" w:rsidRPr="00BB0148" w:rsidRDefault="00594357" w:rsidP="00594357">
            <w:pPr>
              <w:tabs>
                <w:tab w:val="left" w:pos="1620"/>
              </w:tabs>
              <w:ind w:right="-1"/>
              <w:jc w:val="center"/>
              <w:rPr>
                <w:rFonts w:eastAsia="Times New Roman"/>
                <w:b/>
                <w:sz w:val="24"/>
                <w:szCs w:val="24"/>
              </w:rPr>
            </w:pPr>
            <w:r w:rsidRPr="00BB0148">
              <w:rPr>
                <w:rFonts w:eastAsia="Times New Roman"/>
                <w:b/>
                <w:sz w:val="24"/>
                <w:szCs w:val="24"/>
              </w:rPr>
              <w:t>Максимальный процент застройки в границах земельного участка, %</w:t>
            </w:r>
          </w:p>
        </w:tc>
      </w:tr>
    </w:tbl>
    <w:tbl>
      <w:tblPr>
        <w:tblStyle w:val="120"/>
        <w:tblW w:w="9889" w:type="dxa"/>
        <w:tblInd w:w="3" w:type="dxa"/>
        <w:tblLook w:val="04A0" w:firstRow="1" w:lastRow="0" w:firstColumn="1" w:lastColumn="0" w:noHBand="0" w:noVBand="1"/>
      </w:tblPr>
      <w:tblGrid>
        <w:gridCol w:w="2472"/>
        <w:gridCol w:w="2472"/>
        <w:gridCol w:w="2472"/>
        <w:gridCol w:w="2473"/>
      </w:tblGrid>
      <w:tr w:rsidR="00594357" w:rsidRPr="00BB0148" w:rsidTr="00594357">
        <w:tc>
          <w:tcPr>
            <w:tcW w:w="2472"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30000</w:t>
            </w:r>
            <w:r w:rsidRPr="00BB014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20</w:t>
            </w:r>
          </w:p>
        </w:tc>
      </w:tr>
      <w:tr w:rsidR="00594357" w:rsidRPr="00BB0148" w:rsidTr="00594357">
        <w:tc>
          <w:tcPr>
            <w:tcW w:w="2472"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1500</w:t>
            </w:r>
            <w:r w:rsidRPr="00BB0148">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20</w:t>
            </w:r>
          </w:p>
        </w:tc>
      </w:tr>
      <w:tr w:rsidR="00594357" w:rsidRPr="00BB0148" w:rsidTr="00594357">
        <w:tc>
          <w:tcPr>
            <w:tcW w:w="2472" w:type="dxa"/>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1.15</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380</w:t>
            </w:r>
            <w:r w:rsidRPr="00BB0148">
              <w:rPr>
                <w:rFonts w:eastAsia="Times New Roman"/>
                <w:sz w:val="24"/>
                <w:szCs w:val="24"/>
                <w:vertAlign w:val="superscript"/>
                <w:lang w:eastAsia="en-US"/>
              </w:rPr>
              <w:t>1</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3"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60</w:t>
            </w:r>
          </w:p>
        </w:tc>
      </w:tr>
      <w:tr w:rsidR="00594357" w:rsidRPr="00BB0148" w:rsidTr="00594357">
        <w:trPr>
          <w:trHeight w:val="80"/>
        </w:trPr>
        <w:tc>
          <w:tcPr>
            <w:tcW w:w="2472" w:type="dxa"/>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1.16</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30000</w:t>
            </w:r>
            <w:r w:rsidRPr="00BB0148">
              <w:rPr>
                <w:rFonts w:eastAsia="Times New Roman"/>
                <w:sz w:val="24"/>
                <w:szCs w:val="24"/>
                <w:vertAlign w:val="superscript"/>
                <w:lang w:eastAsia="en-US"/>
              </w:rPr>
              <w:t>1</w:t>
            </w:r>
          </w:p>
        </w:tc>
        <w:tc>
          <w:tcPr>
            <w:tcW w:w="2473" w:type="dxa"/>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r>
      <w:tr w:rsidR="00594357" w:rsidRPr="00BB0148" w:rsidTr="00594357">
        <w:tc>
          <w:tcPr>
            <w:tcW w:w="2472" w:type="dxa"/>
            <w:tcBorders>
              <w:bottom w:val="single" w:sz="4" w:space="0" w:color="auto"/>
            </w:tcBorders>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1.17</w:t>
            </w:r>
          </w:p>
        </w:tc>
        <w:tc>
          <w:tcPr>
            <w:tcW w:w="2472" w:type="dxa"/>
            <w:tcBorders>
              <w:bottom w:val="single" w:sz="4" w:space="0" w:color="auto"/>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Borders>
              <w:bottom w:val="single" w:sz="4" w:space="0" w:color="auto"/>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3" w:type="dxa"/>
            <w:tcBorders>
              <w:bottom w:val="single" w:sz="4" w:space="0" w:color="auto"/>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r>
      <w:tr w:rsidR="00594357" w:rsidRPr="00BB0148" w:rsidTr="00594357">
        <w:tc>
          <w:tcPr>
            <w:tcW w:w="2472" w:type="dxa"/>
            <w:tcBorders>
              <w:bottom w:val="single" w:sz="4" w:space="0" w:color="auto"/>
            </w:tcBorders>
          </w:tcPr>
          <w:p w:rsidR="00594357" w:rsidRPr="00BB0148" w:rsidRDefault="00594357" w:rsidP="00594357">
            <w:pPr>
              <w:tabs>
                <w:tab w:val="left" w:pos="1620"/>
              </w:tabs>
              <w:ind w:right="-1"/>
              <w:jc w:val="center"/>
              <w:rPr>
                <w:rFonts w:eastAsia="Times New Roman"/>
                <w:i/>
                <w:sz w:val="24"/>
                <w:szCs w:val="24"/>
              </w:rPr>
            </w:pPr>
            <w:r w:rsidRPr="00BB0148">
              <w:rPr>
                <w:rFonts w:eastAsia="Times New Roman"/>
                <w:sz w:val="24"/>
                <w:szCs w:val="24"/>
              </w:rPr>
              <w:t>1.18</w:t>
            </w:r>
          </w:p>
        </w:tc>
        <w:tc>
          <w:tcPr>
            <w:tcW w:w="2472" w:type="dxa"/>
            <w:tcBorders>
              <w:bottom w:val="single" w:sz="4" w:space="0" w:color="auto"/>
            </w:tcBorders>
          </w:tcPr>
          <w:p w:rsidR="00594357" w:rsidRPr="00BB0148" w:rsidRDefault="00594357" w:rsidP="00594357">
            <w:pPr>
              <w:tabs>
                <w:tab w:val="left" w:pos="1620"/>
              </w:tabs>
              <w:ind w:right="-1"/>
              <w:jc w:val="center"/>
              <w:rPr>
                <w:rFonts w:eastAsia="Times New Roman"/>
                <w:i/>
                <w:sz w:val="24"/>
                <w:szCs w:val="24"/>
                <w:vertAlign w:val="superscript"/>
                <w:lang w:eastAsia="en-US"/>
              </w:rPr>
            </w:pPr>
            <w:r w:rsidRPr="00BB0148">
              <w:rPr>
                <w:rFonts w:eastAsia="Times New Roman"/>
                <w:sz w:val="24"/>
                <w:szCs w:val="24"/>
                <w:lang w:eastAsia="en-US"/>
              </w:rPr>
              <w:t>18</w:t>
            </w:r>
            <w:r w:rsidRPr="00BB0148">
              <w:rPr>
                <w:rFonts w:eastAsia="Times New Roman"/>
                <w:sz w:val="24"/>
                <w:szCs w:val="24"/>
                <w:vertAlign w:val="superscript"/>
                <w:lang w:eastAsia="en-US"/>
              </w:rPr>
              <w:t>2</w:t>
            </w:r>
          </w:p>
        </w:tc>
        <w:tc>
          <w:tcPr>
            <w:tcW w:w="2472" w:type="dxa"/>
            <w:tcBorders>
              <w:bottom w:val="single" w:sz="4" w:space="0" w:color="auto"/>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3" w:type="dxa"/>
            <w:tcBorders>
              <w:bottom w:val="single" w:sz="4" w:space="0" w:color="auto"/>
            </w:tcBorders>
          </w:tcPr>
          <w:p w:rsidR="00594357" w:rsidRPr="00BB0148" w:rsidRDefault="00594357" w:rsidP="00594357">
            <w:pPr>
              <w:tabs>
                <w:tab w:val="left" w:pos="1620"/>
              </w:tabs>
              <w:ind w:right="-1"/>
              <w:jc w:val="center"/>
              <w:rPr>
                <w:rFonts w:eastAsia="Times New Roman"/>
                <w:i/>
                <w:sz w:val="24"/>
                <w:szCs w:val="24"/>
                <w:lang w:eastAsia="en-US"/>
              </w:rPr>
            </w:pPr>
            <w:r w:rsidRPr="00BB0148">
              <w:rPr>
                <w:rFonts w:eastAsia="Times New Roman"/>
                <w:sz w:val="24"/>
                <w:szCs w:val="24"/>
                <w:lang w:eastAsia="en-US"/>
              </w:rPr>
              <w:t>60</w:t>
            </w:r>
          </w:p>
        </w:tc>
      </w:tr>
    </w:tbl>
    <w:tbl>
      <w:tblPr>
        <w:tblStyle w:val="301"/>
        <w:tblW w:w="9889" w:type="dxa"/>
        <w:tblLook w:val="04A0" w:firstRow="1" w:lastRow="0" w:firstColumn="1" w:lastColumn="0" w:noHBand="0" w:noVBand="1"/>
      </w:tblPr>
      <w:tblGrid>
        <w:gridCol w:w="2472"/>
        <w:gridCol w:w="2472"/>
        <w:gridCol w:w="2472"/>
        <w:gridCol w:w="2473"/>
      </w:tblGrid>
      <w:tr w:rsidR="00594357" w:rsidRPr="00BB0148" w:rsidTr="00594357">
        <w:tc>
          <w:tcPr>
            <w:tcW w:w="2472" w:type="dxa"/>
            <w:tcBorders>
              <w:top w:val="single" w:sz="4" w:space="0" w:color="auto"/>
              <w:left w:val="single" w:sz="4" w:space="0" w:color="auto"/>
              <w:bottom w:val="single" w:sz="4" w:space="0" w:color="auto"/>
              <w:right w:val="single" w:sz="4" w:space="0" w:color="auto"/>
            </w:tcBorders>
          </w:tcPr>
          <w:p w:rsidR="00594357" w:rsidRPr="00BB0148" w:rsidRDefault="00594357" w:rsidP="00594357">
            <w:pPr>
              <w:tabs>
                <w:tab w:val="left" w:pos="1620"/>
              </w:tabs>
              <w:ind w:right="-1"/>
              <w:jc w:val="center"/>
              <w:rPr>
                <w:rFonts w:eastAsia="Times New Roman"/>
                <w:sz w:val="24"/>
                <w:szCs w:val="24"/>
              </w:rPr>
            </w:pPr>
            <w:r w:rsidRPr="00BB0148">
              <w:rPr>
                <w:rFonts w:eastAsia="Times New Roman"/>
                <w:sz w:val="24"/>
                <w:szCs w:val="24"/>
              </w:rPr>
              <w:t>1.12</w:t>
            </w:r>
          </w:p>
        </w:tc>
        <w:tc>
          <w:tcPr>
            <w:tcW w:w="2472" w:type="dxa"/>
            <w:tcBorders>
              <w:top w:val="single" w:sz="4" w:space="0" w:color="auto"/>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30000</w:t>
            </w:r>
            <w:r w:rsidRPr="00BB0148">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594357" w:rsidRPr="00BB0148" w:rsidRDefault="00594357" w:rsidP="00594357">
            <w:pPr>
              <w:tabs>
                <w:tab w:val="left" w:pos="1620"/>
              </w:tabs>
              <w:ind w:right="-1"/>
              <w:jc w:val="center"/>
              <w:rPr>
                <w:rFonts w:eastAsia="Times New Roman"/>
                <w:sz w:val="24"/>
                <w:szCs w:val="24"/>
                <w:lang w:eastAsia="en-US"/>
              </w:rPr>
            </w:pPr>
            <w:r w:rsidRPr="00BB0148">
              <w:rPr>
                <w:rFonts w:eastAsia="Times New Roman"/>
                <w:sz w:val="24"/>
                <w:szCs w:val="24"/>
                <w:lang w:eastAsia="en-US"/>
              </w:rPr>
              <w:t>20</w:t>
            </w:r>
          </w:p>
        </w:tc>
      </w:tr>
      <w:tr w:rsidR="00594357" w:rsidRPr="00BB0148" w:rsidTr="00594357">
        <w:tc>
          <w:tcPr>
            <w:tcW w:w="9889" w:type="dxa"/>
            <w:gridSpan w:val="4"/>
            <w:tcBorders>
              <w:top w:val="single" w:sz="4" w:space="0" w:color="auto"/>
              <w:left w:val="single" w:sz="4" w:space="0" w:color="auto"/>
              <w:bottom w:val="single" w:sz="4" w:space="0" w:color="auto"/>
              <w:right w:val="single" w:sz="6" w:space="0" w:color="000000"/>
            </w:tcBorders>
          </w:tcPr>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rPr>
              <w:t>Примечания:</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rPr>
              <w:t xml:space="preserve">1 </w:t>
            </w:r>
            <w:r w:rsidRPr="00BB0148">
              <w:rPr>
                <w:rFonts w:eastAsia="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42.13330.2016 Градостроительство. Планировка и застройка городских и сельских поселений.</w:t>
            </w:r>
          </w:p>
          <w:p w:rsidR="00594357" w:rsidRPr="00BB0148" w:rsidRDefault="00594357" w:rsidP="00594357">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rPr>
              <w:t>2</w:t>
            </w:r>
            <w:r w:rsidRPr="00BB0148">
              <w:rPr>
                <w:rFonts w:eastAsia="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594357" w:rsidRPr="00BB0148" w:rsidRDefault="00594357" w:rsidP="00594357">
            <w:pPr>
              <w:autoSpaceDE w:val="0"/>
              <w:autoSpaceDN w:val="0"/>
              <w:adjustRightInd w:val="0"/>
              <w:ind w:firstLine="567"/>
              <w:jc w:val="both"/>
              <w:rPr>
                <w:rFonts w:eastAsia="Times New Roman"/>
                <w:sz w:val="24"/>
                <w:szCs w:val="24"/>
                <w:lang w:eastAsia="en-US"/>
              </w:rPr>
            </w:pPr>
            <w:r w:rsidRPr="00BB0148">
              <w:rPr>
                <w:rFonts w:eastAsia="Times New Roman"/>
                <w:sz w:val="24"/>
                <w:szCs w:val="24"/>
                <w:vertAlign w:val="superscript"/>
              </w:rPr>
              <w:t>3</w:t>
            </w:r>
            <w:r w:rsidRPr="00BB0148">
              <w:rPr>
                <w:rFonts w:eastAsia="Times New Roman"/>
                <w:i/>
                <w:sz w:val="24"/>
                <w:szCs w:val="24"/>
              </w:rPr>
              <w:t xml:space="preserve"> </w:t>
            </w:r>
            <w:r w:rsidRPr="00BB0148">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594357" w:rsidRDefault="00594357" w:rsidP="00594357">
      <w:pPr>
        <w:shd w:val="clear" w:color="auto" w:fill="FFFFFF"/>
        <w:contextualSpacing/>
        <w:rPr>
          <w:color w:val="4F81BD" w:themeColor="accent1"/>
        </w:rPr>
      </w:pPr>
      <w:r w:rsidRPr="00047A0A">
        <w:rPr>
          <w:color w:val="4F81BD" w:themeColor="accent1"/>
        </w:rPr>
        <w:t>(в редакции решения Совета Депутатов Тюльганского района от 18.06.2018г. №197-</w:t>
      </w:r>
      <w:r w:rsidRPr="00047A0A">
        <w:rPr>
          <w:color w:val="4F81BD" w:themeColor="accent1"/>
          <w:lang w:val="en-US"/>
        </w:rPr>
        <w:t>IV</w:t>
      </w:r>
      <w:r w:rsidRPr="00047A0A">
        <w:rPr>
          <w:color w:val="4F81BD" w:themeColor="accent1"/>
        </w:rPr>
        <w:t>-СД)</w:t>
      </w:r>
    </w:p>
    <w:p w:rsidR="00C10999" w:rsidRDefault="00C10999" w:rsidP="001B7457">
      <w:pPr>
        <w:pStyle w:val="1"/>
      </w:pPr>
      <w:r w:rsidRPr="00CD0893">
        <w:t>Статья 4</w:t>
      </w:r>
      <w:r w:rsidR="006E5BE2">
        <w:t>5</w:t>
      </w:r>
      <w:r w:rsidRPr="00CD0893">
        <w:t>.6. Градостроительные регламенты. Рекреационные зоны.</w:t>
      </w:r>
      <w:bookmarkEnd w:id="67"/>
    </w:p>
    <w:p w:rsidR="00C10999" w:rsidRPr="001B7457" w:rsidRDefault="00C10999" w:rsidP="001B7457">
      <w:pPr>
        <w:spacing w:before="240"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1B7457">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1B7457">
        <w:rPr>
          <w:rFonts w:ascii="Times New Roman" w:hAnsi="Times New Roman" w:cs="Times New Roman"/>
          <w:i/>
          <w:sz w:val="24"/>
          <w:szCs w:val="24"/>
        </w:rPr>
        <w:t xml:space="preserve">. </w:t>
      </w:r>
    </w:p>
    <w:p w:rsidR="00C10999" w:rsidRPr="001B7457" w:rsidRDefault="00C10999" w:rsidP="00490145">
      <w:pPr>
        <w:spacing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w:t>
      </w:r>
      <w:r w:rsidRPr="001B7457">
        <w:rPr>
          <w:rFonts w:ascii="Times New Roman" w:hAnsi="Times New Roman" w:cs="Times New Roman"/>
          <w:i/>
          <w:sz w:val="24"/>
          <w:szCs w:val="24"/>
        </w:rPr>
        <w:lastRenderedPageBreak/>
        <w:t>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Default="00C10999" w:rsidP="00490145">
      <w:pPr>
        <w:pStyle w:val="Iniiaiieoaenonionooiii2"/>
        <w:ind w:firstLine="709"/>
        <w:rPr>
          <w:rFonts w:ascii="Times New Roman" w:hAnsi="Times New Roman"/>
          <w:i/>
          <w:iCs/>
          <w:sz w:val="24"/>
          <w:szCs w:val="24"/>
        </w:rPr>
      </w:pPr>
      <w:r w:rsidRPr="001B745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07320" w:rsidRPr="00CD0893" w:rsidRDefault="00F07320" w:rsidP="00F07320">
      <w:pPr>
        <w:spacing w:before="24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w:t>
      </w:r>
      <w:r>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Рекреационная зона общего пользования</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594357" w:rsidRPr="005342CD" w:rsidTr="00594357">
        <w:tc>
          <w:tcPr>
            <w:tcW w:w="2268" w:type="dxa"/>
            <w:tcBorders>
              <w:top w:val="single" w:sz="4" w:space="0" w:color="auto"/>
              <w:left w:val="single" w:sz="4" w:space="0" w:color="auto"/>
              <w:bottom w:val="single" w:sz="4" w:space="0" w:color="auto"/>
              <w:right w:val="single" w:sz="4" w:space="0" w:color="auto"/>
            </w:tcBorders>
          </w:tcPr>
          <w:p w:rsidR="00594357" w:rsidRPr="00652F81" w:rsidRDefault="00594357" w:rsidP="00594357">
            <w:pPr>
              <w:pStyle w:val="af3"/>
              <w:ind w:left="-108" w:right="-108"/>
              <w:rPr>
                <w:b/>
              </w:rPr>
            </w:pPr>
            <w:r w:rsidRPr="00652F81">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94357" w:rsidRPr="00652F81" w:rsidRDefault="00594357" w:rsidP="00594357">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594357" w:rsidRPr="00652F81" w:rsidRDefault="00594357" w:rsidP="00594357">
            <w:pPr>
              <w:pStyle w:val="af3"/>
              <w:ind w:left="-108" w:right="-117"/>
              <w:rPr>
                <w:b/>
              </w:rPr>
            </w:pPr>
            <w:r w:rsidRPr="00652F81">
              <w:rPr>
                <w:b/>
              </w:rPr>
              <w:t>Код (числовое обозначение) вида разрешенного использования земельного участка</w:t>
            </w:r>
          </w:p>
        </w:tc>
      </w:tr>
      <w:tr w:rsidR="00594357" w:rsidRPr="005342CD" w:rsidTr="00594357">
        <w:tc>
          <w:tcPr>
            <w:tcW w:w="2268" w:type="dxa"/>
            <w:tcBorders>
              <w:top w:val="single" w:sz="4" w:space="0" w:color="auto"/>
              <w:left w:val="single" w:sz="4" w:space="0" w:color="auto"/>
              <w:bottom w:val="single" w:sz="4" w:space="0" w:color="auto"/>
              <w:right w:val="nil"/>
            </w:tcBorders>
          </w:tcPr>
          <w:p w:rsidR="00594357" w:rsidRPr="00735809" w:rsidRDefault="00594357" w:rsidP="00594357">
            <w:pPr>
              <w:pStyle w:val="af3"/>
              <w:ind w:left="-108" w:right="-108"/>
              <w:rPr>
                <w:b/>
              </w:rPr>
            </w:pPr>
          </w:p>
        </w:tc>
        <w:tc>
          <w:tcPr>
            <w:tcW w:w="6096" w:type="dxa"/>
            <w:tcBorders>
              <w:top w:val="single" w:sz="4" w:space="0" w:color="auto"/>
              <w:left w:val="nil"/>
              <w:bottom w:val="single" w:sz="4" w:space="0" w:color="auto"/>
              <w:right w:val="nil"/>
            </w:tcBorders>
          </w:tcPr>
          <w:p w:rsidR="00594357" w:rsidRPr="00652F81" w:rsidRDefault="00594357" w:rsidP="00594357">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594357" w:rsidRPr="00735809" w:rsidRDefault="00594357" w:rsidP="00594357">
            <w:pPr>
              <w:pStyle w:val="af3"/>
              <w:ind w:left="-108" w:right="-117"/>
              <w:rPr>
                <w:b/>
              </w:rPr>
            </w:pPr>
          </w:p>
        </w:tc>
      </w:tr>
      <w:tr w:rsidR="0060395C" w:rsidRPr="005342CD" w:rsidTr="00C866E7">
        <w:trPr>
          <w:tblHeader/>
        </w:trPr>
        <w:tc>
          <w:tcPr>
            <w:tcW w:w="2268" w:type="dxa"/>
            <w:tcBorders>
              <w:top w:val="single" w:sz="4" w:space="0" w:color="auto"/>
              <w:bottom w:val="single" w:sz="4" w:space="0" w:color="auto"/>
              <w:right w:val="single" w:sz="4" w:space="0" w:color="auto"/>
            </w:tcBorders>
          </w:tcPr>
          <w:p w:rsidR="0060395C" w:rsidRDefault="0060395C" w:rsidP="00E86155">
            <w:pPr>
              <w:pStyle w:val="af2"/>
            </w:pPr>
            <w:bookmarkStart w:id="68" w:name="sub_1050"/>
            <w:r w:rsidRPr="0060395C">
              <w:t>Отдых (рекреация)</w:t>
            </w:r>
            <w:bookmarkEnd w:id="68"/>
          </w:p>
        </w:tc>
        <w:tc>
          <w:tcPr>
            <w:tcW w:w="6096" w:type="dxa"/>
            <w:tcBorders>
              <w:top w:val="single" w:sz="4" w:space="0" w:color="auto"/>
              <w:left w:val="single" w:sz="4" w:space="0" w:color="auto"/>
              <w:bottom w:val="single" w:sz="4" w:space="0" w:color="auto"/>
              <w:right w:val="single" w:sz="4" w:space="0" w:color="auto"/>
            </w:tcBorders>
          </w:tcPr>
          <w:p w:rsidR="0060395C" w:rsidRDefault="0060395C" w:rsidP="00E86155">
            <w:pPr>
              <w:pStyle w:val="af2"/>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0395C" w:rsidRDefault="0060395C" w:rsidP="0060395C">
            <w:pPr>
              <w:pStyle w:val="af2"/>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60395C" w:rsidRDefault="0060395C" w:rsidP="00E86155">
            <w:pPr>
              <w:pStyle w:val="af2"/>
              <w:jc w:val="center"/>
            </w:pPr>
            <w:r>
              <w:t>5.0</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5342CD" w:rsidRDefault="004B79BF" w:rsidP="00C866E7">
            <w:pPr>
              <w:pStyle w:val="af2"/>
              <w:jc w:val="left"/>
            </w:pPr>
            <w:r w:rsidRPr="005342CD">
              <w:t>Спорт</w:t>
            </w:r>
          </w:p>
        </w:tc>
        <w:tc>
          <w:tcPr>
            <w:tcW w:w="6096" w:type="dxa"/>
            <w:tcBorders>
              <w:top w:val="single" w:sz="4" w:space="0" w:color="auto"/>
              <w:left w:val="single" w:sz="4" w:space="0" w:color="auto"/>
              <w:bottom w:val="single" w:sz="4" w:space="0" w:color="auto"/>
              <w:right w:val="single" w:sz="4" w:space="0" w:color="auto"/>
            </w:tcBorders>
          </w:tcPr>
          <w:p w:rsidR="004B79BF" w:rsidRPr="005342CD" w:rsidRDefault="004B79BF" w:rsidP="00C866E7">
            <w:pPr>
              <w:pStyle w:val="af2"/>
            </w:pPr>
            <w:r w:rsidRPr="005342C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4B79BF" w:rsidRPr="005342CD" w:rsidRDefault="004B79BF" w:rsidP="00C866E7">
            <w:pPr>
              <w:pStyle w:val="af3"/>
            </w:pPr>
            <w:r w:rsidRPr="005342CD">
              <w:t>5.1</w:t>
            </w:r>
          </w:p>
        </w:tc>
      </w:tr>
      <w:tr w:rsidR="0060395C" w:rsidRPr="005342CD" w:rsidTr="00C866E7">
        <w:tc>
          <w:tcPr>
            <w:tcW w:w="2268" w:type="dxa"/>
            <w:tcBorders>
              <w:top w:val="single" w:sz="4" w:space="0" w:color="auto"/>
              <w:bottom w:val="single" w:sz="4" w:space="0" w:color="auto"/>
              <w:right w:val="single" w:sz="4" w:space="0" w:color="auto"/>
            </w:tcBorders>
          </w:tcPr>
          <w:p w:rsidR="0060395C" w:rsidRDefault="0060395C" w:rsidP="00E86155">
            <w:pPr>
              <w:pStyle w:val="af2"/>
            </w:pPr>
            <w:bookmarkStart w:id="69" w:name="sub_1052"/>
            <w:r>
              <w:t>Природно-познавательный туризм</w:t>
            </w:r>
            <w:bookmarkEnd w:id="69"/>
          </w:p>
        </w:tc>
        <w:tc>
          <w:tcPr>
            <w:tcW w:w="6096" w:type="dxa"/>
            <w:tcBorders>
              <w:top w:val="single" w:sz="4" w:space="0" w:color="auto"/>
              <w:left w:val="single" w:sz="4" w:space="0" w:color="auto"/>
              <w:bottom w:val="single" w:sz="4" w:space="0" w:color="auto"/>
              <w:right w:val="single" w:sz="4" w:space="0" w:color="auto"/>
            </w:tcBorders>
          </w:tcPr>
          <w:p w:rsidR="0060395C" w:rsidRDefault="0060395C" w:rsidP="00E86155">
            <w:pPr>
              <w:pStyle w:val="af2"/>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395C" w:rsidRDefault="0060395C" w:rsidP="00E86155">
            <w:pPr>
              <w:pStyle w:val="af2"/>
            </w:pPr>
            <w:r>
              <w:t>осуществление необходимых природоохранных и природовосстановительных мероприятий</w:t>
            </w:r>
          </w:p>
        </w:tc>
        <w:tc>
          <w:tcPr>
            <w:tcW w:w="1692" w:type="dxa"/>
            <w:tcBorders>
              <w:top w:val="single" w:sz="4" w:space="0" w:color="auto"/>
              <w:left w:val="single" w:sz="4" w:space="0" w:color="auto"/>
              <w:bottom w:val="single" w:sz="4" w:space="0" w:color="auto"/>
            </w:tcBorders>
          </w:tcPr>
          <w:p w:rsidR="0060395C" w:rsidRDefault="0060395C" w:rsidP="00E86155">
            <w:pPr>
              <w:pStyle w:val="af2"/>
              <w:jc w:val="center"/>
            </w:pPr>
            <w:r>
              <w:t>5.2</w:t>
            </w:r>
          </w:p>
        </w:tc>
      </w:tr>
      <w:tr w:rsidR="00924E83" w:rsidRPr="005342CD" w:rsidTr="00C866E7">
        <w:tc>
          <w:tcPr>
            <w:tcW w:w="2268" w:type="dxa"/>
            <w:tcBorders>
              <w:top w:val="single" w:sz="4" w:space="0" w:color="auto"/>
              <w:bottom w:val="single" w:sz="4" w:space="0" w:color="auto"/>
              <w:right w:val="single" w:sz="4" w:space="0" w:color="auto"/>
            </w:tcBorders>
          </w:tcPr>
          <w:p w:rsidR="00924E83" w:rsidRPr="005342CD" w:rsidRDefault="00924E83" w:rsidP="00355488">
            <w:pPr>
              <w:pStyle w:val="af2"/>
              <w:jc w:val="left"/>
            </w:pPr>
            <w:bookmarkStart w:id="70" w:name="sub_10120"/>
            <w:r w:rsidRPr="005342CD">
              <w:t>Общее пользование территории</w:t>
            </w:r>
            <w:bookmarkEnd w:id="70"/>
          </w:p>
        </w:tc>
        <w:tc>
          <w:tcPr>
            <w:tcW w:w="6096" w:type="dxa"/>
            <w:tcBorders>
              <w:top w:val="single" w:sz="4" w:space="0" w:color="auto"/>
              <w:left w:val="single" w:sz="4" w:space="0" w:color="auto"/>
              <w:bottom w:val="single" w:sz="4" w:space="0" w:color="auto"/>
              <w:right w:val="single" w:sz="4" w:space="0" w:color="auto"/>
            </w:tcBorders>
          </w:tcPr>
          <w:p w:rsidR="00924E83" w:rsidRPr="005342CD" w:rsidRDefault="00924E83" w:rsidP="00355488">
            <w:pPr>
              <w:pStyle w:val="af2"/>
            </w:pPr>
            <w:r w:rsidRPr="00F65A1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924E83" w:rsidRPr="005342CD" w:rsidRDefault="00924E83" w:rsidP="00355488">
            <w:pPr>
              <w:pStyle w:val="af3"/>
            </w:pPr>
            <w:r w:rsidRPr="005342CD">
              <w:t>12.0</w:t>
            </w:r>
          </w:p>
        </w:tc>
      </w:tr>
    </w:tbl>
    <w:p w:rsidR="00094B32" w:rsidRPr="00D1777F" w:rsidRDefault="00094B32" w:rsidP="00094B32">
      <w:pPr>
        <w:pStyle w:val="a3"/>
        <w:spacing w:line="240" w:lineRule="auto"/>
        <w:ind w:left="0" w:firstLine="709"/>
        <w:jc w:val="center"/>
        <w:rPr>
          <w:rFonts w:ascii="Times New Roman" w:hAnsi="Times New Roman" w:cs="Times New Roman"/>
          <w:b/>
          <w:i/>
          <w:sz w:val="24"/>
          <w:szCs w:val="24"/>
        </w:rPr>
      </w:pPr>
      <w:r w:rsidRPr="00D1777F">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 включают в себя:</w:t>
      </w:r>
    </w:p>
    <w:p w:rsidR="00094B32" w:rsidRPr="00BB0148" w:rsidRDefault="00094B32" w:rsidP="00094B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4B32" w:rsidRPr="00BB0148" w:rsidRDefault="00094B32" w:rsidP="00094B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094B32" w:rsidRPr="00BB0148" w:rsidRDefault="00094B32" w:rsidP="00094B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2. Предельное количество этажей зданий, строений, сооружений - не выше 3-х надземных этажей.</w:t>
      </w:r>
    </w:p>
    <w:p w:rsidR="00094B32" w:rsidRPr="00BB0148" w:rsidRDefault="00094B32" w:rsidP="00094B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094B32" w:rsidRPr="00BB0148" w:rsidRDefault="00094B32" w:rsidP="00094B32">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BB01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201"/>
        <w:tblW w:w="9889" w:type="dxa"/>
        <w:tblLook w:val="04A0" w:firstRow="1" w:lastRow="0" w:firstColumn="1" w:lastColumn="0" w:noHBand="0" w:noVBand="1"/>
      </w:tblPr>
      <w:tblGrid>
        <w:gridCol w:w="2472"/>
        <w:gridCol w:w="2472"/>
        <w:gridCol w:w="2472"/>
        <w:gridCol w:w="2473"/>
      </w:tblGrid>
      <w:tr w:rsidR="00094B32" w:rsidRPr="00BB0148" w:rsidTr="007A3049">
        <w:trPr>
          <w:trHeight w:val="1243"/>
        </w:trPr>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b/>
                <w:sz w:val="24"/>
                <w:szCs w:val="24"/>
              </w:rPr>
            </w:pPr>
            <w:r w:rsidRPr="00BB0148">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b/>
                <w:sz w:val="24"/>
                <w:szCs w:val="24"/>
              </w:rPr>
            </w:pPr>
            <w:r w:rsidRPr="00BB014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b/>
                <w:sz w:val="24"/>
                <w:szCs w:val="24"/>
              </w:rPr>
            </w:pPr>
            <w:r w:rsidRPr="00BB014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b/>
                <w:sz w:val="24"/>
                <w:szCs w:val="24"/>
              </w:rPr>
            </w:pPr>
            <w:r w:rsidRPr="00BB0148">
              <w:rPr>
                <w:rFonts w:eastAsia="Times New Roman"/>
                <w:b/>
                <w:sz w:val="24"/>
                <w:szCs w:val="24"/>
              </w:rPr>
              <w:t>Максимальный процент застройки в границах земельного участка, %</w:t>
            </w:r>
          </w:p>
        </w:tc>
      </w:tr>
      <w:tr w:rsidR="00094B32" w:rsidRPr="00BB0148" w:rsidTr="007A3049">
        <w:tc>
          <w:tcPr>
            <w:tcW w:w="2472" w:type="dxa"/>
          </w:tcPr>
          <w:p w:rsidR="00094B32" w:rsidRPr="00BB0148" w:rsidRDefault="00094B32" w:rsidP="007A3049">
            <w:pPr>
              <w:tabs>
                <w:tab w:val="left" w:pos="1620"/>
              </w:tabs>
              <w:ind w:right="-1"/>
              <w:jc w:val="center"/>
              <w:rPr>
                <w:rFonts w:eastAsia="Times New Roman"/>
                <w:sz w:val="24"/>
                <w:szCs w:val="24"/>
              </w:rPr>
            </w:pPr>
            <w:r w:rsidRPr="00BB0148">
              <w:rPr>
                <w:rFonts w:eastAsia="Times New Roman"/>
                <w:sz w:val="24"/>
                <w:szCs w:val="24"/>
              </w:rPr>
              <w:t>5.1</w:t>
            </w:r>
          </w:p>
        </w:tc>
        <w:tc>
          <w:tcPr>
            <w:tcW w:w="2472" w:type="dxa"/>
          </w:tcPr>
          <w:p w:rsidR="00094B32" w:rsidRPr="00BB0148" w:rsidRDefault="00094B32" w:rsidP="007A3049">
            <w:pPr>
              <w:tabs>
                <w:tab w:val="left" w:pos="1620"/>
              </w:tabs>
              <w:ind w:right="-1"/>
              <w:jc w:val="center"/>
              <w:rPr>
                <w:rFonts w:eastAsia="Times New Roman"/>
                <w:sz w:val="24"/>
                <w:szCs w:val="24"/>
              </w:rPr>
            </w:pPr>
            <w:r w:rsidRPr="00BB0148">
              <w:rPr>
                <w:rFonts w:eastAsia="Times New Roman"/>
                <w:sz w:val="24"/>
                <w:szCs w:val="24"/>
              </w:rPr>
              <w:t>600</w:t>
            </w:r>
            <w:r w:rsidRPr="00BB0148">
              <w:rPr>
                <w:rFonts w:eastAsia="Times New Roman"/>
                <w:sz w:val="24"/>
                <w:szCs w:val="24"/>
                <w:vertAlign w:val="superscript"/>
              </w:rPr>
              <w:t>1</w:t>
            </w:r>
          </w:p>
        </w:tc>
        <w:tc>
          <w:tcPr>
            <w:tcW w:w="2472" w:type="dxa"/>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3" w:type="dxa"/>
          </w:tcPr>
          <w:p w:rsidR="00094B32" w:rsidRPr="00BB0148" w:rsidRDefault="00094B32" w:rsidP="007A3049">
            <w:pPr>
              <w:tabs>
                <w:tab w:val="left" w:pos="1620"/>
              </w:tabs>
              <w:ind w:right="-1"/>
              <w:jc w:val="center"/>
              <w:rPr>
                <w:rFonts w:eastAsia="Times New Roman"/>
                <w:sz w:val="24"/>
                <w:szCs w:val="24"/>
              </w:rPr>
            </w:pPr>
            <w:r w:rsidRPr="00BB0148">
              <w:rPr>
                <w:rFonts w:eastAsia="Times New Roman"/>
                <w:sz w:val="24"/>
                <w:szCs w:val="24"/>
              </w:rPr>
              <w:t>60</w:t>
            </w:r>
          </w:p>
        </w:tc>
      </w:tr>
      <w:tr w:rsidR="00094B32" w:rsidRPr="00BB0148" w:rsidTr="007A3049">
        <w:tc>
          <w:tcPr>
            <w:tcW w:w="2472" w:type="dxa"/>
            <w:tcBorders>
              <w:top w:val="single" w:sz="4" w:space="0" w:color="auto"/>
              <w:left w:val="single" w:sz="4" w:space="0" w:color="auto"/>
              <w:bottom w:val="single" w:sz="4" w:space="0" w:color="auto"/>
              <w:right w:val="single" w:sz="4" w:space="0" w:color="auto"/>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1000</w:t>
            </w:r>
            <w:r w:rsidRPr="00BB014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r>
      <w:tr w:rsidR="00094B32" w:rsidRPr="00BB0148" w:rsidTr="007A3049">
        <w:tc>
          <w:tcPr>
            <w:tcW w:w="2472" w:type="dxa"/>
            <w:tcBorders>
              <w:top w:val="single" w:sz="4" w:space="0" w:color="auto"/>
              <w:left w:val="single" w:sz="4" w:space="0" w:color="auto"/>
              <w:bottom w:val="single" w:sz="4" w:space="0" w:color="auto"/>
              <w:right w:val="single" w:sz="4" w:space="0" w:color="auto"/>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1000</w:t>
            </w:r>
            <w:r w:rsidRPr="00BB014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r>
      <w:tr w:rsidR="00094B32" w:rsidRPr="00BB0148" w:rsidTr="007A3049">
        <w:tc>
          <w:tcPr>
            <w:tcW w:w="2472" w:type="dxa"/>
            <w:tcBorders>
              <w:top w:val="single" w:sz="4" w:space="0" w:color="auto"/>
              <w:left w:val="single" w:sz="4" w:space="0" w:color="auto"/>
              <w:bottom w:val="single" w:sz="4" w:space="0" w:color="auto"/>
              <w:right w:val="single" w:sz="4" w:space="0" w:color="auto"/>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r>
      <w:tr w:rsidR="00094B32" w:rsidRPr="00BB0148" w:rsidTr="007A3049">
        <w:trPr>
          <w:trHeight w:val="1261"/>
        </w:trPr>
        <w:tc>
          <w:tcPr>
            <w:tcW w:w="9889" w:type="dxa"/>
            <w:gridSpan w:val="4"/>
            <w:tcBorders>
              <w:top w:val="single" w:sz="4" w:space="0" w:color="auto"/>
              <w:left w:val="single" w:sz="4" w:space="0" w:color="auto"/>
              <w:bottom w:val="single" w:sz="4" w:space="0" w:color="auto"/>
              <w:right w:val="single" w:sz="6" w:space="0" w:color="000000"/>
            </w:tcBorders>
          </w:tcPr>
          <w:p w:rsidR="00094B32" w:rsidRPr="00BB0148" w:rsidRDefault="00094B32" w:rsidP="007A3049">
            <w:pPr>
              <w:autoSpaceDE w:val="0"/>
              <w:autoSpaceDN w:val="0"/>
              <w:adjustRightInd w:val="0"/>
              <w:ind w:right="-1" w:firstLine="567"/>
              <w:jc w:val="both"/>
              <w:rPr>
                <w:rFonts w:eastAsia="Times New Roman"/>
                <w:sz w:val="24"/>
                <w:szCs w:val="24"/>
              </w:rPr>
            </w:pPr>
            <w:r w:rsidRPr="00BB0148">
              <w:rPr>
                <w:rFonts w:eastAsia="Times New Roman"/>
                <w:sz w:val="24"/>
                <w:szCs w:val="24"/>
              </w:rPr>
              <w:t>Примечания:</w:t>
            </w:r>
          </w:p>
          <w:p w:rsidR="00094B32" w:rsidRPr="00BB0148" w:rsidRDefault="00094B32" w:rsidP="007A3049">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rPr>
              <w:t>1</w:t>
            </w:r>
            <w:r w:rsidRPr="00BB0148">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42.13330.2016 Градостроительство. Планировка и застройка городских и сельских поселений.</w:t>
            </w:r>
          </w:p>
          <w:p w:rsidR="00094B32" w:rsidRPr="00BB0148" w:rsidRDefault="00094B32" w:rsidP="007A3049">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rPr>
              <w:t>2</w:t>
            </w:r>
            <w:r w:rsidRPr="00BB0148">
              <w:rPr>
                <w:rFonts w:eastAsia="Times New Roman"/>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w:t>
            </w:r>
          </w:p>
          <w:p w:rsidR="00094B32" w:rsidRPr="00BB0148" w:rsidRDefault="00094B32" w:rsidP="007A3049">
            <w:pPr>
              <w:autoSpaceDE w:val="0"/>
              <w:autoSpaceDN w:val="0"/>
              <w:adjustRightInd w:val="0"/>
              <w:ind w:firstLine="567"/>
              <w:jc w:val="both"/>
              <w:rPr>
                <w:rFonts w:eastAsia="Times New Roman"/>
                <w:sz w:val="24"/>
                <w:szCs w:val="24"/>
              </w:rPr>
            </w:pPr>
            <w:r w:rsidRPr="00BB0148">
              <w:rPr>
                <w:rFonts w:eastAsia="Times New Roman"/>
                <w:sz w:val="24"/>
                <w:szCs w:val="24"/>
              </w:rPr>
              <w:t xml:space="preserve"> Площадь территории парков, садов и скверов следует принимать не менее, га:</w:t>
            </w:r>
          </w:p>
          <w:p w:rsidR="00094B32" w:rsidRPr="00BB0148" w:rsidRDefault="00094B32" w:rsidP="007A3049">
            <w:pPr>
              <w:autoSpaceDE w:val="0"/>
              <w:autoSpaceDN w:val="0"/>
              <w:adjustRightInd w:val="0"/>
              <w:ind w:firstLine="567"/>
              <w:jc w:val="both"/>
              <w:rPr>
                <w:rFonts w:eastAsia="Times New Roman"/>
                <w:sz w:val="24"/>
                <w:szCs w:val="24"/>
              </w:rPr>
            </w:pPr>
            <w:r w:rsidRPr="00BB0148">
              <w:rPr>
                <w:rFonts w:eastAsia="Times New Roman"/>
                <w:sz w:val="24"/>
                <w:szCs w:val="24"/>
              </w:rPr>
              <w:t>городских парков.............................................................................15</w:t>
            </w:r>
          </w:p>
          <w:p w:rsidR="00094B32" w:rsidRPr="00BB0148" w:rsidRDefault="00094B32" w:rsidP="007A3049">
            <w:pPr>
              <w:autoSpaceDE w:val="0"/>
              <w:autoSpaceDN w:val="0"/>
              <w:adjustRightInd w:val="0"/>
              <w:ind w:firstLine="567"/>
              <w:jc w:val="both"/>
              <w:rPr>
                <w:rFonts w:eastAsia="Times New Roman"/>
                <w:sz w:val="24"/>
                <w:szCs w:val="24"/>
              </w:rPr>
            </w:pPr>
            <w:r w:rsidRPr="00BB0148">
              <w:rPr>
                <w:rFonts w:eastAsia="Times New Roman"/>
                <w:sz w:val="24"/>
                <w:szCs w:val="24"/>
              </w:rPr>
              <w:t>парков планировочных районов....................................................10</w:t>
            </w:r>
          </w:p>
          <w:p w:rsidR="00094B32" w:rsidRPr="00BB0148" w:rsidRDefault="00094B32" w:rsidP="007A3049">
            <w:pPr>
              <w:autoSpaceDE w:val="0"/>
              <w:autoSpaceDN w:val="0"/>
              <w:adjustRightInd w:val="0"/>
              <w:ind w:firstLine="567"/>
              <w:jc w:val="both"/>
              <w:rPr>
                <w:rFonts w:eastAsia="Times New Roman"/>
                <w:sz w:val="24"/>
                <w:szCs w:val="24"/>
              </w:rPr>
            </w:pPr>
            <w:r w:rsidRPr="00BB0148">
              <w:rPr>
                <w:rFonts w:eastAsia="Times New Roman"/>
                <w:sz w:val="24"/>
                <w:szCs w:val="24"/>
              </w:rPr>
              <w:t>садов жилых районов......................................................................3</w:t>
            </w:r>
          </w:p>
          <w:p w:rsidR="00094B32" w:rsidRPr="00BB0148" w:rsidRDefault="00094B32" w:rsidP="007A3049">
            <w:pPr>
              <w:autoSpaceDE w:val="0"/>
              <w:autoSpaceDN w:val="0"/>
              <w:adjustRightInd w:val="0"/>
              <w:ind w:firstLine="567"/>
              <w:jc w:val="both"/>
              <w:rPr>
                <w:rFonts w:eastAsia="Times New Roman"/>
                <w:sz w:val="24"/>
                <w:szCs w:val="24"/>
              </w:rPr>
            </w:pPr>
            <w:r w:rsidRPr="00BB0148">
              <w:rPr>
                <w:rFonts w:eastAsia="Times New Roman"/>
                <w:sz w:val="24"/>
                <w:szCs w:val="24"/>
              </w:rPr>
              <w:t>скверов..............................................................................................0,5</w:t>
            </w:r>
          </w:p>
          <w:p w:rsidR="00094B32" w:rsidRPr="00BB0148" w:rsidRDefault="00094B32" w:rsidP="007A3049">
            <w:pPr>
              <w:autoSpaceDE w:val="0"/>
              <w:autoSpaceDN w:val="0"/>
              <w:adjustRightInd w:val="0"/>
              <w:ind w:right="-1" w:firstLine="567"/>
              <w:jc w:val="both"/>
              <w:rPr>
                <w:rFonts w:eastAsia="Times New Roman"/>
                <w:sz w:val="24"/>
                <w:szCs w:val="24"/>
              </w:rPr>
            </w:pPr>
            <w:r w:rsidRPr="00BB0148">
              <w:rPr>
                <w:rFonts w:eastAsia="Times New Roman"/>
                <w:sz w:val="24"/>
                <w:szCs w:val="24"/>
                <w:vertAlign w:val="superscript"/>
              </w:rPr>
              <w:t>3</w:t>
            </w:r>
            <w:r w:rsidRPr="00BB0148">
              <w:rPr>
                <w:rFonts w:eastAsia="Times New Roman"/>
                <w:i/>
                <w:sz w:val="24"/>
                <w:szCs w:val="24"/>
              </w:rPr>
              <w:t xml:space="preserve"> </w:t>
            </w:r>
            <w:r w:rsidRPr="00BB0148">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94B32" w:rsidRPr="00BB0148" w:rsidRDefault="00094B32" w:rsidP="00094B32">
      <w:pPr>
        <w:pStyle w:val="a3"/>
        <w:spacing w:after="0" w:line="240" w:lineRule="auto"/>
        <w:ind w:left="0" w:firstLine="709"/>
        <w:rPr>
          <w:rFonts w:ascii="Times New Roman" w:hAnsi="Times New Roman" w:cs="Times New Roman"/>
          <w:i/>
          <w:sz w:val="24"/>
          <w:szCs w:val="24"/>
        </w:rPr>
      </w:pPr>
      <w:r w:rsidRPr="00BB0148">
        <w:rPr>
          <w:rFonts w:ascii="Times New Roman" w:hAnsi="Times New Roman" w:cs="Times New Roman"/>
          <w:i/>
          <w:sz w:val="24"/>
          <w:szCs w:val="24"/>
        </w:rPr>
        <w:t>Примечание:</w:t>
      </w:r>
    </w:p>
    <w:p w:rsidR="00094B32" w:rsidRPr="00BB0148" w:rsidRDefault="00094B32" w:rsidP="00094B32">
      <w:pPr>
        <w:pStyle w:val="ConsPlusNormal"/>
        <w:widowControl/>
        <w:ind w:firstLine="709"/>
        <w:jc w:val="both"/>
        <w:rPr>
          <w:rFonts w:ascii="Times New Roman" w:hAnsi="Times New Roman" w:cs="Times New Roman"/>
          <w:i/>
          <w:sz w:val="24"/>
          <w:szCs w:val="24"/>
        </w:rPr>
      </w:pPr>
      <w:r w:rsidRPr="00BB0148">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94B32" w:rsidRDefault="00094B32" w:rsidP="00094B32">
      <w:pPr>
        <w:shd w:val="clear" w:color="auto" w:fill="FFFFFF"/>
        <w:contextualSpacing/>
        <w:rPr>
          <w:color w:val="4F81BD" w:themeColor="accent1"/>
        </w:rPr>
      </w:pPr>
      <w:r w:rsidRPr="00047A0A">
        <w:rPr>
          <w:color w:val="4F81BD" w:themeColor="accent1"/>
        </w:rPr>
        <w:t>(в редакции решения Совета Депутатов Тюльганского района от 18.06.2018г. №197-</w:t>
      </w:r>
      <w:r w:rsidRPr="00047A0A">
        <w:rPr>
          <w:color w:val="4F81BD" w:themeColor="accent1"/>
          <w:lang w:val="en-US"/>
        </w:rPr>
        <w:t>IV</w:t>
      </w:r>
      <w:r w:rsidRPr="00047A0A">
        <w:rPr>
          <w:color w:val="4F81BD" w:themeColor="accent1"/>
        </w:rPr>
        <w:t>-СД)</w:t>
      </w:r>
    </w:p>
    <w:p w:rsidR="00094B32" w:rsidRDefault="00094B32" w:rsidP="00B36C85">
      <w:pPr>
        <w:spacing w:before="240" w:line="240" w:lineRule="auto"/>
        <w:ind w:firstLine="709"/>
        <w:jc w:val="both"/>
        <w:rPr>
          <w:rFonts w:ascii="Times New Roman" w:hAnsi="Times New Roman" w:cs="Times New Roman"/>
          <w:b/>
          <w:bCs/>
          <w:sz w:val="24"/>
          <w:szCs w:val="24"/>
          <w:u w:val="single"/>
        </w:rPr>
      </w:pPr>
    </w:p>
    <w:p w:rsidR="00B36C85" w:rsidRPr="00CD0893" w:rsidRDefault="00B36C85" w:rsidP="00B36C85">
      <w:pPr>
        <w:spacing w:before="24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lastRenderedPageBreak/>
        <w:t>Р</w:t>
      </w:r>
      <w:r>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w:t>
      </w:r>
      <w:r>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Зона рекреации</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094B32" w:rsidRPr="00BB0148" w:rsidTr="007A3049">
        <w:tc>
          <w:tcPr>
            <w:tcW w:w="2268" w:type="dxa"/>
            <w:tcBorders>
              <w:top w:val="single" w:sz="4" w:space="0" w:color="auto"/>
              <w:left w:val="single" w:sz="4" w:space="0" w:color="auto"/>
              <w:bottom w:val="single" w:sz="4" w:space="0" w:color="auto"/>
              <w:right w:val="single" w:sz="4" w:space="0" w:color="auto"/>
            </w:tcBorders>
          </w:tcPr>
          <w:p w:rsidR="00094B32" w:rsidRPr="00BB0148" w:rsidRDefault="00094B32" w:rsidP="007A3049">
            <w:pPr>
              <w:pStyle w:val="af3"/>
              <w:ind w:left="-108" w:right="-108"/>
              <w:rPr>
                <w:b/>
              </w:rPr>
            </w:pPr>
            <w:r w:rsidRPr="00BB0148">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94B32" w:rsidRPr="00BB0148" w:rsidRDefault="00094B32" w:rsidP="007A3049">
            <w:pPr>
              <w:pStyle w:val="af3"/>
              <w:ind w:left="-108" w:right="-108"/>
              <w:rPr>
                <w:b/>
              </w:rPr>
            </w:pPr>
            <w:r w:rsidRPr="00BB0148">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094B32" w:rsidRPr="00BB0148" w:rsidRDefault="00094B32" w:rsidP="007A3049">
            <w:pPr>
              <w:pStyle w:val="af3"/>
              <w:ind w:left="-108" w:right="-117"/>
              <w:rPr>
                <w:b/>
              </w:rPr>
            </w:pPr>
            <w:r w:rsidRPr="00BB0148">
              <w:rPr>
                <w:b/>
              </w:rPr>
              <w:t>Код (числовое обозначение) вида разрешенного использования земельного участка</w:t>
            </w:r>
          </w:p>
        </w:tc>
      </w:tr>
      <w:tr w:rsidR="00094B32" w:rsidRPr="00BB0148" w:rsidTr="007A3049">
        <w:tc>
          <w:tcPr>
            <w:tcW w:w="2268" w:type="dxa"/>
            <w:tcBorders>
              <w:top w:val="single" w:sz="4" w:space="0" w:color="auto"/>
              <w:left w:val="single" w:sz="4" w:space="0" w:color="auto"/>
              <w:bottom w:val="single" w:sz="4" w:space="0" w:color="auto"/>
              <w:right w:val="nil"/>
            </w:tcBorders>
          </w:tcPr>
          <w:p w:rsidR="00094B32" w:rsidRPr="00BB0148" w:rsidRDefault="00094B32" w:rsidP="007A3049">
            <w:pPr>
              <w:pStyle w:val="af3"/>
              <w:ind w:left="-108" w:right="-108"/>
              <w:rPr>
                <w:b/>
              </w:rPr>
            </w:pPr>
          </w:p>
        </w:tc>
        <w:tc>
          <w:tcPr>
            <w:tcW w:w="6096" w:type="dxa"/>
            <w:tcBorders>
              <w:top w:val="single" w:sz="4" w:space="0" w:color="auto"/>
              <w:left w:val="nil"/>
              <w:bottom w:val="single" w:sz="4" w:space="0" w:color="auto"/>
              <w:right w:val="nil"/>
            </w:tcBorders>
          </w:tcPr>
          <w:p w:rsidR="00094B32" w:rsidRPr="00BB0148" w:rsidRDefault="00094B32" w:rsidP="007A3049">
            <w:pPr>
              <w:pStyle w:val="af3"/>
              <w:ind w:left="-108" w:right="-108"/>
              <w:rPr>
                <w:b/>
              </w:rPr>
            </w:pPr>
            <w:r w:rsidRPr="00BB0148">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094B32" w:rsidRPr="00BB0148" w:rsidRDefault="00094B32" w:rsidP="007A3049">
            <w:pPr>
              <w:pStyle w:val="af3"/>
              <w:ind w:left="-108" w:right="-117"/>
              <w:rPr>
                <w:b/>
              </w:rPr>
            </w:pPr>
          </w:p>
        </w:tc>
      </w:tr>
      <w:tr w:rsidR="00B36C85" w:rsidRPr="005342CD" w:rsidTr="001C747B">
        <w:trPr>
          <w:tblHeader/>
        </w:trPr>
        <w:tc>
          <w:tcPr>
            <w:tcW w:w="2268" w:type="dxa"/>
            <w:tcBorders>
              <w:top w:val="single" w:sz="4" w:space="0" w:color="auto"/>
              <w:bottom w:val="single" w:sz="4" w:space="0" w:color="auto"/>
              <w:right w:val="single" w:sz="4" w:space="0" w:color="auto"/>
            </w:tcBorders>
          </w:tcPr>
          <w:p w:rsidR="00B36C85" w:rsidRDefault="00B36C85" w:rsidP="001C747B">
            <w:pPr>
              <w:pStyle w:val="af2"/>
            </w:pPr>
            <w:r w:rsidRPr="0060395C">
              <w:t>Отдых (рекреация)</w:t>
            </w:r>
          </w:p>
        </w:tc>
        <w:tc>
          <w:tcPr>
            <w:tcW w:w="6096" w:type="dxa"/>
            <w:tcBorders>
              <w:top w:val="single" w:sz="4" w:space="0" w:color="auto"/>
              <w:left w:val="single" w:sz="4" w:space="0" w:color="auto"/>
              <w:bottom w:val="single" w:sz="4" w:space="0" w:color="auto"/>
              <w:right w:val="single" w:sz="4" w:space="0" w:color="auto"/>
            </w:tcBorders>
          </w:tcPr>
          <w:p w:rsidR="00B36C85" w:rsidRDefault="00B36C85" w:rsidP="001C747B">
            <w:pPr>
              <w:pStyle w:val="af2"/>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36C85" w:rsidRDefault="00B36C85" w:rsidP="001C747B">
            <w:pPr>
              <w:pStyle w:val="af2"/>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B36C85" w:rsidRDefault="00B36C85" w:rsidP="001C747B">
            <w:pPr>
              <w:pStyle w:val="af2"/>
              <w:jc w:val="center"/>
            </w:pPr>
            <w:r>
              <w:t>5.0</w:t>
            </w:r>
          </w:p>
        </w:tc>
      </w:tr>
    </w:tbl>
    <w:p w:rsidR="00094B32" w:rsidRPr="00BB0148" w:rsidRDefault="00094B32" w:rsidP="00094B32">
      <w:pPr>
        <w:pStyle w:val="a3"/>
        <w:spacing w:after="0" w:line="240" w:lineRule="auto"/>
        <w:ind w:left="0" w:firstLine="709"/>
        <w:jc w:val="center"/>
        <w:rPr>
          <w:rFonts w:ascii="Times New Roman" w:hAnsi="Times New Roman" w:cs="Times New Roman"/>
          <w:b/>
          <w:i/>
          <w:sz w:val="24"/>
          <w:szCs w:val="24"/>
        </w:rPr>
      </w:pPr>
      <w:r w:rsidRPr="00BB0148">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Р-1.1 включают в себя:</w:t>
      </w:r>
    </w:p>
    <w:p w:rsidR="00094B32" w:rsidRPr="00BB0148" w:rsidRDefault="00094B32" w:rsidP="00094B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4B32" w:rsidRPr="00BB0148" w:rsidRDefault="00094B32" w:rsidP="00094B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2. Предельное количество этажей зданий, строений, сооружений - не выше 3-х надземных этажей.</w:t>
      </w:r>
    </w:p>
    <w:p w:rsidR="00094B32" w:rsidRPr="00BB0148" w:rsidRDefault="00094B32" w:rsidP="00094B32">
      <w:pPr>
        <w:autoSpaceDE w:val="0"/>
        <w:autoSpaceDN w:val="0"/>
        <w:adjustRightInd w:val="0"/>
        <w:spacing w:after="0" w:line="240" w:lineRule="auto"/>
        <w:ind w:firstLine="567"/>
        <w:jc w:val="both"/>
        <w:rPr>
          <w:rFonts w:ascii="Times New Roman" w:hAnsi="Times New Roman" w:cs="Times New Roman"/>
          <w:b/>
          <w:i/>
          <w:sz w:val="24"/>
          <w:szCs w:val="24"/>
        </w:rPr>
      </w:pPr>
      <w:r w:rsidRPr="00BB0148">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201"/>
        <w:tblW w:w="9889" w:type="dxa"/>
        <w:tblLook w:val="04A0" w:firstRow="1" w:lastRow="0" w:firstColumn="1" w:lastColumn="0" w:noHBand="0" w:noVBand="1"/>
      </w:tblPr>
      <w:tblGrid>
        <w:gridCol w:w="2472"/>
        <w:gridCol w:w="2472"/>
        <w:gridCol w:w="2472"/>
        <w:gridCol w:w="2473"/>
      </w:tblGrid>
      <w:tr w:rsidR="00094B32" w:rsidRPr="00BB0148" w:rsidTr="007A3049">
        <w:trPr>
          <w:trHeight w:val="1243"/>
        </w:trPr>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b/>
                <w:sz w:val="24"/>
                <w:szCs w:val="24"/>
              </w:rPr>
            </w:pPr>
            <w:r w:rsidRPr="00BB0148">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b/>
                <w:sz w:val="24"/>
                <w:szCs w:val="24"/>
              </w:rPr>
            </w:pPr>
            <w:r w:rsidRPr="00BB014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b/>
                <w:sz w:val="24"/>
                <w:szCs w:val="24"/>
              </w:rPr>
            </w:pPr>
            <w:r w:rsidRPr="00BB014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b/>
                <w:sz w:val="24"/>
                <w:szCs w:val="24"/>
              </w:rPr>
            </w:pPr>
            <w:r w:rsidRPr="00BB0148">
              <w:rPr>
                <w:rFonts w:eastAsia="Times New Roman"/>
                <w:b/>
                <w:sz w:val="24"/>
                <w:szCs w:val="24"/>
              </w:rPr>
              <w:t>Максимальный процент застройки в границах земельного участка, %</w:t>
            </w:r>
          </w:p>
        </w:tc>
      </w:tr>
      <w:tr w:rsidR="00094B32" w:rsidRPr="00BB0148" w:rsidTr="007A3049">
        <w:tc>
          <w:tcPr>
            <w:tcW w:w="2472" w:type="dxa"/>
            <w:tcBorders>
              <w:top w:val="single" w:sz="4" w:space="0" w:color="auto"/>
              <w:left w:val="single" w:sz="4" w:space="0" w:color="auto"/>
              <w:bottom w:val="single" w:sz="4" w:space="0" w:color="auto"/>
              <w:right w:val="single" w:sz="4" w:space="0" w:color="auto"/>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1000</w:t>
            </w:r>
            <w:r w:rsidRPr="00BB014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3</w:t>
            </w:r>
          </w:p>
        </w:tc>
      </w:tr>
      <w:tr w:rsidR="00094B32" w:rsidRPr="00BB0148" w:rsidTr="007A3049">
        <w:trPr>
          <w:trHeight w:val="625"/>
        </w:trPr>
        <w:tc>
          <w:tcPr>
            <w:tcW w:w="9889" w:type="dxa"/>
            <w:gridSpan w:val="4"/>
            <w:tcBorders>
              <w:top w:val="single" w:sz="4" w:space="0" w:color="auto"/>
              <w:left w:val="single" w:sz="4" w:space="0" w:color="auto"/>
              <w:bottom w:val="single" w:sz="4" w:space="0" w:color="auto"/>
              <w:right w:val="single" w:sz="6" w:space="0" w:color="000000"/>
            </w:tcBorders>
          </w:tcPr>
          <w:p w:rsidR="00094B32" w:rsidRPr="00BB0148" w:rsidRDefault="00094B32" w:rsidP="007A3049">
            <w:pPr>
              <w:autoSpaceDE w:val="0"/>
              <w:autoSpaceDN w:val="0"/>
              <w:adjustRightInd w:val="0"/>
              <w:ind w:right="-1" w:firstLine="567"/>
              <w:jc w:val="both"/>
              <w:rPr>
                <w:rFonts w:eastAsia="Times New Roman"/>
                <w:sz w:val="24"/>
                <w:szCs w:val="24"/>
              </w:rPr>
            </w:pPr>
            <w:r w:rsidRPr="00BB0148">
              <w:rPr>
                <w:rFonts w:eastAsia="Times New Roman"/>
                <w:sz w:val="24"/>
                <w:szCs w:val="24"/>
              </w:rPr>
              <w:t>Примечания:</w:t>
            </w:r>
          </w:p>
          <w:p w:rsidR="00094B32" w:rsidRPr="00BB0148" w:rsidRDefault="00094B32" w:rsidP="007A3049">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rPr>
              <w:t>1</w:t>
            </w:r>
            <w:r w:rsidRPr="00BB0148">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42.13330.2016 Градостроительство. Планировка и застройка городских и сельских поселений.</w:t>
            </w:r>
          </w:p>
          <w:p w:rsidR="00094B32" w:rsidRPr="00BB0148" w:rsidRDefault="00094B32" w:rsidP="007A3049">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rPr>
              <w:t>2</w:t>
            </w:r>
            <w:r w:rsidRPr="00BB0148">
              <w:rPr>
                <w:rFonts w:eastAsia="Times New Roman"/>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w:t>
            </w:r>
          </w:p>
          <w:p w:rsidR="00094B32" w:rsidRPr="00BB0148" w:rsidRDefault="00094B32" w:rsidP="007A3049">
            <w:pPr>
              <w:autoSpaceDE w:val="0"/>
              <w:autoSpaceDN w:val="0"/>
              <w:adjustRightInd w:val="0"/>
              <w:ind w:firstLine="567"/>
              <w:jc w:val="both"/>
              <w:rPr>
                <w:rFonts w:eastAsia="Times New Roman"/>
                <w:sz w:val="24"/>
                <w:szCs w:val="24"/>
              </w:rPr>
            </w:pPr>
            <w:r w:rsidRPr="00BB0148">
              <w:rPr>
                <w:rFonts w:eastAsia="Times New Roman"/>
                <w:sz w:val="24"/>
                <w:szCs w:val="24"/>
              </w:rPr>
              <w:t xml:space="preserve"> Площадь территории парков, садов и скверов следует принимать не менее, га:</w:t>
            </w:r>
          </w:p>
          <w:p w:rsidR="00094B32" w:rsidRPr="00BB0148" w:rsidRDefault="00094B32" w:rsidP="007A3049">
            <w:pPr>
              <w:autoSpaceDE w:val="0"/>
              <w:autoSpaceDN w:val="0"/>
              <w:adjustRightInd w:val="0"/>
              <w:ind w:firstLine="567"/>
              <w:jc w:val="both"/>
              <w:rPr>
                <w:rFonts w:eastAsia="Times New Roman"/>
                <w:sz w:val="24"/>
                <w:szCs w:val="24"/>
              </w:rPr>
            </w:pPr>
            <w:r w:rsidRPr="00BB0148">
              <w:rPr>
                <w:rFonts w:eastAsia="Times New Roman"/>
                <w:sz w:val="24"/>
                <w:szCs w:val="24"/>
              </w:rPr>
              <w:t>городских парков.............................................................................15</w:t>
            </w:r>
          </w:p>
          <w:p w:rsidR="00094B32" w:rsidRPr="00BB0148" w:rsidRDefault="00094B32" w:rsidP="007A3049">
            <w:pPr>
              <w:autoSpaceDE w:val="0"/>
              <w:autoSpaceDN w:val="0"/>
              <w:adjustRightInd w:val="0"/>
              <w:ind w:firstLine="567"/>
              <w:jc w:val="both"/>
              <w:rPr>
                <w:rFonts w:eastAsia="Times New Roman"/>
                <w:sz w:val="24"/>
                <w:szCs w:val="24"/>
              </w:rPr>
            </w:pPr>
            <w:r w:rsidRPr="00BB0148">
              <w:rPr>
                <w:rFonts w:eastAsia="Times New Roman"/>
                <w:sz w:val="24"/>
                <w:szCs w:val="24"/>
              </w:rPr>
              <w:t>парков планировочных районов....................................................10</w:t>
            </w:r>
          </w:p>
          <w:p w:rsidR="00094B32" w:rsidRPr="00BB0148" w:rsidRDefault="00094B32" w:rsidP="007A3049">
            <w:pPr>
              <w:autoSpaceDE w:val="0"/>
              <w:autoSpaceDN w:val="0"/>
              <w:adjustRightInd w:val="0"/>
              <w:ind w:firstLine="567"/>
              <w:jc w:val="both"/>
              <w:rPr>
                <w:rFonts w:eastAsia="Times New Roman"/>
                <w:sz w:val="24"/>
                <w:szCs w:val="24"/>
              </w:rPr>
            </w:pPr>
            <w:r w:rsidRPr="00BB0148">
              <w:rPr>
                <w:rFonts w:eastAsia="Times New Roman"/>
                <w:sz w:val="24"/>
                <w:szCs w:val="24"/>
              </w:rPr>
              <w:lastRenderedPageBreak/>
              <w:t>садов жилых районов......................................................................3</w:t>
            </w:r>
          </w:p>
          <w:p w:rsidR="00094B32" w:rsidRPr="00BB0148" w:rsidRDefault="00094B32" w:rsidP="007A3049">
            <w:pPr>
              <w:autoSpaceDE w:val="0"/>
              <w:autoSpaceDN w:val="0"/>
              <w:adjustRightInd w:val="0"/>
              <w:ind w:firstLine="567"/>
              <w:jc w:val="both"/>
              <w:rPr>
                <w:rFonts w:eastAsia="Times New Roman"/>
                <w:sz w:val="24"/>
                <w:szCs w:val="24"/>
              </w:rPr>
            </w:pPr>
            <w:r w:rsidRPr="00BB0148">
              <w:rPr>
                <w:rFonts w:eastAsia="Times New Roman"/>
                <w:sz w:val="24"/>
                <w:szCs w:val="24"/>
              </w:rPr>
              <w:t>скверов..............................................................................................0,5</w:t>
            </w:r>
          </w:p>
          <w:p w:rsidR="00094B32" w:rsidRPr="00BB0148" w:rsidRDefault="00094B32" w:rsidP="007A3049">
            <w:pPr>
              <w:autoSpaceDE w:val="0"/>
              <w:autoSpaceDN w:val="0"/>
              <w:adjustRightInd w:val="0"/>
              <w:ind w:right="-1" w:firstLine="567"/>
              <w:jc w:val="both"/>
              <w:rPr>
                <w:rFonts w:eastAsia="Times New Roman"/>
                <w:sz w:val="24"/>
                <w:szCs w:val="24"/>
              </w:rPr>
            </w:pPr>
            <w:r w:rsidRPr="00BB0148">
              <w:rPr>
                <w:rFonts w:eastAsia="Times New Roman"/>
                <w:sz w:val="24"/>
                <w:szCs w:val="24"/>
                <w:vertAlign w:val="superscript"/>
              </w:rPr>
              <w:t>3</w:t>
            </w:r>
            <w:r w:rsidRPr="00BB0148">
              <w:rPr>
                <w:rFonts w:eastAsia="Times New Roman"/>
                <w:i/>
                <w:sz w:val="24"/>
                <w:szCs w:val="24"/>
              </w:rPr>
              <w:t xml:space="preserve"> </w:t>
            </w:r>
            <w:r w:rsidRPr="00BB0148">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94B32" w:rsidRPr="00CD0893" w:rsidRDefault="00094B32" w:rsidP="00094B32">
      <w:pPr>
        <w:autoSpaceDE w:val="0"/>
        <w:autoSpaceDN w:val="0"/>
        <w:adjustRightInd w:val="0"/>
        <w:spacing w:after="0" w:line="240" w:lineRule="auto"/>
        <w:ind w:firstLine="567"/>
        <w:jc w:val="both"/>
        <w:rPr>
          <w:rFonts w:ascii="Times New Roman" w:hAnsi="Times New Roman" w:cs="Times New Roman"/>
          <w:i/>
          <w:sz w:val="24"/>
          <w:szCs w:val="24"/>
        </w:rPr>
      </w:pPr>
      <w:r w:rsidRPr="00C14674">
        <w:rPr>
          <w:rFonts w:ascii="Times New Roman" w:eastAsia="Times New Roman" w:hAnsi="Times New Roman" w:cs="Times New Roman"/>
          <w:color w:val="1F497D" w:themeColor="text2"/>
          <w:sz w:val="24"/>
          <w:szCs w:val="24"/>
        </w:rPr>
        <w:lastRenderedPageBreak/>
        <w:t xml:space="preserve"> </w:t>
      </w:r>
      <w:r w:rsidRPr="00CD0893">
        <w:rPr>
          <w:rFonts w:ascii="Times New Roman" w:hAnsi="Times New Roman" w:cs="Times New Roman"/>
          <w:i/>
          <w:sz w:val="24"/>
          <w:szCs w:val="24"/>
        </w:rPr>
        <w:t>Примечание:</w:t>
      </w:r>
    </w:p>
    <w:p w:rsidR="00094B32" w:rsidRDefault="00094B32" w:rsidP="00094B32">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94B32" w:rsidRDefault="00094B32" w:rsidP="00094B32">
      <w:pPr>
        <w:shd w:val="clear" w:color="auto" w:fill="FFFFFF"/>
        <w:contextualSpacing/>
        <w:rPr>
          <w:color w:val="4F81BD" w:themeColor="accent1"/>
        </w:rPr>
      </w:pPr>
      <w:r w:rsidRPr="00047A0A">
        <w:rPr>
          <w:color w:val="4F81BD" w:themeColor="accent1"/>
        </w:rPr>
        <w:t>(в редакции решения Совета Депутатов Тюльганского района от 18.06.2018г. №197-</w:t>
      </w:r>
      <w:r w:rsidRPr="00047A0A">
        <w:rPr>
          <w:color w:val="4F81BD" w:themeColor="accent1"/>
          <w:lang w:val="en-US"/>
        </w:rPr>
        <w:t>IV</w:t>
      </w:r>
      <w:r w:rsidRPr="00047A0A">
        <w:rPr>
          <w:color w:val="4F81BD" w:themeColor="accent1"/>
        </w:rPr>
        <w:t>-СД)</w:t>
      </w:r>
    </w:p>
    <w:p w:rsidR="005A50EA" w:rsidRDefault="005A50EA" w:rsidP="005A50EA">
      <w:pPr>
        <w:widowControl w:val="0"/>
        <w:spacing w:before="24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Зона водных объектов</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113"/>
        <w:gridCol w:w="6096"/>
        <w:gridCol w:w="1692"/>
      </w:tblGrid>
      <w:tr w:rsidR="00094B32" w:rsidRPr="005342CD" w:rsidTr="007A3049">
        <w:tc>
          <w:tcPr>
            <w:tcW w:w="2155" w:type="dxa"/>
            <w:tcBorders>
              <w:top w:val="single" w:sz="4" w:space="0" w:color="auto"/>
              <w:left w:val="single" w:sz="4" w:space="0" w:color="auto"/>
              <w:bottom w:val="single" w:sz="4" w:space="0" w:color="auto"/>
              <w:right w:val="single" w:sz="4" w:space="0" w:color="auto"/>
            </w:tcBorders>
          </w:tcPr>
          <w:p w:rsidR="00094B32" w:rsidRPr="00652F81" w:rsidRDefault="00094B32" w:rsidP="007A3049">
            <w:pPr>
              <w:pStyle w:val="af3"/>
              <w:ind w:left="-108" w:right="-108"/>
              <w:rPr>
                <w:b/>
              </w:rPr>
            </w:pPr>
            <w:r w:rsidRPr="00652F81">
              <w:rPr>
                <w:b/>
              </w:rPr>
              <w:t>Наименование вида разрешенного использования земельного участка</w:t>
            </w:r>
          </w:p>
        </w:tc>
        <w:tc>
          <w:tcPr>
            <w:tcW w:w="6209" w:type="dxa"/>
            <w:gridSpan w:val="2"/>
            <w:tcBorders>
              <w:top w:val="single" w:sz="4" w:space="0" w:color="auto"/>
              <w:left w:val="single" w:sz="4" w:space="0" w:color="auto"/>
              <w:bottom w:val="single" w:sz="4" w:space="0" w:color="auto"/>
              <w:right w:val="single" w:sz="4" w:space="0" w:color="auto"/>
            </w:tcBorders>
          </w:tcPr>
          <w:p w:rsidR="00094B32" w:rsidRPr="00652F81" w:rsidRDefault="00094B32" w:rsidP="007A3049">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094B32" w:rsidRPr="00652F81" w:rsidRDefault="00094B32" w:rsidP="007A3049">
            <w:pPr>
              <w:pStyle w:val="af3"/>
              <w:ind w:left="-108" w:right="-117"/>
              <w:rPr>
                <w:b/>
              </w:rPr>
            </w:pPr>
            <w:r w:rsidRPr="00652F81">
              <w:rPr>
                <w:b/>
              </w:rPr>
              <w:t>Код (числовое обозначение) вида разрешенного использования земельного участка</w:t>
            </w:r>
          </w:p>
        </w:tc>
      </w:tr>
      <w:tr w:rsidR="00094B32" w:rsidRPr="005342CD" w:rsidTr="007A3049">
        <w:tc>
          <w:tcPr>
            <w:tcW w:w="2155" w:type="dxa"/>
            <w:tcBorders>
              <w:top w:val="single" w:sz="4" w:space="0" w:color="auto"/>
              <w:left w:val="single" w:sz="4" w:space="0" w:color="auto"/>
              <w:bottom w:val="single" w:sz="4" w:space="0" w:color="auto"/>
              <w:right w:val="nil"/>
            </w:tcBorders>
          </w:tcPr>
          <w:p w:rsidR="00094B32" w:rsidRPr="00735809" w:rsidRDefault="00094B32" w:rsidP="007A3049">
            <w:pPr>
              <w:pStyle w:val="af3"/>
              <w:ind w:left="-108" w:right="-108"/>
              <w:rPr>
                <w:b/>
              </w:rPr>
            </w:pPr>
          </w:p>
        </w:tc>
        <w:tc>
          <w:tcPr>
            <w:tcW w:w="6209" w:type="dxa"/>
            <w:gridSpan w:val="2"/>
            <w:tcBorders>
              <w:top w:val="single" w:sz="4" w:space="0" w:color="auto"/>
              <w:left w:val="nil"/>
              <w:bottom w:val="single" w:sz="4" w:space="0" w:color="auto"/>
              <w:right w:val="nil"/>
            </w:tcBorders>
          </w:tcPr>
          <w:p w:rsidR="00094B32" w:rsidRPr="00652F81" w:rsidRDefault="00094B32" w:rsidP="007A3049">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094B32" w:rsidRPr="00735809" w:rsidRDefault="00094B32" w:rsidP="007A3049">
            <w:pPr>
              <w:pStyle w:val="af3"/>
              <w:ind w:left="-108" w:right="-117"/>
              <w:rPr>
                <w:b/>
              </w:rPr>
            </w:pPr>
          </w:p>
        </w:tc>
      </w:tr>
      <w:tr w:rsidR="005A50EA" w:rsidRPr="005342CD" w:rsidTr="00355488">
        <w:tc>
          <w:tcPr>
            <w:tcW w:w="2268" w:type="dxa"/>
            <w:gridSpan w:val="2"/>
            <w:tcBorders>
              <w:top w:val="single" w:sz="4" w:space="0" w:color="auto"/>
              <w:bottom w:val="single" w:sz="4" w:space="0" w:color="auto"/>
              <w:right w:val="single" w:sz="4" w:space="0" w:color="auto"/>
            </w:tcBorders>
          </w:tcPr>
          <w:p w:rsidR="005A50EA" w:rsidRPr="005342CD" w:rsidRDefault="005A50EA" w:rsidP="00355488">
            <w:pPr>
              <w:pStyle w:val="af2"/>
              <w:jc w:val="left"/>
            </w:pPr>
            <w:r w:rsidRPr="005342CD">
              <w:t>Водные объекты</w:t>
            </w:r>
          </w:p>
        </w:tc>
        <w:tc>
          <w:tcPr>
            <w:tcW w:w="6096" w:type="dxa"/>
            <w:tcBorders>
              <w:top w:val="single" w:sz="4" w:space="0" w:color="auto"/>
              <w:left w:val="single" w:sz="4" w:space="0" w:color="auto"/>
              <w:bottom w:val="single" w:sz="4" w:space="0" w:color="auto"/>
              <w:right w:val="single" w:sz="4" w:space="0" w:color="auto"/>
            </w:tcBorders>
          </w:tcPr>
          <w:p w:rsidR="005A50EA" w:rsidRPr="005342CD" w:rsidRDefault="005A50EA" w:rsidP="00355488">
            <w:pPr>
              <w:pStyle w:val="af2"/>
            </w:pPr>
            <w:r w:rsidRPr="005342CD">
              <w:t>Ледники, снежники, ручьи, реки, озера, болота, территориальные моря и другие поверхностные водные объекты</w:t>
            </w:r>
          </w:p>
        </w:tc>
        <w:tc>
          <w:tcPr>
            <w:tcW w:w="1692" w:type="dxa"/>
            <w:tcBorders>
              <w:top w:val="single" w:sz="4" w:space="0" w:color="auto"/>
              <w:left w:val="single" w:sz="4" w:space="0" w:color="auto"/>
              <w:bottom w:val="single" w:sz="4" w:space="0" w:color="auto"/>
            </w:tcBorders>
          </w:tcPr>
          <w:p w:rsidR="005A50EA" w:rsidRPr="005342CD" w:rsidRDefault="005A50EA" w:rsidP="00355488">
            <w:pPr>
              <w:pStyle w:val="af3"/>
            </w:pPr>
            <w:r w:rsidRPr="005342CD">
              <w:t>11.0</w:t>
            </w:r>
          </w:p>
        </w:tc>
      </w:tr>
      <w:tr w:rsidR="005A50EA" w:rsidRPr="005342CD" w:rsidTr="00355488">
        <w:tc>
          <w:tcPr>
            <w:tcW w:w="2268" w:type="dxa"/>
            <w:gridSpan w:val="2"/>
            <w:tcBorders>
              <w:top w:val="single" w:sz="4" w:space="0" w:color="auto"/>
              <w:bottom w:val="single" w:sz="4" w:space="0" w:color="auto"/>
              <w:right w:val="single" w:sz="4" w:space="0" w:color="auto"/>
            </w:tcBorders>
          </w:tcPr>
          <w:p w:rsidR="005A50EA" w:rsidRPr="005342CD" w:rsidRDefault="005A50EA" w:rsidP="00355488">
            <w:pPr>
              <w:pStyle w:val="af2"/>
              <w:jc w:val="left"/>
            </w:pPr>
            <w:r w:rsidRPr="005342CD">
              <w:t>Общее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5A50EA" w:rsidRPr="005342CD" w:rsidRDefault="005A50EA" w:rsidP="00355488">
            <w:pPr>
              <w:pStyle w:val="af2"/>
            </w:pPr>
            <w:r w:rsidRPr="005342C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2" w:type="dxa"/>
            <w:tcBorders>
              <w:top w:val="single" w:sz="4" w:space="0" w:color="auto"/>
              <w:left w:val="single" w:sz="4" w:space="0" w:color="auto"/>
              <w:bottom w:val="single" w:sz="4" w:space="0" w:color="auto"/>
            </w:tcBorders>
          </w:tcPr>
          <w:p w:rsidR="005A50EA" w:rsidRPr="005342CD" w:rsidRDefault="005A50EA" w:rsidP="00355488">
            <w:pPr>
              <w:pStyle w:val="af3"/>
            </w:pPr>
            <w:r w:rsidRPr="005342CD">
              <w:t>11.1</w:t>
            </w:r>
          </w:p>
        </w:tc>
      </w:tr>
      <w:tr w:rsidR="00094B32" w:rsidRPr="00B64522" w:rsidTr="007A3049">
        <w:tc>
          <w:tcPr>
            <w:tcW w:w="2155" w:type="dxa"/>
            <w:tcBorders>
              <w:top w:val="single" w:sz="4" w:space="0" w:color="auto"/>
              <w:left w:val="single" w:sz="4" w:space="0" w:color="auto"/>
              <w:bottom w:val="single" w:sz="4" w:space="0" w:color="auto"/>
              <w:right w:val="nil"/>
            </w:tcBorders>
          </w:tcPr>
          <w:p w:rsidR="00094B32" w:rsidRPr="00B64522" w:rsidRDefault="00094B32" w:rsidP="007A3049">
            <w:pPr>
              <w:pStyle w:val="formattext"/>
              <w:jc w:val="both"/>
              <w:textAlignment w:val="baseline"/>
              <w:rPr>
                <w:b/>
              </w:rPr>
            </w:pPr>
          </w:p>
        </w:tc>
        <w:tc>
          <w:tcPr>
            <w:tcW w:w="6209" w:type="dxa"/>
            <w:gridSpan w:val="2"/>
            <w:tcBorders>
              <w:top w:val="single" w:sz="4" w:space="0" w:color="auto"/>
              <w:left w:val="nil"/>
              <w:bottom w:val="single" w:sz="4" w:space="0" w:color="auto"/>
              <w:right w:val="nil"/>
            </w:tcBorders>
          </w:tcPr>
          <w:p w:rsidR="00094B32" w:rsidRPr="00B64522" w:rsidRDefault="00094B32" w:rsidP="007A3049">
            <w:pPr>
              <w:pStyle w:val="formattext"/>
              <w:textAlignment w:val="baseline"/>
              <w:rPr>
                <w:b/>
              </w:rPr>
            </w:pPr>
            <w:r w:rsidRPr="00B64522">
              <w:rPr>
                <w:b/>
              </w:rPr>
              <w:t>2. Условно разрешенные виды использования</w:t>
            </w:r>
          </w:p>
        </w:tc>
        <w:tc>
          <w:tcPr>
            <w:tcW w:w="1692" w:type="dxa"/>
            <w:tcBorders>
              <w:top w:val="single" w:sz="4" w:space="0" w:color="auto"/>
              <w:left w:val="nil"/>
              <w:bottom w:val="single" w:sz="4" w:space="0" w:color="auto"/>
              <w:right w:val="single" w:sz="4" w:space="0" w:color="auto"/>
            </w:tcBorders>
          </w:tcPr>
          <w:p w:rsidR="00094B32" w:rsidRPr="00B64522" w:rsidRDefault="00094B32" w:rsidP="007A3049">
            <w:pPr>
              <w:pStyle w:val="formattext"/>
              <w:textAlignment w:val="baseline"/>
              <w:rPr>
                <w:b/>
              </w:rPr>
            </w:pPr>
          </w:p>
        </w:tc>
      </w:tr>
      <w:tr w:rsidR="005A50EA" w:rsidRPr="005342CD" w:rsidTr="00355488">
        <w:tc>
          <w:tcPr>
            <w:tcW w:w="2268" w:type="dxa"/>
            <w:gridSpan w:val="2"/>
            <w:tcBorders>
              <w:top w:val="single" w:sz="4" w:space="0" w:color="auto"/>
              <w:bottom w:val="single" w:sz="4" w:space="0" w:color="auto"/>
              <w:right w:val="single" w:sz="4" w:space="0" w:color="auto"/>
            </w:tcBorders>
          </w:tcPr>
          <w:p w:rsidR="005A50EA" w:rsidRPr="005342CD" w:rsidRDefault="005A50EA" w:rsidP="00355488">
            <w:pPr>
              <w:pStyle w:val="af2"/>
              <w:jc w:val="left"/>
            </w:pPr>
            <w:r w:rsidRPr="005342CD">
              <w:t>Специальное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5A50EA" w:rsidRPr="005342CD" w:rsidRDefault="005A50EA" w:rsidP="00355488">
            <w:pPr>
              <w:pStyle w:val="af2"/>
            </w:pPr>
            <w:r w:rsidRPr="005342C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5A50EA" w:rsidRPr="005342CD" w:rsidRDefault="005A50EA" w:rsidP="00355488">
            <w:pPr>
              <w:pStyle w:val="af3"/>
            </w:pPr>
            <w:r w:rsidRPr="005342CD">
              <w:t>11.2</w:t>
            </w:r>
          </w:p>
        </w:tc>
      </w:tr>
      <w:tr w:rsidR="005A50EA" w:rsidRPr="005342CD" w:rsidTr="00355488">
        <w:tc>
          <w:tcPr>
            <w:tcW w:w="2268" w:type="dxa"/>
            <w:gridSpan w:val="2"/>
            <w:tcBorders>
              <w:top w:val="single" w:sz="4" w:space="0" w:color="auto"/>
              <w:bottom w:val="single" w:sz="4" w:space="0" w:color="auto"/>
              <w:right w:val="single" w:sz="4" w:space="0" w:color="auto"/>
            </w:tcBorders>
          </w:tcPr>
          <w:p w:rsidR="005A50EA" w:rsidRPr="005342CD" w:rsidRDefault="005A50EA" w:rsidP="00355488">
            <w:pPr>
              <w:pStyle w:val="af2"/>
              <w:jc w:val="left"/>
            </w:pPr>
            <w:r w:rsidRPr="005342CD">
              <w:t>Гидротехнические сооружения</w:t>
            </w:r>
          </w:p>
        </w:tc>
        <w:tc>
          <w:tcPr>
            <w:tcW w:w="6096" w:type="dxa"/>
            <w:tcBorders>
              <w:top w:val="single" w:sz="4" w:space="0" w:color="auto"/>
              <w:left w:val="single" w:sz="4" w:space="0" w:color="auto"/>
              <w:bottom w:val="single" w:sz="4" w:space="0" w:color="auto"/>
              <w:right w:val="single" w:sz="4" w:space="0" w:color="auto"/>
            </w:tcBorders>
          </w:tcPr>
          <w:p w:rsidR="005A50EA" w:rsidRPr="005342CD" w:rsidRDefault="005A50EA" w:rsidP="00355488">
            <w:pPr>
              <w:pStyle w:val="af2"/>
            </w:pPr>
            <w:r w:rsidRPr="005342C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w:t>
            </w:r>
            <w:r w:rsidRPr="005342CD">
              <w:lastRenderedPageBreak/>
              <w:t>сооружений, берегозащитных сооружений)</w:t>
            </w:r>
          </w:p>
        </w:tc>
        <w:tc>
          <w:tcPr>
            <w:tcW w:w="1692" w:type="dxa"/>
            <w:tcBorders>
              <w:top w:val="single" w:sz="4" w:space="0" w:color="auto"/>
              <w:left w:val="single" w:sz="4" w:space="0" w:color="auto"/>
              <w:bottom w:val="single" w:sz="4" w:space="0" w:color="auto"/>
            </w:tcBorders>
          </w:tcPr>
          <w:p w:rsidR="005A50EA" w:rsidRPr="005342CD" w:rsidRDefault="005A50EA" w:rsidP="00355488">
            <w:pPr>
              <w:pStyle w:val="af3"/>
            </w:pPr>
            <w:r w:rsidRPr="005342CD">
              <w:lastRenderedPageBreak/>
              <w:t>11.3</w:t>
            </w:r>
          </w:p>
        </w:tc>
      </w:tr>
    </w:tbl>
    <w:p w:rsidR="00094B32" w:rsidRPr="00373717" w:rsidRDefault="00094B32" w:rsidP="00094B32">
      <w:pPr>
        <w:pStyle w:val="28"/>
        <w:shd w:val="clear" w:color="auto" w:fill="auto"/>
        <w:tabs>
          <w:tab w:val="left" w:pos="874"/>
        </w:tabs>
        <w:spacing w:line="274" w:lineRule="exact"/>
        <w:jc w:val="both"/>
        <w:rPr>
          <w:sz w:val="24"/>
          <w:szCs w:val="24"/>
        </w:rPr>
      </w:pPr>
      <w:r>
        <w:rPr>
          <w:sz w:val="24"/>
          <w:szCs w:val="24"/>
        </w:rPr>
        <w:lastRenderedPageBreak/>
        <w:t xml:space="preserve">       </w:t>
      </w:r>
      <w:r w:rsidRPr="00373717">
        <w:rPr>
          <w:sz w:val="24"/>
          <w:szCs w:val="24"/>
        </w:rPr>
        <w:t xml:space="preserve">Градостроительные регламенты не устанавливаются для земель лесного фонда, </w:t>
      </w:r>
      <w:r w:rsidRPr="00ED0BA8">
        <w:rPr>
          <w:b/>
          <w:sz w:val="24"/>
          <w:szCs w:val="24"/>
        </w:rPr>
        <w:t>земель, покрытых поверхностными водами</w:t>
      </w:r>
      <w:r w:rsidRPr="00373717">
        <w:rPr>
          <w:sz w:val="24"/>
          <w:szCs w:val="24"/>
        </w:rPr>
        <w:t>,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w:t>
      </w:r>
      <w:r>
        <w:rPr>
          <w:sz w:val="24"/>
          <w:szCs w:val="24"/>
        </w:rPr>
        <w:t>6</w:t>
      </w:r>
      <w:r w:rsidRPr="00373717">
        <w:rPr>
          <w:sz w:val="24"/>
          <w:szCs w:val="24"/>
        </w:rPr>
        <w:t>-</w:t>
      </w:r>
      <w:r>
        <w:rPr>
          <w:sz w:val="24"/>
          <w:szCs w:val="24"/>
        </w:rPr>
        <w:t>7</w:t>
      </w:r>
      <w:r w:rsidRPr="00373717">
        <w:rPr>
          <w:sz w:val="24"/>
          <w:szCs w:val="24"/>
        </w:rPr>
        <w:t xml:space="preserve"> Градостроительного кодекса РФ от 29.12.2004 №190-ФЗ).</w:t>
      </w:r>
    </w:p>
    <w:p w:rsidR="00623692" w:rsidRDefault="00623692" w:rsidP="00623692">
      <w:pPr>
        <w:widowControl w:val="0"/>
        <w:spacing w:before="24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Р-3</w:t>
      </w:r>
      <w:r w:rsidRPr="00CD0893">
        <w:rPr>
          <w:rFonts w:ascii="Times New Roman" w:hAnsi="Times New Roman" w:cs="Times New Roman"/>
          <w:b/>
          <w:bCs/>
          <w:sz w:val="24"/>
          <w:szCs w:val="24"/>
          <w:u w:val="single"/>
        </w:rPr>
        <w:t xml:space="preserve">.  </w:t>
      </w:r>
      <w:r w:rsidR="00040AC1" w:rsidRPr="00040AC1">
        <w:rPr>
          <w:rFonts w:ascii="Times New Roman" w:hAnsi="Times New Roman" w:cs="Times New Roman"/>
          <w:b/>
          <w:bCs/>
          <w:sz w:val="24"/>
          <w:szCs w:val="24"/>
          <w:u w:val="single"/>
        </w:rPr>
        <w:t>Зона особо охраняемых природных территорий</w:t>
      </w:r>
      <w:r w:rsidRPr="00CD0893">
        <w:rPr>
          <w:rFonts w:ascii="Times New Roman" w:hAnsi="Times New Roman" w:cs="Times New Roman"/>
          <w:b/>
          <w:bCs/>
          <w:sz w:val="24"/>
          <w:szCs w:val="24"/>
          <w:u w:val="single"/>
        </w:rPr>
        <w:t>.</w:t>
      </w:r>
    </w:p>
    <w:p w:rsidR="00CA76FD" w:rsidRDefault="00CA76FD" w:rsidP="00CA76FD">
      <w:pPr>
        <w:shd w:val="clear" w:color="auto" w:fill="FFFFFF"/>
        <w:spacing w:after="0" w:line="240" w:lineRule="auto"/>
        <w:ind w:firstLine="851"/>
        <w:jc w:val="both"/>
        <w:rPr>
          <w:rFonts w:ascii="Times New Roman" w:eastAsia="Times New Roman" w:hAnsi="Times New Roman" w:cs="Times New Roman"/>
          <w:bCs/>
          <w:i/>
          <w:sz w:val="24"/>
          <w:szCs w:val="24"/>
        </w:rPr>
      </w:pPr>
      <w:r w:rsidRPr="005E0F27">
        <w:rPr>
          <w:rFonts w:ascii="Times New Roman" w:eastAsia="Times New Roman" w:hAnsi="Times New Roman" w:cs="Times New Roman"/>
          <w:bCs/>
          <w:i/>
          <w:sz w:val="24"/>
          <w:szCs w:val="24"/>
        </w:rPr>
        <w:t xml:space="preserve">Действие градостроительного регламента не распространяется на земельные участки </w:t>
      </w:r>
      <w:r w:rsidR="00355488">
        <w:rPr>
          <w:rFonts w:ascii="Times New Roman" w:eastAsia="Times New Roman" w:hAnsi="Times New Roman" w:cs="Times New Roman"/>
          <w:bCs/>
          <w:i/>
          <w:sz w:val="24"/>
          <w:szCs w:val="24"/>
        </w:rPr>
        <w:t>особо охраняемых природных территорий</w:t>
      </w:r>
      <w:r w:rsidRPr="005E0F27">
        <w:rPr>
          <w:rFonts w:ascii="Times New Roman" w:eastAsia="Times New Roman" w:hAnsi="Times New Roman" w:cs="Times New Roman"/>
          <w:bCs/>
          <w:i/>
          <w:sz w:val="24"/>
          <w:szCs w:val="24"/>
        </w:rPr>
        <w:t xml:space="preserve">. </w:t>
      </w:r>
    </w:p>
    <w:p w:rsidR="00355488" w:rsidRDefault="00355488" w:rsidP="00355488">
      <w:pPr>
        <w:shd w:val="clear" w:color="auto" w:fill="FFFFFF"/>
        <w:spacing w:after="0" w:line="240" w:lineRule="auto"/>
        <w:ind w:firstLine="851"/>
        <w:jc w:val="both"/>
        <w:rPr>
          <w:rFonts w:ascii="Times New Roman" w:eastAsia="Times New Roman" w:hAnsi="Times New Roman" w:cs="Times New Roman"/>
          <w:bCs/>
          <w:i/>
          <w:sz w:val="24"/>
          <w:szCs w:val="24"/>
        </w:rPr>
      </w:pPr>
      <w:r w:rsidRPr="00355488">
        <w:rPr>
          <w:rFonts w:ascii="Times New Roman" w:eastAsia="Times New Roman" w:hAnsi="Times New Roman" w:cs="Times New Roman" w:hint="eastAsia"/>
          <w:bCs/>
          <w:i/>
          <w:sz w:val="24"/>
          <w:szCs w:val="24"/>
        </w:rPr>
        <w:t>Отношения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возникающие</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пользовании</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землями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водными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лесными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иными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природными</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ресурсами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особо</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охраняемых</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природных</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территорий</w:t>
      </w:r>
      <w:r w:rsidRPr="00355488">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регулируются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законодательством</w:t>
      </w:r>
      <w:r>
        <w:rPr>
          <w:rFonts w:ascii="Times New Roman" w:eastAsia="Times New Roman" w:hAnsi="Times New Roman" w:cs="Times New Roman"/>
          <w:bCs/>
          <w:i/>
          <w:sz w:val="24"/>
          <w:szCs w:val="24"/>
        </w:rPr>
        <w:t xml:space="preserve"> Оренбургской области</w:t>
      </w:r>
      <w:r w:rsidRPr="00355488">
        <w:rPr>
          <w:rFonts w:ascii="Times New Roman" w:eastAsia="Times New Roman" w:hAnsi="Times New Roman" w:cs="Times New Roman"/>
          <w:bCs/>
          <w:i/>
          <w:sz w:val="24"/>
          <w:szCs w:val="24"/>
        </w:rPr>
        <w:t>.</w:t>
      </w:r>
    </w:p>
    <w:p w:rsidR="00355488" w:rsidRDefault="00355488" w:rsidP="00355488">
      <w:pPr>
        <w:shd w:val="clear" w:color="auto" w:fill="FFFFFF"/>
        <w:spacing w:after="0" w:line="240" w:lineRule="auto"/>
        <w:ind w:firstLine="851"/>
        <w:jc w:val="both"/>
        <w:rPr>
          <w:rFonts w:ascii="Times New Roman" w:eastAsia="Times New Roman" w:hAnsi="Times New Roman" w:cs="Times New Roman"/>
          <w:bCs/>
          <w:i/>
          <w:sz w:val="24"/>
          <w:szCs w:val="24"/>
        </w:rPr>
      </w:pPr>
      <w:r w:rsidRPr="00355488">
        <w:rPr>
          <w:rFonts w:ascii="Times New Roman" w:eastAsia="Times New Roman" w:hAnsi="Times New Roman" w:cs="Times New Roman" w:hint="eastAsia"/>
          <w:bCs/>
          <w:i/>
          <w:sz w:val="24"/>
          <w:szCs w:val="24"/>
        </w:rPr>
        <w:t>Имущественные</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отношения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в</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области</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использования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и</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охраны</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особо</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охраняемых</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природных</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территорий</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регулируются</w:t>
      </w:r>
      <w:r w:rsidRPr="00355488">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гражданским</w:t>
      </w:r>
      <w:r>
        <w:rPr>
          <w:rFonts w:ascii="Times New Roman" w:eastAsia="Times New Roman" w:hAnsi="Times New Roman" w:cs="Times New Roman"/>
          <w:bCs/>
          <w:i/>
          <w:sz w:val="24"/>
          <w:szCs w:val="24"/>
        </w:rPr>
        <w:t xml:space="preserve"> </w:t>
      </w:r>
      <w:r w:rsidRPr="00355488">
        <w:rPr>
          <w:rFonts w:ascii="Times New Roman" w:eastAsia="Times New Roman" w:hAnsi="Times New Roman" w:cs="Times New Roman" w:hint="eastAsia"/>
          <w:bCs/>
          <w:i/>
          <w:sz w:val="24"/>
          <w:szCs w:val="24"/>
        </w:rPr>
        <w:t>законодательством</w:t>
      </w:r>
      <w:r>
        <w:rPr>
          <w:rFonts w:ascii="Times New Roman" w:eastAsia="Times New Roman" w:hAnsi="Times New Roman" w:cs="Times New Roman"/>
          <w:bCs/>
          <w:i/>
          <w:sz w:val="24"/>
          <w:szCs w:val="24"/>
        </w:rPr>
        <w:t>.</w:t>
      </w:r>
    </w:p>
    <w:p w:rsidR="00220648" w:rsidRDefault="00220648" w:rsidP="00355488">
      <w:pPr>
        <w:shd w:val="clear" w:color="auto" w:fill="FFFFFF"/>
        <w:spacing w:after="0" w:line="240" w:lineRule="auto"/>
        <w:ind w:firstLine="851"/>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На территории МО Тюльганский поссовет расположена одна ООПТ регионального значения - </w:t>
      </w:r>
      <w:r w:rsidRPr="00220648">
        <w:rPr>
          <w:rFonts w:ascii="Times New Roman" w:eastAsia="Times New Roman" w:hAnsi="Times New Roman" w:cs="Times New Roman"/>
          <w:bCs/>
          <w:i/>
          <w:sz w:val="24"/>
          <w:szCs w:val="24"/>
        </w:rPr>
        <w:t>Тюльганская Большая Шишка</w:t>
      </w:r>
      <w:r>
        <w:rPr>
          <w:rFonts w:ascii="Times New Roman" w:eastAsia="Times New Roman" w:hAnsi="Times New Roman" w:cs="Times New Roman"/>
          <w:bCs/>
          <w:i/>
          <w:sz w:val="24"/>
          <w:szCs w:val="24"/>
        </w:rPr>
        <w:t>.</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
          <w:bCs/>
          <w:i/>
          <w:sz w:val="24"/>
          <w:szCs w:val="24"/>
        </w:rPr>
      </w:pPr>
      <w:r w:rsidRPr="00220648">
        <w:rPr>
          <w:rFonts w:ascii="Times New Roman" w:eastAsia="Times New Roman" w:hAnsi="Times New Roman" w:cs="Times New Roman"/>
          <w:b/>
          <w:bCs/>
          <w:i/>
          <w:sz w:val="24"/>
          <w:szCs w:val="24"/>
        </w:rPr>
        <w:t>Режим особой охраны памятника природы (запрещенные виды использования)</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На территории памятника природы запрещается деятельность, влекущая за собой нарушение сохранности памятника природы. В частности, запрещаются:</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разведка и добыча полезных ископаемых, работы, связанные с обустройством месторождений;</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выпас мелкого рогатого скота;</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 xml:space="preserve">выпас крупного рогатого скота и лошадей; </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нахождение летних лагерей скота (загонов, летних доек), мест водопоя скота;</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строительство, реконструкция и капитальный ремонт объектов капитального строительства, в том числе линейных сооружений;</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хранение, захоронение и обезвреживание отходов;</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гидромелиоративные и гидротехнические работы, за исключением поддержания в исправности существующих гидротехнических сооружений;</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выжигание ветоши (сухой травы) и иное использование огня в хозяйственных целях (проведение палов);</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использование пестицидов и гербицидов, за исключением осуществляемого в рамках борьбы со стихийным бедствием;</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эксплуатация воздушных линий электропередачи 6-10 кВ с металлическими траверсами и неизолированным проводом, не оборудованных птицезащитными кожухами;</w:t>
      </w:r>
    </w:p>
    <w:p w:rsidR="00220648" w:rsidRPr="00220648" w:rsidRDefault="00220648" w:rsidP="00220648">
      <w:pPr>
        <w:numPr>
          <w:ilvl w:val="0"/>
          <w:numId w:val="25"/>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передвижение автотранспорта и мототранспорта вне дорог, в том числе снегоходов в зимнее время,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
          <w:bCs/>
          <w:i/>
          <w:sz w:val="24"/>
          <w:szCs w:val="24"/>
        </w:rPr>
      </w:pPr>
      <w:r w:rsidRPr="00220648">
        <w:rPr>
          <w:rFonts w:ascii="Times New Roman" w:eastAsia="Times New Roman" w:hAnsi="Times New Roman" w:cs="Times New Roman"/>
          <w:b/>
          <w:bCs/>
          <w:i/>
          <w:sz w:val="24"/>
          <w:szCs w:val="24"/>
        </w:rPr>
        <w:t xml:space="preserve">Допустимые виды использования памятника природы </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На территории памятника природы ограниченно допускаются (ограничиваются) следующие виды деятельности:</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lastRenderedPageBreak/>
        <w:t>1)</w:t>
      </w:r>
      <w:r w:rsidRPr="00220648">
        <w:rPr>
          <w:rFonts w:ascii="Times New Roman" w:eastAsia="Times New Roman" w:hAnsi="Times New Roman" w:cs="Times New Roman"/>
          <w:bCs/>
          <w:i/>
          <w:sz w:val="24"/>
          <w:szCs w:val="24"/>
        </w:rPr>
        <w:tab/>
        <w:t>сенокошение допускается в объеме не более 15% площади памятника природы ежегодно, в первую очередь для сенокошения предоставляются залежные угодья и полоса шириной 10 м по периметру памятника природы;</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2)</w:t>
      </w:r>
      <w:r w:rsidRPr="00220648">
        <w:rPr>
          <w:rFonts w:ascii="Times New Roman" w:eastAsia="Times New Roman" w:hAnsi="Times New Roman" w:cs="Times New Roman"/>
          <w:bCs/>
          <w:i/>
          <w:sz w:val="24"/>
          <w:szCs w:val="24"/>
        </w:rPr>
        <w:tab/>
        <w:t>проведение биотехнических мероприятий, направленных на поддержание и увеличение численности охотничьих ресурсов;</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3)</w:t>
      </w:r>
      <w:r w:rsidRPr="00220648">
        <w:rPr>
          <w:rFonts w:ascii="Times New Roman" w:eastAsia="Times New Roman" w:hAnsi="Times New Roman" w:cs="Times New Roman"/>
          <w:bCs/>
          <w:i/>
          <w:sz w:val="24"/>
          <w:szCs w:val="24"/>
        </w:rPr>
        <w:tab/>
        <w:t>добыча (отстрел, отлов) диких животных допускается в исключительных случаях при возникновении эпизоотий на основании заключения органов санитарно-эпидемиологического и ветеринарного надзора;</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4)</w:t>
      </w:r>
      <w:r w:rsidRPr="00220648">
        <w:rPr>
          <w:rFonts w:ascii="Times New Roman" w:eastAsia="Times New Roman" w:hAnsi="Times New Roman" w:cs="Times New Roman"/>
          <w:bCs/>
          <w:i/>
          <w:sz w:val="24"/>
          <w:szCs w:val="24"/>
        </w:rPr>
        <w:tab/>
        <w:t>поддержание в исправности существующих гидротехнических сооружений;</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5)</w:t>
      </w:r>
      <w:r w:rsidRPr="00220648">
        <w:rPr>
          <w:rFonts w:ascii="Times New Roman" w:eastAsia="Times New Roman" w:hAnsi="Times New Roman" w:cs="Times New Roman"/>
          <w:bCs/>
          <w:i/>
          <w:sz w:val="24"/>
          <w:szCs w:val="24"/>
        </w:rPr>
        <w:tab/>
        <w:t>рубка деревьев и кустарников допускается в зимнее время года в соответствии с действующим законодательством;</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6)</w:t>
      </w:r>
      <w:r w:rsidRPr="00220648">
        <w:rPr>
          <w:rFonts w:ascii="Times New Roman" w:eastAsia="Times New Roman" w:hAnsi="Times New Roman" w:cs="Times New Roman"/>
          <w:bCs/>
          <w:i/>
          <w:sz w:val="24"/>
          <w:szCs w:val="24"/>
        </w:rPr>
        <w:tab/>
        <w:t>устройство экологических троп, создание инфраструктуры природного, экологического, познавательного туризма.</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На территории памятника разрешаются без дополнительных ограничений:</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посещение территории гражданами;</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проведение образовательных мероприятий, осуществление природного, экологического, познавательного туризма без создания специальной инфраструктуры;</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ведение пчеловодства;</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сбор гражданами лекарственных и пищевых растений для собственных нужд;</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передвижение автотранспорта по существующим полевым дорогам;</w:t>
      </w:r>
    </w:p>
    <w:p w:rsidR="00220648" w:rsidRPr="00220648" w:rsidRDefault="00220648" w:rsidP="00220648">
      <w:pPr>
        <w:numPr>
          <w:ilvl w:val="0"/>
          <w:numId w:val="26"/>
        </w:numPr>
        <w:shd w:val="clear" w:color="auto" w:fill="FFFFFF"/>
        <w:spacing w:after="0" w:line="240" w:lineRule="auto"/>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проезд по всей территории на всех видах транспорта, а также нахождение с оружием находящихся при исполнении служебных обязанностей должностных лиц государственных органов,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w:t>
      </w:r>
    </w:p>
    <w:p w:rsidR="00220648" w:rsidRPr="00220648" w:rsidRDefault="00220648" w:rsidP="00220648">
      <w:pPr>
        <w:shd w:val="clear" w:color="auto" w:fill="FFFFFF"/>
        <w:spacing w:after="0" w:line="240" w:lineRule="auto"/>
        <w:ind w:firstLine="851"/>
        <w:jc w:val="both"/>
        <w:rPr>
          <w:rFonts w:ascii="Times New Roman" w:eastAsia="Times New Roman" w:hAnsi="Times New Roman" w:cs="Times New Roman"/>
          <w:bCs/>
          <w:i/>
          <w:sz w:val="24"/>
          <w:szCs w:val="24"/>
        </w:rPr>
      </w:pPr>
      <w:r w:rsidRPr="00220648">
        <w:rPr>
          <w:rFonts w:ascii="Times New Roman" w:eastAsia="Times New Roman" w:hAnsi="Times New Roman" w:cs="Times New Roman"/>
          <w:bCs/>
          <w:i/>
          <w:sz w:val="24"/>
          <w:szCs w:val="24"/>
        </w:rPr>
        <w:t>Во всех случаях осуществления хозяйственной деятельности необходимо уведомить правообладателей земельных участков, на которых находится памятник природы, лиц, взявших на себя обязательство по охране памятника природы и МПР Оренбургской области.</w:t>
      </w:r>
    </w:p>
    <w:p w:rsidR="00431407" w:rsidRDefault="00431407" w:rsidP="00355488">
      <w:pPr>
        <w:shd w:val="clear" w:color="auto" w:fill="FFFFFF"/>
        <w:spacing w:after="0" w:line="240" w:lineRule="auto"/>
        <w:ind w:firstLine="851"/>
        <w:jc w:val="both"/>
        <w:rPr>
          <w:rFonts w:ascii="Times New Roman" w:eastAsia="Times New Roman" w:hAnsi="Times New Roman" w:cs="Times New Roman"/>
          <w:bCs/>
          <w:i/>
          <w:sz w:val="24"/>
          <w:szCs w:val="24"/>
        </w:rPr>
      </w:pPr>
    </w:p>
    <w:p w:rsidR="008367D0" w:rsidRDefault="008367D0" w:rsidP="00431407">
      <w:pPr>
        <w:shd w:val="clear" w:color="auto" w:fill="FFFFFF"/>
        <w:spacing w:after="0" w:line="240" w:lineRule="auto"/>
        <w:ind w:firstLine="851"/>
        <w:jc w:val="both"/>
        <w:rPr>
          <w:rFonts w:ascii="Times New Roman" w:hAnsi="Times New Roman" w:cs="Times New Roman"/>
          <w:b/>
          <w:bCs/>
          <w:sz w:val="24"/>
          <w:szCs w:val="24"/>
          <w:u w:val="single"/>
        </w:rPr>
      </w:pPr>
    </w:p>
    <w:p w:rsidR="008367D0" w:rsidRDefault="008367D0" w:rsidP="00431407">
      <w:pPr>
        <w:shd w:val="clear" w:color="auto" w:fill="FFFFFF"/>
        <w:spacing w:after="0" w:line="240" w:lineRule="auto"/>
        <w:ind w:firstLine="851"/>
        <w:jc w:val="both"/>
        <w:rPr>
          <w:rFonts w:ascii="Times New Roman" w:hAnsi="Times New Roman" w:cs="Times New Roman"/>
          <w:b/>
          <w:bCs/>
          <w:sz w:val="24"/>
          <w:szCs w:val="24"/>
          <w:u w:val="single"/>
        </w:rPr>
      </w:pPr>
    </w:p>
    <w:p w:rsidR="008367D0" w:rsidRDefault="008367D0" w:rsidP="00431407">
      <w:pPr>
        <w:shd w:val="clear" w:color="auto" w:fill="FFFFFF"/>
        <w:spacing w:after="0" w:line="240" w:lineRule="auto"/>
        <w:ind w:firstLine="851"/>
        <w:jc w:val="both"/>
        <w:rPr>
          <w:rFonts w:ascii="Times New Roman" w:hAnsi="Times New Roman" w:cs="Times New Roman"/>
          <w:b/>
          <w:bCs/>
          <w:sz w:val="24"/>
          <w:szCs w:val="24"/>
          <w:u w:val="single"/>
        </w:rPr>
      </w:pPr>
    </w:p>
    <w:p w:rsidR="00431407" w:rsidRDefault="00431407" w:rsidP="00431407">
      <w:pPr>
        <w:shd w:val="clear" w:color="auto" w:fill="FFFFFF"/>
        <w:spacing w:after="0" w:line="240" w:lineRule="auto"/>
        <w:ind w:firstLine="851"/>
        <w:jc w:val="both"/>
        <w:rPr>
          <w:rFonts w:ascii="Times New Roman" w:eastAsia="Times New Roman" w:hAnsi="Times New Roman" w:cs="Times New Roman"/>
          <w:bCs/>
          <w:sz w:val="24"/>
          <w:szCs w:val="24"/>
        </w:rPr>
      </w:pPr>
      <w:r>
        <w:rPr>
          <w:rFonts w:ascii="Times New Roman" w:hAnsi="Times New Roman" w:cs="Times New Roman"/>
          <w:b/>
          <w:bCs/>
          <w:sz w:val="24"/>
          <w:szCs w:val="24"/>
          <w:u w:val="single"/>
        </w:rPr>
        <w:t>Р-4</w:t>
      </w:r>
      <w:r w:rsidRPr="00CD0893">
        <w:rPr>
          <w:rFonts w:ascii="Times New Roman" w:hAnsi="Times New Roman" w:cs="Times New Roman"/>
          <w:b/>
          <w:bCs/>
          <w:sz w:val="24"/>
          <w:szCs w:val="24"/>
          <w:u w:val="single"/>
        </w:rPr>
        <w:t xml:space="preserve">.  </w:t>
      </w:r>
      <w:r w:rsidR="00F2232E">
        <w:rPr>
          <w:rFonts w:ascii="Times New Roman" w:hAnsi="Times New Roman" w:cs="Times New Roman"/>
          <w:b/>
          <w:bCs/>
          <w:sz w:val="24"/>
          <w:szCs w:val="24"/>
          <w:u w:val="single"/>
        </w:rPr>
        <w:t>Зона г</w:t>
      </w:r>
      <w:r>
        <w:rPr>
          <w:rFonts w:ascii="Times New Roman" w:hAnsi="Times New Roman" w:cs="Times New Roman"/>
          <w:b/>
          <w:bCs/>
          <w:sz w:val="24"/>
          <w:szCs w:val="24"/>
          <w:u w:val="single"/>
        </w:rPr>
        <w:t>осударственного</w:t>
      </w:r>
      <w:r w:rsidRPr="0040070A">
        <w:rPr>
          <w:rFonts w:ascii="Times New Roman" w:hAnsi="Times New Roman" w:cs="Times New Roman"/>
          <w:b/>
          <w:bCs/>
          <w:sz w:val="24"/>
          <w:szCs w:val="24"/>
          <w:u w:val="single"/>
        </w:rPr>
        <w:t xml:space="preserve"> лесного фонда</w:t>
      </w:r>
      <w:r w:rsidRPr="00CD0893">
        <w:rPr>
          <w:rFonts w:ascii="Times New Roman" w:hAnsi="Times New Roman" w:cs="Times New Roman"/>
          <w:b/>
          <w:bCs/>
          <w:sz w:val="24"/>
          <w:szCs w:val="24"/>
          <w:u w:val="single"/>
        </w:rPr>
        <w:t>.</w:t>
      </w:r>
      <w:r w:rsidRPr="005E0F27">
        <w:rPr>
          <w:rFonts w:ascii="Times New Roman" w:eastAsia="Times New Roman" w:hAnsi="Times New Roman" w:cs="Times New Roman"/>
          <w:bCs/>
          <w:sz w:val="24"/>
          <w:szCs w:val="24"/>
        </w:rPr>
        <w:t xml:space="preserve"> </w:t>
      </w:r>
    </w:p>
    <w:p w:rsidR="00431407" w:rsidRDefault="00431407" w:rsidP="00431407">
      <w:pPr>
        <w:shd w:val="clear" w:color="auto" w:fill="FFFFFF"/>
        <w:spacing w:after="0" w:line="240" w:lineRule="auto"/>
        <w:ind w:firstLine="851"/>
        <w:jc w:val="both"/>
        <w:rPr>
          <w:rFonts w:ascii="Times New Roman" w:eastAsia="Times New Roman" w:hAnsi="Times New Roman" w:cs="Times New Roman"/>
          <w:bCs/>
          <w:sz w:val="24"/>
          <w:szCs w:val="24"/>
        </w:rPr>
      </w:pPr>
    </w:p>
    <w:p w:rsidR="00431407" w:rsidRPr="005E0F27" w:rsidRDefault="00431407" w:rsidP="00431407">
      <w:pPr>
        <w:shd w:val="clear" w:color="auto" w:fill="FFFFFF"/>
        <w:spacing w:after="0" w:line="240" w:lineRule="auto"/>
        <w:ind w:firstLine="851"/>
        <w:jc w:val="both"/>
        <w:rPr>
          <w:rFonts w:ascii="Times New Roman" w:eastAsia="Times New Roman" w:hAnsi="Times New Roman" w:cs="Times New Roman"/>
          <w:bCs/>
          <w:i/>
          <w:sz w:val="24"/>
          <w:szCs w:val="24"/>
        </w:rPr>
      </w:pPr>
      <w:r w:rsidRPr="005E0F27">
        <w:rPr>
          <w:rFonts w:ascii="Times New Roman" w:eastAsia="Times New Roman" w:hAnsi="Times New Roman" w:cs="Times New Roman"/>
          <w:bCs/>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431407" w:rsidRPr="005E0F27" w:rsidRDefault="00431407" w:rsidP="00431407">
      <w:pPr>
        <w:shd w:val="clear" w:color="auto" w:fill="FFFFFF"/>
        <w:spacing w:after="0" w:line="240" w:lineRule="auto"/>
        <w:ind w:firstLine="851"/>
        <w:jc w:val="both"/>
        <w:rPr>
          <w:rFonts w:ascii="Times New Roman" w:eastAsia="Times New Roman" w:hAnsi="Times New Roman" w:cs="Times New Roman"/>
          <w:bCs/>
          <w:i/>
          <w:sz w:val="24"/>
          <w:szCs w:val="24"/>
        </w:rPr>
      </w:pPr>
      <w:r w:rsidRPr="005E0F27">
        <w:rPr>
          <w:rFonts w:ascii="Times New Roman" w:eastAsia="Times New Roman" w:hAnsi="Times New Roman" w:cs="Times New Roman"/>
          <w:bCs/>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431407" w:rsidRDefault="00431407" w:rsidP="00355488">
      <w:pPr>
        <w:shd w:val="clear" w:color="auto" w:fill="FFFFFF"/>
        <w:spacing w:after="0" w:line="240" w:lineRule="auto"/>
        <w:ind w:firstLine="851"/>
        <w:jc w:val="both"/>
        <w:rPr>
          <w:rFonts w:ascii="Times New Roman" w:eastAsia="Times New Roman" w:hAnsi="Times New Roman" w:cs="Times New Roman"/>
          <w:bCs/>
          <w:i/>
          <w:sz w:val="24"/>
          <w:szCs w:val="24"/>
        </w:rPr>
      </w:pPr>
    </w:p>
    <w:p w:rsidR="00AC02D9" w:rsidRPr="004D6EF2" w:rsidRDefault="003B45F6" w:rsidP="00917668">
      <w:pPr>
        <w:pStyle w:val="1"/>
        <w:jc w:val="both"/>
      </w:pPr>
      <w:bookmarkStart w:id="71" w:name="_Toc483222180"/>
      <w:r w:rsidRPr="00CD0893">
        <w:t>Статья 4</w:t>
      </w:r>
      <w:r w:rsidR="006E5BE2">
        <w:t>5</w:t>
      </w:r>
      <w:r w:rsidRPr="00CD0893">
        <w:t>.7. Градостроительные регламенты. Зоны специального назначения.</w:t>
      </w:r>
      <w:bookmarkEnd w:id="71"/>
    </w:p>
    <w:p w:rsidR="00317314" w:rsidRPr="00CD0893" w:rsidRDefault="00317314" w:rsidP="00F07320">
      <w:pPr>
        <w:widowControl w:val="0"/>
        <w:spacing w:before="240"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w:t>
      </w:r>
      <w:r w:rsidR="007111B6">
        <w:rPr>
          <w:rFonts w:ascii="Times New Roman" w:eastAsia="Times New Roman" w:hAnsi="Times New Roman" w:cs="Times New Roman"/>
          <w:b/>
          <w:bCs/>
          <w:sz w:val="24"/>
          <w:szCs w:val="24"/>
          <w:u w:val="single"/>
        </w:rPr>
        <w:t>п</w:t>
      </w:r>
      <w:r>
        <w:rPr>
          <w:rFonts w:ascii="Times New Roman" w:eastAsia="Times New Roman" w:hAnsi="Times New Roman" w:cs="Times New Roman"/>
          <w:b/>
          <w:bCs/>
          <w:sz w:val="24"/>
          <w:szCs w:val="24"/>
          <w:u w:val="single"/>
        </w:rPr>
        <w:t>-</w:t>
      </w:r>
      <w:r w:rsidR="00220648">
        <w:rPr>
          <w:rFonts w:ascii="Times New Roman" w:eastAsia="Times New Roman" w:hAnsi="Times New Roman" w:cs="Times New Roman"/>
          <w:b/>
          <w:bCs/>
          <w:sz w:val="24"/>
          <w:szCs w:val="24"/>
          <w:u w:val="single"/>
        </w:rPr>
        <w:t>1</w:t>
      </w:r>
      <w:r w:rsidRPr="00CD0893">
        <w:rPr>
          <w:rFonts w:ascii="Times New Roman" w:eastAsia="Times New Roman" w:hAnsi="Times New Roman" w:cs="Times New Roman"/>
          <w:b/>
          <w:bCs/>
          <w:sz w:val="24"/>
          <w:szCs w:val="24"/>
          <w:u w:val="single"/>
        </w:rPr>
        <w:t>.   Зона кладбищ.</w:t>
      </w:r>
    </w:p>
    <w:p w:rsidR="00317314" w:rsidRPr="00C672D7" w:rsidRDefault="00317314" w:rsidP="00317314">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lastRenderedPageBreak/>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094B32" w:rsidRPr="005342CD" w:rsidTr="007A3049">
        <w:tc>
          <w:tcPr>
            <w:tcW w:w="2268" w:type="dxa"/>
            <w:tcBorders>
              <w:top w:val="single" w:sz="4" w:space="0" w:color="auto"/>
              <w:left w:val="single" w:sz="4" w:space="0" w:color="auto"/>
              <w:bottom w:val="single" w:sz="4" w:space="0" w:color="auto"/>
              <w:right w:val="single" w:sz="4" w:space="0" w:color="auto"/>
            </w:tcBorders>
          </w:tcPr>
          <w:p w:rsidR="00094B32" w:rsidRPr="00652F81" w:rsidRDefault="00094B32" w:rsidP="007A3049">
            <w:pPr>
              <w:pStyle w:val="af3"/>
              <w:ind w:left="-108" w:right="-108"/>
              <w:rPr>
                <w:b/>
              </w:rPr>
            </w:pPr>
            <w:r w:rsidRPr="00652F81">
              <w:rPr>
                <w:b/>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94B32" w:rsidRPr="00652F81" w:rsidRDefault="00094B32" w:rsidP="007A3049">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094B32" w:rsidRPr="00652F81" w:rsidRDefault="00094B32" w:rsidP="007A3049">
            <w:pPr>
              <w:pStyle w:val="af3"/>
              <w:ind w:left="-108" w:right="-117"/>
              <w:rPr>
                <w:b/>
              </w:rPr>
            </w:pPr>
            <w:r w:rsidRPr="00652F81">
              <w:rPr>
                <w:b/>
              </w:rPr>
              <w:t>Код (числовое обозначение) вида разрешенного использования земельного участка</w:t>
            </w:r>
          </w:p>
        </w:tc>
      </w:tr>
      <w:tr w:rsidR="00094B32" w:rsidRPr="005342CD" w:rsidTr="007A3049">
        <w:tc>
          <w:tcPr>
            <w:tcW w:w="2268" w:type="dxa"/>
            <w:tcBorders>
              <w:top w:val="single" w:sz="4" w:space="0" w:color="auto"/>
              <w:left w:val="single" w:sz="4" w:space="0" w:color="auto"/>
              <w:bottom w:val="single" w:sz="4" w:space="0" w:color="auto"/>
              <w:right w:val="nil"/>
            </w:tcBorders>
          </w:tcPr>
          <w:p w:rsidR="00094B32" w:rsidRPr="00735809" w:rsidRDefault="00094B32" w:rsidP="007A3049">
            <w:pPr>
              <w:pStyle w:val="af3"/>
              <w:ind w:left="-108" w:right="-108"/>
              <w:rPr>
                <w:b/>
              </w:rPr>
            </w:pPr>
          </w:p>
        </w:tc>
        <w:tc>
          <w:tcPr>
            <w:tcW w:w="6096" w:type="dxa"/>
            <w:tcBorders>
              <w:top w:val="single" w:sz="4" w:space="0" w:color="auto"/>
              <w:left w:val="nil"/>
              <w:bottom w:val="single" w:sz="4" w:space="0" w:color="auto"/>
              <w:right w:val="nil"/>
            </w:tcBorders>
          </w:tcPr>
          <w:p w:rsidR="00094B32" w:rsidRPr="00652F81" w:rsidRDefault="00094B32" w:rsidP="007A3049">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nil"/>
              <w:bottom w:val="single" w:sz="4" w:space="0" w:color="auto"/>
              <w:right w:val="single" w:sz="4" w:space="0" w:color="auto"/>
            </w:tcBorders>
          </w:tcPr>
          <w:p w:rsidR="00094B32" w:rsidRPr="00735809" w:rsidRDefault="00094B32" w:rsidP="007A3049">
            <w:pPr>
              <w:pStyle w:val="af3"/>
              <w:ind w:left="-108" w:right="-117"/>
              <w:rPr>
                <w:b/>
              </w:rPr>
            </w:pP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bookmarkStart w:id="72" w:name="sub_10121"/>
            <w:r w:rsidRPr="005342CD">
              <w:t>Ритуальная деятельность</w:t>
            </w:r>
            <w:bookmarkEnd w:id="72"/>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1A5982" w:rsidP="00C866E7">
            <w:pPr>
              <w:pStyle w:val="af2"/>
            </w:pPr>
            <w:r w:rsidRPr="005342CD">
              <w:t>Размещение кладбищ, крематориев и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12.1</w:t>
            </w:r>
          </w:p>
        </w:tc>
      </w:tr>
    </w:tbl>
    <w:p w:rsidR="00094B32" w:rsidRDefault="00094B32" w:rsidP="00094B32">
      <w:pPr>
        <w:spacing w:after="0" w:line="240" w:lineRule="auto"/>
        <w:ind w:firstLine="851"/>
        <w:contextualSpacing/>
        <w:jc w:val="center"/>
        <w:rPr>
          <w:rFonts w:ascii="Times New Roman" w:hAnsi="Times New Roman" w:cs="Times New Roman"/>
          <w:b/>
          <w:i/>
          <w:sz w:val="24"/>
          <w:szCs w:val="24"/>
        </w:rPr>
      </w:pPr>
      <w:r w:rsidRPr="00C81CE9">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Сп-1  включают в себя:</w:t>
      </w:r>
    </w:p>
    <w:p w:rsidR="00094B32" w:rsidRPr="00B87133" w:rsidRDefault="00094B32" w:rsidP="00094B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4B32" w:rsidRPr="00B87133" w:rsidRDefault="00094B32" w:rsidP="00094B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094B32" w:rsidRPr="00B87133" w:rsidRDefault="00094B32" w:rsidP="00094B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Предельное количество этажей зданий, строений, сооружений - не выше 3-х надземных этажей</w:t>
      </w:r>
      <w:r w:rsidRPr="00B87133">
        <w:rPr>
          <w:rFonts w:ascii="Times New Roman" w:eastAsia="Times New Roman" w:hAnsi="Times New Roman" w:cs="Times New Roman"/>
          <w:sz w:val="24"/>
          <w:szCs w:val="24"/>
        </w:rPr>
        <w:t>.</w:t>
      </w:r>
    </w:p>
    <w:p w:rsidR="00094B32" w:rsidRPr="00B87133" w:rsidRDefault="00094B32" w:rsidP="00094B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094B32" w:rsidRPr="00B87133" w:rsidRDefault="00094B32" w:rsidP="00094B3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87133">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30"/>
        <w:tblW w:w="9889" w:type="dxa"/>
        <w:tblLook w:val="04A0" w:firstRow="1" w:lastRow="0" w:firstColumn="1" w:lastColumn="0" w:noHBand="0" w:noVBand="1"/>
      </w:tblPr>
      <w:tblGrid>
        <w:gridCol w:w="2472"/>
        <w:gridCol w:w="2472"/>
        <w:gridCol w:w="2472"/>
        <w:gridCol w:w="2473"/>
      </w:tblGrid>
      <w:tr w:rsidR="00094B32" w:rsidRPr="00B87133" w:rsidTr="007A3049">
        <w:trPr>
          <w:trHeight w:val="1243"/>
        </w:trPr>
        <w:tc>
          <w:tcPr>
            <w:tcW w:w="2472" w:type="dxa"/>
            <w:tcBorders>
              <w:top w:val="single" w:sz="6" w:space="0" w:color="000000"/>
              <w:left w:val="single" w:sz="6" w:space="0" w:color="000000"/>
              <w:bottom w:val="single" w:sz="6" w:space="0" w:color="000000"/>
              <w:right w:val="single" w:sz="6" w:space="0" w:color="000000"/>
            </w:tcBorders>
          </w:tcPr>
          <w:p w:rsidR="00094B32" w:rsidRPr="00B87133" w:rsidRDefault="00094B32" w:rsidP="007A3049">
            <w:pPr>
              <w:tabs>
                <w:tab w:val="left" w:pos="1620"/>
              </w:tabs>
              <w:ind w:right="-1"/>
              <w:jc w:val="center"/>
              <w:rPr>
                <w:rFonts w:eastAsia="Times New Roman"/>
                <w:b/>
                <w:sz w:val="24"/>
                <w:szCs w:val="24"/>
              </w:rPr>
            </w:pPr>
            <w:r w:rsidRPr="00B87133">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94B32" w:rsidRPr="00B87133" w:rsidRDefault="00094B32" w:rsidP="007A3049">
            <w:pPr>
              <w:tabs>
                <w:tab w:val="left" w:pos="1620"/>
              </w:tabs>
              <w:ind w:right="-1"/>
              <w:jc w:val="center"/>
              <w:rPr>
                <w:rFonts w:eastAsia="Times New Roman"/>
                <w:b/>
                <w:sz w:val="24"/>
                <w:szCs w:val="24"/>
              </w:rPr>
            </w:pPr>
            <w:r w:rsidRPr="00B87133">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94B32" w:rsidRPr="00B87133" w:rsidRDefault="00094B32" w:rsidP="007A3049">
            <w:pPr>
              <w:tabs>
                <w:tab w:val="left" w:pos="1620"/>
              </w:tabs>
              <w:ind w:right="-1"/>
              <w:jc w:val="center"/>
              <w:rPr>
                <w:rFonts w:eastAsia="Times New Roman"/>
                <w:b/>
                <w:sz w:val="24"/>
                <w:szCs w:val="24"/>
              </w:rPr>
            </w:pPr>
            <w:r w:rsidRPr="00B87133">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94B32" w:rsidRPr="00B87133" w:rsidRDefault="00094B32" w:rsidP="007A3049">
            <w:pPr>
              <w:tabs>
                <w:tab w:val="left" w:pos="1620"/>
              </w:tabs>
              <w:ind w:right="-1"/>
              <w:jc w:val="center"/>
              <w:rPr>
                <w:rFonts w:eastAsia="Times New Roman"/>
                <w:b/>
                <w:sz w:val="24"/>
                <w:szCs w:val="24"/>
              </w:rPr>
            </w:pPr>
            <w:r w:rsidRPr="00B87133">
              <w:rPr>
                <w:rFonts w:eastAsia="Times New Roman"/>
                <w:b/>
                <w:sz w:val="24"/>
                <w:szCs w:val="24"/>
              </w:rPr>
              <w:t>Максимальный процент застройки в границах земельного участка, %</w:t>
            </w:r>
          </w:p>
        </w:tc>
      </w:tr>
      <w:tr w:rsidR="00094B32" w:rsidRPr="00B87133" w:rsidTr="007A3049">
        <w:tc>
          <w:tcPr>
            <w:tcW w:w="2472" w:type="dxa"/>
            <w:tcBorders>
              <w:top w:val="single" w:sz="4" w:space="0" w:color="auto"/>
              <w:left w:val="single" w:sz="4" w:space="0" w:color="auto"/>
              <w:bottom w:val="single" w:sz="4" w:space="0" w:color="auto"/>
              <w:right w:val="single" w:sz="4" w:space="0" w:color="auto"/>
            </w:tcBorders>
          </w:tcPr>
          <w:p w:rsidR="00094B32" w:rsidRPr="00B87133" w:rsidRDefault="00094B32" w:rsidP="007A3049">
            <w:pPr>
              <w:tabs>
                <w:tab w:val="left" w:pos="1620"/>
              </w:tabs>
              <w:ind w:right="-1"/>
              <w:jc w:val="center"/>
              <w:rPr>
                <w:rFonts w:eastAsia="Times New Roman"/>
                <w:sz w:val="24"/>
                <w:szCs w:val="24"/>
                <w:lang w:eastAsia="en-US"/>
              </w:rPr>
            </w:pPr>
            <w:r w:rsidRPr="00B87133">
              <w:rPr>
                <w:rFonts w:eastAsia="Times New Roman"/>
                <w:sz w:val="24"/>
                <w:szCs w:val="24"/>
              </w:rPr>
              <w:t>12.1</w:t>
            </w:r>
          </w:p>
        </w:tc>
        <w:tc>
          <w:tcPr>
            <w:tcW w:w="2472" w:type="dxa"/>
            <w:tcBorders>
              <w:top w:val="single" w:sz="6" w:space="0" w:color="000000"/>
              <w:left w:val="single" w:sz="6" w:space="0" w:color="000000"/>
              <w:bottom w:val="single" w:sz="6" w:space="0" w:color="000000"/>
              <w:right w:val="single" w:sz="6" w:space="0" w:color="000000"/>
            </w:tcBorders>
          </w:tcPr>
          <w:p w:rsidR="00094B32" w:rsidRPr="00B87133" w:rsidRDefault="00094B32" w:rsidP="007A3049">
            <w:pPr>
              <w:tabs>
                <w:tab w:val="left" w:pos="1620"/>
              </w:tabs>
              <w:ind w:right="-1"/>
              <w:jc w:val="center"/>
              <w:rPr>
                <w:rFonts w:eastAsia="Times New Roman"/>
                <w:sz w:val="24"/>
                <w:szCs w:val="24"/>
                <w:lang w:eastAsia="en-US"/>
              </w:rPr>
            </w:pPr>
            <w:r>
              <w:rPr>
                <w:rFonts w:eastAsia="Times New Roman"/>
                <w:sz w:val="24"/>
                <w:szCs w:val="24"/>
                <w:lang w:eastAsia="en-US"/>
              </w:rPr>
              <w:t>2400</w:t>
            </w:r>
            <w:r>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094B32" w:rsidRPr="00B87133" w:rsidRDefault="00094B32" w:rsidP="007A3049">
            <w:pPr>
              <w:tabs>
                <w:tab w:val="left" w:pos="1620"/>
              </w:tabs>
              <w:ind w:right="-1"/>
              <w:jc w:val="center"/>
              <w:rPr>
                <w:rFonts w:eastAsia="Times New Roman"/>
                <w:sz w:val="24"/>
                <w:szCs w:val="24"/>
                <w:lang w:eastAsia="en-US"/>
              </w:rPr>
            </w:pPr>
            <w:r>
              <w:rPr>
                <w:rFonts w:eastAsia="Times New Roman"/>
                <w:sz w:val="24"/>
                <w:szCs w:val="24"/>
                <w:lang w:eastAsia="en-US"/>
              </w:rPr>
              <w:t>НР</w:t>
            </w:r>
            <w:r>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94B32" w:rsidRPr="00B87133" w:rsidRDefault="00094B32" w:rsidP="007A3049">
            <w:pPr>
              <w:tabs>
                <w:tab w:val="left" w:pos="1620"/>
              </w:tabs>
              <w:ind w:right="-1"/>
              <w:jc w:val="center"/>
              <w:rPr>
                <w:rFonts w:eastAsia="Times New Roman"/>
                <w:sz w:val="24"/>
                <w:szCs w:val="24"/>
                <w:lang w:eastAsia="en-US"/>
              </w:rPr>
            </w:pPr>
            <w:r w:rsidRPr="00B87133">
              <w:rPr>
                <w:rFonts w:eastAsia="Times New Roman"/>
                <w:sz w:val="24"/>
                <w:szCs w:val="24"/>
                <w:lang w:eastAsia="en-US"/>
              </w:rPr>
              <w:t>80</w:t>
            </w:r>
          </w:p>
        </w:tc>
      </w:tr>
      <w:tr w:rsidR="00094B32" w:rsidRPr="00B87133" w:rsidTr="007A3049">
        <w:tc>
          <w:tcPr>
            <w:tcW w:w="9889" w:type="dxa"/>
            <w:gridSpan w:val="4"/>
            <w:tcBorders>
              <w:top w:val="single" w:sz="4" w:space="0" w:color="auto"/>
              <w:left w:val="single" w:sz="4" w:space="0" w:color="auto"/>
              <w:bottom w:val="single" w:sz="4" w:space="0" w:color="auto"/>
              <w:right w:val="single" w:sz="6" w:space="0" w:color="000000"/>
            </w:tcBorders>
          </w:tcPr>
          <w:p w:rsidR="00094B32" w:rsidRPr="00B87133" w:rsidRDefault="00094B32" w:rsidP="007A3049">
            <w:pPr>
              <w:autoSpaceDE w:val="0"/>
              <w:autoSpaceDN w:val="0"/>
              <w:adjustRightInd w:val="0"/>
              <w:ind w:firstLine="567"/>
              <w:jc w:val="both"/>
              <w:rPr>
                <w:rFonts w:eastAsia="Times New Roman"/>
                <w:sz w:val="24"/>
                <w:szCs w:val="24"/>
              </w:rPr>
            </w:pPr>
            <w:r w:rsidRPr="00B87133">
              <w:rPr>
                <w:rFonts w:eastAsia="Times New Roman"/>
                <w:sz w:val="24"/>
                <w:szCs w:val="24"/>
              </w:rPr>
              <w:t>Примечания:</w:t>
            </w:r>
          </w:p>
          <w:p w:rsidR="00094B32" w:rsidRPr="00B87133" w:rsidRDefault="00094B32" w:rsidP="007A3049">
            <w:pPr>
              <w:autoSpaceDE w:val="0"/>
              <w:autoSpaceDN w:val="0"/>
              <w:adjustRightInd w:val="0"/>
              <w:ind w:firstLine="567"/>
              <w:jc w:val="both"/>
              <w:rPr>
                <w:rFonts w:eastAsia="Times New Roman"/>
                <w:sz w:val="24"/>
                <w:szCs w:val="24"/>
              </w:rPr>
            </w:pPr>
            <w:r w:rsidRPr="00B87133">
              <w:rPr>
                <w:rFonts w:eastAsia="Times New Roman"/>
                <w:sz w:val="24"/>
                <w:szCs w:val="24"/>
                <w:vertAlign w:val="superscript"/>
              </w:rPr>
              <w:t>1</w:t>
            </w:r>
            <w:r w:rsidRPr="00B87133">
              <w:rPr>
                <w:rFonts w:eastAsia="Times New Roman"/>
                <w:sz w:val="24"/>
                <w:szCs w:val="24"/>
              </w:rPr>
              <w:t xml:space="preserve"> Размер земельного участка для кладбища определяется исходя из нормы 0,24 га на 1 </w:t>
            </w:r>
            <w:r>
              <w:rPr>
                <w:rFonts w:eastAsia="Times New Roman"/>
                <w:sz w:val="24"/>
                <w:szCs w:val="24"/>
              </w:rPr>
              <w:t xml:space="preserve">тыс. человек населенного пункта </w:t>
            </w:r>
            <w:r w:rsidRPr="00B87133">
              <w:rPr>
                <w:rFonts w:eastAsia="Times New Roman"/>
                <w:sz w:val="24"/>
                <w:szCs w:val="24"/>
              </w:rPr>
              <w:t>в соответствии с СП 42.13330.2016 Градостроительство. Планировка и застройка городских и сельских поселений.</w:t>
            </w:r>
          </w:p>
          <w:p w:rsidR="00094B32" w:rsidRPr="00B87133" w:rsidRDefault="00094B32" w:rsidP="007A3049">
            <w:pPr>
              <w:autoSpaceDE w:val="0"/>
              <w:autoSpaceDN w:val="0"/>
              <w:adjustRightInd w:val="0"/>
              <w:ind w:firstLine="567"/>
              <w:jc w:val="both"/>
              <w:rPr>
                <w:rFonts w:eastAsia="Times New Roman"/>
                <w:sz w:val="24"/>
                <w:szCs w:val="24"/>
                <w:lang w:eastAsia="en-US"/>
              </w:rPr>
            </w:pPr>
            <w:r>
              <w:rPr>
                <w:rFonts w:eastAsia="Times New Roman"/>
                <w:sz w:val="24"/>
                <w:szCs w:val="24"/>
                <w:vertAlign w:val="superscript"/>
              </w:rPr>
              <w:t>2</w:t>
            </w:r>
            <w:r w:rsidRPr="00B87133">
              <w:rPr>
                <w:rFonts w:eastAsia="Times New Roman"/>
                <w:i/>
                <w:sz w:val="24"/>
                <w:szCs w:val="24"/>
              </w:rPr>
              <w:t xml:space="preserve"> </w:t>
            </w:r>
            <w:r w:rsidRPr="00B87133">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94B32" w:rsidRDefault="00094B32" w:rsidP="00094B32">
      <w:pPr>
        <w:shd w:val="clear" w:color="auto" w:fill="FFFFFF"/>
        <w:contextualSpacing/>
        <w:rPr>
          <w:color w:val="4F81BD" w:themeColor="accent1"/>
        </w:rPr>
      </w:pPr>
      <w:r w:rsidRPr="00047A0A">
        <w:rPr>
          <w:color w:val="4F81BD" w:themeColor="accent1"/>
        </w:rPr>
        <w:t>(в редакции решения Совета Депутатов Тюльганского района от 18.06.2018г. №197-</w:t>
      </w:r>
      <w:r w:rsidRPr="00047A0A">
        <w:rPr>
          <w:color w:val="4F81BD" w:themeColor="accent1"/>
          <w:lang w:val="en-US"/>
        </w:rPr>
        <w:t>IV</w:t>
      </w:r>
      <w:r w:rsidRPr="00047A0A">
        <w:rPr>
          <w:color w:val="4F81BD" w:themeColor="accent1"/>
        </w:rPr>
        <w:t>-СД)</w:t>
      </w:r>
    </w:p>
    <w:p w:rsidR="00094B32" w:rsidRDefault="00094B32" w:rsidP="004B2561">
      <w:pPr>
        <w:spacing w:before="240" w:after="0"/>
        <w:ind w:firstLine="851"/>
        <w:jc w:val="both"/>
        <w:rPr>
          <w:rFonts w:ascii="Times New Roman" w:eastAsia="Times New Roman" w:hAnsi="Times New Roman" w:cs="Times New Roman"/>
          <w:b/>
          <w:bCs/>
          <w:sz w:val="24"/>
          <w:szCs w:val="24"/>
          <w:u w:val="single"/>
        </w:rPr>
      </w:pPr>
    </w:p>
    <w:p w:rsidR="004B2561" w:rsidRDefault="004B2561" w:rsidP="004B2561">
      <w:pPr>
        <w:spacing w:before="240" w:after="0"/>
        <w:ind w:firstLine="851"/>
        <w:jc w:val="both"/>
        <w:rPr>
          <w:rFonts w:ascii="Times New Roman" w:eastAsia="Times New Roman" w:hAnsi="Times New Roman" w:cs="Times New Roman"/>
          <w:b/>
          <w:bCs/>
          <w:sz w:val="24"/>
          <w:szCs w:val="24"/>
          <w:u w:val="single"/>
        </w:rPr>
      </w:pPr>
      <w:r w:rsidRPr="00F75D0F">
        <w:rPr>
          <w:rFonts w:ascii="Times New Roman" w:eastAsia="Times New Roman" w:hAnsi="Times New Roman" w:cs="Times New Roman"/>
          <w:b/>
          <w:bCs/>
          <w:sz w:val="24"/>
          <w:szCs w:val="24"/>
          <w:u w:val="single"/>
        </w:rPr>
        <w:t>С</w:t>
      </w:r>
      <w:r>
        <w:rPr>
          <w:rFonts w:ascii="Times New Roman" w:eastAsia="Times New Roman" w:hAnsi="Times New Roman" w:cs="Times New Roman"/>
          <w:b/>
          <w:bCs/>
          <w:sz w:val="24"/>
          <w:szCs w:val="24"/>
          <w:u w:val="single"/>
        </w:rPr>
        <w:t>п</w:t>
      </w:r>
      <w:r w:rsidRPr="00F75D0F">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 xml:space="preserve">2 </w:t>
      </w:r>
      <w:r w:rsidRPr="00F75D0F">
        <w:rPr>
          <w:u w:val="single"/>
        </w:rPr>
        <w:t xml:space="preserve"> </w:t>
      </w:r>
      <w:r>
        <w:rPr>
          <w:rFonts w:ascii="Times New Roman" w:hAnsi="Times New Roman"/>
          <w:b/>
          <w:bCs/>
          <w:sz w:val="24"/>
          <w:szCs w:val="24"/>
          <w:u w:val="single"/>
        </w:rPr>
        <w:t>Зона скотомогильников, полигонов ТБО, свалок.</w:t>
      </w:r>
    </w:p>
    <w:p w:rsidR="004B2561" w:rsidRPr="00EC7F3F" w:rsidRDefault="004B2561" w:rsidP="004B2561">
      <w:pPr>
        <w:spacing w:before="240" w:after="0"/>
        <w:ind w:firstLine="851"/>
        <w:jc w:val="both"/>
        <w:rPr>
          <w:rFonts w:ascii="Times New Roman" w:hAnsi="Times New Roman" w:cs="Times New Roman"/>
          <w:i/>
          <w:iCs/>
          <w:sz w:val="24"/>
          <w:szCs w:val="24"/>
        </w:rPr>
      </w:pPr>
      <w:r w:rsidRPr="00EC7F3F">
        <w:rPr>
          <w:rFonts w:ascii="Times New Roman" w:hAnsi="Times New Roman" w:cs="Times New Roman"/>
          <w:i/>
          <w:iCs/>
          <w:sz w:val="24"/>
          <w:szCs w:val="24"/>
        </w:rPr>
        <w:lastRenderedPageBreak/>
        <w:t xml:space="preserve">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EC7F3F">
        <w:rPr>
          <w:rFonts w:ascii="Times New Roman" w:hAnsi="Times New Roman" w:cs="Times New Roman"/>
          <w:bCs/>
          <w:i/>
          <w:sz w:val="24"/>
          <w:szCs w:val="24"/>
        </w:rPr>
        <w:t xml:space="preserve">биотермической ямы, скотомогильника.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6492"/>
        <w:gridCol w:w="28"/>
        <w:gridCol w:w="1664"/>
      </w:tblGrid>
      <w:tr w:rsidR="00094B32" w:rsidRPr="005342CD" w:rsidTr="00094B32">
        <w:tc>
          <w:tcPr>
            <w:tcW w:w="1872" w:type="dxa"/>
            <w:tcBorders>
              <w:top w:val="single" w:sz="4" w:space="0" w:color="auto"/>
              <w:left w:val="single" w:sz="4" w:space="0" w:color="auto"/>
              <w:bottom w:val="single" w:sz="4" w:space="0" w:color="auto"/>
              <w:right w:val="single" w:sz="4" w:space="0" w:color="auto"/>
            </w:tcBorders>
          </w:tcPr>
          <w:p w:rsidR="00094B32" w:rsidRPr="00652F81" w:rsidRDefault="00094B32" w:rsidP="007A3049">
            <w:pPr>
              <w:pStyle w:val="af3"/>
              <w:ind w:left="-108" w:right="-108"/>
              <w:rPr>
                <w:b/>
              </w:rPr>
            </w:pPr>
            <w:r w:rsidRPr="00652F81">
              <w:rPr>
                <w:b/>
              </w:rPr>
              <w:t>Наименование вида разрешенного использования земельного участка</w:t>
            </w:r>
          </w:p>
        </w:tc>
        <w:tc>
          <w:tcPr>
            <w:tcW w:w="6520" w:type="dxa"/>
            <w:gridSpan w:val="2"/>
            <w:tcBorders>
              <w:top w:val="single" w:sz="4" w:space="0" w:color="auto"/>
              <w:left w:val="single" w:sz="4" w:space="0" w:color="auto"/>
              <w:bottom w:val="single" w:sz="4" w:space="0" w:color="auto"/>
              <w:right w:val="single" w:sz="4" w:space="0" w:color="auto"/>
            </w:tcBorders>
          </w:tcPr>
          <w:p w:rsidR="00094B32" w:rsidRPr="00652F81" w:rsidRDefault="00094B32" w:rsidP="007A3049">
            <w:pPr>
              <w:pStyle w:val="af3"/>
              <w:ind w:left="-108" w:right="-108"/>
              <w:rPr>
                <w:b/>
              </w:rPr>
            </w:pPr>
            <w:r w:rsidRPr="00652F81">
              <w:rPr>
                <w:b/>
              </w:rPr>
              <w:t>Описание вида разрешенного использования земельных участков и ОКС</w:t>
            </w:r>
          </w:p>
        </w:tc>
        <w:tc>
          <w:tcPr>
            <w:tcW w:w="1664" w:type="dxa"/>
            <w:tcBorders>
              <w:top w:val="single" w:sz="4" w:space="0" w:color="auto"/>
              <w:left w:val="single" w:sz="4" w:space="0" w:color="auto"/>
              <w:bottom w:val="single" w:sz="4" w:space="0" w:color="auto"/>
              <w:right w:val="single" w:sz="4" w:space="0" w:color="auto"/>
            </w:tcBorders>
          </w:tcPr>
          <w:p w:rsidR="00094B32" w:rsidRPr="00652F81" w:rsidRDefault="00094B32" w:rsidP="007A3049">
            <w:pPr>
              <w:pStyle w:val="af3"/>
              <w:ind w:left="-108" w:right="-117"/>
              <w:rPr>
                <w:b/>
              </w:rPr>
            </w:pPr>
            <w:r w:rsidRPr="00652F81">
              <w:rPr>
                <w:b/>
              </w:rPr>
              <w:t>Код (числовое обозначение) вида разрешенного использования земельного участка</w:t>
            </w:r>
          </w:p>
        </w:tc>
      </w:tr>
      <w:tr w:rsidR="00094B32" w:rsidRPr="005342CD" w:rsidTr="00094B32">
        <w:tc>
          <w:tcPr>
            <w:tcW w:w="1872" w:type="dxa"/>
            <w:tcBorders>
              <w:top w:val="single" w:sz="4" w:space="0" w:color="auto"/>
              <w:left w:val="single" w:sz="4" w:space="0" w:color="auto"/>
              <w:bottom w:val="single" w:sz="4" w:space="0" w:color="auto"/>
              <w:right w:val="nil"/>
            </w:tcBorders>
          </w:tcPr>
          <w:p w:rsidR="00094B32" w:rsidRPr="00735809" w:rsidRDefault="00094B32" w:rsidP="007A3049">
            <w:pPr>
              <w:pStyle w:val="af3"/>
              <w:ind w:left="-108" w:right="-108"/>
              <w:rPr>
                <w:b/>
              </w:rPr>
            </w:pPr>
          </w:p>
        </w:tc>
        <w:tc>
          <w:tcPr>
            <w:tcW w:w="6520" w:type="dxa"/>
            <w:gridSpan w:val="2"/>
            <w:tcBorders>
              <w:top w:val="single" w:sz="4" w:space="0" w:color="auto"/>
              <w:left w:val="nil"/>
              <w:bottom w:val="single" w:sz="4" w:space="0" w:color="auto"/>
              <w:right w:val="nil"/>
            </w:tcBorders>
          </w:tcPr>
          <w:p w:rsidR="00094B32" w:rsidRPr="00652F81" w:rsidRDefault="00094B32" w:rsidP="007A3049">
            <w:pPr>
              <w:pStyle w:val="af3"/>
              <w:ind w:left="-108" w:right="-108"/>
              <w:rPr>
                <w:b/>
              </w:rPr>
            </w:pPr>
            <w:r w:rsidRPr="00652F81">
              <w:rPr>
                <w:b/>
              </w:rPr>
              <w:t>1. Основные виды разрешенного использования</w:t>
            </w:r>
          </w:p>
        </w:tc>
        <w:tc>
          <w:tcPr>
            <w:tcW w:w="1664" w:type="dxa"/>
            <w:tcBorders>
              <w:top w:val="single" w:sz="4" w:space="0" w:color="auto"/>
              <w:left w:val="nil"/>
              <w:bottom w:val="single" w:sz="4" w:space="0" w:color="auto"/>
              <w:right w:val="single" w:sz="4" w:space="0" w:color="auto"/>
            </w:tcBorders>
          </w:tcPr>
          <w:p w:rsidR="00094B32" w:rsidRPr="00735809" w:rsidRDefault="00094B32" w:rsidP="007A3049">
            <w:pPr>
              <w:pStyle w:val="af3"/>
              <w:ind w:left="-108" w:right="-117"/>
              <w:rPr>
                <w:b/>
              </w:rPr>
            </w:pPr>
          </w:p>
        </w:tc>
      </w:tr>
      <w:tr w:rsidR="00094B32" w:rsidRPr="005342CD" w:rsidTr="00094B32">
        <w:tc>
          <w:tcPr>
            <w:tcW w:w="1872" w:type="dxa"/>
            <w:tcBorders>
              <w:top w:val="single" w:sz="4" w:space="0" w:color="auto"/>
              <w:bottom w:val="single" w:sz="4" w:space="0" w:color="auto"/>
              <w:right w:val="single" w:sz="4" w:space="0" w:color="auto"/>
            </w:tcBorders>
          </w:tcPr>
          <w:p w:rsidR="00094B32" w:rsidRPr="005342CD" w:rsidRDefault="00094B32" w:rsidP="007A3049">
            <w:pPr>
              <w:pStyle w:val="af2"/>
              <w:jc w:val="left"/>
            </w:pPr>
            <w:r w:rsidRPr="005342CD">
              <w:t>Специальная</w:t>
            </w:r>
            <w:r>
              <w:t xml:space="preserve"> </w:t>
            </w:r>
            <w:r w:rsidRPr="00D0485A">
              <w:rPr>
                <w:color w:val="2D2D2D"/>
              </w:rPr>
              <w:t>деятельность</w:t>
            </w:r>
          </w:p>
        </w:tc>
        <w:tc>
          <w:tcPr>
            <w:tcW w:w="6520" w:type="dxa"/>
            <w:gridSpan w:val="2"/>
            <w:tcBorders>
              <w:top w:val="single" w:sz="4" w:space="0" w:color="auto"/>
              <w:left w:val="single" w:sz="4" w:space="0" w:color="auto"/>
              <w:bottom w:val="single" w:sz="4" w:space="0" w:color="auto"/>
              <w:right w:val="single" w:sz="4" w:space="0" w:color="auto"/>
            </w:tcBorders>
          </w:tcPr>
          <w:p w:rsidR="00094B32" w:rsidRPr="00D0485A" w:rsidRDefault="00094B32" w:rsidP="007A3049">
            <w:pPr>
              <w:pStyle w:val="af2"/>
            </w:pPr>
            <w:r w:rsidRPr="00D0485A">
              <w:rPr>
                <w:color w:val="2D2D2D"/>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64" w:type="dxa"/>
            <w:tcBorders>
              <w:top w:val="single" w:sz="4" w:space="0" w:color="auto"/>
              <w:left w:val="single" w:sz="4" w:space="0" w:color="auto"/>
              <w:bottom w:val="single" w:sz="4" w:space="0" w:color="auto"/>
            </w:tcBorders>
          </w:tcPr>
          <w:p w:rsidR="00094B32" w:rsidRPr="005342CD" w:rsidRDefault="00094B32" w:rsidP="007A3049">
            <w:pPr>
              <w:pStyle w:val="af3"/>
            </w:pPr>
            <w:r w:rsidRPr="005342CD">
              <w:t>12.2</w:t>
            </w:r>
          </w:p>
        </w:tc>
      </w:tr>
      <w:tr w:rsidR="00094B32" w:rsidRPr="00B64522" w:rsidTr="00094B32">
        <w:tc>
          <w:tcPr>
            <w:tcW w:w="1872" w:type="dxa"/>
            <w:tcBorders>
              <w:top w:val="single" w:sz="4" w:space="0" w:color="auto"/>
              <w:left w:val="single" w:sz="4" w:space="0" w:color="auto"/>
              <w:bottom w:val="single" w:sz="4" w:space="0" w:color="auto"/>
              <w:right w:val="nil"/>
            </w:tcBorders>
          </w:tcPr>
          <w:p w:rsidR="00094B32" w:rsidRPr="00B64522" w:rsidRDefault="00094B32" w:rsidP="007A3049">
            <w:pPr>
              <w:pStyle w:val="formattext"/>
              <w:jc w:val="both"/>
              <w:textAlignment w:val="baseline"/>
              <w:rPr>
                <w:b/>
              </w:rPr>
            </w:pPr>
          </w:p>
        </w:tc>
        <w:tc>
          <w:tcPr>
            <w:tcW w:w="6520" w:type="dxa"/>
            <w:gridSpan w:val="2"/>
            <w:tcBorders>
              <w:top w:val="single" w:sz="4" w:space="0" w:color="auto"/>
              <w:left w:val="nil"/>
              <w:bottom w:val="single" w:sz="4" w:space="0" w:color="auto"/>
              <w:right w:val="nil"/>
            </w:tcBorders>
          </w:tcPr>
          <w:p w:rsidR="00094B32" w:rsidRPr="00B64522" w:rsidRDefault="00094B32" w:rsidP="007A3049">
            <w:pPr>
              <w:pStyle w:val="formattext"/>
              <w:textAlignment w:val="baseline"/>
              <w:rPr>
                <w:b/>
              </w:rPr>
            </w:pPr>
            <w:r w:rsidRPr="00B64522">
              <w:rPr>
                <w:b/>
              </w:rPr>
              <w:t>2. Условно разрешенные виды использования</w:t>
            </w:r>
          </w:p>
        </w:tc>
        <w:tc>
          <w:tcPr>
            <w:tcW w:w="1664" w:type="dxa"/>
            <w:tcBorders>
              <w:top w:val="single" w:sz="4" w:space="0" w:color="auto"/>
              <w:left w:val="nil"/>
              <w:bottom w:val="single" w:sz="4" w:space="0" w:color="auto"/>
              <w:right w:val="single" w:sz="4" w:space="0" w:color="auto"/>
            </w:tcBorders>
          </w:tcPr>
          <w:p w:rsidR="00094B32" w:rsidRPr="00B64522" w:rsidRDefault="00094B32" w:rsidP="007A3049">
            <w:pPr>
              <w:pStyle w:val="formattext"/>
              <w:textAlignment w:val="baseline"/>
              <w:rPr>
                <w:b/>
              </w:rPr>
            </w:pPr>
          </w:p>
        </w:tc>
      </w:tr>
      <w:tr w:rsidR="004B2561" w:rsidRPr="005342CD" w:rsidTr="00094B32">
        <w:tc>
          <w:tcPr>
            <w:tcW w:w="1872" w:type="dxa"/>
            <w:tcBorders>
              <w:top w:val="single" w:sz="4" w:space="0" w:color="auto"/>
              <w:bottom w:val="single" w:sz="4" w:space="0" w:color="auto"/>
              <w:right w:val="single" w:sz="4" w:space="0" w:color="auto"/>
            </w:tcBorders>
          </w:tcPr>
          <w:p w:rsidR="004B2561" w:rsidRPr="005342CD" w:rsidRDefault="004B2561" w:rsidP="001C747B">
            <w:pPr>
              <w:pStyle w:val="af2"/>
              <w:jc w:val="left"/>
            </w:pPr>
            <w:r w:rsidRPr="005342CD">
              <w:t>Коммунальное обслуживание</w:t>
            </w:r>
          </w:p>
        </w:tc>
        <w:tc>
          <w:tcPr>
            <w:tcW w:w="6492" w:type="dxa"/>
            <w:tcBorders>
              <w:top w:val="single" w:sz="4" w:space="0" w:color="auto"/>
              <w:left w:val="single" w:sz="4" w:space="0" w:color="auto"/>
              <w:bottom w:val="single" w:sz="4" w:space="0" w:color="auto"/>
              <w:right w:val="single" w:sz="4" w:space="0" w:color="auto"/>
            </w:tcBorders>
          </w:tcPr>
          <w:p w:rsidR="004B2561" w:rsidRPr="00D413EC" w:rsidRDefault="004B2561" w:rsidP="001C747B">
            <w:pPr>
              <w:pStyle w:val="af2"/>
            </w:pPr>
            <w:r w:rsidRPr="00D413EC">
              <w:rPr>
                <w:color w:val="2D2D2D"/>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692" w:type="dxa"/>
            <w:gridSpan w:val="2"/>
            <w:tcBorders>
              <w:top w:val="single" w:sz="4" w:space="0" w:color="auto"/>
              <w:left w:val="single" w:sz="4" w:space="0" w:color="auto"/>
              <w:bottom w:val="single" w:sz="4" w:space="0" w:color="auto"/>
            </w:tcBorders>
          </w:tcPr>
          <w:p w:rsidR="004B2561" w:rsidRPr="005342CD" w:rsidRDefault="004B2561" w:rsidP="001C747B">
            <w:pPr>
              <w:pStyle w:val="af3"/>
            </w:pPr>
            <w:r w:rsidRPr="005342CD">
              <w:t>3.1</w:t>
            </w:r>
          </w:p>
        </w:tc>
      </w:tr>
    </w:tbl>
    <w:p w:rsidR="00094B32" w:rsidRPr="00BB0148" w:rsidRDefault="00094B32" w:rsidP="00094B32">
      <w:pPr>
        <w:pStyle w:val="a3"/>
        <w:spacing w:line="240" w:lineRule="auto"/>
        <w:ind w:left="0" w:firstLine="851"/>
        <w:jc w:val="both"/>
        <w:rPr>
          <w:rFonts w:ascii="Times New Roman" w:hAnsi="Times New Roman" w:cs="Times New Roman"/>
          <w:b/>
          <w:i/>
          <w:sz w:val="24"/>
          <w:szCs w:val="24"/>
        </w:rPr>
      </w:pPr>
      <w:r w:rsidRPr="00BB0148">
        <w:rPr>
          <w:rFonts w:ascii="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Сп-2 включают в себя:</w:t>
      </w:r>
    </w:p>
    <w:p w:rsidR="00094B32" w:rsidRPr="00BB0148" w:rsidRDefault="00094B32" w:rsidP="00094B32">
      <w:pPr>
        <w:pStyle w:val="a3"/>
        <w:spacing w:line="240" w:lineRule="auto"/>
        <w:ind w:left="0" w:firstLine="851"/>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4B32" w:rsidRPr="00BB0148" w:rsidRDefault="00094B32" w:rsidP="00094B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2. Предельное количество этажей зданий, строений, сооружений - не выше 3-х надземных этажей.</w:t>
      </w:r>
    </w:p>
    <w:p w:rsidR="00094B32" w:rsidRPr="00BB0148" w:rsidRDefault="00094B32" w:rsidP="00094B32">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BB0148">
        <w:rPr>
          <w:rFonts w:ascii="Times New Roman" w:eastAsia="Times New Roman" w:hAnsi="Times New Roman" w:cs="Times New Roman"/>
          <w:sz w:val="24"/>
          <w:szCs w:val="24"/>
        </w:rPr>
        <w:t xml:space="preserve">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w:t>
      </w:r>
      <w:r w:rsidRPr="00BB0148">
        <w:rPr>
          <w:rFonts w:ascii="Times New Roman" w:eastAsia="Times New Roman" w:hAnsi="Times New Roman" w:cs="Times New Roman"/>
          <w:sz w:val="24"/>
          <w:szCs w:val="24"/>
        </w:rPr>
        <w:lastRenderedPageBreak/>
        <w:t>суммарной площади земельного участка, которая может быть застроена, ко всей площади земельного участка.</w:t>
      </w:r>
      <w:r w:rsidRPr="00BB0148">
        <w:rPr>
          <w:rFonts w:ascii="Times New Roman" w:eastAsia="Times New Roman" w:hAnsi="Times New Roman" w:cs="Times New Roman"/>
          <w:sz w:val="24"/>
          <w:szCs w:val="20"/>
          <w:lang w:eastAsia="ar-SA"/>
        </w:rPr>
        <w:t xml:space="preserve"> </w:t>
      </w:r>
    </w:p>
    <w:tbl>
      <w:tblPr>
        <w:tblStyle w:val="330"/>
        <w:tblW w:w="9889" w:type="dxa"/>
        <w:tblLook w:val="04A0" w:firstRow="1" w:lastRow="0" w:firstColumn="1" w:lastColumn="0" w:noHBand="0" w:noVBand="1"/>
      </w:tblPr>
      <w:tblGrid>
        <w:gridCol w:w="2472"/>
        <w:gridCol w:w="2472"/>
        <w:gridCol w:w="2472"/>
        <w:gridCol w:w="2473"/>
      </w:tblGrid>
      <w:tr w:rsidR="00094B32" w:rsidRPr="00BB0148" w:rsidTr="007A3049">
        <w:trPr>
          <w:trHeight w:val="1243"/>
        </w:trPr>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b/>
                <w:sz w:val="24"/>
                <w:szCs w:val="24"/>
              </w:rPr>
            </w:pPr>
            <w:r w:rsidRPr="00BB0148">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b/>
                <w:sz w:val="24"/>
                <w:szCs w:val="24"/>
              </w:rPr>
            </w:pPr>
            <w:r w:rsidRPr="00BB014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b/>
                <w:sz w:val="24"/>
                <w:szCs w:val="24"/>
              </w:rPr>
            </w:pPr>
            <w:r w:rsidRPr="00BB014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b/>
                <w:sz w:val="24"/>
                <w:szCs w:val="24"/>
              </w:rPr>
            </w:pPr>
            <w:r w:rsidRPr="00BB0148">
              <w:rPr>
                <w:rFonts w:eastAsia="Times New Roman"/>
                <w:b/>
                <w:sz w:val="24"/>
                <w:szCs w:val="24"/>
              </w:rPr>
              <w:t>Максимальный процент застройки в границах земельного участка, %</w:t>
            </w:r>
          </w:p>
        </w:tc>
      </w:tr>
      <w:tr w:rsidR="00094B32" w:rsidRPr="00BB0148" w:rsidTr="007A3049">
        <w:tc>
          <w:tcPr>
            <w:tcW w:w="2472" w:type="dxa"/>
            <w:tcBorders>
              <w:top w:val="single" w:sz="4" w:space="0" w:color="auto"/>
              <w:left w:val="single" w:sz="4" w:space="0" w:color="auto"/>
              <w:bottom w:val="single" w:sz="4" w:space="0" w:color="auto"/>
              <w:right w:val="single" w:sz="4" w:space="0" w:color="auto"/>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rPr>
              <w:t>12.2</w:t>
            </w:r>
          </w:p>
        </w:tc>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200</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80</w:t>
            </w:r>
          </w:p>
        </w:tc>
      </w:tr>
      <w:tr w:rsidR="00094B32" w:rsidRPr="00BB0148" w:rsidTr="007A3049">
        <w:tc>
          <w:tcPr>
            <w:tcW w:w="2472" w:type="dxa"/>
          </w:tcPr>
          <w:p w:rsidR="00094B32" w:rsidRPr="00BB0148" w:rsidRDefault="00094B32" w:rsidP="007A3049">
            <w:pPr>
              <w:tabs>
                <w:tab w:val="left" w:pos="1620"/>
              </w:tabs>
              <w:ind w:right="-1"/>
              <w:jc w:val="center"/>
              <w:rPr>
                <w:rFonts w:eastAsia="Times New Roman"/>
                <w:sz w:val="24"/>
                <w:szCs w:val="24"/>
              </w:rPr>
            </w:pPr>
            <w:r w:rsidRPr="00BB0148">
              <w:rPr>
                <w:rFonts w:eastAsia="Times New Roman"/>
                <w:sz w:val="24"/>
                <w:szCs w:val="24"/>
              </w:rPr>
              <w:t>3.1</w:t>
            </w:r>
          </w:p>
        </w:tc>
        <w:tc>
          <w:tcPr>
            <w:tcW w:w="2472" w:type="dxa"/>
          </w:tcPr>
          <w:p w:rsidR="00094B32" w:rsidRPr="00BB0148" w:rsidRDefault="00094B32" w:rsidP="007A3049">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094B32" w:rsidRPr="00BB0148" w:rsidRDefault="00094B32" w:rsidP="007A3049">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094B32" w:rsidRPr="00BB0148" w:rsidTr="007A3049">
        <w:tc>
          <w:tcPr>
            <w:tcW w:w="9889" w:type="dxa"/>
            <w:gridSpan w:val="4"/>
            <w:tcBorders>
              <w:top w:val="single" w:sz="4" w:space="0" w:color="auto"/>
              <w:left w:val="single" w:sz="4" w:space="0" w:color="auto"/>
              <w:bottom w:val="single" w:sz="4" w:space="0" w:color="auto"/>
              <w:right w:val="single" w:sz="6" w:space="0" w:color="000000"/>
            </w:tcBorders>
          </w:tcPr>
          <w:p w:rsidR="00094B32" w:rsidRPr="00BB0148" w:rsidRDefault="00094B32" w:rsidP="007A3049">
            <w:pPr>
              <w:autoSpaceDE w:val="0"/>
              <w:autoSpaceDN w:val="0"/>
              <w:adjustRightInd w:val="0"/>
              <w:ind w:firstLine="567"/>
              <w:jc w:val="both"/>
              <w:rPr>
                <w:rFonts w:eastAsia="Times New Roman"/>
                <w:sz w:val="24"/>
                <w:szCs w:val="24"/>
              </w:rPr>
            </w:pPr>
            <w:r w:rsidRPr="00BB0148">
              <w:rPr>
                <w:rFonts w:eastAsia="Times New Roman"/>
                <w:sz w:val="24"/>
                <w:szCs w:val="24"/>
              </w:rPr>
              <w:t>Примечания:</w:t>
            </w:r>
          </w:p>
          <w:p w:rsidR="00094B32" w:rsidRPr="00BB0148" w:rsidRDefault="00094B32" w:rsidP="007A3049">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rPr>
              <w:t>1</w:t>
            </w:r>
            <w:r w:rsidRPr="00BB0148">
              <w:rPr>
                <w:rFonts w:eastAsia="Times New Roman"/>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и СП 42.13330.2016 Градостроительство. Планировка и застройка городских и сельских поселений.</w:t>
            </w:r>
          </w:p>
          <w:p w:rsidR="00094B32" w:rsidRPr="00BB0148" w:rsidRDefault="00094B32" w:rsidP="007A3049">
            <w:pPr>
              <w:autoSpaceDE w:val="0"/>
              <w:autoSpaceDN w:val="0"/>
              <w:adjustRightInd w:val="0"/>
              <w:ind w:firstLine="567"/>
              <w:jc w:val="both"/>
              <w:rPr>
                <w:rFonts w:eastAsia="Times New Roman"/>
                <w:sz w:val="24"/>
                <w:szCs w:val="24"/>
                <w:lang w:eastAsia="en-US"/>
              </w:rPr>
            </w:pPr>
            <w:r w:rsidRPr="00BB0148">
              <w:rPr>
                <w:rFonts w:eastAsia="Times New Roman"/>
                <w:sz w:val="24"/>
                <w:szCs w:val="24"/>
                <w:vertAlign w:val="superscript"/>
              </w:rPr>
              <w:t>2</w:t>
            </w:r>
            <w:r w:rsidRPr="00BB0148">
              <w:rPr>
                <w:rFonts w:eastAsia="Times New Roman"/>
                <w:i/>
                <w:sz w:val="24"/>
                <w:szCs w:val="24"/>
              </w:rPr>
              <w:t xml:space="preserve"> </w:t>
            </w:r>
            <w:r w:rsidRPr="00BB0148">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94B32" w:rsidRDefault="00094B32" w:rsidP="00094B32">
      <w:pPr>
        <w:shd w:val="clear" w:color="auto" w:fill="FFFFFF"/>
        <w:contextualSpacing/>
        <w:rPr>
          <w:color w:val="4F81BD" w:themeColor="accent1"/>
        </w:rPr>
      </w:pPr>
      <w:r w:rsidRPr="00047A0A">
        <w:rPr>
          <w:color w:val="4F81BD" w:themeColor="accent1"/>
        </w:rPr>
        <w:t>(в редакции решения Совета Депутатов Тюльганского района от 18.06.2018г. №197-</w:t>
      </w:r>
      <w:r w:rsidRPr="00047A0A">
        <w:rPr>
          <w:color w:val="4F81BD" w:themeColor="accent1"/>
          <w:lang w:val="en-US"/>
        </w:rPr>
        <w:t>IV</w:t>
      </w:r>
      <w:r w:rsidRPr="00047A0A">
        <w:rPr>
          <w:color w:val="4F81BD" w:themeColor="accent1"/>
        </w:rPr>
        <w:t>-СД)</w:t>
      </w:r>
    </w:p>
    <w:p w:rsidR="00C81CE9" w:rsidRDefault="00C81CE9" w:rsidP="004B2561">
      <w:pPr>
        <w:ind w:firstLine="851"/>
        <w:jc w:val="both"/>
        <w:rPr>
          <w:rFonts w:ascii="Times New Roman" w:eastAsia="Times New Roman" w:hAnsi="Times New Roman" w:cs="Times New Roman"/>
          <w:i/>
          <w:sz w:val="24"/>
          <w:szCs w:val="24"/>
        </w:rPr>
      </w:pPr>
    </w:p>
    <w:p w:rsidR="00741396" w:rsidRPr="00CD0893" w:rsidRDefault="000E5482" w:rsidP="0087117D">
      <w:pPr>
        <w:pStyle w:val="1"/>
        <w:jc w:val="both"/>
        <w:rPr>
          <w:rFonts w:eastAsia="Times New Roman"/>
        </w:rPr>
      </w:pPr>
      <w:bookmarkStart w:id="73" w:name="_Toc483222181"/>
      <w:r w:rsidRPr="00CD0893">
        <w:rPr>
          <w:rFonts w:eastAsia="Times New Roman"/>
        </w:rPr>
        <w:t>Глава 14</w:t>
      </w:r>
      <w:r w:rsidR="00741396" w:rsidRPr="00CD0893">
        <w:rPr>
          <w:rFonts w:eastAsia="Times New Roman"/>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eastAsia="Times New Roman"/>
        </w:rPr>
        <w:t>–</w:t>
      </w:r>
      <w:r w:rsidR="00741396" w:rsidRPr="00CD0893">
        <w:rPr>
          <w:rFonts w:eastAsia="Times New Roman"/>
        </w:rPr>
        <w:t>защитными и водоохранными зонами.</w:t>
      </w:r>
      <w:bookmarkEnd w:id="73"/>
    </w:p>
    <w:p w:rsidR="00741396" w:rsidRPr="00CD0893" w:rsidRDefault="00741396" w:rsidP="0087117D">
      <w:pPr>
        <w:pStyle w:val="1"/>
        <w:jc w:val="both"/>
      </w:pPr>
      <w:bookmarkStart w:id="74" w:name="_Toc483222182"/>
      <w:r w:rsidRPr="00CD0893">
        <w:rPr>
          <w:iCs/>
        </w:rPr>
        <w:t>Статья 4</w:t>
      </w:r>
      <w:r w:rsidR="00180CCA">
        <w:rPr>
          <w:iCs/>
        </w:rPr>
        <w:t>6</w:t>
      </w:r>
      <w:r w:rsidRPr="00CD0893">
        <w:rPr>
          <w:iCs/>
        </w:rPr>
        <w:t xml:space="preserve">. </w:t>
      </w:r>
      <w:r w:rsidRPr="00CD0893">
        <w:rPr>
          <w:rFonts w:eastAsia="Times New Roman"/>
        </w:rPr>
        <w:t xml:space="preserve">Описание ограничений использования земельных участков и объектов капитального строительства, расположенных </w:t>
      </w:r>
      <w:r w:rsidRPr="00CD0893">
        <w:t xml:space="preserve">в </w:t>
      </w:r>
      <w:r w:rsidRPr="00CD0893">
        <w:rPr>
          <w:rFonts w:eastAsia="Times New Roman"/>
        </w:rPr>
        <w:t>у</w:t>
      </w:r>
      <w:r w:rsidRPr="00CD0893">
        <w:t xml:space="preserve">становленных </w:t>
      </w:r>
      <w:r w:rsidR="00BC5F72">
        <w:t>санитарно-защитных</w:t>
      </w:r>
      <w:r w:rsidRPr="00CD0893">
        <w:rPr>
          <w:rFonts w:eastAsia="Times New Roman"/>
        </w:rPr>
        <w:t xml:space="preserve"> зона</w:t>
      </w:r>
      <w:r w:rsidRPr="00CD0893">
        <w:t>х, водоохранных</w:t>
      </w:r>
      <w:r w:rsidRPr="00CD0893">
        <w:rPr>
          <w:rFonts w:eastAsia="Times New Roman"/>
        </w:rPr>
        <w:t xml:space="preserve"> зо</w:t>
      </w:r>
      <w:r w:rsidRPr="00CD0893">
        <w:t>нах и иных зонах</w:t>
      </w:r>
      <w:r w:rsidRPr="00CD0893">
        <w:rPr>
          <w:rFonts w:eastAsia="Times New Roman"/>
        </w:rPr>
        <w:t xml:space="preserve"> с особыми условиями использования территорий</w:t>
      </w:r>
      <w:r w:rsidRPr="00CD0893">
        <w:t>.</w:t>
      </w:r>
      <w:bookmarkEnd w:id="74"/>
    </w:p>
    <w:p w:rsidR="005F4E8A" w:rsidRPr="005F4E8A" w:rsidRDefault="005F4E8A" w:rsidP="005F4E8A">
      <w:pPr>
        <w:pStyle w:val="ConsPlusNormal"/>
        <w:widowControl/>
        <w:spacing w:line="276" w:lineRule="auto"/>
        <w:jc w:val="both"/>
        <w:rPr>
          <w:rFonts w:ascii="Times New Roman" w:hAnsi="Times New Roman" w:cs="Times New Roman"/>
          <w:sz w:val="24"/>
          <w:szCs w:val="24"/>
        </w:rPr>
      </w:pPr>
      <w:r w:rsidRPr="005F4E8A">
        <w:rPr>
          <w:rFonts w:ascii="Times New Roman" w:hAnsi="Times New Roman" w:cs="Times New Roman"/>
          <w:b/>
          <w:sz w:val="24"/>
          <w:szCs w:val="24"/>
        </w:rPr>
        <w:t>1.</w:t>
      </w:r>
      <w:r w:rsidRPr="005F4E8A">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5F4E8A" w:rsidRPr="005F4E8A" w:rsidRDefault="005F4E8A" w:rsidP="005F4E8A">
      <w:pPr>
        <w:pStyle w:val="ConsPlusNormal"/>
        <w:widowControl/>
        <w:numPr>
          <w:ilvl w:val="0"/>
          <w:numId w:val="11"/>
        </w:numPr>
        <w:spacing w:line="276" w:lineRule="auto"/>
        <w:ind w:left="0" w:firstLine="720"/>
        <w:jc w:val="both"/>
        <w:rPr>
          <w:rFonts w:ascii="Times New Roman" w:hAnsi="Times New Roman" w:cs="Times New Roman"/>
          <w:sz w:val="24"/>
          <w:szCs w:val="24"/>
        </w:rPr>
      </w:pPr>
      <w:r w:rsidRPr="005F4E8A">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5F4E8A" w:rsidRPr="005F4E8A" w:rsidRDefault="005F4E8A" w:rsidP="005F4E8A">
      <w:pPr>
        <w:pStyle w:val="ConsPlusNormal"/>
        <w:widowControl/>
        <w:numPr>
          <w:ilvl w:val="0"/>
          <w:numId w:val="11"/>
        </w:numPr>
        <w:spacing w:line="276" w:lineRule="auto"/>
        <w:ind w:left="0" w:firstLine="720"/>
        <w:jc w:val="both"/>
        <w:rPr>
          <w:rFonts w:ascii="Times New Roman" w:hAnsi="Times New Roman" w:cs="Times New Roman"/>
          <w:sz w:val="24"/>
          <w:szCs w:val="24"/>
        </w:rPr>
      </w:pPr>
      <w:r w:rsidRPr="005F4E8A">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5F4E8A" w:rsidRPr="005F4E8A" w:rsidRDefault="005F4E8A" w:rsidP="005F4E8A">
      <w:pPr>
        <w:pStyle w:val="ConsPlusNormal"/>
        <w:widowControl/>
        <w:spacing w:line="276" w:lineRule="auto"/>
        <w:jc w:val="both"/>
        <w:rPr>
          <w:rFonts w:ascii="Times New Roman" w:hAnsi="Times New Roman" w:cs="Times New Roman"/>
          <w:sz w:val="24"/>
          <w:szCs w:val="24"/>
        </w:rPr>
      </w:pPr>
      <w:r w:rsidRPr="005F4E8A">
        <w:rPr>
          <w:rFonts w:ascii="Times New Roman" w:hAnsi="Times New Roman" w:cs="Times New Roman"/>
          <w:b/>
          <w:sz w:val="24"/>
          <w:szCs w:val="24"/>
        </w:rPr>
        <w:t>2.</w:t>
      </w:r>
      <w:r w:rsidRPr="005F4E8A">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w:t>
      </w:r>
      <w:r w:rsidRPr="005F4E8A">
        <w:rPr>
          <w:rFonts w:ascii="Times New Roman" w:hAnsi="Times New Roman" w:cs="Times New Roman"/>
          <w:sz w:val="24"/>
          <w:szCs w:val="24"/>
        </w:rPr>
        <w:lastRenderedPageBreak/>
        <w:t>применительно к санитарно-защитным зонам, водоохранным зонам, иным зонам ограничений, являются не соответствующими настоящим Правилам.</w:t>
      </w:r>
    </w:p>
    <w:p w:rsidR="005F4E8A" w:rsidRPr="005F4E8A" w:rsidRDefault="005F4E8A" w:rsidP="005F4E8A">
      <w:pPr>
        <w:pStyle w:val="ConsPlusNormal"/>
        <w:widowControl/>
        <w:spacing w:line="276" w:lineRule="auto"/>
        <w:jc w:val="both"/>
        <w:rPr>
          <w:rFonts w:ascii="Times New Roman" w:hAnsi="Times New Roman" w:cs="Times New Roman"/>
          <w:sz w:val="24"/>
          <w:szCs w:val="24"/>
        </w:rPr>
      </w:pPr>
      <w:r w:rsidRPr="005F4E8A">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5F4E8A" w:rsidRPr="005F4E8A" w:rsidRDefault="005F4E8A" w:rsidP="005F4E8A">
      <w:pPr>
        <w:pStyle w:val="ConsPlusNormal"/>
        <w:widowControl/>
        <w:spacing w:line="276" w:lineRule="auto"/>
        <w:jc w:val="both"/>
        <w:rPr>
          <w:rFonts w:ascii="Times New Roman" w:hAnsi="Times New Roman" w:cs="Times New Roman"/>
          <w:sz w:val="24"/>
          <w:szCs w:val="24"/>
        </w:rPr>
      </w:pPr>
      <w:r w:rsidRPr="005F4E8A">
        <w:rPr>
          <w:rFonts w:ascii="Times New Roman" w:hAnsi="Times New Roman" w:cs="Times New Roman"/>
          <w:b/>
          <w:sz w:val="24"/>
          <w:szCs w:val="24"/>
        </w:rPr>
        <w:t>3.</w:t>
      </w:r>
      <w:r w:rsidRPr="005F4E8A">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Водный кодекс Российской Федерации от 03.06.2006,</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Земельный кодекс Российской Федерации от 25.10.2001,</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hAnsi="Times New Roman" w:cs="Times New Roman"/>
          <w:sz w:val="24"/>
          <w:szCs w:val="24"/>
        </w:rPr>
        <w:t>Федеральный закон от 10.01.2002 № 7-ФЗ «Об охране окружающей среды»,</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Федеральный закон от 04.05.99 № 96-ФЗ «Об охране атмосферного воздуха»,</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5F4E8A" w:rsidRPr="005F4E8A" w:rsidRDefault="005F4E8A" w:rsidP="005F4E8A">
      <w:pPr>
        <w:pStyle w:val="a3"/>
        <w:numPr>
          <w:ilvl w:val="0"/>
          <w:numId w:val="12"/>
        </w:numPr>
        <w:spacing w:after="0"/>
        <w:ind w:left="0" w:firstLine="720"/>
        <w:jc w:val="both"/>
        <w:rPr>
          <w:rFonts w:ascii="Times New Roman" w:eastAsia="Times New Roman" w:hAnsi="Times New Roman" w:cs="Times New Roman"/>
          <w:sz w:val="24"/>
          <w:szCs w:val="24"/>
        </w:rPr>
      </w:pPr>
      <w:r w:rsidRPr="005F4E8A">
        <w:rPr>
          <w:rFonts w:ascii="Times New Roman" w:hAnsi="Times New Roman" w:cs="Times New Roman"/>
          <w:sz w:val="24"/>
          <w:szCs w:val="24"/>
        </w:rPr>
        <w:t xml:space="preserve">Санитарно-эпидемиологические правила и нормативы (СанПиН) </w:t>
      </w:r>
      <w:r w:rsidRPr="005F4E8A">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5F4E8A" w:rsidRPr="005F4E8A" w:rsidRDefault="005F4E8A" w:rsidP="005F4E8A">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5F4E8A">
        <w:rPr>
          <w:rFonts w:ascii="Times New Roman" w:hAnsi="Times New Roman" w:cs="Times New Roman"/>
          <w:sz w:val="24"/>
          <w:szCs w:val="24"/>
        </w:rPr>
        <w:t>Закон Оренбургской области от 7 декабря 1999 г. N 394/82-ОЗ</w:t>
      </w:r>
      <w:r w:rsidRPr="005F4E8A">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5F4E8A" w:rsidRPr="005F4E8A" w:rsidRDefault="005F4E8A" w:rsidP="005F4E8A">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5F4E8A">
        <w:rPr>
          <w:rFonts w:ascii="Times New Roman" w:hAnsi="Times New Roman" w:cs="Times New Roman"/>
          <w:bCs/>
          <w:sz w:val="24"/>
          <w:szCs w:val="24"/>
          <w:lang w:eastAsia="en-US"/>
        </w:rPr>
        <w:t>Федеральный закон от 27 февраля 2003года«Об объектах культурного наследия (памятниках истории и культуры) народов Российской федерации»,</w:t>
      </w:r>
    </w:p>
    <w:p w:rsidR="005F4E8A" w:rsidRPr="005F4E8A" w:rsidRDefault="005F4E8A" w:rsidP="005F4E8A">
      <w:pPr>
        <w:pStyle w:val="a3"/>
        <w:numPr>
          <w:ilvl w:val="0"/>
          <w:numId w:val="12"/>
        </w:numPr>
        <w:spacing w:after="0" w:line="240" w:lineRule="auto"/>
        <w:ind w:left="0" w:firstLine="851"/>
        <w:jc w:val="both"/>
        <w:rPr>
          <w:rFonts w:ascii="Times New Roman" w:eastAsia="Times New Roman" w:hAnsi="Times New Roman" w:cs="Times New Roman"/>
          <w:sz w:val="24"/>
          <w:szCs w:val="24"/>
        </w:rPr>
      </w:pPr>
      <w:r w:rsidRPr="005F4E8A">
        <w:rPr>
          <w:rFonts w:ascii="Times New Roman"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5F4E8A" w:rsidRPr="005F4E8A" w:rsidRDefault="005F4E8A" w:rsidP="005F4E8A">
      <w:pPr>
        <w:pStyle w:val="a3"/>
        <w:numPr>
          <w:ilvl w:val="0"/>
          <w:numId w:val="12"/>
        </w:numPr>
        <w:autoSpaceDE w:val="0"/>
        <w:autoSpaceDN w:val="0"/>
        <w:adjustRightInd w:val="0"/>
        <w:spacing w:after="0" w:line="240" w:lineRule="auto"/>
        <w:ind w:left="0" w:firstLine="851"/>
        <w:jc w:val="both"/>
        <w:rPr>
          <w:rFonts w:ascii="Times New Roman" w:hAnsi="Times New Roman" w:cs="Times New Roman"/>
          <w:sz w:val="24"/>
          <w:szCs w:val="24"/>
          <w:lang w:eastAsia="en-US"/>
        </w:rPr>
      </w:pPr>
      <w:r w:rsidRPr="005F4E8A">
        <w:rPr>
          <w:rFonts w:ascii="Times New Roman"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F4E8A" w:rsidRPr="005F4E8A" w:rsidRDefault="005F4E8A" w:rsidP="005F4E8A">
      <w:pPr>
        <w:pStyle w:val="a3"/>
        <w:numPr>
          <w:ilvl w:val="0"/>
          <w:numId w:val="12"/>
        </w:numPr>
        <w:autoSpaceDE w:val="0"/>
        <w:autoSpaceDN w:val="0"/>
        <w:adjustRightInd w:val="0"/>
        <w:spacing w:after="0" w:line="240" w:lineRule="auto"/>
        <w:ind w:left="0" w:firstLine="851"/>
        <w:jc w:val="both"/>
        <w:rPr>
          <w:rFonts w:ascii="Times New Roman" w:hAnsi="Times New Roman" w:cs="Times New Roman"/>
          <w:sz w:val="24"/>
          <w:szCs w:val="24"/>
          <w:lang w:eastAsia="en-US"/>
        </w:rPr>
      </w:pPr>
      <w:r w:rsidRPr="005F4E8A">
        <w:rPr>
          <w:rFonts w:ascii="Times New Roman"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5F4E8A" w:rsidRPr="005F4E8A" w:rsidRDefault="005F4E8A" w:rsidP="005F4E8A">
      <w:pPr>
        <w:pStyle w:val="a3"/>
        <w:spacing w:line="240" w:lineRule="auto"/>
        <w:ind w:left="851"/>
        <w:rPr>
          <w:rFonts w:ascii="Times New Roman" w:eastAsia="Times New Roman" w:hAnsi="Times New Roman" w:cs="Times New Roman"/>
          <w:sz w:val="24"/>
          <w:szCs w:val="24"/>
        </w:rPr>
      </w:pPr>
    </w:p>
    <w:p w:rsidR="005F4E8A" w:rsidRPr="005F4E8A" w:rsidRDefault="005F4E8A" w:rsidP="005F4E8A">
      <w:pPr>
        <w:pStyle w:val="ConsPlusNormal"/>
        <w:widowControl/>
        <w:ind w:firstLine="851"/>
        <w:jc w:val="both"/>
        <w:rPr>
          <w:rFonts w:ascii="Times New Roman" w:hAnsi="Times New Roman" w:cs="Times New Roman"/>
          <w:sz w:val="24"/>
          <w:szCs w:val="24"/>
        </w:rPr>
      </w:pPr>
      <w:r w:rsidRPr="005F4E8A">
        <w:rPr>
          <w:rFonts w:ascii="Times New Roman" w:hAnsi="Times New Roman" w:cs="Times New Roman"/>
          <w:b/>
          <w:sz w:val="24"/>
          <w:szCs w:val="24"/>
        </w:rPr>
        <w:t>4.</w:t>
      </w:r>
      <w:r w:rsidRPr="005F4E8A">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F4E8A" w:rsidRPr="005F4E8A" w:rsidRDefault="005F4E8A" w:rsidP="005F4E8A">
      <w:pPr>
        <w:pStyle w:val="ConsPlusNormal"/>
        <w:widowControl/>
        <w:numPr>
          <w:ilvl w:val="0"/>
          <w:numId w:val="32"/>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5F4E8A" w:rsidRPr="005F4E8A" w:rsidRDefault="005F4E8A" w:rsidP="005F4E8A">
      <w:pPr>
        <w:pStyle w:val="ConsPlusNormal"/>
        <w:widowControl/>
        <w:numPr>
          <w:ilvl w:val="0"/>
          <w:numId w:val="32"/>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5F4E8A" w:rsidRPr="005F4E8A" w:rsidRDefault="005F4E8A" w:rsidP="005F4E8A">
      <w:pPr>
        <w:pStyle w:val="Iauiue"/>
        <w:ind w:firstLine="851"/>
        <w:jc w:val="both"/>
        <w:rPr>
          <w:b/>
          <w:color w:val="000000"/>
          <w:sz w:val="24"/>
          <w:szCs w:val="24"/>
        </w:rPr>
      </w:pPr>
    </w:p>
    <w:p w:rsidR="005F4E8A" w:rsidRPr="005F4E8A" w:rsidRDefault="005F4E8A" w:rsidP="005F4E8A">
      <w:pPr>
        <w:pStyle w:val="Iauiue"/>
        <w:ind w:firstLine="851"/>
        <w:jc w:val="both"/>
        <w:rPr>
          <w:b/>
          <w:color w:val="000000"/>
          <w:sz w:val="24"/>
          <w:szCs w:val="24"/>
        </w:rPr>
      </w:pPr>
    </w:p>
    <w:p w:rsidR="005F4E8A" w:rsidRPr="005F4E8A" w:rsidRDefault="005F4E8A" w:rsidP="005F4E8A">
      <w:pPr>
        <w:pStyle w:val="Iauiue"/>
        <w:ind w:firstLine="851"/>
        <w:jc w:val="both"/>
        <w:rPr>
          <w:b/>
          <w:color w:val="000000"/>
          <w:sz w:val="24"/>
          <w:szCs w:val="24"/>
          <w:u w:val="single"/>
        </w:rPr>
      </w:pPr>
      <w:r w:rsidRPr="005F4E8A">
        <w:rPr>
          <w:b/>
          <w:color w:val="000000"/>
          <w:sz w:val="24"/>
          <w:szCs w:val="24"/>
          <w:u w:val="single"/>
        </w:rPr>
        <w:lastRenderedPageBreak/>
        <w:t>Виды объектов, запрещенных к размещению на земельных участках, расположенных в границах санитарно-защитных зон:</w:t>
      </w:r>
    </w:p>
    <w:p w:rsidR="005F4E8A" w:rsidRPr="005F4E8A" w:rsidRDefault="005F4E8A" w:rsidP="005F4E8A">
      <w:pPr>
        <w:pStyle w:val="Iauiue"/>
        <w:ind w:firstLine="851"/>
        <w:jc w:val="both"/>
        <w:rPr>
          <w:b/>
          <w:color w:val="000000"/>
          <w:sz w:val="24"/>
          <w:szCs w:val="24"/>
          <w:u w:val="single"/>
        </w:rPr>
      </w:pP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объекты для проживания людей,</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коллективные или индивидуальные дачные и садово-огородные участки,</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предприятия пищевых отраслей промышленности,</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оптовые склады продовольственного сырья и пищевых продуктов,</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комплексы водопроводных сооружений для подготовки и хранения питьевой воды,</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спортивные сооружения,</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парки,</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образовательные и детские учреждения,</w:t>
      </w:r>
    </w:p>
    <w:p w:rsidR="005F4E8A" w:rsidRPr="005F4E8A" w:rsidRDefault="005F4E8A" w:rsidP="005F4E8A">
      <w:pPr>
        <w:pStyle w:val="ConsPlusNormal"/>
        <w:widowControl/>
        <w:numPr>
          <w:ilvl w:val="0"/>
          <w:numId w:val="5"/>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лечебно-профилактические и оздоровительные учреждения общего пользования.</w:t>
      </w:r>
    </w:p>
    <w:p w:rsidR="005F4E8A" w:rsidRPr="005F4E8A" w:rsidRDefault="005F4E8A" w:rsidP="005F4E8A">
      <w:pPr>
        <w:pStyle w:val="ConsPlusNormal"/>
        <w:widowControl/>
        <w:ind w:firstLine="851"/>
        <w:jc w:val="both"/>
        <w:rPr>
          <w:rFonts w:ascii="Times New Roman" w:hAnsi="Times New Roman" w:cs="Times New Roman"/>
          <w:sz w:val="24"/>
          <w:szCs w:val="24"/>
        </w:rPr>
      </w:pPr>
    </w:p>
    <w:p w:rsidR="005F4E8A" w:rsidRPr="005F4E8A" w:rsidRDefault="005F4E8A" w:rsidP="005F4E8A">
      <w:pPr>
        <w:spacing w:line="240" w:lineRule="auto"/>
        <w:ind w:firstLine="851"/>
        <w:rPr>
          <w:rFonts w:ascii="Times New Roman" w:hAnsi="Times New Roman" w:cs="Times New Roman"/>
          <w:b/>
          <w:bCs/>
          <w:color w:val="000000"/>
          <w:sz w:val="24"/>
          <w:szCs w:val="24"/>
          <w:u w:val="single"/>
        </w:rPr>
      </w:pPr>
      <w:r w:rsidRPr="005F4E8A">
        <w:rPr>
          <w:rFonts w:ascii="Times New Roman" w:hAnsi="Times New Roman" w:cs="Times New Roman"/>
          <w:b/>
          <w:bCs/>
          <w:sz w:val="24"/>
          <w:szCs w:val="24"/>
          <w:u w:val="single"/>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w:t>
      </w:r>
      <w:r>
        <w:rPr>
          <w:rFonts w:ascii="Times New Roman" w:hAnsi="Times New Roman" w:cs="Times New Roman"/>
          <w:b/>
          <w:bCs/>
          <w:sz w:val="24"/>
          <w:szCs w:val="24"/>
          <w:u w:val="single"/>
        </w:rPr>
        <w:t>26,27</w:t>
      </w:r>
      <w:r w:rsidRPr="005F4E8A">
        <w:rPr>
          <w:rFonts w:ascii="Times New Roman" w:hAnsi="Times New Roman" w:cs="Times New Roman"/>
          <w:b/>
          <w:bCs/>
          <w:sz w:val="24"/>
          <w:szCs w:val="24"/>
          <w:u w:val="single"/>
        </w:rPr>
        <w:t xml:space="preserve"> настоящих Правил:</w:t>
      </w:r>
    </w:p>
    <w:p w:rsidR="005F4E8A" w:rsidRPr="005F4E8A" w:rsidRDefault="005F4E8A" w:rsidP="005F4E8A">
      <w:pPr>
        <w:numPr>
          <w:ilvl w:val="0"/>
          <w:numId w:val="10"/>
        </w:numPr>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sz w:val="24"/>
          <w:szCs w:val="24"/>
        </w:rPr>
        <w:t>озеленение территории;</w:t>
      </w:r>
    </w:p>
    <w:p w:rsidR="005F4E8A" w:rsidRPr="005F4E8A" w:rsidRDefault="005F4E8A" w:rsidP="005F4E8A">
      <w:pPr>
        <w:numPr>
          <w:ilvl w:val="0"/>
          <w:numId w:val="10"/>
        </w:numPr>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sz w:val="24"/>
          <w:szCs w:val="24"/>
        </w:rPr>
        <w:t>малые формы и элементы благоустройства;</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сельхоз угодья для выращивания технических культур, не используемых для производства продуктов питания;</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4E8A">
        <w:rPr>
          <w:rFonts w:ascii="Times New Roman" w:hAnsi="Times New Roman" w:cs="Times New Roman"/>
          <w:color w:val="000000"/>
          <w:sz w:val="24"/>
          <w:szCs w:val="24"/>
        </w:rPr>
        <w:t>пожарные депо;</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бани;</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прачечные;</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объекты торговли и общественного питания;</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мотели;</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автозаправочные станции;</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4E8A">
        <w:rPr>
          <w:rFonts w:ascii="Times New Roman" w:hAnsi="Times New Roman" w:cs="Times New Roman"/>
          <w:color w:val="000000"/>
          <w:sz w:val="24"/>
          <w:szCs w:val="24"/>
        </w:rPr>
        <w:t>электроподстанции;</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4E8A">
        <w:rPr>
          <w:rFonts w:ascii="Times New Roman" w:hAnsi="Times New Roman" w:cs="Times New Roman"/>
          <w:color w:val="000000"/>
          <w:sz w:val="24"/>
          <w:szCs w:val="24"/>
        </w:rPr>
        <w:t>водозаборные  скважины для технического водоснабжения;</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4E8A">
        <w:rPr>
          <w:rFonts w:ascii="Times New Roman" w:hAnsi="Times New Roman" w:cs="Times New Roman"/>
          <w:color w:val="000000"/>
          <w:sz w:val="24"/>
          <w:szCs w:val="24"/>
        </w:rPr>
        <w:t>водоохлаждающие сооружения для подготовки технической воды;</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4E8A">
        <w:rPr>
          <w:rFonts w:ascii="Times New Roman" w:hAnsi="Times New Roman" w:cs="Times New Roman"/>
          <w:color w:val="000000"/>
          <w:sz w:val="24"/>
          <w:szCs w:val="24"/>
        </w:rPr>
        <w:t>канализационные насосные станции;</w:t>
      </w:r>
    </w:p>
    <w:p w:rsidR="005F4E8A" w:rsidRPr="005F4E8A" w:rsidRDefault="005F4E8A" w:rsidP="005F4E8A">
      <w:pPr>
        <w:widowControl w:val="0"/>
        <w:numPr>
          <w:ilvl w:val="0"/>
          <w:numId w:val="10"/>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5F4E8A">
        <w:rPr>
          <w:rFonts w:ascii="Times New Roman" w:hAnsi="Times New Roman" w:cs="Times New Roman"/>
          <w:color w:val="000000"/>
          <w:sz w:val="24"/>
          <w:szCs w:val="24"/>
        </w:rPr>
        <w:t>сооружения оборотного водоснабжения;</w:t>
      </w:r>
    </w:p>
    <w:p w:rsidR="005F4E8A" w:rsidRPr="005F4E8A" w:rsidRDefault="005F4E8A" w:rsidP="005F4E8A">
      <w:pPr>
        <w:numPr>
          <w:ilvl w:val="0"/>
          <w:numId w:val="10"/>
        </w:numPr>
        <w:spacing w:after="0" w:line="240" w:lineRule="auto"/>
        <w:ind w:left="0" w:firstLine="851"/>
        <w:jc w:val="both"/>
        <w:rPr>
          <w:rFonts w:ascii="Times New Roman" w:hAnsi="Times New Roman" w:cs="Times New Roman"/>
          <w:sz w:val="24"/>
          <w:szCs w:val="24"/>
        </w:rPr>
      </w:pPr>
      <w:r w:rsidRPr="005F4E8A">
        <w:rPr>
          <w:rFonts w:ascii="Times New Roman" w:hAnsi="Times New Roman" w:cs="Times New Roman"/>
          <w:color w:val="000000"/>
          <w:sz w:val="24"/>
          <w:szCs w:val="24"/>
        </w:rPr>
        <w:lastRenderedPageBreak/>
        <w:t>питомники растений для озеленения промплощадки, предприятий и санитарно-защитной зоны.</w:t>
      </w:r>
    </w:p>
    <w:p w:rsidR="005F4E8A" w:rsidRPr="005F4E8A" w:rsidRDefault="005F4E8A" w:rsidP="005F4E8A">
      <w:pPr>
        <w:spacing w:line="240" w:lineRule="auto"/>
        <w:ind w:firstLine="851"/>
        <w:rPr>
          <w:rFonts w:ascii="Times New Roman" w:eastAsia="Times New Roman" w:hAnsi="Times New Roman" w:cs="Times New Roman"/>
          <w:b/>
          <w:sz w:val="24"/>
          <w:szCs w:val="24"/>
        </w:rPr>
      </w:pPr>
      <w:r w:rsidRPr="005F4E8A">
        <w:rPr>
          <w:rFonts w:ascii="Times New Roman" w:eastAsia="Times New Roman" w:hAnsi="Times New Roman" w:cs="Times New Roman"/>
          <w:b/>
          <w:sz w:val="24"/>
          <w:szCs w:val="24"/>
        </w:rPr>
        <w:t xml:space="preserve">5.  </w:t>
      </w:r>
      <w:r w:rsidRPr="005F4E8A">
        <w:rPr>
          <w:rFonts w:ascii="Times New Roman" w:eastAsia="Times New Roman" w:hAnsi="Times New Roman" w:cs="Times New Roman"/>
          <w:sz w:val="24"/>
          <w:szCs w:val="24"/>
        </w:rPr>
        <w:t>Водоохранные зоны выделяются в целях:</w:t>
      </w:r>
    </w:p>
    <w:p w:rsidR="005F4E8A" w:rsidRPr="005F4E8A" w:rsidRDefault="005F4E8A" w:rsidP="005F4E8A">
      <w:pPr>
        <w:pStyle w:val="ConsPlusNormal"/>
        <w:widowControl/>
        <w:numPr>
          <w:ilvl w:val="0"/>
          <w:numId w:val="6"/>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5F4E8A" w:rsidRPr="005F4E8A" w:rsidRDefault="005F4E8A" w:rsidP="005F4E8A">
      <w:pPr>
        <w:pStyle w:val="ConsPlusNormal"/>
        <w:widowControl/>
        <w:numPr>
          <w:ilvl w:val="0"/>
          <w:numId w:val="6"/>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предотвращения загрязнения, засорения, заиления и истощения водных объектов,</w:t>
      </w:r>
    </w:p>
    <w:p w:rsidR="005F4E8A" w:rsidRPr="005F4E8A" w:rsidRDefault="005F4E8A" w:rsidP="005F4E8A">
      <w:pPr>
        <w:pStyle w:val="ConsPlusNormal"/>
        <w:widowControl/>
        <w:numPr>
          <w:ilvl w:val="0"/>
          <w:numId w:val="6"/>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сохранения среды обитания объектов водного, животного и растительного мира.</w:t>
      </w:r>
    </w:p>
    <w:p w:rsidR="005F4E8A" w:rsidRPr="005F4E8A" w:rsidRDefault="005F4E8A" w:rsidP="005F4E8A">
      <w:pPr>
        <w:spacing w:line="240" w:lineRule="auto"/>
        <w:ind w:firstLine="851"/>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5F4E8A" w:rsidRPr="005F4E8A" w:rsidRDefault="005F4E8A" w:rsidP="005F4E8A">
      <w:pPr>
        <w:pStyle w:val="ConsPlusNormal"/>
        <w:widowControl/>
        <w:numPr>
          <w:ilvl w:val="0"/>
          <w:numId w:val="7"/>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виды запрещенного использования,</w:t>
      </w:r>
    </w:p>
    <w:p w:rsidR="005F4E8A" w:rsidRPr="005F4E8A" w:rsidRDefault="005F4E8A" w:rsidP="005F4E8A">
      <w:pPr>
        <w:pStyle w:val="ConsPlusNormal"/>
        <w:widowControl/>
        <w:numPr>
          <w:ilvl w:val="0"/>
          <w:numId w:val="7"/>
        </w:numPr>
        <w:ind w:left="0" w:firstLine="851"/>
        <w:jc w:val="both"/>
        <w:rPr>
          <w:rFonts w:ascii="Times New Roman" w:hAnsi="Times New Roman" w:cs="Times New Roman"/>
          <w:sz w:val="24"/>
          <w:szCs w:val="24"/>
        </w:rPr>
      </w:pPr>
      <w:r w:rsidRPr="005F4E8A">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5F4E8A" w:rsidRPr="005F4E8A" w:rsidRDefault="005F4E8A" w:rsidP="005F4E8A">
      <w:pPr>
        <w:pStyle w:val="ConsPlusNormal"/>
        <w:widowControl/>
        <w:ind w:left="851" w:firstLine="0"/>
        <w:jc w:val="both"/>
        <w:rPr>
          <w:rFonts w:ascii="Times New Roman" w:hAnsi="Times New Roman" w:cs="Times New Roman"/>
          <w:sz w:val="24"/>
          <w:szCs w:val="24"/>
        </w:rPr>
      </w:pPr>
    </w:p>
    <w:p w:rsidR="005F4E8A" w:rsidRPr="005F4E8A" w:rsidRDefault="005F4E8A" w:rsidP="005F4E8A">
      <w:pPr>
        <w:pStyle w:val="ConsPlusNormal"/>
        <w:widowControl/>
        <w:ind w:firstLine="851"/>
        <w:jc w:val="both"/>
        <w:rPr>
          <w:rFonts w:ascii="Times New Roman" w:hAnsi="Times New Roman" w:cs="Times New Roman"/>
          <w:i/>
          <w:sz w:val="24"/>
          <w:szCs w:val="24"/>
        </w:rPr>
      </w:pPr>
      <w:r w:rsidRPr="005F4E8A">
        <w:rPr>
          <w:rFonts w:ascii="Times New Roman" w:hAnsi="Times New Roman" w:cs="Times New Roman"/>
          <w:i/>
          <w:sz w:val="24"/>
          <w:szCs w:val="24"/>
        </w:rPr>
        <w:t>Водоохранные зоны</w:t>
      </w:r>
    </w:p>
    <w:p w:rsidR="005F4E8A" w:rsidRPr="005F4E8A" w:rsidRDefault="005F4E8A" w:rsidP="005F4E8A">
      <w:pPr>
        <w:pStyle w:val="ConsPlusNormal"/>
        <w:widowControl/>
        <w:ind w:firstLine="851"/>
        <w:jc w:val="both"/>
        <w:rPr>
          <w:rFonts w:ascii="Times New Roman" w:hAnsi="Times New Roman" w:cs="Times New Roman"/>
          <w:i/>
          <w:sz w:val="24"/>
          <w:szCs w:val="24"/>
        </w:rPr>
      </w:pPr>
    </w:p>
    <w:p w:rsidR="005F4E8A" w:rsidRPr="005F4E8A" w:rsidRDefault="005F4E8A" w:rsidP="005F4E8A">
      <w:pPr>
        <w:pStyle w:val="ConsPlusNonformat"/>
        <w:widowControl/>
        <w:ind w:firstLine="851"/>
        <w:jc w:val="both"/>
        <w:rPr>
          <w:rFonts w:ascii="Times New Roman" w:hAnsi="Times New Roman" w:cs="Times New Roman"/>
          <w:sz w:val="24"/>
          <w:szCs w:val="24"/>
        </w:rPr>
      </w:pPr>
      <w:r w:rsidRPr="005F4E8A">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5F4E8A" w:rsidRPr="005F4E8A" w:rsidRDefault="005F4E8A" w:rsidP="005F4E8A">
      <w:pPr>
        <w:pStyle w:val="a3"/>
        <w:numPr>
          <w:ilvl w:val="0"/>
          <w:numId w:val="13"/>
        </w:numPr>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до десяти километров – в размере пятидесяти метров,</w:t>
      </w:r>
    </w:p>
    <w:p w:rsidR="005F4E8A" w:rsidRPr="005F4E8A" w:rsidRDefault="005F4E8A" w:rsidP="005F4E8A">
      <w:pPr>
        <w:pStyle w:val="a3"/>
        <w:numPr>
          <w:ilvl w:val="0"/>
          <w:numId w:val="13"/>
        </w:numPr>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от десяти до пятидесяти километров – в размере ста метров,</w:t>
      </w:r>
    </w:p>
    <w:p w:rsidR="005F4E8A" w:rsidRPr="005F4E8A" w:rsidRDefault="005F4E8A" w:rsidP="005F4E8A">
      <w:pPr>
        <w:pStyle w:val="a3"/>
        <w:numPr>
          <w:ilvl w:val="0"/>
          <w:numId w:val="13"/>
        </w:numPr>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от пятидесяти километров и более – в размере двухсот метров.</w:t>
      </w:r>
    </w:p>
    <w:p w:rsidR="005F4E8A" w:rsidRPr="005F4E8A" w:rsidRDefault="005F4E8A" w:rsidP="005F4E8A">
      <w:pPr>
        <w:spacing w:line="240" w:lineRule="auto"/>
        <w:ind w:firstLine="851"/>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F4E8A" w:rsidRPr="005F4E8A" w:rsidRDefault="005F4E8A" w:rsidP="005F4E8A">
      <w:pPr>
        <w:spacing w:line="240" w:lineRule="auto"/>
        <w:ind w:firstLine="851"/>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F4E8A" w:rsidRPr="005F4E8A" w:rsidRDefault="005F4E8A" w:rsidP="005F4E8A">
      <w:pPr>
        <w:pStyle w:val="ConsPlusNormal"/>
        <w:widowControl/>
        <w:ind w:firstLine="851"/>
        <w:jc w:val="both"/>
        <w:rPr>
          <w:rFonts w:ascii="Times New Roman" w:hAnsi="Times New Roman" w:cs="Times New Roman"/>
          <w:sz w:val="24"/>
          <w:szCs w:val="24"/>
        </w:rPr>
      </w:pPr>
    </w:p>
    <w:p w:rsidR="005F4E8A" w:rsidRPr="005F4E8A" w:rsidRDefault="005F4E8A" w:rsidP="005F4E8A">
      <w:pPr>
        <w:shd w:val="clear" w:color="auto" w:fill="FFFFFF"/>
        <w:spacing w:line="240" w:lineRule="auto"/>
        <w:ind w:firstLine="851"/>
        <w:rPr>
          <w:rFonts w:ascii="Times New Roman" w:hAnsi="Times New Roman" w:cs="Times New Roman"/>
          <w:b/>
          <w:bCs/>
          <w:sz w:val="24"/>
          <w:szCs w:val="24"/>
          <w:u w:val="single"/>
        </w:rPr>
      </w:pPr>
      <w:r w:rsidRPr="005F4E8A">
        <w:rPr>
          <w:rFonts w:ascii="Times New Roman" w:hAnsi="Times New Roman" w:cs="Times New Roman"/>
          <w:b/>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9A11D9" w:rsidRDefault="009A11D9" w:rsidP="00185CAA">
      <w:pPr>
        <w:pStyle w:val="consnormal0"/>
        <w:numPr>
          <w:ilvl w:val="0"/>
          <w:numId w:val="8"/>
        </w:numPr>
        <w:spacing w:before="0" w:beforeAutospacing="0" w:after="0" w:afterAutospacing="0"/>
        <w:ind w:left="0" w:firstLine="709"/>
        <w:jc w:val="both"/>
      </w:pPr>
      <w:r>
        <w:t>использование сточных вод в целях регулирования плодородия почв;</w:t>
      </w:r>
    </w:p>
    <w:p w:rsidR="009A11D9" w:rsidRDefault="009A11D9" w:rsidP="00185CAA">
      <w:pPr>
        <w:pStyle w:val="consnormal0"/>
        <w:numPr>
          <w:ilvl w:val="0"/>
          <w:numId w:val="8"/>
        </w:numPr>
        <w:spacing w:before="0" w:beforeAutospacing="0" w:after="0" w:afterAutospacing="0"/>
        <w:ind w:left="0" w:firstLine="709"/>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A11D9" w:rsidRDefault="009A11D9" w:rsidP="00185CAA">
      <w:pPr>
        <w:pStyle w:val="consnormal0"/>
        <w:numPr>
          <w:ilvl w:val="0"/>
          <w:numId w:val="8"/>
        </w:numPr>
        <w:spacing w:before="0" w:beforeAutospacing="0" w:after="0" w:afterAutospacing="0"/>
        <w:ind w:left="0" w:firstLine="709"/>
        <w:jc w:val="both"/>
      </w:pPr>
      <w:r>
        <w:t>осуществление авиационных мер по борьбе с вредными организмами;</w:t>
      </w:r>
    </w:p>
    <w:p w:rsidR="009A11D9" w:rsidRDefault="009A11D9" w:rsidP="00185CAA">
      <w:pPr>
        <w:pStyle w:val="consnormal0"/>
        <w:numPr>
          <w:ilvl w:val="0"/>
          <w:numId w:val="8"/>
        </w:numPr>
        <w:spacing w:before="0" w:beforeAutospacing="0" w:after="0" w:afterAutospacing="0"/>
        <w:ind w:left="0" w:firstLine="709"/>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A11D9" w:rsidRDefault="009A11D9" w:rsidP="00185CAA">
      <w:pPr>
        <w:pStyle w:val="consnormal0"/>
        <w:numPr>
          <w:ilvl w:val="0"/>
          <w:numId w:val="8"/>
        </w:numPr>
        <w:spacing w:before="0" w:beforeAutospacing="0" w:after="0" w:afterAutospacing="0"/>
        <w:ind w:left="0" w:firstLine="709"/>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A11D9" w:rsidRDefault="009A11D9" w:rsidP="00185CAA">
      <w:pPr>
        <w:pStyle w:val="consnormal0"/>
        <w:numPr>
          <w:ilvl w:val="0"/>
          <w:numId w:val="8"/>
        </w:numPr>
        <w:spacing w:before="0" w:beforeAutospacing="0" w:after="0" w:afterAutospacing="0"/>
        <w:ind w:left="0" w:firstLine="709"/>
        <w:jc w:val="both"/>
      </w:pPr>
      <w:r>
        <w:lastRenderedPageBreak/>
        <w:t>размещение специализированных хранилищ пестицидов и агрохимикатов, применение пестицидов и агрохимикатов;</w:t>
      </w:r>
    </w:p>
    <w:p w:rsidR="009A11D9" w:rsidRDefault="009A11D9" w:rsidP="00185CAA">
      <w:pPr>
        <w:pStyle w:val="consnormal0"/>
        <w:numPr>
          <w:ilvl w:val="0"/>
          <w:numId w:val="8"/>
        </w:numPr>
        <w:spacing w:before="0" w:beforeAutospacing="0" w:after="0" w:afterAutospacing="0"/>
        <w:ind w:left="0" w:firstLine="709"/>
        <w:jc w:val="both"/>
      </w:pPr>
      <w:r>
        <w:t>сброс сточных, в том числе дренажных, вод;</w:t>
      </w:r>
    </w:p>
    <w:p w:rsidR="009A11D9" w:rsidRDefault="009A11D9" w:rsidP="00185CAA">
      <w:pPr>
        <w:pStyle w:val="consnormal0"/>
        <w:numPr>
          <w:ilvl w:val="0"/>
          <w:numId w:val="8"/>
        </w:numPr>
        <w:spacing w:before="0" w:beforeAutospacing="0" w:after="0" w:afterAutospacing="0"/>
        <w:ind w:left="0" w:firstLine="709"/>
        <w:jc w:val="both"/>
      </w:pPr>
      <w: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F4E8A" w:rsidRDefault="005F4E8A" w:rsidP="005F4E8A">
      <w:pPr>
        <w:pStyle w:val="consnormal0"/>
        <w:spacing w:before="0" w:beforeAutospacing="0" w:after="0" w:afterAutospacing="0"/>
        <w:jc w:val="both"/>
      </w:pPr>
    </w:p>
    <w:p w:rsidR="005F4E8A" w:rsidRPr="00F7617F" w:rsidRDefault="005F4E8A" w:rsidP="005F4E8A">
      <w:pPr>
        <w:pStyle w:val="consnormal0"/>
        <w:spacing w:before="0" w:beforeAutospacing="0" w:after="0" w:afterAutospacing="0"/>
        <w:jc w:val="both"/>
      </w:pPr>
    </w:p>
    <w:p w:rsidR="005F4E8A" w:rsidRDefault="005F4E8A" w:rsidP="005F4E8A">
      <w:pPr>
        <w:spacing w:before="240" w:line="240" w:lineRule="auto"/>
        <w:ind w:firstLine="567"/>
        <w:jc w:val="both"/>
        <w:rPr>
          <w:rFonts w:ascii="Times New Roman" w:eastAsia="Times New Roman" w:hAnsi="Times New Roman" w:cs="Times New Roman"/>
          <w:b/>
          <w:color w:val="000000"/>
          <w:sz w:val="24"/>
          <w:szCs w:val="24"/>
          <w:u w:val="single"/>
        </w:rPr>
      </w:pPr>
      <w:r w:rsidRPr="005F4E8A">
        <w:rPr>
          <w:rFonts w:ascii="Times New Roman" w:eastAsia="Times New Roman" w:hAnsi="Times New Roman" w:cs="Times New Roman"/>
          <w:b/>
          <w:color w:val="000000"/>
          <w:sz w:val="24"/>
          <w:szCs w:val="24"/>
          <w:u w:val="single"/>
        </w:rPr>
        <w:t>В границах прибрежных защитных полос, наряду с вышеуказанными ограничениями, запрещаются:</w:t>
      </w:r>
    </w:p>
    <w:p w:rsidR="00741396" w:rsidRPr="005F4E8A" w:rsidRDefault="00741396" w:rsidP="005F4E8A">
      <w:pPr>
        <w:pStyle w:val="23"/>
        <w:numPr>
          <w:ilvl w:val="0"/>
          <w:numId w:val="9"/>
        </w:numPr>
        <w:ind w:left="0" w:firstLine="709"/>
        <w:rPr>
          <w:b w:val="0"/>
          <w:color w:val="auto"/>
          <w:szCs w:val="24"/>
          <w:lang w:val="ru-RU"/>
        </w:rPr>
      </w:pPr>
      <w:r w:rsidRPr="005F4E8A">
        <w:rPr>
          <w:b w:val="0"/>
          <w:color w:val="auto"/>
          <w:szCs w:val="24"/>
          <w:lang w:val="ru-RU"/>
        </w:rPr>
        <w:t>распашка земель,</w:t>
      </w:r>
    </w:p>
    <w:p w:rsidR="00741396" w:rsidRPr="00CD0893" w:rsidRDefault="00741396" w:rsidP="00185CAA">
      <w:pPr>
        <w:pStyle w:val="23"/>
        <w:numPr>
          <w:ilvl w:val="0"/>
          <w:numId w:val="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85CAA">
      <w:pPr>
        <w:pStyle w:val="23"/>
        <w:numPr>
          <w:ilvl w:val="0"/>
          <w:numId w:val="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85CAA">
      <w:pPr>
        <w:pStyle w:val="23"/>
        <w:numPr>
          <w:ilvl w:val="0"/>
          <w:numId w:val="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85CAA">
      <w:pPr>
        <w:pStyle w:val="a3"/>
        <w:numPr>
          <w:ilvl w:val="0"/>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5F4E8A" w:rsidRPr="005F4E8A" w:rsidRDefault="005F4E8A" w:rsidP="005F4E8A">
      <w:pPr>
        <w:shd w:val="clear" w:color="auto" w:fill="FFFFFF"/>
        <w:spacing w:line="240" w:lineRule="auto"/>
        <w:ind w:firstLine="851"/>
        <w:jc w:val="both"/>
        <w:rPr>
          <w:rFonts w:ascii="Times New Roman" w:hAnsi="Times New Roman" w:cs="Times New Roman"/>
          <w:b/>
          <w:bCs/>
          <w:sz w:val="24"/>
          <w:szCs w:val="24"/>
          <w:u w:val="single"/>
        </w:rPr>
      </w:pPr>
      <w:r w:rsidRPr="005F4E8A">
        <w:rPr>
          <w:rFonts w:ascii="Times New Roman" w:hAnsi="Times New Roman" w:cs="Times New Roman"/>
          <w:b/>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5F4E8A" w:rsidRPr="005F4E8A" w:rsidRDefault="005F4E8A" w:rsidP="005F4E8A">
      <w:pPr>
        <w:shd w:val="clear" w:color="auto" w:fill="FFFFFF"/>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F4E8A" w:rsidRPr="005F4E8A" w:rsidRDefault="005F4E8A" w:rsidP="005F4E8A">
      <w:pPr>
        <w:spacing w:line="240" w:lineRule="auto"/>
        <w:ind w:firstLine="851"/>
        <w:jc w:val="both"/>
        <w:rPr>
          <w:rFonts w:ascii="Times New Roman" w:eastAsia="Times New Roman" w:hAnsi="Times New Roman" w:cs="Times New Roman"/>
          <w:i/>
          <w:sz w:val="24"/>
          <w:szCs w:val="24"/>
        </w:rPr>
      </w:pPr>
      <w:r w:rsidRPr="005F4E8A">
        <w:rPr>
          <w:rFonts w:ascii="Times New Roman" w:eastAsia="Times New Roman" w:hAnsi="Times New Roman" w:cs="Times New Roman"/>
          <w:i/>
          <w:sz w:val="24"/>
          <w:szCs w:val="24"/>
        </w:rPr>
        <w:t>Прибрежные защитные полосы</w:t>
      </w:r>
    </w:p>
    <w:p w:rsidR="005F4E8A" w:rsidRPr="005F4E8A" w:rsidRDefault="005F4E8A" w:rsidP="005F4E8A">
      <w:pPr>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5F4E8A" w:rsidRPr="005F4E8A" w:rsidRDefault="005F4E8A" w:rsidP="005F4E8A">
      <w:pPr>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F4E8A" w:rsidRPr="005F4E8A" w:rsidRDefault="005F4E8A" w:rsidP="005F4E8A">
      <w:pPr>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F4E8A" w:rsidRPr="005F4E8A" w:rsidRDefault="005F4E8A" w:rsidP="005F4E8A">
      <w:pPr>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F4E8A" w:rsidRPr="005F4E8A" w:rsidRDefault="005F4E8A" w:rsidP="005F4E8A">
      <w:pPr>
        <w:spacing w:line="240" w:lineRule="auto"/>
        <w:ind w:firstLine="851"/>
        <w:jc w:val="both"/>
        <w:rPr>
          <w:rFonts w:ascii="Times New Roman" w:eastAsia="Times New Roman" w:hAnsi="Times New Roman" w:cs="Times New Roman"/>
          <w:b/>
          <w:sz w:val="24"/>
          <w:szCs w:val="24"/>
        </w:rPr>
      </w:pPr>
      <w:r w:rsidRPr="005F4E8A">
        <w:rPr>
          <w:rFonts w:ascii="Times New Roman" w:eastAsia="Times New Roman" w:hAnsi="Times New Roman" w:cs="Times New Roman"/>
          <w:b/>
          <w:sz w:val="24"/>
          <w:szCs w:val="24"/>
        </w:rPr>
        <w:lastRenderedPageBreak/>
        <w:t xml:space="preserve">6. </w:t>
      </w:r>
      <w:r w:rsidRPr="005F4E8A">
        <w:rPr>
          <w:rFonts w:ascii="Times New Roman" w:eastAsia="Times New Roman" w:hAnsi="Times New Roman" w:cs="Times New Roman"/>
          <w:sz w:val="24"/>
          <w:szCs w:val="24"/>
        </w:rPr>
        <w:t>Охранные зоны водозаборных и иных сооружений</w:t>
      </w:r>
    </w:p>
    <w:p w:rsidR="005F4E8A" w:rsidRPr="005F4E8A" w:rsidRDefault="005F4E8A" w:rsidP="005F4E8A">
      <w:pPr>
        <w:spacing w:line="240" w:lineRule="auto"/>
        <w:ind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проведение авиационно-химических работ,</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складирование навоза и мусора,</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размещение стоянок транспортных средств,</w:t>
      </w:r>
    </w:p>
    <w:p w:rsidR="005F4E8A" w:rsidRPr="005F4E8A" w:rsidRDefault="005F4E8A" w:rsidP="005F4E8A">
      <w:pPr>
        <w:pStyle w:val="a3"/>
        <w:numPr>
          <w:ilvl w:val="0"/>
          <w:numId w:val="34"/>
        </w:numPr>
        <w:tabs>
          <w:tab w:val="left" w:pos="1080"/>
        </w:tabs>
        <w:spacing w:after="0" w:line="240" w:lineRule="auto"/>
        <w:ind w:left="0" w:firstLine="851"/>
        <w:jc w:val="both"/>
        <w:rPr>
          <w:rFonts w:ascii="Times New Roman" w:eastAsia="Times New Roman" w:hAnsi="Times New Roman" w:cs="Times New Roman"/>
          <w:sz w:val="24"/>
          <w:szCs w:val="24"/>
        </w:rPr>
      </w:pPr>
      <w:r w:rsidRPr="005F4E8A">
        <w:rPr>
          <w:rFonts w:ascii="Times New Roman" w:eastAsia="Times New Roman" w:hAnsi="Times New Roman" w:cs="Times New Roman"/>
          <w:sz w:val="24"/>
          <w:szCs w:val="24"/>
        </w:rPr>
        <w:t>проведение рубок лесных насаждений.</w:t>
      </w:r>
    </w:p>
    <w:p w:rsidR="005F4E8A" w:rsidRPr="005F4E8A" w:rsidRDefault="005F4E8A" w:rsidP="005F4E8A">
      <w:pPr>
        <w:spacing w:before="240" w:line="240" w:lineRule="auto"/>
        <w:ind w:firstLine="709"/>
        <w:jc w:val="both"/>
        <w:rPr>
          <w:rFonts w:ascii="Times New Roman" w:hAnsi="Times New Roman" w:cs="Times New Roman"/>
          <w:sz w:val="24"/>
          <w:szCs w:val="24"/>
          <w:lang w:eastAsia="en-US"/>
        </w:rPr>
      </w:pPr>
      <w:r w:rsidRPr="005F4E8A">
        <w:rPr>
          <w:rFonts w:ascii="Times New Roman" w:hAnsi="Times New Roman" w:cs="Times New Roman"/>
          <w:b/>
          <w:sz w:val="24"/>
          <w:szCs w:val="24"/>
        </w:rPr>
        <w:t xml:space="preserve">7. </w:t>
      </w:r>
      <w:r w:rsidRPr="005F4E8A">
        <w:rPr>
          <w:rFonts w:ascii="Times New Roman" w:hAnsi="Times New Roman" w:cs="Times New Roman"/>
          <w:sz w:val="24"/>
          <w:szCs w:val="24"/>
          <w:lang w:eastAsia="en-US"/>
        </w:rPr>
        <w:t>Охранные зоны объектов электроснабжения</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г) размещать свалки;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lastRenderedPageBreak/>
        <w:t>а) складировать или размещать хранилища любых, в том числе горюче-смазочных, материалов;</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а) строительство, капитальный ремонт, реконструкция или снос зданий и сооружений;</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посадка и вырубка деревьев и кустарников;</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lastRenderedPageBreak/>
        <w:t>б) складировать или размещать хранилища любых, в том числе горюче-смазочных, материалов;</w:t>
      </w:r>
    </w:p>
    <w:p w:rsidR="005F4E8A" w:rsidRPr="00A2117A" w:rsidRDefault="005F4E8A" w:rsidP="00A2117A">
      <w:pPr>
        <w:spacing w:after="0"/>
        <w:ind w:firstLine="567"/>
        <w:jc w:val="both"/>
        <w:rPr>
          <w:rFonts w:ascii="Times New Roman" w:hAnsi="Times New Roman" w:cs="Times New Roman"/>
          <w:sz w:val="24"/>
          <w:szCs w:val="24"/>
          <w:lang w:eastAsia="en-US"/>
        </w:rPr>
      </w:pPr>
      <w:r w:rsidRPr="00A2117A">
        <w:rPr>
          <w:rFonts w:ascii="Times New Roman"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41396" w:rsidRPr="00A2117A" w:rsidRDefault="005F70E0" w:rsidP="00A2117A">
      <w:pPr>
        <w:spacing w:after="0"/>
        <w:ind w:firstLine="567"/>
        <w:jc w:val="both"/>
        <w:rPr>
          <w:rFonts w:ascii="Times New Roman" w:eastAsiaTheme="minorHAnsi" w:hAnsi="Times New Roman" w:cs="Times New Roman"/>
          <w:sz w:val="24"/>
          <w:szCs w:val="24"/>
          <w:lang w:eastAsia="en-US"/>
        </w:rPr>
      </w:pPr>
      <w:r w:rsidRPr="00A2117A">
        <w:rPr>
          <w:rFonts w:ascii="Times New Roman" w:hAnsi="Times New Roman" w:cs="Times New Roman"/>
          <w:b/>
          <w:sz w:val="24"/>
          <w:szCs w:val="24"/>
        </w:rPr>
        <w:t>8</w:t>
      </w:r>
      <w:r w:rsidR="00246146" w:rsidRPr="00A2117A">
        <w:rPr>
          <w:rFonts w:ascii="Times New Roman" w:hAnsi="Times New Roman" w:cs="Times New Roman"/>
          <w:b/>
          <w:sz w:val="24"/>
          <w:szCs w:val="24"/>
        </w:rPr>
        <w:t xml:space="preserve">. </w:t>
      </w:r>
      <w:r w:rsidR="00246146" w:rsidRPr="00A2117A">
        <w:rPr>
          <w:rFonts w:ascii="Times New Roman" w:eastAsiaTheme="minorHAnsi" w:hAnsi="Times New Roman" w:cs="Times New Roman"/>
          <w:sz w:val="24"/>
          <w:szCs w:val="24"/>
          <w:lang w:eastAsia="en-US"/>
        </w:rPr>
        <w:t>Охранные зоны объектов электроснабжения</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eastAsiaTheme="minorHAnsi" w:hAnsi="Times New Roman" w:cs="Times New Roman"/>
          <w:sz w:val="24"/>
          <w:szCs w:val="24"/>
          <w:lang w:eastAsia="en-US"/>
        </w:rPr>
        <w:t xml:space="preserve">В охранных зонах запрещается осуществлять любые действия, которые могут нарушить </w:t>
      </w:r>
      <w:r w:rsidRPr="00A2117A">
        <w:rPr>
          <w:rFonts w:ascii="Times New Roman" w:hAnsi="Times New Roman" w:cs="Times New Roman"/>
          <w:sz w:val="24"/>
          <w:szCs w:val="24"/>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б) размещать любые объекты и предметы (материалы) в пределах созданных в соответствии с требованиями нормативно</w:t>
      </w:r>
      <w:r w:rsidR="00063DE2" w:rsidRPr="00A2117A">
        <w:rPr>
          <w:rFonts w:ascii="Times New Roman" w:hAnsi="Times New Roman" w:cs="Times New Roman"/>
          <w:sz w:val="24"/>
          <w:szCs w:val="24"/>
        </w:rPr>
        <w:t>–</w:t>
      </w:r>
      <w:r w:rsidRPr="00A2117A">
        <w:rPr>
          <w:rFonts w:ascii="Times New Roman" w:hAnsi="Times New Roman" w:cs="Times New Roman"/>
          <w:sz w:val="24"/>
          <w:szCs w:val="24"/>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г) размещать свалки;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A2117A">
        <w:rPr>
          <w:rFonts w:ascii="Times New Roman" w:hAnsi="Times New Roman" w:cs="Times New Roman"/>
          <w:sz w:val="24"/>
          <w:szCs w:val="24"/>
        </w:rPr>
        <w:t>-</w:t>
      </w:r>
      <w:r w:rsidRPr="00A2117A">
        <w:rPr>
          <w:rFonts w:ascii="Times New Roman" w:hAnsi="Times New Roman" w:cs="Times New Roman"/>
          <w:sz w:val="24"/>
          <w:szCs w:val="24"/>
        </w:rPr>
        <w:t>смазочных материалов (в охранных зонах подземных кабельных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 xml:space="preserve">В охранных зонах, установленных для объектов электросетевого хозяйства напряжением свыше 1000 вольт, помимо </w:t>
      </w:r>
      <w:r w:rsidR="00FD091F" w:rsidRPr="00A2117A">
        <w:rPr>
          <w:rFonts w:ascii="Times New Roman" w:hAnsi="Times New Roman" w:cs="Times New Roman"/>
          <w:sz w:val="24"/>
          <w:szCs w:val="24"/>
        </w:rPr>
        <w:t xml:space="preserve">вышеописанных </w:t>
      </w:r>
      <w:r w:rsidRPr="00A2117A">
        <w:rPr>
          <w:rFonts w:ascii="Times New Roman" w:hAnsi="Times New Roman" w:cs="Times New Roman"/>
          <w:sz w:val="24"/>
          <w:szCs w:val="24"/>
        </w:rPr>
        <w:t>действий, запрещается:</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а) складировать или размещать хранилища любых, в том числе горюче</w:t>
      </w:r>
      <w:r w:rsidR="0001121F" w:rsidRPr="00A2117A">
        <w:rPr>
          <w:rFonts w:ascii="Times New Roman" w:hAnsi="Times New Roman" w:cs="Times New Roman"/>
          <w:sz w:val="24"/>
          <w:szCs w:val="24"/>
        </w:rPr>
        <w:t>-</w:t>
      </w:r>
      <w:r w:rsidRPr="00A2117A">
        <w:rPr>
          <w:rFonts w:ascii="Times New Roman" w:hAnsi="Times New Roman" w:cs="Times New Roman"/>
          <w:sz w:val="24"/>
          <w:szCs w:val="24"/>
        </w:rPr>
        <w:t>смазочных, материалов;</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A2117A">
        <w:rPr>
          <w:rFonts w:ascii="Times New Roman" w:hAnsi="Times New Roman" w:cs="Times New Roman"/>
          <w:sz w:val="24"/>
          <w:szCs w:val="24"/>
        </w:rPr>
        <w:t>–</w:t>
      </w:r>
      <w:r w:rsidRPr="00A2117A">
        <w:rPr>
          <w:rFonts w:ascii="Times New Roman" w:hAnsi="Times New Roman" w:cs="Times New Roman"/>
          <w:sz w:val="24"/>
          <w:szCs w:val="24"/>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а) строительство, капитальный ремонт, реконструкция или снос зданий и сооружений;</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lastRenderedPageBreak/>
        <w:t>б) горные, взрывные, мелиоративные работы, в том числе связанные с временным затоплением земель;</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в) посадка и вырубка деревьев и кустарников;</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г) дноуглубительные, землечерпальные и погрузочно</w:t>
      </w:r>
      <w:r w:rsidR="0001121F" w:rsidRPr="00A2117A">
        <w:rPr>
          <w:rFonts w:ascii="Times New Roman" w:hAnsi="Times New Roman" w:cs="Times New Roman"/>
          <w:sz w:val="24"/>
          <w:szCs w:val="24"/>
        </w:rPr>
        <w:t>-</w:t>
      </w:r>
      <w:r w:rsidRPr="00A2117A">
        <w:rPr>
          <w:rFonts w:ascii="Times New Roman" w:hAnsi="Times New Roman" w:cs="Times New Roman"/>
          <w:sz w:val="24"/>
          <w:szCs w:val="24"/>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A2117A" w:rsidRDefault="00C842B4"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д</w:t>
      </w:r>
      <w:r w:rsidR="00246146" w:rsidRPr="00A2117A">
        <w:rPr>
          <w:rFonts w:ascii="Times New Roman" w:hAnsi="Times New Roman" w:cs="Times New Roman"/>
          <w:sz w:val="24"/>
          <w:szCs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A2117A" w:rsidRDefault="00C842B4"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е</w:t>
      </w:r>
      <w:r w:rsidR="00246146" w:rsidRPr="00A2117A">
        <w:rPr>
          <w:rFonts w:ascii="Times New Roman" w:hAnsi="Times New Roman" w:cs="Times New Roman"/>
          <w:sz w:val="24"/>
          <w:szCs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A2117A" w:rsidRDefault="00C842B4"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ж</w:t>
      </w:r>
      <w:r w:rsidR="00246146" w:rsidRPr="00A2117A">
        <w:rPr>
          <w:rFonts w:ascii="Times New Roman" w:hAnsi="Times New Roman" w:cs="Times New Roman"/>
          <w:sz w:val="24"/>
          <w:szCs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A2117A" w:rsidRDefault="00C842B4"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з</w:t>
      </w:r>
      <w:r w:rsidR="00246146" w:rsidRPr="00A2117A">
        <w:rPr>
          <w:rFonts w:ascii="Times New Roman" w:hAnsi="Times New Roman" w:cs="Times New Roman"/>
          <w:sz w:val="24"/>
          <w:szCs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В охранных зонах, установленных для объектов электросетевого хозяйства напряжением до 1000 вольт</w:t>
      </w:r>
      <w:r w:rsidR="00FD091F" w:rsidRPr="00A2117A">
        <w:rPr>
          <w:rFonts w:ascii="Times New Roman" w:hAnsi="Times New Roman" w:cs="Times New Roman"/>
          <w:sz w:val="24"/>
          <w:szCs w:val="24"/>
        </w:rPr>
        <w:t xml:space="preserve">, </w:t>
      </w:r>
      <w:r w:rsidRPr="00A2117A">
        <w:rPr>
          <w:rFonts w:ascii="Times New Roman" w:hAnsi="Times New Roman" w:cs="Times New Roman"/>
          <w:sz w:val="24"/>
          <w:szCs w:val="24"/>
        </w:rPr>
        <w:t>без письменного решения о согласовании сетевых организаций запрещается:</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A2117A" w:rsidRDefault="00246146"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б) складировать или размещать хранилища любых, в том числе горюче</w:t>
      </w:r>
      <w:r w:rsidR="00063DE2" w:rsidRPr="00A2117A">
        <w:rPr>
          <w:rFonts w:ascii="Times New Roman" w:hAnsi="Times New Roman" w:cs="Times New Roman"/>
          <w:sz w:val="24"/>
          <w:szCs w:val="24"/>
        </w:rPr>
        <w:t>–</w:t>
      </w:r>
      <w:r w:rsidRPr="00A2117A">
        <w:rPr>
          <w:rFonts w:ascii="Times New Roman" w:hAnsi="Times New Roman" w:cs="Times New Roman"/>
          <w:sz w:val="24"/>
          <w:szCs w:val="24"/>
        </w:rPr>
        <w:t>смазочных, материалов;</w:t>
      </w:r>
    </w:p>
    <w:p w:rsidR="00246146" w:rsidRPr="00A2117A" w:rsidRDefault="005F70E0" w:rsidP="00A2117A">
      <w:pPr>
        <w:spacing w:after="0"/>
        <w:ind w:firstLine="567"/>
        <w:jc w:val="both"/>
        <w:rPr>
          <w:rFonts w:ascii="Times New Roman" w:eastAsiaTheme="minorHAnsi" w:hAnsi="Times New Roman" w:cs="Times New Roman"/>
          <w:sz w:val="24"/>
          <w:szCs w:val="24"/>
          <w:lang w:eastAsia="en-US"/>
        </w:rPr>
      </w:pPr>
      <w:r w:rsidRPr="00A2117A">
        <w:rPr>
          <w:rFonts w:ascii="Times New Roman" w:hAnsi="Times New Roman" w:cs="Times New Roman"/>
          <w:b/>
          <w:sz w:val="24"/>
          <w:szCs w:val="24"/>
        </w:rPr>
        <w:t>9</w:t>
      </w:r>
      <w:r w:rsidR="00FD091F" w:rsidRPr="00A2117A">
        <w:rPr>
          <w:rFonts w:ascii="Times New Roman" w:hAnsi="Times New Roman" w:cs="Times New Roman"/>
          <w:b/>
          <w:sz w:val="24"/>
          <w:szCs w:val="24"/>
        </w:rPr>
        <w:t xml:space="preserve">. </w:t>
      </w:r>
      <w:r w:rsidR="00FD091F" w:rsidRPr="00A2117A">
        <w:rPr>
          <w:rFonts w:ascii="Times New Roman" w:eastAsiaTheme="minorHAnsi" w:hAnsi="Times New Roman" w:cs="Times New Roman"/>
          <w:sz w:val="24"/>
          <w:szCs w:val="24"/>
          <w:lang w:eastAsia="en-US"/>
        </w:rPr>
        <w:t>Охранные зоны объектов газоснабжения</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а) строить объекты жилищно</w:t>
      </w:r>
      <w:r w:rsidR="0001121F" w:rsidRPr="00A2117A">
        <w:rPr>
          <w:rFonts w:ascii="Times New Roman" w:hAnsi="Times New Roman" w:cs="Times New Roman"/>
          <w:sz w:val="24"/>
          <w:szCs w:val="24"/>
        </w:rPr>
        <w:t>-</w:t>
      </w:r>
      <w:r w:rsidRPr="00A2117A">
        <w:rPr>
          <w:rFonts w:ascii="Times New Roman" w:hAnsi="Times New Roman" w:cs="Times New Roman"/>
          <w:sz w:val="24"/>
          <w:szCs w:val="24"/>
        </w:rPr>
        <w:t>гражданского и производственного назначения;</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 xml:space="preserve">г) перемещать, повреждать, засыпать и уничтожать опознавательные знаки, контрольно </w:t>
      </w:r>
      <w:r w:rsidR="00063DE2" w:rsidRPr="00A2117A">
        <w:rPr>
          <w:rFonts w:ascii="Times New Roman" w:hAnsi="Times New Roman" w:cs="Times New Roman"/>
          <w:sz w:val="24"/>
          <w:szCs w:val="24"/>
        </w:rPr>
        <w:t>–</w:t>
      </w:r>
      <w:r w:rsidRPr="00A2117A">
        <w:rPr>
          <w:rFonts w:ascii="Times New Roman" w:hAnsi="Times New Roman" w:cs="Times New Roman"/>
          <w:sz w:val="24"/>
          <w:szCs w:val="24"/>
        </w:rPr>
        <w:t xml:space="preserve"> измерительные пункты и другие устройства газораспределительных сетей;</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д) устраивать свалки и склады, разливать растворы кислот, солей, щелочей и других химически активных веществ;</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ж) разводить огонь и размещать источники огня;</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lastRenderedPageBreak/>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л) самовольно подключаться к газораспределительным сетям.</w:t>
      </w:r>
    </w:p>
    <w:p w:rsidR="00FD091F" w:rsidRPr="00A2117A" w:rsidRDefault="00FD091F" w:rsidP="00A2117A">
      <w:pPr>
        <w:spacing w:after="0"/>
        <w:ind w:firstLine="567"/>
        <w:jc w:val="both"/>
        <w:rPr>
          <w:rFonts w:ascii="Times New Roman" w:hAnsi="Times New Roman" w:cs="Times New Roman"/>
          <w:sz w:val="24"/>
          <w:szCs w:val="24"/>
        </w:rPr>
      </w:pPr>
      <w:r w:rsidRPr="00A2117A">
        <w:rPr>
          <w:rFonts w:ascii="Times New Roman" w:hAnsi="Times New Roman" w:cs="Times New Roman"/>
          <w:sz w:val="24"/>
          <w:szCs w:val="24"/>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A2117A" w:rsidRDefault="00FD091F" w:rsidP="00A2117A">
      <w:pPr>
        <w:spacing w:after="0"/>
        <w:ind w:firstLine="567"/>
        <w:jc w:val="both"/>
        <w:rPr>
          <w:rFonts w:ascii="Times New Roman" w:eastAsiaTheme="minorHAnsi" w:hAnsi="Times New Roman" w:cs="Times New Roman"/>
          <w:sz w:val="24"/>
          <w:szCs w:val="24"/>
          <w:lang w:eastAsia="en-US"/>
        </w:rPr>
      </w:pPr>
      <w:r w:rsidRPr="00A2117A">
        <w:rPr>
          <w:rFonts w:ascii="Times New Roman" w:hAnsi="Times New Roman" w:cs="Times New Roman"/>
          <w:sz w:val="24"/>
          <w:szCs w:val="24"/>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0F396D" w:rsidRPr="006272D9" w:rsidRDefault="000F396D" w:rsidP="006272D9">
      <w:pPr>
        <w:pStyle w:val="1"/>
        <w:jc w:val="both"/>
        <w:rPr>
          <w:rStyle w:val="14"/>
          <w:rFonts w:asciiTheme="majorHAnsi" w:hAnsiTheme="majorHAnsi" w:cstheme="majorBidi"/>
          <w:sz w:val="28"/>
          <w:szCs w:val="28"/>
        </w:rPr>
      </w:pPr>
      <w:bookmarkStart w:id="75" w:name="_Toc483222183"/>
      <w:r w:rsidRPr="006272D9">
        <w:rPr>
          <w:rStyle w:val="14"/>
          <w:rFonts w:asciiTheme="majorHAnsi" w:hAnsiTheme="majorHAnsi" w:cstheme="majorBidi"/>
          <w:sz w:val="28"/>
          <w:szCs w:val="28"/>
        </w:rPr>
        <w:t>Статья 4</w:t>
      </w:r>
      <w:r w:rsidR="00180CCA">
        <w:rPr>
          <w:rStyle w:val="14"/>
          <w:rFonts w:asciiTheme="majorHAnsi" w:hAnsiTheme="majorHAnsi" w:cstheme="majorBidi"/>
          <w:sz w:val="28"/>
          <w:szCs w:val="28"/>
        </w:rPr>
        <w:t>7</w:t>
      </w:r>
      <w:r w:rsidR="006B5D08" w:rsidRPr="006272D9">
        <w:rPr>
          <w:rStyle w:val="14"/>
          <w:rFonts w:asciiTheme="majorHAnsi" w:hAnsiTheme="majorHAnsi" w:cstheme="majorBidi"/>
          <w:sz w:val="28"/>
          <w:szCs w:val="28"/>
        </w:rPr>
        <w:t>.</w:t>
      </w:r>
      <w:r w:rsidRPr="006272D9">
        <w:rPr>
          <w:rStyle w:val="14"/>
          <w:rFonts w:asciiTheme="majorHAnsi" w:hAnsiTheme="majorHAnsi" w:cstheme="majorBidi"/>
          <w:sz w:val="28"/>
          <w:szCs w:val="28"/>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sidRPr="006272D9">
        <w:rPr>
          <w:rStyle w:val="14"/>
          <w:rFonts w:asciiTheme="majorHAnsi" w:hAnsiTheme="majorHAnsi" w:cstheme="majorBidi"/>
          <w:sz w:val="28"/>
          <w:szCs w:val="28"/>
        </w:rPr>
        <w:t xml:space="preserve">овке и застройке </w:t>
      </w:r>
      <w:r w:rsidRPr="006272D9">
        <w:rPr>
          <w:rStyle w:val="14"/>
          <w:rFonts w:asciiTheme="majorHAnsi" w:hAnsiTheme="majorHAnsi" w:cstheme="majorBidi"/>
          <w:sz w:val="28"/>
          <w:szCs w:val="28"/>
        </w:rPr>
        <w:t>сельских поселений с целью защиты от шума.</w:t>
      </w:r>
      <w:bookmarkEnd w:id="75"/>
    </w:p>
    <w:p w:rsidR="000F396D" w:rsidRPr="00B91948" w:rsidRDefault="000F396D" w:rsidP="00490145">
      <w:pPr>
        <w:pStyle w:val="32"/>
        <w:shd w:val="clear" w:color="auto" w:fill="auto"/>
        <w:tabs>
          <w:tab w:val="right" w:pos="5035"/>
          <w:tab w:val="right" w:pos="7781"/>
        </w:tabs>
        <w:spacing w:before="0" w:after="0" w:line="240" w:lineRule="auto"/>
        <w:ind w:firstLine="709"/>
        <w:rPr>
          <w:rStyle w:val="14"/>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5"/>
          <w:rFonts w:ascii="Times New Roman" w:hAnsi="Times New Roman" w:cs="Times New Roman"/>
          <w:sz w:val="24"/>
          <w:szCs w:val="28"/>
        </w:rPr>
        <w:t>«Защита от шума»</w:t>
      </w:r>
      <w:r w:rsidRPr="00B91948">
        <w:rPr>
          <w:rStyle w:val="15"/>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4"/>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4"/>
          <w:b w:val="0"/>
          <w:sz w:val="24"/>
          <w:szCs w:val="28"/>
        </w:rPr>
        <w:t>Акустический расчет должен</w:t>
      </w:r>
      <w:r w:rsidRPr="00B91948">
        <w:rPr>
          <w:rStyle w:val="14"/>
          <w:b w:val="0"/>
          <w:color w:val="000000"/>
          <w:sz w:val="24"/>
          <w:szCs w:val="28"/>
        </w:rPr>
        <w:t xml:space="preserve"> производиться в следующей последовательности: </w:t>
      </w:r>
    </w:p>
    <w:p w:rsidR="006475AB"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выявление источников шума и определение их шумовых характеристик;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выбор точек в помещениях и на территориях, для которых необходимо провести расчет (расчетных точек);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ожидаемых уровней шума в расчетных точках;</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требуемого снижения уровней шума на основе сопоставления ожидаемых уровней шума с допустимыми уровнями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разработка мероприятий по обеспечению требуемого снижения уровней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4"/>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4"/>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4"/>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 xml:space="preserve">Планировку и застройку территорий городских и сельских поселений следует </w:t>
      </w:r>
      <w:r w:rsidRPr="008322E8">
        <w:rPr>
          <w:rStyle w:val="14"/>
          <w:color w:val="000000"/>
          <w:sz w:val="24"/>
          <w:szCs w:val="24"/>
        </w:rPr>
        <w:lastRenderedPageBreak/>
        <w:t>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4"/>
          <w:color w:val="000000"/>
          <w:sz w:val="24"/>
          <w:szCs w:val="24"/>
        </w:rPr>
        <w:t>-</w:t>
      </w:r>
      <w:r w:rsidRPr="008322E8">
        <w:rPr>
          <w:rStyle w:val="14"/>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4"/>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185CAA">
      <w:pPr>
        <w:pStyle w:val="aa"/>
        <w:numPr>
          <w:ilvl w:val="0"/>
          <w:numId w:val="20"/>
        </w:numPr>
        <w:spacing w:after="0" w:line="240" w:lineRule="auto"/>
        <w:ind w:left="0" w:firstLine="709"/>
        <w:jc w:val="both"/>
        <w:rPr>
          <w:sz w:val="24"/>
          <w:szCs w:val="24"/>
        </w:rPr>
      </w:pPr>
      <w:r w:rsidRPr="008322E8">
        <w:rPr>
          <w:rStyle w:val="14"/>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490145" w:rsidRPr="00B353CC" w:rsidRDefault="000F396D" w:rsidP="00185CAA">
      <w:pPr>
        <w:pStyle w:val="aa"/>
        <w:numPr>
          <w:ilvl w:val="0"/>
          <w:numId w:val="20"/>
        </w:numPr>
        <w:spacing w:after="0" w:line="240" w:lineRule="auto"/>
        <w:ind w:left="0" w:firstLine="709"/>
        <w:jc w:val="both"/>
        <w:rPr>
          <w:rStyle w:val="14"/>
          <w:rFonts w:asciiTheme="minorHAnsi" w:hAnsiTheme="minorHAnsi" w:cstheme="minorBidi"/>
          <w:sz w:val="24"/>
          <w:szCs w:val="24"/>
        </w:rPr>
      </w:pPr>
      <w:r w:rsidRPr="008322E8">
        <w:rPr>
          <w:rStyle w:val="14"/>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F7344A" w:rsidRDefault="00F7344A" w:rsidP="00F7344A">
      <w:pPr>
        <w:pStyle w:val="1"/>
        <w:jc w:val="both"/>
      </w:pPr>
      <w:bookmarkStart w:id="76" w:name="_Toc406167562"/>
      <w:bookmarkStart w:id="77" w:name="_Toc483222184"/>
      <w:r w:rsidRPr="008167B4">
        <w:t>Статья 4</w:t>
      </w:r>
      <w:r w:rsidR="00180CCA">
        <w:t>8</w:t>
      </w:r>
      <w:r w:rsidRPr="008167B4">
        <w:t>. Территории, на которые действие градостроительного регламента не распространяется;  не устанавливаются</w:t>
      </w:r>
      <w:r>
        <w:t>.</w:t>
      </w:r>
      <w:bookmarkEnd w:id="76"/>
      <w:bookmarkEnd w:id="77"/>
    </w:p>
    <w:p w:rsidR="00F7344A" w:rsidRPr="008019B4" w:rsidRDefault="00F7344A" w:rsidP="00185CAA">
      <w:pPr>
        <w:pStyle w:val="a3"/>
        <w:numPr>
          <w:ilvl w:val="0"/>
          <w:numId w:val="22"/>
        </w:numPr>
        <w:spacing w:after="0" w:line="240" w:lineRule="auto"/>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D6C8D" w:rsidRPr="008019B4" w:rsidRDefault="00F7344A" w:rsidP="00FD6C8D">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D6C8D"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00FD6C8D" w:rsidRPr="008019B4">
          <w:rPr>
            <w:rFonts w:ascii="Times New Roman" w:eastAsia="Times New Roman" w:hAnsi="Times New Roman" w:cs="Times New Roman"/>
            <w:sz w:val="24"/>
            <w:szCs w:val="24"/>
          </w:rPr>
          <w:t>законодательством</w:t>
        </w:r>
      </w:hyperlink>
      <w:r w:rsidR="00FD6C8D"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D6C8D" w:rsidRPr="008019B4" w:rsidRDefault="00FD6C8D" w:rsidP="00FD6C8D">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 в границах </w:t>
      </w:r>
      <w:hyperlink r:id="rId11"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D6C8D" w:rsidRPr="008019B4" w:rsidRDefault="00FD6C8D" w:rsidP="00FD6C8D">
      <w:pPr>
        <w:pStyle w:val="a3"/>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178F2">
        <w:rPr>
          <w:rFonts w:ascii="Times New Roman" w:eastAsia="Times New Roman" w:hAnsi="Times New Roman" w:cs="Times New Roman"/>
          <w:sz w:val="24"/>
          <w:szCs w:val="24"/>
        </w:rPr>
        <w:t>предназначенные для размещения линейных объектов и (или) занятые линейными объектами</w:t>
      </w:r>
      <w:r w:rsidRPr="008019B4">
        <w:rPr>
          <w:rFonts w:ascii="Times New Roman" w:eastAsia="Times New Roman" w:hAnsi="Times New Roman" w:cs="Times New Roman"/>
          <w:sz w:val="24"/>
          <w:szCs w:val="24"/>
        </w:rPr>
        <w:t xml:space="preserve">; </w:t>
      </w:r>
    </w:p>
    <w:p w:rsidR="00FD6C8D" w:rsidRDefault="00FD6C8D" w:rsidP="00FD6C8D">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предоставленные для добычи полезных ископаемых. </w:t>
      </w:r>
    </w:p>
    <w:p w:rsidR="00FD6C8D" w:rsidRDefault="00FD6C8D" w:rsidP="00FD6C8D">
      <w:pPr>
        <w:pStyle w:val="a3"/>
        <w:spacing w:after="0" w:line="240" w:lineRule="auto"/>
        <w:ind w:left="0" w:firstLine="709"/>
        <w:contextualSpacing w:val="0"/>
        <w:jc w:val="both"/>
        <w:rPr>
          <w:rFonts w:ascii="Times New Roman" w:eastAsia="Times New Roman" w:hAnsi="Times New Roman" w:cs="Times New Roman"/>
          <w:sz w:val="24"/>
          <w:szCs w:val="24"/>
        </w:rPr>
      </w:pPr>
    </w:p>
    <w:p w:rsidR="00F7344A" w:rsidRPr="00D1662C" w:rsidRDefault="00F7344A" w:rsidP="00185CAA">
      <w:pPr>
        <w:pStyle w:val="a3"/>
        <w:numPr>
          <w:ilvl w:val="0"/>
          <w:numId w:val="22"/>
        </w:numPr>
        <w:spacing w:before="240"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FD6C8D" w:rsidRDefault="00F7344A" w:rsidP="00FD6C8D">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D6C8D">
        <w:rPr>
          <w:rFonts w:ascii="Times New Roman" w:eastAsia="Times New Roman" w:hAnsi="Times New Roman" w:cs="Times New Roman"/>
          <w:sz w:val="24"/>
          <w:szCs w:val="24"/>
        </w:rPr>
        <w:t>земель лесного фонда;</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FD6C8D" w:rsidRDefault="00FD6C8D" w:rsidP="00FD6C8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 xml:space="preserve"> </w:t>
      </w:r>
      <w:r w:rsidRPr="002178F2">
        <w:rPr>
          <w:rFonts w:ascii="Times New Roman" w:eastAsia="Times New Roman" w:hAnsi="Times New Roman" w:cs="Times New Roman"/>
          <w:sz w:val="24"/>
          <w:szCs w:val="24"/>
        </w:rPr>
        <w:t>и территорий опережающего социально-экономического развития</w:t>
      </w:r>
      <w:r>
        <w:rPr>
          <w:rFonts w:ascii="Times New Roman" w:eastAsia="Times New Roman" w:hAnsi="Times New Roman" w:cs="Times New Roman"/>
          <w:sz w:val="24"/>
          <w:szCs w:val="24"/>
        </w:rPr>
        <w:t>.</w:t>
      </w:r>
    </w:p>
    <w:p w:rsidR="00FD6C8D" w:rsidRDefault="00FD6C8D" w:rsidP="00FD6C8D">
      <w:pPr>
        <w:spacing w:after="0" w:line="240" w:lineRule="auto"/>
        <w:ind w:firstLine="709"/>
        <w:jc w:val="both"/>
        <w:rPr>
          <w:rFonts w:ascii="Times New Roman" w:eastAsia="Times New Roman" w:hAnsi="Times New Roman" w:cs="Times New Roman"/>
          <w:sz w:val="24"/>
          <w:szCs w:val="24"/>
        </w:rPr>
      </w:pPr>
    </w:p>
    <w:p w:rsidR="00431407" w:rsidRDefault="005F70E0" w:rsidP="00431407">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31407" w:rsidRPr="008167B4">
        <w:rPr>
          <w:rFonts w:ascii="Times New Roman" w:eastAsia="Times New Roman" w:hAnsi="Times New Roman" w:cs="Times New Roman"/>
          <w:sz w:val="24"/>
          <w:szCs w:val="24"/>
        </w:rPr>
        <w:t>На карте градостроительного зонирования</w:t>
      </w:r>
      <w:r w:rsidR="00431407">
        <w:rPr>
          <w:rFonts w:ascii="Times New Roman" w:eastAsia="Times New Roman" w:hAnsi="Times New Roman" w:cs="Times New Roman"/>
          <w:sz w:val="24"/>
          <w:szCs w:val="24"/>
        </w:rPr>
        <w:t xml:space="preserve"> показаны земли лесного фонда и земли особо охраняемых территорий.</w:t>
      </w:r>
    </w:p>
    <w:p w:rsidR="00431407" w:rsidRDefault="00431407" w:rsidP="00431407">
      <w:pPr>
        <w:widowControl w:val="0"/>
        <w:spacing w:after="0" w:line="240" w:lineRule="auto"/>
        <w:ind w:firstLine="709"/>
        <w:jc w:val="both"/>
        <w:rPr>
          <w:rFonts w:ascii="Times New Roman" w:hAnsi="Times New Roman" w:cs="Times New Roman"/>
          <w:b/>
          <w:bCs/>
          <w:sz w:val="24"/>
          <w:szCs w:val="24"/>
          <w:u w:val="single"/>
        </w:rPr>
      </w:pPr>
    </w:p>
    <w:p w:rsidR="00431407" w:rsidRPr="00CD0893" w:rsidRDefault="00431407" w:rsidP="00431407">
      <w:pPr>
        <w:widowControl w:val="0"/>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Земли лесного фонда</w:t>
      </w:r>
      <w:r w:rsidRPr="00CD0893">
        <w:rPr>
          <w:rFonts w:ascii="Times New Roman" w:hAnsi="Times New Roman" w:cs="Times New Roman"/>
          <w:b/>
          <w:bCs/>
          <w:sz w:val="24"/>
          <w:szCs w:val="24"/>
          <w:u w:val="single"/>
        </w:rPr>
        <w:t>.</w:t>
      </w:r>
    </w:p>
    <w:p w:rsidR="00431407" w:rsidRPr="008167B4" w:rsidRDefault="00431407" w:rsidP="00431407">
      <w:pPr>
        <w:spacing w:after="0" w:line="240" w:lineRule="auto"/>
        <w:ind w:firstLine="709"/>
        <w:jc w:val="both"/>
        <w:rPr>
          <w:rFonts w:ascii="Times New Roman" w:hAnsi="Times New Roman" w:cs="Times New Roman"/>
          <w:sz w:val="24"/>
          <w:szCs w:val="24"/>
        </w:rPr>
      </w:pPr>
      <w:r w:rsidRPr="008167B4">
        <w:rPr>
          <w:rFonts w:ascii="Times New Roman" w:hAnsi="Times New Roman" w:cs="Times New Roman"/>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sectPr w:rsidR="00431407" w:rsidRPr="008167B4" w:rsidSect="00A171CF">
      <w:headerReference w:type="default" r:id="rId12"/>
      <w:footerReference w:type="default" r:id="rId13"/>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8B8" w:rsidRDefault="004538B8" w:rsidP="000C2546">
      <w:pPr>
        <w:spacing w:after="0" w:line="240" w:lineRule="auto"/>
      </w:pPr>
      <w:r>
        <w:separator/>
      </w:r>
    </w:p>
  </w:endnote>
  <w:endnote w:type="continuationSeparator" w:id="0">
    <w:p w:rsidR="004538B8" w:rsidRDefault="004538B8"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 w:name="GOST type A">
    <w:altName w:val="Segoe UI"/>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49" w:rsidRDefault="007A3049">
    <w:pPr>
      <w:pStyle w:val="a8"/>
      <w:jc w:val="right"/>
    </w:pPr>
  </w:p>
  <w:p w:rsidR="007A3049" w:rsidRPr="00B30D80" w:rsidRDefault="007A3049" w:rsidP="0083614C">
    <w:pPr>
      <w:pStyle w:val="a8"/>
      <w:pBdr>
        <w:top w:val="thinThickSmallGap" w:sz="24" w:space="1" w:color="622423"/>
      </w:pBdr>
      <w:tabs>
        <w:tab w:val="clear" w:pos="4677"/>
        <w:tab w:val="clear" w:pos="9355"/>
        <w:tab w:val="right" w:pos="9923"/>
      </w:tabs>
      <w:rPr>
        <w:color w:val="C0504D"/>
      </w:rPr>
    </w:pPr>
    <w:r w:rsidRPr="008451A3">
      <w:rPr>
        <w:color w:val="C0504D"/>
      </w:rPr>
      <w:t>ООО «</w:t>
    </w:r>
    <w:r>
      <w:rPr>
        <w:color w:val="C0504D"/>
      </w:rPr>
      <w:t>ГЕОГРАД</w:t>
    </w:r>
    <w:r w:rsidRPr="008451A3">
      <w:rPr>
        <w:color w:val="C0504D"/>
      </w:rPr>
      <w:t>» 201</w:t>
    </w:r>
    <w:r>
      <w:rPr>
        <w:color w:val="C0504D"/>
      </w:rPr>
      <w:t>6</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992B4E">
      <w:rPr>
        <w:rFonts w:ascii="Times New Roman" w:hAnsi="Times New Roman" w:cs="Times New Roman"/>
        <w:noProof/>
        <w:color w:val="943634" w:themeColor="accent2" w:themeShade="BF"/>
      </w:rPr>
      <w:t>35</w:t>
    </w:r>
    <w:r w:rsidRPr="00B25EC8">
      <w:rPr>
        <w:rFonts w:ascii="Times New Roman" w:hAnsi="Times New Roman" w:cs="Times New Roman"/>
        <w:color w:val="943634" w:themeColor="accent2" w:themeShade="BF"/>
      </w:rPr>
      <w:fldChar w:fldCharType="end"/>
    </w:r>
  </w:p>
  <w:p w:rsidR="007A3049" w:rsidRDefault="007A304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8B8" w:rsidRDefault="004538B8" w:rsidP="000C2546">
      <w:pPr>
        <w:spacing w:after="0" w:line="240" w:lineRule="auto"/>
      </w:pPr>
      <w:r>
        <w:separator/>
      </w:r>
    </w:p>
  </w:footnote>
  <w:footnote w:type="continuationSeparator" w:id="0">
    <w:p w:rsidR="004538B8" w:rsidRDefault="004538B8"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49" w:rsidRDefault="007A3049" w:rsidP="00146A67">
    <w:pPr>
      <w:pStyle w:val="a6"/>
      <w:pBdr>
        <w:bottom w:val="thickThinSmallGap" w:sz="24" w:space="1" w:color="622423"/>
      </w:pBdr>
      <w:jc w:val="right"/>
    </w:pPr>
    <w:r w:rsidRPr="002E25A5">
      <w:rPr>
        <w:color w:val="C0504D"/>
      </w:rPr>
      <w:t>Правила землепользования и застройки МО</w:t>
    </w:r>
    <w:r>
      <w:rPr>
        <w:color w:val="C0504D"/>
      </w:rPr>
      <w:t xml:space="preserve"> Тюльганский поссовет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6"/>
    <w:lvl w:ilvl="0">
      <w:start w:val="1"/>
      <w:numFmt w:val="decimal"/>
      <w:lvlText w:val="%1."/>
      <w:lvlJc w:val="left"/>
      <w:pPr>
        <w:tabs>
          <w:tab w:val="num" w:pos="-360"/>
        </w:tabs>
        <w:ind w:left="360" w:hanging="360"/>
      </w:pPr>
    </w:lvl>
  </w:abstractNum>
  <w:abstractNum w:abstractNumId="2" w15:restartNumberingAfterBreak="0">
    <w:nsid w:val="01C51505"/>
    <w:multiLevelType w:val="hybridMultilevel"/>
    <w:tmpl w:val="68F02A60"/>
    <w:lvl w:ilvl="0" w:tplc="04190011">
      <w:start w:val="1"/>
      <w:numFmt w:val="decimal"/>
      <w:lvlText w:val="%1)"/>
      <w:lvlJc w:val="left"/>
      <w:pPr>
        <w:tabs>
          <w:tab w:val="num" w:pos="644"/>
        </w:tabs>
        <w:ind w:left="644" w:hanging="360"/>
      </w:pPr>
    </w:lvl>
    <w:lvl w:ilvl="1" w:tplc="04190019">
      <w:start w:val="1"/>
      <w:numFmt w:val="lowerLetter"/>
      <w:lvlText w:val="%2."/>
      <w:lvlJc w:val="left"/>
      <w:pPr>
        <w:tabs>
          <w:tab w:val="num" w:pos="1004"/>
        </w:tabs>
        <w:ind w:left="1004" w:hanging="360"/>
      </w:pPr>
    </w:lvl>
    <w:lvl w:ilvl="2" w:tplc="0419001B">
      <w:start w:val="1"/>
      <w:numFmt w:val="lowerRoman"/>
      <w:lvlText w:val="%3."/>
      <w:lvlJc w:val="right"/>
      <w:pPr>
        <w:tabs>
          <w:tab w:val="num" w:pos="1724"/>
        </w:tabs>
        <w:ind w:left="1724" w:hanging="180"/>
      </w:pPr>
    </w:lvl>
    <w:lvl w:ilvl="3" w:tplc="0419000F">
      <w:start w:val="1"/>
      <w:numFmt w:val="decimal"/>
      <w:lvlText w:val="%4."/>
      <w:lvlJc w:val="left"/>
      <w:pPr>
        <w:tabs>
          <w:tab w:val="num" w:pos="2444"/>
        </w:tabs>
        <w:ind w:left="2444" w:hanging="360"/>
      </w:pPr>
    </w:lvl>
    <w:lvl w:ilvl="4" w:tplc="04190019">
      <w:start w:val="1"/>
      <w:numFmt w:val="lowerLetter"/>
      <w:lvlText w:val="%5."/>
      <w:lvlJc w:val="left"/>
      <w:pPr>
        <w:tabs>
          <w:tab w:val="num" w:pos="3164"/>
        </w:tabs>
        <w:ind w:left="3164" w:hanging="360"/>
      </w:pPr>
    </w:lvl>
    <w:lvl w:ilvl="5" w:tplc="0419001B">
      <w:start w:val="1"/>
      <w:numFmt w:val="lowerRoman"/>
      <w:lvlText w:val="%6."/>
      <w:lvlJc w:val="right"/>
      <w:pPr>
        <w:tabs>
          <w:tab w:val="num" w:pos="3884"/>
        </w:tabs>
        <w:ind w:left="3884" w:hanging="180"/>
      </w:pPr>
    </w:lvl>
    <w:lvl w:ilvl="6" w:tplc="0419000F">
      <w:start w:val="1"/>
      <w:numFmt w:val="decimal"/>
      <w:lvlText w:val="%7."/>
      <w:lvlJc w:val="left"/>
      <w:pPr>
        <w:tabs>
          <w:tab w:val="num" w:pos="4604"/>
        </w:tabs>
        <w:ind w:left="4604" w:hanging="360"/>
      </w:pPr>
    </w:lvl>
    <w:lvl w:ilvl="7" w:tplc="04190019">
      <w:start w:val="1"/>
      <w:numFmt w:val="lowerLetter"/>
      <w:lvlText w:val="%8."/>
      <w:lvlJc w:val="left"/>
      <w:pPr>
        <w:tabs>
          <w:tab w:val="num" w:pos="5324"/>
        </w:tabs>
        <w:ind w:left="5324" w:hanging="360"/>
      </w:pPr>
    </w:lvl>
    <w:lvl w:ilvl="8" w:tplc="0419001B">
      <w:start w:val="1"/>
      <w:numFmt w:val="lowerRoman"/>
      <w:lvlText w:val="%9."/>
      <w:lvlJc w:val="right"/>
      <w:pPr>
        <w:tabs>
          <w:tab w:val="num" w:pos="6044"/>
        </w:tabs>
        <w:ind w:left="6044" w:hanging="180"/>
      </w:pPr>
    </w:lvl>
  </w:abstractNum>
  <w:abstractNum w:abstractNumId="3" w15:restartNumberingAfterBreak="0">
    <w:nsid w:val="04572CEF"/>
    <w:multiLevelType w:val="hybridMultilevel"/>
    <w:tmpl w:val="2A02DD0C"/>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6967673"/>
    <w:multiLevelType w:val="hybridMultilevel"/>
    <w:tmpl w:val="E8861E22"/>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5"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1"/>
  </w:num>
  <w:num w:numId="2">
    <w:abstractNumId w:val="15"/>
  </w:num>
  <w:num w:numId="3">
    <w:abstractNumId w:val="30"/>
  </w:num>
  <w:num w:numId="4">
    <w:abstractNumId w:val="12"/>
  </w:num>
  <w:num w:numId="5">
    <w:abstractNumId w:val="5"/>
  </w:num>
  <w:num w:numId="6">
    <w:abstractNumId w:val="13"/>
  </w:num>
  <w:num w:numId="7">
    <w:abstractNumId w:val="10"/>
  </w:num>
  <w:num w:numId="8">
    <w:abstractNumId w:val="27"/>
  </w:num>
  <w:num w:numId="9">
    <w:abstractNumId w:val="4"/>
  </w:num>
  <w:num w:numId="10">
    <w:abstractNumId w:val="24"/>
  </w:num>
  <w:num w:numId="11">
    <w:abstractNumId w:val="21"/>
  </w:num>
  <w:num w:numId="12">
    <w:abstractNumId w:val="8"/>
  </w:num>
  <w:num w:numId="13">
    <w:abstractNumId w:val="9"/>
  </w:num>
  <w:num w:numId="14">
    <w:abstractNumId w:val="17"/>
  </w:num>
  <w:num w:numId="15">
    <w:abstractNumId w:val="14"/>
  </w:num>
  <w:num w:numId="16">
    <w:abstractNumId w:val="23"/>
  </w:num>
  <w:num w:numId="17">
    <w:abstractNumId w:val="16"/>
  </w:num>
  <w:num w:numId="18">
    <w:abstractNumId w:val="28"/>
  </w:num>
  <w:num w:numId="19">
    <w:abstractNumId w:val="22"/>
  </w:num>
  <w:num w:numId="20">
    <w:abstractNumId w:val="18"/>
  </w:num>
  <w:num w:numId="21">
    <w:abstractNumId w:val="0"/>
  </w:num>
  <w:num w:numId="22">
    <w:abstractNumId w:val="19"/>
  </w:num>
  <w:num w:numId="23">
    <w:abstractNumId w:val="32"/>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5"/>
  </w:num>
  <w:num w:numId="29">
    <w:abstractNumId w:val="6"/>
  </w:num>
  <w:num w:numId="30">
    <w:abstractNumId w:val="26"/>
  </w:num>
  <w:num w:numId="31">
    <w:abstractNumId w:val="20"/>
  </w:num>
  <w:num w:numId="32">
    <w:abstractNumId w:val="29"/>
  </w:num>
  <w:num w:numId="33">
    <w:abstractNumId w:val="2"/>
  </w:num>
  <w:num w:numId="3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65DD"/>
    <w:rsid w:val="00020264"/>
    <w:rsid w:val="000253DC"/>
    <w:rsid w:val="00026D85"/>
    <w:rsid w:val="00032FB8"/>
    <w:rsid w:val="000339AD"/>
    <w:rsid w:val="00033D47"/>
    <w:rsid w:val="00033D8A"/>
    <w:rsid w:val="00033F71"/>
    <w:rsid w:val="00034884"/>
    <w:rsid w:val="00037773"/>
    <w:rsid w:val="00040AC1"/>
    <w:rsid w:val="00040DDD"/>
    <w:rsid w:val="00052F53"/>
    <w:rsid w:val="00063DE2"/>
    <w:rsid w:val="000709AE"/>
    <w:rsid w:val="00072160"/>
    <w:rsid w:val="00074722"/>
    <w:rsid w:val="00074941"/>
    <w:rsid w:val="00077DF0"/>
    <w:rsid w:val="000819EC"/>
    <w:rsid w:val="000839EA"/>
    <w:rsid w:val="00085139"/>
    <w:rsid w:val="0008679D"/>
    <w:rsid w:val="00087E85"/>
    <w:rsid w:val="00093693"/>
    <w:rsid w:val="00093DA4"/>
    <w:rsid w:val="00094B32"/>
    <w:rsid w:val="00094FA1"/>
    <w:rsid w:val="00097672"/>
    <w:rsid w:val="000A2BFE"/>
    <w:rsid w:val="000A7774"/>
    <w:rsid w:val="000B01CF"/>
    <w:rsid w:val="000B0987"/>
    <w:rsid w:val="000B09D6"/>
    <w:rsid w:val="000B1DE1"/>
    <w:rsid w:val="000B4104"/>
    <w:rsid w:val="000B4B71"/>
    <w:rsid w:val="000B5456"/>
    <w:rsid w:val="000B5A1F"/>
    <w:rsid w:val="000C2546"/>
    <w:rsid w:val="000C4BB9"/>
    <w:rsid w:val="000C4C3B"/>
    <w:rsid w:val="000C5D69"/>
    <w:rsid w:val="000D1A43"/>
    <w:rsid w:val="000D256B"/>
    <w:rsid w:val="000D3F0E"/>
    <w:rsid w:val="000D62B9"/>
    <w:rsid w:val="000D67B4"/>
    <w:rsid w:val="000D7936"/>
    <w:rsid w:val="000D7E34"/>
    <w:rsid w:val="000E3881"/>
    <w:rsid w:val="000E442A"/>
    <w:rsid w:val="000E5482"/>
    <w:rsid w:val="000F396D"/>
    <w:rsid w:val="000F5586"/>
    <w:rsid w:val="000F5F7E"/>
    <w:rsid w:val="000F5FCF"/>
    <w:rsid w:val="000F73EB"/>
    <w:rsid w:val="001111E3"/>
    <w:rsid w:val="00112E53"/>
    <w:rsid w:val="001142B8"/>
    <w:rsid w:val="00116692"/>
    <w:rsid w:val="00122E84"/>
    <w:rsid w:val="00123503"/>
    <w:rsid w:val="00124198"/>
    <w:rsid w:val="001264AE"/>
    <w:rsid w:val="00126A00"/>
    <w:rsid w:val="00127AD0"/>
    <w:rsid w:val="0013053E"/>
    <w:rsid w:val="00133061"/>
    <w:rsid w:val="0013687F"/>
    <w:rsid w:val="0013741E"/>
    <w:rsid w:val="00141128"/>
    <w:rsid w:val="00143954"/>
    <w:rsid w:val="00144B1E"/>
    <w:rsid w:val="001464FC"/>
    <w:rsid w:val="00146A67"/>
    <w:rsid w:val="00147D46"/>
    <w:rsid w:val="00153374"/>
    <w:rsid w:val="00154D15"/>
    <w:rsid w:val="00155455"/>
    <w:rsid w:val="00172178"/>
    <w:rsid w:val="00172A1F"/>
    <w:rsid w:val="0017444D"/>
    <w:rsid w:val="001745B4"/>
    <w:rsid w:val="001778D4"/>
    <w:rsid w:val="00180CCA"/>
    <w:rsid w:val="0018166D"/>
    <w:rsid w:val="0018267D"/>
    <w:rsid w:val="00184EAF"/>
    <w:rsid w:val="00185CAA"/>
    <w:rsid w:val="00185F4F"/>
    <w:rsid w:val="00194A80"/>
    <w:rsid w:val="00196324"/>
    <w:rsid w:val="001A3B9B"/>
    <w:rsid w:val="001A4D7F"/>
    <w:rsid w:val="001A53E1"/>
    <w:rsid w:val="001A5982"/>
    <w:rsid w:val="001A625D"/>
    <w:rsid w:val="001A63A3"/>
    <w:rsid w:val="001A652A"/>
    <w:rsid w:val="001A6629"/>
    <w:rsid w:val="001B0E9F"/>
    <w:rsid w:val="001B6141"/>
    <w:rsid w:val="001B732B"/>
    <w:rsid w:val="001B7457"/>
    <w:rsid w:val="001C1CAC"/>
    <w:rsid w:val="001C44FF"/>
    <w:rsid w:val="001C460F"/>
    <w:rsid w:val="001C4ECE"/>
    <w:rsid w:val="001C70C2"/>
    <w:rsid w:val="001C747B"/>
    <w:rsid w:val="001D194D"/>
    <w:rsid w:val="001D3BB2"/>
    <w:rsid w:val="001D3F21"/>
    <w:rsid w:val="001D3F4B"/>
    <w:rsid w:val="001D4907"/>
    <w:rsid w:val="001D4F7E"/>
    <w:rsid w:val="001E1A31"/>
    <w:rsid w:val="001E28EE"/>
    <w:rsid w:val="001E3300"/>
    <w:rsid w:val="001E4822"/>
    <w:rsid w:val="001E4B47"/>
    <w:rsid w:val="001E7041"/>
    <w:rsid w:val="001F1F57"/>
    <w:rsid w:val="0020075E"/>
    <w:rsid w:val="0020242B"/>
    <w:rsid w:val="002127CA"/>
    <w:rsid w:val="00212A10"/>
    <w:rsid w:val="002144BD"/>
    <w:rsid w:val="00215675"/>
    <w:rsid w:val="00216577"/>
    <w:rsid w:val="00216AEE"/>
    <w:rsid w:val="002178F2"/>
    <w:rsid w:val="00220648"/>
    <w:rsid w:val="0022591E"/>
    <w:rsid w:val="00231AA8"/>
    <w:rsid w:val="00232385"/>
    <w:rsid w:val="0023253C"/>
    <w:rsid w:val="0023503D"/>
    <w:rsid w:val="00236983"/>
    <w:rsid w:val="002449D7"/>
    <w:rsid w:val="00245FE5"/>
    <w:rsid w:val="00246146"/>
    <w:rsid w:val="00251FD9"/>
    <w:rsid w:val="00252AB3"/>
    <w:rsid w:val="0025535B"/>
    <w:rsid w:val="002554E3"/>
    <w:rsid w:val="002555EA"/>
    <w:rsid w:val="00255FD8"/>
    <w:rsid w:val="002652E8"/>
    <w:rsid w:val="00265FF4"/>
    <w:rsid w:val="00265FFD"/>
    <w:rsid w:val="00276C03"/>
    <w:rsid w:val="002772CF"/>
    <w:rsid w:val="00284736"/>
    <w:rsid w:val="00284DB4"/>
    <w:rsid w:val="00284FB6"/>
    <w:rsid w:val="00293BAE"/>
    <w:rsid w:val="00294966"/>
    <w:rsid w:val="00294B4F"/>
    <w:rsid w:val="00295A34"/>
    <w:rsid w:val="002A032F"/>
    <w:rsid w:val="002A250B"/>
    <w:rsid w:val="002A2F7F"/>
    <w:rsid w:val="002A4BA9"/>
    <w:rsid w:val="002A79A9"/>
    <w:rsid w:val="002B12B1"/>
    <w:rsid w:val="002B1BD2"/>
    <w:rsid w:val="002B22F8"/>
    <w:rsid w:val="002B539D"/>
    <w:rsid w:val="002B71E2"/>
    <w:rsid w:val="002B7D68"/>
    <w:rsid w:val="002C30F5"/>
    <w:rsid w:val="002C5854"/>
    <w:rsid w:val="002C7FD2"/>
    <w:rsid w:val="002D5D03"/>
    <w:rsid w:val="002D70A9"/>
    <w:rsid w:val="002E106A"/>
    <w:rsid w:val="002E2575"/>
    <w:rsid w:val="002E3CB5"/>
    <w:rsid w:val="002E55E7"/>
    <w:rsid w:val="002E55F9"/>
    <w:rsid w:val="002F02AA"/>
    <w:rsid w:val="002F3802"/>
    <w:rsid w:val="002F5138"/>
    <w:rsid w:val="002F5A8B"/>
    <w:rsid w:val="002F64D4"/>
    <w:rsid w:val="002F672A"/>
    <w:rsid w:val="002F6D2E"/>
    <w:rsid w:val="002F71AA"/>
    <w:rsid w:val="002F7445"/>
    <w:rsid w:val="002F7E47"/>
    <w:rsid w:val="0030001F"/>
    <w:rsid w:val="00300939"/>
    <w:rsid w:val="00300D8C"/>
    <w:rsid w:val="003056D9"/>
    <w:rsid w:val="00305C9E"/>
    <w:rsid w:val="003111B3"/>
    <w:rsid w:val="00311244"/>
    <w:rsid w:val="00311B91"/>
    <w:rsid w:val="00317314"/>
    <w:rsid w:val="0032187C"/>
    <w:rsid w:val="00324C48"/>
    <w:rsid w:val="00325CF4"/>
    <w:rsid w:val="00331C8F"/>
    <w:rsid w:val="00333193"/>
    <w:rsid w:val="00334138"/>
    <w:rsid w:val="0033501F"/>
    <w:rsid w:val="00346C83"/>
    <w:rsid w:val="00351E30"/>
    <w:rsid w:val="00355391"/>
    <w:rsid w:val="00355488"/>
    <w:rsid w:val="00355EE0"/>
    <w:rsid w:val="00356B95"/>
    <w:rsid w:val="003617D6"/>
    <w:rsid w:val="00361ACE"/>
    <w:rsid w:val="003624BE"/>
    <w:rsid w:val="00371182"/>
    <w:rsid w:val="00374768"/>
    <w:rsid w:val="00375526"/>
    <w:rsid w:val="00376799"/>
    <w:rsid w:val="003815AE"/>
    <w:rsid w:val="003819E3"/>
    <w:rsid w:val="00383C09"/>
    <w:rsid w:val="0038646E"/>
    <w:rsid w:val="00387952"/>
    <w:rsid w:val="003911EF"/>
    <w:rsid w:val="00392825"/>
    <w:rsid w:val="003966AD"/>
    <w:rsid w:val="0039731B"/>
    <w:rsid w:val="003A3766"/>
    <w:rsid w:val="003A463D"/>
    <w:rsid w:val="003A5350"/>
    <w:rsid w:val="003A7333"/>
    <w:rsid w:val="003B45F6"/>
    <w:rsid w:val="003B49BA"/>
    <w:rsid w:val="003B5D38"/>
    <w:rsid w:val="003C1AC0"/>
    <w:rsid w:val="003D76AE"/>
    <w:rsid w:val="003D7893"/>
    <w:rsid w:val="003E1310"/>
    <w:rsid w:val="003E6B15"/>
    <w:rsid w:val="003E6B9C"/>
    <w:rsid w:val="003F1199"/>
    <w:rsid w:val="003F1628"/>
    <w:rsid w:val="003F3549"/>
    <w:rsid w:val="003F4372"/>
    <w:rsid w:val="003F4F48"/>
    <w:rsid w:val="003F51A0"/>
    <w:rsid w:val="003F7319"/>
    <w:rsid w:val="003F7962"/>
    <w:rsid w:val="00400D99"/>
    <w:rsid w:val="004030ED"/>
    <w:rsid w:val="00403BCB"/>
    <w:rsid w:val="0040587F"/>
    <w:rsid w:val="004073A4"/>
    <w:rsid w:val="00410583"/>
    <w:rsid w:val="00421414"/>
    <w:rsid w:val="00423197"/>
    <w:rsid w:val="00424527"/>
    <w:rsid w:val="00431407"/>
    <w:rsid w:val="00432432"/>
    <w:rsid w:val="00442C61"/>
    <w:rsid w:val="00444B67"/>
    <w:rsid w:val="00445063"/>
    <w:rsid w:val="0044651F"/>
    <w:rsid w:val="00447C42"/>
    <w:rsid w:val="004538B8"/>
    <w:rsid w:val="004548E1"/>
    <w:rsid w:val="004557BC"/>
    <w:rsid w:val="00456F07"/>
    <w:rsid w:val="00467016"/>
    <w:rsid w:val="00474FFD"/>
    <w:rsid w:val="00481496"/>
    <w:rsid w:val="00486314"/>
    <w:rsid w:val="004868C2"/>
    <w:rsid w:val="00490145"/>
    <w:rsid w:val="00491191"/>
    <w:rsid w:val="0049541F"/>
    <w:rsid w:val="004A1221"/>
    <w:rsid w:val="004A21DB"/>
    <w:rsid w:val="004A245D"/>
    <w:rsid w:val="004A3011"/>
    <w:rsid w:val="004A3312"/>
    <w:rsid w:val="004A5637"/>
    <w:rsid w:val="004B219A"/>
    <w:rsid w:val="004B231A"/>
    <w:rsid w:val="004B2561"/>
    <w:rsid w:val="004B293E"/>
    <w:rsid w:val="004B2A7E"/>
    <w:rsid w:val="004B79BF"/>
    <w:rsid w:val="004C38B5"/>
    <w:rsid w:val="004C42E6"/>
    <w:rsid w:val="004C4F6F"/>
    <w:rsid w:val="004C56EA"/>
    <w:rsid w:val="004D389F"/>
    <w:rsid w:val="004D3BC8"/>
    <w:rsid w:val="004D6AE1"/>
    <w:rsid w:val="004D6EF2"/>
    <w:rsid w:val="004E2DDB"/>
    <w:rsid w:val="004E3EA4"/>
    <w:rsid w:val="004E4073"/>
    <w:rsid w:val="004F48AE"/>
    <w:rsid w:val="004F66D4"/>
    <w:rsid w:val="00501B04"/>
    <w:rsid w:val="00502612"/>
    <w:rsid w:val="00504D55"/>
    <w:rsid w:val="005050E1"/>
    <w:rsid w:val="00507063"/>
    <w:rsid w:val="0051185E"/>
    <w:rsid w:val="005119E1"/>
    <w:rsid w:val="0051248C"/>
    <w:rsid w:val="005259C0"/>
    <w:rsid w:val="00527140"/>
    <w:rsid w:val="00527EC6"/>
    <w:rsid w:val="00530636"/>
    <w:rsid w:val="0053343B"/>
    <w:rsid w:val="005346CA"/>
    <w:rsid w:val="0054057B"/>
    <w:rsid w:val="005407A9"/>
    <w:rsid w:val="00542D7E"/>
    <w:rsid w:val="005520EC"/>
    <w:rsid w:val="005553FA"/>
    <w:rsid w:val="0055723E"/>
    <w:rsid w:val="0056010D"/>
    <w:rsid w:val="00562FE1"/>
    <w:rsid w:val="00563316"/>
    <w:rsid w:val="00565FA5"/>
    <w:rsid w:val="005709B3"/>
    <w:rsid w:val="00572755"/>
    <w:rsid w:val="0057441F"/>
    <w:rsid w:val="005836E7"/>
    <w:rsid w:val="00584DD3"/>
    <w:rsid w:val="00585FF2"/>
    <w:rsid w:val="00591620"/>
    <w:rsid w:val="00593435"/>
    <w:rsid w:val="00594357"/>
    <w:rsid w:val="005972A2"/>
    <w:rsid w:val="005978E4"/>
    <w:rsid w:val="005A02E7"/>
    <w:rsid w:val="005A4E61"/>
    <w:rsid w:val="005A50EA"/>
    <w:rsid w:val="005A58FA"/>
    <w:rsid w:val="005B0A2E"/>
    <w:rsid w:val="005B1BA3"/>
    <w:rsid w:val="005B2BAC"/>
    <w:rsid w:val="005B2EF0"/>
    <w:rsid w:val="005B3534"/>
    <w:rsid w:val="005B365F"/>
    <w:rsid w:val="005C0423"/>
    <w:rsid w:val="005C05B8"/>
    <w:rsid w:val="005C2BDA"/>
    <w:rsid w:val="005C36A4"/>
    <w:rsid w:val="005C3811"/>
    <w:rsid w:val="005C539A"/>
    <w:rsid w:val="005D12BA"/>
    <w:rsid w:val="005D1CEB"/>
    <w:rsid w:val="005D779F"/>
    <w:rsid w:val="005D7BFE"/>
    <w:rsid w:val="005E4CBE"/>
    <w:rsid w:val="005E529E"/>
    <w:rsid w:val="005E7A03"/>
    <w:rsid w:val="005F0E5D"/>
    <w:rsid w:val="005F26A0"/>
    <w:rsid w:val="005F3CBC"/>
    <w:rsid w:val="005F4E8A"/>
    <w:rsid w:val="005F5E87"/>
    <w:rsid w:val="005F70E0"/>
    <w:rsid w:val="00601F7E"/>
    <w:rsid w:val="0060395C"/>
    <w:rsid w:val="00604462"/>
    <w:rsid w:val="00605DF2"/>
    <w:rsid w:val="006107AC"/>
    <w:rsid w:val="00613049"/>
    <w:rsid w:val="006130B8"/>
    <w:rsid w:val="00613465"/>
    <w:rsid w:val="006134B4"/>
    <w:rsid w:val="00620445"/>
    <w:rsid w:val="006208C1"/>
    <w:rsid w:val="006216D5"/>
    <w:rsid w:val="00623692"/>
    <w:rsid w:val="00624429"/>
    <w:rsid w:val="00625281"/>
    <w:rsid w:val="00625586"/>
    <w:rsid w:val="006272D9"/>
    <w:rsid w:val="006300FA"/>
    <w:rsid w:val="0063017A"/>
    <w:rsid w:val="00630311"/>
    <w:rsid w:val="006475AB"/>
    <w:rsid w:val="0065130F"/>
    <w:rsid w:val="00651BED"/>
    <w:rsid w:val="00651E45"/>
    <w:rsid w:val="00652736"/>
    <w:rsid w:val="00652DA6"/>
    <w:rsid w:val="00652DB9"/>
    <w:rsid w:val="00653A53"/>
    <w:rsid w:val="00667351"/>
    <w:rsid w:val="00667434"/>
    <w:rsid w:val="0067521B"/>
    <w:rsid w:val="00677B5E"/>
    <w:rsid w:val="006806BC"/>
    <w:rsid w:val="00681AE1"/>
    <w:rsid w:val="006836CC"/>
    <w:rsid w:val="0068621D"/>
    <w:rsid w:val="00695207"/>
    <w:rsid w:val="0069580C"/>
    <w:rsid w:val="006A0199"/>
    <w:rsid w:val="006A01FE"/>
    <w:rsid w:val="006A5248"/>
    <w:rsid w:val="006A6C05"/>
    <w:rsid w:val="006B0DD4"/>
    <w:rsid w:val="006B2729"/>
    <w:rsid w:val="006B2C79"/>
    <w:rsid w:val="006B5D08"/>
    <w:rsid w:val="006C03C9"/>
    <w:rsid w:val="006C12C6"/>
    <w:rsid w:val="006C1FF3"/>
    <w:rsid w:val="006C4188"/>
    <w:rsid w:val="006C4C04"/>
    <w:rsid w:val="006C6DF6"/>
    <w:rsid w:val="006D005A"/>
    <w:rsid w:val="006D4B15"/>
    <w:rsid w:val="006D7455"/>
    <w:rsid w:val="006D7C29"/>
    <w:rsid w:val="006E06E8"/>
    <w:rsid w:val="006E1719"/>
    <w:rsid w:val="006E2AA5"/>
    <w:rsid w:val="006E56D1"/>
    <w:rsid w:val="006E5BE2"/>
    <w:rsid w:val="006E6C0F"/>
    <w:rsid w:val="006E72BB"/>
    <w:rsid w:val="006E7A66"/>
    <w:rsid w:val="006F1C8E"/>
    <w:rsid w:val="006F2B89"/>
    <w:rsid w:val="006F2CF1"/>
    <w:rsid w:val="006F3043"/>
    <w:rsid w:val="006F366A"/>
    <w:rsid w:val="006F54AE"/>
    <w:rsid w:val="007007A2"/>
    <w:rsid w:val="007060B9"/>
    <w:rsid w:val="00706D7C"/>
    <w:rsid w:val="00707794"/>
    <w:rsid w:val="007111B6"/>
    <w:rsid w:val="0071164B"/>
    <w:rsid w:val="007125DC"/>
    <w:rsid w:val="007146ED"/>
    <w:rsid w:val="0071511E"/>
    <w:rsid w:val="0071627B"/>
    <w:rsid w:val="00717EBC"/>
    <w:rsid w:val="00721402"/>
    <w:rsid w:val="00723B8C"/>
    <w:rsid w:val="0072531E"/>
    <w:rsid w:val="00725397"/>
    <w:rsid w:val="00725543"/>
    <w:rsid w:val="0072595B"/>
    <w:rsid w:val="00735809"/>
    <w:rsid w:val="00736150"/>
    <w:rsid w:val="00737AAA"/>
    <w:rsid w:val="00741396"/>
    <w:rsid w:val="007419FC"/>
    <w:rsid w:val="00744756"/>
    <w:rsid w:val="007471CF"/>
    <w:rsid w:val="00754C62"/>
    <w:rsid w:val="00755715"/>
    <w:rsid w:val="00760BCA"/>
    <w:rsid w:val="00766EE2"/>
    <w:rsid w:val="007679BF"/>
    <w:rsid w:val="00771461"/>
    <w:rsid w:val="0077201B"/>
    <w:rsid w:val="00773548"/>
    <w:rsid w:val="0077433B"/>
    <w:rsid w:val="00776B4C"/>
    <w:rsid w:val="00777EFD"/>
    <w:rsid w:val="007802E8"/>
    <w:rsid w:val="00783A6E"/>
    <w:rsid w:val="00783D09"/>
    <w:rsid w:val="00784A9A"/>
    <w:rsid w:val="00790863"/>
    <w:rsid w:val="007920C0"/>
    <w:rsid w:val="00792C21"/>
    <w:rsid w:val="00793869"/>
    <w:rsid w:val="007A1174"/>
    <w:rsid w:val="007A3049"/>
    <w:rsid w:val="007A392B"/>
    <w:rsid w:val="007A532E"/>
    <w:rsid w:val="007A75CA"/>
    <w:rsid w:val="007C1CBE"/>
    <w:rsid w:val="007C1FE0"/>
    <w:rsid w:val="007C4A88"/>
    <w:rsid w:val="007C5779"/>
    <w:rsid w:val="007C76BE"/>
    <w:rsid w:val="007D03D6"/>
    <w:rsid w:val="007D5494"/>
    <w:rsid w:val="007D798F"/>
    <w:rsid w:val="007E51AD"/>
    <w:rsid w:val="007E6779"/>
    <w:rsid w:val="007F44C0"/>
    <w:rsid w:val="008005CC"/>
    <w:rsid w:val="008019B4"/>
    <w:rsid w:val="00804D01"/>
    <w:rsid w:val="00806DA9"/>
    <w:rsid w:val="00807F1D"/>
    <w:rsid w:val="00812787"/>
    <w:rsid w:val="00813755"/>
    <w:rsid w:val="008155B3"/>
    <w:rsid w:val="00815BE4"/>
    <w:rsid w:val="0082069B"/>
    <w:rsid w:val="00823653"/>
    <w:rsid w:val="00824DC0"/>
    <w:rsid w:val="008316F4"/>
    <w:rsid w:val="008322E8"/>
    <w:rsid w:val="00832A00"/>
    <w:rsid w:val="00832C38"/>
    <w:rsid w:val="0083614C"/>
    <w:rsid w:val="008367D0"/>
    <w:rsid w:val="00836D30"/>
    <w:rsid w:val="008414B4"/>
    <w:rsid w:val="0084395F"/>
    <w:rsid w:val="008467FB"/>
    <w:rsid w:val="00846D6E"/>
    <w:rsid w:val="008508DA"/>
    <w:rsid w:val="00850A04"/>
    <w:rsid w:val="008524EE"/>
    <w:rsid w:val="008546ED"/>
    <w:rsid w:val="00855678"/>
    <w:rsid w:val="008613E8"/>
    <w:rsid w:val="00866876"/>
    <w:rsid w:val="0087117D"/>
    <w:rsid w:val="0087389F"/>
    <w:rsid w:val="00877CC8"/>
    <w:rsid w:val="008820A0"/>
    <w:rsid w:val="00883B3E"/>
    <w:rsid w:val="008840E7"/>
    <w:rsid w:val="008907A0"/>
    <w:rsid w:val="00890CD7"/>
    <w:rsid w:val="008952C1"/>
    <w:rsid w:val="00895524"/>
    <w:rsid w:val="00897EA6"/>
    <w:rsid w:val="008A222A"/>
    <w:rsid w:val="008A42B8"/>
    <w:rsid w:val="008B0F3F"/>
    <w:rsid w:val="008B1948"/>
    <w:rsid w:val="008B2E2B"/>
    <w:rsid w:val="008B5064"/>
    <w:rsid w:val="008B5574"/>
    <w:rsid w:val="008B5E72"/>
    <w:rsid w:val="008B7250"/>
    <w:rsid w:val="008B7FD5"/>
    <w:rsid w:val="008C1C5E"/>
    <w:rsid w:val="008C3BC8"/>
    <w:rsid w:val="008C43ED"/>
    <w:rsid w:val="008C56AA"/>
    <w:rsid w:val="008C7DE3"/>
    <w:rsid w:val="008D1207"/>
    <w:rsid w:val="008D5075"/>
    <w:rsid w:val="008D7BEA"/>
    <w:rsid w:val="008E107C"/>
    <w:rsid w:val="008E234B"/>
    <w:rsid w:val="008E4481"/>
    <w:rsid w:val="008E5EC7"/>
    <w:rsid w:val="008E66AB"/>
    <w:rsid w:val="008E68AC"/>
    <w:rsid w:val="008E7ADE"/>
    <w:rsid w:val="008F17C7"/>
    <w:rsid w:val="008F63A7"/>
    <w:rsid w:val="008F7117"/>
    <w:rsid w:val="009037E0"/>
    <w:rsid w:val="0090643A"/>
    <w:rsid w:val="00907355"/>
    <w:rsid w:val="00910C2B"/>
    <w:rsid w:val="009121CD"/>
    <w:rsid w:val="00912BF1"/>
    <w:rsid w:val="009137CC"/>
    <w:rsid w:val="0091691D"/>
    <w:rsid w:val="00917668"/>
    <w:rsid w:val="00917981"/>
    <w:rsid w:val="00921A23"/>
    <w:rsid w:val="009220B2"/>
    <w:rsid w:val="00923619"/>
    <w:rsid w:val="00923A3E"/>
    <w:rsid w:val="00924E83"/>
    <w:rsid w:val="009255FD"/>
    <w:rsid w:val="009264D0"/>
    <w:rsid w:val="009314C7"/>
    <w:rsid w:val="009338D7"/>
    <w:rsid w:val="00934FB4"/>
    <w:rsid w:val="009353A3"/>
    <w:rsid w:val="00935ABB"/>
    <w:rsid w:val="00937B49"/>
    <w:rsid w:val="0094141C"/>
    <w:rsid w:val="00941876"/>
    <w:rsid w:val="00942A2C"/>
    <w:rsid w:val="00951A3D"/>
    <w:rsid w:val="00952B9B"/>
    <w:rsid w:val="0095372A"/>
    <w:rsid w:val="00953C57"/>
    <w:rsid w:val="00956100"/>
    <w:rsid w:val="0095700D"/>
    <w:rsid w:val="0095705A"/>
    <w:rsid w:val="009614E4"/>
    <w:rsid w:val="00964CC3"/>
    <w:rsid w:val="009672DC"/>
    <w:rsid w:val="00967CB6"/>
    <w:rsid w:val="009712B3"/>
    <w:rsid w:val="009715FA"/>
    <w:rsid w:val="00974926"/>
    <w:rsid w:val="00976D50"/>
    <w:rsid w:val="00980FD1"/>
    <w:rsid w:val="00981098"/>
    <w:rsid w:val="00987D91"/>
    <w:rsid w:val="00992B4E"/>
    <w:rsid w:val="00992F09"/>
    <w:rsid w:val="00993854"/>
    <w:rsid w:val="009963C7"/>
    <w:rsid w:val="009A11D9"/>
    <w:rsid w:val="009A2D74"/>
    <w:rsid w:val="009A674D"/>
    <w:rsid w:val="009A7AD5"/>
    <w:rsid w:val="009B06DD"/>
    <w:rsid w:val="009B06FA"/>
    <w:rsid w:val="009B0AB4"/>
    <w:rsid w:val="009B4963"/>
    <w:rsid w:val="009C1006"/>
    <w:rsid w:val="009C2B10"/>
    <w:rsid w:val="009C5C5E"/>
    <w:rsid w:val="009C60FE"/>
    <w:rsid w:val="009C745D"/>
    <w:rsid w:val="009D02FA"/>
    <w:rsid w:val="009D0B44"/>
    <w:rsid w:val="009D3686"/>
    <w:rsid w:val="009D6313"/>
    <w:rsid w:val="009D6642"/>
    <w:rsid w:val="009E0661"/>
    <w:rsid w:val="009E0DCC"/>
    <w:rsid w:val="009E2C33"/>
    <w:rsid w:val="009E2F6E"/>
    <w:rsid w:val="009E67E2"/>
    <w:rsid w:val="009E77A0"/>
    <w:rsid w:val="009F07E7"/>
    <w:rsid w:val="009F0E29"/>
    <w:rsid w:val="009F2752"/>
    <w:rsid w:val="009F6321"/>
    <w:rsid w:val="00A00EC9"/>
    <w:rsid w:val="00A01350"/>
    <w:rsid w:val="00A03B5F"/>
    <w:rsid w:val="00A04122"/>
    <w:rsid w:val="00A04169"/>
    <w:rsid w:val="00A10DFB"/>
    <w:rsid w:val="00A126B4"/>
    <w:rsid w:val="00A133F7"/>
    <w:rsid w:val="00A15F81"/>
    <w:rsid w:val="00A171CF"/>
    <w:rsid w:val="00A2117A"/>
    <w:rsid w:val="00A25369"/>
    <w:rsid w:val="00A3274D"/>
    <w:rsid w:val="00A3582C"/>
    <w:rsid w:val="00A41943"/>
    <w:rsid w:val="00A43EC7"/>
    <w:rsid w:val="00A440DC"/>
    <w:rsid w:val="00A45E18"/>
    <w:rsid w:val="00A54068"/>
    <w:rsid w:val="00A55D8E"/>
    <w:rsid w:val="00A57BB1"/>
    <w:rsid w:val="00A604E0"/>
    <w:rsid w:val="00A6536E"/>
    <w:rsid w:val="00A66B0F"/>
    <w:rsid w:val="00A66D14"/>
    <w:rsid w:val="00A67CD3"/>
    <w:rsid w:val="00A725DD"/>
    <w:rsid w:val="00A73D9C"/>
    <w:rsid w:val="00A7443D"/>
    <w:rsid w:val="00A80392"/>
    <w:rsid w:val="00A823D3"/>
    <w:rsid w:val="00A85D7A"/>
    <w:rsid w:val="00A90637"/>
    <w:rsid w:val="00A90E6B"/>
    <w:rsid w:val="00A97746"/>
    <w:rsid w:val="00AA2EA7"/>
    <w:rsid w:val="00AA5AC9"/>
    <w:rsid w:val="00AA6DCB"/>
    <w:rsid w:val="00AB279E"/>
    <w:rsid w:val="00AB33D3"/>
    <w:rsid w:val="00AB372A"/>
    <w:rsid w:val="00AB3AE2"/>
    <w:rsid w:val="00AC02D9"/>
    <w:rsid w:val="00AC65B0"/>
    <w:rsid w:val="00AC6EA4"/>
    <w:rsid w:val="00AC742D"/>
    <w:rsid w:val="00AC76F7"/>
    <w:rsid w:val="00AC7E2E"/>
    <w:rsid w:val="00AD5047"/>
    <w:rsid w:val="00AE1CC8"/>
    <w:rsid w:val="00AE2700"/>
    <w:rsid w:val="00AE7EC0"/>
    <w:rsid w:val="00AF119A"/>
    <w:rsid w:val="00AF38B4"/>
    <w:rsid w:val="00AF4E9E"/>
    <w:rsid w:val="00AF6D71"/>
    <w:rsid w:val="00AF71C2"/>
    <w:rsid w:val="00B0345F"/>
    <w:rsid w:val="00B03A0F"/>
    <w:rsid w:val="00B05266"/>
    <w:rsid w:val="00B06D7C"/>
    <w:rsid w:val="00B07AAD"/>
    <w:rsid w:val="00B07D31"/>
    <w:rsid w:val="00B10D4F"/>
    <w:rsid w:val="00B133EE"/>
    <w:rsid w:val="00B20D80"/>
    <w:rsid w:val="00B21E6C"/>
    <w:rsid w:val="00B22090"/>
    <w:rsid w:val="00B22A6F"/>
    <w:rsid w:val="00B24D88"/>
    <w:rsid w:val="00B25EC8"/>
    <w:rsid w:val="00B305A4"/>
    <w:rsid w:val="00B30D80"/>
    <w:rsid w:val="00B33E9C"/>
    <w:rsid w:val="00B353CC"/>
    <w:rsid w:val="00B36605"/>
    <w:rsid w:val="00B36C85"/>
    <w:rsid w:val="00B37995"/>
    <w:rsid w:val="00B37F2D"/>
    <w:rsid w:val="00B45A2F"/>
    <w:rsid w:val="00B471E6"/>
    <w:rsid w:val="00B50ED1"/>
    <w:rsid w:val="00B62016"/>
    <w:rsid w:val="00B63EAF"/>
    <w:rsid w:val="00B640CC"/>
    <w:rsid w:val="00B640F1"/>
    <w:rsid w:val="00B64740"/>
    <w:rsid w:val="00B648A4"/>
    <w:rsid w:val="00B679D8"/>
    <w:rsid w:val="00B71EF1"/>
    <w:rsid w:val="00B777E5"/>
    <w:rsid w:val="00B81660"/>
    <w:rsid w:val="00B8534E"/>
    <w:rsid w:val="00B85E4F"/>
    <w:rsid w:val="00B8630C"/>
    <w:rsid w:val="00B86627"/>
    <w:rsid w:val="00B87D2D"/>
    <w:rsid w:val="00B93B76"/>
    <w:rsid w:val="00BA045F"/>
    <w:rsid w:val="00BA1054"/>
    <w:rsid w:val="00BA5A72"/>
    <w:rsid w:val="00BA6DEB"/>
    <w:rsid w:val="00BA7A42"/>
    <w:rsid w:val="00BB3488"/>
    <w:rsid w:val="00BB4653"/>
    <w:rsid w:val="00BB6875"/>
    <w:rsid w:val="00BC5F72"/>
    <w:rsid w:val="00BC7EBE"/>
    <w:rsid w:val="00BD6817"/>
    <w:rsid w:val="00BD724C"/>
    <w:rsid w:val="00BD7FE8"/>
    <w:rsid w:val="00BE1026"/>
    <w:rsid w:val="00BE19CC"/>
    <w:rsid w:val="00BE587F"/>
    <w:rsid w:val="00BF1084"/>
    <w:rsid w:val="00BF1AC8"/>
    <w:rsid w:val="00BF29D0"/>
    <w:rsid w:val="00BF3195"/>
    <w:rsid w:val="00BF3BFD"/>
    <w:rsid w:val="00C03A7D"/>
    <w:rsid w:val="00C06020"/>
    <w:rsid w:val="00C06E17"/>
    <w:rsid w:val="00C10999"/>
    <w:rsid w:val="00C10A7A"/>
    <w:rsid w:val="00C11308"/>
    <w:rsid w:val="00C13275"/>
    <w:rsid w:val="00C14061"/>
    <w:rsid w:val="00C16A9A"/>
    <w:rsid w:val="00C229B6"/>
    <w:rsid w:val="00C31A5E"/>
    <w:rsid w:val="00C31BD5"/>
    <w:rsid w:val="00C3293F"/>
    <w:rsid w:val="00C332D7"/>
    <w:rsid w:val="00C33F08"/>
    <w:rsid w:val="00C359B8"/>
    <w:rsid w:val="00C36FB2"/>
    <w:rsid w:val="00C40A8D"/>
    <w:rsid w:val="00C4138A"/>
    <w:rsid w:val="00C4424C"/>
    <w:rsid w:val="00C44424"/>
    <w:rsid w:val="00C4465B"/>
    <w:rsid w:val="00C56DE0"/>
    <w:rsid w:val="00C74D97"/>
    <w:rsid w:val="00C74F03"/>
    <w:rsid w:val="00C80669"/>
    <w:rsid w:val="00C8132D"/>
    <w:rsid w:val="00C81CE9"/>
    <w:rsid w:val="00C842B4"/>
    <w:rsid w:val="00C84571"/>
    <w:rsid w:val="00C85A8C"/>
    <w:rsid w:val="00C85A9B"/>
    <w:rsid w:val="00C862C4"/>
    <w:rsid w:val="00C866E7"/>
    <w:rsid w:val="00C90D7B"/>
    <w:rsid w:val="00C9579D"/>
    <w:rsid w:val="00C96E00"/>
    <w:rsid w:val="00C96EEB"/>
    <w:rsid w:val="00C9716C"/>
    <w:rsid w:val="00CA3D6C"/>
    <w:rsid w:val="00CA67E1"/>
    <w:rsid w:val="00CA7671"/>
    <w:rsid w:val="00CA76FD"/>
    <w:rsid w:val="00CB0712"/>
    <w:rsid w:val="00CB1724"/>
    <w:rsid w:val="00CB1726"/>
    <w:rsid w:val="00CB2A4D"/>
    <w:rsid w:val="00CB58C3"/>
    <w:rsid w:val="00CC16D6"/>
    <w:rsid w:val="00CC3194"/>
    <w:rsid w:val="00CC6F0C"/>
    <w:rsid w:val="00CD0893"/>
    <w:rsid w:val="00CD108D"/>
    <w:rsid w:val="00CD35AB"/>
    <w:rsid w:val="00CD404D"/>
    <w:rsid w:val="00CD4B15"/>
    <w:rsid w:val="00CF0390"/>
    <w:rsid w:val="00CF35FB"/>
    <w:rsid w:val="00CF7734"/>
    <w:rsid w:val="00D03136"/>
    <w:rsid w:val="00D040F8"/>
    <w:rsid w:val="00D05FAC"/>
    <w:rsid w:val="00D068FD"/>
    <w:rsid w:val="00D14557"/>
    <w:rsid w:val="00D149D1"/>
    <w:rsid w:val="00D15807"/>
    <w:rsid w:val="00D1662C"/>
    <w:rsid w:val="00D1775E"/>
    <w:rsid w:val="00D1777F"/>
    <w:rsid w:val="00D2592B"/>
    <w:rsid w:val="00D27BF6"/>
    <w:rsid w:val="00D32ADB"/>
    <w:rsid w:val="00D350BC"/>
    <w:rsid w:val="00D35F6D"/>
    <w:rsid w:val="00D3620C"/>
    <w:rsid w:val="00D36AC4"/>
    <w:rsid w:val="00D42A14"/>
    <w:rsid w:val="00D43830"/>
    <w:rsid w:val="00D43E53"/>
    <w:rsid w:val="00D43E6B"/>
    <w:rsid w:val="00D4588D"/>
    <w:rsid w:val="00D47802"/>
    <w:rsid w:val="00D47C39"/>
    <w:rsid w:val="00D52738"/>
    <w:rsid w:val="00D54E2D"/>
    <w:rsid w:val="00D5679F"/>
    <w:rsid w:val="00D601ED"/>
    <w:rsid w:val="00D62883"/>
    <w:rsid w:val="00D65071"/>
    <w:rsid w:val="00D6723D"/>
    <w:rsid w:val="00D724E4"/>
    <w:rsid w:val="00D74E27"/>
    <w:rsid w:val="00D768ED"/>
    <w:rsid w:val="00D813E6"/>
    <w:rsid w:val="00D819E8"/>
    <w:rsid w:val="00D831EE"/>
    <w:rsid w:val="00D8408B"/>
    <w:rsid w:val="00D875B0"/>
    <w:rsid w:val="00D967A3"/>
    <w:rsid w:val="00DA0914"/>
    <w:rsid w:val="00DA2620"/>
    <w:rsid w:val="00DA2E48"/>
    <w:rsid w:val="00DA7310"/>
    <w:rsid w:val="00DB556A"/>
    <w:rsid w:val="00DB6246"/>
    <w:rsid w:val="00DB7C91"/>
    <w:rsid w:val="00DC2892"/>
    <w:rsid w:val="00DC2E5B"/>
    <w:rsid w:val="00DC3F11"/>
    <w:rsid w:val="00DC50D2"/>
    <w:rsid w:val="00DC5ED8"/>
    <w:rsid w:val="00DC760E"/>
    <w:rsid w:val="00DD0791"/>
    <w:rsid w:val="00DE105C"/>
    <w:rsid w:val="00DE562E"/>
    <w:rsid w:val="00DF026B"/>
    <w:rsid w:val="00DF5C6D"/>
    <w:rsid w:val="00DF7134"/>
    <w:rsid w:val="00DF7A58"/>
    <w:rsid w:val="00E003CC"/>
    <w:rsid w:val="00E03355"/>
    <w:rsid w:val="00E06A45"/>
    <w:rsid w:val="00E071E2"/>
    <w:rsid w:val="00E12069"/>
    <w:rsid w:val="00E13157"/>
    <w:rsid w:val="00E13368"/>
    <w:rsid w:val="00E15729"/>
    <w:rsid w:val="00E201D7"/>
    <w:rsid w:val="00E21241"/>
    <w:rsid w:val="00E30BCD"/>
    <w:rsid w:val="00E32937"/>
    <w:rsid w:val="00E32B9B"/>
    <w:rsid w:val="00E35D12"/>
    <w:rsid w:val="00E3664B"/>
    <w:rsid w:val="00E36969"/>
    <w:rsid w:val="00E40632"/>
    <w:rsid w:val="00E431DF"/>
    <w:rsid w:val="00E51AD2"/>
    <w:rsid w:val="00E5543D"/>
    <w:rsid w:val="00E622ED"/>
    <w:rsid w:val="00E633F8"/>
    <w:rsid w:val="00E640B7"/>
    <w:rsid w:val="00E6428B"/>
    <w:rsid w:val="00E6540F"/>
    <w:rsid w:val="00E67043"/>
    <w:rsid w:val="00E70958"/>
    <w:rsid w:val="00E71E38"/>
    <w:rsid w:val="00E77B59"/>
    <w:rsid w:val="00E80018"/>
    <w:rsid w:val="00E805C2"/>
    <w:rsid w:val="00E8176B"/>
    <w:rsid w:val="00E8384A"/>
    <w:rsid w:val="00E8484A"/>
    <w:rsid w:val="00E852EB"/>
    <w:rsid w:val="00E86155"/>
    <w:rsid w:val="00E875DC"/>
    <w:rsid w:val="00E876D9"/>
    <w:rsid w:val="00E92AA1"/>
    <w:rsid w:val="00E973F5"/>
    <w:rsid w:val="00EA0558"/>
    <w:rsid w:val="00EA0B9F"/>
    <w:rsid w:val="00EA39C7"/>
    <w:rsid w:val="00EA5AF5"/>
    <w:rsid w:val="00EA62E1"/>
    <w:rsid w:val="00EB234C"/>
    <w:rsid w:val="00EB580E"/>
    <w:rsid w:val="00EB6D0C"/>
    <w:rsid w:val="00EB7F64"/>
    <w:rsid w:val="00EC0553"/>
    <w:rsid w:val="00EC61CC"/>
    <w:rsid w:val="00EC7163"/>
    <w:rsid w:val="00ED7EAB"/>
    <w:rsid w:val="00EE239F"/>
    <w:rsid w:val="00EE4708"/>
    <w:rsid w:val="00EE5596"/>
    <w:rsid w:val="00EF1252"/>
    <w:rsid w:val="00EF13AF"/>
    <w:rsid w:val="00EF3958"/>
    <w:rsid w:val="00EF6E3E"/>
    <w:rsid w:val="00EF77B3"/>
    <w:rsid w:val="00F05425"/>
    <w:rsid w:val="00F062AB"/>
    <w:rsid w:val="00F07320"/>
    <w:rsid w:val="00F171F4"/>
    <w:rsid w:val="00F1782A"/>
    <w:rsid w:val="00F203E3"/>
    <w:rsid w:val="00F2232E"/>
    <w:rsid w:val="00F23987"/>
    <w:rsid w:val="00F23B96"/>
    <w:rsid w:val="00F252EF"/>
    <w:rsid w:val="00F30EDD"/>
    <w:rsid w:val="00F31EEF"/>
    <w:rsid w:val="00F3350C"/>
    <w:rsid w:val="00F337E9"/>
    <w:rsid w:val="00F37460"/>
    <w:rsid w:val="00F40B98"/>
    <w:rsid w:val="00F41EDD"/>
    <w:rsid w:val="00F43149"/>
    <w:rsid w:val="00F561D8"/>
    <w:rsid w:val="00F607A0"/>
    <w:rsid w:val="00F62C27"/>
    <w:rsid w:val="00F62E7B"/>
    <w:rsid w:val="00F65665"/>
    <w:rsid w:val="00F6642F"/>
    <w:rsid w:val="00F66769"/>
    <w:rsid w:val="00F6732E"/>
    <w:rsid w:val="00F70CC5"/>
    <w:rsid w:val="00F7329B"/>
    <w:rsid w:val="00F7344A"/>
    <w:rsid w:val="00F73BBC"/>
    <w:rsid w:val="00F773C9"/>
    <w:rsid w:val="00F77432"/>
    <w:rsid w:val="00F77D7E"/>
    <w:rsid w:val="00F77E32"/>
    <w:rsid w:val="00F80485"/>
    <w:rsid w:val="00F8104A"/>
    <w:rsid w:val="00F818C7"/>
    <w:rsid w:val="00F82961"/>
    <w:rsid w:val="00F84F3E"/>
    <w:rsid w:val="00F874A5"/>
    <w:rsid w:val="00F922C5"/>
    <w:rsid w:val="00F9497E"/>
    <w:rsid w:val="00FA2C81"/>
    <w:rsid w:val="00FA370B"/>
    <w:rsid w:val="00FA3ED7"/>
    <w:rsid w:val="00FA4CD5"/>
    <w:rsid w:val="00FB1318"/>
    <w:rsid w:val="00FB1E15"/>
    <w:rsid w:val="00FB1FB7"/>
    <w:rsid w:val="00FB3945"/>
    <w:rsid w:val="00FB3BCA"/>
    <w:rsid w:val="00FC40C2"/>
    <w:rsid w:val="00FC5AB1"/>
    <w:rsid w:val="00FD091F"/>
    <w:rsid w:val="00FD54A7"/>
    <w:rsid w:val="00FD6C8D"/>
    <w:rsid w:val="00FE1313"/>
    <w:rsid w:val="00FE52A7"/>
    <w:rsid w:val="00FF1374"/>
    <w:rsid w:val="00FF3C16"/>
    <w:rsid w:val="00FF46EF"/>
    <w:rsid w:val="00FF4B31"/>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F0C4FF-0619-4A72-918B-F527DB09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89"/>
    <w:rPr>
      <w:rFonts w:eastAsiaTheme="minorEastAsia"/>
      <w:lang w:eastAsia="ru-RU"/>
    </w:rPr>
  </w:style>
  <w:style w:type="paragraph" w:styleId="1">
    <w:name w:val="heading 1"/>
    <w:basedOn w:val="a"/>
    <w:next w:val="a"/>
    <w:link w:val="10"/>
    <w:uiPriority w:val="9"/>
    <w:qFormat/>
    <w:rsid w:val="004C4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C4F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F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F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4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C4F6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4C4F6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4C4F6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4C4F6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4C4F6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4C4F6F"/>
    <w:rPr>
      <w:rFonts w:asciiTheme="majorHAnsi" w:eastAsiaTheme="majorEastAsia" w:hAnsiTheme="majorHAnsi" w:cstheme="majorBidi"/>
      <w:i/>
      <w:iCs/>
      <w:color w:val="404040" w:themeColor="text1" w:themeTint="BF"/>
      <w:sz w:val="20"/>
      <w:szCs w:val="20"/>
      <w:lang w:eastAsia="ru-RU"/>
    </w:rPr>
  </w:style>
  <w:style w:type="paragraph" w:styleId="ad">
    <w:name w:val="TOC Heading"/>
    <w:basedOn w:val="1"/>
    <w:next w:val="a"/>
    <w:uiPriority w:val="39"/>
    <w:semiHidden/>
    <w:unhideWhenUsed/>
    <w:qFormat/>
    <w:rsid w:val="00CF7734"/>
    <w:pPr>
      <w:outlineLvl w:val="9"/>
    </w:pPr>
  </w:style>
  <w:style w:type="paragraph" w:styleId="17">
    <w:name w:val="toc 1"/>
    <w:basedOn w:val="a"/>
    <w:next w:val="a"/>
    <w:autoRedefine/>
    <w:uiPriority w:val="39"/>
    <w:unhideWhenUsed/>
    <w:rsid w:val="00CF7734"/>
    <w:pPr>
      <w:spacing w:after="100"/>
    </w:pPr>
  </w:style>
  <w:style w:type="paragraph" w:styleId="33">
    <w:name w:val="toc 3"/>
    <w:basedOn w:val="a"/>
    <w:next w:val="a"/>
    <w:autoRedefine/>
    <w:uiPriority w:val="39"/>
    <w:unhideWhenUsed/>
    <w:rsid w:val="00CF7734"/>
    <w:pPr>
      <w:spacing w:after="100"/>
      <w:ind w:left="440"/>
    </w:pPr>
  </w:style>
  <w:style w:type="paragraph" w:styleId="ae">
    <w:name w:val="Balloon Text"/>
    <w:basedOn w:val="a"/>
    <w:link w:val="af"/>
    <w:uiPriority w:val="99"/>
    <w:semiHidden/>
    <w:unhideWhenUsed/>
    <w:rsid w:val="00CF7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7734"/>
    <w:rPr>
      <w:rFonts w:ascii="Tahoma" w:eastAsiaTheme="minorEastAsia" w:hAnsi="Tahoma" w:cs="Tahoma"/>
      <w:sz w:val="16"/>
      <w:szCs w:val="16"/>
      <w:lang w:eastAsia="ru-RU"/>
    </w:rPr>
  </w:style>
  <w:style w:type="paragraph" w:styleId="af0">
    <w:name w:val="Normal (Web)"/>
    <w:basedOn w:val="a"/>
    <w:uiPriority w:val="99"/>
    <w:semiHidden/>
    <w:unhideWhenUsed/>
    <w:rsid w:val="00FD54A7"/>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uiPriority w:val="22"/>
    <w:qFormat/>
    <w:rsid w:val="00231AA8"/>
    <w:rPr>
      <w:b/>
      <w:bCs/>
    </w:rPr>
  </w:style>
  <w:style w:type="character" w:customStyle="1" w:styleId="w">
    <w:name w:val="w"/>
    <w:basedOn w:val="a0"/>
    <w:rsid w:val="00CD35AB"/>
  </w:style>
  <w:style w:type="paragraph" w:customStyle="1" w:styleId="af2">
    <w:name w:val="Нормальный (таблица)"/>
    <w:basedOn w:val="a"/>
    <w:next w:val="a"/>
    <w:uiPriority w:val="99"/>
    <w:rsid w:val="005259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3">
    <w:name w:val="Центрированный (таблица)"/>
    <w:basedOn w:val="af2"/>
    <w:next w:val="a"/>
    <w:uiPriority w:val="99"/>
    <w:rsid w:val="00735809"/>
    <w:pPr>
      <w:jc w:val="center"/>
    </w:pPr>
  </w:style>
  <w:style w:type="character" w:customStyle="1" w:styleId="af4">
    <w:name w:val="Гипертекстовая ссылка"/>
    <w:basedOn w:val="a0"/>
    <w:uiPriority w:val="99"/>
    <w:rsid w:val="001E4822"/>
    <w:rPr>
      <w:color w:val="106BBE"/>
    </w:rPr>
  </w:style>
  <w:style w:type="paragraph" w:customStyle="1" w:styleId="formattext">
    <w:name w:val="formattext"/>
    <w:basedOn w:val="a"/>
    <w:rsid w:val="006300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Текст в таблице слева"/>
    <w:basedOn w:val="aa"/>
    <w:rsid w:val="00D14557"/>
    <w:pPr>
      <w:spacing w:before="40" w:after="40"/>
    </w:pPr>
    <w:rPr>
      <w:rFonts w:ascii="Times New Roman" w:eastAsia="Times New Roman" w:hAnsi="Times New Roman" w:cs="Times New Roman"/>
      <w:sz w:val="24"/>
      <w:szCs w:val="20"/>
    </w:rPr>
  </w:style>
  <w:style w:type="paragraph" w:styleId="26">
    <w:name w:val="toc 2"/>
    <w:basedOn w:val="a"/>
    <w:next w:val="a"/>
    <w:autoRedefine/>
    <w:uiPriority w:val="39"/>
    <w:unhideWhenUsed/>
    <w:rsid w:val="00A2117A"/>
    <w:pPr>
      <w:spacing w:after="100"/>
      <w:ind w:left="220"/>
    </w:pPr>
  </w:style>
  <w:style w:type="table" w:customStyle="1" w:styleId="34">
    <w:name w:val="Сетка таблицы3"/>
    <w:basedOn w:val="a1"/>
    <w:next w:val="af6"/>
    <w:rsid w:val="003747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6"/>
    <w:rsid w:val="003747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374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6"/>
    <w:rsid w:val="00F73B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6"/>
    <w:rsid w:val="00594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f6"/>
    <w:rsid w:val="00594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6"/>
    <w:rsid w:val="00594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f6"/>
    <w:rsid w:val="00094B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basedOn w:val="a0"/>
    <w:link w:val="28"/>
    <w:rsid w:val="00094B32"/>
    <w:rPr>
      <w:rFonts w:ascii="Times New Roman" w:eastAsia="Times New Roman" w:hAnsi="Times New Roman" w:cs="Times New Roman"/>
      <w:shd w:val="clear" w:color="auto" w:fill="FFFFFF"/>
    </w:rPr>
  </w:style>
  <w:style w:type="paragraph" w:customStyle="1" w:styleId="28">
    <w:name w:val="Основной текст (2)"/>
    <w:basedOn w:val="a"/>
    <w:link w:val="27"/>
    <w:rsid w:val="00094B32"/>
    <w:pPr>
      <w:widowControl w:val="0"/>
      <w:shd w:val="clear" w:color="auto" w:fill="FFFFFF"/>
      <w:spacing w:after="0" w:line="254" w:lineRule="exact"/>
      <w:jc w:val="right"/>
    </w:pPr>
    <w:rPr>
      <w:rFonts w:ascii="Times New Roman" w:eastAsia="Times New Roman" w:hAnsi="Times New Roman" w:cs="Times New Roman"/>
      <w:lang w:eastAsia="en-US"/>
    </w:rPr>
  </w:style>
  <w:style w:type="table" w:customStyle="1" w:styleId="330">
    <w:name w:val="Сетка таблицы33"/>
    <w:basedOn w:val="a1"/>
    <w:next w:val="af6"/>
    <w:rsid w:val="00094B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46517691">
      <w:bodyDiv w:val="1"/>
      <w:marLeft w:val="0"/>
      <w:marRight w:val="0"/>
      <w:marTop w:val="0"/>
      <w:marBottom w:val="0"/>
      <w:divBdr>
        <w:top w:val="none" w:sz="0" w:space="0" w:color="auto"/>
        <w:left w:val="none" w:sz="0" w:space="0" w:color="auto"/>
        <w:bottom w:val="none" w:sz="0" w:space="0" w:color="auto"/>
        <w:right w:val="none" w:sz="0" w:space="0" w:color="auto"/>
      </w:divBdr>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07543487">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651640663">
      <w:bodyDiv w:val="1"/>
      <w:marLeft w:val="0"/>
      <w:marRight w:val="0"/>
      <w:marTop w:val="0"/>
      <w:marBottom w:val="0"/>
      <w:divBdr>
        <w:top w:val="none" w:sz="0" w:space="0" w:color="auto"/>
        <w:left w:val="none" w:sz="0" w:space="0" w:color="auto"/>
        <w:bottom w:val="none" w:sz="0" w:space="0" w:color="auto"/>
        <w:right w:val="none" w:sz="0" w:space="0" w:color="auto"/>
      </w:divBdr>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83257320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178886999">
      <w:bodyDiv w:val="1"/>
      <w:marLeft w:val="0"/>
      <w:marRight w:val="0"/>
      <w:marTop w:val="0"/>
      <w:marBottom w:val="0"/>
      <w:divBdr>
        <w:top w:val="none" w:sz="0" w:space="0" w:color="auto"/>
        <w:left w:val="none" w:sz="0" w:space="0" w:color="auto"/>
        <w:bottom w:val="none" w:sz="0" w:space="0" w:color="auto"/>
        <w:right w:val="none" w:sz="0" w:space="0" w:color="auto"/>
      </w:divBdr>
    </w:div>
    <w:div w:id="1216895709">
      <w:bodyDiv w:val="1"/>
      <w:marLeft w:val="0"/>
      <w:marRight w:val="0"/>
      <w:marTop w:val="0"/>
      <w:marBottom w:val="0"/>
      <w:divBdr>
        <w:top w:val="none" w:sz="0" w:space="0" w:color="auto"/>
        <w:left w:val="none" w:sz="0" w:space="0" w:color="auto"/>
        <w:bottom w:val="none" w:sz="0" w:space="0" w:color="auto"/>
        <w:right w:val="none" w:sz="0" w:space="0" w:color="auto"/>
      </w:divBdr>
    </w:div>
    <w:div w:id="1578514818">
      <w:bodyDiv w:val="1"/>
      <w:marLeft w:val="0"/>
      <w:marRight w:val="0"/>
      <w:marTop w:val="0"/>
      <w:marBottom w:val="0"/>
      <w:divBdr>
        <w:top w:val="none" w:sz="0" w:space="0" w:color="auto"/>
        <w:left w:val="none" w:sz="0" w:space="0" w:color="auto"/>
        <w:bottom w:val="none" w:sz="0" w:space="0" w:color="auto"/>
        <w:right w:val="none" w:sz="0" w:space="0" w:color="auto"/>
      </w:divBdr>
    </w:div>
    <w:div w:id="1600674392">
      <w:bodyDiv w:val="1"/>
      <w:marLeft w:val="0"/>
      <w:marRight w:val="0"/>
      <w:marTop w:val="0"/>
      <w:marBottom w:val="0"/>
      <w:divBdr>
        <w:top w:val="none" w:sz="0" w:space="0" w:color="auto"/>
        <w:left w:val="none" w:sz="0" w:space="0" w:color="auto"/>
        <w:bottom w:val="none" w:sz="0" w:space="0" w:color="auto"/>
        <w:right w:val="none" w:sz="0" w:space="0" w:color="auto"/>
      </w:divBdr>
    </w:div>
    <w:div w:id="1609119692">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766420253">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066836354">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D9E4-7784-4FFA-9C0D-A4BAF06F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76</Pages>
  <Words>28884</Words>
  <Characters>164644</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Arh-Tul</cp:lastModifiedBy>
  <cp:revision>7</cp:revision>
  <cp:lastPrinted>2017-08-11T10:10:00Z</cp:lastPrinted>
  <dcterms:created xsi:type="dcterms:W3CDTF">2018-09-18T06:44:00Z</dcterms:created>
  <dcterms:modified xsi:type="dcterms:W3CDTF">2019-03-25T12:04:00Z</dcterms:modified>
</cp:coreProperties>
</file>