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25B" w:rsidRPr="001C125B" w:rsidRDefault="001C125B" w:rsidP="001C125B">
      <w:pPr>
        <w:suppressAutoHyphens/>
        <w:spacing w:after="0" w:line="240" w:lineRule="auto"/>
        <w:ind w:right="-6" w:firstLine="709"/>
        <w:jc w:val="right"/>
        <w:rPr>
          <w:rFonts w:ascii="Times New Roman" w:eastAsia="Times New Roman" w:hAnsi="Times New Roman" w:cs="Times New Roman"/>
          <w:color w:val="943634"/>
          <w:kern w:val="1"/>
          <w:sz w:val="24"/>
          <w:szCs w:val="24"/>
          <w:lang w:eastAsia="hi-IN" w:bidi="hi-IN"/>
        </w:rPr>
      </w:pPr>
      <w:r w:rsidRPr="001C125B">
        <w:rPr>
          <w:rFonts w:ascii="Times New Roman" w:eastAsia="Times New Roman" w:hAnsi="Times New Roman" w:cs="Times New Roman"/>
          <w:color w:val="943634"/>
          <w:kern w:val="1"/>
          <w:sz w:val="24"/>
          <w:szCs w:val="24"/>
          <w:lang w:eastAsia="hi-IN" w:bidi="hi-IN"/>
        </w:rPr>
        <w:t>Приложение к Решению</w:t>
      </w:r>
    </w:p>
    <w:p w:rsidR="001C125B" w:rsidRPr="001C125B" w:rsidRDefault="001C125B" w:rsidP="001C125B">
      <w:pPr>
        <w:suppressAutoHyphens/>
        <w:spacing w:after="0" w:line="240" w:lineRule="auto"/>
        <w:ind w:right="-6" w:firstLine="709"/>
        <w:jc w:val="right"/>
        <w:rPr>
          <w:rFonts w:ascii="Times New Roman" w:eastAsia="Times New Roman" w:hAnsi="Times New Roman" w:cs="Times New Roman"/>
          <w:color w:val="943634"/>
          <w:kern w:val="1"/>
          <w:sz w:val="24"/>
          <w:szCs w:val="24"/>
          <w:lang w:eastAsia="hi-IN" w:bidi="hi-IN"/>
        </w:rPr>
      </w:pPr>
      <w:r w:rsidRPr="001C125B">
        <w:rPr>
          <w:rFonts w:ascii="Times New Roman" w:eastAsia="Times New Roman" w:hAnsi="Times New Roman" w:cs="Times New Roman"/>
          <w:color w:val="943634"/>
          <w:kern w:val="1"/>
          <w:sz w:val="24"/>
          <w:szCs w:val="24"/>
          <w:lang w:eastAsia="hi-IN" w:bidi="hi-IN"/>
        </w:rPr>
        <w:t xml:space="preserve">                                                          Совета депутатов </w:t>
      </w:r>
    </w:p>
    <w:p w:rsidR="001C125B" w:rsidRPr="001C125B" w:rsidRDefault="001C125B" w:rsidP="001C125B">
      <w:pPr>
        <w:suppressAutoHyphens/>
        <w:spacing w:after="0" w:line="240" w:lineRule="auto"/>
        <w:ind w:right="-6" w:firstLine="709"/>
        <w:jc w:val="right"/>
        <w:rPr>
          <w:rFonts w:ascii="Times New Roman" w:eastAsia="Times New Roman" w:hAnsi="Times New Roman" w:cs="Times New Roman"/>
          <w:color w:val="943634"/>
          <w:kern w:val="1"/>
          <w:sz w:val="24"/>
          <w:szCs w:val="24"/>
          <w:lang w:eastAsia="hi-IN" w:bidi="hi-IN"/>
        </w:rPr>
      </w:pPr>
      <w:r w:rsidRPr="001C125B">
        <w:rPr>
          <w:rFonts w:ascii="Times New Roman" w:eastAsia="Times New Roman" w:hAnsi="Times New Roman" w:cs="Times New Roman"/>
          <w:color w:val="943634"/>
          <w:kern w:val="1"/>
          <w:sz w:val="24"/>
          <w:szCs w:val="24"/>
          <w:lang w:eastAsia="hi-IN" w:bidi="hi-IN"/>
        </w:rPr>
        <w:t>муниципального образования</w:t>
      </w:r>
    </w:p>
    <w:p w:rsidR="001C125B" w:rsidRPr="001C125B" w:rsidRDefault="001C125B" w:rsidP="001C125B">
      <w:pPr>
        <w:suppressAutoHyphens/>
        <w:spacing w:after="0" w:line="240" w:lineRule="auto"/>
        <w:ind w:right="-6" w:firstLine="709"/>
        <w:jc w:val="right"/>
        <w:rPr>
          <w:rFonts w:ascii="Times New Roman" w:eastAsia="Times New Roman" w:hAnsi="Times New Roman" w:cs="Times New Roman"/>
          <w:color w:val="943634"/>
          <w:kern w:val="1"/>
          <w:sz w:val="24"/>
          <w:szCs w:val="24"/>
          <w:lang w:eastAsia="hi-IN" w:bidi="hi-IN"/>
        </w:rPr>
      </w:pPr>
      <w:r w:rsidRPr="001C125B">
        <w:rPr>
          <w:rFonts w:ascii="Times New Roman" w:eastAsia="Times New Roman" w:hAnsi="Times New Roman" w:cs="Times New Roman"/>
          <w:bCs/>
          <w:color w:val="943634"/>
          <w:kern w:val="1"/>
          <w:sz w:val="24"/>
          <w:szCs w:val="24"/>
          <w:lang w:eastAsia="hi-IN" w:bidi="hi-IN"/>
        </w:rPr>
        <w:t>Чапаевский сельсовет</w:t>
      </w:r>
    </w:p>
    <w:p w:rsidR="001C125B" w:rsidRPr="001C125B" w:rsidRDefault="001C125B" w:rsidP="001C125B">
      <w:pPr>
        <w:suppressAutoHyphens/>
        <w:spacing w:after="0" w:line="240" w:lineRule="auto"/>
        <w:ind w:right="-6" w:firstLine="709"/>
        <w:jc w:val="right"/>
        <w:rPr>
          <w:rFonts w:ascii="Times New Roman" w:eastAsia="Times New Roman" w:hAnsi="Times New Roman" w:cs="Times New Roman"/>
          <w:color w:val="943634"/>
          <w:kern w:val="1"/>
          <w:sz w:val="24"/>
          <w:szCs w:val="24"/>
          <w:lang w:eastAsia="hi-IN" w:bidi="hi-IN"/>
        </w:rPr>
      </w:pPr>
      <w:r w:rsidRPr="001C125B">
        <w:rPr>
          <w:rFonts w:ascii="Times New Roman" w:eastAsia="Times New Roman" w:hAnsi="Times New Roman" w:cs="Times New Roman"/>
          <w:color w:val="943634"/>
          <w:kern w:val="1"/>
          <w:sz w:val="24"/>
          <w:szCs w:val="24"/>
          <w:lang w:eastAsia="hi-IN" w:bidi="hi-IN"/>
        </w:rPr>
        <w:t>Тюльганского района</w:t>
      </w:r>
    </w:p>
    <w:p w:rsidR="001C125B" w:rsidRPr="001C125B" w:rsidRDefault="001C125B" w:rsidP="001C125B">
      <w:pPr>
        <w:suppressAutoHyphens/>
        <w:spacing w:after="0" w:line="240" w:lineRule="auto"/>
        <w:ind w:right="-6" w:firstLine="709"/>
        <w:jc w:val="right"/>
        <w:rPr>
          <w:rFonts w:ascii="Times New Roman" w:eastAsia="Times New Roman" w:hAnsi="Times New Roman" w:cs="Times New Roman"/>
          <w:color w:val="943634"/>
          <w:kern w:val="1"/>
          <w:sz w:val="24"/>
          <w:szCs w:val="24"/>
          <w:lang w:eastAsia="hi-IN" w:bidi="hi-IN"/>
        </w:rPr>
      </w:pPr>
      <w:r w:rsidRPr="001C125B">
        <w:rPr>
          <w:rFonts w:ascii="Times New Roman" w:eastAsia="Times New Roman" w:hAnsi="Times New Roman" w:cs="Times New Roman"/>
          <w:color w:val="943634"/>
          <w:kern w:val="1"/>
          <w:sz w:val="24"/>
          <w:szCs w:val="24"/>
          <w:lang w:eastAsia="hi-IN" w:bidi="hi-IN"/>
        </w:rPr>
        <w:t>Оренбургской области</w:t>
      </w:r>
    </w:p>
    <w:p w:rsidR="006B2AA5" w:rsidRDefault="006B2AA5" w:rsidP="006B2AA5">
      <w:pPr>
        <w:widowControl w:val="0"/>
        <w:shd w:val="clear" w:color="auto" w:fill="FFFFFF"/>
        <w:spacing w:after="0" w:line="240" w:lineRule="auto"/>
        <w:ind w:left="200" w:firstLine="851"/>
        <w:jc w:val="right"/>
        <w:rPr>
          <w:rFonts w:ascii="Times New Roman" w:eastAsia="Times New Roman" w:hAnsi="Times New Roman" w:cs="Times New Roman"/>
          <w:color w:val="943634"/>
          <w:kern w:val="1"/>
          <w:sz w:val="24"/>
          <w:szCs w:val="24"/>
          <w:lang w:eastAsia="hi-IN" w:bidi="hi-IN"/>
        </w:rPr>
      </w:pPr>
      <w:r>
        <w:rPr>
          <w:rFonts w:ascii="Times New Roman" w:eastAsia="Times New Roman" w:hAnsi="Times New Roman" w:cs="Times New Roman"/>
          <w:color w:val="943634"/>
          <w:kern w:val="1"/>
          <w:sz w:val="24"/>
          <w:szCs w:val="24"/>
          <w:lang w:eastAsia="hi-IN" w:bidi="hi-IN"/>
        </w:rPr>
        <w:t xml:space="preserve">      </w:t>
      </w:r>
      <w:r>
        <w:rPr>
          <w:rFonts w:ascii="Times New Roman" w:eastAsia="Times New Roman" w:hAnsi="Times New Roman" w:cs="Times New Roman"/>
          <w:color w:val="943634"/>
          <w:kern w:val="1"/>
          <w:sz w:val="24"/>
          <w:szCs w:val="24"/>
          <w:lang w:eastAsia="hi-IN" w:bidi="hi-IN"/>
        </w:rPr>
        <w:tab/>
        <w:t>от 0</w:t>
      </w:r>
      <w:r w:rsidR="001C125B" w:rsidRPr="001C125B">
        <w:rPr>
          <w:rFonts w:ascii="Times New Roman" w:eastAsia="Times New Roman" w:hAnsi="Times New Roman" w:cs="Times New Roman"/>
          <w:color w:val="943634"/>
          <w:kern w:val="1"/>
          <w:sz w:val="24"/>
          <w:szCs w:val="24"/>
          <w:lang w:eastAsia="hi-IN" w:bidi="hi-IN"/>
        </w:rPr>
        <w:t>3.04.201</w:t>
      </w:r>
      <w:r>
        <w:rPr>
          <w:rFonts w:ascii="Times New Roman" w:eastAsia="Times New Roman" w:hAnsi="Times New Roman" w:cs="Times New Roman"/>
          <w:color w:val="943634"/>
          <w:kern w:val="1"/>
          <w:sz w:val="24"/>
          <w:szCs w:val="24"/>
          <w:lang w:eastAsia="hi-IN" w:bidi="hi-IN"/>
        </w:rPr>
        <w:t>4</w:t>
      </w:r>
      <w:r w:rsidR="001C125B" w:rsidRPr="001C125B">
        <w:rPr>
          <w:rFonts w:ascii="Times New Roman" w:eastAsia="Times New Roman" w:hAnsi="Times New Roman" w:cs="Times New Roman"/>
          <w:color w:val="943634"/>
          <w:kern w:val="1"/>
          <w:sz w:val="24"/>
          <w:szCs w:val="24"/>
          <w:lang w:eastAsia="hi-IN" w:bidi="hi-IN"/>
        </w:rPr>
        <w:t>г. №13</w:t>
      </w:r>
      <w:r>
        <w:rPr>
          <w:rFonts w:ascii="Times New Roman" w:eastAsia="Times New Roman" w:hAnsi="Times New Roman" w:cs="Times New Roman"/>
          <w:color w:val="943634"/>
          <w:kern w:val="1"/>
          <w:sz w:val="24"/>
          <w:szCs w:val="24"/>
          <w:lang w:eastAsia="hi-IN" w:bidi="hi-IN"/>
        </w:rPr>
        <w:t>0</w:t>
      </w:r>
    </w:p>
    <w:p w:rsidR="006B2AA5" w:rsidRDefault="006B2AA5" w:rsidP="006B2AA5">
      <w:pPr>
        <w:widowControl w:val="0"/>
        <w:shd w:val="clear" w:color="auto" w:fill="FFFFFF"/>
        <w:spacing w:after="0" w:line="240" w:lineRule="auto"/>
        <w:ind w:left="200" w:firstLine="851"/>
        <w:jc w:val="right"/>
        <w:rPr>
          <w:rFonts w:ascii="Times New Roman" w:eastAsia="Calibri" w:hAnsi="Times New Roman" w:cs="Times New Roman"/>
          <w:bCs/>
          <w:color w:val="000000"/>
          <w:sz w:val="20"/>
          <w:szCs w:val="20"/>
        </w:rPr>
      </w:pPr>
      <w:r w:rsidRPr="007A3049">
        <w:rPr>
          <w:rFonts w:ascii="Times New Roman" w:eastAsia="Calibri" w:hAnsi="Times New Roman" w:cs="Times New Roman"/>
          <w:bCs/>
          <w:color w:val="000000"/>
          <w:sz w:val="20"/>
          <w:szCs w:val="20"/>
        </w:rPr>
        <w:t xml:space="preserve">(в редакции </w:t>
      </w:r>
      <w:r>
        <w:rPr>
          <w:rFonts w:ascii="Times New Roman" w:eastAsia="Calibri" w:hAnsi="Times New Roman" w:cs="Times New Roman"/>
          <w:bCs/>
          <w:color w:val="000000"/>
          <w:sz w:val="20"/>
          <w:szCs w:val="20"/>
        </w:rPr>
        <w:t>от 24</w:t>
      </w:r>
      <w:r w:rsidRPr="00992B4E">
        <w:rPr>
          <w:rFonts w:ascii="Times New Roman" w:eastAsia="Calibri" w:hAnsi="Times New Roman" w:cs="Times New Roman"/>
          <w:bCs/>
          <w:color w:val="000000"/>
          <w:sz w:val="20"/>
          <w:szCs w:val="20"/>
        </w:rPr>
        <w:t>.04</w:t>
      </w:r>
      <w:r>
        <w:rPr>
          <w:rFonts w:ascii="Times New Roman" w:eastAsia="Calibri" w:hAnsi="Times New Roman" w:cs="Times New Roman"/>
          <w:bCs/>
          <w:color w:val="000000"/>
          <w:sz w:val="20"/>
          <w:szCs w:val="20"/>
        </w:rPr>
        <w:t>.2017 №103</w:t>
      </w:r>
      <w:r w:rsidRPr="007A3049">
        <w:rPr>
          <w:rFonts w:ascii="Times New Roman" w:eastAsia="Calibri" w:hAnsi="Times New Roman" w:cs="Times New Roman"/>
          <w:bCs/>
          <w:color w:val="000000"/>
          <w:sz w:val="20"/>
          <w:szCs w:val="20"/>
        </w:rPr>
        <w:t>,</w:t>
      </w:r>
    </w:p>
    <w:p w:rsidR="006B2AA5" w:rsidRDefault="006B2AA5" w:rsidP="006B2AA5">
      <w:pPr>
        <w:widowControl w:val="0"/>
        <w:shd w:val="clear" w:color="auto" w:fill="FFFFFF"/>
        <w:spacing w:after="0" w:line="240" w:lineRule="auto"/>
        <w:ind w:left="200" w:firstLine="851"/>
        <w:jc w:val="right"/>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 xml:space="preserve"> от </w:t>
      </w:r>
      <w:r w:rsidRPr="006B2AA5">
        <w:rPr>
          <w:rFonts w:ascii="Times New Roman" w:eastAsia="Calibri" w:hAnsi="Times New Roman" w:cs="Times New Roman"/>
          <w:bCs/>
          <w:color w:val="000000"/>
          <w:sz w:val="20"/>
          <w:szCs w:val="20"/>
        </w:rPr>
        <w:t>13.04.2018г. №153</w:t>
      </w:r>
      <w:r w:rsidRPr="007A3049">
        <w:rPr>
          <w:rFonts w:ascii="Times New Roman" w:eastAsia="Calibri" w:hAnsi="Times New Roman" w:cs="Times New Roman"/>
          <w:bCs/>
          <w:color w:val="000000"/>
          <w:sz w:val="20"/>
          <w:szCs w:val="20"/>
        </w:rPr>
        <w:t xml:space="preserve">, </w:t>
      </w:r>
    </w:p>
    <w:p w:rsidR="006B2AA5" w:rsidRPr="00796743" w:rsidRDefault="006B2AA5" w:rsidP="006B2AA5">
      <w:pPr>
        <w:widowControl w:val="0"/>
        <w:shd w:val="clear" w:color="auto" w:fill="FFFFFF"/>
        <w:spacing w:after="0" w:line="240" w:lineRule="auto"/>
        <w:ind w:left="200" w:firstLine="851"/>
        <w:jc w:val="right"/>
        <w:rPr>
          <w:rFonts w:ascii="Times New Roman" w:eastAsia="Times New Roman" w:hAnsi="Times New Roman" w:cs="Times New Roman"/>
          <w:b/>
          <w:bCs/>
          <w:caps/>
          <w:color w:val="C0504D"/>
          <w:sz w:val="24"/>
          <w:szCs w:val="24"/>
        </w:rPr>
      </w:pPr>
      <w:bookmarkStart w:id="0" w:name="_GoBack"/>
      <w:r w:rsidRPr="007A3049">
        <w:rPr>
          <w:rFonts w:ascii="Times New Roman" w:eastAsia="Calibri" w:hAnsi="Times New Roman" w:cs="Times New Roman"/>
          <w:bCs/>
          <w:color w:val="000000"/>
          <w:sz w:val="20"/>
          <w:szCs w:val="20"/>
        </w:rPr>
        <w:t xml:space="preserve">от </w:t>
      </w:r>
      <w:r>
        <w:rPr>
          <w:rFonts w:ascii="Times New Roman" w:eastAsia="Calibri" w:hAnsi="Times New Roman" w:cs="Times New Roman"/>
          <w:bCs/>
          <w:color w:val="000000"/>
          <w:sz w:val="20"/>
          <w:szCs w:val="20"/>
        </w:rPr>
        <w:t>22</w:t>
      </w:r>
      <w:r w:rsidRPr="007A3049">
        <w:rPr>
          <w:rFonts w:ascii="Times New Roman" w:eastAsia="Calibri" w:hAnsi="Times New Roman" w:cs="Times New Roman"/>
          <w:bCs/>
          <w:color w:val="000000"/>
          <w:sz w:val="20"/>
          <w:szCs w:val="20"/>
        </w:rPr>
        <w:t>.0</w:t>
      </w:r>
      <w:r>
        <w:rPr>
          <w:rFonts w:ascii="Times New Roman" w:eastAsia="Calibri" w:hAnsi="Times New Roman" w:cs="Times New Roman"/>
          <w:bCs/>
          <w:color w:val="000000"/>
          <w:sz w:val="20"/>
          <w:szCs w:val="20"/>
        </w:rPr>
        <w:t>3</w:t>
      </w:r>
      <w:r w:rsidRPr="007A3049">
        <w:rPr>
          <w:rFonts w:ascii="Times New Roman" w:eastAsia="Calibri" w:hAnsi="Times New Roman" w:cs="Times New Roman"/>
          <w:bCs/>
          <w:color w:val="000000"/>
          <w:sz w:val="20"/>
          <w:szCs w:val="20"/>
        </w:rPr>
        <w:t>.201</w:t>
      </w:r>
      <w:r>
        <w:rPr>
          <w:rFonts w:ascii="Times New Roman" w:eastAsia="Calibri" w:hAnsi="Times New Roman" w:cs="Times New Roman"/>
          <w:bCs/>
          <w:color w:val="000000"/>
          <w:sz w:val="20"/>
          <w:szCs w:val="20"/>
        </w:rPr>
        <w:t>9 №259</w:t>
      </w:r>
      <w:r w:rsidRPr="007A3049">
        <w:rPr>
          <w:rFonts w:ascii="Times New Roman" w:eastAsia="Calibri" w:hAnsi="Times New Roman" w:cs="Times New Roman"/>
          <w:bCs/>
          <w:color w:val="000000"/>
          <w:sz w:val="20"/>
          <w:szCs w:val="20"/>
        </w:rPr>
        <w:t>-IV-СД</w:t>
      </w:r>
      <w:bookmarkEnd w:id="0"/>
      <w:r w:rsidRPr="007A3049">
        <w:rPr>
          <w:rFonts w:ascii="Times New Roman" w:eastAsia="Calibri" w:hAnsi="Times New Roman" w:cs="Times New Roman"/>
          <w:bCs/>
          <w:color w:val="000000"/>
          <w:sz w:val="20"/>
          <w:szCs w:val="20"/>
        </w:rPr>
        <w:t>)</w:t>
      </w:r>
    </w:p>
    <w:p w:rsidR="001C125B" w:rsidRPr="001C125B" w:rsidRDefault="001C125B" w:rsidP="001C125B">
      <w:pPr>
        <w:spacing w:after="0" w:line="240" w:lineRule="auto"/>
        <w:ind w:right="-6" w:firstLine="709"/>
        <w:jc w:val="right"/>
        <w:rPr>
          <w:rFonts w:ascii="Times New Roman" w:eastAsia="Times New Roman" w:hAnsi="Times New Roman" w:cs="Times New Roman"/>
          <w:b/>
          <w:bCs/>
          <w:caps/>
          <w:color w:val="943634"/>
          <w:sz w:val="24"/>
          <w:szCs w:val="24"/>
        </w:rPr>
      </w:pPr>
    </w:p>
    <w:p w:rsidR="001C125B" w:rsidRPr="001C125B" w:rsidRDefault="001C125B" w:rsidP="001C125B">
      <w:pPr>
        <w:spacing w:after="0" w:line="240" w:lineRule="auto"/>
        <w:ind w:firstLine="851"/>
        <w:jc w:val="right"/>
        <w:rPr>
          <w:rFonts w:ascii="Times New Roman" w:eastAsia="Times New Roman" w:hAnsi="Times New Roman" w:cs="Times New Roman"/>
          <w:b/>
          <w:bCs/>
          <w:caps/>
          <w:sz w:val="28"/>
          <w:szCs w:val="28"/>
        </w:rPr>
      </w:pPr>
    </w:p>
    <w:p w:rsidR="001C125B" w:rsidRPr="001C125B" w:rsidRDefault="001C125B" w:rsidP="001C125B">
      <w:pPr>
        <w:spacing w:after="0" w:line="240" w:lineRule="auto"/>
        <w:ind w:firstLine="851"/>
        <w:jc w:val="right"/>
        <w:rPr>
          <w:rFonts w:ascii="Times New Roman" w:eastAsia="Times New Roman" w:hAnsi="Times New Roman" w:cs="Times New Roman"/>
          <w:b/>
          <w:bCs/>
          <w:caps/>
          <w:sz w:val="28"/>
          <w:szCs w:val="28"/>
        </w:rPr>
      </w:pPr>
    </w:p>
    <w:p w:rsidR="001C125B" w:rsidRPr="001C125B" w:rsidRDefault="001C125B" w:rsidP="001C125B">
      <w:pPr>
        <w:spacing w:after="0" w:line="240" w:lineRule="auto"/>
        <w:ind w:firstLine="851"/>
        <w:jc w:val="right"/>
        <w:rPr>
          <w:rFonts w:ascii="Times New Roman" w:eastAsia="Times New Roman" w:hAnsi="Times New Roman" w:cs="Times New Roman"/>
          <w:b/>
          <w:bCs/>
          <w:caps/>
          <w:sz w:val="28"/>
          <w:szCs w:val="28"/>
        </w:rPr>
      </w:pPr>
    </w:p>
    <w:p w:rsidR="001C125B" w:rsidRPr="001C125B" w:rsidRDefault="001C125B" w:rsidP="001C125B">
      <w:pPr>
        <w:spacing w:after="0" w:line="240" w:lineRule="auto"/>
        <w:ind w:firstLine="851"/>
        <w:jc w:val="center"/>
        <w:rPr>
          <w:rFonts w:ascii="Times New Roman" w:eastAsia="Times New Roman" w:hAnsi="Times New Roman" w:cs="Times New Roman"/>
          <w:b/>
          <w:bCs/>
          <w:caps/>
          <w:sz w:val="28"/>
          <w:szCs w:val="28"/>
        </w:rPr>
      </w:pPr>
    </w:p>
    <w:p w:rsidR="001C125B" w:rsidRPr="001C125B" w:rsidRDefault="001C125B" w:rsidP="001C125B">
      <w:pPr>
        <w:spacing w:after="0" w:line="240" w:lineRule="auto"/>
        <w:ind w:firstLine="851"/>
        <w:jc w:val="center"/>
        <w:rPr>
          <w:rFonts w:ascii="Times New Roman" w:eastAsia="Times New Roman" w:hAnsi="Times New Roman" w:cs="Times New Roman"/>
          <w:b/>
          <w:bCs/>
          <w:caps/>
          <w:sz w:val="28"/>
          <w:szCs w:val="28"/>
        </w:rPr>
      </w:pPr>
    </w:p>
    <w:p w:rsidR="001C125B" w:rsidRPr="001C125B" w:rsidRDefault="001C125B" w:rsidP="001C125B">
      <w:pPr>
        <w:spacing w:after="0" w:line="240" w:lineRule="auto"/>
        <w:ind w:firstLine="709"/>
        <w:jc w:val="center"/>
        <w:rPr>
          <w:rFonts w:ascii="Times New Roman" w:eastAsia="Times New Roman" w:hAnsi="Times New Roman" w:cs="Times New Roman"/>
          <w:b/>
          <w:bCs/>
          <w:caps/>
          <w:color w:val="943634"/>
          <w:sz w:val="28"/>
          <w:szCs w:val="28"/>
        </w:rPr>
      </w:pPr>
      <w:r w:rsidRPr="001C125B">
        <w:rPr>
          <w:rFonts w:ascii="Times New Roman" w:eastAsia="Times New Roman" w:hAnsi="Times New Roman" w:cs="Times New Roman"/>
          <w:b/>
          <w:bCs/>
          <w:caps/>
          <w:color w:val="943634"/>
          <w:sz w:val="28"/>
          <w:szCs w:val="28"/>
        </w:rPr>
        <w:t xml:space="preserve">ВНЕСЕНИЕ ИЗМЕНЕНИЙ В </w:t>
      </w:r>
    </w:p>
    <w:p w:rsidR="001C125B" w:rsidRPr="001C125B" w:rsidRDefault="001C125B" w:rsidP="001C125B">
      <w:pPr>
        <w:spacing w:after="0" w:line="240" w:lineRule="auto"/>
        <w:ind w:firstLine="851"/>
        <w:jc w:val="center"/>
        <w:rPr>
          <w:rFonts w:ascii="Times New Roman" w:eastAsia="Times New Roman" w:hAnsi="Times New Roman" w:cs="Times New Roman"/>
          <w:b/>
          <w:bCs/>
          <w:caps/>
          <w:color w:val="943634"/>
          <w:sz w:val="28"/>
          <w:szCs w:val="28"/>
        </w:rPr>
      </w:pPr>
      <w:r w:rsidRPr="001C125B">
        <w:rPr>
          <w:rFonts w:ascii="Times New Roman" w:eastAsia="Times New Roman" w:hAnsi="Times New Roman" w:cs="Times New Roman"/>
          <w:b/>
          <w:bCs/>
          <w:caps/>
          <w:color w:val="943634"/>
          <w:sz w:val="28"/>
          <w:szCs w:val="28"/>
        </w:rPr>
        <w:t>правила землепользования и застройки</w:t>
      </w:r>
    </w:p>
    <w:p w:rsidR="001C125B" w:rsidRPr="001C125B" w:rsidRDefault="001C125B" w:rsidP="001C125B">
      <w:pPr>
        <w:shd w:val="clear" w:color="auto" w:fill="FFFFFF"/>
        <w:spacing w:after="120" w:line="240" w:lineRule="auto"/>
        <w:ind w:firstLine="709"/>
        <w:jc w:val="center"/>
        <w:rPr>
          <w:rFonts w:ascii="Times New Roman" w:eastAsia="Times New Roman" w:hAnsi="Times New Roman" w:cs="Times New Roman"/>
          <w:b/>
          <w:bCs/>
          <w:caps/>
          <w:color w:val="943634"/>
          <w:sz w:val="28"/>
          <w:szCs w:val="28"/>
        </w:rPr>
      </w:pPr>
      <w:r w:rsidRPr="001C125B">
        <w:rPr>
          <w:rFonts w:ascii="Times New Roman" w:eastAsia="Times New Roman" w:hAnsi="Times New Roman" w:cs="Times New Roman"/>
          <w:b/>
          <w:bCs/>
          <w:caps/>
          <w:color w:val="943634"/>
          <w:sz w:val="28"/>
          <w:szCs w:val="28"/>
        </w:rPr>
        <w:t>МУНИЦИПАЛЬНОГО ОБРАЗОВАНИЯ</w:t>
      </w:r>
    </w:p>
    <w:p w:rsidR="001C125B" w:rsidRPr="001C125B" w:rsidRDefault="001C125B" w:rsidP="001C125B">
      <w:pPr>
        <w:shd w:val="clear" w:color="auto" w:fill="FFFFFF"/>
        <w:spacing w:after="120" w:line="240" w:lineRule="auto"/>
        <w:ind w:firstLine="709"/>
        <w:jc w:val="center"/>
        <w:rPr>
          <w:rFonts w:ascii="Times New Roman" w:eastAsia="Times New Roman" w:hAnsi="Times New Roman" w:cs="Times New Roman"/>
          <w:b/>
          <w:bCs/>
          <w:caps/>
          <w:color w:val="943634"/>
          <w:sz w:val="28"/>
          <w:szCs w:val="28"/>
        </w:rPr>
      </w:pPr>
      <w:r w:rsidRPr="001C125B">
        <w:rPr>
          <w:rFonts w:ascii="Times New Roman" w:eastAsia="Times New Roman" w:hAnsi="Times New Roman" w:cs="Times New Roman"/>
          <w:b/>
          <w:bCs/>
          <w:caps/>
          <w:color w:val="943634"/>
          <w:sz w:val="28"/>
          <w:szCs w:val="28"/>
        </w:rPr>
        <w:t>ЧАПАЕВСКИЙ СЕЛЬСОВЕТ</w:t>
      </w:r>
    </w:p>
    <w:p w:rsidR="001C125B" w:rsidRDefault="001C125B" w:rsidP="001C125B">
      <w:pPr>
        <w:shd w:val="clear" w:color="auto" w:fill="FFFFFF"/>
        <w:spacing w:after="120" w:line="240" w:lineRule="auto"/>
        <w:jc w:val="center"/>
        <w:rPr>
          <w:rFonts w:ascii="Times New Roman" w:eastAsia="Times New Roman" w:hAnsi="Times New Roman" w:cs="Times New Roman"/>
          <w:b/>
          <w:bCs/>
          <w:caps/>
          <w:color w:val="943634"/>
          <w:sz w:val="28"/>
          <w:szCs w:val="28"/>
        </w:rPr>
      </w:pPr>
      <w:r w:rsidRPr="001C125B">
        <w:rPr>
          <w:rFonts w:ascii="Times New Roman" w:eastAsia="Times New Roman" w:hAnsi="Times New Roman" w:cs="Times New Roman"/>
          <w:b/>
          <w:bCs/>
          <w:caps/>
          <w:color w:val="943634"/>
          <w:sz w:val="28"/>
          <w:szCs w:val="28"/>
        </w:rPr>
        <w:t>ТЮЛЬГАНСКОГО РАЙОНА</w:t>
      </w:r>
    </w:p>
    <w:p w:rsidR="000B5A1F" w:rsidRPr="000B5A1F" w:rsidRDefault="000B5A1F" w:rsidP="001C125B">
      <w:pPr>
        <w:shd w:val="clear" w:color="auto" w:fill="FFFFFF"/>
        <w:spacing w:after="120" w:line="240" w:lineRule="auto"/>
        <w:jc w:val="center"/>
        <w:rPr>
          <w:rFonts w:ascii="Times New Roman" w:hAnsi="Times New Roman" w:cs="Times New Roman"/>
          <w:b/>
          <w:bCs/>
          <w:caps/>
          <w:color w:val="943634" w:themeColor="accent2" w:themeShade="BF"/>
          <w:sz w:val="28"/>
          <w:szCs w:val="28"/>
        </w:rPr>
      </w:pPr>
      <w:r w:rsidRPr="000B5A1F">
        <w:rPr>
          <w:rFonts w:ascii="Times New Roman" w:hAnsi="Times New Roman" w:cs="Times New Roman"/>
          <w:b/>
          <w:bCs/>
          <w:caps/>
          <w:color w:val="943634" w:themeColor="accent2" w:themeShade="BF"/>
          <w:sz w:val="28"/>
          <w:szCs w:val="28"/>
        </w:rPr>
        <w:t>ОРЕНБУРГСКОЙ ОБЛАСТИ</w:t>
      </w:r>
    </w:p>
    <w:p w:rsidR="00490145" w:rsidRDefault="00490145" w:rsidP="008952C1">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2B12B1" w:rsidRDefault="002B12B1" w:rsidP="008952C1">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2B12B1" w:rsidRDefault="002B12B1" w:rsidP="008952C1">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7E6779" w:rsidRPr="00B25EC8" w:rsidRDefault="007E6779" w:rsidP="001C125B">
      <w:pPr>
        <w:shd w:val="clear" w:color="auto" w:fill="FFFFFF"/>
        <w:spacing w:after="0" w:line="240" w:lineRule="auto"/>
        <w:ind w:firstLine="851"/>
        <w:jc w:val="center"/>
        <w:rPr>
          <w:rFonts w:ascii="Times New Roman" w:hAnsi="Times New Roman" w:cs="Times New Roman"/>
          <w:b/>
          <w:bCs/>
          <w:color w:val="943634" w:themeColor="accent2" w:themeShade="BF"/>
          <w:sz w:val="24"/>
          <w:szCs w:val="24"/>
        </w:rPr>
      </w:pPr>
      <w:r w:rsidRPr="00B25EC8">
        <w:rPr>
          <w:rFonts w:ascii="Times New Roman" w:hAnsi="Times New Roman" w:cs="Times New Roman"/>
          <w:b/>
          <w:bCs/>
          <w:color w:val="943634" w:themeColor="accent2" w:themeShade="BF"/>
          <w:sz w:val="24"/>
          <w:szCs w:val="24"/>
        </w:rPr>
        <w:t xml:space="preserve">ЧАСТЬ </w:t>
      </w:r>
      <w:r w:rsidRPr="00B25EC8">
        <w:rPr>
          <w:rFonts w:ascii="Times New Roman" w:hAnsi="Times New Roman" w:cs="Times New Roman"/>
          <w:b/>
          <w:bCs/>
          <w:color w:val="943634" w:themeColor="accent2" w:themeShade="BF"/>
          <w:sz w:val="24"/>
          <w:szCs w:val="24"/>
          <w:lang w:val="en-US"/>
        </w:rPr>
        <w:t>II</w:t>
      </w:r>
      <w:r w:rsidRPr="00B25EC8">
        <w:rPr>
          <w:rFonts w:ascii="Times New Roman" w:hAnsi="Times New Roman" w:cs="Times New Roman"/>
          <w:b/>
          <w:bCs/>
          <w:color w:val="943634" w:themeColor="accent2" w:themeShade="BF"/>
          <w:sz w:val="24"/>
          <w:szCs w:val="24"/>
        </w:rPr>
        <w:t>.</w:t>
      </w:r>
    </w:p>
    <w:p w:rsidR="007E6779" w:rsidRPr="00B25EC8" w:rsidRDefault="007E6779" w:rsidP="001C125B">
      <w:pPr>
        <w:shd w:val="clear" w:color="auto" w:fill="FFFFFF"/>
        <w:spacing w:after="0" w:line="240" w:lineRule="auto"/>
        <w:ind w:firstLine="851"/>
        <w:jc w:val="center"/>
        <w:rPr>
          <w:rFonts w:ascii="Times New Roman" w:hAnsi="Times New Roman" w:cs="Times New Roman"/>
          <w:b/>
          <w:bCs/>
          <w:color w:val="943634" w:themeColor="accent2" w:themeShade="BF"/>
          <w:sz w:val="24"/>
          <w:szCs w:val="24"/>
        </w:rPr>
      </w:pPr>
      <w:r w:rsidRPr="00B25EC8">
        <w:rPr>
          <w:rFonts w:ascii="Times New Roman" w:hAnsi="Times New Roman" w:cs="Times New Roman"/>
          <w:b/>
          <w:bCs/>
          <w:color w:val="943634" w:themeColor="accent2" w:themeShade="BF"/>
          <w:sz w:val="24"/>
          <w:szCs w:val="24"/>
        </w:rPr>
        <w:t>КАРТЫ ГРАДОСТРОИТЕЛЬНОГО ЗОНИРОВАНИЯ.</w:t>
      </w:r>
    </w:p>
    <w:p w:rsidR="002B12B1" w:rsidRPr="007D5494" w:rsidRDefault="002B12B1" w:rsidP="00584DD3">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490145" w:rsidRPr="007D5494" w:rsidRDefault="00490145" w:rsidP="001C125B">
      <w:pPr>
        <w:shd w:val="clear" w:color="auto" w:fill="FFFFFF"/>
        <w:spacing w:after="0"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r w:rsidRPr="007D5494">
        <w:rPr>
          <w:rFonts w:ascii="Times New Roman" w:eastAsia="Times New Roman" w:hAnsi="Times New Roman" w:cs="Times New Roman"/>
          <w:b/>
          <w:bCs/>
          <w:color w:val="943634" w:themeColor="accent2" w:themeShade="BF"/>
          <w:sz w:val="24"/>
          <w:szCs w:val="24"/>
        </w:rPr>
        <w:t>.</w:t>
      </w:r>
    </w:p>
    <w:p w:rsidR="00490145" w:rsidRPr="007D5494" w:rsidRDefault="00490145" w:rsidP="001C125B">
      <w:pPr>
        <w:shd w:val="clear" w:color="auto" w:fill="FFFFFF"/>
        <w:spacing w:after="0"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ГРАДОСТРОИТЕЛЬНЫЕ РЕГЛАМЕНТЫ</w:t>
      </w:r>
    </w:p>
    <w:p w:rsidR="007E6779" w:rsidRPr="00584DD3" w:rsidRDefault="007E6779" w:rsidP="001C125B">
      <w:pPr>
        <w:shd w:val="clear" w:color="auto" w:fill="FFFFFF"/>
        <w:spacing w:after="0"/>
        <w:ind w:right="-1"/>
        <w:jc w:val="center"/>
        <w:rPr>
          <w:rFonts w:ascii="Times New Roman" w:eastAsia="Times New Roman" w:hAnsi="Times New Roman" w:cs="Times New Roman"/>
          <w:b/>
          <w:bCs/>
          <w:color w:val="943634" w:themeColor="accent2" w:themeShade="BF"/>
          <w:sz w:val="32"/>
          <w:szCs w:val="32"/>
        </w:rPr>
      </w:pPr>
      <w:r w:rsidRPr="00584DD3">
        <w:rPr>
          <w:rFonts w:ascii="Times New Roman" w:eastAsia="Times New Roman" w:hAnsi="Times New Roman" w:cs="Times New Roman"/>
          <w:b/>
          <w:bCs/>
          <w:color w:val="943634" w:themeColor="accent2" w:themeShade="BF"/>
          <w:sz w:val="32"/>
          <w:szCs w:val="32"/>
        </w:rPr>
        <w:t>(Актуализированная редакция</w:t>
      </w:r>
      <w:r w:rsidR="00F947D4">
        <w:rPr>
          <w:rFonts w:ascii="Times New Roman" w:eastAsia="Times New Roman" w:hAnsi="Times New Roman" w:cs="Times New Roman"/>
          <w:b/>
          <w:bCs/>
          <w:color w:val="943634" w:themeColor="accent2" w:themeShade="BF"/>
          <w:sz w:val="32"/>
          <w:szCs w:val="32"/>
        </w:rPr>
        <w:t xml:space="preserve">. </w:t>
      </w:r>
      <w:r w:rsidR="00F947D4" w:rsidRPr="00F947D4">
        <w:rPr>
          <w:rFonts w:ascii="Times New Roman" w:eastAsia="Times New Roman" w:hAnsi="Times New Roman" w:cs="Times New Roman"/>
          <w:b/>
          <w:bCs/>
          <w:color w:val="943634" w:themeColor="accent2" w:themeShade="BF"/>
          <w:sz w:val="32"/>
          <w:szCs w:val="32"/>
        </w:rPr>
        <w:t>Приложение 2</w:t>
      </w:r>
      <w:r w:rsidRPr="00584DD3">
        <w:rPr>
          <w:rFonts w:ascii="Times New Roman" w:eastAsia="Times New Roman" w:hAnsi="Times New Roman" w:cs="Times New Roman"/>
          <w:b/>
          <w:bCs/>
          <w:color w:val="943634" w:themeColor="accent2" w:themeShade="BF"/>
          <w:sz w:val="32"/>
          <w:szCs w:val="32"/>
        </w:rPr>
        <w:t>)</w:t>
      </w:r>
    </w:p>
    <w:p w:rsidR="00490145" w:rsidRDefault="00490145" w:rsidP="007E6779">
      <w:pPr>
        <w:shd w:val="clear" w:color="auto" w:fill="FFFFFF"/>
        <w:spacing w:line="240" w:lineRule="auto"/>
        <w:ind w:firstLine="851"/>
        <w:rPr>
          <w:rFonts w:ascii="Times New Roman" w:hAnsi="Times New Roman" w:cs="Times New Roman"/>
          <w:b/>
          <w:bCs/>
          <w:sz w:val="28"/>
          <w:szCs w:val="28"/>
        </w:rPr>
      </w:pPr>
    </w:p>
    <w:p w:rsidR="00085139" w:rsidRDefault="00085139"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E80018" w:rsidRPr="006F2B89" w:rsidRDefault="00E80018"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rPr>
      </w:pPr>
    </w:p>
    <w:p w:rsidR="00490145"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667434" w:rsidRPr="006F2B89" w:rsidRDefault="00667434"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490145" w:rsidRPr="003F1628" w:rsidRDefault="00490145" w:rsidP="00490145">
      <w:pPr>
        <w:autoSpaceDE w:val="0"/>
        <w:autoSpaceDN w:val="0"/>
        <w:adjustRightInd w:val="0"/>
        <w:spacing w:after="0" w:line="240" w:lineRule="auto"/>
        <w:jc w:val="center"/>
        <w:rPr>
          <w:rFonts w:ascii="Times New Roman" w:eastAsia="Times New Roman" w:hAnsi="Times New Roman" w:cs="Times New Roman"/>
          <w:color w:val="C0504D" w:themeColor="accent2"/>
          <w:sz w:val="24"/>
          <w:szCs w:val="24"/>
        </w:rPr>
      </w:pPr>
      <w:r w:rsidRPr="003F1628">
        <w:rPr>
          <w:rFonts w:ascii="Times New Roman" w:eastAsia="Times New Roman" w:hAnsi="Times New Roman" w:cs="Times New Roman"/>
          <w:color w:val="C0504D" w:themeColor="accent2"/>
          <w:sz w:val="24"/>
          <w:szCs w:val="24"/>
        </w:rPr>
        <w:t>201</w:t>
      </w:r>
      <w:r w:rsidR="001C125B">
        <w:rPr>
          <w:rFonts w:ascii="Times New Roman" w:eastAsia="Times New Roman" w:hAnsi="Times New Roman" w:cs="Times New Roman"/>
          <w:color w:val="C0504D" w:themeColor="accent2"/>
          <w:sz w:val="24"/>
          <w:szCs w:val="24"/>
        </w:rPr>
        <w:t>8</w:t>
      </w:r>
    </w:p>
    <w:sdt>
      <w:sdtPr>
        <w:rPr>
          <w:rFonts w:asciiTheme="minorHAnsi" w:eastAsiaTheme="minorEastAsia" w:hAnsiTheme="minorHAnsi" w:cstheme="minorBidi"/>
          <w:b w:val="0"/>
          <w:bCs w:val="0"/>
          <w:color w:val="auto"/>
          <w:sz w:val="22"/>
          <w:szCs w:val="22"/>
        </w:rPr>
        <w:id w:val="1844895462"/>
        <w:docPartObj>
          <w:docPartGallery w:val="Table of Contents"/>
          <w:docPartUnique/>
        </w:docPartObj>
      </w:sdtPr>
      <w:sdtContent>
        <w:p w:rsidR="00CF7734" w:rsidRDefault="00CF7734">
          <w:pPr>
            <w:pStyle w:val="ad"/>
          </w:pPr>
          <w:r>
            <w:t>Оглавление</w:t>
          </w:r>
        </w:p>
        <w:p w:rsidR="00BA7A42" w:rsidRDefault="00BA7A42">
          <w:pPr>
            <w:pStyle w:val="17"/>
            <w:tabs>
              <w:tab w:val="right" w:leader="dot" w:pos="9911"/>
            </w:tabs>
          </w:pPr>
        </w:p>
        <w:p w:rsidR="003C28FA" w:rsidRDefault="00CF7734">
          <w:pPr>
            <w:pStyle w:val="17"/>
            <w:tabs>
              <w:tab w:val="right" w:leader="dot" w:pos="9911"/>
            </w:tabs>
            <w:rPr>
              <w:noProof/>
            </w:rPr>
          </w:pPr>
          <w:r>
            <w:fldChar w:fldCharType="begin"/>
          </w:r>
          <w:r>
            <w:instrText xml:space="preserve"> TOC \o "1-3" \h \z \u </w:instrText>
          </w:r>
          <w:r>
            <w:fldChar w:fldCharType="separate"/>
          </w:r>
          <w:hyperlink w:anchor="_Toc480896174" w:history="1">
            <w:r w:rsidR="003C28FA" w:rsidRPr="00DB33EA">
              <w:rPr>
                <w:rStyle w:val="ac"/>
                <w:rFonts w:eastAsia="Times New Roman"/>
                <w:noProof/>
              </w:rPr>
              <w:t>ЧАСТЬ II. КАРТА ГРАДОСТРОИТЕЛЬНОГО ЗОНИРОВАНИЯ. КАРТА ЗОН С ОСОБЫМИ УСЛОВИЯМИ ИСПОЛЬЗОВАНИЯ ТЕРРИТОРИЙ.</w:t>
            </w:r>
            <w:r w:rsidR="003C28FA">
              <w:rPr>
                <w:noProof/>
                <w:webHidden/>
              </w:rPr>
              <w:tab/>
            </w:r>
            <w:r w:rsidR="003C28FA">
              <w:rPr>
                <w:noProof/>
                <w:webHidden/>
              </w:rPr>
              <w:fldChar w:fldCharType="begin"/>
            </w:r>
            <w:r w:rsidR="003C28FA">
              <w:rPr>
                <w:noProof/>
                <w:webHidden/>
              </w:rPr>
              <w:instrText xml:space="preserve"> PAGEREF _Toc480896174 \h </w:instrText>
            </w:r>
            <w:r w:rsidR="003C28FA">
              <w:rPr>
                <w:noProof/>
                <w:webHidden/>
              </w:rPr>
            </w:r>
            <w:r w:rsidR="003C28FA">
              <w:rPr>
                <w:noProof/>
                <w:webHidden/>
              </w:rPr>
              <w:fldChar w:fldCharType="separate"/>
            </w:r>
            <w:r w:rsidR="00427C30">
              <w:rPr>
                <w:noProof/>
                <w:webHidden/>
              </w:rPr>
              <w:t>3</w:t>
            </w:r>
            <w:r w:rsidR="003C28FA">
              <w:rPr>
                <w:noProof/>
                <w:webHidden/>
              </w:rPr>
              <w:fldChar w:fldCharType="end"/>
            </w:r>
          </w:hyperlink>
        </w:p>
        <w:p w:rsidR="003C28FA" w:rsidRDefault="006B2AA5">
          <w:pPr>
            <w:pStyle w:val="17"/>
            <w:tabs>
              <w:tab w:val="right" w:leader="dot" w:pos="9911"/>
            </w:tabs>
            <w:rPr>
              <w:noProof/>
            </w:rPr>
          </w:pPr>
          <w:hyperlink w:anchor="_Toc480896175" w:history="1">
            <w:r w:rsidR="003C28FA" w:rsidRPr="00DB33EA">
              <w:rPr>
                <w:rStyle w:val="ac"/>
                <w:noProof/>
              </w:rPr>
              <w:t>Глава 12. Карта градостроительного зонирования.</w:t>
            </w:r>
            <w:r w:rsidR="003C28FA">
              <w:rPr>
                <w:noProof/>
                <w:webHidden/>
              </w:rPr>
              <w:tab/>
            </w:r>
            <w:r w:rsidR="003C28FA">
              <w:rPr>
                <w:noProof/>
                <w:webHidden/>
              </w:rPr>
              <w:fldChar w:fldCharType="begin"/>
            </w:r>
            <w:r w:rsidR="003C28FA">
              <w:rPr>
                <w:noProof/>
                <w:webHidden/>
              </w:rPr>
              <w:instrText xml:space="preserve"> PAGEREF _Toc480896175 \h </w:instrText>
            </w:r>
            <w:r w:rsidR="003C28FA">
              <w:rPr>
                <w:noProof/>
                <w:webHidden/>
              </w:rPr>
            </w:r>
            <w:r w:rsidR="003C28FA">
              <w:rPr>
                <w:noProof/>
                <w:webHidden/>
              </w:rPr>
              <w:fldChar w:fldCharType="separate"/>
            </w:r>
            <w:r w:rsidR="00427C30">
              <w:rPr>
                <w:noProof/>
                <w:webHidden/>
              </w:rPr>
              <w:t>3</w:t>
            </w:r>
            <w:r w:rsidR="003C28FA">
              <w:rPr>
                <w:noProof/>
                <w:webHidden/>
              </w:rPr>
              <w:fldChar w:fldCharType="end"/>
            </w:r>
          </w:hyperlink>
        </w:p>
        <w:p w:rsidR="003C28FA" w:rsidRDefault="006B2AA5">
          <w:pPr>
            <w:pStyle w:val="17"/>
            <w:tabs>
              <w:tab w:val="right" w:leader="dot" w:pos="9911"/>
            </w:tabs>
            <w:rPr>
              <w:noProof/>
            </w:rPr>
          </w:pPr>
          <w:hyperlink w:anchor="_Toc480896176" w:history="1">
            <w:r w:rsidR="003C28FA" w:rsidRPr="00DB33EA">
              <w:rPr>
                <w:rStyle w:val="ac"/>
                <w:i/>
                <w:noProof/>
              </w:rPr>
              <w:t>Статья 42.  Карта градостроительного зонирования территории</w:t>
            </w:r>
            <w:r w:rsidR="003C28FA">
              <w:rPr>
                <w:noProof/>
                <w:webHidden/>
              </w:rPr>
              <w:tab/>
            </w:r>
            <w:r w:rsidR="003C28FA">
              <w:rPr>
                <w:noProof/>
                <w:webHidden/>
              </w:rPr>
              <w:fldChar w:fldCharType="begin"/>
            </w:r>
            <w:r w:rsidR="003C28FA">
              <w:rPr>
                <w:noProof/>
                <w:webHidden/>
              </w:rPr>
              <w:instrText xml:space="preserve"> PAGEREF _Toc480896176 \h </w:instrText>
            </w:r>
            <w:r w:rsidR="003C28FA">
              <w:rPr>
                <w:noProof/>
                <w:webHidden/>
              </w:rPr>
            </w:r>
            <w:r w:rsidR="003C28FA">
              <w:rPr>
                <w:noProof/>
                <w:webHidden/>
              </w:rPr>
              <w:fldChar w:fldCharType="separate"/>
            </w:r>
            <w:r w:rsidR="00427C30">
              <w:rPr>
                <w:noProof/>
                <w:webHidden/>
              </w:rPr>
              <w:t>3</w:t>
            </w:r>
            <w:r w:rsidR="003C28FA">
              <w:rPr>
                <w:noProof/>
                <w:webHidden/>
              </w:rPr>
              <w:fldChar w:fldCharType="end"/>
            </w:r>
          </w:hyperlink>
        </w:p>
        <w:p w:rsidR="003C28FA" w:rsidRDefault="006B2AA5">
          <w:pPr>
            <w:pStyle w:val="17"/>
            <w:tabs>
              <w:tab w:val="right" w:leader="dot" w:pos="9911"/>
            </w:tabs>
            <w:rPr>
              <w:noProof/>
            </w:rPr>
          </w:pPr>
          <w:hyperlink w:anchor="_Toc480896177" w:history="1">
            <w:r w:rsidR="003C28FA" w:rsidRPr="00DB33EA">
              <w:rPr>
                <w:rStyle w:val="ac"/>
                <w:rFonts w:eastAsia="Times New Roman"/>
                <w:noProof/>
              </w:rPr>
              <w:t xml:space="preserve">ЧАСТЬ </w:t>
            </w:r>
            <w:r w:rsidR="003C28FA" w:rsidRPr="00DB33EA">
              <w:rPr>
                <w:rStyle w:val="ac"/>
                <w:rFonts w:eastAsia="Times New Roman"/>
                <w:noProof/>
                <w:lang w:val="en-US"/>
              </w:rPr>
              <w:t>III</w:t>
            </w:r>
            <w:r w:rsidR="003C28FA" w:rsidRPr="00DB33EA">
              <w:rPr>
                <w:rStyle w:val="ac"/>
                <w:rFonts w:eastAsia="Times New Roman"/>
                <w:noProof/>
              </w:rPr>
              <w:t>. ГРАДОСТРОИТЕЛЬНЫЕ РЕГЛАМЕНТЫ</w:t>
            </w:r>
            <w:r w:rsidR="003C28FA">
              <w:rPr>
                <w:noProof/>
                <w:webHidden/>
              </w:rPr>
              <w:tab/>
            </w:r>
            <w:r w:rsidR="003C28FA">
              <w:rPr>
                <w:noProof/>
                <w:webHidden/>
              </w:rPr>
              <w:fldChar w:fldCharType="begin"/>
            </w:r>
            <w:r w:rsidR="003C28FA">
              <w:rPr>
                <w:noProof/>
                <w:webHidden/>
              </w:rPr>
              <w:instrText xml:space="preserve"> PAGEREF _Toc480896177 \h </w:instrText>
            </w:r>
            <w:r w:rsidR="003C28FA">
              <w:rPr>
                <w:noProof/>
                <w:webHidden/>
              </w:rPr>
            </w:r>
            <w:r w:rsidR="003C28FA">
              <w:rPr>
                <w:noProof/>
                <w:webHidden/>
              </w:rPr>
              <w:fldChar w:fldCharType="separate"/>
            </w:r>
            <w:r w:rsidR="00427C30">
              <w:rPr>
                <w:noProof/>
                <w:webHidden/>
              </w:rPr>
              <w:t>4</w:t>
            </w:r>
            <w:r w:rsidR="003C28FA">
              <w:rPr>
                <w:noProof/>
                <w:webHidden/>
              </w:rPr>
              <w:fldChar w:fldCharType="end"/>
            </w:r>
          </w:hyperlink>
        </w:p>
        <w:p w:rsidR="003C28FA" w:rsidRDefault="006B2AA5">
          <w:pPr>
            <w:pStyle w:val="17"/>
            <w:tabs>
              <w:tab w:val="right" w:leader="dot" w:pos="9911"/>
            </w:tabs>
            <w:rPr>
              <w:noProof/>
            </w:rPr>
          </w:pPr>
          <w:hyperlink w:anchor="_Toc480896178" w:history="1">
            <w:r w:rsidR="003C28FA" w:rsidRPr="00DB33EA">
              <w:rPr>
                <w:rStyle w:val="ac"/>
                <w:noProof/>
              </w:rPr>
              <w:t xml:space="preserve">Глава 13. </w:t>
            </w:r>
            <w:r w:rsidR="003C28FA" w:rsidRPr="00DB33EA">
              <w:rPr>
                <w:rStyle w:val="ac"/>
                <w:rFonts w:eastAsia="Times New Roman"/>
                <w:noProof/>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3C28FA">
              <w:rPr>
                <w:noProof/>
                <w:webHidden/>
              </w:rPr>
              <w:tab/>
            </w:r>
            <w:r w:rsidR="003C28FA">
              <w:rPr>
                <w:noProof/>
                <w:webHidden/>
              </w:rPr>
              <w:fldChar w:fldCharType="begin"/>
            </w:r>
            <w:r w:rsidR="003C28FA">
              <w:rPr>
                <w:noProof/>
                <w:webHidden/>
              </w:rPr>
              <w:instrText xml:space="preserve"> PAGEREF _Toc480896178 \h </w:instrText>
            </w:r>
            <w:r w:rsidR="003C28FA">
              <w:rPr>
                <w:noProof/>
                <w:webHidden/>
              </w:rPr>
            </w:r>
            <w:r w:rsidR="003C28FA">
              <w:rPr>
                <w:noProof/>
                <w:webHidden/>
              </w:rPr>
              <w:fldChar w:fldCharType="separate"/>
            </w:r>
            <w:r w:rsidR="00427C30">
              <w:rPr>
                <w:noProof/>
                <w:webHidden/>
              </w:rPr>
              <w:t>4</w:t>
            </w:r>
            <w:r w:rsidR="003C28FA">
              <w:rPr>
                <w:noProof/>
                <w:webHidden/>
              </w:rPr>
              <w:fldChar w:fldCharType="end"/>
            </w:r>
          </w:hyperlink>
        </w:p>
        <w:p w:rsidR="003C28FA" w:rsidRDefault="006B2AA5">
          <w:pPr>
            <w:pStyle w:val="17"/>
            <w:tabs>
              <w:tab w:val="right" w:leader="dot" w:pos="9911"/>
            </w:tabs>
            <w:rPr>
              <w:noProof/>
            </w:rPr>
          </w:pPr>
          <w:hyperlink w:anchor="_Toc480896179" w:history="1">
            <w:r w:rsidR="003C28FA" w:rsidRPr="00DB33EA">
              <w:rPr>
                <w:rStyle w:val="ac"/>
                <w:i/>
                <w:noProof/>
              </w:rPr>
              <w:t>Статья 43.</w:t>
            </w:r>
            <w:r w:rsidR="003C28FA" w:rsidRPr="00DB33EA">
              <w:rPr>
                <w:rStyle w:val="ac"/>
                <w:noProof/>
              </w:rPr>
              <w:t xml:space="preserve">  </w:t>
            </w:r>
            <w:r w:rsidR="003C28FA" w:rsidRPr="00DB33EA">
              <w:rPr>
                <w:rStyle w:val="ac"/>
                <w:rFonts w:eastAsia="Times New Roman"/>
                <w:noProof/>
              </w:rPr>
              <w:t>Общие положения о территориальных зонах</w:t>
            </w:r>
            <w:r w:rsidR="003C28FA" w:rsidRPr="00DB33EA">
              <w:rPr>
                <w:rStyle w:val="ac"/>
                <w:noProof/>
              </w:rPr>
              <w:t>.</w:t>
            </w:r>
            <w:r w:rsidR="003C28FA">
              <w:rPr>
                <w:noProof/>
                <w:webHidden/>
              </w:rPr>
              <w:tab/>
            </w:r>
            <w:r w:rsidR="003C28FA">
              <w:rPr>
                <w:noProof/>
                <w:webHidden/>
              </w:rPr>
              <w:fldChar w:fldCharType="begin"/>
            </w:r>
            <w:r w:rsidR="003C28FA">
              <w:rPr>
                <w:noProof/>
                <w:webHidden/>
              </w:rPr>
              <w:instrText xml:space="preserve"> PAGEREF _Toc480896179 \h </w:instrText>
            </w:r>
            <w:r w:rsidR="003C28FA">
              <w:rPr>
                <w:noProof/>
                <w:webHidden/>
              </w:rPr>
            </w:r>
            <w:r w:rsidR="003C28FA">
              <w:rPr>
                <w:noProof/>
                <w:webHidden/>
              </w:rPr>
              <w:fldChar w:fldCharType="separate"/>
            </w:r>
            <w:r w:rsidR="00427C30">
              <w:rPr>
                <w:noProof/>
                <w:webHidden/>
              </w:rPr>
              <w:t>4</w:t>
            </w:r>
            <w:r w:rsidR="003C28FA">
              <w:rPr>
                <w:noProof/>
                <w:webHidden/>
              </w:rPr>
              <w:fldChar w:fldCharType="end"/>
            </w:r>
          </w:hyperlink>
        </w:p>
        <w:p w:rsidR="003C28FA" w:rsidRDefault="006B2AA5">
          <w:pPr>
            <w:pStyle w:val="33"/>
            <w:tabs>
              <w:tab w:val="right" w:leader="dot" w:pos="9911"/>
            </w:tabs>
            <w:rPr>
              <w:noProof/>
            </w:rPr>
          </w:pPr>
          <w:hyperlink w:anchor="_Toc480896180" w:history="1">
            <w:r w:rsidR="003C28FA" w:rsidRPr="00DB33EA">
              <w:rPr>
                <w:rStyle w:val="ac"/>
                <w:rFonts w:ascii="Times New Roman" w:hAnsi="Times New Roman" w:cs="Times New Roman"/>
                <w:noProof/>
                <w:lang w:eastAsia="en-US"/>
              </w:rPr>
              <w:t>Кадастровый номер з. у.</w:t>
            </w:r>
            <w:r w:rsidR="003C28FA">
              <w:rPr>
                <w:noProof/>
                <w:webHidden/>
              </w:rPr>
              <w:tab/>
            </w:r>
            <w:r w:rsidR="003C28FA">
              <w:rPr>
                <w:noProof/>
                <w:webHidden/>
              </w:rPr>
              <w:fldChar w:fldCharType="begin"/>
            </w:r>
            <w:r w:rsidR="003C28FA">
              <w:rPr>
                <w:noProof/>
                <w:webHidden/>
              </w:rPr>
              <w:instrText xml:space="preserve"> PAGEREF _Toc480896180 \h </w:instrText>
            </w:r>
            <w:r w:rsidR="003C28FA">
              <w:rPr>
                <w:noProof/>
                <w:webHidden/>
              </w:rPr>
            </w:r>
            <w:r w:rsidR="003C28FA">
              <w:rPr>
                <w:noProof/>
                <w:webHidden/>
              </w:rPr>
              <w:fldChar w:fldCharType="separate"/>
            </w:r>
            <w:r w:rsidR="00427C30">
              <w:rPr>
                <w:noProof/>
                <w:webHidden/>
              </w:rPr>
              <w:t>6</w:t>
            </w:r>
            <w:r w:rsidR="003C28FA">
              <w:rPr>
                <w:noProof/>
                <w:webHidden/>
              </w:rPr>
              <w:fldChar w:fldCharType="end"/>
            </w:r>
          </w:hyperlink>
        </w:p>
        <w:p w:rsidR="003C28FA" w:rsidRDefault="006B2AA5">
          <w:pPr>
            <w:pStyle w:val="17"/>
            <w:tabs>
              <w:tab w:val="right" w:leader="dot" w:pos="9911"/>
            </w:tabs>
            <w:rPr>
              <w:noProof/>
            </w:rPr>
          </w:pPr>
          <w:hyperlink w:anchor="_Toc480896181" w:history="1">
            <w:r w:rsidR="003C28FA" w:rsidRPr="00DB33EA">
              <w:rPr>
                <w:rStyle w:val="ac"/>
                <w:i/>
                <w:noProof/>
              </w:rPr>
              <w:t>Статья 44.</w:t>
            </w:r>
            <w:r w:rsidR="003C28FA" w:rsidRPr="00DB33EA">
              <w:rPr>
                <w:rStyle w:val="ac"/>
                <w:noProof/>
              </w:rPr>
              <w:t xml:space="preserve">  Градостроительные регламенты по видам разрешенного использования в соответствии с территориальными зонами.</w:t>
            </w:r>
            <w:r w:rsidR="003C28FA">
              <w:rPr>
                <w:noProof/>
                <w:webHidden/>
              </w:rPr>
              <w:tab/>
            </w:r>
            <w:r w:rsidR="003C28FA">
              <w:rPr>
                <w:noProof/>
                <w:webHidden/>
              </w:rPr>
              <w:fldChar w:fldCharType="begin"/>
            </w:r>
            <w:r w:rsidR="003C28FA">
              <w:rPr>
                <w:noProof/>
                <w:webHidden/>
              </w:rPr>
              <w:instrText xml:space="preserve"> PAGEREF _Toc480896181 \h </w:instrText>
            </w:r>
            <w:r w:rsidR="003C28FA">
              <w:rPr>
                <w:noProof/>
                <w:webHidden/>
              </w:rPr>
            </w:r>
            <w:r w:rsidR="003C28FA">
              <w:rPr>
                <w:noProof/>
                <w:webHidden/>
              </w:rPr>
              <w:fldChar w:fldCharType="separate"/>
            </w:r>
            <w:r w:rsidR="00427C30">
              <w:rPr>
                <w:noProof/>
                <w:webHidden/>
              </w:rPr>
              <w:t>6</w:t>
            </w:r>
            <w:r w:rsidR="003C28FA">
              <w:rPr>
                <w:noProof/>
                <w:webHidden/>
              </w:rPr>
              <w:fldChar w:fldCharType="end"/>
            </w:r>
          </w:hyperlink>
        </w:p>
        <w:p w:rsidR="003C28FA" w:rsidRDefault="006B2AA5">
          <w:pPr>
            <w:pStyle w:val="17"/>
            <w:tabs>
              <w:tab w:val="right" w:leader="dot" w:pos="9911"/>
            </w:tabs>
            <w:rPr>
              <w:noProof/>
            </w:rPr>
          </w:pPr>
          <w:hyperlink w:anchor="_Toc480896182" w:history="1">
            <w:r w:rsidR="003C28FA" w:rsidRPr="00DB33EA">
              <w:rPr>
                <w:rStyle w:val="ac"/>
                <w:i/>
                <w:noProof/>
              </w:rPr>
              <w:t>Статья 45.</w:t>
            </w:r>
            <w:r w:rsidR="003C28FA" w:rsidRPr="00DB33EA">
              <w:rPr>
                <w:rStyle w:val="ac"/>
                <w:noProof/>
              </w:rPr>
              <w:t xml:space="preserve"> </w:t>
            </w:r>
            <w:r w:rsidR="003C28FA" w:rsidRPr="00DB33EA">
              <w:rPr>
                <w:rStyle w:val="ac"/>
                <w:rFonts w:eastAsia="Times New Roman"/>
                <w:noProof/>
              </w:rPr>
              <w:t>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3C28FA">
              <w:rPr>
                <w:noProof/>
                <w:webHidden/>
              </w:rPr>
              <w:tab/>
            </w:r>
            <w:r w:rsidR="003C28FA">
              <w:rPr>
                <w:noProof/>
                <w:webHidden/>
              </w:rPr>
              <w:fldChar w:fldCharType="begin"/>
            </w:r>
            <w:r w:rsidR="003C28FA">
              <w:rPr>
                <w:noProof/>
                <w:webHidden/>
              </w:rPr>
              <w:instrText xml:space="preserve"> PAGEREF _Toc480896182 \h </w:instrText>
            </w:r>
            <w:r w:rsidR="003C28FA">
              <w:rPr>
                <w:noProof/>
                <w:webHidden/>
              </w:rPr>
            </w:r>
            <w:r w:rsidR="003C28FA">
              <w:rPr>
                <w:noProof/>
                <w:webHidden/>
              </w:rPr>
              <w:fldChar w:fldCharType="separate"/>
            </w:r>
            <w:r w:rsidR="00427C30">
              <w:rPr>
                <w:noProof/>
                <w:webHidden/>
              </w:rPr>
              <w:t>8</w:t>
            </w:r>
            <w:r w:rsidR="003C28FA">
              <w:rPr>
                <w:noProof/>
                <w:webHidden/>
              </w:rPr>
              <w:fldChar w:fldCharType="end"/>
            </w:r>
          </w:hyperlink>
        </w:p>
        <w:p w:rsidR="003C28FA" w:rsidRDefault="006B2AA5">
          <w:pPr>
            <w:pStyle w:val="17"/>
            <w:tabs>
              <w:tab w:val="right" w:leader="dot" w:pos="9911"/>
            </w:tabs>
            <w:rPr>
              <w:noProof/>
            </w:rPr>
          </w:pPr>
          <w:hyperlink w:anchor="_Toc480896183" w:history="1">
            <w:r w:rsidR="003C28FA" w:rsidRPr="00DB33EA">
              <w:rPr>
                <w:rStyle w:val="ac"/>
                <w:i/>
                <w:noProof/>
              </w:rPr>
              <w:t>Статья 45.1</w:t>
            </w:r>
            <w:r w:rsidR="003C28FA" w:rsidRPr="00DB33EA">
              <w:rPr>
                <w:rStyle w:val="ac"/>
                <w:noProof/>
              </w:rPr>
              <w:t xml:space="preserve"> Градостроительные регламенты. Жилая зона.</w:t>
            </w:r>
            <w:r w:rsidR="003C28FA">
              <w:rPr>
                <w:noProof/>
                <w:webHidden/>
              </w:rPr>
              <w:tab/>
            </w:r>
            <w:r w:rsidR="003C28FA">
              <w:rPr>
                <w:noProof/>
                <w:webHidden/>
              </w:rPr>
              <w:fldChar w:fldCharType="begin"/>
            </w:r>
            <w:r w:rsidR="003C28FA">
              <w:rPr>
                <w:noProof/>
                <w:webHidden/>
              </w:rPr>
              <w:instrText xml:space="preserve"> PAGEREF _Toc480896183 \h </w:instrText>
            </w:r>
            <w:r w:rsidR="003C28FA">
              <w:rPr>
                <w:noProof/>
                <w:webHidden/>
              </w:rPr>
            </w:r>
            <w:r w:rsidR="003C28FA">
              <w:rPr>
                <w:noProof/>
                <w:webHidden/>
              </w:rPr>
              <w:fldChar w:fldCharType="separate"/>
            </w:r>
            <w:r w:rsidR="00427C30">
              <w:rPr>
                <w:noProof/>
                <w:webHidden/>
              </w:rPr>
              <w:t>8</w:t>
            </w:r>
            <w:r w:rsidR="003C28FA">
              <w:rPr>
                <w:noProof/>
                <w:webHidden/>
              </w:rPr>
              <w:fldChar w:fldCharType="end"/>
            </w:r>
          </w:hyperlink>
        </w:p>
        <w:p w:rsidR="003C28FA" w:rsidRDefault="006B2AA5">
          <w:pPr>
            <w:pStyle w:val="17"/>
            <w:tabs>
              <w:tab w:val="right" w:leader="dot" w:pos="9911"/>
            </w:tabs>
            <w:rPr>
              <w:noProof/>
            </w:rPr>
          </w:pPr>
          <w:hyperlink w:anchor="_Toc480896184" w:history="1">
            <w:r w:rsidR="003C28FA" w:rsidRPr="00DB33EA">
              <w:rPr>
                <w:rStyle w:val="ac"/>
                <w:noProof/>
              </w:rPr>
              <w:t>Статья 45.2 Градостроительные регламенты. Общественно–деловые зоны.</w:t>
            </w:r>
            <w:r w:rsidR="003C28FA">
              <w:rPr>
                <w:noProof/>
                <w:webHidden/>
              </w:rPr>
              <w:tab/>
            </w:r>
            <w:r w:rsidR="003C28FA">
              <w:rPr>
                <w:noProof/>
                <w:webHidden/>
              </w:rPr>
              <w:fldChar w:fldCharType="begin"/>
            </w:r>
            <w:r w:rsidR="003C28FA">
              <w:rPr>
                <w:noProof/>
                <w:webHidden/>
              </w:rPr>
              <w:instrText xml:space="preserve"> PAGEREF _Toc480896184 \h </w:instrText>
            </w:r>
            <w:r w:rsidR="003C28FA">
              <w:rPr>
                <w:noProof/>
                <w:webHidden/>
              </w:rPr>
            </w:r>
            <w:r w:rsidR="003C28FA">
              <w:rPr>
                <w:noProof/>
                <w:webHidden/>
              </w:rPr>
              <w:fldChar w:fldCharType="separate"/>
            </w:r>
            <w:r w:rsidR="00427C30">
              <w:rPr>
                <w:noProof/>
                <w:webHidden/>
              </w:rPr>
              <w:t>15</w:t>
            </w:r>
            <w:r w:rsidR="003C28FA">
              <w:rPr>
                <w:noProof/>
                <w:webHidden/>
              </w:rPr>
              <w:fldChar w:fldCharType="end"/>
            </w:r>
          </w:hyperlink>
        </w:p>
        <w:p w:rsidR="003C28FA" w:rsidRDefault="006B2AA5">
          <w:pPr>
            <w:pStyle w:val="17"/>
            <w:tabs>
              <w:tab w:val="right" w:leader="dot" w:pos="9911"/>
            </w:tabs>
            <w:rPr>
              <w:noProof/>
            </w:rPr>
          </w:pPr>
          <w:hyperlink w:anchor="_Toc480896185" w:history="1">
            <w:r w:rsidR="003C28FA" w:rsidRPr="00DB33EA">
              <w:rPr>
                <w:rStyle w:val="ac"/>
                <w:noProof/>
              </w:rPr>
              <w:t>Статья 45.3. Градостроительные регламенты. Производственные зоны.</w:t>
            </w:r>
            <w:r w:rsidR="003C28FA">
              <w:rPr>
                <w:noProof/>
                <w:webHidden/>
              </w:rPr>
              <w:tab/>
            </w:r>
            <w:r w:rsidR="003C28FA">
              <w:rPr>
                <w:noProof/>
                <w:webHidden/>
              </w:rPr>
              <w:fldChar w:fldCharType="begin"/>
            </w:r>
            <w:r w:rsidR="003C28FA">
              <w:rPr>
                <w:noProof/>
                <w:webHidden/>
              </w:rPr>
              <w:instrText xml:space="preserve"> PAGEREF _Toc480896185 \h </w:instrText>
            </w:r>
            <w:r w:rsidR="003C28FA">
              <w:rPr>
                <w:noProof/>
                <w:webHidden/>
              </w:rPr>
            </w:r>
            <w:r w:rsidR="003C28FA">
              <w:rPr>
                <w:noProof/>
                <w:webHidden/>
              </w:rPr>
              <w:fldChar w:fldCharType="separate"/>
            </w:r>
            <w:r w:rsidR="00427C30">
              <w:rPr>
                <w:noProof/>
                <w:webHidden/>
              </w:rPr>
              <w:t>25</w:t>
            </w:r>
            <w:r w:rsidR="003C28FA">
              <w:rPr>
                <w:noProof/>
                <w:webHidden/>
              </w:rPr>
              <w:fldChar w:fldCharType="end"/>
            </w:r>
          </w:hyperlink>
        </w:p>
        <w:p w:rsidR="003C28FA" w:rsidRDefault="006B2AA5">
          <w:pPr>
            <w:pStyle w:val="17"/>
            <w:tabs>
              <w:tab w:val="right" w:leader="dot" w:pos="9911"/>
            </w:tabs>
            <w:rPr>
              <w:noProof/>
            </w:rPr>
          </w:pPr>
          <w:hyperlink w:anchor="_Toc480896186" w:history="1">
            <w:r w:rsidR="003C28FA" w:rsidRPr="00DB33EA">
              <w:rPr>
                <w:rStyle w:val="ac"/>
                <w:noProof/>
              </w:rPr>
              <w:t>Статья 45.4.  Градостроительные регламенты. Зоны инженерной и транспортной инфраструктур.</w:t>
            </w:r>
            <w:r w:rsidR="003C28FA">
              <w:rPr>
                <w:noProof/>
                <w:webHidden/>
              </w:rPr>
              <w:tab/>
            </w:r>
            <w:r w:rsidR="003C28FA">
              <w:rPr>
                <w:noProof/>
                <w:webHidden/>
              </w:rPr>
              <w:fldChar w:fldCharType="begin"/>
            </w:r>
            <w:r w:rsidR="003C28FA">
              <w:rPr>
                <w:noProof/>
                <w:webHidden/>
              </w:rPr>
              <w:instrText xml:space="preserve"> PAGEREF _Toc480896186 \h </w:instrText>
            </w:r>
            <w:r w:rsidR="003C28FA">
              <w:rPr>
                <w:noProof/>
                <w:webHidden/>
              </w:rPr>
            </w:r>
            <w:r w:rsidR="003C28FA">
              <w:rPr>
                <w:noProof/>
                <w:webHidden/>
              </w:rPr>
              <w:fldChar w:fldCharType="separate"/>
            </w:r>
            <w:r w:rsidR="00427C30">
              <w:rPr>
                <w:noProof/>
                <w:webHidden/>
              </w:rPr>
              <w:t>32</w:t>
            </w:r>
            <w:r w:rsidR="003C28FA">
              <w:rPr>
                <w:noProof/>
                <w:webHidden/>
              </w:rPr>
              <w:fldChar w:fldCharType="end"/>
            </w:r>
          </w:hyperlink>
        </w:p>
        <w:p w:rsidR="003C28FA" w:rsidRDefault="006B2AA5">
          <w:pPr>
            <w:pStyle w:val="17"/>
            <w:tabs>
              <w:tab w:val="right" w:leader="dot" w:pos="9911"/>
            </w:tabs>
            <w:rPr>
              <w:noProof/>
            </w:rPr>
          </w:pPr>
          <w:hyperlink w:anchor="_Toc480896187" w:history="1">
            <w:r w:rsidR="003C28FA" w:rsidRPr="00DB33EA">
              <w:rPr>
                <w:rStyle w:val="ac"/>
                <w:iCs/>
                <w:noProof/>
              </w:rPr>
              <w:t xml:space="preserve">Статья 45.5.  </w:t>
            </w:r>
            <w:r w:rsidR="003C28FA" w:rsidRPr="00DB33EA">
              <w:rPr>
                <w:rStyle w:val="ac"/>
                <w:noProof/>
              </w:rPr>
              <w:t>Градостроительные регламенты. Зоны сельскохозяйственного использования.</w:t>
            </w:r>
            <w:r w:rsidR="003C28FA">
              <w:rPr>
                <w:noProof/>
                <w:webHidden/>
              </w:rPr>
              <w:tab/>
            </w:r>
            <w:r w:rsidR="003C28FA">
              <w:rPr>
                <w:noProof/>
                <w:webHidden/>
              </w:rPr>
              <w:fldChar w:fldCharType="begin"/>
            </w:r>
            <w:r w:rsidR="003C28FA">
              <w:rPr>
                <w:noProof/>
                <w:webHidden/>
              </w:rPr>
              <w:instrText xml:space="preserve"> PAGEREF _Toc480896187 \h </w:instrText>
            </w:r>
            <w:r w:rsidR="003C28FA">
              <w:rPr>
                <w:noProof/>
                <w:webHidden/>
              </w:rPr>
            </w:r>
            <w:r w:rsidR="003C28FA">
              <w:rPr>
                <w:noProof/>
                <w:webHidden/>
              </w:rPr>
              <w:fldChar w:fldCharType="separate"/>
            </w:r>
            <w:r w:rsidR="00427C30">
              <w:rPr>
                <w:noProof/>
                <w:webHidden/>
              </w:rPr>
              <w:t>37</w:t>
            </w:r>
            <w:r w:rsidR="003C28FA">
              <w:rPr>
                <w:noProof/>
                <w:webHidden/>
              </w:rPr>
              <w:fldChar w:fldCharType="end"/>
            </w:r>
          </w:hyperlink>
        </w:p>
        <w:p w:rsidR="003C28FA" w:rsidRDefault="006B2AA5">
          <w:pPr>
            <w:pStyle w:val="17"/>
            <w:tabs>
              <w:tab w:val="right" w:leader="dot" w:pos="9911"/>
            </w:tabs>
            <w:rPr>
              <w:noProof/>
            </w:rPr>
          </w:pPr>
          <w:hyperlink w:anchor="_Toc480896188" w:history="1">
            <w:r w:rsidR="003C28FA" w:rsidRPr="00DB33EA">
              <w:rPr>
                <w:rStyle w:val="ac"/>
                <w:noProof/>
              </w:rPr>
              <w:t>Статья 45.6. Градостроительные регламенты. Рекреационные зоны.</w:t>
            </w:r>
            <w:r w:rsidR="003C28FA">
              <w:rPr>
                <w:noProof/>
                <w:webHidden/>
              </w:rPr>
              <w:tab/>
            </w:r>
            <w:r w:rsidR="003C28FA">
              <w:rPr>
                <w:noProof/>
                <w:webHidden/>
              </w:rPr>
              <w:fldChar w:fldCharType="begin"/>
            </w:r>
            <w:r w:rsidR="003C28FA">
              <w:rPr>
                <w:noProof/>
                <w:webHidden/>
              </w:rPr>
              <w:instrText xml:space="preserve"> PAGEREF _Toc480896188 \h </w:instrText>
            </w:r>
            <w:r w:rsidR="003C28FA">
              <w:rPr>
                <w:noProof/>
                <w:webHidden/>
              </w:rPr>
            </w:r>
            <w:r w:rsidR="003C28FA">
              <w:rPr>
                <w:noProof/>
                <w:webHidden/>
              </w:rPr>
              <w:fldChar w:fldCharType="separate"/>
            </w:r>
            <w:r w:rsidR="00427C30">
              <w:rPr>
                <w:noProof/>
                <w:webHidden/>
              </w:rPr>
              <w:t>40</w:t>
            </w:r>
            <w:r w:rsidR="003C28FA">
              <w:rPr>
                <w:noProof/>
                <w:webHidden/>
              </w:rPr>
              <w:fldChar w:fldCharType="end"/>
            </w:r>
          </w:hyperlink>
        </w:p>
        <w:p w:rsidR="003C28FA" w:rsidRDefault="006B2AA5">
          <w:pPr>
            <w:pStyle w:val="17"/>
            <w:tabs>
              <w:tab w:val="right" w:leader="dot" w:pos="9911"/>
            </w:tabs>
            <w:rPr>
              <w:noProof/>
            </w:rPr>
          </w:pPr>
          <w:hyperlink w:anchor="_Toc480896189" w:history="1">
            <w:r w:rsidR="003C28FA" w:rsidRPr="00DB33EA">
              <w:rPr>
                <w:rStyle w:val="ac"/>
                <w:noProof/>
              </w:rPr>
              <w:t>Статья 45.7. Градостроительные регламенты. Зоны специального назначения.</w:t>
            </w:r>
            <w:r w:rsidR="003C28FA">
              <w:rPr>
                <w:noProof/>
                <w:webHidden/>
              </w:rPr>
              <w:tab/>
            </w:r>
            <w:r w:rsidR="003C28FA">
              <w:rPr>
                <w:noProof/>
                <w:webHidden/>
              </w:rPr>
              <w:fldChar w:fldCharType="begin"/>
            </w:r>
            <w:r w:rsidR="003C28FA">
              <w:rPr>
                <w:noProof/>
                <w:webHidden/>
              </w:rPr>
              <w:instrText xml:space="preserve"> PAGEREF _Toc480896189 \h </w:instrText>
            </w:r>
            <w:r w:rsidR="003C28FA">
              <w:rPr>
                <w:noProof/>
                <w:webHidden/>
              </w:rPr>
            </w:r>
            <w:r w:rsidR="003C28FA">
              <w:rPr>
                <w:noProof/>
                <w:webHidden/>
              </w:rPr>
              <w:fldChar w:fldCharType="separate"/>
            </w:r>
            <w:r w:rsidR="00427C30">
              <w:rPr>
                <w:noProof/>
                <w:webHidden/>
              </w:rPr>
              <w:t>43</w:t>
            </w:r>
            <w:r w:rsidR="003C28FA">
              <w:rPr>
                <w:noProof/>
                <w:webHidden/>
              </w:rPr>
              <w:fldChar w:fldCharType="end"/>
            </w:r>
          </w:hyperlink>
        </w:p>
        <w:p w:rsidR="003C28FA" w:rsidRDefault="006B2AA5">
          <w:pPr>
            <w:pStyle w:val="17"/>
            <w:tabs>
              <w:tab w:val="right" w:leader="dot" w:pos="9911"/>
            </w:tabs>
            <w:rPr>
              <w:noProof/>
            </w:rPr>
          </w:pPr>
          <w:hyperlink w:anchor="_Toc480896190" w:history="1">
            <w:r w:rsidR="003C28FA" w:rsidRPr="00DB33EA">
              <w:rPr>
                <w:rStyle w:val="ac"/>
                <w:rFonts w:eastAsia="Times New Roman"/>
                <w:noProof/>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3C28FA">
              <w:rPr>
                <w:noProof/>
                <w:webHidden/>
              </w:rPr>
              <w:tab/>
            </w:r>
            <w:r w:rsidR="003C28FA">
              <w:rPr>
                <w:noProof/>
                <w:webHidden/>
              </w:rPr>
              <w:fldChar w:fldCharType="begin"/>
            </w:r>
            <w:r w:rsidR="003C28FA">
              <w:rPr>
                <w:noProof/>
                <w:webHidden/>
              </w:rPr>
              <w:instrText xml:space="preserve"> PAGEREF _Toc480896190 \h </w:instrText>
            </w:r>
            <w:r w:rsidR="003C28FA">
              <w:rPr>
                <w:noProof/>
                <w:webHidden/>
              </w:rPr>
            </w:r>
            <w:r w:rsidR="003C28FA">
              <w:rPr>
                <w:noProof/>
                <w:webHidden/>
              </w:rPr>
              <w:fldChar w:fldCharType="separate"/>
            </w:r>
            <w:r w:rsidR="00427C30">
              <w:rPr>
                <w:noProof/>
                <w:webHidden/>
              </w:rPr>
              <w:t>45</w:t>
            </w:r>
            <w:r w:rsidR="003C28FA">
              <w:rPr>
                <w:noProof/>
                <w:webHidden/>
              </w:rPr>
              <w:fldChar w:fldCharType="end"/>
            </w:r>
          </w:hyperlink>
        </w:p>
        <w:p w:rsidR="003C28FA" w:rsidRDefault="006B2AA5">
          <w:pPr>
            <w:pStyle w:val="17"/>
            <w:tabs>
              <w:tab w:val="right" w:leader="dot" w:pos="9911"/>
            </w:tabs>
            <w:rPr>
              <w:noProof/>
            </w:rPr>
          </w:pPr>
          <w:hyperlink w:anchor="_Toc480896191" w:history="1">
            <w:r w:rsidR="003C28FA" w:rsidRPr="00DB33EA">
              <w:rPr>
                <w:rStyle w:val="ac"/>
                <w:iCs/>
                <w:noProof/>
              </w:rPr>
              <w:t xml:space="preserve">Статья 46. </w:t>
            </w:r>
            <w:r w:rsidR="003C28FA" w:rsidRPr="00DB33EA">
              <w:rPr>
                <w:rStyle w:val="ac"/>
                <w:rFonts w:eastAsia="Times New Roman"/>
                <w:noProof/>
              </w:rPr>
              <w:t xml:space="preserve">Описание ограничений использования земельных участков и объектов капитального строительства, расположенных </w:t>
            </w:r>
            <w:r w:rsidR="003C28FA" w:rsidRPr="00DB33EA">
              <w:rPr>
                <w:rStyle w:val="ac"/>
                <w:noProof/>
              </w:rPr>
              <w:t xml:space="preserve">в </w:t>
            </w:r>
            <w:r w:rsidR="003C28FA" w:rsidRPr="00DB33EA">
              <w:rPr>
                <w:rStyle w:val="ac"/>
                <w:rFonts w:eastAsia="Times New Roman"/>
                <w:noProof/>
              </w:rPr>
              <w:t>у</w:t>
            </w:r>
            <w:r w:rsidR="003C28FA" w:rsidRPr="00DB33EA">
              <w:rPr>
                <w:rStyle w:val="ac"/>
                <w:noProof/>
              </w:rPr>
              <w:t>становленных санитарно-защитных</w:t>
            </w:r>
            <w:r w:rsidR="003C28FA" w:rsidRPr="00DB33EA">
              <w:rPr>
                <w:rStyle w:val="ac"/>
                <w:rFonts w:eastAsia="Times New Roman"/>
                <w:noProof/>
              </w:rPr>
              <w:t xml:space="preserve"> зона</w:t>
            </w:r>
            <w:r w:rsidR="003C28FA" w:rsidRPr="00DB33EA">
              <w:rPr>
                <w:rStyle w:val="ac"/>
                <w:noProof/>
              </w:rPr>
              <w:t>х, водоохранных</w:t>
            </w:r>
            <w:r w:rsidR="003C28FA" w:rsidRPr="00DB33EA">
              <w:rPr>
                <w:rStyle w:val="ac"/>
                <w:rFonts w:eastAsia="Times New Roman"/>
                <w:noProof/>
              </w:rPr>
              <w:t xml:space="preserve"> зо</w:t>
            </w:r>
            <w:r w:rsidR="003C28FA" w:rsidRPr="00DB33EA">
              <w:rPr>
                <w:rStyle w:val="ac"/>
                <w:noProof/>
              </w:rPr>
              <w:t>нах и иных зонах</w:t>
            </w:r>
            <w:r w:rsidR="003C28FA" w:rsidRPr="00DB33EA">
              <w:rPr>
                <w:rStyle w:val="ac"/>
                <w:rFonts w:eastAsia="Times New Roman"/>
                <w:noProof/>
              </w:rPr>
              <w:t xml:space="preserve"> с особыми условиями использования территорий</w:t>
            </w:r>
            <w:r w:rsidR="003C28FA" w:rsidRPr="00DB33EA">
              <w:rPr>
                <w:rStyle w:val="ac"/>
                <w:noProof/>
              </w:rPr>
              <w:t>.</w:t>
            </w:r>
            <w:r w:rsidR="003C28FA">
              <w:rPr>
                <w:noProof/>
                <w:webHidden/>
              </w:rPr>
              <w:tab/>
            </w:r>
            <w:r w:rsidR="003C28FA">
              <w:rPr>
                <w:noProof/>
                <w:webHidden/>
              </w:rPr>
              <w:fldChar w:fldCharType="begin"/>
            </w:r>
            <w:r w:rsidR="003C28FA">
              <w:rPr>
                <w:noProof/>
                <w:webHidden/>
              </w:rPr>
              <w:instrText xml:space="preserve"> PAGEREF _Toc480896191 \h </w:instrText>
            </w:r>
            <w:r w:rsidR="003C28FA">
              <w:rPr>
                <w:noProof/>
                <w:webHidden/>
              </w:rPr>
            </w:r>
            <w:r w:rsidR="003C28FA">
              <w:rPr>
                <w:noProof/>
                <w:webHidden/>
              </w:rPr>
              <w:fldChar w:fldCharType="separate"/>
            </w:r>
            <w:r w:rsidR="00427C30">
              <w:rPr>
                <w:noProof/>
                <w:webHidden/>
              </w:rPr>
              <w:t>45</w:t>
            </w:r>
            <w:r w:rsidR="003C28FA">
              <w:rPr>
                <w:noProof/>
                <w:webHidden/>
              </w:rPr>
              <w:fldChar w:fldCharType="end"/>
            </w:r>
          </w:hyperlink>
        </w:p>
        <w:p w:rsidR="003C28FA" w:rsidRDefault="006B2AA5">
          <w:pPr>
            <w:pStyle w:val="17"/>
            <w:tabs>
              <w:tab w:val="right" w:leader="dot" w:pos="9911"/>
            </w:tabs>
            <w:rPr>
              <w:noProof/>
            </w:rPr>
          </w:pPr>
          <w:hyperlink w:anchor="_Toc480896192" w:history="1">
            <w:r w:rsidR="003C28FA" w:rsidRPr="00DB33EA">
              <w:rPr>
                <w:rStyle w:val="ac"/>
                <w:noProof/>
              </w:rPr>
              <w:t>Статья 47.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r w:rsidR="003C28FA">
              <w:rPr>
                <w:noProof/>
                <w:webHidden/>
              </w:rPr>
              <w:tab/>
            </w:r>
            <w:r w:rsidR="003C28FA">
              <w:rPr>
                <w:noProof/>
                <w:webHidden/>
              </w:rPr>
              <w:fldChar w:fldCharType="begin"/>
            </w:r>
            <w:r w:rsidR="003C28FA">
              <w:rPr>
                <w:noProof/>
                <w:webHidden/>
              </w:rPr>
              <w:instrText xml:space="preserve"> PAGEREF _Toc480896192 \h </w:instrText>
            </w:r>
            <w:r w:rsidR="003C28FA">
              <w:rPr>
                <w:noProof/>
                <w:webHidden/>
              </w:rPr>
            </w:r>
            <w:r w:rsidR="003C28FA">
              <w:rPr>
                <w:noProof/>
                <w:webHidden/>
              </w:rPr>
              <w:fldChar w:fldCharType="separate"/>
            </w:r>
            <w:r w:rsidR="00427C30">
              <w:rPr>
                <w:noProof/>
                <w:webHidden/>
              </w:rPr>
              <w:t>53</w:t>
            </w:r>
            <w:r w:rsidR="003C28FA">
              <w:rPr>
                <w:noProof/>
                <w:webHidden/>
              </w:rPr>
              <w:fldChar w:fldCharType="end"/>
            </w:r>
          </w:hyperlink>
        </w:p>
        <w:p w:rsidR="003C28FA" w:rsidRDefault="006B2AA5">
          <w:pPr>
            <w:pStyle w:val="17"/>
            <w:tabs>
              <w:tab w:val="right" w:leader="dot" w:pos="9911"/>
            </w:tabs>
            <w:rPr>
              <w:noProof/>
            </w:rPr>
          </w:pPr>
          <w:hyperlink w:anchor="_Toc480896193" w:history="1">
            <w:r w:rsidR="003C28FA" w:rsidRPr="00DB33EA">
              <w:rPr>
                <w:rStyle w:val="ac"/>
                <w:noProof/>
              </w:rPr>
              <w:t>Статья 48. Территории, на которые действие градостроительного регламента не распространяется;  не устанавливаются.</w:t>
            </w:r>
            <w:r w:rsidR="003C28FA">
              <w:rPr>
                <w:noProof/>
                <w:webHidden/>
              </w:rPr>
              <w:tab/>
            </w:r>
            <w:r w:rsidR="003C28FA">
              <w:rPr>
                <w:noProof/>
                <w:webHidden/>
              </w:rPr>
              <w:fldChar w:fldCharType="begin"/>
            </w:r>
            <w:r w:rsidR="003C28FA">
              <w:rPr>
                <w:noProof/>
                <w:webHidden/>
              </w:rPr>
              <w:instrText xml:space="preserve"> PAGEREF _Toc480896193 \h </w:instrText>
            </w:r>
            <w:r w:rsidR="003C28FA">
              <w:rPr>
                <w:noProof/>
                <w:webHidden/>
              </w:rPr>
            </w:r>
            <w:r w:rsidR="003C28FA">
              <w:rPr>
                <w:noProof/>
                <w:webHidden/>
              </w:rPr>
              <w:fldChar w:fldCharType="separate"/>
            </w:r>
            <w:r w:rsidR="00427C30">
              <w:rPr>
                <w:noProof/>
                <w:webHidden/>
              </w:rPr>
              <w:t>54</w:t>
            </w:r>
            <w:r w:rsidR="003C28FA">
              <w:rPr>
                <w:noProof/>
                <w:webHidden/>
              </w:rPr>
              <w:fldChar w:fldCharType="end"/>
            </w:r>
          </w:hyperlink>
        </w:p>
        <w:p w:rsidR="00CF7734" w:rsidRDefault="00CF7734">
          <w:r>
            <w:rPr>
              <w:b/>
              <w:bCs/>
            </w:rPr>
            <w:fldChar w:fldCharType="end"/>
          </w:r>
        </w:p>
      </w:sdtContent>
    </w:sdt>
    <w:p w:rsidR="00BA7A42" w:rsidRDefault="00BA7A42" w:rsidP="00BA7A42">
      <w:pPr>
        <w:shd w:val="clear" w:color="auto" w:fill="FFFFFF"/>
        <w:spacing w:line="240" w:lineRule="auto"/>
        <w:ind w:firstLine="851"/>
        <w:jc w:val="both"/>
        <w:rPr>
          <w:rFonts w:ascii="Times New Roman" w:hAnsi="Times New Roman" w:cs="Times New Roman"/>
          <w:b/>
          <w:bCs/>
          <w:sz w:val="24"/>
          <w:szCs w:val="24"/>
        </w:rPr>
      </w:pPr>
    </w:p>
    <w:p w:rsidR="00BA7A42" w:rsidRPr="00BA7A42" w:rsidRDefault="00BA7A42" w:rsidP="00BA7A42">
      <w:pPr>
        <w:pStyle w:val="1"/>
        <w:rPr>
          <w:rFonts w:eastAsia="Times New Roman"/>
        </w:rPr>
      </w:pPr>
      <w:bookmarkStart w:id="1" w:name="_Toc480896174"/>
      <w:r w:rsidRPr="00BA7A42">
        <w:rPr>
          <w:rFonts w:eastAsia="Times New Roman"/>
        </w:rPr>
        <w:lastRenderedPageBreak/>
        <w:t>ЧАСТЬ II. КАРТА ГРАДОСТРОИТЕЛЬНОГО ЗОНИРОВАНИЯ. КАРТА ЗОН С ОСОБЫМИ УСЛОВИЯМИ ИСПОЛЬЗОВАНИЯ ТЕРРИТОРИЙ.</w:t>
      </w:r>
      <w:bookmarkEnd w:id="1"/>
    </w:p>
    <w:p w:rsidR="00601F7E" w:rsidRDefault="00BA7A42" w:rsidP="00BA7A42">
      <w:pPr>
        <w:pStyle w:val="1"/>
      </w:pPr>
      <w:bookmarkStart w:id="2" w:name="_Toc480896175"/>
      <w:r w:rsidRPr="00BA7A42">
        <w:t>Глава 12. Карта градостроительного зонирования</w:t>
      </w:r>
      <w:r>
        <w:t>.</w:t>
      </w:r>
      <w:bookmarkEnd w:id="2"/>
      <w:r w:rsidRPr="00BA7A42">
        <w:t xml:space="preserve"> </w:t>
      </w:r>
    </w:p>
    <w:p w:rsidR="00BA7A42" w:rsidRPr="00BA7A42" w:rsidRDefault="00BA7A42" w:rsidP="00BA7A42">
      <w:pPr>
        <w:pStyle w:val="1"/>
        <w:rPr>
          <w:i/>
        </w:rPr>
      </w:pPr>
      <w:bookmarkStart w:id="3" w:name="_Toc480896176"/>
      <w:r w:rsidRPr="00BA7A42">
        <w:rPr>
          <w:i/>
        </w:rPr>
        <w:t>Статья 42.  Карта градостроительного зонирования территории</w:t>
      </w:r>
      <w:bookmarkEnd w:id="3"/>
      <w:r w:rsidRPr="00BA7A42">
        <w:rPr>
          <w:i/>
        </w:rPr>
        <w:t xml:space="preserve"> </w:t>
      </w:r>
    </w:p>
    <w:p w:rsidR="00BA7A42" w:rsidRPr="002B7D68" w:rsidRDefault="00BA7A42" w:rsidP="00BA7A42">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На карте градостроительного зонирования: </w:t>
      </w:r>
    </w:p>
    <w:p w:rsidR="00BA7A42" w:rsidRPr="002B7D68" w:rsidRDefault="00BA7A42" w:rsidP="00BA7A42">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1) установлены</w:t>
      </w:r>
      <w:r>
        <w:rPr>
          <w:rFonts w:ascii="Times New Roman" w:hAnsi="Times New Roman"/>
          <w:bCs/>
          <w:sz w:val="24"/>
          <w:szCs w:val="24"/>
        </w:rPr>
        <w:t xml:space="preserve"> территориальные зоны – статья </w:t>
      </w:r>
      <w:r w:rsidRPr="002B7D68">
        <w:rPr>
          <w:rFonts w:ascii="Times New Roman" w:hAnsi="Times New Roman"/>
          <w:bCs/>
          <w:sz w:val="24"/>
          <w:szCs w:val="24"/>
        </w:rPr>
        <w:t>4</w:t>
      </w:r>
      <w:r w:rsidR="00C9716C">
        <w:rPr>
          <w:rFonts w:ascii="Times New Roman" w:hAnsi="Times New Roman"/>
          <w:bCs/>
          <w:sz w:val="24"/>
          <w:szCs w:val="24"/>
        </w:rPr>
        <w:t>3</w:t>
      </w:r>
      <w:r w:rsidRPr="002B7D68">
        <w:rPr>
          <w:rFonts w:ascii="Times New Roman" w:hAnsi="Times New Roman"/>
          <w:bCs/>
          <w:sz w:val="24"/>
          <w:szCs w:val="24"/>
        </w:rPr>
        <w:t xml:space="preserve">, </w:t>
      </w:r>
    </w:p>
    <w:p w:rsidR="00BA7A42" w:rsidRDefault="00BA7A42" w:rsidP="00BA7A42">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Pr>
          <w:rFonts w:ascii="Times New Roman" w:hAnsi="Times New Roman"/>
          <w:bCs/>
          <w:sz w:val="24"/>
          <w:szCs w:val="24"/>
        </w:rPr>
        <w:t>4):</w:t>
      </w:r>
    </w:p>
    <w:p w:rsidR="00BA7A42" w:rsidRPr="002B7D68" w:rsidRDefault="00BA7A42" w:rsidP="00BA7A42">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BA7A42" w:rsidRPr="002B7D68" w:rsidRDefault="00BA7A42" w:rsidP="00BA7A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BA7A42" w:rsidRPr="002B7D68" w:rsidRDefault="00BA7A42" w:rsidP="00BA7A4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BA7A42" w:rsidRPr="002B7D68" w:rsidRDefault="00BA7A42" w:rsidP="00BA7A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BA7A42" w:rsidRPr="002B7D68" w:rsidRDefault="00BA7A42" w:rsidP="00BA7A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7133F1">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7133F1">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BA7A42" w:rsidRPr="007133F1" w:rsidRDefault="00BA7A42" w:rsidP="00BA7A42">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7133F1">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A7A42" w:rsidRPr="007133F1" w:rsidRDefault="00BA7A42" w:rsidP="00BA7A42">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7133F1">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BA7A42" w:rsidRPr="002B7D68" w:rsidRDefault="00BA7A42" w:rsidP="00BA7A42">
      <w:pPr>
        <w:shd w:val="clear" w:color="auto" w:fill="FFFFFF"/>
        <w:spacing w:after="0" w:line="240" w:lineRule="auto"/>
        <w:ind w:firstLine="709"/>
        <w:jc w:val="both"/>
        <w:rPr>
          <w:rFonts w:ascii="Times New Roman" w:hAnsi="Times New Roman"/>
          <w:bCs/>
          <w:sz w:val="24"/>
          <w:szCs w:val="24"/>
        </w:rPr>
      </w:pPr>
    </w:p>
    <w:p w:rsidR="00BA7A42" w:rsidRDefault="00BA7A42" w:rsidP="00BA7A42">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BA7A42" w:rsidRDefault="00BA7A42" w:rsidP="00BA7A42">
      <w:pPr>
        <w:rPr>
          <w:rFonts w:eastAsia="Times New Roman"/>
        </w:rPr>
      </w:pPr>
    </w:p>
    <w:p w:rsidR="005709B3" w:rsidRPr="00E622ED" w:rsidRDefault="005709B3" w:rsidP="004C4F6F">
      <w:pPr>
        <w:pStyle w:val="1"/>
        <w:rPr>
          <w:rFonts w:eastAsia="Times New Roman"/>
        </w:rPr>
      </w:pPr>
      <w:bookmarkStart w:id="4" w:name="_Toc480896177"/>
      <w:r w:rsidRPr="00E622ED">
        <w:rPr>
          <w:rFonts w:eastAsia="Times New Roman"/>
        </w:rPr>
        <w:lastRenderedPageBreak/>
        <w:t xml:space="preserve">ЧАСТЬ </w:t>
      </w:r>
      <w:r w:rsidRPr="00E622ED">
        <w:rPr>
          <w:rFonts w:eastAsia="Times New Roman"/>
          <w:lang w:val="en-US"/>
        </w:rPr>
        <w:t>III</w:t>
      </w:r>
      <w:r w:rsidRPr="00E622ED">
        <w:rPr>
          <w:rFonts w:eastAsia="Times New Roman"/>
        </w:rPr>
        <w:t>. ГРАДОСТРОИТЕЛЬНЫЕ РЕГЛАМЕНТЫ</w:t>
      </w:r>
      <w:bookmarkEnd w:id="4"/>
    </w:p>
    <w:p w:rsidR="005709B3" w:rsidRPr="008019B4" w:rsidRDefault="005709B3" w:rsidP="0033501F">
      <w:pPr>
        <w:pStyle w:val="1"/>
        <w:jc w:val="both"/>
        <w:rPr>
          <w:rFonts w:eastAsia="Times New Roman"/>
        </w:rPr>
      </w:pPr>
      <w:bookmarkStart w:id="5" w:name="_Toc480896178"/>
      <w:r w:rsidRPr="008019B4">
        <w:t xml:space="preserve">Глава 13. </w:t>
      </w:r>
      <w:r w:rsidRPr="008019B4">
        <w:rPr>
          <w:rFonts w:eastAsia="Times New Roman"/>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5"/>
    </w:p>
    <w:p w:rsidR="005709B3" w:rsidRPr="008019B4" w:rsidRDefault="005709B3" w:rsidP="0033501F">
      <w:pPr>
        <w:pStyle w:val="1"/>
        <w:jc w:val="both"/>
      </w:pPr>
      <w:bookmarkStart w:id="6" w:name="_Toc480896179"/>
      <w:r w:rsidRPr="00CD0893">
        <w:rPr>
          <w:i/>
        </w:rPr>
        <w:t>Статья 4</w:t>
      </w:r>
      <w:r w:rsidR="00601F7E">
        <w:rPr>
          <w:i/>
        </w:rPr>
        <w:t>3</w:t>
      </w:r>
      <w:r w:rsidRPr="00CD0893">
        <w:rPr>
          <w:i/>
        </w:rPr>
        <w:t>.</w:t>
      </w:r>
      <w:r w:rsidRPr="008019B4">
        <w:t xml:space="preserve">  </w:t>
      </w:r>
      <w:r w:rsidRPr="008019B4">
        <w:rPr>
          <w:rFonts w:eastAsia="Times New Roman"/>
        </w:rPr>
        <w:t>Общие положения о территориальных зонах</w:t>
      </w:r>
      <w:r w:rsidR="00FA3ED7" w:rsidRPr="00FA3ED7">
        <w:t>.</w:t>
      </w:r>
      <w:bookmarkEnd w:id="6"/>
    </w:p>
    <w:p w:rsidR="00BF3BFD" w:rsidRPr="008019B4" w:rsidRDefault="00074941" w:rsidP="00490145">
      <w:pPr>
        <w:pStyle w:val="13"/>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987D91" w:rsidRDefault="00BF3BFD" w:rsidP="00490145">
      <w:pPr>
        <w:pStyle w:val="13"/>
        <w:widowControl w:val="0"/>
        <w:numPr>
          <w:ilvl w:val="0"/>
          <w:numId w:val="1"/>
        </w:numPr>
        <w:spacing w:line="240" w:lineRule="auto"/>
        <w:ind w:left="0" w:firstLine="709"/>
        <w:rPr>
          <w:b w:val="0"/>
        </w:rPr>
      </w:pPr>
      <w:r w:rsidRPr="00987D91">
        <w:rPr>
          <w:b w:val="0"/>
          <w:snapToGrid/>
        </w:rPr>
        <w:t xml:space="preserve">Градостроительным регламентом определяется правовой режим земельных участков, равно как всего, </w:t>
      </w:r>
      <w:r w:rsidR="00987D91" w:rsidRPr="00987D91">
        <w:rPr>
          <w:b w:val="0"/>
          <w:snapToGrid/>
        </w:rPr>
        <w:t>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987D91">
        <w:rPr>
          <w:b w:val="0"/>
          <w:snapToGrid/>
        </w:rPr>
        <w:t>.</w:t>
      </w:r>
      <w:r w:rsidR="00361ACE" w:rsidRPr="00987D91">
        <w:rPr>
          <w:b w:val="0"/>
          <w:snapToGrid/>
        </w:rPr>
        <w:t xml:space="preserve"> Градостроительным регламентом определяются </w:t>
      </w:r>
      <w:r w:rsidR="00361ACE" w:rsidRPr="00987D91">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sidRPr="00987D91">
        <w:rPr>
          <w:b w:val="0"/>
        </w:rPr>
        <w:t>санитарно-защитных</w:t>
      </w:r>
      <w:r w:rsidR="00361ACE" w:rsidRPr="00987D91">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3"/>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7" w:name="36041"/>
      <w:bookmarkEnd w:id="7"/>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8" w:name="36042"/>
      <w:bookmarkEnd w:id="8"/>
      <w:r>
        <w:rPr>
          <w:rFonts w:ascii="Times New Roman" w:eastAsia="Times New Roman" w:hAnsi="Times New Roman" w:cs="Times New Roman"/>
          <w:sz w:val="24"/>
          <w:szCs w:val="24"/>
        </w:rPr>
        <w:t>–</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 в границах </w:t>
      </w:r>
      <w:hyperlink r:id="rId9"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2178F2">
      <w:pPr>
        <w:pStyle w:val="a3"/>
        <w:spacing w:after="0" w:line="240" w:lineRule="auto"/>
        <w:rPr>
          <w:rFonts w:ascii="Times New Roman" w:eastAsia="Times New Roman" w:hAnsi="Times New Roman" w:cs="Times New Roman"/>
          <w:sz w:val="24"/>
          <w:szCs w:val="24"/>
        </w:rPr>
      </w:pPr>
      <w:bookmarkStart w:id="9" w:name="36043"/>
      <w:bookmarkEnd w:id="9"/>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2178F2" w:rsidRPr="002178F2">
        <w:rPr>
          <w:rFonts w:ascii="Times New Roman" w:eastAsia="Times New Roman" w:hAnsi="Times New Roman" w:cs="Times New Roman"/>
          <w:sz w:val="24"/>
          <w:szCs w:val="24"/>
        </w:rPr>
        <w:t>предназначенные для размещения линейных объектов и (или) занятые линейными объектами</w:t>
      </w:r>
      <w:r w:rsidR="00F922C5" w:rsidRPr="008019B4">
        <w:rPr>
          <w:rFonts w:ascii="Times New Roman" w:eastAsia="Times New Roman" w:hAnsi="Times New Roman" w:cs="Times New Roman"/>
          <w:sz w:val="24"/>
          <w:szCs w:val="24"/>
        </w:rPr>
        <w:t xml:space="preserve">;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10" w:name="36044"/>
      <w:bookmarkEnd w:id="10"/>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
    <w:p w:rsidR="00D1662C" w:rsidRPr="00D1662C" w:rsidRDefault="00D1662C"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1B732B"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490145" w:rsidRDefault="00D1662C" w:rsidP="002178F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sidR="002178F2">
        <w:rPr>
          <w:rFonts w:ascii="Times New Roman" w:eastAsia="Times New Roman" w:hAnsi="Times New Roman" w:cs="Times New Roman"/>
          <w:sz w:val="24"/>
          <w:szCs w:val="24"/>
        </w:rPr>
        <w:t xml:space="preserve"> </w:t>
      </w:r>
      <w:r w:rsidR="002178F2" w:rsidRPr="002178F2">
        <w:rPr>
          <w:rFonts w:ascii="Times New Roman" w:eastAsia="Times New Roman" w:hAnsi="Times New Roman" w:cs="Times New Roman"/>
          <w:sz w:val="24"/>
          <w:szCs w:val="24"/>
        </w:rPr>
        <w:t>и территорий опережающего социально-экономического развития</w:t>
      </w:r>
      <w:r>
        <w:rPr>
          <w:rFonts w:ascii="Times New Roman" w:eastAsia="Times New Roman" w:hAnsi="Times New Roman" w:cs="Times New Roman"/>
          <w:sz w:val="24"/>
          <w:szCs w:val="24"/>
        </w:rPr>
        <w:t>.</w:t>
      </w:r>
    </w:p>
    <w:p w:rsidR="005709B3" w:rsidRPr="008019B4" w:rsidRDefault="00D1662C" w:rsidP="00490145">
      <w:pPr>
        <w:pStyle w:val="13"/>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lastRenderedPageBreak/>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r w:rsidR="00B30D80">
        <w:rPr>
          <w:rFonts w:ascii="Times New Roman" w:eastAsia="Times New Roman" w:hAnsi="Times New Roman" w:cs="Times New Roman"/>
          <w:sz w:val="24"/>
          <w:szCs w:val="24"/>
        </w:rPr>
        <w:t>Чапаевский</w:t>
      </w:r>
      <w:r w:rsidR="003F1628">
        <w:rPr>
          <w:rFonts w:ascii="Times New Roman" w:eastAsia="Times New Roman" w:hAnsi="Times New Roman" w:cs="Times New Roman"/>
          <w:sz w:val="24"/>
          <w:szCs w:val="24"/>
        </w:rPr>
        <w:t xml:space="preserve"> сельсовет</w:t>
      </w:r>
      <w:r w:rsidR="006F366A">
        <w:rPr>
          <w:rFonts w:ascii="Times New Roman" w:eastAsia="Times New Roman" w:hAnsi="Times New Roman" w:cs="Times New Roman"/>
          <w:sz w:val="24"/>
          <w:szCs w:val="24"/>
        </w:rPr>
        <w:t>, за исключением территорий, обозначенных в ч</w:t>
      </w:r>
      <w:r w:rsidR="006F366A">
        <w:rPr>
          <w:rFonts w:ascii="Times New Roman" w:hAnsi="Times New Roman" w:cs="Times New Roman"/>
          <w:sz w:val="24"/>
          <w:szCs w:val="24"/>
        </w:rPr>
        <w:t>асти</w:t>
      </w:r>
      <w:r w:rsidR="00D5679F" w:rsidRPr="008019B4">
        <w:rPr>
          <w:rFonts w:ascii="Times New Roman" w:hAnsi="Times New Roman" w:cs="Times New Roman"/>
          <w:sz w:val="24"/>
          <w:szCs w:val="24"/>
        </w:rPr>
        <w:t xml:space="preserve"> </w:t>
      </w:r>
      <w:r w:rsidR="006F366A">
        <w:rPr>
          <w:rFonts w:ascii="Times New Roman" w:hAnsi="Times New Roman" w:cs="Times New Roman"/>
          <w:sz w:val="24"/>
          <w:szCs w:val="24"/>
        </w:rPr>
        <w:t>5</w:t>
      </w:r>
      <w:r w:rsidRPr="008019B4">
        <w:rPr>
          <w:rFonts w:ascii="Times New Roman" w:hAnsi="Times New Roman" w:cs="Times New Roman"/>
          <w:sz w:val="24"/>
          <w:szCs w:val="24"/>
        </w:rPr>
        <w:t xml:space="preserve"> настоящей статьи;</w:t>
      </w:r>
    </w:p>
    <w:p w:rsidR="005709B3" w:rsidRPr="008467FB" w:rsidRDefault="005709B3" w:rsidP="005259C0">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Pr="008019B4">
        <w:rPr>
          <w:rFonts w:ascii="Times New Roman" w:eastAsia="Times New Roman" w:hAnsi="Times New Roman" w:cs="Times New Roman"/>
          <w:sz w:val="24"/>
          <w:szCs w:val="24"/>
        </w:rPr>
        <w:t xml:space="preserve"> </w:t>
      </w:r>
      <w:r w:rsidR="0001121F">
        <w:rPr>
          <w:rFonts w:ascii="Times New Roman" w:eastAsia="Times New Roman" w:hAnsi="Times New Roman" w:cs="Times New Roman"/>
          <w:sz w:val="24"/>
          <w:szCs w:val="24"/>
        </w:rPr>
        <w:t>Санитарно-защитные</w:t>
      </w:r>
      <w:r w:rsidRPr="008019B4">
        <w:rPr>
          <w:rFonts w:ascii="Times New Roman" w:eastAsia="Times New Roman" w:hAnsi="Times New Roman" w:cs="Times New Roman"/>
          <w:sz w:val="24"/>
          <w:szCs w:val="24"/>
        </w:rPr>
        <w:t xml:space="preserve"> зоны, водоохранные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Default="008467FB" w:rsidP="008467F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8019B4">
        <w:rPr>
          <w:rFonts w:ascii="Times New Roman" w:eastAsia="Times New Roman" w:hAnsi="Times New Roman" w:cs="Times New Roman"/>
          <w:sz w:val="24"/>
          <w:szCs w:val="24"/>
        </w:rPr>
        <w:t xml:space="preserve">о зонирования </w:t>
      </w:r>
      <w:r w:rsidR="005709B3" w:rsidRPr="008019B4">
        <w:rPr>
          <w:rFonts w:ascii="Times New Roman" w:eastAsia="Times New Roman" w:hAnsi="Times New Roman" w:cs="Times New Roman"/>
          <w:sz w:val="24"/>
          <w:szCs w:val="24"/>
        </w:rPr>
        <w:t>установлены следующие виды территориальных зон:</w:t>
      </w:r>
    </w:p>
    <w:tbl>
      <w:tblPr>
        <w:tblW w:w="0" w:type="auto"/>
        <w:jc w:val="center"/>
        <w:tblLook w:val="0000" w:firstRow="0" w:lastRow="0" w:firstColumn="0" w:lastColumn="0" w:noHBand="0" w:noVBand="0"/>
      </w:tblPr>
      <w:tblGrid>
        <w:gridCol w:w="1556"/>
        <w:gridCol w:w="8355"/>
      </w:tblGrid>
      <w:tr w:rsidR="004C4F6F" w:rsidRPr="004C4F6F" w:rsidTr="00667434">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Кодовое</w:t>
            </w:r>
          </w:p>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обозначение</w:t>
            </w:r>
          </w:p>
        </w:tc>
        <w:tc>
          <w:tcPr>
            <w:tcW w:w="8472" w:type="dxa"/>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Наименование зоны</w:t>
            </w:r>
          </w:p>
        </w:tc>
      </w:tr>
      <w:tr w:rsidR="004C4F6F" w:rsidRPr="004C4F6F" w:rsidTr="002D70A9">
        <w:trPr>
          <w:cantSplit/>
          <w:jc w:val="center"/>
        </w:trPr>
        <w:tc>
          <w:tcPr>
            <w:tcW w:w="10028" w:type="dxa"/>
            <w:gridSpan w:val="2"/>
            <w:tcBorders>
              <w:top w:val="single" w:sz="4" w:space="0" w:color="auto"/>
              <w:left w:val="single" w:sz="4" w:space="0" w:color="auto"/>
              <w:bottom w:val="single" w:sz="4" w:space="0" w:color="auto"/>
              <w:right w:val="single" w:sz="4" w:space="0" w:color="auto"/>
            </w:tcBorders>
          </w:tcPr>
          <w:p w:rsidR="005259C0" w:rsidRPr="00604462" w:rsidRDefault="005259C0" w:rsidP="00836D30">
            <w:pPr>
              <w:spacing w:after="0" w:line="240" w:lineRule="auto"/>
              <w:jc w:val="center"/>
              <w:rPr>
                <w:rFonts w:ascii="Times New Roman" w:hAnsi="Times New Roman" w:cs="Times New Roman"/>
                <w:b/>
                <w:color w:val="FF0000"/>
                <w:sz w:val="24"/>
                <w:szCs w:val="24"/>
              </w:rPr>
            </w:pPr>
            <w:bookmarkStart w:id="11" w:name="sub_1020"/>
            <w:r w:rsidRPr="00604462">
              <w:rPr>
                <w:rFonts w:ascii="Times New Roman" w:hAnsi="Times New Roman" w:cs="Times New Roman"/>
                <w:b/>
                <w:sz w:val="24"/>
                <w:szCs w:val="24"/>
              </w:rPr>
              <w:t>Жилая з</w:t>
            </w:r>
            <w:bookmarkEnd w:id="11"/>
            <w:r w:rsidR="00836D30" w:rsidRPr="00604462">
              <w:rPr>
                <w:rFonts w:ascii="Times New Roman" w:hAnsi="Times New Roman" w:cs="Times New Roman"/>
                <w:b/>
                <w:sz w:val="24"/>
                <w:szCs w:val="24"/>
              </w:rPr>
              <w:t>она</w:t>
            </w:r>
          </w:p>
        </w:tc>
      </w:tr>
      <w:tr w:rsidR="0018166D" w:rsidRPr="004C4F6F" w:rsidTr="0066743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18166D">
            <w:pPr>
              <w:spacing w:after="0" w:line="240" w:lineRule="auto"/>
              <w:jc w:val="center"/>
              <w:rPr>
                <w:rFonts w:ascii="Times New Roman" w:hAnsi="Times New Roman" w:cs="Times New Roman"/>
                <w:b/>
                <w:color w:val="FF0000"/>
                <w:sz w:val="24"/>
                <w:szCs w:val="24"/>
              </w:rPr>
            </w:pPr>
            <w:r w:rsidRPr="00072160">
              <w:rPr>
                <w:rFonts w:ascii="Times New Roman" w:hAnsi="Times New Roman" w:cs="Times New Roman"/>
                <w:b/>
                <w:sz w:val="24"/>
                <w:szCs w:val="24"/>
              </w:rPr>
              <w:t>Ж</w:t>
            </w:r>
            <w:r w:rsidR="0033501F">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8166D" w:rsidRPr="00284736" w:rsidRDefault="00B30D80" w:rsidP="0018166D">
            <w:pPr>
              <w:spacing w:after="0" w:line="240" w:lineRule="auto"/>
              <w:rPr>
                <w:rFonts w:ascii="Times New Roman" w:hAnsi="Times New Roman" w:cs="Times New Roman"/>
                <w:color w:val="FF0000"/>
                <w:sz w:val="24"/>
                <w:szCs w:val="24"/>
              </w:rPr>
            </w:pPr>
            <w:r w:rsidRPr="0018166D">
              <w:rPr>
                <w:rFonts w:ascii="Times New Roman" w:hAnsi="Times New Roman" w:cs="Times New Roman"/>
                <w:sz w:val="24"/>
                <w:szCs w:val="24"/>
              </w:rPr>
              <w:t>Малоэтажная жилая застройка</w:t>
            </w:r>
          </w:p>
        </w:tc>
      </w:tr>
      <w:tr w:rsidR="008820A0" w:rsidRPr="004C4F6F" w:rsidTr="0066743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8820A0" w:rsidRPr="00072160" w:rsidRDefault="002F3802" w:rsidP="0018166D">
            <w:pPr>
              <w:spacing w:after="0" w:line="240" w:lineRule="auto"/>
              <w:jc w:val="center"/>
              <w:rPr>
                <w:rFonts w:ascii="Times New Roman" w:hAnsi="Times New Roman" w:cs="Times New Roman"/>
                <w:b/>
                <w:sz w:val="24"/>
                <w:szCs w:val="24"/>
              </w:rPr>
            </w:pPr>
            <w:r w:rsidRPr="00072160">
              <w:rPr>
                <w:rFonts w:ascii="Times New Roman" w:hAnsi="Times New Roman" w:cs="Times New Roman"/>
                <w:b/>
                <w:sz w:val="24"/>
                <w:szCs w:val="24"/>
              </w:rPr>
              <w:t>Ж</w:t>
            </w:r>
            <w:r>
              <w:rPr>
                <w:rFonts w:ascii="Times New Roman" w:hAnsi="Times New Roman" w:cs="Times New Roman"/>
                <w:b/>
                <w:sz w:val="24"/>
                <w:szCs w:val="24"/>
              </w:rPr>
              <w:t>-2</w:t>
            </w:r>
          </w:p>
        </w:tc>
        <w:tc>
          <w:tcPr>
            <w:tcW w:w="8472" w:type="dxa"/>
            <w:tcBorders>
              <w:top w:val="single" w:sz="4" w:space="0" w:color="auto"/>
              <w:left w:val="single" w:sz="4" w:space="0" w:color="auto"/>
              <w:bottom w:val="single" w:sz="4" w:space="0" w:color="auto"/>
              <w:right w:val="single" w:sz="4" w:space="0" w:color="auto"/>
            </w:tcBorders>
          </w:tcPr>
          <w:p w:rsidR="008820A0" w:rsidRPr="0018166D" w:rsidRDefault="002F3802" w:rsidP="002F38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Зона жилой застройки в сфере </w:t>
            </w:r>
            <w:r w:rsidRPr="002F3802">
              <w:rPr>
                <w:rFonts w:ascii="Times New Roman" w:hAnsi="Times New Roman" w:cs="Times New Roman"/>
                <w:sz w:val="24"/>
                <w:szCs w:val="24"/>
              </w:rPr>
              <w:t>действия ограничений санитарно-защитной зоны</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color w:val="FF0000"/>
                <w:sz w:val="24"/>
                <w:szCs w:val="24"/>
              </w:rPr>
            </w:pPr>
            <w:r w:rsidRPr="00072160">
              <w:rPr>
                <w:rFonts w:ascii="Times New Roman" w:hAnsi="Times New Roman" w:cs="Times New Roman"/>
                <w:b/>
                <w:sz w:val="24"/>
                <w:szCs w:val="24"/>
              </w:rPr>
              <w:t>Общественно-деловые зоны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sz w:val="24"/>
                <w:szCs w:val="24"/>
              </w:rPr>
            </w:pPr>
            <w:r w:rsidRPr="00072160">
              <w:rPr>
                <w:rFonts w:ascii="Times New Roman" w:hAnsi="Times New Roman" w:cs="Times New Roman"/>
                <w:b/>
                <w:sz w:val="24"/>
                <w:szCs w:val="24"/>
              </w:rPr>
              <w:t>О-1</w:t>
            </w:r>
          </w:p>
        </w:tc>
        <w:tc>
          <w:tcPr>
            <w:tcW w:w="8472" w:type="dxa"/>
            <w:tcBorders>
              <w:top w:val="single" w:sz="4" w:space="0" w:color="auto"/>
              <w:left w:val="single" w:sz="4" w:space="0" w:color="auto"/>
              <w:bottom w:val="single" w:sz="4" w:space="0" w:color="auto"/>
              <w:right w:val="single" w:sz="4" w:space="0" w:color="auto"/>
            </w:tcBorders>
          </w:tcPr>
          <w:p w:rsidR="0018166D" w:rsidRPr="00072160" w:rsidRDefault="0018166D" w:rsidP="004C4F6F">
            <w:pPr>
              <w:spacing w:after="0" w:line="240" w:lineRule="auto"/>
              <w:rPr>
                <w:rFonts w:ascii="Times New Roman" w:hAnsi="Times New Roman" w:cs="Times New Roman"/>
                <w:sz w:val="24"/>
                <w:szCs w:val="24"/>
              </w:rPr>
            </w:pPr>
            <w:r w:rsidRPr="00072160">
              <w:rPr>
                <w:rFonts w:ascii="Times New Roman" w:hAnsi="Times New Roman" w:cs="Times New Roman"/>
                <w:sz w:val="24"/>
                <w:szCs w:val="24"/>
              </w:rPr>
              <w:t>Зона делового, общественного и коммерческого назначения</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sz w:val="24"/>
                <w:szCs w:val="24"/>
              </w:rPr>
            </w:pPr>
            <w:r w:rsidRPr="00072160">
              <w:rPr>
                <w:rFonts w:ascii="Times New Roman" w:hAnsi="Times New Roman" w:cs="Times New Roman"/>
                <w:b/>
                <w:sz w:val="24"/>
                <w:szCs w:val="24"/>
              </w:rPr>
              <w:t>О-2</w:t>
            </w:r>
          </w:p>
        </w:tc>
        <w:tc>
          <w:tcPr>
            <w:tcW w:w="8472" w:type="dxa"/>
            <w:tcBorders>
              <w:top w:val="single" w:sz="4" w:space="0" w:color="auto"/>
              <w:left w:val="single" w:sz="4" w:space="0" w:color="auto"/>
              <w:bottom w:val="single" w:sz="4" w:space="0" w:color="auto"/>
              <w:right w:val="single" w:sz="4" w:space="0" w:color="auto"/>
            </w:tcBorders>
          </w:tcPr>
          <w:p w:rsidR="0018166D" w:rsidRPr="00072160" w:rsidRDefault="00721402" w:rsidP="00667434">
            <w:pPr>
              <w:spacing w:after="0" w:line="240" w:lineRule="auto"/>
              <w:rPr>
                <w:rFonts w:ascii="Times New Roman" w:hAnsi="Times New Roman" w:cs="Times New Roman"/>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9D02FA"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D02FA" w:rsidRDefault="000253DC"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КБ</w:t>
            </w:r>
          </w:p>
        </w:tc>
        <w:tc>
          <w:tcPr>
            <w:tcW w:w="8472" w:type="dxa"/>
            <w:tcBorders>
              <w:top w:val="single" w:sz="4" w:space="0" w:color="auto"/>
              <w:left w:val="single" w:sz="4" w:space="0" w:color="auto"/>
              <w:bottom w:val="single" w:sz="4" w:space="0" w:color="auto"/>
              <w:right w:val="single" w:sz="4" w:space="0" w:color="auto"/>
            </w:tcBorders>
          </w:tcPr>
          <w:p w:rsidR="009D02FA" w:rsidRPr="00334138" w:rsidRDefault="009D02FA" w:rsidP="004C4F6F">
            <w:pPr>
              <w:spacing w:after="0" w:line="240" w:lineRule="auto"/>
              <w:rPr>
                <w:rFonts w:ascii="Times New Roman" w:hAnsi="Times New Roman" w:cs="Times New Roman"/>
                <w:sz w:val="24"/>
                <w:szCs w:val="24"/>
              </w:rPr>
            </w:pPr>
            <w:r w:rsidRPr="009D02FA">
              <w:rPr>
                <w:rFonts w:ascii="Times New Roman" w:hAnsi="Times New Roman" w:cs="Times New Roman"/>
                <w:sz w:val="24"/>
                <w:szCs w:val="24"/>
              </w:rPr>
              <w:t>Зона коммунально-бытового и коммерческого назначения.</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8546ED" w:rsidRDefault="0018166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Производственные зоны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8546ED" w:rsidRDefault="00DB556A"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w:t>
            </w:r>
            <w:r w:rsidR="005C05B8">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8166D" w:rsidRPr="008546ED" w:rsidRDefault="00F23987"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Производственная зона пищевой промышленности</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8546ED" w:rsidRDefault="0018166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Пр-2</w:t>
            </w:r>
          </w:p>
        </w:tc>
        <w:tc>
          <w:tcPr>
            <w:tcW w:w="8472" w:type="dxa"/>
            <w:tcBorders>
              <w:top w:val="single" w:sz="4" w:space="0" w:color="auto"/>
              <w:left w:val="single" w:sz="4" w:space="0" w:color="auto"/>
              <w:bottom w:val="single" w:sz="4" w:space="0" w:color="auto"/>
              <w:right w:val="single" w:sz="4" w:space="0" w:color="auto"/>
            </w:tcBorders>
          </w:tcPr>
          <w:p w:rsidR="0018166D" w:rsidRPr="008546ED" w:rsidRDefault="00F23987"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 xml:space="preserve">Производственная зона легкой и </w:t>
            </w:r>
            <w:r w:rsidR="001A3B9B" w:rsidRPr="008546ED">
              <w:rPr>
                <w:rFonts w:ascii="Times New Roman" w:hAnsi="Times New Roman" w:cs="Times New Roman"/>
                <w:sz w:val="24"/>
                <w:szCs w:val="24"/>
              </w:rPr>
              <w:t>строительной промышленности</w:t>
            </w:r>
          </w:p>
        </w:tc>
      </w:tr>
      <w:tr w:rsidR="002F3802"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F3802" w:rsidRPr="008546ED" w:rsidRDefault="00077DF0"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Пр-3</w:t>
            </w:r>
          </w:p>
        </w:tc>
        <w:tc>
          <w:tcPr>
            <w:tcW w:w="8472" w:type="dxa"/>
            <w:tcBorders>
              <w:top w:val="single" w:sz="4" w:space="0" w:color="auto"/>
              <w:left w:val="single" w:sz="4" w:space="0" w:color="auto"/>
              <w:bottom w:val="single" w:sz="4" w:space="0" w:color="auto"/>
              <w:right w:val="single" w:sz="4" w:space="0" w:color="auto"/>
            </w:tcBorders>
          </w:tcPr>
          <w:p w:rsidR="002F3802" w:rsidRPr="00077DF0" w:rsidRDefault="00077DF0" w:rsidP="004C4F6F">
            <w:pPr>
              <w:spacing w:after="0" w:line="240" w:lineRule="auto"/>
              <w:rPr>
                <w:rFonts w:ascii="Times New Roman" w:hAnsi="Times New Roman" w:cs="Times New Roman"/>
                <w:sz w:val="24"/>
                <w:szCs w:val="24"/>
              </w:rPr>
            </w:pPr>
            <w:r w:rsidRPr="00077DF0">
              <w:rPr>
                <w:rFonts w:ascii="Times New Roman" w:hAnsi="Times New Roman" w:cs="Times New Roman"/>
                <w:sz w:val="24"/>
                <w:szCs w:val="24"/>
              </w:rPr>
              <w:t>Производственная зона</w:t>
            </w:r>
            <w:r w:rsidRPr="00077DF0">
              <w:rPr>
                <w:rFonts w:ascii="Times New Roman" w:hAnsi="Times New Roman" w:cs="Times New Roman"/>
                <w:bCs/>
                <w:sz w:val="24"/>
                <w:szCs w:val="24"/>
              </w:rPr>
              <w:t xml:space="preserve"> нефтехимической промышленности</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color w:val="FF0000"/>
                <w:sz w:val="24"/>
                <w:szCs w:val="24"/>
              </w:rPr>
            </w:pPr>
            <w:r w:rsidRPr="008546ED">
              <w:rPr>
                <w:rFonts w:ascii="Times New Roman" w:hAnsi="Times New Roman" w:cs="Times New Roman"/>
                <w:b/>
                <w:sz w:val="24"/>
                <w:szCs w:val="24"/>
              </w:rPr>
              <w:t>Зоны инженерной и транспортной инфраструктур</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ИТ</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водозаборных и иных технических сооружений</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5D7BFE">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И</w:t>
            </w:r>
            <w:r w:rsidR="005D7BFE">
              <w:rPr>
                <w:rFonts w:ascii="Times New Roman" w:hAnsi="Times New Roman" w:cs="Times New Roman"/>
                <w:b/>
                <w:sz w:val="24"/>
                <w:szCs w:val="24"/>
              </w:rPr>
              <w:t>н</w:t>
            </w:r>
            <w:r w:rsidRPr="008546ED">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91691D">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транспортной инфраструктуры</w:t>
            </w:r>
          </w:p>
        </w:tc>
      </w:tr>
      <w:tr w:rsidR="0060395C" w:rsidRPr="008546ED" w:rsidTr="00E86155">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60395C" w:rsidRPr="008546ED" w:rsidRDefault="0060395C" w:rsidP="00E86155">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Зоны сельскохозяйственного использования</w:t>
            </w:r>
          </w:p>
        </w:tc>
      </w:tr>
      <w:tr w:rsidR="0060395C" w:rsidRPr="008546ED" w:rsidTr="00E861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0395C" w:rsidRPr="008546ED" w:rsidRDefault="0060395C" w:rsidP="00E86155">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СХ</w:t>
            </w:r>
            <w:r>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60395C" w:rsidRPr="009B06DD" w:rsidRDefault="002F3802" w:rsidP="002F3802">
            <w:pPr>
              <w:spacing w:after="0" w:line="240" w:lineRule="auto"/>
              <w:rPr>
                <w:rFonts w:ascii="Times New Roman" w:hAnsi="Times New Roman" w:cs="Times New Roman"/>
                <w:sz w:val="24"/>
                <w:szCs w:val="24"/>
              </w:rPr>
            </w:pPr>
            <w:r w:rsidRPr="002F3802">
              <w:rPr>
                <w:rFonts w:ascii="Times New Roman" w:hAnsi="Times New Roman" w:cs="Times New Roman"/>
                <w:sz w:val="24"/>
                <w:szCs w:val="24"/>
              </w:rPr>
              <w:t>Зона сельскохозяйственных угодий и</w:t>
            </w:r>
            <w:r>
              <w:rPr>
                <w:rFonts w:ascii="Times New Roman" w:hAnsi="Times New Roman" w:cs="Times New Roman"/>
                <w:sz w:val="24"/>
                <w:szCs w:val="24"/>
              </w:rPr>
              <w:t xml:space="preserve"> </w:t>
            </w:r>
            <w:r w:rsidRPr="002F3802">
              <w:rPr>
                <w:rFonts w:ascii="Times New Roman" w:hAnsi="Times New Roman" w:cs="Times New Roman"/>
                <w:sz w:val="24"/>
                <w:szCs w:val="24"/>
              </w:rPr>
              <w:t>животноводства</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Рекреационные зоны</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Р-1</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Рекреационная зона общего пользования</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Р-2</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5A50EA"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водных объектов</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A03B5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Р-3</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040AC1" w:rsidP="005A50EA">
            <w:pPr>
              <w:spacing w:after="0" w:line="240" w:lineRule="auto"/>
              <w:rPr>
                <w:rFonts w:ascii="Times New Roman" w:hAnsi="Times New Roman" w:cs="Times New Roman"/>
                <w:sz w:val="24"/>
                <w:szCs w:val="24"/>
              </w:rPr>
            </w:pPr>
            <w:r w:rsidRPr="00040AC1">
              <w:rPr>
                <w:rFonts w:ascii="Times New Roman" w:hAnsi="Times New Roman" w:cs="Times New Roman"/>
                <w:sz w:val="24"/>
                <w:szCs w:val="24"/>
              </w:rPr>
              <w:t>Зона особо охраняемых природных территорий</w:t>
            </w:r>
          </w:p>
        </w:tc>
      </w:tr>
      <w:tr w:rsidR="00431407"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31407" w:rsidRPr="008546ED" w:rsidRDefault="00431407" w:rsidP="00A03B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Р-4</w:t>
            </w:r>
          </w:p>
        </w:tc>
        <w:tc>
          <w:tcPr>
            <w:tcW w:w="8472" w:type="dxa"/>
            <w:tcBorders>
              <w:top w:val="single" w:sz="4" w:space="0" w:color="auto"/>
              <w:left w:val="single" w:sz="4" w:space="0" w:color="auto"/>
              <w:bottom w:val="single" w:sz="4" w:space="0" w:color="auto"/>
              <w:right w:val="single" w:sz="4" w:space="0" w:color="auto"/>
            </w:tcBorders>
          </w:tcPr>
          <w:p w:rsidR="00431407" w:rsidRPr="00040AC1" w:rsidRDefault="00CB0712" w:rsidP="00CB0712">
            <w:pPr>
              <w:spacing w:after="0" w:line="240" w:lineRule="auto"/>
              <w:rPr>
                <w:rFonts w:ascii="Times New Roman" w:hAnsi="Times New Roman" w:cs="Times New Roman"/>
                <w:sz w:val="24"/>
                <w:szCs w:val="24"/>
              </w:rPr>
            </w:pPr>
            <w:r>
              <w:rPr>
                <w:rFonts w:ascii="Times New Roman" w:hAnsi="Times New Roman" w:cs="Times New Roman"/>
                <w:sz w:val="24"/>
                <w:szCs w:val="24"/>
              </w:rPr>
              <w:t>Зона г</w:t>
            </w:r>
            <w:r w:rsidR="00431407">
              <w:rPr>
                <w:rFonts w:ascii="Times New Roman" w:hAnsi="Times New Roman" w:cs="Times New Roman"/>
                <w:sz w:val="24"/>
                <w:szCs w:val="24"/>
              </w:rPr>
              <w:t>осударственного  лесного фонда</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Зоны специального назначения</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F561D8">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w:t>
            </w:r>
            <w:r w:rsidR="00F561D8">
              <w:rPr>
                <w:rFonts w:ascii="Times New Roman" w:hAnsi="Times New Roman" w:cs="Times New Roman"/>
                <w:b/>
                <w:sz w:val="24"/>
                <w:szCs w:val="24"/>
              </w:rPr>
              <w:t>п</w:t>
            </w:r>
            <w:r w:rsidRPr="008546ED">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F561D8"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размещения санитарно-технических сооружений</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F561D8">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w:t>
            </w:r>
            <w:r w:rsidR="00F561D8">
              <w:rPr>
                <w:rFonts w:ascii="Times New Roman" w:hAnsi="Times New Roman" w:cs="Times New Roman"/>
                <w:b/>
                <w:sz w:val="24"/>
                <w:szCs w:val="24"/>
              </w:rPr>
              <w:t>п</w:t>
            </w:r>
            <w:r w:rsidRPr="008546ED">
              <w:rPr>
                <w:rFonts w:ascii="Times New Roman" w:hAnsi="Times New Roman" w:cs="Times New Roman"/>
                <w:b/>
                <w:sz w:val="24"/>
                <w:szCs w:val="24"/>
              </w:rPr>
              <w:t>-</w:t>
            </w:r>
            <w:r w:rsidRPr="008546ED">
              <w:rPr>
                <w:rFonts w:ascii="Times New Roman" w:hAnsi="Times New Roman" w:cs="Times New Roman"/>
                <w:b/>
                <w:sz w:val="24"/>
                <w:szCs w:val="24"/>
                <w:lang w:val="en-US"/>
              </w:rPr>
              <w:t>2</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F561D8"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кладбищ</w:t>
            </w:r>
          </w:p>
        </w:tc>
      </w:tr>
    </w:tbl>
    <w:p w:rsidR="004C4F6F" w:rsidRDefault="00F561D8" w:rsidP="00F561D8">
      <w:pPr>
        <w:tabs>
          <w:tab w:val="left" w:pos="6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C5C5E" w:rsidRPr="009C5C5E" w:rsidRDefault="005259C0"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C5C5E" w:rsidRPr="009C5C5E">
        <w:rPr>
          <w:rFonts w:ascii="Times New Roman" w:eastAsia="Times New Roman" w:hAnsi="Times New Roman" w:cs="Times New Roman"/>
          <w:sz w:val="24"/>
          <w:szCs w:val="24"/>
        </w:rPr>
        <w:t>.</w:t>
      </w:r>
      <w:r w:rsidR="009C5C5E">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sidR="009C5C5E">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sidR="009C5C5E">
        <w:rPr>
          <w:rFonts w:ascii="Times New Roman" w:eastAsia="Times New Roman" w:hAnsi="Times New Roman" w:cs="Times New Roman"/>
          <w:sz w:val="24"/>
          <w:szCs w:val="24"/>
        </w:rPr>
        <w:t xml:space="preserve"> </w:t>
      </w:r>
      <w:r w:rsidR="00B30D80">
        <w:rPr>
          <w:rFonts w:ascii="Times New Roman" w:eastAsia="Times New Roman" w:hAnsi="Times New Roman" w:cs="Times New Roman"/>
          <w:sz w:val="24"/>
          <w:szCs w:val="24"/>
        </w:rPr>
        <w:t>Чапаевский</w:t>
      </w:r>
      <w:r w:rsidR="009C5C5E" w:rsidRPr="009C5C5E">
        <w:rPr>
          <w:rFonts w:ascii="Times New Roman" w:eastAsia="Times New Roman" w:hAnsi="Times New Roman" w:cs="Times New Roman"/>
          <w:sz w:val="24"/>
          <w:szCs w:val="24"/>
        </w:rPr>
        <w:t xml:space="preserve"> </w:t>
      </w:r>
      <w:r w:rsidR="00565FA5">
        <w:rPr>
          <w:rFonts w:ascii="Times New Roman" w:eastAsia="Times New Roman" w:hAnsi="Times New Roman" w:cs="Times New Roman"/>
          <w:sz w:val="24"/>
          <w:szCs w:val="24"/>
        </w:rPr>
        <w:t>сельсовет</w:t>
      </w:r>
      <w:r w:rsidR="0063017A">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0063017A" w:rsidRPr="0063017A">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009C5C5E"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009C5C5E"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009C5C5E"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перечень земельных участков, требующих</w:t>
      </w:r>
      <w:r w:rsidR="009C5C5E"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009C5C5E" w:rsidRPr="009C5C5E">
        <w:rPr>
          <w:rFonts w:ascii="Times New Roman" w:eastAsia="Times New Roman" w:hAnsi="Times New Roman" w:cs="Times New Roman"/>
          <w:sz w:val="24"/>
          <w:szCs w:val="24"/>
        </w:rPr>
        <w:t xml:space="preserve"> </w:t>
      </w:r>
      <w:r w:rsidR="00D43E6B">
        <w:rPr>
          <w:rFonts w:ascii="Times New Roman" w:eastAsia="Times New Roman" w:hAnsi="Times New Roman" w:cs="Times New Roman"/>
          <w:sz w:val="24"/>
          <w:szCs w:val="24"/>
        </w:rPr>
        <w:t>Земельные участки, включённые в этот перечень,</w:t>
      </w:r>
      <w:r w:rsidR="009C5C5E"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w:t>
      </w:r>
      <w:r w:rsidR="009C5C5E"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преобразуются</w:t>
      </w:r>
      <w:r w:rsidR="009C5C5E"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в</w:t>
      </w:r>
      <w:r w:rsidR="009C5C5E" w:rsidRPr="009C5C5E">
        <w:rPr>
          <w:rFonts w:ascii="Times New Roman" w:eastAsia="Times New Roman" w:hAnsi="Times New Roman" w:cs="Times New Roman"/>
          <w:sz w:val="24"/>
          <w:szCs w:val="24"/>
        </w:rPr>
        <w:t xml:space="preserve"> земельные участки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009C5C5E"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009C5C5E"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могут включатся</w:t>
      </w:r>
      <w:r w:rsidR="009C5C5E" w:rsidRPr="009C5C5E">
        <w:rPr>
          <w:rFonts w:ascii="Times New Roman" w:eastAsia="Times New Roman" w:hAnsi="Times New Roman" w:cs="Times New Roman"/>
          <w:sz w:val="24"/>
          <w:szCs w:val="24"/>
        </w:rPr>
        <w:t>:</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565FA5" w:rsidRDefault="00565FA5" w:rsidP="00565FA5">
      <w:pPr>
        <w:pStyle w:val="nienie"/>
        <w:rPr>
          <w:rFonts w:ascii="Times New Roman" w:hAnsi="Times New Roman" w:cs="Times New Roman"/>
        </w:rPr>
      </w:pPr>
      <w:r>
        <w:rPr>
          <w:rFonts w:ascii="Times New Roman" w:hAnsi="Times New Roman" w:cs="Times New Roman"/>
          <w:i/>
        </w:rPr>
        <w:t xml:space="preserve">Таблица 1. </w:t>
      </w:r>
      <w:r>
        <w:rPr>
          <w:rFonts w:ascii="Times New Roman" w:hAnsi="Times New Roman" w:cs="Times New Roman"/>
        </w:rPr>
        <w:t>Перечень земельных участков, требующих градостроительного преобразования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4793"/>
      </w:tblGrid>
      <w:tr w:rsidR="00565FA5" w:rsidTr="00565FA5">
        <w:tc>
          <w:tcPr>
            <w:tcW w:w="5000" w:type="pct"/>
            <w:gridSpan w:val="2"/>
            <w:tcBorders>
              <w:top w:val="single" w:sz="4" w:space="0" w:color="auto"/>
              <w:left w:val="single" w:sz="4" w:space="0" w:color="auto"/>
              <w:bottom w:val="single" w:sz="4" w:space="0" w:color="auto"/>
              <w:right w:val="single" w:sz="4" w:space="0" w:color="auto"/>
            </w:tcBorders>
            <w:hideMark/>
          </w:tcPr>
          <w:p w:rsidR="00565FA5" w:rsidRDefault="00565FA5">
            <w:pPr>
              <w:pStyle w:val="nienie"/>
              <w:ind w:left="0" w:firstLine="0"/>
              <w:jc w:val="center"/>
              <w:rPr>
                <w:rFonts w:ascii="Times New Roman" w:hAnsi="Times New Roman" w:cs="Times New Roman"/>
                <w:lang w:eastAsia="en-US"/>
              </w:rPr>
            </w:pPr>
            <w:r>
              <w:rPr>
                <w:rFonts w:ascii="Times New Roman" w:hAnsi="Times New Roman" w:cs="Times New Roman"/>
                <w:b/>
                <w:bCs/>
                <w:lang w:eastAsia="en-US"/>
              </w:rPr>
              <w:t>Земельные участки, требующие градостроительного преобразования</w:t>
            </w:r>
          </w:p>
        </w:tc>
      </w:tr>
      <w:tr w:rsidR="00725397" w:rsidTr="002F3802">
        <w:trPr>
          <w:trHeight w:val="20"/>
        </w:trPr>
        <w:tc>
          <w:tcPr>
            <w:tcW w:w="2582" w:type="pct"/>
            <w:vMerge w:val="restart"/>
            <w:tcBorders>
              <w:top w:val="single" w:sz="4" w:space="0" w:color="auto"/>
              <w:left w:val="single" w:sz="4" w:space="0" w:color="auto"/>
              <w:right w:val="single" w:sz="4" w:space="0" w:color="auto"/>
            </w:tcBorders>
            <w:vAlign w:val="center"/>
          </w:tcPr>
          <w:p w:rsidR="00725397" w:rsidRDefault="00725397" w:rsidP="005F70E0">
            <w:pPr>
              <w:pStyle w:val="12"/>
              <w:keepNext w:val="0"/>
              <w:keepLines w:val="0"/>
              <w:spacing w:before="0" w:after="0"/>
              <w:ind w:firstLine="176"/>
              <w:jc w:val="center"/>
              <w:rPr>
                <w:rFonts w:ascii="Times New Roman" w:hAnsi="Times New Roman" w:cs="Times New Roman"/>
                <w:b w:val="0"/>
                <w:sz w:val="24"/>
                <w:szCs w:val="24"/>
                <w:lang w:eastAsia="en-US"/>
              </w:rPr>
            </w:pPr>
            <w:bookmarkStart w:id="12" w:name="_Toc480896180"/>
            <w:r>
              <w:rPr>
                <w:rFonts w:ascii="Times New Roman" w:hAnsi="Times New Roman" w:cs="Times New Roman"/>
                <w:b w:val="0"/>
                <w:sz w:val="24"/>
                <w:szCs w:val="24"/>
                <w:lang w:eastAsia="en-US"/>
              </w:rPr>
              <w:t>Кадастровый номер з. у.</w:t>
            </w:r>
            <w:bookmarkEnd w:id="12"/>
          </w:p>
          <w:p w:rsidR="00725397" w:rsidRDefault="00725397" w:rsidP="005F70E0">
            <w:pPr>
              <w:pStyle w:val="nienie"/>
              <w:ind w:left="0" w:firstLine="0"/>
              <w:jc w:val="center"/>
              <w:rPr>
                <w:rFonts w:ascii="Times New Roman" w:hAnsi="Times New Roman" w:cs="Times New Roman"/>
                <w:lang w:eastAsia="en-US"/>
              </w:rPr>
            </w:pPr>
          </w:p>
        </w:tc>
        <w:tc>
          <w:tcPr>
            <w:tcW w:w="2418" w:type="pct"/>
            <w:tcBorders>
              <w:top w:val="single" w:sz="4" w:space="0" w:color="auto"/>
              <w:left w:val="single" w:sz="4" w:space="0" w:color="auto"/>
              <w:bottom w:val="single" w:sz="4" w:space="0" w:color="auto"/>
              <w:right w:val="single" w:sz="4" w:space="0" w:color="auto"/>
            </w:tcBorders>
          </w:tcPr>
          <w:p w:rsidR="00725397" w:rsidRPr="00C4277C" w:rsidRDefault="00725397" w:rsidP="005F70E0">
            <w:pPr>
              <w:spacing w:after="0" w:line="240" w:lineRule="auto"/>
              <w:jc w:val="center"/>
            </w:pPr>
            <w:r w:rsidRPr="00C4277C">
              <w:t>56:33:1419001:22</w:t>
            </w:r>
          </w:p>
        </w:tc>
      </w:tr>
      <w:tr w:rsidR="00725397" w:rsidTr="002F3802">
        <w:trPr>
          <w:trHeight w:val="20"/>
        </w:trPr>
        <w:tc>
          <w:tcPr>
            <w:tcW w:w="0" w:type="auto"/>
            <w:vMerge/>
            <w:tcBorders>
              <w:left w:val="single" w:sz="4" w:space="0" w:color="auto"/>
              <w:right w:val="single" w:sz="4" w:space="0" w:color="auto"/>
            </w:tcBorders>
            <w:vAlign w:val="center"/>
            <w:hideMark/>
          </w:tcPr>
          <w:p w:rsidR="00725397" w:rsidRDefault="00725397" w:rsidP="00725397">
            <w:pPr>
              <w:spacing w:after="0" w:line="240" w:lineRule="auto"/>
              <w:rPr>
                <w:rFonts w:ascii="Times New Roman" w:eastAsia="Times New Roman" w:hAnsi="Times New Roman" w:cs="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tcPr>
          <w:p w:rsidR="00725397" w:rsidRPr="00C4277C" w:rsidRDefault="00725397" w:rsidP="00725397">
            <w:pPr>
              <w:spacing w:after="0" w:line="240" w:lineRule="auto"/>
              <w:jc w:val="center"/>
            </w:pPr>
            <w:r w:rsidRPr="00C4277C">
              <w:t>56:33:1414005:6</w:t>
            </w:r>
          </w:p>
        </w:tc>
      </w:tr>
      <w:tr w:rsidR="00725397" w:rsidTr="002F3802">
        <w:trPr>
          <w:trHeight w:val="20"/>
        </w:trPr>
        <w:tc>
          <w:tcPr>
            <w:tcW w:w="0" w:type="auto"/>
            <w:vMerge/>
            <w:tcBorders>
              <w:left w:val="single" w:sz="4" w:space="0" w:color="auto"/>
              <w:right w:val="single" w:sz="4" w:space="0" w:color="auto"/>
            </w:tcBorders>
            <w:vAlign w:val="center"/>
            <w:hideMark/>
          </w:tcPr>
          <w:p w:rsidR="00725397" w:rsidRDefault="00725397" w:rsidP="00725397">
            <w:pPr>
              <w:spacing w:after="0" w:line="240" w:lineRule="auto"/>
              <w:rPr>
                <w:rFonts w:ascii="Times New Roman" w:eastAsia="Times New Roman" w:hAnsi="Times New Roman" w:cs="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tcPr>
          <w:p w:rsidR="00725397" w:rsidRPr="00C4277C" w:rsidRDefault="00725397" w:rsidP="00725397">
            <w:pPr>
              <w:spacing w:after="0" w:line="240" w:lineRule="auto"/>
              <w:jc w:val="center"/>
            </w:pPr>
            <w:r w:rsidRPr="00C4277C">
              <w:t>56:33:1417009:2</w:t>
            </w:r>
          </w:p>
        </w:tc>
      </w:tr>
      <w:tr w:rsidR="00725397" w:rsidTr="002F3802">
        <w:trPr>
          <w:trHeight w:val="20"/>
        </w:trPr>
        <w:tc>
          <w:tcPr>
            <w:tcW w:w="0" w:type="auto"/>
            <w:vMerge/>
            <w:tcBorders>
              <w:left w:val="single" w:sz="4" w:space="0" w:color="auto"/>
              <w:right w:val="single" w:sz="4" w:space="0" w:color="auto"/>
            </w:tcBorders>
            <w:vAlign w:val="center"/>
            <w:hideMark/>
          </w:tcPr>
          <w:p w:rsidR="00725397" w:rsidRDefault="00725397" w:rsidP="00725397">
            <w:pPr>
              <w:spacing w:after="0" w:line="240" w:lineRule="auto"/>
              <w:rPr>
                <w:rFonts w:ascii="Times New Roman" w:eastAsia="Times New Roman" w:hAnsi="Times New Roman" w:cs="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tcPr>
          <w:p w:rsidR="00725397" w:rsidRPr="00C4277C" w:rsidRDefault="00725397" w:rsidP="00725397">
            <w:pPr>
              <w:spacing w:after="0" w:line="240" w:lineRule="auto"/>
              <w:jc w:val="center"/>
            </w:pPr>
            <w:r w:rsidRPr="00C4277C">
              <w:t>56:33:1407008:8</w:t>
            </w:r>
          </w:p>
        </w:tc>
      </w:tr>
      <w:tr w:rsidR="00725397" w:rsidTr="002F3802">
        <w:trPr>
          <w:trHeight w:val="20"/>
        </w:trPr>
        <w:tc>
          <w:tcPr>
            <w:tcW w:w="0" w:type="auto"/>
            <w:vMerge/>
            <w:tcBorders>
              <w:left w:val="single" w:sz="4" w:space="0" w:color="auto"/>
              <w:right w:val="single" w:sz="4" w:space="0" w:color="auto"/>
            </w:tcBorders>
            <w:vAlign w:val="center"/>
            <w:hideMark/>
          </w:tcPr>
          <w:p w:rsidR="00725397" w:rsidRDefault="00725397" w:rsidP="00725397">
            <w:pPr>
              <w:spacing w:after="0" w:line="240" w:lineRule="auto"/>
              <w:rPr>
                <w:rFonts w:ascii="Times New Roman" w:eastAsia="Times New Roman" w:hAnsi="Times New Roman" w:cs="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tcPr>
          <w:p w:rsidR="00725397" w:rsidRPr="00C4277C" w:rsidRDefault="00725397" w:rsidP="00725397">
            <w:pPr>
              <w:spacing w:after="0" w:line="240" w:lineRule="auto"/>
              <w:jc w:val="center"/>
            </w:pPr>
            <w:r w:rsidRPr="00C4277C">
              <w:t>56:33:1406001:1</w:t>
            </w:r>
          </w:p>
        </w:tc>
      </w:tr>
      <w:tr w:rsidR="00725397" w:rsidTr="002F3802">
        <w:trPr>
          <w:trHeight w:val="20"/>
        </w:trPr>
        <w:tc>
          <w:tcPr>
            <w:tcW w:w="0" w:type="auto"/>
            <w:vMerge/>
            <w:tcBorders>
              <w:left w:val="single" w:sz="4" w:space="0" w:color="auto"/>
              <w:right w:val="single" w:sz="4" w:space="0" w:color="auto"/>
            </w:tcBorders>
            <w:vAlign w:val="center"/>
          </w:tcPr>
          <w:p w:rsidR="00725397" w:rsidRDefault="00725397" w:rsidP="00725397">
            <w:pPr>
              <w:spacing w:after="0" w:line="240" w:lineRule="auto"/>
              <w:rPr>
                <w:rFonts w:ascii="Times New Roman" w:eastAsia="Times New Roman" w:hAnsi="Times New Roman" w:cs="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tcPr>
          <w:p w:rsidR="00725397" w:rsidRPr="005D2EB9" w:rsidRDefault="00725397" w:rsidP="00725397">
            <w:pPr>
              <w:spacing w:after="0" w:line="240" w:lineRule="auto"/>
              <w:jc w:val="center"/>
            </w:pPr>
            <w:r w:rsidRPr="005D2EB9">
              <w:t>56:33:1410003:23</w:t>
            </w:r>
          </w:p>
        </w:tc>
      </w:tr>
      <w:tr w:rsidR="00725397" w:rsidTr="002F3802">
        <w:trPr>
          <w:trHeight w:val="20"/>
        </w:trPr>
        <w:tc>
          <w:tcPr>
            <w:tcW w:w="0" w:type="auto"/>
            <w:vMerge/>
            <w:tcBorders>
              <w:left w:val="single" w:sz="4" w:space="0" w:color="auto"/>
              <w:right w:val="single" w:sz="4" w:space="0" w:color="auto"/>
            </w:tcBorders>
            <w:vAlign w:val="center"/>
          </w:tcPr>
          <w:p w:rsidR="00725397" w:rsidRDefault="00725397" w:rsidP="00725397">
            <w:pPr>
              <w:spacing w:after="0" w:line="240" w:lineRule="auto"/>
              <w:rPr>
                <w:rFonts w:ascii="Times New Roman" w:eastAsia="Times New Roman" w:hAnsi="Times New Roman" w:cs="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tcPr>
          <w:p w:rsidR="00725397" w:rsidRPr="005D2EB9" w:rsidRDefault="00725397" w:rsidP="00725397">
            <w:pPr>
              <w:spacing w:after="0" w:line="240" w:lineRule="auto"/>
              <w:jc w:val="center"/>
            </w:pPr>
            <w:r w:rsidRPr="005D2EB9">
              <w:t>56:33:1409001:47</w:t>
            </w:r>
          </w:p>
        </w:tc>
      </w:tr>
      <w:tr w:rsidR="00725397" w:rsidTr="002F3802">
        <w:trPr>
          <w:trHeight w:val="20"/>
        </w:trPr>
        <w:tc>
          <w:tcPr>
            <w:tcW w:w="0" w:type="auto"/>
            <w:vMerge/>
            <w:tcBorders>
              <w:left w:val="single" w:sz="4" w:space="0" w:color="auto"/>
              <w:bottom w:val="single" w:sz="4" w:space="0" w:color="auto"/>
              <w:right w:val="single" w:sz="4" w:space="0" w:color="auto"/>
            </w:tcBorders>
            <w:vAlign w:val="center"/>
          </w:tcPr>
          <w:p w:rsidR="00725397" w:rsidRDefault="00725397" w:rsidP="00725397">
            <w:pPr>
              <w:spacing w:after="0" w:line="240" w:lineRule="auto"/>
              <w:rPr>
                <w:rFonts w:ascii="Times New Roman" w:eastAsia="Times New Roman" w:hAnsi="Times New Roman" w:cs="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tcPr>
          <w:p w:rsidR="00725397" w:rsidRDefault="00725397" w:rsidP="00725397">
            <w:pPr>
              <w:spacing w:after="0" w:line="240" w:lineRule="auto"/>
              <w:jc w:val="center"/>
            </w:pPr>
            <w:r w:rsidRPr="005D2EB9">
              <w:t>56:33:1416001:4</w:t>
            </w:r>
          </w:p>
        </w:tc>
      </w:tr>
    </w:tbl>
    <w:p w:rsidR="006F366A" w:rsidRDefault="006F366A" w:rsidP="00490145">
      <w:pPr>
        <w:pStyle w:val="nienie"/>
        <w:ind w:left="0" w:firstLine="709"/>
        <w:rPr>
          <w:rFonts w:ascii="Times New Roman" w:hAnsi="Times New Roman" w:cs="Times New Roman"/>
          <w:i/>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sidR="00D43E6B">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Развитие осуществляемых видов деятельности или объектов может быть разрешено только при условии </w:t>
      </w:r>
      <w:r w:rsidR="00D43E6B">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sidR="00D43E6B">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5709B3" w:rsidRPr="00CD0893" w:rsidRDefault="005709B3" w:rsidP="00EB6D0C">
      <w:pPr>
        <w:pStyle w:val="1"/>
      </w:pPr>
      <w:bookmarkStart w:id="13" w:name="_Toc480896181"/>
      <w:r w:rsidRPr="00CD0893">
        <w:rPr>
          <w:i/>
        </w:rPr>
        <w:t>Статья 4</w:t>
      </w:r>
      <w:r w:rsidR="00667351">
        <w:rPr>
          <w:i/>
        </w:rPr>
        <w:t>4</w:t>
      </w:r>
      <w:r w:rsidR="000E5482" w:rsidRPr="00CD0893">
        <w:rPr>
          <w:i/>
        </w:rPr>
        <w:t>.</w:t>
      </w:r>
      <w:r w:rsidRPr="00CD0893">
        <w:t xml:space="preserve"> </w:t>
      </w:r>
      <w:r w:rsidR="00667351">
        <w:t xml:space="preserve"> Г</w:t>
      </w:r>
      <w:r w:rsidRPr="00CD0893">
        <w:t>радостроительные регламенты по видам разрешенного использования в соответствии с территориальными зонами.</w:t>
      </w:r>
      <w:bookmarkEnd w:id="13"/>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w:t>
      </w:r>
      <w:r w:rsidRPr="00CD0893">
        <w:rPr>
          <w:sz w:val="24"/>
          <w:szCs w:val="24"/>
        </w:rPr>
        <w:lastRenderedPageBreak/>
        <w:t>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77433B" w:rsidRPr="0077433B" w:rsidRDefault="0077433B"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77433B">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а</w:t>
      </w:r>
      <w:r w:rsidRPr="0077433B">
        <w:rPr>
          <w:rFonts w:ascii="Times New Roman" w:eastAsia="Times New Roman" w:hAnsi="Times New Roman" w:cs="Times New Roman"/>
          <w:sz w:val="24"/>
          <w:szCs w:val="24"/>
        </w:rPr>
        <w:t xml:space="preserve">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9A11D9" w:rsidRPr="00477EB5" w:rsidRDefault="009A11D9" w:rsidP="00185CAA">
      <w:pPr>
        <w:pStyle w:val="a3"/>
        <w:numPr>
          <w:ilvl w:val="0"/>
          <w:numId w:val="17"/>
        </w:numPr>
        <w:spacing w:after="0"/>
        <w:ind w:left="0" w:firstLine="709"/>
        <w:jc w:val="both"/>
        <w:rPr>
          <w:rFonts w:ascii="Times New Roman" w:eastAsia="Times New Roman" w:hAnsi="Times New Roman" w:cs="Times New Roman"/>
          <w:bCs/>
          <w:sz w:val="24"/>
          <w:szCs w:val="24"/>
        </w:rPr>
      </w:pPr>
      <w:r w:rsidRPr="00477EB5">
        <w:rPr>
          <w:rFonts w:ascii="Times New Roman" w:eastAsia="Times New Roman" w:hAnsi="Times New Roman" w:cs="Times New Roman"/>
          <w:bCs/>
          <w:sz w:val="24"/>
          <w:szCs w:val="24"/>
        </w:rPr>
        <w:t>СП 42</w:t>
      </w:r>
      <w:r>
        <w:rPr>
          <w:rFonts w:ascii="Times New Roman" w:eastAsia="Times New Roman" w:hAnsi="Times New Roman" w:cs="Times New Roman"/>
          <w:bCs/>
          <w:sz w:val="24"/>
          <w:szCs w:val="24"/>
        </w:rPr>
        <w:t>.13330.2011 «</w:t>
      </w:r>
      <w:r w:rsidRPr="00477EB5">
        <w:rPr>
          <w:rFonts w:ascii="Times New Roman" w:eastAsia="Times New Roman" w:hAnsi="Times New Roman" w:cs="Times New Roman"/>
          <w:bCs/>
          <w:sz w:val="24"/>
          <w:szCs w:val="24"/>
        </w:rPr>
        <w:t>Градостроительство. Планировка и застройка городских и сельских поселений</w:t>
      </w:r>
      <w:r>
        <w:rPr>
          <w:rFonts w:ascii="Times New Roman" w:eastAsia="Times New Roman" w:hAnsi="Times New Roman" w:cs="Times New Roman"/>
          <w:bCs/>
          <w:sz w:val="24"/>
          <w:szCs w:val="24"/>
        </w:rPr>
        <w:t>»,</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lastRenderedPageBreak/>
        <w:t>Нормативы градостроительного проектирования  Оренбургской области,</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СанПиН 2.2.1./2.1.1.1200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185CAA">
      <w:pPr>
        <w:pStyle w:val="a3"/>
        <w:numPr>
          <w:ilvl w:val="0"/>
          <w:numId w:val="17"/>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A03B5F" w:rsidRDefault="00A03B5F" w:rsidP="00A03B5F">
      <w:pPr>
        <w:spacing w:after="0" w:line="240" w:lineRule="auto"/>
        <w:jc w:val="both"/>
        <w:rPr>
          <w:rFonts w:ascii="Calibri" w:eastAsia="Times New Roman" w:hAnsi="Calibri" w:cs="Arial"/>
          <w:sz w:val="24"/>
          <w:szCs w:val="24"/>
        </w:rPr>
      </w:pPr>
    </w:p>
    <w:p w:rsidR="00AB3AE2" w:rsidRPr="00CD0893" w:rsidRDefault="00AB3AE2" w:rsidP="00EB6D0C">
      <w:pPr>
        <w:pStyle w:val="1"/>
        <w:rPr>
          <w:rFonts w:eastAsia="Times New Roman"/>
        </w:rPr>
      </w:pPr>
      <w:bookmarkStart w:id="14" w:name="_Toc480896182"/>
      <w:r w:rsidRPr="00CD0893">
        <w:rPr>
          <w:i/>
        </w:rPr>
        <w:t>Статья 4</w:t>
      </w:r>
      <w:r w:rsidR="006E5BE2">
        <w:rPr>
          <w:i/>
        </w:rPr>
        <w:t>5</w:t>
      </w:r>
      <w:r w:rsidRPr="00CD0893">
        <w:rPr>
          <w:i/>
        </w:rPr>
        <w:t>.</w:t>
      </w:r>
      <w:r w:rsidRPr="00CD0893">
        <w:t xml:space="preserve"> </w:t>
      </w:r>
      <w:r w:rsidRPr="00CD0893">
        <w:rPr>
          <w:rFonts w:eastAsia="Times New Roman"/>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4"/>
    </w:p>
    <w:p w:rsidR="00AB3AE2" w:rsidRPr="00CD0893" w:rsidRDefault="00AB3AE2" w:rsidP="00EB6D0C">
      <w:pPr>
        <w:pStyle w:val="1"/>
      </w:pPr>
      <w:bookmarkStart w:id="15" w:name="_Toc480896183"/>
      <w:r w:rsidRPr="00CD0893">
        <w:rPr>
          <w:i/>
        </w:rPr>
        <w:t>Статья 4</w:t>
      </w:r>
      <w:r w:rsidR="006E5BE2">
        <w:rPr>
          <w:i/>
        </w:rPr>
        <w:t>5</w:t>
      </w:r>
      <w:r w:rsidRPr="00CD0893">
        <w:rPr>
          <w:i/>
        </w:rPr>
        <w:t>.1</w:t>
      </w:r>
      <w:r w:rsidRPr="00CD0893">
        <w:t xml:space="preserve"> Градостроительные регламенты. </w:t>
      </w:r>
      <w:r w:rsidR="00836D30" w:rsidRPr="00836D30">
        <w:t>Жилая зона</w:t>
      </w:r>
      <w:r w:rsidRPr="00CD0893">
        <w:t>.</w:t>
      </w:r>
      <w:bookmarkEnd w:id="15"/>
    </w:p>
    <w:p w:rsidR="008E4481" w:rsidRDefault="00EB6D0C" w:rsidP="00735809">
      <w:pPr>
        <w:spacing w:before="24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sidR="00F337E9">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sidR="00B30D80" w:rsidRPr="00B30D80">
        <w:rPr>
          <w:rFonts w:ascii="Times New Roman" w:hAnsi="Times New Roman" w:cs="Times New Roman"/>
          <w:b/>
          <w:bCs/>
          <w:sz w:val="24"/>
          <w:szCs w:val="24"/>
          <w:u w:val="single"/>
        </w:rPr>
        <w:t>Малоэтажная жилая застройка</w:t>
      </w:r>
      <w:r w:rsidRPr="00CD0893">
        <w:rPr>
          <w:rFonts w:ascii="Times New Roman" w:hAnsi="Times New Roman" w:cs="Times New Roman"/>
          <w:b/>
          <w:bCs/>
          <w:sz w:val="24"/>
          <w:szCs w:val="24"/>
          <w:u w:val="single"/>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670"/>
        <w:gridCol w:w="1560"/>
      </w:tblGrid>
      <w:tr w:rsidR="00D81EA0" w:rsidRPr="00D81EA0" w:rsidTr="00D378BB">
        <w:tc>
          <w:tcPr>
            <w:tcW w:w="2268"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D81EA0">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D81EA0">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56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D81EA0">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D81EA0" w:rsidRPr="00D81EA0" w:rsidTr="00D378BB">
        <w:tc>
          <w:tcPr>
            <w:tcW w:w="2268"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D81EA0">
              <w:rPr>
                <w:rFonts w:ascii="Times New Roman" w:eastAsia="Times New Roman" w:hAnsi="Times New Roman" w:cs="Times New Roman"/>
                <w:b/>
                <w:sz w:val="24"/>
                <w:szCs w:val="24"/>
              </w:rPr>
              <w:t>1. Основные виды разрешенного использования</w:t>
            </w:r>
          </w:p>
        </w:tc>
        <w:tc>
          <w:tcPr>
            <w:tcW w:w="156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p>
        </w:tc>
      </w:tr>
      <w:tr w:rsidR="00D81EA0" w:rsidRPr="00D81EA0" w:rsidTr="00D378BB">
        <w:tc>
          <w:tcPr>
            <w:tcW w:w="2268" w:type="dxa"/>
            <w:tcBorders>
              <w:top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размещение индивидуальных гаражей и подсобных сооружений</w:t>
            </w:r>
          </w:p>
        </w:tc>
        <w:tc>
          <w:tcPr>
            <w:tcW w:w="1560" w:type="dxa"/>
            <w:tcBorders>
              <w:top w:val="single" w:sz="4" w:space="0" w:color="auto"/>
              <w:left w:val="single" w:sz="4" w:space="0" w:color="auto"/>
              <w:bottom w:val="single" w:sz="4" w:space="0" w:color="auto"/>
            </w:tcBorders>
          </w:tcPr>
          <w:p w:rsidR="00D81EA0" w:rsidRPr="00D81EA0" w:rsidRDefault="00D81EA0" w:rsidP="00D81E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2.1</w:t>
            </w:r>
          </w:p>
        </w:tc>
      </w:tr>
      <w:tr w:rsidR="00D81EA0" w:rsidRPr="00D81EA0" w:rsidTr="00D378BB">
        <w:tc>
          <w:tcPr>
            <w:tcW w:w="2268" w:type="dxa"/>
            <w:tcBorders>
              <w:top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Для ведения личного подсобного хозяйства</w:t>
            </w:r>
          </w:p>
        </w:tc>
        <w:tc>
          <w:tcPr>
            <w:tcW w:w="567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размещение гаража и иных вспомогательных сооружений; содержание сельскохозяйственных животных</w:t>
            </w:r>
          </w:p>
        </w:tc>
        <w:tc>
          <w:tcPr>
            <w:tcW w:w="1560" w:type="dxa"/>
            <w:tcBorders>
              <w:top w:val="single" w:sz="4" w:space="0" w:color="auto"/>
              <w:left w:val="single" w:sz="4" w:space="0" w:color="auto"/>
              <w:bottom w:val="single" w:sz="4" w:space="0" w:color="auto"/>
            </w:tcBorders>
          </w:tcPr>
          <w:p w:rsidR="00D81EA0" w:rsidRPr="00D81EA0" w:rsidRDefault="00D81EA0" w:rsidP="00D81E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2.2</w:t>
            </w:r>
          </w:p>
        </w:tc>
      </w:tr>
      <w:tr w:rsidR="00D81EA0" w:rsidRPr="00D81EA0" w:rsidTr="00D378BB">
        <w:tc>
          <w:tcPr>
            <w:tcW w:w="2268" w:type="dxa"/>
            <w:tcBorders>
              <w:top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Блокированная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w:t>
            </w:r>
            <w:r w:rsidRPr="00D81EA0">
              <w:rPr>
                <w:rFonts w:ascii="Times New Roman" w:eastAsia="Times New Roman" w:hAnsi="Times New Roman" w:cs="Times New Roman"/>
                <w:sz w:val="24"/>
                <w:szCs w:val="24"/>
              </w:rPr>
              <w:lastRenderedPageBreak/>
              <w:t>(количеством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560" w:type="dxa"/>
            <w:tcBorders>
              <w:top w:val="single" w:sz="4" w:space="0" w:color="auto"/>
              <w:left w:val="single" w:sz="4" w:space="0" w:color="auto"/>
              <w:bottom w:val="single" w:sz="4" w:space="0" w:color="auto"/>
            </w:tcBorders>
          </w:tcPr>
          <w:p w:rsidR="00D81EA0" w:rsidRPr="00D81EA0" w:rsidRDefault="00D81EA0" w:rsidP="00D81E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lastRenderedPageBreak/>
              <w:t>2.3</w:t>
            </w:r>
          </w:p>
        </w:tc>
      </w:tr>
      <w:tr w:rsidR="00D81EA0" w:rsidRPr="00D81EA0" w:rsidTr="00D378BB">
        <w:tc>
          <w:tcPr>
            <w:tcW w:w="2268" w:type="dxa"/>
            <w:tcBorders>
              <w:top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lastRenderedPageBreak/>
              <w:t>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560" w:type="dxa"/>
            <w:tcBorders>
              <w:top w:val="single" w:sz="4" w:space="0" w:color="auto"/>
              <w:left w:val="single" w:sz="4" w:space="0" w:color="auto"/>
              <w:bottom w:val="single" w:sz="4" w:space="0" w:color="auto"/>
            </w:tcBorders>
          </w:tcPr>
          <w:p w:rsidR="00D81EA0" w:rsidRPr="00D81EA0" w:rsidRDefault="00D81EA0" w:rsidP="00D81E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3.5.1</w:t>
            </w:r>
          </w:p>
        </w:tc>
      </w:tr>
      <w:tr w:rsidR="00D81EA0" w:rsidRPr="00D81EA0" w:rsidTr="00D378BB">
        <w:tc>
          <w:tcPr>
            <w:tcW w:w="2268" w:type="dxa"/>
            <w:tcBorders>
              <w:top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Объекты гаражного назначения</w:t>
            </w:r>
          </w:p>
        </w:tc>
        <w:tc>
          <w:tcPr>
            <w:tcW w:w="567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60" w:type="dxa"/>
            <w:tcBorders>
              <w:top w:val="single" w:sz="4" w:space="0" w:color="auto"/>
              <w:left w:val="single" w:sz="4" w:space="0" w:color="auto"/>
              <w:bottom w:val="single" w:sz="4" w:space="0" w:color="auto"/>
            </w:tcBorders>
          </w:tcPr>
          <w:p w:rsidR="00D81EA0" w:rsidRPr="00D81EA0" w:rsidRDefault="00D81EA0" w:rsidP="00D81E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2.7.1</w:t>
            </w:r>
          </w:p>
        </w:tc>
      </w:tr>
      <w:tr w:rsidR="00D81EA0" w:rsidRPr="00D81EA0" w:rsidTr="00D378BB">
        <w:tc>
          <w:tcPr>
            <w:tcW w:w="2268"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D81EA0">
              <w:rPr>
                <w:rFonts w:ascii="Times New Roman" w:eastAsia="Times New Roman" w:hAnsi="Times New Roman" w:cs="Times New Roman"/>
                <w:b/>
                <w:sz w:val="24"/>
                <w:szCs w:val="24"/>
              </w:rPr>
              <w:t>2. Условно разрешенные виды использования</w:t>
            </w:r>
          </w:p>
        </w:tc>
        <w:tc>
          <w:tcPr>
            <w:tcW w:w="156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p>
        </w:tc>
      </w:tr>
      <w:tr w:rsidR="00D81EA0" w:rsidRPr="00D81EA0" w:rsidTr="00D378BB">
        <w:tc>
          <w:tcPr>
            <w:tcW w:w="2268" w:type="dxa"/>
            <w:tcBorders>
              <w:top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ind w:left="-108" w:right="-108"/>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Малоэтажная многоквартирная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60" w:type="dxa"/>
            <w:tcBorders>
              <w:top w:val="single" w:sz="4" w:space="0" w:color="auto"/>
              <w:left w:val="single" w:sz="4" w:space="0" w:color="auto"/>
              <w:bottom w:val="single" w:sz="4" w:space="0" w:color="auto"/>
            </w:tcBorders>
          </w:tcPr>
          <w:p w:rsidR="00D81EA0" w:rsidRPr="00D81EA0" w:rsidRDefault="00D81EA0" w:rsidP="00D81E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EA0">
              <w:rPr>
                <w:rFonts w:ascii="Times New Roman" w:eastAsia="Times New Roman" w:hAnsi="Times New Roman" w:cs="Times New Roman"/>
                <w:color w:val="2D2D2D"/>
                <w:sz w:val="24"/>
                <w:szCs w:val="24"/>
              </w:rPr>
              <w:t>2.1.1</w:t>
            </w:r>
          </w:p>
        </w:tc>
      </w:tr>
      <w:tr w:rsidR="00D81EA0" w:rsidRPr="00D81EA0" w:rsidTr="00D378BB">
        <w:tc>
          <w:tcPr>
            <w:tcW w:w="2268" w:type="dxa"/>
            <w:tcBorders>
              <w:top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D81EA0">
              <w:rPr>
                <w:rFonts w:ascii="Times New Roman" w:eastAsia="Times New Roman" w:hAnsi="Times New Roman" w:cs="Times New Roman"/>
                <w:sz w:val="24"/>
                <w:szCs w:val="24"/>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0" w:type="dxa"/>
            <w:tcBorders>
              <w:top w:val="single" w:sz="4" w:space="0" w:color="auto"/>
              <w:left w:val="single" w:sz="4" w:space="0" w:color="auto"/>
              <w:bottom w:val="single" w:sz="4" w:space="0" w:color="auto"/>
            </w:tcBorders>
          </w:tcPr>
          <w:p w:rsidR="00D81EA0" w:rsidRPr="00D81EA0" w:rsidRDefault="00D81EA0" w:rsidP="00D81E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lastRenderedPageBreak/>
              <w:t>3.1</w:t>
            </w:r>
          </w:p>
        </w:tc>
      </w:tr>
      <w:tr w:rsidR="00D81EA0" w:rsidRPr="00D81EA0" w:rsidTr="00D378BB">
        <w:tc>
          <w:tcPr>
            <w:tcW w:w="2268" w:type="dxa"/>
            <w:tcBorders>
              <w:top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lastRenderedPageBreak/>
              <w:t>Социальное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w:t>
            </w:r>
          </w:p>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60" w:type="dxa"/>
            <w:tcBorders>
              <w:top w:val="single" w:sz="4" w:space="0" w:color="auto"/>
              <w:left w:val="single" w:sz="4" w:space="0" w:color="auto"/>
              <w:bottom w:val="single" w:sz="4" w:space="0" w:color="auto"/>
            </w:tcBorders>
          </w:tcPr>
          <w:p w:rsidR="00D81EA0" w:rsidRPr="00D81EA0" w:rsidRDefault="00D81EA0" w:rsidP="00D81E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3.2</w:t>
            </w:r>
          </w:p>
        </w:tc>
      </w:tr>
      <w:tr w:rsidR="00D81EA0" w:rsidRPr="00D81EA0" w:rsidTr="00D378BB">
        <w:tc>
          <w:tcPr>
            <w:tcW w:w="2268" w:type="dxa"/>
            <w:tcBorders>
              <w:top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tcBorders>
              <w:top w:val="single" w:sz="4" w:space="0" w:color="auto"/>
              <w:left w:val="single" w:sz="4" w:space="0" w:color="auto"/>
              <w:bottom w:val="single" w:sz="4" w:space="0" w:color="auto"/>
            </w:tcBorders>
          </w:tcPr>
          <w:p w:rsidR="00D81EA0" w:rsidRPr="00D81EA0" w:rsidRDefault="00D81EA0" w:rsidP="00D81E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3.3</w:t>
            </w:r>
          </w:p>
        </w:tc>
      </w:tr>
      <w:tr w:rsidR="00D81EA0" w:rsidRPr="00D81EA0" w:rsidTr="00D378BB">
        <w:tc>
          <w:tcPr>
            <w:tcW w:w="2268" w:type="dxa"/>
            <w:tcBorders>
              <w:top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tcBorders>
              <w:top w:val="single" w:sz="4" w:space="0" w:color="auto"/>
              <w:left w:val="single" w:sz="4" w:space="0" w:color="auto"/>
              <w:bottom w:val="single" w:sz="4" w:space="0" w:color="auto"/>
            </w:tcBorders>
          </w:tcPr>
          <w:p w:rsidR="00D81EA0" w:rsidRPr="00D81EA0" w:rsidRDefault="00D81EA0" w:rsidP="00D81E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3.4.1</w:t>
            </w:r>
          </w:p>
        </w:tc>
      </w:tr>
      <w:tr w:rsidR="00D81EA0" w:rsidRPr="00D81EA0" w:rsidTr="00D378BB">
        <w:tc>
          <w:tcPr>
            <w:tcW w:w="2268" w:type="dxa"/>
            <w:tcBorders>
              <w:top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Стационарное медицинское обслуживание</w:t>
            </w:r>
          </w:p>
        </w:tc>
        <w:tc>
          <w:tcPr>
            <w:tcW w:w="567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560" w:type="dxa"/>
            <w:tcBorders>
              <w:top w:val="single" w:sz="4" w:space="0" w:color="auto"/>
              <w:left w:val="single" w:sz="4" w:space="0" w:color="auto"/>
              <w:bottom w:val="single" w:sz="4" w:space="0" w:color="auto"/>
            </w:tcBorders>
          </w:tcPr>
          <w:p w:rsidR="00D81EA0" w:rsidRPr="00D81EA0" w:rsidRDefault="00D81EA0" w:rsidP="00D81E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3.4.2</w:t>
            </w:r>
          </w:p>
        </w:tc>
      </w:tr>
      <w:tr w:rsidR="00D81EA0" w:rsidRPr="00D81EA0" w:rsidTr="00D378BB">
        <w:tc>
          <w:tcPr>
            <w:tcW w:w="2268" w:type="dxa"/>
            <w:tcBorders>
              <w:top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Религиозное использование</w:t>
            </w:r>
          </w:p>
        </w:tc>
        <w:tc>
          <w:tcPr>
            <w:tcW w:w="567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w:t>
            </w:r>
            <w:r w:rsidRPr="00D81EA0">
              <w:rPr>
                <w:rFonts w:ascii="Times New Roman" w:eastAsia="Times New Roman" w:hAnsi="Times New Roman" w:cs="Times New Roman"/>
                <w:sz w:val="24"/>
                <w:szCs w:val="24"/>
              </w:rPr>
              <w:lastRenderedPageBreak/>
              <w:t>религиозной образовательной деятельности (монастыри, скиты, воскресные школы, семинарии, духовные училища)</w:t>
            </w:r>
          </w:p>
        </w:tc>
        <w:tc>
          <w:tcPr>
            <w:tcW w:w="1560" w:type="dxa"/>
            <w:tcBorders>
              <w:top w:val="single" w:sz="4" w:space="0" w:color="auto"/>
              <w:left w:val="single" w:sz="4" w:space="0" w:color="auto"/>
              <w:bottom w:val="single" w:sz="4" w:space="0" w:color="auto"/>
            </w:tcBorders>
          </w:tcPr>
          <w:p w:rsidR="00D81EA0" w:rsidRPr="00D81EA0" w:rsidRDefault="00D81EA0" w:rsidP="00D81E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lastRenderedPageBreak/>
              <w:t>3.7</w:t>
            </w:r>
          </w:p>
        </w:tc>
      </w:tr>
      <w:tr w:rsidR="00D81EA0" w:rsidRPr="00D81EA0" w:rsidTr="00D378BB">
        <w:tc>
          <w:tcPr>
            <w:tcW w:w="2268" w:type="dxa"/>
            <w:tcBorders>
              <w:top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lastRenderedPageBreak/>
              <w:t>Магазины</w:t>
            </w:r>
          </w:p>
        </w:tc>
        <w:tc>
          <w:tcPr>
            <w:tcW w:w="567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tcBorders>
              <w:top w:val="single" w:sz="4" w:space="0" w:color="auto"/>
              <w:left w:val="single" w:sz="4" w:space="0" w:color="auto"/>
              <w:bottom w:val="single" w:sz="4" w:space="0" w:color="auto"/>
            </w:tcBorders>
          </w:tcPr>
          <w:p w:rsidR="00D81EA0" w:rsidRPr="00D81EA0" w:rsidRDefault="00D81EA0" w:rsidP="00D81E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4.4</w:t>
            </w:r>
          </w:p>
        </w:tc>
      </w:tr>
      <w:tr w:rsidR="00D81EA0" w:rsidRPr="00D81EA0" w:rsidTr="00D378BB">
        <w:tc>
          <w:tcPr>
            <w:tcW w:w="2268" w:type="dxa"/>
            <w:tcBorders>
              <w:top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Банковская и страховая деятельность</w:t>
            </w:r>
          </w:p>
        </w:tc>
        <w:tc>
          <w:tcPr>
            <w:tcW w:w="567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560" w:type="dxa"/>
            <w:tcBorders>
              <w:top w:val="single" w:sz="4" w:space="0" w:color="auto"/>
              <w:left w:val="single" w:sz="4" w:space="0" w:color="auto"/>
              <w:bottom w:val="single" w:sz="4" w:space="0" w:color="auto"/>
            </w:tcBorders>
          </w:tcPr>
          <w:p w:rsidR="00D81EA0" w:rsidRPr="00D81EA0" w:rsidRDefault="00D81EA0" w:rsidP="00D81E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4.5</w:t>
            </w:r>
          </w:p>
        </w:tc>
      </w:tr>
      <w:tr w:rsidR="00D81EA0" w:rsidRPr="00D81EA0" w:rsidTr="00D378BB">
        <w:tc>
          <w:tcPr>
            <w:tcW w:w="2268" w:type="dxa"/>
            <w:tcBorders>
              <w:top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tcBorders>
              <w:top w:val="single" w:sz="4" w:space="0" w:color="auto"/>
              <w:left w:val="single" w:sz="4" w:space="0" w:color="auto"/>
              <w:bottom w:val="single" w:sz="4" w:space="0" w:color="auto"/>
            </w:tcBorders>
          </w:tcPr>
          <w:p w:rsidR="00D81EA0" w:rsidRPr="00D81EA0" w:rsidRDefault="00D81EA0" w:rsidP="00D81E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4.6</w:t>
            </w:r>
          </w:p>
        </w:tc>
      </w:tr>
      <w:tr w:rsidR="00D81EA0" w:rsidRPr="00D81EA0" w:rsidTr="00D378BB">
        <w:tc>
          <w:tcPr>
            <w:tcW w:w="2268" w:type="dxa"/>
            <w:tcBorders>
              <w:top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0" w:type="dxa"/>
            <w:tcBorders>
              <w:top w:val="single" w:sz="4" w:space="0" w:color="auto"/>
              <w:left w:val="single" w:sz="4" w:space="0" w:color="auto"/>
              <w:bottom w:val="single" w:sz="4" w:space="0" w:color="auto"/>
            </w:tcBorders>
          </w:tcPr>
          <w:p w:rsidR="00D81EA0" w:rsidRPr="00D81EA0" w:rsidRDefault="00D81EA0" w:rsidP="00D81E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4.7</w:t>
            </w:r>
          </w:p>
        </w:tc>
      </w:tr>
      <w:tr w:rsidR="00D81EA0" w:rsidRPr="00D81EA0" w:rsidTr="00D378BB">
        <w:tc>
          <w:tcPr>
            <w:tcW w:w="2268"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ind w:left="-108" w:right="-108"/>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Ведение огородничества</w:t>
            </w:r>
          </w:p>
        </w:tc>
        <w:tc>
          <w:tcPr>
            <w:tcW w:w="567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D81EA0" w:rsidRPr="00D81EA0" w:rsidRDefault="00D81EA0" w:rsidP="00D81E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560" w:type="dxa"/>
            <w:tcBorders>
              <w:top w:val="single" w:sz="4" w:space="0" w:color="auto"/>
              <w:left w:val="single" w:sz="4" w:space="0" w:color="auto"/>
              <w:bottom w:val="single" w:sz="4" w:space="0" w:color="auto"/>
              <w:right w:val="single" w:sz="4" w:space="0" w:color="auto"/>
            </w:tcBorders>
          </w:tcPr>
          <w:p w:rsidR="00D81EA0" w:rsidRPr="00D81EA0" w:rsidRDefault="00D81EA0" w:rsidP="00D81E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13.1</w:t>
            </w:r>
          </w:p>
        </w:tc>
      </w:tr>
    </w:tbl>
    <w:p w:rsidR="00D81EA0" w:rsidRDefault="00D81EA0" w:rsidP="00D81EA0">
      <w:pPr>
        <w:spacing w:after="0" w:line="240" w:lineRule="auto"/>
        <w:ind w:firstLine="567"/>
        <w:jc w:val="both"/>
        <w:rPr>
          <w:rFonts w:ascii="Times New Roman" w:eastAsia="Times New Roman" w:hAnsi="Times New Roman" w:cs="Times New Roman"/>
          <w:b/>
          <w:sz w:val="24"/>
          <w:szCs w:val="24"/>
        </w:rPr>
      </w:pPr>
    </w:p>
    <w:p w:rsidR="00D81EA0" w:rsidRPr="00D81EA0" w:rsidRDefault="00D81EA0" w:rsidP="00D81EA0">
      <w:pPr>
        <w:spacing w:after="0" w:line="240" w:lineRule="auto"/>
        <w:ind w:firstLine="567"/>
        <w:jc w:val="both"/>
        <w:rPr>
          <w:rFonts w:ascii="Times New Roman" w:eastAsia="Times New Roman" w:hAnsi="Times New Roman" w:cs="Times New Roman"/>
          <w:b/>
          <w:sz w:val="24"/>
          <w:szCs w:val="24"/>
        </w:rPr>
      </w:pPr>
      <w:r w:rsidRPr="00D81EA0">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а)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б) до границы соседнего участка:</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1,0 м – для одноэтажного жилого дома;</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1,5 м – для двухэтажного жилого дома, при условии, что расстояние до расположенного на соседнем земельном  участке жилого дома не менее 5м.</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 xml:space="preserve">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w:t>
      </w:r>
      <w:r w:rsidRPr="00D81EA0">
        <w:rPr>
          <w:rFonts w:ascii="Times New Roman" w:eastAsia="Times New Roman" w:hAnsi="Times New Roman" w:cs="Times New Roman"/>
          <w:sz w:val="24"/>
          <w:szCs w:val="24"/>
        </w:rPr>
        <w:lastRenderedPageBreak/>
        <w:t>установленного на основании расчетов рассеивания загрязнений атмосферного воздуха и физических факторов (шума, вибрации).</w:t>
      </w:r>
      <w:r w:rsidRPr="00D81EA0">
        <w:rPr>
          <w:rFonts w:ascii="Times New Roman" w:eastAsia="Times New Roman" w:hAnsi="Times New Roman" w:cs="Times New Roman"/>
          <w:sz w:val="24"/>
          <w:szCs w:val="24"/>
        </w:rPr>
        <w:tab/>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2. Предельное количество этажей зданий, строений, сооружений:</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 среднеэтажная жилая застройка – не выше 8 надземных этажей;</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 малоэтажная многоквартирная жилая застройка - не выше 4-х надземных этажей включая мансарду;</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 нежилые здания, строения, сооружения – не выше 3-х надземных этажей.</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3. Максимальная площадь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40% от общей площади объекта капитального строительства отнесенного к основному виду разрешенного использования</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4.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190"/>
      </w:tblGrid>
      <w:tr w:rsidR="00D81EA0" w:rsidRPr="00D81EA0" w:rsidTr="00D378BB">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b/>
                <w:sz w:val="24"/>
                <w:szCs w:val="24"/>
              </w:rPr>
            </w:pPr>
            <w:r w:rsidRPr="00D81EA0">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b/>
                <w:sz w:val="24"/>
                <w:szCs w:val="24"/>
              </w:rPr>
            </w:pPr>
            <w:r w:rsidRPr="00D81EA0">
              <w:rPr>
                <w:rFonts w:ascii="Times New Roman" w:eastAsia="Times New Roman" w:hAnsi="Times New Roman" w:cs="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b/>
                <w:sz w:val="24"/>
                <w:szCs w:val="24"/>
              </w:rPr>
            </w:pPr>
            <w:r w:rsidRPr="00D81EA0">
              <w:rPr>
                <w:rFonts w:ascii="Times New Roman" w:eastAsia="Times New Roman" w:hAnsi="Times New Roman" w:cs="Times New Roman"/>
                <w:b/>
                <w:sz w:val="24"/>
                <w:szCs w:val="24"/>
              </w:rPr>
              <w:t xml:space="preserve">Максимальная площадь земельных участков, кв. м </w:t>
            </w:r>
          </w:p>
        </w:tc>
        <w:tc>
          <w:tcPr>
            <w:tcW w:w="2190" w:type="dxa"/>
            <w:tcBorders>
              <w:top w:val="single" w:sz="6" w:space="0" w:color="000000"/>
              <w:left w:val="single" w:sz="6" w:space="0" w:color="000000"/>
              <w:bottom w:val="single" w:sz="6" w:space="0" w:color="000000"/>
              <w:right w:val="single" w:sz="6" w:space="0" w:color="000000"/>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b/>
                <w:sz w:val="24"/>
                <w:szCs w:val="24"/>
              </w:rPr>
            </w:pPr>
            <w:r w:rsidRPr="00D81EA0">
              <w:rPr>
                <w:rFonts w:ascii="Times New Roman" w:eastAsia="Times New Roman" w:hAnsi="Times New Roman" w:cs="Times New Roman"/>
                <w:b/>
                <w:sz w:val="24"/>
                <w:szCs w:val="24"/>
              </w:rPr>
              <w:t>Максимальный процент застройки в границах земельного участка, %</w:t>
            </w:r>
          </w:p>
        </w:tc>
      </w:tr>
      <w:tr w:rsidR="00D81EA0" w:rsidRPr="00D81EA0" w:rsidTr="00D378BB">
        <w:tc>
          <w:tcPr>
            <w:tcW w:w="2472" w:type="dxa"/>
            <w:tcBorders>
              <w:top w:val="single" w:sz="4" w:space="0" w:color="auto"/>
              <w:left w:val="single" w:sz="4" w:space="0" w:color="auto"/>
              <w:bottom w:val="single" w:sz="4" w:space="0" w:color="auto"/>
              <w:right w:val="single" w:sz="4" w:space="0" w:color="auto"/>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600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2500</w:t>
            </w:r>
            <w:r w:rsidRPr="00D81EA0">
              <w:rPr>
                <w:rFonts w:ascii="Times New Roman" w:eastAsia="Times New Roman" w:hAnsi="Times New Roman" w:cs="Times New Roman"/>
                <w:sz w:val="24"/>
                <w:szCs w:val="24"/>
                <w:vertAlign w:val="superscript"/>
                <w:lang w:eastAsia="en-US"/>
              </w:rPr>
              <w:t>2</w:t>
            </w:r>
          </w:p>
        </w:tc>
        <w:tc>
          <w:tcPr>
            <w:tcW w:w="2190" w:type="dxa"/>
            <w:tcBorders>
              <w:top w:val="single" w:sz="6" w:space="0" w:color="000000"/>
              <w:left w:val="single" w:sz="6" w:space="0" w:color="000000"/>
              <w:bottom w:val="single" w:sz="6" w:space="0" w:color="000000"/>
              <w:right w:val="single" w:sz="6" w:space="0" w:color="000000"/>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20</w:t>
            </w:r>
          </w:p>
        </w:tc>
      </w:tr>
      <w:tr w:rsidR="00D81EA0" w:rsidRPr="00D81EA0" w:rsidTr="00D378BB">
        <w:tc>
          <w:tcPr>
            <w:tcW w:w="2472" w:type="dxa"/>
            <w:tcBorders>
              <w:top w:val="single" w:sz="4" w:space="0" w:color="auto"/>
              <w:left w:val="single" w:sz="4" w:space="0" w:color="auto"/>
              <w:bottom w:val="single" w:sz="4" w:space="0" w:color="auto"/>
              <w:right w:val="single" w:sz="4" w:space="0" w:color="auto"/>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rPr>
              <w:t>2.1.1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200</w:t>
            </w:r>
            <w:r w:rsidRPr="00D81EA0">
              <w:rPr>
                <w:rFonts w:ascii="Times New Roman" w:eastAsia="Times New Roman" w:hAnsi="Times New Roman" w:cs="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НР</w:t>
            </w:r>
            <w:r w:rsidRPr="00D81EA0">
              <w:rPr>
                <w:rFonts w:ascii="Times New Roman" w:eastAsia="Times New Roman" w:hAnsi="Times New Roman" w:cs="Times New Roman"/>
                <w:sz w:val="24"/>
                <w:szCs w:val="24"/>
                <w:vertAlign w:val="superscript"/>
                <w:lang w:eastAsia="en-US"/>
              </w:rPr>
              <w:t>2</w:t>
            </w:r>
          </w:p>
        </w:tc>
        <w:tc>
          <w:tcPr>
            <w:tcW w:w="2190" w:type="dxa"/>
            <w:tcBorders>
              <w:top w:val="single" w:sz="6" w:space="0" w:color="000000"/>
              <w:left w:val="single" w:sz="6" w:space="0" w:color="000000"/>
              <w:bottom w:val="single" w:sz="6" w:space="0" w:color="000000"/>
              <w:right w:val="single" w:sz="6" w:space="0" w:color="000000"/>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40</w:t>
            </w:r>
          </w:p>
        </w:tc>
      </w:tr>
      <w:tr w:rsidR="00D81EA0" w:rsidRPr="00D81EA0" w:rsidTr="00D378BB">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color w:val="000000"/>
                <w:sz w:val="24"/>
                <w:szCs w:val="24"/>
              </w:rPr>
            </w:pPr>
            <w:r w:rsidRPr="00D81EA0">
              <w:rPr>
                <w:rFonts w:ascii="Times New Roman" w:eastAsia="Times New Roman" w:hAnsi="Times New Roman" w:cs="Times New Roman"/>
                <w:color w:val="000000"/>
                <w:sz w:val="24"/>
                <w:szCs w:val="24"/>
              </w:rPr>
              <w:t>2.2</w:t>
            </w:r>
          </w:p>
        </w:tc>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color w:val="000000"/>
                <w:sz w:val="24"/>
                <w:szCs w:val="24"/>
                <w:lang w:eastAsia="en-US"/>
              </w:rPr>
            </w:pPr>
            <w:r w:rsidRPr="00D81EA0">
              <w:rPr>
                <w:rFonts w:ascii="Times New Roman" w:eastAsia="Times New Roman" w:hAnsi="Times New Roman" w:cs="Times New Roman"/>
                <w:color w:val="000000"/>
                <w:sz w:val="24"/>
                <w:szCs w:val="24"/>
                <w:lang w:eastAsia="en-US"/>
              </w:rPr>
              <w:t>600</w:t>
            </w:r>
            <w:r w:rsidRPr="00D81EA0">
              <w:rPr>
                <w:rFonts w:ascii="Times New Roman" w:eastAsia="Times New Roman" w:hAnsi="Times New Roman" w:cs="Times New Roman"/>
                <w:color w:val="000000"/>
                <w:sz w:val="24"/>
                <w:szCs w:val="24"/>
                <w:vertAlign w:val="superscript"/>
                <w:lang w:eastAsia="en-US"/>
              </w:rPr>
              <w:t>1</w:t>
            </w:r>
          </w:p>
        </w:tc>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color w:val="000000"/>
                <w:sz w:val="24"/>
                <w:szCs w:val="24"/>
                <w:lang w:eastAsia="en-US"/>
              </w:rPr>
            </w:pPr>
            <w:r w:rsidRPr="00D81EA0">
              <w:rPr>
                <w:rFonts w:ascii="Times New Roman" w:eastAsia="Times New Roman" w:hAnsi="Times New Roman" w:cs="Times New Roman"/>
                <w:color w:val="000000"/>
                <w:sz w:val="24"/>
                <w:szCs w:val="24"/>
                <w:lang w:eastAsia="en-US"/>
              </w:rPr>
              <w:t>2500</w:t>
            </w:r>
            <w:r w:rsidRPr="00D81EA0">
              <w:rPr>
                <w:rFonts w:ascii="Times New Roman" w:eastAsia="Times New Roman" w:hAnsi="Times New Roman" w:cs="Times New Roman"/>
                <w:color w:val="000000"/>
                <w:sz w:val="24"/>
                <w:szCs w:val="24"/>
                <w:vertAlign w:val="superscript"/>
                <w:lang w:eastAsia="en-US"/>
              </w:rPr>
              <w:t>1</w:t>
            </w:r>
          </w:p>
        </w:tc>
        <w:tc>
          <w:tcPr>
            <w:tcW w:w="2190"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color w:val="000000"/>
                <w:sz w:val="24"/>
                <w:szCs w:val="24"/>
                <w:lang w:eastAsia="en-US"/>
              </w:rPr>
            </w:pPr>
            <w:r w:rsidRPr="00D81EA0">
              <w:rPr>
                <w:rFonts w:ascii="Times New Roman" w:eastAsia="Times New Roman" w:hAnsi="Times New Roman" w:cs="Times New Roman"/>
                <w:color w:val="000000"/>
                <w:sz w:val="24"/>
                <w:szCs w:val="24"/>
                <w:lang w:eastAsia="en-US"/>
              </w:rPr>
              <w:t>20</w:t>
            </w:r>
          </w:p>
        </w:tc>
      </w:tr>
      <w:tr w:rsidR="00D81EA0" w:rsidRPr="00D81EA0" w:rsidTr="00D378BB">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rPr>
              <w:t>2.3</w:t>
            </w:r>
          </w:p>
        </w:tc>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vertAlign w:val="superscript"/>
                <w:lang w:eastAsia="en-US"/>
              </w:rPr>
            </w:pPr>
            <w:r w:rsidRPr="00D81EA0">
              <w:rPr>
                <w:rFonts w:ascii="Times New Roman" w:eastAsia="Times New Roman" w:hAnsi="Times New Roman" w:cs="Times New Roman"/>
                <w:sz w:val="24"/>
                <w:szCs w:val="24"/>
                <w:lang w:eastAsia="en-US"/>
              </w:rPr>
              <w:t>60</w:t>
            </w:r>
            <w:r w:rsidRPr="00D81EA0">
              <w:rPr>
                <w:rFonts w:ascii="Times New Roman" w:eastAsia="Times New Roman" w:hAnsi="Times New Roman" w:cs="Times New Roman"/>
                <w:sz w:val="24"/>
                <w:szCs w:val="24"/>
                <w:vertAlign w:val="superscript"/>
                <w:lang w:eastAsia="en-US"/>
              </w:rPr>
              <w:t>1</w:t>
            </w:r>
          </w:p>
        </w:tc>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val="en-US" w:eastAsia="en-US"/>
              </w:rPr>
            </w:pPr>
            <w:r w:rsidRPr="00D81EA0">
              <w:rPr>
                <w:rFonts w:ascii="Times New Roman" w:eastAsia="Times New Roman" w:hAnsi="Times New Roman" w:cs="Times New Roman"/>
                <w:sz w:val="24"/>
                <w:szCs w:val="24"/>
                <w:lang w:eastAsia="en-US"/>
              </w:rPr>
              <w:t>НР</w:t>
            </w:r>
            <w:r w:rsidRPr="00D81EA0">
              <w:rPr>
                <w:rFonts w:ascii="Times New Roman" w:eastAsia="Times New Roman" w:hAnsi="Times New Roman" w:cs="Times New Roman"/>
                <w:sz w:val="24"/>
                <w:szCs w:val="24"/>
                <w:vertAlign w:val="superscript"/>
                <w:lang w:eastAsia="en-US"/>
              </w:rPr>
              <w:t>3</w:t>
            </w:r>
          </w:p>
        </w:tc>
        <w:tc>
          <w:tcPr>
            <w:tcW w:w="2190"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30</w:t>
            </w:r>
          </w:p>
        </w:tc>
      </w:tr>
    </w:tbl>
    <w:p w:rsidR="00D81EA0" w:rsidRPr="00D81EA0" w:rsidRDefault="00D81EA0" w:rsidP="00D81EA0">
      <w:pPr>
        <w:spacing w:after="0" w:line="240" w:lineRule="auto"/>
        <w:rPr>
          <w:rFonts w:ascii="Times New Roman" w:eastAsia="Times New Roman" w:hAnsi="Times New Roman" w:cs="Times New Roman"/>
          <w:vanish/>
          <w:sz w:val="24"/>
          <w:szCs w:val="24"/>
        </w:rPr>
      </w:pPr>
    </w:p>
    <w:tbl>
      <w:tblPr>
        <w:tblW w:w="9603" w:type="dxa"/>
        <w:tblInd w:w="3" w:type="dxa"/>
        <w:tblBorders>
          <w:left w:val="single" w:sz="4"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187"/>
      </w:tblGrid>
      <w:tr w:rsidR="00D81EA0" w:rsidRPr="00D81EA0" w:rsidTr="00D378BB">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2.7.1</w:t>
            </w:r>
          </w:p>
        </w:tc>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25</w:t>
            </w:r>
            <w:r w:rsidRPr="00D81EA0">
              <w:rPr>
                <w:rFonts w:ascii="Times New Roman" w:eastAsia="Times New Roman" w:hAnsi="Times New Roman" w:cs="Times New Roman"/>
                <w:sz w:val="24"/>
                <w:szCs w:val="24"/>
                <w:vertAlign w:val="superscript"/>
                <w:lang w:eastAsia="en-US"/>
              </w:rPr>
              <w:t>3</w:t>
            </w:r>
          </w:p>
        </w:tc>
        <w:tc>
          <w:tcPr>
            <w:tcW w:w="2472" w:type="dxa"/>
            <w:shd w:val="clear" w:color="auto" w:fill="auto"/>
            <w:vAlign w:val="center"/>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НР</w:t>
            </w:r>
            <w:r w:rsidRPr="00D81EA0">
              <w:rPr>
                <w:rFonts w:ascii="Times New Roman" w:eastAsia="Times New Roman" w:hAnsi="Times New Roman" w:cs="Times New Roman"/>
                <w:sz w:val="24"/>
                <w:szCs w:val="24"/>
                <w:vertAlign w:val="superscript"/>
                <w:lang w:eastAsia="en-US"/>
              </w:rPr>
              <w:t>2</w:t>
            </w:r>
          </w:p>
        </w:tc>
        <w:tc>
          <w:tcPr>
            <w:tcW w:w="2187"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80</w:t>
            </w:r>
          </w:p>
        </w:tc>
      </w:tr>
      <w:tr w:rsidR="00D81EA0" w:rsidRPr="00D81EA0" w:rsidTr="00D378BB">
        <w:tblPrEx>
          <w:tblBorders>
            <w:top w:val="single" w:sz="4" w:space="0" w:color="auto"/>
            <w:bottom w:val="single" w:sz="4" w:space="0" w:color="auto"/>
            <w:right w:val="single" w:sz="4" w:space="0" w:color="auto"/>
            <w:insideH w:val="single" w:sz="4" w:space="0" w:color="auto"/>
            <w:insideV w:val="single" w:sz="4" w:space="0" w:color="auto"/>
          </w:tblBorders>
        </w:tblPrEx>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3.1</w:t>
            </w:r>
          </w:p>
        </w:tc>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vertAlign w:val="superscript"/>
                <w:lang w:eastAsia="en-US"/>
              </w:rPr>
            </w:pPr>
            <w:r w:rsidRPr="00D81EA0">
              <w:rPr>
                <w:rFonts w:ascii="Times New Roman" w:eastAsia="Times New Roman" w:hAnsi="Times New Roman" w:cs="Times New Roman"/>
                <w:sz w:val="24"/>
                <w:szCs w:val="24"/>
                <w:lang w:eastAsia="en-US"/>
              </w:rPr>
              <w:t>18</w:t>
            </w:r>
            <w:r w:rsidRPr="00D81EA0">
              <w:rPr>
                <w:rFonts w:ascii="Times New Roman" w:eastAsia="Times New Roman" w:hAnsi="Times New Roman" w:cs="Times New Roman"/>
                <w:sz w:val="24"/>
                <w:szCs w:val="24"/>
                <w:vertAlign w:val="superscript"/>
                <w:lang w:eastAsia="en-US"/>
              </w:rPr>
              <w:t>1</w:t>
            </w:r>
          </w:p>
        </w:tc>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val="en-US" w:eastAsia="en-US"/>
              </w:rPr>
            </w:pPr>
            <w:r w:rsidRPr="00D81EA0">
              <w:rPr>
                <w:rFonts w:ascii="Times New Roman" w:eastAsia="Times New Roman" w:hAnsi="Times New Roman" w:cs="Times New Roman"/>
                <w:sz w:val="24"/>
                <w:szCs w:val="24"/>
                <w:lang w:eastAsia="en-US"/>
              </w:rPr>
              <w:t>НР</w:t>
            </w:r>
            <w:r w:rsidRPr="00D81EA0">
              <w:rPr>
                <w:rFonts w:ascii="Times New Roman" w:eastAsia="Times New Roman" w:hAnsi="Times New Roman" w:cs="Times New Roman"/>
                <w:sz w:val="24"/>
                <w:szCs w:val="24"/>
                <w:vertAlign w:val="superscript"/>
                <w:lang w:eastAsia="en-US"/>
              </w:rPr>
              <w:t>2</w:t>
            </w:r>
          </w:p>
        </w:tc>
        <w:tc>
          <w:tcPr>
            <w:tcW w:w="2187"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60</w:t>
            </w:r>
          </w:p>
        </w:tc>
      </w:tr>
    </w:tbl>
    <w:p w:rsidR="00D81EA0" w:rsidRPr="00D81EA0" w:rsidRDefault="00D81EA0" w:rsidP="00D81EA0">
      <w:pPr>
        <w:spacing w:after="0" w:line="240" w:lineRule="auto"/>
        <w:rPr>
          <w:rFonts w:ascii="Times New Roman" w:eastAsia="Times New Roman" w:hAnsi="Times New Roman" w:cs="Times New Roman"/>
          <w:vanish/>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190"/>
      </w:tblGrid>
      <w:tr w:rsidR="00D81EA0" w:rsidRPr="00D81EA0" w:rsidTr="00D378BB">
        <w:tc>
          <w:tcPr>
            <w:tcW w:w="2472" w:type="dxa"/>
            <w:tcBorders>
              <w:top w:val="single" w:sz="4" w:space="0" w:color="auto"/>
              <w:left w:val="single" w:sz="4" w:space="0" w:color="auto"/>
              <w:bottom w:val="single" w:sz="4" w:space="0" w:color="auto"/>
              <w:right w:val="single" w:sz="4" w:space="0" w:color="auto"/>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rPr>
              <w:t>600</w:t>
            </w:r>
            <w:r w:rsidRPr="00D81EA0">
              <w:rPr>
                <w:rFonts w:ascii="Times New Roman" w:eastAsia="Times New Roman" w:hAnsi="Times New Roman" w:cs="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val="en-US" w:eastAsia="en-US"/>
              </w:rPr>
            </w:pPr>
            <w:r w:rsidRPr="00D81EA0">
              <w:rPr>
                <w:rFonts w:ascii="Times New Roman" w:eastAsia="Times New Roman" w:hAnsi="Times New Roman" w:cs="Times New Roman"/>
                <w:sz w:val="24"/>
                <w:szCs w:val="24"/>
                <w:lang w:eastAsia="en-US"/>
              </w:rPr>
              <w:t>НР</w:t>
            </w:r>
            <w:r w:rsidRPr="00D81EA0">
              <w:rPr>
                <w:rFonts w:ascii="Times New Roman" w:eastAsia="Times New Roman" w:hAnsi="Times New Roman" w:cs="Times New Roman"/>
                <w:sz w:val="24"/>
                <w:szCs w:val="24"/>
                <w:vertAlign w:val="superscript"/>
                <w:lang w:eastAsia="en-US"/>
              </w:rPr>
              <w:t>2</w:t>
            </w:r>
          </w:p>
        </w:tc>
        <w:tc>
          <w:tcPr>
            <w:tcW w:w="2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60</w:t>
            </w:r>
          </w:p>
        </w:tc>
      </w:tr>
      <w:tr w:rsidR="00D81EA0" w:rsidRPr="00D81EA0" w:rsidTr="00D378BB">
        <w:tc>
          <w:tcPr>
            <w:tcW w:w="2472" w:type="dxa"/>
            <w:tcBorders>
              <w:top w:val="single" w:sz="4" w:space="0" w:color="auto"/>
              <w:left w:val="single" w:sz="4" w:space="0" w:color="auto"/>
              <w:bottom w:val="single" w:sz="4" w:space="0" w:color="auto"/>
              <w:right w:val="single" w:sz="4" w:space="0" w:color="auto"/>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rPr>
              <w:t>1000</w:t>
            </w:r>
            <w:r w:rsidRPr="00D81EA0">
              <w:rPr>
                <w:rFonts w:ascii="Times New Roman" w:eastAsia="Times New Roman" w:hAnsi="Times New Roman" w:cs="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НР</w:t>
            </w:r>
            <w:r w:rsidRPr="00D81EA0">
              <w:rPr>
                <w:rFonts w:ascii="Times New Roman" w:eastAsia="Times New Roman" w:hAnsi="Times New Roman" w:cs="Times New Roman"/>
                <w:sz w:val="24"/>
                <w:szCs w:val="24"/>
                <w:vertAlign w:val="superscript"/>
                <w:lang w:eastAsia="en-US"/>
              </w:rPr>
              <w:t>2</w:t>
            </w:r>
          </w:p>
        </w:tc>
        <w:tc>
          <w:tcPr>
            <w:tcW w:w="2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60</w:t>
            </w:r>
          </w:p>
        </w:tc>
      </w:tr>
      <w:tr w:rsidR="00D81EA0" w:rsidRPr="00D81EA0" w:rsidTr="00D378BB">
        <w:tc>
          <w:tcPr>
            <w:tcW w:w="2472" w:type="dxa"/>
            <w:tcBorders>
              <w:top w:val="single" w:sz="4" w:space="0" w:color="auto"/>
              <w:left w:val="single" w:sz="4" w:space="0" w:color="auto"/>
              <w:bottom w:val="single" w:sz="4" w:space="0" w:color="auto"/>
              <w:right w:val="single" w:sz="4" w:space="0" w:color="auto"/>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3.4.1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rPr>
              <w:t>1000</w:t>
            </w:r>
            <w:r w:rsidRPr="00D81EA0">
              <w:rPr>
                <w:rFonts w:ascii="Times New Roman" w:eastAsia="Times New Roman" w:hAnsi="Times New Roman" w:cs="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val="en-US" w:eastAsia="en-US"/>
              </w:rPr>
            </w:pPr>
            <w:r w:rsidRPr="00D81EA0">
              <w:rPr>
                <w:rFonts w:ascii="Times New Roman" w:eastAsia="Times New Roman" w:hAnsi="Times New Roman" w:cs="Times New Roman"/>
                <w:sz w:val="24"/>
                <w:szCs w:val="24"/>
                <w:lang w:eastAsia="en-US"/>
              </w:rPr>
              <w:t>НР</w:t>
            </w:r>
            <w:r w:rsidRPr="00D81EA0">
              <w:rPr>
                <w:rFonts w:ascii="Times New Roman" w:eastAsia="Times New Roman" w:hAnsi="Times New Roman" w:cs="Times New Roman"/>
                <w:sz w:val="24"/>
                <w:szCs w:val="24"/>
                <w:vertAlign w:val="superscript"/>
                <w:lang w:eastAsia="en-US"/>
              </w:rPr>
              <w:t>2</w:t>
            </w:r>
          </w:p>
        </w:tc>
        <w:tc>
          <w:tcPr>
            <w:tcW w:w="2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60</w:t>
            </w:r>
          </w:p>
        </w:tc>
      </w:tr>
      <w:tr w:rsidR="00D81EA0" w:rsidRPr="00D81EA0" w:rsidTr="00D378BB">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3.4.2</w:t>
            </w:r>
          </w:p>
        </w:tc>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rPr>
              <w:t>1000</w:t>
            </w:r>
            <w:r w:rsidRPr="00D81EA0">
              <w:rPr>
                <w:rFonts w:ascii="Times New Roman" w:eastAsia="Times New Roman" w:hAnsi="Times New Roman" w:cs="Times New Roman"/>
                <w:sz w:val="24"/>
                <w:szCs w:val="24"/>
                <w:vertAlign w:val="superscript"/>
              </w:rPr>
              <w:t>1</w:t>
            </w:r>
          </w:p>
        </w:tc>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val="en-US" w:eastAsia="en-US"/>
              </w:rPr>
            </w:pPr>
            <w:r w:rsidRPr="00D81EA0">
              <w:rPr>
                <w:rFonts w:ascii="Times New Roman" w:eastAsia="Times New Roman" w:hAnsi="Times New Roman" w:cs="Times New Roman"/>
                <w:sz w:val="24"/>
                <w:szCs w:val="24"/>
                <w:lang w:eastAsia="en-US"/>
              </w:rPr>
              <w:t>НР</w:t>
            </w:r>
            <w:r w:rsidRPr="00D81EA0">
              <w:rPr>
                <w:rFonts w:ascii="Times New Roman" w:eastAsia="Times New Roman" w:hAnsi="Times New Roman" w:cs="Times New Roman"/>
                <w:sz w:val="24"/>
                <w:szCs w:val="24"/>
                <w:vertAlign w:val="superscript"/>
                <w:lang w:eastAsia="en-US"/>
              </w:rPr>
              <w:t>2</w:t>
            </w:r>
          </w:p>
        </w:tc>
        <w:tc>
          <w:tcPr>
            <w:tcW w:w="2190"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60</w:t>
            </w:r>
          </w:p>
        </w:tc>
      </w:tr>
      <w:tr w:rsidR="00D81EA0" w:rsidRPr="00D81EA0" w:rsidTr="00D378BB">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3.5.1</w:t>
            </w:r>
          </w:p>
        </w:tc>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3000</w:t>
            </w:r>
            <w:r w:rsidRPr="00D81EA0">
              <w:rPr>
                <w:rFonts w:ascii="Times New Roman" w:eastAsia="Times New Roman" w:hAnsi="Times New Roman" w:cs="Times New Roman"/>
                <w:sz w:val="24"/>
                <w:szCs w:val="24"/>
                <w:vertAlign w:val="superscript"/>
                <w:lang w:eastAsia="en-US"/>
              </w:rPr>
              <w:t>1</w:t>
            </w:r>
          </w:p>
        </w:tc>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НР</w:t>
            </w:r>
            <w:r w:rsidRPr="00D81EA0">
              <w:rPr>
                <w:rFonts w:ascii="Times New Roman" w:eastAsia="Times New Roman" w:hAnsi="Times New Roman" w:cs="Times New Roman"/>
                <w:sz w:val="24"/>
                <w:szCs w:val="24"/>
                <w:vertAlign w:val="superscript"/>
                <w:lang w:eastAsia="en-US"/>
              </w:rPr>
              <w:t>2</w:t>
            </w:r>
          </w:p>
        </w:tc>
        <w:tc>
          <w:tcPr>
            <w:tcW w:w="2190"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60</w:t>
            </w:r>
          </w:p>
        </w:tc>
      </w:tr>
      <w:tr w:rsidR="00D81EA0" w:rsidRPr="00D81EA0" w:rsidTr="00D378BB">
        <w:tc>
          <w:tcPr>
            <w:tcW w:w="2472" w:type="dxa"/>
            <w:tcBorders>
              <w:top w:val="single" w:sz="4" w:space="0" w:color="auto"/>
              <w:left w:val="single" w:sz="4" w:space="0" w:color="auto"/>
              <w:bottom w:val="single" w:sz="4" w:space="0" w:color="auto"/>
              <w:right w:val="single" w:sz="4" w:space="0" w:color="auto"/>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3.7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rPr>
              <w:t>400</w:t>
            </w:r>
            <w:r w:rsidRPr="00D81EA0">
              <w:rPr>
                <w:rFonts w:ascii="Times New Roman" w:eastAsia="Times New Roman" w:hAnsi="Times New Roman" w:cs="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val="en-US" w:eastAsia="en-US"/>
              </w:rPr>
            </w:pPr>
            <w:r w:rsidRPr="00D81EA0">
              <w:rPr>
                <w:rFonts w:ascii="Times New Roman" w:eastAsia="Times New Roman" w:hAnsi="Times New Roman" w:cs="Times New Roman"/>
                <w:sz w:val="24"/>
                <w:szCs w:val="24"/>
                <w:lang w:eastAsia="en-US"/>
              </w:rPr>
              <w:t>НР</w:t>
            </w:r>
            <w:r w:rsidRPr="00D81EA0">
              <w:rPr>
                <w:rFonts w:ascii="Times New Roman" w:eastAsia="Times New Roman" w:hAnsi="Times New Roman" w:cs="Times New Roman"/>
                <w:sz w:val="24"/>
                <w:szCs w:val="24"/>
                <w:vertAlign w:val="superscript"/>
                <w:lang w:eastAsia="en-US"/>
              </w:rPr>
              <w:t>2</w:t>
            </w:r>
          </w:p>
        </w:tc>
        <w:tc>
          <w:tcPr>
            <w:tcW w:w="2190" w:type="dxa"/>
            <w:tcBorders>
              <w:top w:val="single" w:sz="6" w:space="0" w:color="000000"/>
              <w:left w:val="single" w:sz="6" w:space="0" w:color="000000"/>
              <w:bottom w:val="single" w:sz="6" w:space="0" w:color="000000"/>
              <w:right w:val="single" w:sz="6" w:space="0" w:color="000000"/>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60</w:t>
            </w:r>
          </w:p>
        </w:tc>
      </w:tr>
      <w:tr w:rsidR="00D81EA0" w:rsidRPr="00D81EA0" w:rsidTr="00D378BB">
        <w:tc>
          <w:tcPr>
            <w:tcW w:w="2472" w:type="dxa"/>
            <w:tcBorders>
              <w:top w:val="single" w:sz="4" w:space="0" w:color="auto"/>
              <w:left w:val="single" w:sz="4" w:space="0" w:color="auto"/>
              <w:bottom w:val="single" w:sz="4" w:space="0" w:color="auto"/>
              <w:right w:val="single" w:sz="4" w:space="0" w:color="auto"/>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200</w:t>
            </w:r>
            <w:r w:rsidRPr="00D81EA0">
              <w:rPr>
                <w:rFonts w:ascii="Times New Roman" w:eastAsia="Times New Roman" w:hAnsi="Times New Roman" w:cs="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НР</w:t>
            </w:r>
            <w:r w:rsidRPr="00D81EA0">
              <w:rPr>
                <w:rFonts w:ascii="Times New Roman" w:eastAsia="Times New Roman" w:hAnsi="Times New Roman" w:cs="Times New Roman"/>
                <w:sz w:val="24"/>
                <w:szCs w:val="24"/>
                <w:vertAlign w:val="superscript"/>
                <w:lang w:eastAsia="en-US"/>
              </w:rPr>
              <w:t>2</w:t>
            </w:r>
          </w:p>
        </w:tc>
        <w:tc>
          <w:tcPr>
            <w:tcW w:w="2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60</w:t>
            </w:r>
          </w:p>
        </w:tc>
      </w:tr>
      <w:tr w:rsidR="00D81EA0" w:rsidRPr="00D81EA0" w:rsidTr="00D378BB">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4.5</w:t>
            </w:r>
          </w:p>
        </w:tc>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rPr>
              <w:t>200</w:t>
            </w:r>
            <w:r w:rsidRPr="00D81EA0">
              <w:rPr>
                <w:rFonts w:ascii="Times New Roman" w:eastAsia="Times New Roman" w:hAnsi="Times New Roman" w:cs="Times New Roman"/>
                <w:sz w:val="24"/>
                <w:szCs w:val="24"/>
                <w:vertAlign w:val="superscript"/>
              </w:rPr>
              <w:t>1</w:t>
            </w:r>
          </w:p>
        </w:tc>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НР</w:t>
            </w:r>
            <w:r w:rsidRPr="00D81EA0">
              <w:rPr>
                <w:rFonts w:ascii="Times New Roman" w:eastAsia="Times New Roman" w:hAnsi="Times New Roman" w:cs="Times New Roman"/>
                <w:sz w:val="24"/>
                <w:szCs w:val="24"/>
                <w:vertAlign w:val="superscript"/>
                <w:lang w:eastAsia="en-US"/>
              </w:rPr>
              <w:t>2</w:t>
            </w:r>
          </w:p>
        </w:tc>
        <w:tc>
          <w:tcPr>
            <w:tcW w:w="2190"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60</w:t>
            </w:r>
          </w:p>
        </w:tc>
      </w:tr>
      <w:tr w:rsidR="00D81EA0" w:rsidRPr="00D81EA0" w:rsidTr="00D378BB">
        <w:tc>
          <w:tcPr>
            <w:tcW w:w="2472" w:type="dxa"/>
            <w:tcBorders>
              <w:top w:val="single" w:sz="4" w:space="0" w:color="auto"/>
              <w:left w:val="single" w:sz="4" w:space="0" w:color="auto"/>
              <w:bottom w:val="single" w:sz="4" w:space="0" w:color="auto"/>
              <w:right w:val="single" w:sz="4" w:space="0" w:color="auto"/>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400</w:t>
            </w:r>
            <w:r w:rsidRPr="00D81EA0">
              <w:rPr>
                <w:rFonts w:ascii="Times New Roman" w:eastAsia="Times New Roman" w:hAnsi="Times New Roman" w:cs="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val="en-US" w:eastAsia="en-US"/>
              </w:rPr>
            </w:pPr>
            <w:r w:rsidRPr="00D81EA0">
              <w:rPr>
                <w:rFonts w:ascii="Times New Roman" w:eastAsia="Times New Roman" w:hAnsi="Times New Roman" w:cs="Times New Roman"/>
                <w:sz w:val="24"/>
                <w:szCs w:val="24"/>
                <w:lang w:eastAsia="en-US"/>
              </w:rPr>
              <w:t>НР</w:t>
            </w:r>
            <w:r w:rsidRPr="00D81EA0">
              <w:rPr>
                <w:rFonts w:ascii="Times New Roman" w:eastAsia="Times New Roman" w:hAnsi="Times New Roman" w:cs="Times New Roman"/>
                <w:sz w:val="24"/>
                <w:szCs w:val="24"/>
                <w:vertAlign w:val="superscript"/>
                <w:lang w:eastAsia="en-US"/>
              </w:rPr>
              <w:t>2</w:t>
            </w:r>
          </w:p>
        </w:tc>
        <w:tc>
          <w:tcPr>
            <w:tcW w:w="2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60</w:t>
            </w:r>
          </w:p>
        </w:tc>
      </w:tr>
      <w:tr w:rsidR="00D81EA0" w:rsidRPr="00D81EA0" w:rsidTr="00D378BB">
        <w:tc>
          <w:tcPr>
            <w:tcW w:w="2472" w:type="dxa"/>
            <w:tcBorders>
              <w:top w:val="single" w:sz="4" w:space="0" w:color="auto"/>
              <w:left w:val="single" w:sz="4" w:space="0" w:color="auto"/>
              <w:bottom w:val="single" w:sz="4" w:space="0" w:color="auto"/>
              <w:right w:val="single" w:sz="4" w:space="0" w:color="auto"/>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1300</w:t>
            </w:r>
            <w:r w:rsidRPr="00D81EA0">
              <w:rPr>
                <w:rFonts w:ascii="Times New Roman" w:eastAsia="Times New Roman" w:hAnsi="Times New Roman" w:cs="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НР</w:t>
            </w:r>
            <w:r w:rsidRPr="00D81EA0">
              <w:rPr>
                <w:rFonts w:ascii="Times New Roman" w:eastAsia="Times New Roman" w:hAnsi="Times New Roman" w:cs="Times New Roman"/>
                <w:sz w:val="24"/>
                <w:szCs w:val="24"/>
                <w:vertAlign w:val="superscript"/>
                <w:lang w:eastAsia="en-US"/>
              </w:rPr>
              <w:t>2</w:t>
            </w:r>
          </w:p>
        </w:tc>
        <w:tc>
          <w:tcPr>
            <w:tcW w:w="2190" w:type="dxa"/>
            <w:tcBorders>
              <w:top w:val="single" w:sz="6" w:space="0" w:color="000000"/>
              <w:left w:val="single" w:sz="6" w:space="0" w:color="000000"/>
              <w:bottom w:val="single" w:sz="6" w:space="0" w:color="000000"/>
              <w:right w:val="single" w:sz="6" w:space="0" w:color="000000"/>
            </w:tcBorders>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lang w:eastAsia="en-US"/>
              </w:rPr>
              <w:t>60</w:t>
            </w:r>
          </w:p>
        </w:tc>
      </w:tr>
      <w:tr w:rsidR="00D81EA0" w:rsidRPr="00D81EA0" w:rsidTr="00D378BB">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color w:val="000000"/>
                <w:sz w:val="24"/>
                <w:szCs w:val="24"/>
              </w:rPr>
            </w:pPr>
            <w:r w:rsidRPr="00D81EA0">
              <w:rPr>
                <w:rFonts w:ascii="Times New Roman" w:eastAsia="Times New Roman" w:hAnsi="Times New Roman" w:cs="Times New Roman"/>
                <w:color w:val="000000"/>
                <w:sz w:val="24"/>
                <w:szCs w:val="24"/>
              </w:rPr>
              <w:t>13.1</w:t>
            </w:r>
          </w:p>
        </w:tc>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color w:val="000000"/>
                <w:sz w:val="24"/>
                <w:szCs w:val="24"/>
                <w:vertAlign w:val="superscript"/>
                <w:lang w:eastAsia="en-US"/>
              </w:rPr>
            </w:pPr>
            <w:r w:rsidRPr="00D81EA0">
              <w:rPr>
                <w:rFonts w:ascii="Times New Roman" w:eastAsia="Times New Roman" w:hAnsi="Times New Roman" w:cs="Times New Roman"/>
                <w:color w:val="000000"/>
                <w:sz w:val="24"/>
                <w:szCs w:val="24"/>
                <w:lang w:eastAsia="en-US"/>
              </w:rPr>
              <w:t>100</w:t>
            </w:r>
            <w:r w:rsidRPr="00D81EA0">
              <w:rPr>
                <w:rFonts w:ascii="Times New Roman" w:eastAsia="Times New Roman" w:hAnsi="Times New Roman" w:cs="Times New Roman"/>
                <w:color w:val="000000"/>
                <w:sz w:val="24"/>
                <w:szCs w:val="24"/>
                <w:vertAlign w:val="superscript"/>
                <w:lang w:eastAsia="en-US"/>
              </w:rPr>
              <w:t>1</w:t>
            </w:r>
          </w:p>
        </w:tc>
        <w:tc>
          <w:tcPr>
            <w:tcW w:w="2472"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color w:val="000000"/>
                <w:sz w:val="24"/>
                <w:szCs w:val="24"/>
                <w:vertAlign w:val="superscript"/>
                <w:lang w:eastAsia="en-US"/>
              </w:rPr>
            </w:pPr>
            <w:r w:rsidRPr="00D81EA0">
              <w:rPr>
                <w:rFonts w:ascii="Times New Roman" w:eastAsia="Times New Roman" w:hAnsi="Times New Roman" w:cs="Times New Roman"/>
                <w:color w:val="000000"/>
                <w:sz w:val="24"/>
                <w:szCs w:val="24"/>
                <w:lang w:eastAsia="en-US"/>
              </w:rPr>
              <w:t>2000</w:t>
            </w:r>
            <w:r w:rsidRPr="00D81EA0">
              <w:rPr>
                <w:rFonts w:ascii="Times New Roman" w:eastAsia="Times New Roman" w:hAnsi="Times New Roman" w:cs="Times New Roman"/>
                <w:color w:val="000000"/>
                <w:sz w:val="24"/>
                <w:szCs w:val="24"/>
                <w:vertAlign w:val="superscript"/>
                <w:lang w:eastAsia="en-US"/>
              </w:rPr>
              <w:t>1</w:t>
            </w:r>
          </w:p>
        </w:tc>
        <w:tc>
          <w:tcPr>
            <w:tcW w:w="2190" w:type="dxa"/>
            <w:shd w:val="clear" w:color="auto" w:fill="auto"/>
          </w:tcPr>
          <w:p w:rsidR="00D81EA0" w:rsidRPr="00D81EA0" w:rsidRDefault="00D81EA0" w:rsidP="00D81EA0">
            <w:pPr>
              <w:tabs>
                <w:tab w:val="left" w:pos="1620"/>
              </w:tabs>
              <w:spacing w:after="0" w:line="240" w:lineRule="auto"/>
              <w:ind w:right="-1"/>
              <w:jc w:val="center"/>
              <w:rPr>
                <w:rFonts w:ascii="Times New Roman" w:eastAsia="Times New Roman" w:hAnsi="Times New Roman" w:cs="Times New Roman"/>
                <w:color w:val="000000"/>
                <w:sz w:val="24"/>
                <w:szCs w:val="24"/>
                <w:lang w:eastAsia="en-US"/>
              </w:rPr>
            </w:pPr>
            <w:r w:rsidRPr="00D81EA0">
              <w:rPr>
                <w:rFonts w:ascii="Times New Roman" w:eastAsia="Times New Roman" w:hAnsi="Times New Roman" w:cs="Times New Roman"/>
                <w:color w:val="000000"/>
                <w:sz w:val="24"/>
                <w:szCs w:val="24"/>
                <w:lang w:eastAsia="en-US"/>
              </w:rPr>
              <w:t>20</w:t>
            </w:r>
          </w:p>
        </w:tc>
      </w:tr>
      <w:tr w:rsidR="00D81EA0" w:rsidRPr="00D81EA0" w:rsidTr="00D378BB">
        <w:tc>
          <w:tcPr>
            <w:tcW w:w="9606" w:type="dxa"/>
            <w:gridSpan w:val="4"/>
            <w:tcBorders>
              <w:top w:val="single" w:sz="4" w:space="0" w:color="auto"/>
              <w:left w:val="single" w:sz="4" w:space="0" w:color="auto"/>
              <w:bottom w:val="single" w:sz="4" w:space="0" w:color="auto"/>
              <w:right w:val="single" w:sz="6" w:space="0" w:color="000000"/>
            </w:tcBorders>
            <w:shd w:val="clear" w:color="auto" w:fill="auto"/>
          </w:tcPr>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Примечания:</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vertAlign w:val="superscript"/>
              </w:rPr>
              <w:t>1</w:t>
            </w:r>
            <w:r w:rsidRPr="00D81EA0">
              <w:rPr>
                <w:rFonts w:ascii="Times New Roman" w:eastAsia="Times New Roman" w:hAnsi="Times New Roman" w:cs="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vertAlign w:val="superscript"/>
              </w:rPr>
              <w:t>2</w:t>
            </w:r>
            <w:r w:rsidRPr="00D81EA0">
              <w:rPr>
                <w:rFonts w:ascii="Times New Roman" w:eastAsia="Times New Roman" w:hAnsi="Times New Roman" w:cs="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vertAlign w:val="superscript"/>
              </w:rPr>
              <w:lastRenderedPageBreak/>
              <w:t>3</w:t>
            </w:r>
            <w:r w:rsidRPr="00D81EA0">
              <w:rPr>
                <w:rFonts w:ascii="Times New Roman" w:eastAsia="Times New Roman" w:hAnsi="Times New Roman" w:cs="Times New Roman"/>
                <w:sz w:val="24"/>
                <w:szCs w:val="24"/>
              </w:rPr>
              <w:t xml:space="preserve"> Размеры земельных участков объектов по техническому обслуживанию автомобилей принимать:</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на 5 постов - 0,5 га;                                     на 10 постов - 1,0 га;</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на 15 постов - 1,5 га;                                   на 25 постов - 2,0 га;</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на 40 постов - 3,5 га.</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Размеры земельных участков автозаправочных станций (АЗС) принимать:</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на 2 топливораздаточной колонки – 0,1 га;</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на 5 колонок – 0,2 га;                                     на 7 колонок – 0,3 га;</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на 9 колонок – 0,35 га;                                   на 11 колонок – 0,4 га.</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 xml:space="preserve">Размер земельных участков рамповых гаражей принимается: </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 xml:space="preserve">этажность гаражей - 1, </w:t>
            </w:r>
            <w:r w:rsidRPr="00D81EA0">
              <w:rPr>
                <w:rFonts w:ascii="Times New Roman" w:eastAsia="Times New Roman" w:hAnsi="Times New Roman" w:cs="Times New Roman"/>
                <w:sz w:val="24"/>
                <w:szCs w:val="24"/>
              </w:rPr>
              <w:tab/>
              <w:t>площадь участка, на одно машино-место, 30 кв. м;</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ab/>
              <w:t xml:space="preserve">этажность гаражей - 2, </w:t>
            </w:r>
            <w:r w:rsidRPr="00D81EA0">
              <w:rPr>
                <w:rFonts w:ascii="Times New Roman" w:eastAsia="Times New Roman" w:hAnsi="Times New Roman" w:cs="Times New Roman"/>
                <w:sz w:val="24"/>
                <w:szCs w:val="24"/>
              </w:rPr>
              <w:tab/>
              <w:t>площадь участка, на одно машино-место, 20 кв. м;</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 xml:space="preserve">этажность гаражей - 3, </w:t>
            </w:r>
            <w:r w:rsidRPr="00D81EA0">
              <w:rPr>
                <w:rFonts w:ascii="Times New Roman" w:eastAsia="Times New Roman" w:hAnsi="Times New Roman" w:cs="Times New Roman"/>
                <w:sz w:val="24"/>
                <w:szCs w:val="24"/>
              </w:rPr>
              <w:tab/>
              <w:t>площадь участка, на одно машино-место, 14 кв. м;</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 xml:space="preserve">этажность гаражей - 4, </w:t>
            </w:r>
            <w:r w:rsidRPr="00D81EA0">
              <w:rPr>
                <w:rFonts w:ascii="Times New Roman" w:eastAsia="Times New Roman" w:hAnsi="Times New Roman" w:cs="Times New Roman"/>
                <w:sz w:val="24"/>
                <w:szCs w:val="24"/>
              </w:rPr>
              <w:tab/>
              <w:t>площадь участка, на одно машино-место, 12 кв. м;</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 xml:space="preserve">этажность гаражей - 5, </w:t>
            </w:r>
            <w:r w:rsidRPr="00D81EA0">
              <w:rPr>
                <w:rFonts w:ascii="Times New Roman" w:eastAsia="Times New Roman" w:hAnsi="Times New Roman" w:cs="Times New Roman"/>
                <w:sz w:val="24"/>
                <w:szCs w:val="24"/>
              </w:rPr>
              <w:tab/>
              <w:t>площадь участка, на одно машино-место, 10 кв. м.</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1EA0">
              <w:rPr>
                <w:rFonts w:ascii="Times New Roman" w:eastAsia="Times New Roman" w:hAnsi="Times New Roman" w:cs="Times New Roman"/>
                <w:sz w:val="24"/>
                <w:szCs w:val="24"/>
              </w:rPr>
              <w:t xml:space="preserve">Площадь участка для стоянки одного автотранспортного средства на автостоянках принимается 25 кв.м на одно машино-место. </w:t>
            </w:r>
          </w:p>
          <w:p w:rsidR="00D81EA0" w:rsidRPr="00D81EA0" w:rsidRDefault="00D81EA0" w:rsidP="00D81EA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D81EA0">
              <w:rPr>
                <w:rFonts w:ascii="Times New Roman" w:eastAsia="Times New Roman" w:hAnsi="Times New Roman" w:cs="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D81EA0" w:rsidRPr="00D81EA0" w:rsidRDefault="00D81EA0" w:rsidP="00D81EA0">
      <w:pPr>
        <w:widowControl w:val="0"/>
        <w:tabs>
          <w:tab w:val="left" w:pos="900"/>
          <w:tab w:val="left" w:pos="906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1EA0">
        <w:rPr>
          <w:rFonts w:ascii="Times New Roman" w:eastAsia="Times New Roman" w:hAnsi="Times New Roman" w:cs="Times New Roman"/>
          <w:bCs/>
          <w:iCs/>
          <w:sz w:val="24"/>
          <w:szCs w:val="24"/>
        </w:rPr>
        <w:lastRenderedPageBreak/>
        <w:t>Примечания:</w:t>
      </w:r>
      <w:r w:rsidRPr="00D81EA0">
        <w:rPr>
          <w:rFonts w:ascii="Times New Roman" w:eastAsia="Times New Roman" w:hAnsi="Times New Roman" w:cs="Times New Roman"/>
          <w:bCs/>
          <w:iCs/>
          <w:sz w:val="24"/>
          <w:szCs w:val="24"/>
        </w:rPr>
        <w:tab/>
      </w:r>
    </w:p>
    <w:p w:rsidR="00D81EA0" w:rsidRPr="00D81EA0" w:rsidRDefault="00D81EA0" w:rsidP="00D81EA0">
      <w:pPr>
        <w:widowControl w:val="0"/>
        <w:numPr>
          <w:ilvl w:val="0"/>
          <w:numId w:val="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D81EA0">
        <w:rPr>
          <w:rFonts w:ascii="Times New Roman" w:eastAsia="Times New Roman" w:hAnsi="Times New Roman" w:cs="Times New Roman"/>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D81EA0" w:rsidRPr="00D81EA0" w:rsidRDefault="00D81EA0" w:rsidP="00D81EA0">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iCs/>
          <w:sz w:val="24"/>
          <w:szCs w:val="24"/>
        </w:rPr>
      </w:pPr>
      <w:r w:rsidRPr="00D81EA0">
        <w:rPr>
          <w:rFonts w:ascii="Times New Roman" w:eastAsia="Times New Roman" w:hAnsi="Times New Roman" w:cs="Times New Roman"/>
          <w:iCs/>
          <w:sz w:val="24"/>
          <w:szCs w:val="24"/>
        </w:rPr>
        <w:tab/>
        <w:t>2. Земельные участки под объектами индивидуального жилищного строительства должны быть огорожены вдоль красных линий улиц, проулков, характеристики (высота, материал, стилевое единство и т. д.) устанавливаются Правилами благоустройства и санитарного содержания территорий муниципального образования Чапаевский сельсовет Тюльганского района Оренбургской области</w:t>
      </w:r>
      <w:r w:rsidRPr="00D81EA0">
        <w:rPr>
          <w:rFonts w:ascii="Times New Roman" w:eastAsia="Times New Roman" w:hAnsi="Times New Roman" w:cs="Times New Roman"/>
          <w:b/>
          <w:iCs/>
          <w:sz w:val="24"/>
          <w:szCs w:val="24"/>
        </w:rPr>
        <w:t xml:space="preserve">. </w:t>
      </w:r>
    </w:p>
    <w:p w:rsidR="00D81EA0" w:rsidRPr="00D81EA0" w:rsidRDefault="00D81EA0" w:rsidP="00D81EA0">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D81EA0">
        <w:rPr>
          <w:rFonts w:ascii="Times New Roman" w:eastAsia="Times New Roman" w:hAnsi="Times New Roman" w:cs="Times New Roman"/>
          <w:iCs/>
          <w:sz w:val="24"/>
          <w:szCs w:val="24"/>
        </w:rPr>
        <w:t>3.</w:t>
      </w:r>
      <w:r w:rsidRPr="00D81EA0">
        <w:rPr>
          <w:rFonts w:ascii="Times New Roman" w:eastAsia="Times New Roman" w:hAnsi="Times New Roman" w:cs="Times New Roman"/>
          <w:iCs/>
          <w:sz w:val="24"/>
          <w:szCs w:val="24"/>
        </w:rPr>
        <w:tab/>
        <w:t xml:space="preserve"> Максимальная высота помещения вновь размещаемых и реконструируемых встроенных или отдельно</w:t>
      </w:r>
      <w:r>
        <w:rPr>
          <w:rFonts w:ascii="Times New Roman" w:eastAsia="Times New Roman" w:hAnsi="Times New Roman" w:cs="Times New Roman"/>
          <w:iCs/>
          <w:sz w:val="24"/>
          <w:szCs w:val="24"/>
        </w:rPr>
        <w:t xml:space="preserve"> </w:t>
      </w:r>
      <w:r w:rsidRPr="00D81EA0">
        <w:rPr>
          <w:rFonts w:ascii="Times New Roman" w:eastAsia="Times New Roman" w:hAnsi="Times New Roman" w:cs="Times New Roman"/>
          <w:iCs/>
          <w:sz w:val="24"/>
          <w:szCs w:val="24"/>
        </w:rPr>
        <w:t>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трех метров. Максимальная общая площадь вновь размещаемых и реконструируемых встроенных или отдельно</w:t>
      </w:r>
      <w:r>
        <w:rPr>
          <w:rFonts w:ascii="Times New Roman" w:eastAsia="Times New Roman" w:hAnsi="Times New Roman" w:cs="Times New Roman"/>
          <w:iCs/>
          <w:sz w:val="24"/>
          <w:szCs w:val="24"/>
        </w:rPr>
        <w:t xml:space="preserve"> </w:t>
      </w:r>
      <w:r w:rsidRPr="00D81EA0">
        <w:rPr>
          <w:rFonts w:ascii="Times New Roman" w:eastAsia="Times New Roman" w:hAnsi="Times New Roman" w:cs="Times New Roman"/>
          <w:iCs/>
          <w:sz w:val="24"/>
          <w:szCs w:val="24"/>
        </w:rPr>
        <w:t>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D81EA0" w:rsidRPr="00D81EA0" w:rsidRDefault="00D81EA0" w:rsidP="00D81EA0">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D81EA0">
        <w:rPr>
          <w:rFonts w:ascii="Times New Roman" w:eastAsia="Times New Roman" w:hAnsi="Times New Roman" w:cs="Times New Roman"/>
          <w:iCs/>
          <w:sz w:val="24"/>
          <w:szCs w:val="24"/>
        </w:rPr>
        <w:t>4.</w:t>
      </w:r>
      <w:r w:rsidRPr="00D81EA0">
        <w:rPr>
          <w:rFonts w:ascii="Times New Roman" w:eastAsia="Times New Roman" w:hAnsi="Times New Roman" w:cs="Times New Roman"/>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D81EA0" w:rsidRPr="00D81EA0" w:rsidRDefault="00D81EA0" w:rsidP="00D81EA0">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iCs/>
          <w:sz w:val="24"/>
          <w:szCs w:val="24"/>
        </w:rPr>
      </w:pPr>
    </w:p>
    <w:p w:rsidR="00D81EA0" w:rsidRPr="00D81EA0" w:rsidRDefault="00D81EA0" w:rsidP="00D81EA0">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D81EA0">
        <w:rPr>
          <w:rFonts w:ascii="Times New Roman" w:eastAsia="Times New Roman" w:hAnsi="Times New Roman" w:cs="Times New Roman"/>
          <w:iCs/>
          <w:sz w:val="24"/>
          <w:szCs w:val="24"/>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D81EA0" w:rsidRPr="00D81EA0" w:rsidRDefault="00D81EA0" w:rsidP="00D81EA0">
      <w:pPr>
        <w:numPr>
          <w:ilvl w:val="12"/>
          <w:numId w:val="0"/>
        </w:numPr>
        <w:spacing w:after="0" w:line="240" w:lineRule="auto"/>
        <w:ind w:firstLine="709"/>
        <w:jc w:val="both"/>
        <w:rPr>
          <w:rFonts w:ascii="Times New Roman" w:eastAsia="Times New Roman" w:hAnsi="Times New Roman" w:cs="Times New Roman"/>
          <w:iCs/>
          <w:sz w:val="24"/>
          <w:szCs w:val="24"/>
        </w:rPr>
      </w:pPr>
      <w:r w:rsidRPr="00D81EA0">
        <w:rPr>
          <w:rFonts w:ascii="Times New Roman" w:eastAsia="Times New Roman" w:hAnsi="Times New Roman" w:cs="Times New Roman"/>
          <w:iCs/>
          <w:sz w:val="24"/>
          <w:szCs w:val="24"/>
        </w:rPr>
        <w:lastRenderedPageBreak/>
        <w:t>6.</w:t>
      </w:r>
      <w:r w:rsidRPr="00D81EA0">
        <w:rPr>
          <w:rFonts w:ascii="Times New Roman" w:eastAsia="Times New Roman" w:hAnsi="Times New Roman" w:cs="Times New Roman"/>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26,</w:t>
      </w:r>
      <w:r w:rsidRPr="00D81EA0">
        <w:rPr>
          <w:rFonts w:ascii="Times New Roman" w:eastAsia="Times New Roman" w:hAnsi="Times New Roman" w:cs="Times New Roman"/>
          <w:iCs/>
          <w:color w:val="008000"/>
          <w:sz w:val="24"/>
          <w:szCs w:val="24"/>
        </w:rPr>
        <w:t xml:space="preserve"> </w:t>
      </w:r>
      <w:r w:rsidRPr="00D81EA0">
        <w:rPr>
          <w:rFonts w:ascii="Times New Roman" w:eastAsia="Times New Roman" w:hAnsi="Times New Roman" w:cs="Times New Roman"/>
          <w:iCs/>
          <w:sz w:val="24"/>
          <w:szCs w:val="24"/>
        </w:rPr>
        <w:t>27 настоящих Правил.</w:t>
      </w:r>
    </w:p>
    <w:p w:rsidR="00D81EA0" w:rsidRPr="00D81EA0" w:rsidRDefault="00D81EA0" w:rsidP="00D81EA0">
      <w:pPr>
        <w:numPr>
          <w:ilvl w:val="12"/>
          <w:numId w:val="0"/>
        </w:numPr>
        <w:spacing w:after="0" w:line="240" w:lineRule="auto"/>
        <w:ind w:firstLine="709"/>
        <w:jc w:val="both"/>
        <w:rPr>
          <w:rFonts w:ascii="Times New Roman" w:eastAsia="Times New Roman" w:hAnsi="Times New Roman" w:cs="Times New Roman"/>
          <w:iCs/>
          <w:sz w:val="24"/>
          <w:szCs w:val="24"/>
        </w:rPr>
      </w:pPr>
      <w:r w:rsidRPr="00D81EA0">
        <w:rPr>
          <w:rFonts w:ascii="Times New Roman" w:eastAsia="Times New Roman" w:hAnsi="Times New Roman" w:cs="Times New Roman"/>
          <w:iCs/>
          <w:sz w:val="24"/>
          <w:szCs w:val="24"/>
        </w:rPr>
        <w:t>7.</w:t>
      </w:r>
      <w:r w:rsidRPr="00D81EA0">
        <w:rPr>
          <w:rFonts w:ascii="Times New Roman" w:eastAsia="Times New Roman" w:hAnsi="Times New Roman" w:cs="Times New Roman"/>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D81EA0" w:rsidRPr="00D81EA0" w:rsidRDefault="00D81EA0" w:rsidP="00D81EA0">
      <w:pPr>
        <w:numPr>
          <w:ilvl w:val="0"/>
          <w:numId w:val="4"/>
        </w:numPr>
        <w:spacing w:after="0" w:line="240" w:lineRule="auto"/>
        <w:ind w:left="0" w:firstLine="709"/>
        <w:jc w:val="both"/>
        <w:rPr>
          <w:rFonts w:ascii="Times New Roman" w:eastAsia="Times New Roman" w:hAnsi="Times New Roman" w:cs="Times New Roman"/>
          <w:iCs/>
          <w:sz w:val="24"/>
          <w:szCs w:val="24"/>
        </w:rPr>
      </w:pPr>
      <w:r w:rsidRPr="00D81EA0">
        <w:rPr>
          <w:rFonts w:ascii="Times New Roman" w:eastAsia="Times New Roman" w:hAnsi="Times New Roman" w:cs="Times New Roman"/>
          <w:iCs/>
          <w:sz w:val="24"/>
          <w:szCs w:val="24"/>
        </w:rPr>
        <w:t xml:space="preserve"> имеется взаимное письменное согласие владельцев земельных участков на указанные отклонения;</w:t>
      </w:r>
    </w:p>
    <w:p w:rsidR="00D81EA0" w:rsidRPr="00D81EA0" w:rsidRDefault="00D81EA0" w:rsidP="00D81EA0">
      <w:pPr>
        <w:numPr>
          <w:ilvl w:val="0"/>
          <w:numId w:val="4"/>
        </w:numPr>
        <w:spacing w:after="0" w:line="240" w:lineRule="auto"/>
        <w:ind w:left="0" w:firstLine="709"/>
        <w:jc w:val="both"/>
        <w:rPr>
          <w:rFonts w:ascii="Times New Roman" w:eastAsia="Times New Roman" w:hAnsi="Times New Roman" w:cs="Times New Roman"/>
          <w:iCs/>
          <w:sz w:val="24"/>
          <w:szCs w:val="24"/>
        </w:rPr>
      </w:pPr>
      <w:r w:rsidRPr="00D81EA0">
        <w:rPr>
          <w:rFonts w:ascii="Times New Roman" w:eastAsia="Calibri" w:hAnsi="Times New Roman" w:cs="Times New Roman"/>
          <w:iCs/>
          <w:sz w:val="24"/>
          <w:szCs w:val="24"/>
          <w:lang w:eastAsia="en-US"/>
        </w:rPr>
        <w:t>согласованно с органами госпожнадзора.</w:t>
      </w:r>
    </w:p>
    <w:p w:rsidR="00D81EA0" w:rsidRPr="00D81EA0" w:rsidRDefault="00D81EA0" w:rsidP="00D81EA0">
      <w:pPr>
        <w:spacing w:after="0" w:line="240" w:lineRule="auto"/>
        <w:ind w:firstLine="709"/>
        <w:jc w:val="both"/>
        <w:rPr>
          <w:rFonts w:ascii="Times New Roman" w:eastAsia="Calibri" w:hAnsi="Times New Roman" w:cs="Times New Roman"/>
          <w:iCs/>
          <w:sz w:val="24"/>
          <w:szCs w:val="24"/>
          <w:lang w:eastAsia="en-US"/>
        </w:rPr>
      </w:pPr>
      <w:r w:rsidRPr="00D81EA0">
        <w:rPr>
          <w:rFonts w:ascii="Times New Roman" w:eastAsia="Calibri" w:hAnsi="Times New Roman" w:cs="Times New Roman"/>
          <w:iCs/>
          <w:sz w:val="24"/>
          <w:szCs w:val="24"/>
          <w:lang w:eastAsia="en-US"/>
        </w:rPr>
        <w:t>8. Минимальные расстояния до границы соседнего участка по санитарно–бытовым условиям должны быть:</w:t>
      </w:r>
    </w:p>
    <w:p w:rsidR="00D81EA0" w:rsidRPr="00D81EA0" w:rsidRDefault="00D81EA0" w:rsidP="00D81EA0">
      <w:pPr>
        <w:numPr>
          <w:ilvl w:val="0"/>
          <w:numId w:val="18"/>
        </w:numPr>
        <w:spacing w:after="0" w:line="240" w:lineRule="auto"/>
        <w:ind w:left="0" w:firstLine="709"/>
        <w:jc w:val="both"/>
        <w:rPr>
          <w:rFonts w:ascii="Times New Roman" w:eastAsia="Calibri" w:hAnsi="Times New Roman" w:cs="Times New Roman"/>
          <w:iCs/>
          <w:sz w:val="24"/>
          <w:szCs w:val="24"/>
          <w:lang w:eastAsia="en-US"/>
        </w:rPr>
      </w:pPr>
      <w:r w:rsidRPr="00D81EA0">
        <w:rPr>
          <w:rFonts w:ascii="Times New Roman" w:eastAsia="Calibri" w:hAnsi="Times New Roman" w:cs="Times New Roman"/>
          <w:iCs/>
          <w:sz w:val="24"/>
          <w:szCs w:val="24"/>
          <w:lang w:eastAsia="en-US"/>
        </w:rPr>
        <w:t>от стволов высокорослых деревьев – 4, среднерослых – 2;</w:t>
      </w:r>
    </w:p>
    <w:p w:rsidR="00D81EA0" w:rsidRPr="00D81EA0" w:rsidRDefault="00D81EA0" w:rsidP="00D81EA0">
      <w:pPr>
        <w:numPr>
          <w:ilvl w:val="0"/>
          <w:numId w:val="18"/>
        </w:numPr>
        <w:spacing w:after="0" w:line="240" w:lineRule="auto"/>
        <w:ind w:left="0" w:firstLine="709"/>
        <w:jc w:val="both"/>
        <w:rPr>
          <w:rFonts w:ascii="Times New Roman" w:eastAsia="Calibri" w:hAnsi="Times New Roman" w:cs="Times New Roman"/>
          <w:iCs/>
          <w:sz w:val="24"/>
          <w:szCs w:val="24"/>
          <w:lang w:eastAsia="en-US"/>
        </w:rPr>
      </w:pPr>
      <w:r w:rsidRPr="00D81EA0">
        <w:rPr>
          <w:rFonts w:ascii="Times New Roman" w:eastAsia="Calibri" w:hAnsi="Times New Roman" w:cs="Times New Roman"/>
          <w:iCs/>
          <w:sz w:val="24"/>
          <w:szCs w:val="24"/>
          <w:lang w:eastAsia="en-US"/>
        </w:rPr>
        <w:t>от кустарника – 1 м.</w:t>
      </w:r>
    </w:p>
    <w:p w:rsidR="00D81EA0" w:rsidRPr="00D81EA0" w:rsidRDefault="00D81EA0" w:rsidP="00D81EA0">
      <w:pPr>
        <w:spacing w:after="0" w:line="240" w:lineRule="auto"/>
        <w:ind w:firstLine="709"/>
        <w:jc w:val="both"/>
        <w:rPr>
          <w:rFonts w:ascii="Times New Roman" w:eastAsia="Times New Roman" w:hAnsi="Times New Roman" w:cs="Times New Roman"/>
          <w:iCs/>
          <w:sz w:val="24"/>
          <w:szCs w:val="24"/>
        </w:rPr>
      </w:pPr>
      <w:r w:rsidRPr="00D81EA0">
        <w:rPr>
          <w:rFonts w:ascii="Times New Roman" w:eastAsia="Calibri" w:hAnsi="Times New Roman" w:cs="Times New Roman"/>
          <w:iCs/>
          <w:sz w:val="24"/>
          <w:szCs w:val="24"/>
          <w:lang w:eastAsia="en-US"/>
        </w:rPr>
        <w:t xml:space="preserve">9. </w:t>
      </w:r>
      <w:r w:rsidRPr="00D81EA0">
        <w:rPr>
          <w:rFonts w:ascii="Times New Roman" w:eastAsia="Times New Roman" w:hAnsi="Times New Roman" w:cs="Times New Roman"/>
          <w:iCs/>
          <w:sz w:val="24"/>
          <w:szCs w:val="24"/>
        </w:rPr>
        <w:t>Минимальные расстояния до стен жилых домов должны быть:</w:t>
      </w:r>
    </w:p>
    <w:p w:rsidR="00D81EA0" w:rsidRPr="00D81EA0" w:rsidRDefault="00D81EA0" w:rsidP="00D81EA0">
      <w:pPr>
        <w:numPr>
          <w:ilvl w:val="0"/>
          <w:numId w:val="18"/>
        </w:numPr>
        <w:spacing w:after="0" w:line="240" w:lineRule="auto"/>
        <w:ind w:left="0" w:firstLine="709"/>
        <w:jc w:val="both"/>
        <w:rPr>
          <w:rFonts w:ascii="Times New Roman" w:eastAsia="Times New Roman" w:hAnsi="Times New Roman" w:cs="Times New Roman"/>
          <w:iCs/>
          <w:sz w:val="24"/>
          <w:szCs w:val="24"/>
        </w:rPr>
      </w:pPr>
      <w:r w:rsidRPr="00D81EA0">
        <w:rPr>
          <w:rFonts w:ascii="Times New Roman" w:eastAsia="Times New Roman" w:hAnsi="Times New Roman" w:cs="Times New Roman"/>
          <w:iCs/>
          <w:sz w:val="24"/>
          <w:szCs w:val="24"/>
        </w:rPr>
        <w:t>от стволов  деревьев – 5 м;</w:t>
      </w:r>
    </w:p>
    <w:p w:rsidR="00D81EA0" w:rsidRPr="00D81EA0" w:rsidRDefault="00D81EA0" w:rsidP="00D81EA0">
      <w:pPr>
        <w:numPr>
          <w:ilvl w:val="0"/>
          <w:numId w:val="18"/>
        </w:numPr>
        <w:spacing w:after="0" w:line="240" w:lineRule="auto"/>
        <w:ind w:left="0" w:firstLine="709"/>
        <w:jc w:val="both"/>
        <w:rPr>
          <w:rFonts w:ascii="Times New Roman" w:eastAsia="Times New Roman" w:hAnsi="Times New Roman" w:cs="Times New Roman"/>
          <w:iCs/>
          <w:sz w:val="24"/>
          <w:szCs w:val="24"/>
        </w:rPr>
      </w:pPr>
      <w:r w:rsidRPr="00D81EA0">
        <w:rPr>
          <w:rFonts w:ascii="Times New Roman" w:eastAsia="Times New Roman" w:hAnsi="Times New Roman" w:cs="Times New Roman"/>
          <w:iCs/>
          <w:sz w:val="24"/>
          <w:szCs w:val="24"/>
        </w:rPr>
        <w:t>от кустарника – 1,5  м.</w:t>
      </w:r>
    </w:p>
    <w:p w:rsidR="00D81EA0" w:rsidRPr="00D81EA0" w:rsidRDefault="00D81EA0" w:rsidP="00D81EA0">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iCs/>
          <w:sz w:val="24"/>
          <w:szCs w:val="24"/>
        </w:rPr>
      </w:pPr>
      <w:r w:rsidRPr="00D81EA0">
        <w:rPr>
          <w:rFonts w:ascii="Times New Roman" w:eastAsia="Times New Roman" w:hAnsi="Times New Roman" w:cs="Times New Roman"/>
          <w:iCs/>
          <w:sz w:val="24"/>
          <w:szCs w:val="24"/>
        </w:rPr>
        <w:t>10.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81EA0" w:rsidRPr="00D81EA0" w:rsidRDefault="00D81EA0" w:rsidP="00D81EA0">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iCs/>
          <w:sz w:val="24"/>
          <w:szCs w:val="24"/>
        </w:rPr>
      </w:pPr>
      <w:r w:rsidRPr="00D81EA0">
        <w:rPr>
          <w:rFonts w:ascii="Times New Roman" w:eastAsia="Times New Roman" w:hAnsi="Times New Roman" w:cs="Times New Roman"/>
          <w:iCs/>
          <w:sz w:val="24"/>
          <w:szCs w:val="24"/>
        </w:rPr>
        <w:t>11. Минимальная площадь земельных участков для существующих гаражей не регламентируется.</w:t>
      </w:r>
    </w:p>
    <w:p w:rsidR="00D81EA0" w:rsidRDefault="00D81EA0" w:rsidP="00D81EA0">
      <w:pPr>
        <w:spacing w:before="240" w:line="240" w:lineRule="auto"/>
        <w:ind w:firstLine="851"/>
        <w:jc w:val="both"/>
        <w:rPr>
          <w:rFonts w:ascii="Times New Roman" w:eastAsia="Times New Roman" w:hAnsi="Times New Roman" w:cs="Times New Roman"/>
          <w:iCs/>
          <w:sz w:val="24"/>
          <w:szCs w:val="24"/>
        </w:rPr>
      </w:pPr>
      <w:r w:rsidRPr="00D81EA0">
        <w:rPr>
          <w:rFonts w:ascii="Times New Roman" w:eastAsia="Times New Roman" w:hAnsi="Times New Roman" w:cs="Times New Roman"/>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r>
        <w:rPr>
          <w:rFonts w:ascii="Times New Roman" w:eastAsia="Times New Roman" w:hAnsi="Times New Roman" w:cs="Times New Roman"/>
          <w:iCs/>
          <w:sz w:val="24"/>
          <w:szCs w:val="24"/>
        </w:rPr>
        <w:t>г.</w:t>
      </w:r>
    </w:p>
    <w:p w:rsidR="00D81EA0" w:rsidRPr="00D81EA0" w:rsidRDefault="00D81EA0" w:rsidP="00D81EA0">
      <w:pPr>
        <w:shd w:val="clear" w:color="auto" w:fill="FFFFFF"/>
        <w:contextualSpacing/>
        <w:rPr>
          <w:color w:val="4F81BD" w:themeColor="accent1"/>
        </w:rPr>
      </w:pPr>
      <w:r w:rsidRPr="00D81EA0">
        <w:rPr>
          <w:color w:val="4F81BD" w:themeColor="accent1"/>
        </w:rPr>
        <w:t>(в редакции решения Совета Депутатов Тюльганского района от 22.03.2019г. №25</w:t>
      </w:r>
      <w:r>
        <w:rPr>
          <w:color w:val="4F81BD" w:themeColor="accent1"/>
        </w:rPr>
        <w:t>9</w:t>
      </w:r>
      <w:r w:rsidRPr="00D81EA0">
        <w:rPr>
          <w:color w:val="4F81BD" w:themeColor="accent1"/>
        </w:rPr>
        <w:t>-</w:t>
      </w:r>
      <w:r w:rsidRPr="00D81EA0">
        <w:rPr>
          <w:color w:val="4F81BD" w:themeColor="accent1"/>
          <w:lang w:val="en-US"/>
        </w:rPr>
        <w:t>IV</w:t>
      </w:r>
      <w:r w:rsidRPr="00D81EA0">
        <w:rPr>
          <w:color w:val="4F81BD" w:themeColor="accent1"/>
        </w:rPr>
        <w:t>-СД)</w:t>
      </w:r>
    </w:p>
    <w:p w:rsidR="00D81EA0" w:rsidRDefault="00D81EA0" w:rsidP="00D81EA0">
      <w:pPr>
        <w:spacing w:before="240" w:line="240" w:lineRule="auto"/>
        <w:ind w:firstLine="851"/>
        <w:jc w:val="both"/>
        <w:rPr>
          <w:rFonts w:ascii="Times New Roman" w:eastAsia="Times New Roman" w:hAnsi="Times New Roman" w:cs="Times New Roman"/>
          <w:iCs/>
          <w:sz w:val="24"/>
          <w:szCs w:val="24"/>
        </w:rPr>
      </w:pPr>
    </w:p>
    <w:p w:rsidR="00AC65B0" w:rsidRDefault="00AC65B0" w:rsidP="00D81EA0">
      <w:pPr>
        <w:spacing w:before="24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Pr>
          <w:rFonts w:ascii="Times New Roman" w:hAnsi="Times New Roman" w:cs="Times New Roman"/>
          <w:b/>
          <w:bCs/>
          <w:sz w:val="24"/>
          <w:szCs w:val="24"/>
          <w:u w:val="single"/>
        </w:rPr>
        <w:t>-2</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Зона жилой застройки в сфере </w:t>
      </w:r>
      <w:r w:rsidRPr="00AC65B0">
        <w:rPr>
          <w:rFonts w:ascii="Times New Roman" w:hAnsi="Times New Roman" w:cs="Times New Roman"/>
          <w:b/>
          <w:bCs/>
          <w:sz w:val="24"/>
          <w:szCs w:val="24"/>
          <w:u w:val="single"/>
        </w:rPr>
        <w:t>действия ограничений санитарно-защитной зоны</w:t>
      </w:r>
      <w:r w:rsidRPr="00CD0893">
        <w:rPr>
          <w:rFonts w:ascii="Times New Roman" w:hAnsi="Times New Roman" w:cs="Times New Roman"/>
          <w:b/>
          <w:bCs/>
          <w:sz w:val="24"/>
          <w:szCs w:val="24"/>
          <w:u w:val="single"/>
        </w:rPr>
        <w:t>.</w:t>
      </w:r>
    </w:p>
    <w:p w:rsidR="008820A0" w:rsidRPr="00AC65B0" w:rsidRDefault="008820A0" w:rsidP="00AC65B0">
      <w:pPr>
        <w:shd w:val="clear" w:color="auto" w:fill="F8F8F8"/>
        <w:spacing w:after="150" w:line="240" w:lineRule="auto"/>
        <w:ind w:firstLine="708"/>
        <w:jc w:val="both"/>
        <w:rPr>
          <w:rFonts w:ascii="Times New Roman" w:hAnsi="Times New Roman" w:cs="Times New Roman"/>
          <w:i/>
          <w:sz w:val="24"/>
          <w:szCs w:val="24"/>
        </w:rPr>
      </w:pPr>
      <w:r w:rsidRPr="00AC65B0">
        <w:rPr>
          <w:rFonts w:ascii="Times New Roman" w:hAnsi="Times New Roman" w:cs="Times New Roman"/>
          <w:i/>
          <w:sz w:val="24"/>
          <w:szCs w:val="24"/>
        </w:rPr>
        <w:t xml:space="preserve">На территории </w:t>
      </w:r>
      <w:r w:rsidR="00AC65B0">
        <w:rPr>
          <w:rFonts w:ascii="Times New Roman" w:hAnsi="Times New Roman" w:cs="Times New Roman"/>
          <w:i/>
          <w:sz w:val="24"/>
          <w:szCs w:val="24"/>
        </w:rPr>
        <w:t>Оренбургской области</w:t>
      </w:r>
      <w:r w:rsidRPr="00AC65B0">
        <w:rPr>
          <w:rFonts w:ascii="Times New Roman" w:hAnsi="Times New Roman" w:cs="Times New Roman"/>
          <w:i/>
          <w:sz w:val="24"/>
          <w:szCs w:val="24"/>
        </w:rPr>
        <w:t xml:space="preserve"> санитарно-эпидемиологические требования к </w:t>
      </w:r>
      <w:r w:rsidR="00AC65B0">
        <w:rPr>
          <w:rFonts w:ascii="Times New Roman" w:hAnsi="Times New Roman" w:cs="Times New Roman"/>
          <w:i/>
          <w:sz w:val="24"/>
          <w:szCs w:val="24"/>
        </w:rPr>
        <w:t>скотомогильникам</w:t>
      </w:r>
      <w:r w:rsidRPr="00AC65B0">
        <w:rPr>
          <w:rFonts w:ascii="Times New Roman" w:hAnsi="Times New Roman" w:cs="Times New Roman"/>
          <w:i/>
          <w:sz w:val="24"/>
          <w:szCs w:val="24"/>
        </w:rPr>
        <w:t xml:space="preserve"> регламентируются СанПиН 2.2.1/2.1.1.1200-03 «Санитарно-защитные зоны и санитарная классификация предприятий, сооружений и иных </w:t>
      </w:r>
      <w:r w:rsidR="00AC65B0">
        <w:rPr>
          <w:rFonts w:ascii="Times New Roman" w:hAnsi="Times New Roman" w:cs="Times New Roman"/>
          <w:i/>
          <w:sz w:val="24"/>
          <w:szCs w:val="24"/>
        </w:rPr>
        <w:t>объектов».</w:t>
      </w:r>
      <w:r w:rsidRPr="00AC65B0">
        <w:rPr>
          <w:rFonts w:ascii="Times New Roman" w:hAnsi="Times New Roman" w:cs="Times New Roman"/>
          <w:i/>
          <w:sz w:val="24"/>
          <w:szCs w:val="24"/>
        </w:rPr>
        <w:t xml:space="preserve"> </w:t>
      </w:r>
    </w:p>
    <w:p w:rsidR="008820A0" w:rsidRPr="00AC65B0" w:rsidRDefault="008820A0" w:rsidP="00AC65B0">
      <w:pPr>
        <w:shd w:val="clear" w:color="auto" w:fill="F8F8F8"/>
        <w:spacing w:after="150" w:line="240" w:lineRule="auto"/>
        <w:ind w:firstLine="708"/>
        <w:jc w:val="both"/>
        <w:rPr>
          <w:rFonts w:ascii="Times New Roman" w:hAnsi="Times New Roman" w:cs="Times New Roman"/>
          <w:i/>
          <w:sz w:val="24"/>
          <w:szCs w:val="24"/>
        </w:rPr>
      </w:pPr>
      <w:r w:rsidRPr="00AC65B0">
        <w:rPr>
          <w:rFonts w:ascii="Times New Roman" w:hAnsi="Times New Roman" w:cs="Times New Roman"/>
          <w:i/>
          <w:sz w:val="24"/>
          <w:szCs w:val="24"/>
        </w:rPr>
        <w:t>В соответствии с требованиями указанных санитарно-эпидемиологических правил и нормативов ориентировочный размер санитарно-защитной зоны (СЗЗ) для скотомогильников с захоронениями в ямах составляет 1000 м. (объект I класса опасности), для скотомогильников с биологическими камерами – 500 м. (объект II класса опасности).</w:t>
      </w:r>
    </w:p>
    <w:p w:rsidR="008820A0" w:rsidRDefault="008820A0" w:rsidP="00AC65B0">
      <w:pPr>
        <w:shd w:val="clear" w:color="auto" w:fill="F8F8F8"/>
        <w:spacing w:after="150" w:line="240" w:lineRule="auto"/>
        <w:ind w:firstLine="708"/>
        <w:jc w:val="both"/>
        <w:rPr>
          <w:rFonts w:ascii="Times New Roman" w:hAnsi="Times New Roman" w:cs="Times New Roman"/>
          <w:i/>
          <w:sz w:val="24"/>
          <w:szCs w:val="24"/>
        </w:rPr>
      </w:pPr>
      <w:r w:rsidRPr="00AC65B0">
        <w:rPr>
          <w:rFonts w:ascii="Times New Roman" w:hAnsi="Times New Roman" w:cs="Times New Roman"/>
          <w:i/>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820A0" w:rsidRPr="00AC65B0" w:rsidRDefault="008820A0" w:rsidP="00AC65B0">
      <w:pPr>
        <w:shd w:val="clear" w:color="auto" w:fill="F8F8F8"/>
        <w:spacing w:after="150" w:line="240" w:lineRule="auto"/>
        <w:jc w:val="both"/>
        <w:rPr>
          <w:rFonts w:ascii="Times New Roman" w:hAnsi="Times New Roman" w:cs="Times New Roman"/>
          <w:i/>
          <w:sz w:val="24"/>
          <w:szCs w:val="24"/>
        </w:rPr>
      </w:pPr>
      <w:r w:rsidRPr="00AC65B0">
        <w:rPr>
          <w:rFonts w:ascii="Times New Roman" w:hAnsi="Times New Roman" w:cs="Times New Roman"/>
          <w:i/>
          <w:sz w:val="24"/>
          <w:szCs w:val="24"/>
        </w:rPr>
        <w:lastRenderedPageBreak/>
        <w:t>Изменение размеров установленных санитарно-защитных зон для скотомогильников осуществляется только постановлением Главного государственного санитарного врача Российской Федерации на основании:</w:t>
      </w:r>
    </w:p>
    <w:p w:rsidR="008820A0" w:rsidRPr="00AC65B0" w:rsidRDefault="00AC65B0" w:rsidP="002E106A">
      <w:pPr>
        <w:shd w:val="clear" w:color="auto" w:fill="F8F8F8"/>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 </w:t>
      </w:r>
      <w:r w:rsidR="008820A0" w:rsidRPr="00AC65B0">
        <w:rPr>
          <w:rFonts w:ascii="Times New Roman" w:hAnsi="Times New Roman" w:cs="Times New Roman"/>
          <w:i/>
          <w:sz w:val="24"/>
          <w:szCs w:val="24"/>
        </w:rPr>
        <w:t xml:space="preserve">предварительного заключения Управления Роспотребнадзора по </w:t>
      </w:r>
      <w:r>
        <w:rPr>
          <w:rFonts w:ascii="Times New Roman" w:hAnsi="Times New Roman" w:cs="Times New Roman"/>
          <w:i/>
          <w:sz w:val="24"/>
          <w:szCs w:val="24"/>
        </w:rPr>
        <w:t>Оренбургской области</w:t>
      </w:r>
      <w:r w:rsidR="008820A0" w:rsidRPr="00AC65B0">
        <w:rPr>
          <w:rFonts w:ascii="Times New Roman" w:hAnsi="Times New Roman" w:cs="Times New Roman"/>
          <w:i/>
          <w:sz w:val="24"/>
          <w:szCs w:val="24"/>
        </w:rPr>
        <w:t>;</w:t>
      </w:r>
    </w:p>
    <w:p w:rsidR="008820A0" w:rsidRPr="00AC65B0" w:rsidRDefault="00AC65B0" w:rsidP="002E106A">
      <w:pPr>
        <w:shd w:val="clear" w:color="auto" w:fill="F8F8F8"/>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 </w:t>
      </w:r>
      <w:r w:rsidR="008820A0" w:rsidRPr="00AC65B0">
        <w:rPr>
          <w:rFonts w:ascii="Times New Roman" w:hAnsi="Times New Roman" w:cs="Times New Roman"/>
          <w:i/>
          <w:sz w:val="24"/>
          <w:szCs w:val="24"/>
        </w:rPr>
        <w:t>действующих санитарно-эпидемиологических правил и нормативов;</w:t>
      </w:r>
    </w:p>
    <w:p w:rsidR="008820A0" w:rsidRPr="00AC65B0" w:rsidRDefault="00AC65B0" w:rsidP="002E106A">
      <w:pPr>
        <w:shd w:val="clear" w:color="auto" w:fill="F8F8F8"/>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8820A0" w:rsidRPr="00AC65B0">
        <w:rPr>
          <w:rFonts w:ascii="Times New Roman" w:hAnsi="Times New Roman" w:cs="Times New Roman"/>
          <w:i/>
          <w:sz w:val="24"/>
          <w:szCs w:val="24"/>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выполненной аккредитованными организациями;</w:t>
      </w:r>
    </w:p>
    <w:p w:rsidR="00AC65B0" w:rsidRDefault="00AC65B0" w:rsidP="002E106A">
      <w:pPr>
        <w:shd w:val="clear" w:color="auto" w:fill="F8F8F8"/>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8820A0" w:rsidRPr="00AC65B0">
        <w:rPr>
          <w:rFonts w:ascii="Times New Roman" w:hAnsi="Times New Roman" w:cs="Times New Roman"/>
          <w:i/>
          <w:sz w:val="24"/>
          <w:szCs w:val="24"/>
        </w:rPr>
        <w:t xml:space="preserve">оценки риска здоровью населения. </w:t>
      </w:r>
    </w:p>
    <w:p w:rsidR="008820A0" w:rsidRPr="00AC65B0" w:rsidRDefault="008820A0" w:rsidP="002E106A">
      <w:pPr>
        <w:shd w:val="clear" w:color="auto" w:fill="F8F8F8"/>
        <w:spacing w:after="0" w:line="240" w:lineRule="auto"/>
        <w:jc w:val="both"/>
        <w:rPr>
          <w:rFonts w:ascii="Times New Roman" w:hAnsi="Times New Roman" w:cs="Times New Roman"/>
          <w:i/>
          <w:sz w:val="24"/>
          <w:szCs w:val="24"/>
        </w:rPr>
      </w:pPr>
      <w:r w:rsidRPr="00AC65B0">
        <w:rPr>
          <w:rFonts w:ascii="Times New Roman" w:hAnsi="Times New Roman" w:cs="Times New Roman"/>
          <w:i/>
          <w:sz w:val="24"/>
          <w:szCs w:val="24"/>
        </w:rPr>
        <w:t>В случае, если расстояние от границы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3F51A0" w:rsidRPr="00CD0893" w:rsidRDefault="003F51A0" w:rsidP="00356B95">
      <w:pPr>
        <w:pStyle w:val="1"/>
      </w:pPr>
      <w:bookmarkStart w:id="16" w:name="_Toc480896184"/>
      <w:r w:rsidRPr="00CD0893">
        <w:t>Статья 4</w:t>
      </w:r>
      <w:r w:rsidR="006E5BE2">
        <w:t>5</w:t>
      </w:r>
      <w:r w:rsidRPr="00CD0893">
        <w:t>.2 Градостроит</w:t>
      </w:r>
      <w:r w:rsidR="00AE7EC0" w:rsidRPr="00CD0893">
        <w:t>ельные регламенты. Общественно</w:t>
      </w:r>
      <w:r w:rsidR="00063DE2">
        <w:t>–</w:t>
      </w:r>
      <w:r w:rsidRPr="00CD0893">
        <w:t>деловые зоны.</w:t>
      </w:r>
      <w:bookmarkEnd w:id="16"/>
    </w:p>
    <w:p w:rsidR="00F52E1A" w:rsidRPr="00CD0893" w:rsidRDefault="00F52E1A" w:rsidP="00F52E1A">
      <w:pPr>
        <w:spacing w:after="0" w:line="240" w:lineRule="auto"/>
        <w:ind w:firstLine="709"/>
        <w:jc w:val="both"/>
        <w:rPr>
          <w:rFonts w:ascii="Times New Roman" w:hAnsi="Times New Roman" w:cs="Times New Roman"/>
          <w:b/>
          <w:bCs/>
          <w:sz w:val="24"/>
          <w:szCs w:val="24"/>
          <w:u w:val="single"/>
        </w:rPr>
      </w:pPr>
      <w:bookmarkStart w:id="17" w:name="_Toc480896185"/>
      <w:r w:rsidRPr="00CD0893">
        <w:rPr>
          <w:rFonts w:ascii="Times New Roman" w:hAnsi="Times New Roman" w:cs="Times New Roman"/>
          <w:b/>
          <w:bCs/>
          <w:sz w:val="24"/>
          <w:szCs w:val="24"/>
          <w:u w:val="single"/>
        </w:rPr>
        <w:t>О</w:t>
      </w:r>
      <w:r>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общественного и коммерческого назначения.</w:t>
      </w:r>
    </w:p>
    <w:p w:rsidR="00F52E1A" w:rsidRPr="00F52E1A" w:rsidRDefault="00F52E1A" w:rsidP="00F52E1A">
      <w:pPr>
        <w:spacing w:after="0" w:line="240" w:lineRule="auto"/>
        <w:ind w:firstLine="709"/>
        <w:jc w:val="both"/>
        <w:rPr>
          <w:rFonts w:ascii="Times New Roman" w:hAnsi="Times New Roman" w:cs="Times New Roman"/>
          <w:sz w:val="24"/>
          <w:szCs w:val="24"/>
        </w:rPr>
      </w:pPr>
      <w:r w:rsidRPr="00F52E1A">
        <w:rPr>
          <w:rFonts w:ascii="Times New Roman" w:hAnsi="Times New Roman" w:cs="Times New Roman"/>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F52E1A" w:rsidRDefault="00F52E1A" w:rsidP="00F52E1A">
      <w:pPr>
        <w:spacing w:after="0" w:line="240" w:lineRule="auto"/>
        <w:ind w:firstLine="851"/>
        <w:jc w:val="both"/>
        <w:rPr>
          <w:rFonts w:ascii="Times New Roman" w:hAnsi="Times New Roman" w:cs="Times New Roman"/>
          <w:sz w:val="24"/>
          <w:szCs w:val="24"/>
        </w:rPr>
      </w:pPr>
      <w:r w:rsidRPr="00477015">
        <w:rPr>
          <w:rFonts w:ascii="Times New Roman" w:eastAsia="Times New Roman" w:hAnsi="Times New Roman" w:cs="Times New Roman"/>
          <w:i/>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eastAsia="Times New Roman" w:hAnsi="Times New Roman" w:cs="Times New Roman"/>
          <w:i/>
          <w:sz w:val="24"/>
          <w:szCs w:val="24"/>
        </w:rPr>
        <w:t>О</w:t>
      </w:r>
      <w:r w:rsidRPr="00477015">
        <w:rPr>
          <w:rFonts w:ascii="Times New Roman" w:eastAsia="Times New Roman" w:hAnsi="Times New Roman" w:cs="Times New Roman"/>
          <w:i/>
          <w:sz w:val="24"/>
          <w:szCs w:val="24"/>
        </w:rPr>
        <w:t>-1:</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841"/>
        <w:gridCol w:w="255"/>
        <w:gridCol w:w="1692"/>
      </w:tblGrid>
      <w:tr w:rsidR="00F52E1A" w:rsidRPr="005342CD" w:rsidTr="00F52E1A">
        <w:tc>
          <w:tcPr>
            <w:tcW w:w="2268" w:type="dxa"/>
            <w:tcBorders>
              <w:top w:val="single" w:sz="4" w:space="0" w:color="auto"/>
              <w:left w:val="single" w:sz="4" w:space="0" w:color="auto"/>
              <w:bottom w:val="single" w:sz="4" w:space="0" w:color="auto"/>
              <w:right w:val="single" w:sz="4" w:space="0" w:color="auto"/>
            </w:tcBorders>
          </w:tcPr>
          <w:p w:rsidR="00F52E1A" w:rsidRPr="00652F81" w:rsidRDefault="00F52E1A" w:rsidP="00F52E1A">
            <w:pPr>
              <w:pStyle w:val="af3"/>
              <w:ind w:left="-108" w:right="-108"/>
              <w:rPr>
                <w:b/>
              </w:rPr>
            </w:pPr>
            <w:r w:rsidRPr="00652F81">
              <w:rPr>
                <w:b/>
              </w:rPr>
              <w:t>Наименование вида разрешенного использования земельного участка</w:t>
            </w:r>
          </w:p>
        </w:tc>
        <w:tc>
          <w:tcPr>
            <w:tcW w:w="6096" w:type="dxa"/>
            <w:gridSpan w:val="2"/>
            <w:tcBorders>
              <w:top w:val="single" w:sz="4" w:space="0" w:color="auto"/>
              <w:left w:val="single" w:sz="4" w:space="0" w:color="auto"/>
              <w:bottom w:val="single" w:sz="4" w:space="0" w:color="auto"/>
              <w:right w:val="single" w:sz="4" w:space="0" w:color="auto"/>
            </w:tcBorders>
          </w:tcPr>
          <w:p w:rsidR="00F52E1A" w:rsidRPr="00652F81" w:rsidRDefault="00F52E1A" w:rsidP="00F52E1A">
            <w:pPr>
              <w:pStyle w:val="af3"/>
              <w:ind w:left="-108" w:right="-108"/>
              <w:rPr>
                <w:b/>
              </w:rPr>
            </w:pPr>
            <w:r w:rsidRPr="00652F81">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F52E1A" w:rsidRPr="00652F81" w:rsidRDefault="00F52E1A" w:rsidP="00F52E1A">
            <w:pPr>
              <w:pStyle w:val="af3"/>
              <w:ind w:left="-108" w:right="-117"/>
              <w:rPr>
                <w:b/>
              </w:rPr>
            </w:pPr>
            <w:r w:rsidRPr="00652F81">
              <w:rPr>
                <w:b/>
              </w:rPr>
              <w:t>Код (числовое обозначение) вида разрешенного использования земельного участка</w:t>
            </w:r>
          </w:p>
        </w:tc>
      </w:tr>
      <w:tr w:rsidR="00F52E1A" w:rsidRPr="005342CD" w:rsidTr="00F52E1A">
        <w:tc>
          <w:tcPr>
            <w:tcW w:w="2268" w:type="dxa"/>
            <w:tcBorders>
              <w:top w:val="single" w:sz="4" w:space="0" w:color="auto"/>
              <w:left w:val="single" w:sz="4" w:space="0" w:color="auto"/>
              <w:bottom w:val="single" w:sz="4" w:space="0" w:color="auto"/>
              <w:right w:val="single" w:sz="4" w:space="0" w:color="auto"/>
            </w:tcBorders>
          </w:tcPr>
          <w:p w:rsidR="00F52E1A" w:rsidRPr="00735809" w:rsidRDefault="00F52E1A" w:rsidP="00F52E1A">
            <w:pPr>
              <w:pStyle w:val="af3"/>
              <w:ind w:left="-108" w:right="-108"/>
              <w:rPr>
                <w:b/>
              </w:rPr>
            </w:pPr>
          </w:p>
        </w:tc>
        <w:tc>
          <w:tcPr>
            <w:tcW w:w="6096" w:type="dxa"/>
            <w:gridSpan w:val="2"/>
            <w:tcBorders>
              <w:top w:val="single" w:sz="4" w:space="0" w:color="auto"/>
              <w:left w:val="single" w:sz="4" w:space="0" w:color="auto"/>
              <w:bottom w:val="single" w:sz="4" w:space="0" w:color="auto"/>
              <w:right w:val="single" w:sz="4" w:space="0" w:color="auto"/>
            </w:tcBorders>
          </w:tcPr>
          <w:p w:rsidR="00F52E1A" w:rsidRPr="00652F81" w:rsidRDefault="00F52E1A" w:rsidP="00F52E1A">
            <w:pPr>
              <w:pStyle w:val="af3"/>
              <w:ind w:left="-108" w:right="-108"/>
              <w:rPr>
                <w:b/>
              </w:rPr>
            </w:pPr>
            <w:r w:rsidRPr="00652F81">
              <w:rPr>
                <w:b/>
              </w:rPr>
              <w:t>1. Основные виды разрешенного использования</w:t>
            </w:r>
          </w:p>
        </w:tc>
        <w:tc>
          <w:tcPr>
            <w:tcW w:w="1692" w:type="dxa"/>
            <w:tcBorders>
              <w:top w:val="single" w:sz="4" w:space="0" w:color="auto"/>
              <w:left w:val="single" w:sz="4" w:space="0" w:color="auto"/>
              <w:bottom w:val="single" w:sz="4" w:space="0" w:color="auto"/>
              <w:right w:val="single" w:sz="4" w:space="0" w:color="auto"/>
            </w:tcBorders>
          </w:tcPr>
          <w:p w:rsidR="00F52E1A" w:rsidRPr="00735809" w:rsidRDefault="00F52E1A" w:rsidP="00F52E1A">
            <w:pPr>
              <w:pStyle w:val="af3"/>
              <w:ind w:left="-108" w:right="-117"/>
              <w:rPr>
                <w:b/>
              </w:rPr>
            </w:pP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Социальное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w:t>
            </w:r>
            <w:r>
              <w:lastRenderedPageBreak/>
              <w:t>организаций, клубов по интересам</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lastRenderedPageBreak/>
              <w:t>3.2</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lastRenderedPageBreak/>
              <w:t>Бытовое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3.3</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Амбулаторно-поликлиническое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3.4.1</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Стационарное медицинское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3.4.2</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bookmarkStart w:id="18" w:name="sub_1036"/>
            <w:r>
              <w:t>Культурное развитие</w:t>
            </w:r>
            <w:bookmarkEnd w:id="18"/>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3.6</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Религиозное использование</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52E1A" w:rsidRDefault="00F52E1A" w:rsidP="00F52E1A">
            <w:pPr>
              <w:pStyle w:val="af2"/>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3.7</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bookmarkStart w:id="19" w:name="sub_1038"/>
            <w:r>
              <w:t>Общественное управление</w:t>
            </w:r>
            <w:bookmarkEnd w:id="19"/>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w:t>
            </w:r>
            <w:r>
              <w:lastRenderedPageBreak/>
              <w:t>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lastRenderedPageBreak/>
              <w:t>3.8</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bookmarkStart w:id="20" w:name="sub_1041"/>
            <w:r>
              <w:lastRenderedPageBreak/>
              <w:t>Деловое управление</w:t>
            </w:r>
            <w:bookmarkEnd w:id="20"/>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4.1</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bookmarkStart w:id="21" w:name="sub_1043"/>
            <w:r>
              <w:t>Рынки</w:t>
            </w:r>
            <w:bookmarkEnd w:id="21"/>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52E1A" w:rsidRDefault="00F52E1A" w:rsidP="00F52E1A">
            <w:pPr>
              <w:pStyle w:val="af2"/>
            </w:pPr>
            <w:r>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4.3</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Магазины</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4.4</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Банковская и страховая деятельность</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размещения организаций, оказывающих банковские и страховые</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4.5</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Общественное питание</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4.6</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Гостиничное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4.7</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bookmarkStart w:id="22" w:name="sub_1051"/>
            <w:r w:rsidRPr="005342CD">
              <w:t>Спорт</w:t>
            </w:r>
            <w:bookmarkEnd w:id="22"/>
          </w:p>
        </w:tc>
        <w:tc>
          <w:tcPr>
            <w:tcW w:w="6096" w:type="dxa"/>
            <w:gridSpan w:val="2"/>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5.1</w:t>
            </w:r>
          </w:p>
        </w:tc>
      </w:tr>
      <w:tr w:rsidR="00F52E1A" w:rsidRPr="005342CD" w:rsidTr="00F52E1A">
        <w:tc>
          <w:tcPr>
            <w:tcW w:w="2268" w:type="dxa"/>
            <w:tcBorders>
              <w:top w:val="single" w:sz="4" w:space="0" w:color="auto"/>
              <w:left w:val="single" w:sz="4" w:space="0" w:color="auto"/>
              <w:bottom w:val="single" w:sz="4" w:space="0" w:color="auto"/>
              <w:right w:val="nil"/>
            </w:tcBorders>
          </w:tcPr>
          <w:p w:rsidR="00F52E1A" w:rsidRPr="00735809" w:rsidRDefault="00F52E1A" w:rsidP="00F52E1A">
            <w:pPr>
              <w:pStyle w:val="af3"/>
              <w:ind w:left="-108" w:right="-108"/>
              <w:rPr>
                <w:b/>
              </w:rPr>
            </w:pPr>
          </w:p>
        </w:tc>
        <w:tc>
          <w:tcPr>
            <w:tcW w:w="5841" w:type="dxa"/>
            <w:tcBorders>
              <w:top w:val="single" w:sz="4" w:space="0" w:color="auto"/>
              <w:left w:val="nil"/>
              <w:bottom w:val="single" w:sz="4" w:space="0" w:color="auto"/>
              <w:right w:val="nil"/>
            </w:tcBorders>
          </w:tcPr>
          <w:p w:rsidR="00F52E1A" w:rsidRPr="00652F81" w:rsidRDefault="00F52E1A" w:rsidP="00F52E1A">
            <w:pPr>
              <w:pStyle w:val="af3"/>
              <w:ind w:left="-108" w:right="-108"/>
              <w:rPr>
                <w:b/>
              </w:rPr>
            </w:pPr>
            <w:r w:rsidRPr="00652F81">
              <w:rPr>
                <w:b/>
              </w:rPr>
              <w:t>2. Условно разрешенные виды использования</w:t>
            </w:r>
          </w:p>
        </w:tc>
        <w:tc>
          <w:tcPr>
            <w:tcW w:w="1947" w:type="dxa"/>
            <w:gridSpan w:val="2"/>
            <w:tcBorders>
              <w:top w:val="single" w:sz="4" w:space="0" w:color="auto"/>
              <w:left w:val="nil"/>
              <w:bottom w:val="single" w:sz="4" w:space="0" w:color="auto"/>
              <w:right w:val="single" w:sz="4" w:space="0" w:color="auto"/>
            </w:tcBorders>
          </w:tcPr>
          <w:p w:rsidR="00F52E1A" w:rsidRPr="00735809" w:rsidRDefault="00F52E1A" w:rsidP="00F52E1A">
            <w:pPr>
              <w:pStyle w:val="af3"/>
              <w:ind w:left="-108" w:right="-117"/>
              <w:rPr>
                <w:b/>
              </w:rPr>
            </w:pP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Для индивидуального жилищного строительства</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2.1</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 xml:space="preserve">Блокированная </w:t>
            </w:r>
            <w:r>
              <w:lastRenderedPageBreak/>
              <w:t>жилая застройка</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lastRenderedPageBreak/>
              <w:t xml:space="preserve">Размещение жилого дома, не предназначенного для </w:t>
            </w:r>
            <w:r>
              <w:lastRenderedPageBreak/>
              <w:t>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lastRenderedPageBreak/>
              <w:t>2.3</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lastRenderedPageBreak/>
              <w:t>Коммунальное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w:t>
            </w:r>
            <w:r w:rsidRPr="00085139">
              <w:t>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w:t>
            </w:r>
            <w:r w:rsidRPr="005342CD">
              <w:t xml:space="preserve">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3.1</w:t>
            </w:r>
          </w:p>
        </w:tc>
      </w:tr>
    </w:tbl>
    <w:p w:rsidR="00F52E1A" w:rsidRPr="00F80256" w:rsidRDefault="00F52E1A" w:rsidP="00F52E1A">
      <w:pPr>
        <w:spacing w:after="0" w:line="240" w:lineRule="auto"/>
        <w:ind w:firstLine="567"/>
        <w:jc w:val="both"/>
        <w:rPr>
          <w:rFonts w:ascii="Times New Roman" w:eastAsia="Times New Roman" w:hAnsi="Times New Roman" w:cs="Times New Roman"/>
          <w:b/>
          <w:sz w:val="24"/>
          <w:szCs w:val="24"/>
        </w:rPr>
      </w:pPr>
      <w:r w:rsidRPr="00F80256">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2. Предельное количество этажей зданий, строений, сооружений - не выше 3 надземных этажей.</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Для объектов, включенных в вид разрешенного использования с кодами 3.1 не подлежит установлению.</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52E1A">
        <w:rPr>
          <w:rFonts w:ascii="Times New Roman" w:eastAsia="Times New Roman" w:hAnsi="Times New Roman" w:cs="Times New Roman"/>
          <w:sz w:val="24"/>
          <w:szCs w:val="24"/>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10"/>
        <w:tblW w:w="9892" w:type="dxa"/>
        <w:tblInd w:w="-3" w:type="dxa"/>
        <w:tblLook w:val="04A0" w:firstRow="1" w:lastRow="0" w:firstColumn="1" w:lastColumn="0" w:noHBand="0" w:noVBand="1"/>
      </w:tblPr>
      <w:tblGrid>
        <w:gridCol w:w="2472"/>
        <w:gridCol w:w="2473"/>
        <w:gridCol w:w="2473"/>
        <w:gridCol w:w="2474"/>
      </w:tblGrid>
      <w:tr w:rsidR="00F52E1A" w:rsidRPr="00F52E1A" w:rsidTr="00F52E1A">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Код (числовое обозначение) вида разрешенного использования земельного участка</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Минимальная площадь земельных участков, кв. м</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 xml:space="preserve">Максимальная площадь земельных участков, кв. м </w:t>
            </w:r>
          </w:p>
        </w:tc>
        <w:tc>
          <w:tcPr>
            <w:tcW w:w="2474"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Максимальный процент застройки в границах земельного участка, %</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2.1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F52E1A" w:rsidRPr="00F52E1A" w:rsidRDefault="00F52E1A" w:rsidP="00F52E1A">
            <w:pPr>
              <w:tabs>
                <w:tab w:val="center" w:pos="1128"/>
                <w:tab w:val="left" w:pos="1620"/>
                <w:tab w:val="right" w:pos="2257"/>
              </w:tabs>
              <w:ind w:right="-1"/>
              <w:rPr>
                <w:rFonts w:eastAsia="Times New Roman"/>
                <w:sz w:val="24"/>
                <w:szCs w:val="24"/>
                <w:lang w:eastAsia="en-US"/>
              </w:rPr>
            </w:pPr>
            <w:r w:rsidRPr="00F52E1A">
              <w:rPr>
                <w:rFonts w:eastAsia="Times New Roman"/>
                <w:sz w:val="24"/>
                <w:szCs w:val="24"/>
                <w:lang w:eastAsia="en-US"/>
              </w:rPr>
              <w:tab/>
              <w:t>600</w:t>
            </w:r>
            <w:r w:rsidRPr="00F52E1A">
              <w:rPr>
                <w:rFonts w:eastAsia="Times New Roman"/>
                <w:sz w:val="24"/>
                <w:szCs w:val="24"/>
                <w:vertAlign w:val="superscript"/>
                <w:lang w:eastAsia="en-US"/>
              </w:rPr>
              <w:t>1</w:t>
            </w:r>
            <w:r w:rsidRPr="00F52E1A">
              <w:rPr>
                <w:rFonts w:eastAsia="Times New Roman"/>
                <w:sz w:val="24"/>
                <w:szCs w:val="24"/>
                <w:lang w:eastAsia="en-US"/>
              </w:rPr>
              <w:tab/>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10000</w:t>
            </w:r>
            <w:r w:rsidRPr="00F52E1A">
              <w:rPr>
                <w:rFonts w:eastAsia="Times New Roman"/>
                <w:sz w:val="24"/>
                <w:szCs w:val="24"/>
                <w:vertAlign w:val="superscript"/>
                <w:lang w:eastAsia="en-US"/>
              </w:rPr>
              <w:t>1</w:t>
            </w:r>
          </w:p>
        </w:tc>
        <w:tc>
          <w:tcPr>
            <w:tcW w:w="2474"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20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2.3</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vertAlign w:val="superscript"/>
                <w:lang w:eastAsia="en-US"/>
              </w:rPr>
            </w:pPr>
            <w:r w:rsidRPr="00F52E1A">
              <w:rPr>
                <w:rFonts w:eastAsia="Times New Roman"/>
                <w:sz w:val="24"/>
                <w:szCs w:val="24"/>
                <w:lang w:eastAsia="en-US"/>
              </w:rPr>
              <w:t>600</w:t>
            </w:r>
            <w:r w:rsidRPr="00F52E1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30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3.1</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vertAlign w:val="superscript"/>
                <w:lang w:eastAsia="en-US"/>
              </w:rPr>
            </w:pPr>
            <w:r w:rsidRPr="00F52E1A">
              <w:rPr>
                <w:rFonts w:eastAsia="Times New Roman"/>
                <w:sz w:val="24"/>
                <w:szCs w:val="24"/>
                <w:lang w:eastAsia="en-US"/>
              </w:rPr>
              <w:t>18</w:t>
            </w:r>
            <w:r w:rsidRPr="00F52E1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3.2</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600</w:t>
            </w:r>
            <w:r w:rsidRPr="00F52E1A">
              <w:rPr>
                <w:rFonts w:eastAsia="Times New Roman"/>
                <w:sz w:val="24"/>
                <w:szCs w:val="24"/>
                <w:vertAlign w:val="superscript"/>
              </w:rPr>
              <w:t>1</w:t>
            </w:r>
          </w:p>
        </w:tc>
        <w:tc>
          <w:tcPr>
            <w:tcW w:w="2473" w:type="dxa"/>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3.3</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1000</w:t>
            </w:r>
            <w:r w:rsidRPr="00F52E1A">
              <w:rPr>
                <w:rFonts w:eastAsia="Times New Roman"/>
                <w:sz w:val="24"/>
                <w:szCs w:val="24"/>
                <w:vertAlign w:val="superscript"/>
              </w:rPr>
              <w:t>1</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3.4.1</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1000</w:t>
            </w:r>
            <w:r w:rsidRPr="00F52E1A">
              <w:rPr>
                <w:rFonts w:eastAsia="Times New Roman"/>
                <w:sz w:val="24"/>
                <w:szCs w:val="24"/>
                <w:vertAlign w:val="superscript"/>
              </w:rPr>
              <w:t>1</w:t>
            </w:r>
          </w:p>
        </w:tc>
        <w:tc>
          <w:tcPr>
            <w:tcW w:w="2473" w:type="dxa"/>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3.4.2</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1000</w:t>
            </w:r>
            <w:r w:rsidRPr="00F52E1A">
              <w:rPr>
                <w:rFonts w:eastAsia="Times New Roman"/>
                <w:sz w:val="24"/>
                <w:szCs w:val="24"/>
                <w:vertAlign w:val="superscript"/>
              </w:rPr>
              <w:t>1</w:t>
            </w:r>
          </w:p>
        </w:tc>
        <w:tc>
          <w:tcPr>
            <w:tcW w:w="2473" w:type="dxa"/>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3.6</w:t>
            </w:r>
          </w:p>
        </w:tc>
        <w:tc>
          <w:tcPr>
            <w:tcW w:w="2473" w:type="dxa"/>
          </w:tcPr>
          <w:p w:rsidR="00F52E1A" w:rsidRPr="00F52E1A" w:rsidRDefault="00F52E1A" w:rsidP="00F52E1A">
            <w:pPr>
              <w:tabs>
                <w:tab w:val="left" w:pos="1620"/>
              </w:tabs>
              <w:ind w:right="-1"/>
              <w:jc w:val="center"/>
              <w:rPr>
                <w:rFonts w:eastAsia="Times New Roman"/>
                <w:sz w:val="24"/>
                <w:szCs w:val="24"/>
                <w:highlight w:val="yellow"/>
                <w:lang w:eastAsia="en-US"/>
              </w:rPr>
            </w:pPr>
            <w:r w:rsidRPr="00F52E1A">
              <w:rPr>
                <w:rFonts w:eastAsia="Times New Roman"/>
                <w:sz w:val="24"/>
                <w:szCs w:val="24"/>
              </w:rPr>
              <w:t>1000</w:t>
            </w:r>
            <w:r w:rsidRPr="00F52E1A">
              <w:rPr>
                <w:rFonts w:eastAsia="Times New Roman"/>
                <w:sz w:val="24"/>
                <w:szCs w:val="24"/>
                <w:vertAlign w:val="superscript"/>
              </w:rPr>
              <w:t>1</w:t>
            </w:r>
          </w:p>
        </w:tc>
        <w:tc>
          <w:tcPr>
            <w:tcW w:w="2473" w:type="dxa"/>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3.7</w:t>
            </w:r>
          </w:p>
        </w:tc>
        <w:tc>
          <w:tcPr>
            <w:tcW w:w="2473" w:type="dxa"/>
            <w:tcBorders>
              <w:top w:val="single" w:sz="4" w:space="0" w:color="auto"/>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4" w:space="0" w:color="auto"/>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3.8</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600</w:t>
            </w:r>
            <w:r w:rsidRPr="00F52E1A">
              <w:rPr>
                <w:rFonts w:eastAsia="Times New Roman"/>
                <w:sz w:val="24"/>
                <w:szCs w:val="24"/>
                <w:vertAlign w:val="superscript"/>
              </w:rPr>
              <w:t>1</w:t>
            </w:r>
          </w:p>
        </w:tc>
        <w:tc>
          <w:tcPr>
            <w:tcW w:w="2473" w:type="dxa"/>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4.1</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600</w:t>
            </w:r>
            <w:r w:rsidRPr="00F52E1A">
              <w:rPr>
                <w:rFonts w:eastAsia="Times New Roman"/>
                <w:sz w:val="24"/>
                <w:szCs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4.3</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400</w:t>
            </w:r>
            <w:r w:rsidRPr="00F52E1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4.4</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200</w:t>
            </w:r>
            <w:r w:rsidRPr="00F52E1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4.5</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500</w:t>
            </w:r>
            <w:r w:rsidRPr="00F52E1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4.6</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400</w:t>
            </w:r>
            <w:r w:rsidRPr="00F52E1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4.7</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1300</w:t>
            </w:r>
            <w:r w:rsidRPr="00F52E1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5.1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600</w:t>
            </w:r>
            <w:r w:rsidRPr="00F52E1A">
              <w:rPr>
                <w:rFonts w:eastAsia="Times New Roman"/>
                <w:sz w:val="24"/>
                <w:szCs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60</w:t>
            </w:r>
          </w:p>
        </w:tc>
      </w:tr>
      <w:tr w:rsidR="00F52E1A" w:rsidRPr="00F52E1A" w:rsidTr="00F52E1A">
        <w:tc>
          <w:tcPr>
            <w:tcW w:w="9892" w:type="dxa"/>
            <w:gridSpan w:val="4"/>
            <w:tcBorders>
              <w:top w:val="single" w:sz="4" w:space="0" w:color="auto"/>
              <w:left w:val="single" w:sz="4" w:space="0" w:color="auto"/>
              <w:bottom w:val="single" w:sz="4" w:space="0" w:color="auto"/>
              <w:right w:val="single" w:sz="6" w:space="0" w:color="000000"/>
            </w:tcBorders>
            <w:vAlign w:val="center"/>
          </w:tcPr>
          <w:p w:rsidR="00F52E1A" w:rsidRPr="00F52E1A" w:rsidRDefault="00F52E1A" w:rsidP="00F52E1A">
            <w:pPr>
              <w:autoSpaceDE w:val="0"/>
              <w:autoSpaceDN w:val="0"/>
              <w:adjustRightInd w:val="0"/>
              <w:ind w:firstLine="567"/>
              <w:jc w:val="both"/>
              <w:rPr>
                <w:rFonts w:eastAsia="Times New Roman"/>
                <w:sz w:val="24"/>
                <w:szCs w:val="24"/>
                <w:vertAlign w:val="superscript"/>
              </w:rPr>
            </w:pPr>
            <w:r w:rsidRPr="00F52E1A">
              <w:rPr>
                <w:rFonts w:eastAsia="Times New Roman"/>
                <w:sz w:val="24"/>
                <w:szCs w:val="24"/>
              </w:rPr>
              <w:t>Примечания:</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vertAlign w:val="superscript"/>
              </w:rPr>
              <w:t>1</w:t>
            </w:r>
            <w:r w:rsidRPr="00F52E1A">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vertAlign w:val="superscript"/>
              </w:rPr>
              <w:t xml:space="preserve">2 </w:t>
            </w:r>
            <w:r w:rsidRPr="00F52E1A">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F52E1A" w:rsidRDefault="00F52E1A" w:rsidP="00F52E1A">
      <w:pPr>
        <w:spacing w:before="240" w:line="240" w:lineRule="auto"/>
        <w:ind w:firstLine="709"/>
        <w:jc w:val="both"/>
        <w:rPr>
          <w:rFonts w:ascii="Times New Roman" w:hAnsi="Times New Roman" w:cs="Times New Roman"/>
          <w:b/>
          <w:sz w:val="24"/>
          <w:szCs w:val="28"/>
          <w:u w:val="single"/>
        </w:rPr>
      </w:pPr>
    </w:p>
    <w:p w:rsidR="00F52E1A" w:rsidRPr="003B5D38" w:rsidRDefault="00F52E1A" w:rsidP="00F52E1A">
      <w:pPr>
        <w:spacing w:before="240" w:line="240" w:lineRule="auto"/>
        <w:ind w:firstLine="709"/>
        <w:jc w:val="both"/>
        <w:rPr>
          <w:rFonts w:ascii="Times New Roman" w:hAnsi="Times New Roman" w:cs="Times New Roman"/>
          <w:b/>
          <w:sz w:val="24"/>
          <w:szCs w:val="28"/>
          <w:u w:val="single"/>
        </w:rPr>
      </w:pPr>
      <w:r w:rsidRPr="003B5D38">
        <w:rPr>
          <w:rFonts w:ascii="Times New Roman" w:hAnsi="Times New Roman" w:cs="Times New Roman"/>
          <w:b/>
          <w:sz w:val="24"/>
          <w:szCs w:val="28"/>
          <w:u w:val="single"/>
        </w:rPr>
        <w:t xml:space="preserve">О-2. Зона дошкольных и </w:t>
      </w:r>
      <w:r>
        <w:rPr>
          <w:rFonts w:ascii="Times New Roman" w:hAnsi="Times New Roman" w:cs="Times New Roman"/>
          <w:b/>
          <w:sz w:val="24"/>
          <w:szCs w:val="28"/>
          <w:u w:val="single"/>
        </w:rPr>
        <w:t>учебно-</w:t>
      </w:r>
      <w:r w:rsidRPr="003B5D38">
        <w:rPr>
          <w:rFonts w:ascii="Times New Roman" w:hAnsi="Times New Roman" w:cs="Times New Roman"/>
          <w:b/>
          <w:sz w:val="24"/>
          <w:szCs w:val="28"/>
          <w:u w:val="single"/>
        </w:rPr>
        <w:t>общеобразовательных учреждений</w:t>
      </w:r>
    </w:p>
    <w:p w:rsidR="00F52E1A" w:rsidRDefault="00F52E1A" w:rsidP="00F52E1A">
      <w:pPr>
        <w:spacing w:after="0" w:line="240" w:lineRule="auto"/>
        <w:ind w:firstLine="709"/>
        <w:jc w:val="both"/>
        <w:rPr>
          <w:rFonts w:ascii="Times New Roman" w:eastAsia="Times New Roman" w:hAnsi="Times New Roman" w:cs="Times New Roman"/>
          <w:sz w:val="24"/>
          <w:szCs w:val="28"/>
        </w:rPr>
      </w:pPr>
      <w:r w:rsidRPr="00F52E1A">
        <w:rPr>
          <w:rFonts w:ascii="Times New Roman" w:eastAsia="Times New Roman" w:hAnsi="Times New Roman" w:cs="Times New Roman"/>
          <w:sz w:val="24"/>
          <w:szCs w:val="28"/>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F52E1A" w:rsidRPr="009C2B10" w:rsidRDefault="00F52E1A" w:rsidP="00F52E1A">
      <w:pPr>
        <w:spacing w:after="0" w:line="240" w:lineRule="auto"/>
        <w:ind w:firstLine="709"/>
        <w:jc w:val="both"/>
        <w:rPr>
          <w:rFonts w:ascii="Times New Roman" w:hAnsi="Times New Roman" w:cs="Times New Roman"/>
          <w:i/>
          <w:szCs w:val="24"/>
        </w:rPr>
      </w:pPr>
      <w:r w:rsidRPr="00477015">
        <w:rPr>
          <w:rFonts w:ascii="Times New Roman" w:eastAsia="Times New Roman" w:hAnsi="Times New Roman" w:cs="Times New Roman"/>
          <w:i/>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eastAsia="Times New Roman" w:hAnsi="Times New Roman" w:cs="Times New Roman"/>
          <w:i/>
          <w:sz w:val="24"/>
          <w:szCs w:val="24"/>
        </w:rPr>
        <w:t>О</w:t>
      </w:r>
      <w:r w:rsidRPr="0047701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2</w:t>
      </w:r>
      <w:r w:rsidRPr="00477015">
        <w:rPr>
          <w:rFonts w:ascii="Times New Roman" w:eastAsia="Times New Roman" w:hAnsi="Times New Roman" w:cs="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52E1A" w:rsidRPr="005342CD" w:rsidTr="00F52E1A">
        <w:tc>
          <w:tcPr>
            <w:tcW w:w="2268" w:type="dxa"/>
            <w:tcBorders>
              <w:top w:val="single" w:sz="4" w:space="0" w:color="auto"/>
              <w:left w:val="single" w:sz="4" w:space="0" w:color="auto"/>
              <w:bottom w:val="single" w:sz="4" w:space="0" w:color="auto"/>
              <w:right w:val="single" w:sz="4" w:space="0" w:color="auto"/>
            </w:tcBorders>
          </w:tcPr>
          <w:p w:rsidR="00F52E1A" w:rsidRPr="00652F81" w:rsidRDefault="00F52E1A" w:rsidP="00F52E1A">
            <w:pPr>
              <w:pStyle w:val="af3"/>
              <w:ind w:left="-108" w:right="-108"/>
              <w:rPr>
                <w:b/>
              </w:rPr>
            </w:pPr>
            <w:r w:rsidRPr="00652F81">
              <w:rPr>
                <w:b/>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52E1A" w:rsidRPr="00652F81" w:rsidRDefault="00F52E1A" w:rsidP="00F52E1A">
            <w:pPr>
              <w:pStyle w:val="af3"/>
              <w:ind w:left="-108" w:right="-108"/>
              <w:rPr>
                <w:b/>
              </w:rPr>
            </w:pPr>
            <w:r w:rsidRPr="00652F81">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F52E1A" w:rsidRPr="00652F81" w:rsidRDefault="00F52E1A" w:rsidP="00F52E1A">
            <w:pPr>
              <w:pStyle w:val="af3"/>
              <w:ind w:left="-108" w:right="-117"/>
              <w:rPr>
                <w:b/>
              </w:rPr>
            </w:pPr>
            <w:r w:rsidRPr="00652F81">
              <w:rPr>
                <w:b/>
              </w:rPr>
              <w:t xml:space="preserve">Код (числовое обозначение) вида разрешенного </w:t>
            </w:r>
            <w:r w:rsidRPr="00652F81">
              <w:rPr>
                <w:b/>
              </w:rPr>
              <w:lastRenderedPageBreak/>
              <w:t>использования земельного участка</w:t>
            </w:r>
          </w:p>
        </w:tc>
      </w:tr>
      <w:tr w:rsidR="00F52E1A" w:rsidRPr="005342CD" w:rsidTr="00F52E1A">
        <w:tc>
          <w:tcPr>
            <w:tcW w:w="2268" w:type="dxa"/>
            <w:tcBorders>
              <w:top w:val="single" w:sz="4" w:space="0" w:color="auto"/>
              <w:left w:val="single" w:sz="4" w:space="0" w:color="auto"/>
              <w:bottom w:val="single" w:sz="4" w:space="0" w:color="auto"/>
              <w:right w:val="nil"/>
            </w:tcBorders>
          </w:tcPr>
          <w:p w:rsidR="00F52E1A" w:rsidRPr="00735809" w:rsidRDefault="00F52E1A" w:rsidP="00F52E1A">
            <w:pPr>
              <w:pStyle w:val="af3"/>
              <w:ind w:left="-108" w:right="-108"/>
              <w:rPr>
                <w:b/>
              </w:rPr>
            </w:pPr>
          </w:p>
        </w:tc>
        <w:tc>
          <w:tcPr>
            <w:tcW w:w="6096" w:type="dxa"/>
            <w:tcBorders>
              <w:top w:val="single" w:sz="4" w:space="0" w:color="auto"/>
              <w:left w:val="nil"/>
              <w:bottom w:val="single" w:sz="4" w:space="0" w:color="auto"/>
              <w:right w:val="nil"/>
            </w:tcBorders>
          </w:tcPr>
          <w:p w:rsidR="00F52E1A" w:rsidRPr="00652F81" w:rsidRDefault="00F52E1A" w:rsidP="00F52E1A">
            <w:pPr>
              <w:pStyle w:val="af3"/>
              <w:ind w:left="-108" w:right="-108"/>
              <w:rPr>
                <w:b/>
              </w:rPr>
            </w:pPr>
            <w:r w:rsidRPr="00652F81">
              <w:rPr>
                <w:b/>
              </w:rPr>
              <w:t>1. Основные виды разрешенного использования</w:t>
            </w:r>
          </w:p>
        </w:tc>
        <w:tc>
          <w:tcPr>
            <w:tcW w:w="1692" w:type="dxa"/>
            <w:tcBorders>
              <w:top w:val="single" w:sz="4" w:space="0" w:color="auto"/>
              <w:left w:val="nil"/>
              <w:bottom w:val="single" w:sz="4" w:space="0" w:color="auto"/>
              <w:right w:val="single" w:sz="4" w:space="0" w:color="auto"/>
            </w:tcBorders>
          </w:tcPr>
          <w:p w:rsidR="00F52E1A" w:rsidRPr="00735809" w:rsidRDefault="00F52E1A" w:rsidP="00F52E1A">
            <w:pPr>
              <w:pStyle w:val="af3"/>
              <w:ind w:left="-108" w:right="-117"/>
              <w:rPr>
                <w:b/>
              </w:rPr>
            </w:pPr>
          </w:p>
        </w:tc>
      </w:tr>
      <w:tr w:rsidR="00F52E1A" w:rsidRPr="000D7936"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Дошкольное, начальное и среднее общее образование</w:t>
            </w:r>
          </w:p>
        </w:tc>
        <w:tc>
          <w:tcPr>
            <w:tcW w:w="6096" w:type="dxa"/>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3.5.1</w:t>
            </w:r>
          </w:p>
        </w:tc>
      </w:tr>
      <w:tr w:rsidR="00F52E1A" w:rsidRPr="000D7936"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Среднее и высшее профессиональное образование</w:t>
            </w:r>
          </w:p>
        </w:tc>
        <w:tc>
          <w:tcPr>
            <w:tcW w:w="6096" w:type="dxa"/>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3.5.2</w:t>
            </w:r>
          </w:p>
        </w:tc>
      </w:tr>
      <w:tr w:rsidR="00F52E1A" w:rsidRPr="000D7936" w:rsidTr="00F52E1A">
        <w:tc>
          <w:tcPr>
            <w:tcW w:w="2268" w:type="dxa"/>
            <w:tcBorders>
              <w:top w:val="single" w:sz="4" w:space="0" w:color="auto"/>
              <w:bottom w:val="single" w:sz="4" w:space="0" w:color="auto"/>
              <w:right w:val="single" w:sz="4" w:space="0" w:color="auto"/>
            </w:tcBorders>
          </w:tcPr>
          <w:p w:rsidR="00F52E1A" w:rsidRPr="001464FC" w:rsidRDefault="00F52E1A" w:rsidP="00F52E1A">
            <w:pPr>
              <w:pStyle w:val="af2"/>
              <w:jc w:val="left"/>
            </w:pPr>
            <w:r w:rsidRPr="001464FC">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F52E1A" w:rsidRPr="001464FC" w:rsidRDefault="00F52E1A" w:rsidP="00F52E1A">
            <w:pPr>
              <w:pStyle w:val="af2"/>
            </w:pPr>
            <w:r w:rsidRPr="001464FC">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F52E1A" w:rsidRPr="001464FC" w:rsidRDefault="00F52E1A" w:rsidP="00F52E1A">
            <w:pPr>
              <w:pStyle w:val="af3"/>
            </w:pPr>
            <w:r w:rsidRPr="001464FC">
              <w:t>3.6</w:t>
            </w:r>
          </w:p>
        </w:tc>
      </w:tr>
      <w:tr w:rsidR="00F52E1A" w:rsidRPr="005342CD" w:rsidTr="00F52E1A">
        <w:tc>
          <w:tcPr>
            <w:tcW w:w="2268" w:type="dxa"/>
            <w:tcBorders>
              <w:top w:val="single" w:sz="4" w:space="0" w:color="auto"/>
              <w:left w:val="single" w:sz="4" w:space="0" w:color="auto"/>
              <w:bottom w:val="single" w:sz="4" w:space="0" w:color="auto"/>
              <w:right w:val="nil"/>
            </w:tcBorders>
          </w:tcPr>
          <w:p w:rsidR="00F52E1A" w:rsidRPr="001F5D04" w:rsidRDefault="00F52E1A" w:rsidP="00F52E1A">
            <w:pPr>
              <w:pStyle w:val="af2"/>
              <w:jc w:val="left"/>
            </w:pPr>
          </w:p>
        </w:tc>
        <w:tc>
          <w:tcPr>
            <w:tcW w:w="6096" w:type="dxa"/>
            <w:tcBorders>
              <w:top w:val="single" w:sz="4" w:space="0" w:color="auto"/>
              <w:left w:val="nil"/>
              <w:bottom w:val="single" w:sz="4" w:space="0" w:color="auto"/>
              <w:right w:val="nil"/>
            </w:tcBorders>
          </w:tcPr>
          <w:p w:rsidR="00F52E1A" w:rsidRPr="001F5D04" w:rsidRDefault="00F52E1A" w:rsidP="00F52E1A">
            <w:pPr>
              <w:pStyle w:val="af2"/>
              <w:rPr>
                <w:b/>
              </w:rPr>
            </w:pPr>
            <w:r w:rsidRPr="001F5D04">
              <w:rPr>
                <w:b/>
              </w:rPr>
              <w:t>2. Условно разрешенные виды использования</w:t>
            </w:r>
          </w:p>
        </w:tc>
        <w:tc>
          <w:tcPr>
            <w:tcW w:w="1692" w:type="dxa"/>
            <w:tcBorders>
              <w:top w:val="single" w:sz="4" w:space="0" w:color="auto"/>
              <w:left w:val="nil"/>
              <w:bottom w:val="single" w:sz="4" w:space="0" w:color="auto"/>
              <w:right w:val="single" w:sz="4" w:space="0" w:color="auto"/>
            </w:tcBorders>
          </w:tcPr>
          <w:p w:rsidR="00F52E1A" w:rsidRPr="001F5D04" w:rsidRDefault="00F52E1A" w:rsidP="00F52E1A">
            <w:pPr>
              <w:pStyle w:val="af3"/>
            </w:pPr>
          </w:p>
        </w:tc>
      </w:tr>
      <w:tr w:rsidR="00F52E1A" w:rsidRPr="000D7936"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r w:rsidRPr="00085139">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w:t>
            </w:r>
            <w:r w:rsidRPr="005342CD">
              <w:t>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3.1</w:t>
            </w:r>
          </w:p>
        </w:tc>
      </w:tr>
      <w:tr w:rsidR="00F52E1A" w:rsidRPr="000D7936"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52E1A" w:rsidRDefault="00F52E1A" w:rsidP="00F52E1A">
            <w:pPr>
              <w:pStyle w:val="af2"/>
            </w:pPr>
            <w: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lastRenderedPageBreak/>
              <w:t>3.7</w:t>
            </w:r>
          </w:p>
        </w:tc>
      </w:tr>
      <w:tr w:rsidR="00F52E1A" w:rsidRPr="000D7936" w:rsidTr="00F52E1A">
        <w:trPr>
          <w:trHeight w:val="81"/>
        </w:trPr>
        <w:tc>
          <w:tcPr>
            <w:tcW w:w="2268" w:type="dxa"/>
            <w:tcBorders>
              <w:top w:val="single" w:sz="4" w:space="0" w:color="auto"/>
              <w:bottom w:val="single" w:sz="4" w:space="0" w:color="auto"/>
              <w:right w:val="single" w:sz="4" w:space="0" w:color="auto"/>
            </w:tcBorders>
          </w:tcPr>
          <w:p w:rsidR="00F52E1A" w:rsidRPr="00026D85" w:rsidRDefault="00F52E1A" w:rsidP="00F52E1A">
            <w:pPr>
              <w:pStyle w:val="af2"/>
              <w:jc w:val="left"/>
            </w:pPr>
            <w:r w:rsidRPr="00026D85">
              <w:lastRenderedPageBreak/>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F52E1A" w:rsidRPr="00026D85" w:rsidRDefault="00F52E1A" w:rsidP="00F52E1A">
            <w:pPr>
              <w:pStyle w:val="af2"/>
            </w:pPr>
            <w:r w:rsidRPr="00026D8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F52E1A" w:rsidRPr="00026D85" w:rsidRDefault="00F52E1A" w:rsidP="00F52E1A">
            <w:pPr>
              <w:pStyle w:val="af3"/>
            </w:pPr>
            <w:r w:rsidRPr="00026D85">
              <w:t>4.6</w:t>
            </w:r>
          </w:p>
        </w:tc>
      </w:tr>
    </w:tbl>
    <w:p w:rsidR="00F52E1A" w:rsidRPr="00F52E1A" w:rsidRDefault="00F52E1A" w:rsidP="00F52E1A">
      <w:pPr>
        <w:spacing w:after="0" w:line="240" w:lineRule="auto"/>
        <w:ind w:firstLine="567"/>
        <w:jc w:val="both"/>
        <w:rPr>
          <w:rFonts w:ascii="Times New Roman" w:eastAsia="Times New Roman" w:hAnsi="Times New Roman" w:cs="Times New Roman"/>
          <w:b/>
          <w:sz w:val="24"/>
          <w:szCs w:val="24"/>
        </w:rPr>
      </w:pPr>
      <w:r w:rsidRPr="00F52E1A">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2. Предельное количество этажей зданий, строений, сооружений - не выше 3-х надземных этажей.</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Для объектов, включенных в вид разрешенного использования с кодами 3.1 не подлежит установлению.</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52E1A">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10"/>
        <w:tblW w:w="9892" w:type="dxa"/>
        <w:tblInd w:w="-3" w:type="dxa"/>
        <w:tblLook w:val="04A0" w:firstRow="1" w:lastRow="0" w:firstColumn="1" w:lastColumn="0" w:noHBand="0" w:noVBand="1"/>
      </w:tblPr>
      <w:tblGrid>
        <w:gridCol w:w="2472"/>
        <w:gridCol w:w="2473"/>
        <w:gridCol w:w="2473"/>
        <w:gridCol w:w="2474"/>
      </w:tblGrid>
      <w:tr w:rsidR="00F52E1A" w:rsidRPr="00F52E1A" w:rsidTr="00F52E1A">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Код (числовое обозначение) вида разрешенного использования земельного участка</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Минимальная площадь земельных участков, кв. м</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 xml:space="preserve">Максимальная площадь земельных участков, кв. м </w:t>
            </w:r>
          </w:p>
        </w:tc>
        <w:tc>
          <w:tcPr>
            <w:tcW w:w="2474"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Максимальный процент застройки в границах земельного участка, %</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3.1</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vertAlign w:val="superscript"/>
                <w:lang w:eastAsia="en-US"/>
              </w:rPr>
            </w:pPr>
            <w:r w:rsidRPr="00F52E1A">
              <w:rPr>
                <w:rFonts w:eastAsia="Times New Roman"/>
                <w:sz w:val="24"/>
                <w:szCs w:val="24"/>
                <w:lang w:eastAsia="en-US"/>
              </w:rPr>
              <w:t>18</w:t>
            </w:r>
            <w:r w:rsidRPr="00F52E1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3.5.1</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3000</w:t>
            </w:r>
            <w:r w:rsidRPr="00F52E1A">
              <w:rPr>
                <w:rFonts w:eastAsia="Times New Roman"/>
                <w:sz w:val="24"/>
                <w:szCs w:val="24"/>
                <w:vertAlign w:val="superscript"/>
                <w:lang w:eastAsia="en-US"/>
              </w:rPr>
              <w:t>1</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3.5.2</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3000</w:t>
            </w:r>
            <w:r w:rsidRPr="00F52E1A">
              <w:rPr>
                <w:rFonts w:eastAsia="Times New Roman"/>
                <w:sz w:val="24"/>
                <w:szCs w:val="24"/>
                <w:vertAlign w:val="superscript"/>
              </w:rPr>
              <w:t>1</w:t>
            </w:r>
          </w:p>
        </w:tc>
        <w:tc>
          <w:tcPr>
            <w:tcW w:w="2473" w:type="dxa"/>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3.6</w:t>
            </w:r>
          </w:p>
        </w:tc>
        <w:tc>
          <w:tcPr>
            <w:tcW w:w="2473" w:type="dxa"/>
          </w:tcPr>
          <w:p w:rsidR="00F52E1A" w:rsidRPr="00F52E1A" w:rsidRDefault="00F52E1A" w:rsidP="00F52E1A">
            <w:pPr>
              <w:tabs>
                <w:tab w:val="left" w:pos="1620"/>
              </w:tabs>
              <w:ind w:right="-1"/>
              <w:jc w:val="center"/>
              <w:rPr>
                <w:rFonts w:eastAsia="Times New Roman"/>
                <w:sz w:val="24"/>
                <w:szCs w:val="24"/>
                <w:highlight w:val="yellow"/>
                <w:lang w:eastAsia="en-US"/>
              </w:rPr>
            </w:pPr>
            <w:r w:rsidRPr="00F52E1A">
              <w:rPr>
                <w:rFonts w:eastAsia="Times New Roman"/>
                <w:sz w:val="24"/>
                <w:szCs w:val="24"/>
              </w:rPr>
              <w:t>1000</w:t>
            </w:r>
            <w:r w:rsidRPr="00F52E1A">
              <w:rPr>
                <w:rFonts w:eastAsia="Times New Roman"/>
                <w:sz w:val="24"/>
                <w:szCs w:val="24"/>
                <w:vertAlign w:val="superscript"/>
              </w:rPr>
              <w:t>1</w:t>
            </w:r>
          </w:p>
        </w:tc>
        <w:tc>
          <w:tcPr>
            <w:tcW w:w="2473" w:type="dxa"/>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3.7</w:t>
            </w:r>
          </w:p>
        </w:tc>
        <w:tc>
          <w:tcPr>
            <w:tcW w:w="2473" w:type="dxa"/>
            <w:tcBorders>
              <w:top w:val="single" w:sz="4" w:space="0" w:color="auto"/>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4" w:space="0" w:color="auto"/>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4.6</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400</w:t>
            </w:r>
            <w:r w:rsidRPr="00F52E1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9892" w:type="dxa"/>
            <w:gridSpan w:val="4"/>
            <w:tcBorders>
              <w:top w:val="single" w:sz="4" w:space="0" w:color="auto"/>
              <w:left w:val="single" w:sz="4" w:space="0" w:color="auto"/>
              <w:bottom w:val="single" w:sz="4" w:space="0" w:color="auto"/>
              <w:right w:val="single" w:sz="6" w:space="0" w:color="000000"/>
            </w:tcBorders>
            <w:vAlign w:val="center"/>
          </w:tcPr>
          <w:p w:rsidR="00F52E1A" w:rsidRPr="00F52E1A" w:rsidRDefault="00F52E1A" w:rsidP="00F52E1A">
            <w:pPr>
              <w:autoSpaceDE w:val="0"/>
              <w:autoSpaceDN w:val="0"/>
              <w:adjustRightInd w:val="0"/>
              <w:ind w:firstLine="567"/>
              <w:jc w:val="both"/>
              <w:rPr>
                <w:rFonts w:eastAsia="Times New Roman"/>
                <w:sz w:val="24"/>
                <w:szCs w:val="24"/>
                <w:vertAlign w:val="superscript"/>
              </w:rPr>
            </w:pPr>
            <w:r w:rsidRPr="00F52E1A">
              <w:rPr>
                <w:rFonts w:eastAsia="Times New Roman"/>
                <w:sz w:val="24"/>
                <w:szCs w:val="24"/>
              </w:rPr>
              <w:t>Примечания:</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vertAlign w:val="superscript"/>
              </w:rPr>
              <w:t>1</w:t>
            </w:r>
            <w:r w:rsidRPr="00F52E1A">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vertAlign w:val="superscript"/>
              </w:rPr>
              <w:lastRenderedPageBreak/>
              <w:t xml:space="preserve">2 </w:t>
            </w:r>
            <w:r w:rsidRPr="00F52E1A">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F52E1A" w:rsidRPr="002A032F" w:rsidRDefault="00F52E1A" w:rsidP="00F52E1A">
      <w:pPr>
        <w:spacing w:before="240" w:line="240" w:lineRule="auto"/>
        <w:ind w:firstLine="709"/>
        <w:jc w:val="both"/>
        <w:rPr>
          <w:rFonts w:ascii="Times New Roman" w:hAnsi="Times New Roman" w:cs="Times New Roman"/>
          <w:b/>
          <w:bCs/>
          <w:sz w:val="24"/>
          <w:szCs w:val="24"/>
          <w:u w:val="single"/>
        </w:rPr>
      </w:pPr>
      <w:r w:rsidRPr="00DE105C">
        <w:rPr>
          <w:rFonts w:ascii="Times New Roman" w:hAnsi="Times New Roman" w:cs="Times New Roman"/>
          <w:b/>
          <w:bCs/>
          <w:sz w:val="24"/>
          <w:szCs w:val="24"/>
          <w:u w:val="single"/>
        </w:rPr>
        <w:lastRenderedPageBreak/>
        <w:t>КБ.  Зона коммунально-бытового и коммерческого назначения.</w:t>
      </w:r>
    </w:p>
    <w:p w:rsidR="00F52E1A" w:rsidRDefault="00F52E1A" w:rsidP="00F52E1A">
      <w:pPr>
        <w:spacing w:after="0" w:line="240" w:lineRule="auto"/>
        <w:ind w:firstLine="709"/>
        <w:jc w:val="both"/>
        <w:rPr>
          <w:rFonts w:ascii="Times New Roman" w:eastAsia="Times New Roman" w:hAnsi="Times New Roman" w:cs="Times New Roman"/>
          <w:i/>
          <w:sz w:val="24"/>
          <w:szCs w:val="24"/>
        </w:rPr>
      </w:pPr>
      <w:r w:rsidRPr="00F52E1A">
        <w:rPr>
          <w:rFonts w:ascii="Times New Roman" w:hAnsi="Times New Roman" w:cs="Times New Roman"/>
          <w:sz w:val="24"/>
          <w:szCs w:val="24"/>
        </w:rPr>
        <w:t>Зона социального и коммунально-бытового назначения выделена для обеспечения правовых условий использования и формирования объектов непроизводственного назначения и обслуживающих центров.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w:t>
      </w:r>
      <w:r w:rsidRPr="00F52E1A">
        <w:rPr>
          <w:rFonts w:ascii="Times New Roman" w:eastAsia="Times New Roman" w:hAnsi="Times New Roman" w:cs="Times New Roman"/>
          <w:i/>
          <w:sz w:val="24"/>
          <w:szCs w:val="24"/>
        </w:rPr>
        <w:t xml:space="preserve"> </w:t>
      </w:r>
    </w:p>
    <w:p w:rsidR="00F52E1A" w:rsidRPr="00F52E1A" w:rsidRDefault="00F52E1A" w:rsidP="00F52E1A">
      <w:pPr>
        <w:spacing w:after="0" w:line="240" w:lineRule="auto"/>
        <w:ind w:firstLine="709"/>
        <w:jc w:val="both"/>
        <w:rPr>
          <w:rFonts w:ascii="Times New Roman" w:hAnsi="Times New Roman" w:cs="Times New Roman"/>
          <w:sz w:val="24"/>
          <w:szCs w:val="24"/>
        </w:rPr>
      </w:pPr>
      <w:r w:rsidRPr="00477015">
        <w:rPr>
          <w:rFonts w:ascii="Times New Roman" w:eastAsia="Times New Roman" w:hAnsi="Times New Roman" w:cs="Times New Roman"/>
          <w:i/>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eastAsia="Times New Roman" w:hAnsi="Times New Roman" w:cs="Times New Roman"/>
          <w:i/>
          <w:sz w:val="24"/>
          <w:szCs w:val="24"/>
        </w:rPr>
        <w:t>КБ</w:t>
      </w:r>
      <w:r w:rsidRPr="00477015">
        <w:rPr>
          <w:rFonts w:ascii="Times New Roman" w:eastAsia="Times New Roman" w:hAnsi="Times New Roman" w:cs="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52E1A" w:rsidRPr="005342CD" w:rsidTr="00F52E1A">
        <w:tc>
          <w:tcPr>
            <w:tcW w:w="2268" w:type="dxa"/>
            <w:tcBorders>
              <w:top w:val="single" w:sz="4" w:space="0" w:color="auto"/>
              <w:left w:val="single" w:sz="4" w:space="0" w:color="auto"/>
              <w:bottom w:val="single" w:sz="4" w:space="0" w:color="auto"/>
              <w:right w:val="single" w:sz="4" w:space="0" w:color="auto"/>
            </w:tcBorders>
          </w:tcPr>
          <w:p w:rsidR="00F52E1A" w:rsidRPr="00652F81" w:rsidRDefault="00F52E1A" w:rsidP="00F52E1A">
            <w:pPr>
              <w:pStyle w:val="af3"/>
              <w:ind w:left="-108" w:right="-108"/>
              <w:rPr>
                <w:b/>
              </w:rPr>
            </w:pPr>
            <w:r w:rsidRPr="00652F81">
              <w:rPr>
                <w:b/>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52E1A" w:rsidRPr="00652F81" w:rsidRDefault="00F52E1A" w:rsidP="00F52E1A">
            <w:pPr>
              <w:pStyle w:val="af3"/>
              <w:ind w:left="-108" w:right="-108"/>
              <w:rPr>
                <w:b/>
              </w:rPr>
            </w:pPr>
            <w:r w:rsidRPr="00652F81">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F52E1A" w:rsidRPr="00652F81" w:rsidRDefault="00F52E1A" w:rsidP="00F52E1A">
            <w:pPr>
              <w:pStyle w:val="af3"/>
              <w:ind w:left="-108" w:right="-117"/>
              <w:rPr>
                <w:b/>
              </w:rPr>
            </w:pPr>
            <w:r w:rsidRPr="00652F81">
              <w:rPr>
                <w:b/>
              </w:rPr>
              <w:t>Код (числовое обозначение) вида разрешенного использования земельного участка</w:t>
            </w:r>
          </w:p>
        </w:tc>
      </w:tr>
      <w:tr w:rsidR="00F52E1A" w:rsidRPr="005342CD" w:rsidTr="00F52E1A">
        <w:tc>
          <w:tcPr>
            <w:tcW w:w="2268" w:type="dxa"/>
            <w:tcBorders>
              <w:top w:val="single" w:sz="4" w:space="0" w:color="auto"/>
              <w:left w:val="single" w:sz="4" w:space="0" w:color="auto"/>
              <w:bottom w:val="single" w:sz="4" w:space="0" w:color="auto"/>
              <w:right w:val="nil"/>
            </w:tcBorders>
          </w:tcPr>
          <w:p w:rsidR="00F52E1A" w:rsidRPr="00735809" w:rsidRDefault="00F52E1A" w:rsidP="00F52E1A">
            <w:pPr>
              <w:pStyle w:val="af3"/>
              <w:ind w:left="-108" w:right="-108"/>
              <w:rPr>
                <w:b/>
              </w:rPr>
            </w:pPr>
          </w:p>
        </w:tc>
        <w:tc>
          <w:tcPr>
            <w:tcW w:w="6096" w:type="dxa"/>
            <w:tcBorders>
              <w:top w:val="single" w:sz="4" w:space="0" w:color="auto"/>
              <w:left w:val="nil"/>
              <w:bottom w:val="single" w:sz="4" w:space="0" w:color="auto"/>
              <w:right w:val="nil"/>
            </w:tcBorders>
          </w:tcPr>
          <w:p w:rsidR="00F52E1A" w:rsidRPr="00652F81" w:rsidRDefault="00F52E1A" w:rsidP="00F52E1A">
            <w:pPr>
              <w:pStyle w:val="af3"/>
              <w:ind w:left="-108" w:right="-108"/>
              <w:rPr>
                <w:b/>
              </w:rPr>
            </w:pPr>
            <w:r w:rsidRPr="00652F81">
              <w:rPr>
                <w:b/>
              </w:rPr>
              <w:t>1. Основные виды разрешенного использования</w:t>
            </w:r>
          </w:p>
        </w:tc>
        <w:tc>
          <w:tcPr>
            <w:tcW w:w="1692" w:type="dxa"/>
            <w:tcBorders>
              <w:top w:val="single" w:sz="4" w:space="0" w:color="auto"/>
              <w:left w:val="nil"/>
              <w:bottom w:val="single" w:sz="4" w:space="0" w:color="auto"/>
              <w:right w:val="single" w:sz="4" w:space="0" w:color="auto"/>
            </w:tcBorders>
          </w:tcPr>
          <w:p w:rsidR="00F52E1A" w:rsidRPr="00735809" w:rsidRDefault="00F52E1A" w:rsidP="00F52E1A">
            <w:pPr>
              <w:pStyle w:val="af3"/>
              <w:ind w:left="-108" w:right="-117"/>
              <w:rPr>
                <w:b/>
              </w:rPr>
            </w:pP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w:t>
            </w:r>
            <w:r w:rsidRPr="00B45A2F">
              <w:t>,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w:t>
            </w:r>
            <w:r w:rsidRPr="005342CD">
              <w:t xml:space="preserve">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3.1</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3.3</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w:t>
            </w:r>
            <w:r w:rsidRPr="005342CD">
              <w:lastRenderedPageBreak/>
              <w:t>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lastRenderedPageBreak/>
              <w:t>4.1</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lastRenderedPageBreak/>
              <w:t>Рынки</w:t>
            </w:r>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r>
              <w:t xml:space="preserve"> </w:t>
            </w:r>
            <w:r w:rsidRPr="005342CD">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4.3</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4.4</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Размещение объектов капитального строительства, предназначенных для размещения организаций, оказывающих банковские и страховые</w:t>
            </w:r>
            <w:r>
              <w:t xml:space="preserve"> услуги</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4.5</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4.6</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Размещение гостиниц, пансионатов, домов отдыха, не оказывающих услуги по лечению, а также иных зданий, используемых</w:t>
            </w:r>
            <w:r>
              <w:t xml:space="preserve"> </w:t>
            </w:r>
            <w:r w:rsidRPr="005342CD">
              <w:t>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4.7</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Связь</w:t>
            </w:r>
          </w:p>
        </w:tc>
        <w:tc>
          <w:tcPr>
            <w:tcW w:w="6096" w:type="dxa"/>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Pr>
                  <w:rStyle w:val="af4"/>
                  <w:rFonts w:cs="Arial"/>
                </w:rPr>
                <w:t>кодом 3.1</w:t>
              </w:r>
            </w:hyperlink>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6.8</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B45A2F">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w:t>
            </w:r>
            <w:r w:rsidRPr="005342CD">
              <w:t xml:space="preserve">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6.9</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bookmarkStart w:id="23" w:name="sub_1083"/>
            <w:r w:rsidRPr="005342CD">
              <w:t>Обеспечение внутреннего правопорядка</w:t>
            </w:r>
            <w:bookmarkEnd w:id="23"/>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w:t>
            </w:r>
            <w:r w:rsidRPr="005342CD">
              <w:lastRenderedPageBreak/>
              <w:t>исключением объектов гражданской обороны, являющихся частями производственных зданий</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lastRenderedPageBreak/>
              <w:t>8.3</w:t>
            </w:r>
          </w:p>
        </w:tc>
      </w:tr>
      <w:tr w:rsidR="00F52E1A" w:rsidRPr="005342CD" w:rsidTr="00F52E1A">
        <w:tc>
          <w:tcPr>
            <w:tcW w:w="2268" w:type="dxa"/>
            <w:tcBorders>
              <w:top w:val="single" w:sz="4" w:space="0" w:color="auto"/>
              <w:left w:val="single" w:sz="4" w:space="0" w:color="auto"/>
              <w:bottom w:val="single" w:sz="4" w:space="0" w:color="auto"/>
              <w:right w:val="nil"/>
            </w:tcBorders>
          </w:tcPr>
          <w:p w:rsidR="00F52E1A" w:rsidRPr="001F5D04" w:rsidRDefault="00F52E1A" w:rsidP="00F52E1A">
            <w:pPr>
              <w:pStyle w:val="af2"/>
              <w:jc w:val="left"/>
            </w:pPr>
          </w:p>
        </w:tc>
        <w:tc>
          <w:tcPr>
            <w:tcW w:w="6096" w:type="dxa"/>
            <w:tcBorders>
              <w:top w:val="single" w:sz="4" w:space="0" w:color="auto"/>
              <w:left w:val="nil"/>
              <w:bottom w:val="single" w:sz="4" w:space="0" w:color="auto"/>
              <w:right w:val="nil"/>
            </w:tcBorders>
          </w:tcPr>
          <w:p w:rsidR="00F52E1A" w:rsidRPr="001F5D04" w:rsidRDefault="00F52E1A" w:rsidP="00F52E1A">
            <w:pPr>
              <w:pStyle w:val="af2"/>
              <w:rPr>
                <w:b/>
              </w:rPr>
            </w:pPr>
            <w:r w:rsidRPr="001F5D04">
              <w:rPr>
                <w:b/>
              </w:rPr>
              <w:t>2. Условно разрешенные виды использования</w:t>
            </w:r>
          </w:p>
        </w:tc>
        <w:tc>
          <w:tcPr>
            <w:tcW w:w="1692" w:type="dxa"/>
            <w:tcBorders>
              <w:top w:val="single" w:sz="4" w:space="0" w:color="auto"/>
              <w:left w:val="nil"/>
              <w:bottom w:val="single" w:sz="4" w:space="0" w:color="auto"/>
              <w:right w:val="single" w:sz="4" w:space="0" w:color="auto"/>
            </w:tcBorders>
          </w:tcPr>
          <w:p w:rsidR="00F52E1A" w:rsidRPr="001F5D04" w:rsidRDefault="00F52E1A" w:rsidP="00F52E1A">
            <w:pPr>
              <w:pStyle w:val="af3"/>
            </w:pP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Pr>
                  <w:rStyle w:val="af4"/>
                  <w:rFonts w:cs="Arial"/>
                </w:rPr>
                <w:t>коде 2.7.1</w:t>
              </w:r>
            </w:hyperlink>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4.9</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bookmarkStart w:id="24" w:name="sub_10491"/>
            <w:r>
              <w:t>Объекты придорожного сервиса</w:t>
            </w:r>
            <w:bookmarkEnd w:id="24"/>
          </w:p>
        </w:tc>
        <w:tc>
          <w:tcPr>
            <w:tcW w:w="6096" w:type="dxa"/>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4.9.1</w:t>
            </w:r>
          </w:p>
        </w:tc>
      </w:tr>
    </w:tbl>
    <w:p w:rsidR="00F52E1A" w:rsidRPr="00F52E1A" w:rsidRDefault="00F52E1A" w:rsidP="00F52E1A">
      <w:pPr>
        <w:spacing w:after="0" w:line="240" w:lineRule="auto"/>
        <w:ind w:firstLine="567"/>
        <w:jc w:val="both"/>
        <w:rPr>
          <w:rFonts w:ascii="Times New Roman" w:eastAsia="Times New Roman" w:hAnsi="Times New Roman" w:cs="Times New Roman"/>
          <w:b/>
          <w:sz w:val="24"/>
          <w:szCs w:val="24"/>
        </w:rPr>
      </w:pPr>
      <w:r w:rsidRPr="00F52E1A">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F52E1A">
        <w:rPr>
          <w:rFonts w:ascii="Times New Roman" w:eastAsia="Times New Roman" w:hAnsi="Times New Roman" w:cs="Times New Roman"/>
          <w:sz w:val="24"/>
          <w:szCs w:val="24"/>
          <w:shd w:val="clear" w:color="auto" w:fill="FFFFFF" w:themeFill="background1"/>
        </w:rPr>
        <w:t>3</w:t>
      </w:r>
      <w:r w:rsidRPr="00F52E1A">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Для объектов, включенных в вид разрешённого использования с кодом 6.8 – 0 м.</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2. Предельное количество этажей зданий, строений, сооружений не выше 3-х надземных этажей.</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Для объектов, включенных в вид разрешенного использования с кодами 3.1, 6.8 не подлежит установлению.</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F52E1A">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1"/>
        <w:tblW w:w="9889" w:type="dxa"/>
        <w:tblLook w:val="04A0" w:firstRow="1" w:lastRow="0" w:firstColumn="1" w:lastColumn="0" w:noHBand="0" w:noVBand="1"/>
      </w:tblPr>
      <w:tblGrid>
        <w:gridCol w:w="2472"/>
        <w:gridCol w:w="2472"/>
        <w:gridCol w:w="2472"/>
        <w:gridCol w:w="2473"/>
      </w:tblGrid>
      <w:tr w:rsidR="00F52E1A" w:rsidRPr="00F52E1A" w:rsidTr="00F52E1A">
        <w:trPr>
          <w:trHeight w:val="1243"/>
        </w:trPr>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Максимальный процент застройки в границах земельного участка, %</w:t>
            </w:r>
          </w:p>
        </w:tc>
      </w:tr>
    </w:tbl>
    <w:tbl>
      <w:tblPr>
        <w:tblStyle w:val="310"/>
        <w:tblW w:w="9892" w:type="dxa"/>
        <w:tblLook w:val="04A0" w:firstRow="1" w:lastRow="0" w:firstColumn="1" w:lastColumn="0" w:noHBand="0" w:noVBand="1"/>
      </w:tblPr>
      <w:tblGrid>
        <w:gridCol w:w="2472"/>
        <w:gridCol w:w="2473"/>
        <w:gridCol w:w="2473"/>
        <w:gridCol w:w="2474"/>
      </w:tblGrid>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4.1</w:t>
            </w:r>
          </w:p>
        </w:tc>
        <w:tc>
          <w:tcPr>
            <w:tcW w:w="2473" w:type="dxa"/>
          </w:tcPr>
          <w:p w:rsidR="00F52E1A" w:rsidRPr="00F52E1A" w:rsidRDefault="00F52E1A" w:rsidP="00F52E1A">
            <w:pPr>
              <w:tabs>
                <w:tab w:val="left" w:pos="1620"/>
              </w:tabs>
              <w:ind w:right="-1"/>
              <w:jc w:val="center"/>
              <w:rPr>
                <w:rFonts w:eastAsia="Times New Roman"/>
                <w:sz w:val="24"/>
                <w:szCs w:val="24"/>
                <w:highlight w:val="yellow"/>
                <w:lang w:eastAsia="en-US"/>
              </w:rPr>
            </w:pPr>
            <w:r w:rsidRPr="00F52E1A">
              <w:rPr>
                <w:rFonts w:eastAsia="Times New Roman"/>
                <w:sz w:val="24"/>
                <w:szCs w:val="24"/>
              </w:rPr>
              <w:t>1000</w:t>
            </w:r>
            <w:r w:rsidRPr="00F52E1A">
              <w:rPr>
                <w:rFonts w:eastAsia="Times New Roman"/>
                <w:sz w:val="24"/>
                <w:szCs w:val="24"/>
                <w:vertAlign w:val="superscript"/>
              </w:rPr>
              <w:t>3</w:t>
            </w:r>
          </w:p>
        </w:tc>
        <w:tc>
          <w:tcPr>
            <w:tcW w:w="2473" w:type="dxa"/>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bl>
    <w:tbl>
      <w:tblPr>
        <w:tblStyle w:val="71"/>
        <w:tblW w:w="9889" w:type="dxa"/>
        <w:tblLook w:val="04A0" w:firstRow="1" w:lastRow="0" w:firstColumn="1" w:lastColumn="0" w:noHBand="0" w:noVBand="1"/>
      </w:tblPr>
      <w:tblGrid>
        <w:gridCol w:w="2472"/>
        <w:gridCol w:w="2472"/>
        <w:gridCol w:w="2472"/>
        <w:gridCol w:w="2473"/>
      </w:tblGrid>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4.3</w:t>
            </w:r>
          </w:p>
        </w:tc>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400</w:t>
            </w:r>
            <w:r w:rsidRPr="00F52E1A">
              <w:rPr>
                <w:rFonts w:eastAsia="Times New Roman"/>
                <w:sz w:val="24"/>
                <w:szCs w:val="24"/>
                <w:vertAlign w:val="superscript"/>
                <w:lang w:eastAsia="en-US"/>
              </w:rPr>
              <w:t>3</w:t>
            </w:r>
          </w:p>
        </w:tc>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4.4</w:t>
            </w:r>
          </w:p>
        </w:tc>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200</w:t>
            </w:r>
            <w:r w:rsidRPr="00F52E1A">
              <w:rPr>
                <w:rFonts w:eastAsia="Times New Roman"/>
                <w:sz w:val="24"/>
                <w:szCs w:val="24"/>
                <w:vertAlign w:val="superscript"/>
                <w:lang w:eastAsia="en-US"/>
              </w:rPr>
              <w:t>3</w:t>
            </w:r>
          </w:p>
        </w:tc>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4.5</w:t>
            </w:r>
          </w:p>
        </w:tc>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500</w:t>
            </w:r>
            <w:r w:rsidRPr="00F52E1A">
              <w:rPr>
                <w:rFonts w:eastAsia="Times New Roman"/>
                <w:sz w:val="24"/>
                <w:szCs w:val="24"/>
                <w:vertAlign w:val="superscript"/>
                <w:lang w:eastAsia="en-US"/>
              </w:rPr>
              <w:t>3</w:t>
            </w:r>
          </w:p>
        </w:tc>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4.6</w:t>
            </w:r>
          </w:p>
        </w:tc>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400</w:t>
            </w:r>
            <w:r w:rsidRPr="00F52E1A">
              <w:rPr>
                <w:rFonts w:eastAsia="Times New Roman"/>
                <w:sz w:val="24"/>
                <w:szCs w:val="24"/>
                <w:vertAlign w:val="superscript"/>
                <w:lang w:eastAsia="en-US"/>
              </w:rPr>
              <w:t>3</w:t>
            </w:r>
          </w:p>
        </w:tc>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4.7</w:t>
            </w:r>
          </w:p>
        </w:tc>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1300</w:t>
            </w:r>
            <w:r w:rsidRPr="00F52E1A">
              <w:rPr>
                <w:rFonts w:eastAsia="Times New Roman"/>
                <w:sz w:val="24"/>
                <w:szCs w:val="24"/>
                <w:vertAlign w:val="superscript"/>
                <w:lang w:eastAsia="en-US"/>
              </w:rPr>
              <w:t>3</w:t>
            </w:r>
          </w:p>
        </w:tc>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25</w:t>
            </w:r>
            <w:r w:rsidRPr="00F52E1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rPr>
          <w:trHeight w:val="65"/>
        </w:trPr>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lastRenderedPageBreak/>
              <w:t>4.9.1</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1000</w:t>
            </w:r>
            <w:r w:rsidRPr="00F52E1A">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1000</w:t>
            </w:r>
            <w:r w:rsidRPr="00F52E1A">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871"/>
                <w:tab w:val="center" w:pos="1128"/>
                <w:tab w:val="left" w:pos="1620"/>
              </w:tabs>
              <w:ind w:right="-1"/>
              <w:rPr>
                <w:rFonts w:eastAsia="Times New Roman"/>
                <w:sz w:val="24"/>
                <w:szCs w:val="24"/>
              </w:rPr>
            </w:pPr>
            <w:r w:rsidRPr="00F52E1A">
              <w:rPr>
                <w:rFonts w:eastAsia="Times New Roman"/>
                <w:sz w:val="24"/>
                <w:szCs w:val="24"/>
              </w:rPr>
              <w:tab/>
            </w:r>
            <w:r w:rsidRPr="00F52E1A">
              <w:rPr>
                <w:rFonts w:eastAsia="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600</w:t>
            </w:r>
            <w:r w:rsidRPr="00F52E1A">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60</w:t>
            </w:r>
          </w:p>
        </w:tc>
      </w:tr>
      <w:tr w:rsidR="00F52E1A" w:rsidRPr="00F52E1A" w:rsidTr="00F52E1A">
        <w:tc>
          <w:tcPr>
            <w:tcW w:w="9889" w:type="dxa"/>
            <w:gridSpan w:val="4"/>
            <w:tcBorders>
              <w:top w:val="single" w:sz="4" w:space="0" w:color="auto"/>
              <w:left w:val="single" w:sz="4" w:space="0" w:color="auto"/>
              <w:bottom w:val="single" w:sz="4" w:space="0" w:color="auto"/>
              <w:right w:val="single" w:sz="6" w:space="0" w:color="000000"/>
            </w:tcBorders>
          </w:tcPr>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Примечания:</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vertAlign w:val="superscript"/>
              </w:rPr>
              <w:t>1</w:t>
            </w:r>
            <w:r w:rsidRPr="00F52E1A">
              <w:rPr>
                <w:rFonts w:eastAsia="Times New Roman"/>
                <w:sz w:val="24"/>
                <w:szCs w:val="24"/>
              </w:rPr>
              <w:t xml:space="preserve"> Размеры земельных участков объектов по техническому обслуживанию автомобилей принимать:</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на 5 постов - 0,5 га;</w:t>
            </w:r>
            <w:r>
              <w:rPr>
                <w:rFonts w:eastAsia="Times New Roman"/>
                <w:sz w:val="24"/>
                <w:szCs w:val="24"/>
              </w:rPr>
              <w:t xml:space="preserve">                                         </w:t>
            </w:r>
            <w:r w:rsidRPr="00F52E1A">
              <w:rPr>
                <w:rFonts w:eastAsia="Times New Roman"/>
                <w:sz w:val="24"/>
                <w:szCs w:val="24"/>
              </w:rPr>
              <w:t>на 10 постов - 1,0 га;</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на 15 постов - 1,5 га;</w:t>
            </w:r>
            <w:r>
              <w:rPr>
                <w:rFonts w:eastAsia="Times New Roman"/>
                <w:sz w:val="24"/>
                <w:szCs w:val="24"/>
              </w:rPr>
              <w:t xml:space="preserve">                                       </w:t>
            </w:r>
            <w:r w:rsidRPr="00F52E1A">
              <w:rPr>
                <w:rFonts w:eastAsia="Times New Roman"/>
                <w:sz w:val="24"/>
                <w:szCs w:val="24"/>
              </w:rPr>
              <w:t>на 25 постов - 2,0 га;</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на 40 постов - 3,5 га.</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Размеры земельных участков автозаправочных станций (АЗС) принимать:</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на 2 топливораздаточной колонки – 0,1 га;</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на 5 колонок – 0,2 га;</w:t>
            </w:r>
            <w:r>
              <w:rPr>
                <w:rFonts w:eastAsia="Times New Roman"/>
                <w:sz w:val="24"/>
                <w:szCs w:val="24"/>
              </w:rPr>
              <w:t xml:space="preserve">                         </w:t>
            </w:r>
            <w:r w:rsidRPr="00F52E1A">
              <w:rPr>
                <w:rFonts w:eastAsia="Times New Roman"/>
                <w:sz w:val="24"/>
                <w:szCs w:val="24"/>
              </w:rPr>
              <w:t>на 7 колонок – 0,3 га;</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на 9 колонок – 0,35 га;</w:t>
            </w:r>
            <w:r>
              <w:rPr>
                <w:rFonts w:eastAsia="Times New Roman"/>
                <w:sz w:val="24"/>
                <w:szCs w:val="24"/>
              </w:rPr>
              <w:t xml:space="preserve">                       </w:t>
            </w:r>
            <w:r w:rsidRPr="00F52E1A">
              <w:rPr>
                <w:rFonts w:eastAsia="Times New Roman"/>
                <w:sz w:val="24"/>
                <w:szCs w:val="24"/>
              </w:rPr>
              <w:t>на 11 колонок – 0,4 га.</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 xml:space="preserve">Размер земельных участков рамповых гаражей принимается: </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 xml:space="preserve">этажность гаражей - 1, </w:t>
            </w:r>
            <w:r w:rsidRPr="00F52E1A">
              <w:rPr>
                <w:rFonts w:eastAsia="Times New Roman"/>
                <w:sz w:val="24"/>
                <w:szCs w:val="24"/>
              </w:rPr>
              <w:tab/>
              <w:t>площадь участка, на одно машино-место, 30 кв. м;</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ab/>
              <w:t xml:space="preserve">этажность гаражей - 2, </w:t>
            </w:r>
            <w:r w:rsidRPr="00F52E1A">
              <w:rPr>
                <w:rFonts w:eastAsia="Times New Roman"/>
                <w:sz w:val="24"/>
                <w:szCs w:val="24"/>
              </w:rPr>
              <w:tab/>
              <w:t>площадь участка, на одно машино-место, 20 кв. м;</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 xml:space="preserve">этажность гаражей - 3, </w:t>
            </w:r>
            <w:r w:rsidRPr="00F52E1A">
              <w:rPr>
                <w:rFonts w:eastAsia="Times New Roman"/>
                <w:sz w:val="24"/>
                <w:szCs w:val="24"/>
              </w:rPr>
              <w:tab/>
              <w:t>площадь участка, на одно машино-место, 14 кв. м;</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 xml:space="preserve">этажность гаражей - 4, </w:t>
            </w:r>
            <w:r w:rsidRPr="00F52E1A">
              <w:rPr>
                <w:rFonts w:eastAsia="Times New Roman"/>
                <w:sz w:val="24"/>
                <w:szCs w:val="24"/>
              </w:rPr>
              <w:tab/>
              <w:t>площадь участка, на одно машино-место, 12 кв. м;</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 xml:space="preserve">этажность гаражей - 5, </w:t>
            </w:r>
            <w:r w:rsidRPr="00F52E1A">
              <w:rPr>
                <w:rFonts w:eastAsia="Times New Roman"/>
                <w:sz w:val="24"/>
                <w:szCs w:val="24"/>
              </w:rPr>
              <w:tab/>
              <w:t>площадь участка, на одно машино-место, 10 кв. м.</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vertAlign w:val="superscript"/>
              </w:rPr>
              <w:t xml:space="preserve">2 </w:t>
            </w:r>
            <w:r w:rsidRPr="00F52E1A">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F52E1A" w:rsidRPr="00F52E1A" w:rsidRDefault="00F52E1A" w:rsidP="00F52E1A">
            <w:pPr>
              <w:autoSpaceDE w:val="0"/>
              <w:autoSpaceDN w:val="0"/>
              <w:adjustRightInd w:val="0"/>
              <w:ind w:firstLine="567"/>
              <w:jc w:val="both"/>
              <w:rPr>
                <w:rFonts w:eastAsia="Times New Roman"/>
                <w:sz w:val="24"/>
                <w:szCs w:val="24"/>
                <w:vertAlign w:val="superscript"/>
              </w:rPr>
            </w:pPr>
            <w:r w:rsidRPr="00F52E1A">
              <w:rPr>
                <w:rFonts w:eastAsia="Times New Roman"/>
                <w:sz w:val="24"/>
                <w:szCs w:val="24"/>
                <w:vertAlign w:val="superscript"/>
              </w:rPr>
              <w:t>3</w:t>
            </w:r>
            <w:r w:rsidRPr="00F52E1A">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области и</w:t>
            </w:r>
            <w:r w:rsidRPr="00F52E1A">
              <w:t xml:space="preserve"> </w:t>
            </w:r>
            <w:r w:rsidRPr="00F52E1A">
              <w:rPr>
                <w:rFonts w:eastAsia="Times New Roman"/>
                <w:sz w:val="24"/>
                <w:szCs w:val="24"/>
              </w:rPr>
              <w:t>СП 42.13330.2016 Градостроительство. Планировка и застройка городских и сельских поселений.</w:t>
            </w:r>
          </w:p>
        </w:tc>
      </w:tr>
    </w:tbl>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*Примечания:</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 xml:space="preserve">2. </w:t>
      </w:r>
      <w:r w:rsidRPr="00F52E1A">
        <w:rPr>
          <w:rFonts w:ascii="Times New Roman" w:eastAsia="Times New Roman" w:hAnsi="Times New Roman" w:cs="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F52E1A" w:rsidRDefault="00F52E1A" w:rsidP="00F52E1A">
      <w:pPr>
        <w:shd w:val="clear" w:color="auto" w:fill="FFFFFF"/>
        <w:contextualSpacing/>
        <w:rPr>
          <w:color w:val="17365D" w:themeColor="text2" w:themeShade="BF"/>
        </w:rPr>
      </w:pPr>
      <w:r w:rsidRPr="00F52E1A">
        <w:rPr>
          <w:rFonts w:ascii="Times New Roman" w:eastAsia="Times New Roman" w:hAnsi="Times New Roman" w:cs="Times New Roman"/>
          <w:sz w:val="24"/>
          <w:szCs w:val="24"/>
        </w:rPr>
        <w:t xml:space="preserve">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w:t>
      </w:r>
      <w:r w:rsidRPr="00F52E1A">
        <w:rPr>
          <w:rFonts w:ascii="Times New Roman" w:eastAsia="Times New Roman" w:hAnsi="Times New Roman" w:cs="Times New Roman"/>
          <w:sz w:val="24"/>
          <w:szCs w:val="24"/>
        </w:rPr>
        <w:lastRenderedPageBreak/>
        <w:t>программа модернизации (понижение класса объекта) с проведением постоянного экологического мониторинга).</w:t>
      </w:r>
      <w:r w:rsidRPr="00F52E1A">
        <w:rPr>
          <w:color w:val="17365D" w:themeColor="text2" w:themeShade="BF"/>
        </w:rPr>
        <w:t xml:space="preserve"> </w:t>
      </w:r>
    </w:p>
    <w:p w:rsidR="00F52E1A" w:rsidRPr="00A3767A" w:rsidRDefault="00F52E1A" w:rsidP="00F52E1A">
      <w:pPr>
        <w:shd w:val="clear" w:color="auto" w:fill="FFFFFF"/>
        <w:contextualSpacing/>
        <w:rPr>
          <w:color w:val="17365D" w:themeColor="text2" w:themeShade="BF"/>
        </w:rPr>
      </w:pPr>
      <w:r w:rsidRPr="00A3767A">
        <w:rPr>
          <w:color w:val="17365D" w:themeColor="text2" w:themeShade="BF"/>
        </w:rPr>
        <w:t xml:space="preserve">(в редакции решения СД Чапаевского сельсовета </w:t>
      </w:r>
      <w:r>
        <w:rPr>
          <w:color w:val="17365D" w:themeColor="text2" w:themeShade="BF"/>
        </w:rPr>
        <w:t>от 13.04.2018</w:t>
      </w:r>
      <w:r w:rsidRPr="00A3767A">
        <w:rPr>
          <w:color w:val="17365D" w:themeColor="text2" w:themeShade="BF"/>
        </w:rPr>
        <w:t>г.</w:t>
      </w:r>
      <w:r>
        <w:rPr>
          <w:color w:val="17365D" w:themeColor="text2" w:themeShade="BF"/>
        </w:rPr>
        <w:t xml:space="preserve"> №153</w:t>
      </w:r>
      <w:r w:rsidRPr="00A3767A">
        <w:rPr>
          <w:color w:val="17365D" w:themeColor="text2" w:themeShade="BF"/>
        </w:rPr>
        <w:t>)</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B7250" w:rsidRPr="00AF71C2" w:rsidRDefault="006E5BE2" w:rsidP="00F52E1A">
      <w:pPr>
        <w:pStyle w:val="1"/>
        <w:spacing w:before="120"/>
      </w:pPr>
      <w:r>
        <w:t>Статья 45</w:t>
      </w:r>
      <w:r w:rsidR="008B7250" w:rsidRPr="00832C38">
        <w:t>.3. Г</w:t>
      </w:r>
      <w:r w:rsidR="00AE7EC0" w:rsidRPr="00832C38">
        <w:t>радостроительные регламенты</w:t>
      </w:r>
      <w:r w:rsidR="008B7250" w:rsidRPr="00832C38">
        <w:t>.</w:t>
      </w:r>
      <w:r w:rsidR="00AE7EC0" w:rsidRPr="00AF71C2">
        <w:t xml:space="preserve"> </w:t>
      </w:r>
      <w:r w:rsidR="008B7250" w:rsidRPr="00AF71C2">
        <w:t>П</w:t>
      </w:r>
      <w:r w:rsidR="00AE7EC0" w:rsidRPr="00AF71C2">
        <w:t>роизводственные зоны.</w:t>
      </w:r>
      <w:bookmarkEnd w:id="17"/>
    </w:p>
    <w:p w:rsidR="006C1FF3" w:rsidRPr="00B63EAF" w:rsidRDefault="006C1FF3" w:rsidP="00B63EAF">
      <w:pPr>
        <w:spacing w:before="240"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F5E87" w:rsidRPr="00B63EAF" w:rsidRDefault="005F5E87" w:rsidP="00B63EAF">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5F5E87" w:rsidRPr="00B63EAF" w:rsidRDefault="005F5E87" w:rsidP="00B63EAF">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B63EAF" w:rsidRPr="00B63EAF" w:rsidRDefault="00B63EAF" w:rsidP="00185CAA">
      <w:pPr>
        <w:numPr>
          <w:ilvl w:val="0"/>
          <w:numId w:val="21"/>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B63EAF" w:rsidRPr="00B63EAF" w:rsidRDefault="00B63EAF" w:rsidP="00185CAA">
      <w:pPr>
        <w:numPr>
          <w:ilvl w:val="0"/>
          <w:numId w:val="21"/>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5F5E87" w:rsidRPr="00B63EAF" w:rsidRDefault="005F5E87" w:rsidP="00185CAA">
      <w:pPr>
        <w:numPr>
          <w:ilvl w:val="0"/>
          <w:numId w:val="21"/>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Размеры санитарно-защитных зон следует устанавливать с учетом требований СанПиН 2.2.1/2.1.1.1200</w:t>
      </w:r>
      <w:r w:rsidR="00832C38">
        <w:rPr>
          <w:rFonts w:ascii="Times New Roman" w:hAnsi="Times New Roman" w:cs="Times New Roman"/>
          <w:i/>
          <w:sz w:val="24"/>
          <w:szCs w:val="24"/>
        </w:rPr>
        <w:t>-03</w:t>
      </w:r>
      <w:r w:rsidRPr="00B63EAF">
        <w:rPr>
          <w:rFonts w:ascii="Times New Roman" w:hAnsi="Times New Roman" w:cs="Times New Roman"/>
          <w:i/>
          <w:sz w:val="24"/>
          <w:szCs w:val="24"/>
        </w:rPr>
        <w:t>.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C1FF3" w:rsidRPr="00B63EAF" w:rsidRDefault="006C1FF3"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Допускается размещать в границах санитарно-защитной зоны промышл</w:t>
      </w:r>
      <w:r w:rsidR="00B63EAF" w:rsidRPr="00B63EAF">
        <w:rPr>
          <w:rFonts w:ascii="Times New Roman" w:eastAsia="Times New Roman" w:hAnsi="Times New Roman" w:cs="Times New Roman"/>
          <w:bCs/>
          <w:i/>
          <w:sz w:val="24"/>
          <w:szCs w:val="24"/>
        </w:rPr>
        <w:t>енного объекта или производства</w:t>
      </w:r>
      <w:r w:rsidRPr="00B63EAF">
        <w:rPr>
          <w:rFonts w:ascii="Times New Roman" w:eastAsia="Times New Roman" w:hAnsi="Times New Roman" w:cs="Times New Roman"/>
          <w:bCs/>
          <w:i/>
          <w:sz w:val="24"/>
          <w:szCs w:val="24"/>
        </w:rPr>
        <w:t>:</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w:t>
      </w:r>
      <w:r w:rsidRPr="00B63EAF">
        <w:rPr>
          <w:rFonts w:ascii="Times New Roman" w:eastAsia="Times New Roman" w:hAnsi="Times New Roman" w:cs="Times New Roman"/>
          <w:bCs/>
          <w:i/>
          <w:sz w:val="24"/>
          <w:szCs w:val="24"/>
        </w:rPr>
        <w:lastRenderedPageBreak/>
        <w:t>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F5E87"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C17AF" w:rsidRPr="0038646E" w:rsidRDefault="007C17AF" w:rsidP="007C17AF">
      <w:pPr>
        <w:spacing w:line="240" w:lineRule="auto"/>
        <w:ind w:firstLine="709"/>
        <w:jc w:val="both"/>
        <w:rPr>
          <w:rFonts w:ascii="Times New Roman" w:eastAsia="Times New Roman" w:hAnsi="Times New Roman" w:cs="Times New Roman"/>
          <w:b/>
          <w:bCs/>
          <w:sz w:val="24"/>
          <w:szCs w:val="24"/>
          <w:u w:val="single"/>
        </w:rPr>
      </w:pPr>
      <w:bookmarkStart w:id="25" w:name="_Toc480896186"/>
      <w:r w:rsidRPr="0038646E">
        <w:rPr>
          <w:rFonts w:ascii="Times New Roman" w:hAnsi="Times New Roman" w:cs="Times New Roman"/>
          <w:b/>
          <w:sz w:val="24"/>
          <w:szCs w:val="24"/>
          <w:u w:val="single"/>
        </w:rPr>
        <w:t>Пр-1. Производственная зона</w:t>
      </w:r>
      <w:r w:rsidRPr="0038646E">
        <w:rPr>
          <w:rFonts w:ascii="Times New Roman" w:hAnsi="Times New Roman" w:cs="Times New Roman"/>
          <w:b/>
          <w:bCs/>
          <w:sz w:val="24"/>
          <w:szCs w:val="24"/>
          <w:u w:val="single"/>
        </w:rPr>
        <w:t xml:space="preserve"> пищевой промышленности.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7C17AF" w:rsidRPr="005342CD" w:rsidTr="007C17AF">
        <w:tc>
          <w:tcPr>
            <w:tcW w:w="2268" w:type="dxa"/>
            <w:tcBorders>
              <w:top w:val="single" w:sz="4" w:space="0" w:color="auto"/>
              <w:left w:val="single" w:sz="4" w:space="0" w:color="auto"/>
              <w:bottom w:val="single" w:sz="4" w:space="0" w:color="auto"/>
              <w:right w:val="single" w:sz="4" w:space="0" w:color="auto"/>
            </w:tcBorders>
          </w:tcPr>
          <w:p w:rsidR="007C17AF" w:rsidRPr="00652F81" w:rsidRDefault="007C17AF" w:rsidP="007C17AF">
            <w:pPr>
              <w:pStyle w:val="af3"/>
              <w:ind w:left="-108" w:right="-108"/>
              <w:rPr>
                <w:b/>
              </w:rPr>
            </w:pPr>
            <w:r w:rsidRPr="00652F81">
              <w:rPr>
                <w:b/>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C17AF" w:rsidRPr="00652F81" w:rsidRDefault="007C17AF" w:rsidP="007C17AF">
            <w:pPr>
              <w:pStyle w:val="af3"/>
              <w:ind w:left="-108" w:right="-108"/>
              <w:rPr>
                <w:b/>
              </w:rPr>
            </w:pPr>
            <w:r w:rsidRPr="00652F81">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7C17AF" w:rsidRPr="00652F81" w:rsidRDefault="007C17AF" w:rsidP="007C17AF">
            <w:pPr>
              <w:pStyle w:val="af3"/>
              <w:ind w:left="-108" w:right="-117"/>
              <w:rPr>
                <w:b/>
              </w:rPr>
            </w:pPr>
            <w:r w:rsidRPr="00652F81">
              <w:rPr>
                <w:b/>
              </w:rPr>
              <w:t>Код (числовое обозначение) вида разрешенного использования земельного участка</w:t>
            </w:r>
          </w:p>
        </w:tc>
      </w:tr>
      <w:tr w:rsidR="007C17AF" w:rsidRPr="005342CD" w:rsidTr="007C17AF">
        <w:tc>
          <w:tcPr>
            <w:tcW w:w="2268" w:type="dxa"/>
            <w:tcBorders>
              <w:top w:val="single" w:sz="4" w:space="0" w:color="auto"/>
              <w:left w:val="single" w:sz="4" w:space="0" w:color="auto"/>
              <w:bottom w:val="single" w:sz="4" w:space="0" w:color="auto"/>
              <w:right w:val="nil"/>
            </w:tcBorders>
          </w:tcPr>
          <w:p w:rsidR="007C17AF" w:rsidRPr="00735809" w:rsidRDefault="007C17AF" w:rsidP="007C17AF">
            <w:pPr>
              <w:pStyle w:val="af3"/>
              <w:ind w:left="-108" w:right="-108"/>
              <w:rPr>
                <w:b/>
              </w:rPr>
            </w:pPr>
          </w:p>
        </w:tc>
        <w:tc>
          <w:tcPr>
            <w:tcW w:w="6096" w:type="dxa"/>
            <w:tcBorders>
              <w:top w:val="single" w:sz="4" w:space="0" w:color="auto"/>
              <w:left w:val="nil"/>
              <w:bottom w:val="single" w:sz="4" w:space="0" w:color="auto"/>
              <w:right w:val="nil"/>
            </w:tcBorders>
          </w:tcPr>
          <w:p w:rsidR="007C17AF" w:rsidRPr="00652F81" w:rsidRDefault="007C17AF" w:rsidP="007C17AF">
            <w:pPr>
              <w:pStyle w:val="af3"/>
              <w:ind w:left="-108" w:right="-108"/>
              <w:rPr>
                <w:b/>
              </w:rPr>
            </w:pPr>
            <w:r w:rsidRPr="00652F81">
              <w:rPr>
                <w:b/>
              </w:rPr>
              <w:t>1. Основные виды разрешенного использования</w:t>
            </w:r>
          </w:p>
        </w:tc>
        <w:tc>
          <w:tcPr>
            <w:tcW w:w="1692" w:type="dxa"/>
            <w:tcBorders>
              <w:top w:val="single" w:sz="4" w:space="0" w:color="auto"/>
              <w:left w:val="nil"/>
              <w:bottom w:val="single" w:sz="4" w:space="0" w:color="auto"/>
              <w:right w:val="single" w:sz="4" w:space="0" w:color="auto"/>
            </w:tcBorders>
          </w:tcPr>
          <w:p w:rsidR="007C17AF" w:rsidRPr="00735809" w:rsidRDefault="007C17AF" w:rsidP="007C17AF">
            <w:pPr>
              <w:pStyle w:val="af3"/>
              <w:ind w:left="-108" w:right="-117"/>
              <w:rPr>
                <w:b/>
              </w:rPr>
            </w:pPr>
          </w:p>
        </w:tc>
      </w:tr>
      <w:tr w:rsidR="007C17AF" w:rsidRPr="005342CD" w:rsidTr="007C17AF">
        <w:trPr>
          <w:tblHeader/>
        </w:trPr>
        <w:tc>
          <w:tcPr>
            <w:tcW w:w="2268" w:type="dxa"/>
            <w:tcBorders>
              <w:top w:val="single" w:sz="4" w:space="0" w:color="auto"/>
              <w:bottom w:val="single" w:sz="4" w:space="0" w:color="auto"/>
              <w:right w:val="single" w:sz="4" w:space="0" w:color="auto"/>
            </w:tcBorders>
          </w:tcPr>
          <w:p w:rsidR="007C17AF" w:rsidRPr="005342CD" w:rsidRDefault="007C17AF" w:rsidP="007C17AF">
            <w:pPr>
              <w:pStyle w:val="af2"/>
              <w:ind w:right="-108"/>
              <w:jc w:val="left"/>
            </w:pPr>
            <w:r w:rsidRPr="005342CD">
              <w:t>Хранение и переработка</w:t>
            </w:r>
          </w:p>
          <w:p w:rsidR="007C17AF" w:rsidRPr="005342CD" w:rsidRDefault="007C17AF" w:rsidP="007C17AF">
            <w:pPr>
              <w:pStyle w:val="af2"/>
              <w:ind w:right="-108"/>
              <w:jc w:val="left"/>
            </w:pPr>
            <w:r w:rsidRPr="005342CD">
              <w:t>сельскохозяйственной</w:t>
            </w:r>
          </w:p>
          <w:p w:rsidR="007C17AF" w:rsidRPr="005342CD" w:rsidRDefault="007C17AF" w:rsidP="007C17AF">
            <w:pPr>
              <w:pStyle w:val="af2"/>
              <w:ind w:right="-108"/>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1.15</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ind w:right="-108"/>
              <w:jc w:val="left"/>
            </w:pPr>
            <w:r w:rsidRPr="005342CD">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6.4</w:t>
            </w:r>
          </w:p>
        </w:tc>
      </w:tr>
      <w:tr w:rsidR="007C17AF" w:rsidRPr="005342CD" w:rsidTr="007C17AF">
        <w:tc>
          <w:tcPr>
            <w:tcW w:w="2268" w:type="dxa"/>
            <w:tcBorders>
              <w:top w:val="single" w:sz="4" w:space="0" w:color="auto"/>
              <w:left w:val="single" w:sz="4" w:space="0" w:color="auto"/>
              <w:bottom w:val="single" w:sz="4" w:space="0" w:color="auto"/>
              <w:right w:val="nil"/>
            </w:tcBorders>
          </w:tcPr>
          <w:p w:rsidR="007C17AF" w:rsidRPr="001F5D04" w:rsidRDefault="007C17AF" w:rsidP="007C17AF">
            <w:pPr>
              <w:pStyle w:val="af2"/>
              <w:jc w:val="left"/>
            </w:pPr>
          </w:p>
        </w:tc>
        <w:tc>
          <w:tcPr>
            <w:tcW w:w="6096" w:type="dxa"/>
            <w:tcBorders>
              <w:top w:val="single" w:sz="4" w:space="0" w:color="auto"/>
              <w:left w:val="nil"/>
              <w:bottom w:val="single" w:sz="4" w:space="0" w:color="auto"/>
              <w:right w:val="nil"/>
            </w:tcBorders>
          </w:tcPr>
          <w:p w:rsidR="007C17AF" w:rsidRPr="001F5D04" w:rsidRDefault="007C17AF" w:rsidP="007C17AF">
            <w:pPr>
              <w:pStyle w:val="af2"/>
              <w:rPr>
                <w:b/>
              </w:rPr>
            </w:pPr>
            <w:r w:rsidRPr="001F5D04">
              <w:rPr>
                <w:b/>
              </w:rPr>
              <w:t>2. Условно разрешенные виды использования</w:t>
            </w:r>
          </w:p>
        </w:tc>
        <w:tc>
          <w:tcPr>
            <w:tcW w:w="1692" w:type="dxa"/>
            <w:tcBorders>
              <w:top w:val="single" w:sz="4" w:space="0" w:color="auto"/>
              <w:left w:val="nil"/>
              <w:bottom w:val="single" w:sz="4" w:space="0" w:color="auto"/>
              <w:right w:val="single" w:sz="4" w:space="0" w:color="auto"/>
            </w:tcBorders>
          </w:tcPr>
          <w:p w:rsidR="007C17AF" w:rsidRPr="001F5D04" w:rsidRDefault="007C17AF" w:rsidP="007C17AF">
            <w:pPr>
              <w:pStyle w:val="af3"/>
            </w:pP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26" w:name="sub_1017"/>
            <w:r w:rsidRPr="005342CD">
              <w:t>Животноводство</w:t>
            </w:r>
            <w:bookmarkEnd w:id="26"/>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1.7</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 xml:space="preserve">Размещение объектов капитального строительства в целях обеспечения населения и организаций </w:t>
            </w:r>
            <w:r w:rsidRPr="005342CD">
              <w:lastRenderedPageBreak/>
              <w:t>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lastRenderedPageBreak/>
              <w:t>3.1</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lastRenderedPageBreak/>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4.1</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4.4</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6.9</w:t>
            </w:r>
          </w:p>
        </w:tc>
      </w:tr>
    </w:tbl>
    <w:p w:rsidR="007C17AF" w:rsidRPr="007C17AF" w:rsidRDefault="007C17AF" w:rsidP="007C17AF">
      <w:pPr>
        <w:spacing w:after="0" w:line="240" w:lineRule="auto"/>
        <w:jc w:val="center"/>
        <w:rPr>
          <w:rFonts w:ascii="Times New Roman" w:hAnsi="Times New Roman" w:cs="Times New Roman"/>
          <w:b/>
          <w:i/>
          <w:iCs/>
          <w:sz w:val="24"/>
          <w:szCs w:val="24"/>
        </w:rPr>
      </w:pPr>
      <w:r w:rsidRPr="007C17AF">
        <w:rPr>
          <w:rFonts w:ascii="Times New Roman" w:hAnsi="Times New Roman" w:cs="Times New Roman"/>
          <w:b/>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Пр-1 включают в себя:</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7C17AF">
        <w:rPr>
          <w:rFonts w:ascii="Times New Roman" w:eastAsia="Times New Roman" w:hAnsi="Times New Roman" w:cs="Times New Roman"/>
          <w:sz w:val="24"/>
          <w:szCs w:val="24"/>
          <w:shd w:val="clear" w:color="auto" w:fill="FFFFFF" w:themeFill="background1"/>
        </w:rPr>
        <w:t>3</w:t>
      </w:r>
      <w:r w:rsidRPr="007C17AF">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lastRenderedPageBreak/>
        <w:t>2. Предельное количество этажей зданий, строений, сооружений не выше 3-х надземных этажей.</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Для объектов, включенных в вид разрешенного использования с кодами 3.1, 6.4 не подлежат установлению.</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7C17A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2"/>
        <w:tblW w:w="9889" w:type="dxa"/>
        <w:tblLook w:val="04A0" w:firstRow="1" w:lastRow="0" w:firstColumn="1" w:lastColumn="0" w:noHBand="0" w:noVBand="1"/>
      </w:tblPr>
      <w:tblGrid>
        <w:gridCol w:w="2472"/>
        <w:gridCol w:w="2472"/>
        <w:gridCol w:w="2472"/>
        <w:gridCol w:w="2473"/>
      </w:tblGrid>
      <w:tr w:rsidR="007C17AF" w:rsidRPr="007C17AF" w:rsidTr="007C17AF">
        <w:trPr>
          <w:trHeight w:val="1243"/>
        </w:trPr>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Максимальный процент застройки в границах земельного участка, %</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sz w:val="24"/>
                <w:szCs w:val="24"/>
                <w:lang w:eastAsia="en-US"/>
              </w:rPr>
            </w:pPr>
            <w:r w:rsidRPr="007C17AF">
              <w:rPr>
                <w:sz w:val="24"/>
                <w:szCs w:val="24"/>
              </w:rPr>
              <w:t>6.4</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sz w:val="24"/>
                <w:szCs w:val="24"/>
              </w:rPr>
            </w:pPr>
            <w:r w:rsidRPr="007C17AF">
              <w:rPr>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sz w:val="24"/>
                <w:szCs w:val="24"/>
              </w:rPr>
            </w:pPr>
            <w:r w:rsidRPr="007C17AF">
              <w:rPr>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rPr>
              <w:t>600</w:t>
            </w:r>
            <w:r w:rsidRPr="007C17AF">
              <w:rPr>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60</w:t>
            </w:r>
          </w:p>
        </w:tc>
      </w:tr>
      <w:tr w:rsidR="007C17AF" w:rsidRPr="007C17AF" w:rsidTr="007C17AF">
        <w:tc>
          <w:tcPr>
            <w:tcW w:w="2472" w:type="dxa"/>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1.7</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30000</w:t>
            </w:r>
            <w:r w:rsidRPr="007C17AF">
              <w:rPr>
                <w:rFonts w:eastAsia="Times New Roman"/>
                <w:sz w:val="24"/>
                <w:szCs w:val="24"/>
                <w:vertAlign w:val="superscript"/>
                <w:lang w:eastAsia="en-US"/>
              </w:rPr>
              <w:t>1</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sz w:val="24"/>
                <w:szCs w:val="24"/>
              </w:rPr>
            </w:pPr>
            <w:r w:rsidRPr="007C17AF">
              <w:rPr>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60</w:t>
            </w:r>
          </w:p>
        </w:tc>
      </w:tr>
      <w:tr w:rsidR="007C17AF" w:rsidRPr="007C17AF" w:rsidTr="007C17AF">
        <w:trPr>
          <w:trHeight w:val="135"/>
        </w:trPr>
        <w:tc>
          <w:tcPr>
            <w:tcW w:w="2472" w:type="dxa"/>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1.15</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60</w:t>
            </w:r>
            <w:r w:rsidRPr="007C17AF">
              <w:rPr>
                <w:rFonts w:eastAsia="Times New Roman"/>
                <w:sz w:val="24"/>
                <w:szCs w:val="24"/>
                <w:vertAlign w:val="superscript"/>
                <w:lang w:eastAsia="en-US"/>
              </w:rPr>
              <w:t>1</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405"/>
                <w:tab w:val="center" w:pos="601"/>
                <w:tab w:val="left" w:pos="1620"/>
              </w:tabs>
              <w:ind w:right="-1"/>
              <w:jc w:val="center"/>
              <w:rPr>
                <w:sz w:val="24"/>
                <w:szCs w:val="24"/>
              </w:rPr>
            </w:pPr>
            <w:r w:rsidRPr="007C17AF">
              <w:rPr>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vertAlign w:val="superscript"/>
                <w:lang w:eastAsia="en-US"/>
              </w:rPr>
            </w:pPr>
            <w:r w:rsidRPr="007C17AF">
              <w:rPr>
                <w:sz w:val="24"/>
                <w:szCs w:val="24"/>
                <w:lang w:eastAsia="en-US"/>
              </w:rPr>
              <w:t>600</w:t>
            </w:r>
            <w:r w:rsidRPr="007C17AF">
              <w:rPr>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60</w:t>
            </w:r>
          </w:p>
        </w:tc>
      </w:tr>
      <w:tr w:rsidR="007C17AF" w:rsidRPr="007C17AF" w:rsidTr="007C17AF">
        <w:tc>
          <w:tcPr>
            <w:tcW w:w="9889" w:type="dxa"/>
            <w:gridSpan w:val="4"/>
            <w:tcBorders>
              <w:top w:val="single" w:sz="4" w:space="0" w:color="auto"/>
              <w:left w:val="single" w:sz="4" w:space="0" w:color="auto"/>
              <w:bottom w:val="single" w:sz="4" w:space="0" w:color="auto"/>
              <w:right w:val="single" w:sz="6" w:space="0" w:color="000000"/>
            </w:tcBorders>
          </w:tcPr>
          <w:p w:rsidR="007C17AF" w:rsidRPr="007C17AF" w:rsidRDefault="007C17AF" w:rsidP="007C17AF">
            <w:pPr>
              <w:autoSpaceDE w:val="0"/>
              <w:autoSpaceDN w:val="0"/>
              <w:adjustRightInd w:val="0"/>
              <w:ind w:firstLine="567"/>
              <w:jc w:val="both"/>
              <w:rPr>
                <w:sz w:val="24"/>
                <w:szCs w:val="24"/>
              </w:rPr>
            </w:pPr>
            <w:r w:rsidRPr="007C17AF">
              <w:rPr>
                <w:sz w:val="24"/>
                <w:szCs w:val="24"/>
              </w:rPr>
              <w:t>Примечания:</w:t>
            </w:r>
          </w:p>
          <w:p w:rsidR="007C17AF" w:rsidRPr="007C17AF" w:rsidRDefault="007C17AF" w:rsidP="007C17AF">
            <w:pPr>
              <w:autoSpaceDE w:val="0"/>
              <w:autoSpaceDN w:val="0"/>
              <w:adjustRightInd w:val="0"/>
              <w:ind w:firstLine="567"/>
              <w:jc w:val="both"/>
              <w:rPr>
                <w:sz w:val="24"/>
                <w:szCs w:val="24"/>
              </w:rPr>
            </w:pPr>
            <w:r w:rsidRPr="007C17AF">
              <w:rPr>
                <w:sz w:val="24"/>
                <w:szCs w:val="24"/>
                <w:vertAlign w:val="superscript"/>
              </w:rPr>
              <w:t>1</w:t>
            </w:r>
            <w:r w:rsidRPr="007C17AF">
              <w:rPr>
                <w:sz w:val="24"/>
                <w:szCs w:val="24"/>
              </w:rPr>
              <w:t xml:space="preserve"> </w:t>
            </w:r>
            <w:r w:rsidRPr="007C17AF">
              <w:rPr>
                <w:rFonts w:eastAsia="Times New Roman"/>
                <w:sz w:val="24"/>
                <w:szCs w:val="24"/>
              </w:rPr>
              <w:t>Размеры земельных участков объектов принимать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области и СП 42.13330.2011 Градостроительство. Планировка и застройка городских и сельских поселений.</w:t>
            </w:r>
          </w:p>
          <w:p w:rsidR="007C17AF" w:rsidRPr="007C17AF" w:rsidRDefault="007C17AF" w:rsidP="007C17AF">
            <w:pPr>
              <w:autoSpaceDE w:val="0"/>
              <w:autoSpaceDN w:val="0"/>
              <w:adjustRightInd w:val="0"/>
              <w:ind w:firstLine="567"/>
              <w:jc w:val="both"/>
              <w:rPr>
                <w:sz w:val="24"/>
                <w:szCs w:val="24"/>
                <w:vertAlign w:val="superscript"/>
              </w:rPr>
            </w:pPr>
            <w:r w:rsidRPr="007C17AF">
              <w:rPr>
                <w:sz w:val="24"/>
                <w:szCs w:val="24"/>
                <w:vertAlign w:val="superscript"/>
              </w:rPr>
              <w:t xml:space="preserve">2 </w:t>
            </w:r>
            <w:r w:rsidRPr="007C17AF">
              <w:rPr>
                <w:sz w:val="24"/>
                <w:szCs w:val="24"/>
              </w:rPr>
              <w:t xml:space="preserve">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 </w:t>
            </w:r>
          </w:p>
        </w:tc>
      </w:tr>
    </w:tbl>
    <w:p w:rsidR="007C17AF" w:rsidRPr="00B37995" w:rsidRDefault="007C17AF" w:rsidP="007C17AF">
      <w:pPr>
        <w:spacing w:after="0" w:line="240" w:lineRule="auto"/>
        <w:jc w:val="both"/>
        <w:rPr>
          <w:rFonts w:ascii="Times New Roman" w:eastAsia="Times New Roman" w:hAnsi="Times New Roman" w:cs="Times New Roman"/>
          <w:color w:val="FF0000"/>
          <w:sz w:val="24"/>
          <w:szCs w:val="24"/>
        </w:rPr>
      </w:pPr>
    </w:p>
    <w:p w:rsidR="007C17AF" w:rsidRPr="0038646E" w:rsidRDefault="007C17AF" w:rsidP="007C17AF">
      <w:pPr>
        <w:spacing w:line="240" w:lineRule="auto"/>
        <w:ind w:firstLine="709"/>
        <w:jc w:val="both"/>
        <w:rPr>
          <w:rFonts w:ascii="Times New Roman" w:eastAsia="Times New Roman" w:hAnsi="Times New Roman" w:cs="Times New Roman"/>
          <w:b/>
          <w:bCs/>
          <w:sz w:val="24"/>
          <w:szCs w:val="24"/>
          <w:u w:val="single"/>
        </w:rPr>
      </w:pPr>
      <w:r w:rsidRPr="0038646E">
        <w:rPr>
          <w:rFonts w:ascii="Times New Roman" w:hAnsi="Times New Roman" w:cs="Times New Roman"/>
          <w:b/>
          <w:sz w:val="24"/>
          <w:szCs w:val="24"/>
          <w:u w:val="single"/>
        </w:rPr>
        <w:t>Пр-</w:t>
      </w:r>
      <w:r>
        <w:rPr>
          <w:rFonts w:ascii="Times New Roman" w:hAnsi="Times New Roman" w:cs="Times New Roman"/>
          <w:b/>
          <w:sz w:val="24"/>
          <w:szCs w:val="24"/>
          <w:u w:val="single"/>
        </w:rPr>
        <w:t>2</w:t>
      </w:r>
      <w:r w:rsidRPr="0038646E">
        <w:rPr>
          <w:rFonts w:ascii="Times New Roman" w:hAnsi="Times New Roman" w:cs="Times New Roman"/>
          <w:b/>
          <w:sz w:val="24"/>
          <w:szCs w:val="24"/>
          <w:u w:val="single"/>
        </w:rPr>
        <w:t>. Производственная зона</w:t>
      </w:r>
      <w:r w:rsidRPr="0038646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легкой и с</w:t>
      </w:r>
      <w:r w:rsidRPr="00127AD0">
        <w:rPr>
          <w:rFonts w:ascii="Times New Roman" w:hAnsi="Times New Roman" w:cs="Times New Roman"/>
          <w:b/>
          <w:bCs/>
          <w:sz w:val="24"/>
          <w:szCs w:val="24"/>
          <w:u w:val="single"/>
        </w:rPr>
        <w:t>троительн</w:t>
      </w:r>
      <w:r>
        <w:rPr>
          <w:rFonts w:ascii="Times New Roman" w:hAnsi="Times New Roman" w:cs="Times New Roman"/>
          <w:b/>
          <w:bCs/>
          <w:sz w:val="24"/>
          <w:szCs w:val="24"/>
          <w:u w:val="single"/>
        </w:rPr>
        <w:t xml:space="preserve">ой </w:t>
      </w:r>
      <w:r w:rsidRPr="0038646E">
        <w:rPr>
          <w:rFonts w:ascii="Times New Roman" w:hAnsi="Times New Roman" w:cs="Times New Roman"/>
          <w:b/>
          <w:bCs/>
          <w:sz w:val="24"/>
          <w:szCs w:val="24"/>
          <w:u w:val="single"/>
        </w:rPr>
        <w:t>промышленности.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7C17AF" w:rsidRPr="005342CD" w:rsidTr="007C17AF">
        <w:tc>
          <w:tcPr>
            <w:tcW w:w="2268" w:type="dxa"/>
            <w:tcBorders>
              <w:top w:val="single" w:sz="4" w:space="0" w:color="auto"/>
              <w:left w:val="single" w:sz="4" w:space="0" w:color="auto"/>
              <w:bottom w:val="single" w:sz="4" w:space="0" w:color="auto"/>
              <w:right w:val="single" w:sz="4" w:space="0" w:color="auto"/>
            </w:tcBorders>
          </w:tcPr>
          <w:p w:rsidR="007C17AF" w:rsidRPr="00652F81" w:rsidRDefault="007C17AF" w:rsidP="007C17AF">
            <w:pPr>
              <w:pStyle w:val="af3"/>
              <w:ind w:left="-108" w:right="-108"/>
              <w:rPr>
                <w:b/>
              </w:rPr>
            </w:pPr>
            <w:r w:rsidRPr="00652F81">
              <w:rPr>
                <w:b/>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C17AF" w:rsidRPr="00652F81" w:rsidRDefault="007C17AF" w:rsidP="007C17AF">
            <w:pPr>
              <w:pStyle w:val="af3"/>
              <w:ind w:left="-108" w:right="-108"/>
              <w:rPr>
                <w:b/>
              </w:rPr>
            </w:pPr>
            <w:r w:rsidRPr="00652F81">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7C17AF" w:rsidRPr="00652F81" w:rsidRDefault="007C17AF" w:rsidP="007C17AF">
            <w:pPr>
              <w:pStyle w:val="af3"/>
              <w:ind w:left="-108" w:right="-117"/>
              <w:rPr>
                <w:b/>
              </w:rPr>
            </w:pPr>
            <w:r w:rsidRPr="00652F81">
              <w:rPr>
                <w:b/>
              </w:rPr>
              <w:t>Код (числовое обозначение) вида разрешенного использования земельного участка</w:t>
            </w:r>
          </w:p>
        </w:tc>
      </w:tr>
      <w:tr w:rsidR="007C17AF" w:rsidRPr="005342CD" w:rsidTr="007C17AF">
        <w:tc>
          <w:tcPr>
            <w:tcW w:w="2268" w:type="dxa"/>
            <w:tcBorders>
              <w:top w:val="single" w:sz="4" w:space="0" w:color="auto"/>
              <w:left w:val="single" w:sz="4" w:space="0" w:color="auto"/>
              <w:bottom w:val="single" w:sz="4" w:space="0" w:color="auto"/>
              <w:right w:val="nil"/>
            </w:tcBorders>
          </w:tcPr>
          <w:p w:rsidR="007C17AF" w:rsidRPr="00735809" w:rsidRDefault="007C17AF" w:rsidP="007C17AF">
            <w:pPr>
              <w:pStyle w:val="af3"/>
              <w:ind w:left="-108" w:right="-108"/>
              <w:rPr>
                <w:b/>
              </w:rPr>
            </w:pPr>
          </w:p>
        </w:tc>
        <w:tc>
          <w:tcPr>
            <w:tcW w:w="6096" w:type="dxa"/>
            <w:tcBorders>
              <w:top w:val="single" w:sz="4" w:space="0" w:color="auto"/>
              <w:left w:val="nil"/>
              <w:bottom w:val="single" w:sz="4" w:space="0" w:color="auto"/>
              <w:right w:val="nil"/>
            </w:tcBorders>
          </w:tcPr>
          <w:p w:rsidR="007C17AF" w:rsidRPr="00652F81" w:rsidRDefault="007C17AF" w:rsidP="007C17AF">
            <w:pPr>
              <w:pStyle w:val="af3"/>
              <w:ind w:left="-108" w:right="-108"/>
              <w:rPr>
                <w:b/>
              </w:rPr>
            </w:pPr>
            <w:r w:rsidRPr="00652F81">
              <w:rPr>
                <w:b/>
              </w:rPr>
              <w:t>1. Основные виды разрешенного использования</w:t>
            </w:r>
          </w:p>
        </w:tc>
        <w:tc>
          <w:tcPr>
            <w:tcW w:w="1692" w:type="dxa"/>
            <w:tcBorders>
              <w:top w:val="single" w:sz="4" w:space="0" w:color="auto"/>
              <w:left w:val="nil"/>
              <w:bottom w:val="single" w:sz="4" w:space="0" w:color="auto"/>
              <w:right w:val="single" w:sz="4" w:space="0" w:color="auto"/>
            </w:tcBorders>
          </w:tcPr>
          <w:p w:rsidR="007C17AF" w:rsidRPr="00735809" w:rsidRDefault="007C17AF" w:rsidP="007C17AF">
            <w:pPr>
              <w:pStyle w:val="af3"/>
              <w:ind w:left="-108" w:right="-117"/>
              <w:rPr>
                <w:b/>
              </w:rPr>
            </w:pP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Легкая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6.3</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5342CD">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lastRenderedPageBreak/>
              <w:t>6.6</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lastRenderedPageBreak/>
              <w:t>Склады</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6.9</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8E3C31" w:rsidRDefault="007C17AF" w:rsidP="007C17AF">
            <w:pPr>
              <w:pStyle w:val="formattext"/>
              <w:spacing w:before="0" w:beforeAutospacing="0" w:after="0" w:afterAutospacing="0" w:line="315" w:lineRule="atLeast"/>
              <w:textAlignment w:val="baseline"/>
              <w:rPr>
                <w:color w:val="2D2D2D"/>
              </w:rPr>
            </w:pPr>
            <w:r w:rsidRPr="008E3C31">
              <w:rPr>
                <w:color w:val="2D2D2D"/>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7C17AF" w:rsidRDefault="007C17AF" w:rsidP="007C17AF">
            <w:pPr>
              <w:pStyle w:val="af2"/>
            </w:pPr>
            <w:r w:rsidRPr="00D8240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t>4.9</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D8240B">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4.9</w:t>
            </w:r>
            <w:r>
              <w:t>.1</w:t>
            </w:r>
          </w:p>
        </w:tc>
      </w:tr>
      <w:tr w:rsidR="00520741" w:rsidRPr="005342CD" w:rsidTr="006B2AA5">
        <w:tc>
          <w:tcPr>
            <w:tcW w:w="2268" w:type="dxa"/>
            <w:tcBorders>
              <w:top w:val="single" w:sz="4" w:space="0" w:color="auto"/>
              <w:bottom w:val="single" w:sz="4" w:space="0" w:color="auto"/>
              <w:right w:val="single" w:sz="4" w:space="0" w:color="auto"/>
            </w:tcBorders>
          </w:tcPr>
          <w:p w:rsidR="00520741" w:rsidRPr="005342CD" w:rsidRDefault="00520741" w:rsidP="006B2AA5">
            <w:pPr>
              <w:pStyle w:val="af2"/>
              <w:jc w:val="left"/>
            </w:pPr>
            <w:r w:rsidRPr="005342CD">
              <w:t>Животноводство</w:t>
            </w:r>
          </w:p>
        </w:tc>
        <w:tc>
          <w:tcPr>
            <w:tcW w:w="6096" w:type="dxa"/>
            <w:tcBorders>
              <w:top w:val="single" w:sz="4" w:space="0" w:color="auto"/>
              <w:left w:val="single" w:sz="4" w:space="0" w:color="auto"/>
              <w:bottom w:val="single" w:sz="4" w:space="0" w:color="auto"/>
              <w:right w:val="single" w:sz="4" w:space="0" w:color="auto"/>
            </w:tcBorders>
          </w:tcPr>
          <w:p w:rsidR="00520741" w:rsidRPr="005342CD" w:rsidRDefault="00520741" w:rsidP="006B2AA5">
            <w:pPr>
              <w:pStyle w:val="af2"/>
            </w:pPr>
            <w:r w:rsidRPr="005342CD">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520741" w:rsidRPr="005342CD" w:rsidRDefault="00520741" w:rsidP="006B2AA5">
            <w:pPr>
              <w:pStyle w:val="af3"/>
            </w:pPr>
            <w:r w:rsidRPr="005342CD">
              <w:t>1.7</w:t>
            </w:r>
          </w:p>
        </w:tc>
      </w:tr>
      <w:tr w:rsidR="007C17AF" w:rsidRPr="005342CD" w:rsidTr="007C17AF">
        <w:tc>
          <w:tcPr>
            <w:tcW w:w="2268" w:type="dxa"/>
            <w:tcBorders>
              <w:top w:val="single" w:sz="4" w:space="0" w:color="auto"/>
              <w:left w:val="single" w:sz="4" w:space="0" w:color="auto"/>
              <w:bottom w:val="single" w:sz="4" w:space="0" w:color="auto"/>
              <w:right w:val="nil"/>
            </w:tcBorders>
          </w:tcPr>
          <w:p w:rsidR="007C17AF" w:rsidRPr="001F5D04" w:rsidRDefault="007C17AF" w:rsidP="007C17AF">
            <w:pPr>
              <w:pStyle w:val="af2"/>
              <w:jc w:val="left"/>
            </w:pPr>
          </w:p>
        </w:tc>
        <w:tc>
          <w:tcPr>
            <w:tcW w:w="6096" w:type="dxa"/>
            <w:tcBorders>
              <w:top w:val="single" w:sz="4" w:space="0" w:color="auto"/>
              <w:left w:val="nil"/>
              <w:bottom w:val="single" w:sz="4" w:space="0" w:color="auto"/>
              <w:right w:val="nil"/>
            </w:tcBorders>
          </w:tcPr>
          <w:p w:rsidR="007C17AF" w:rsidRPr="001F5D04" w:rsidRDefault="007C17AF" w:rsidP="007C17AF">
            <w:pPr>
              <w:pStyle w:val="af2"/>
              <w:rPr>
                <w:b/>
              </w:rPr>
            </w:pPr>
            <w:r w:rsidRPr="001F5D04">
              <w:rPr>
                <w:b/>
              </w:rPr>
              <w:t>2. Условно разрешенные виды использования</w:t>
            </w:r>
          </w:p>
        </w:tc>
        <w:tc>
          <w:tcPr>
            <w:tcW w:w="1692" w:type="dxa"/>
            <w:tcBorders>
              <w:top w:val="single" w:sz="4" w:space="0" w:color="auto"/>
              <w:left w:val="nil"/>
              <w:bottom w:val="single" w:sz="4" w:space="0" w:color="auto"/>
              <w:right w:val="single" w:sz="4" w:space="0" w:color="auto"/>
            </w:tcBorders>
          </w:tcPr>
          <w:p w:rsidR="007C17AF" w:rsidRPr="001F5D04" w:rsidRDefault="007C17AF" w:rsidP="007C17AF">
            <w:pPr>
              <w:pStyle w:val="af3"/>
            </w:pP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r w:rsidRPr="005342CD">
              <w:lastRenderedPageBreak/>
              <w:t>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lastRenderedPageBreak/>
              <w:t>3.1</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lastRenderedPageBreak/>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3.3</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4.1</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4.4</w:t>
            </w:r>
          </w:p>
        </w:tc>
      </w:tr>
    </w:tbl>
    <w:p w:rsidR="007C17AF" w:rsidRPr="007C17AF" w:rsidRDefault="007C17AF" w:rsidP="007C17AF">
      <w:pPr>
        <w:spacing w:after="0" w:line="240" w:lineRule="auto"/>
        <w:jc w:val="center"/>
        <w:rPr>
          <w:rFonts w:ascii="Times New Roman" w:hAnsi="Times New Roman" w:cs="Times New Roman"/>
          <w:b/>
          <w:i/>
          <w:iCs/>
          <w:sz w:val="24"/>
          <w:szCs w:val="24"/>
        </w:rPr>
      </w:pPr>
      <w:r w:rsidRPr="007C17AF">
        <w:rPr>
          <w:rFonts w:ascii="Times New Roman" w:hAnsi="Times New Roman" w:cs="Times New Roman"/>
          <w:b/>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Пр-2 включают в себя:</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7C17AF">
        <w:rPr>
          <w:rFonts w:ascii="Times New Roman" w:eastAsia="Times New Roman" w:hAnsi="Times New Roman" w:cs="Times New Roman"/>
          <w:sz w:val="24"/>
          <w:szCs w:val="24"/>
          <w:shd w:val="clear" w:color="auto" w:fill="FFFFFF" w:themeFill="background1"/>
        </w:rPr>
        <w:t>3</w:t>
      </w:r>
      <w:r w:rsidRPr="007C17AF">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2. Предельное количество этажей зданий, строений, сооружений не выше 3-х надземных этажей.</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Для объектов, включенных в вид разрешенного использования с кодами 3.1 не подлежат установлению.</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7C17A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2"/>
        <w:tblW w:w="9889" w:type="dxa"/>
        <w:tblLook w:val="04A0" w:firstRow="1" w:lastRow="0" w:firstColumn="1" w:lastColumn="0" w:noHBand="0" w:noVBand="1"/>
      </w:tblPr>
      <w:tblGrid>
        <w:gridCol w:w="2472"/>
        <w:gridCol w:w="2472"/>
        <w:gridCol w:w="2472"/>
        <w:gridCol w:w="2473"/>
      </w:tblGrid>
      <w:tr w:rsidR="007C17AF" w:rsidRPr="007C17AF" w:rsidTr="007C17AF">
        <w:trPr>
          <w:trHeight w:val="1243"/>
        </w:trPr>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Максимальный процент застройки в границах земельного участка, %</w:t>
            </w:r>
          </w:p>
        </w:tc>
      </w:tr>
      <w:tr w:rsidR="007C17AF" w:rsidRPr="007C17AF" w:rsidTr="007C17AF">
        <w:tc>
          <w:tcPr>
            <w:tcW w:w="2472" w:type="dxa"/>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4.9</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25</w:t>
            </w:r>
            <w:r w:rsidRPr="007C17AF">
              <w:rPr>
                <w:rFonts w:eastAsia="Times New Roman"/>
                <w:sz w:val="24"/>
                <w:szCs w:val="24"/>
                <w:vertAlign w:val="superscript"/>
                <w:lang w:eastAsia="en-US"/>
              </w:rPr>
              <w:t>1</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3"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60</w:t>
            </w:r>
          </w:p>
        </w:tc>
      </w:tr>
      <w:tr w:rsidR="007C17AF" w:rsidRPr="007C17AF" w:rsidTr="007C17AF">
        <w:trPr>
          <w:trHeight w:val="65"/>
        </w:trPr>
        <w:tc>
          <w:tcPr>
            <w:tcW w:w="2472" w:type="dxa"/>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lastRenderedPageBreak/>
              <w:t>4.9.1</w:t>
            </w:r>
          </w:p>
        </w:tc>
        <w:tc>
          <w:tcPr>
            <w:tcW w:w="2472" w:type="dxa"/>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1000</w:t>
            </w:r>
            <w:r w:rsidRPr="007C17AF">
              <w:rPr>
                <w:rFonts w:eastAsia="Times New Roman"/>
                <w:sz w:val="24"/>
                <w:szCs w:val="24"/>
                <w:vertAlign w:val="superscript"/>
              </w:rPr>
              <w:t>1</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3" w:type="dxa"/>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60</w:t>
            </w:r>
          </w:p>
        </w:tc>
      </w:tr>
      <w:tr w:rsidR="007C17AF" w:rsidRPr="007C17AF" w:rsidTr="007C17AF">
        <w:tc>
          <w:tcPr>
            <w:tcW w:w="2472" w:type="dxa"/>
          </w:tcPr>
          <w:p w:rsidR="007C17AF" w:rsidRPr="007C17AF" w:rsidRDefault="007C17AF" w:rsidP="007C17AF">
            <w:pPr>
              <w:tabs>
                <w:tab w:val="left" w:pos="1620"/>
              </w:tabs>
              <w:ind w:right="-1"/>
              <w:jc w:val="center"/>
              <w:rPr>
                <w:sz w:val="24"/>
                <w:szCs w:val="24"/>
              </w:rPr>
            </w:pPr>
            <w:r w:rsidRPr="007C17AF">
              <w:rPr>
                <w:sz w:val="24"/>
                <w:szCs w:val="24"/>
              </w:rPr>
              <w:t xml:space="preserve"> 6.3</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Pr>
          <w:p w:rsidR="007C17AF" w:rsidRPr="007C17AF" w:rsidRDefault="007C17AF" w:rsidP="007C17AF">
            <w:pPr>
              <w:tabs>
                <w:tab w:val="left" w:pos="1620"/>
              </w:tabs>
              <w:ind w:right="-1"/>
              <w:jc w:val="center"/>
              <w:rPr>
                <w:sz w:val="24"/>
                <w:szCs w:val="24"/>
              </w:rPr>
            </w:pPr>
            <w:r w:rsidRPr="007C17AF">
              <w:rPr>
                <w:sz w:val="24"/>
                <w:szCs w:val="24"/>
              </w:rPr>
              <w:t xml:space="preserve"> 6.6</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Pr>
          <w:p w:rsidR="007C17AF" w:rsidRPr="007C17AF" w:rsidRDefault="007C17AF" w:rsidP="007C17AF">
            <w:pPr>
              <w:tabs>
                <w:tab w:val="left" w:pos="1620"/>
              </w:tabs>
              <w:ind w:right="-1"/>
              <w:jc w:val="center"/>
              <w:rPr>
                <w:sz w:val="24"/>
                <w:szCs w:val="24"/>
              </w:rPr>
            </w:pPr>
            <w:r w:rsidRPr="007C17AF">
              <w:rPr>
                <w:sz w:val="24"/>
                <w:szCs w:val="24"/>
              </w:rPr>
              <w:t xml:space="preserve"> 6.9</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sz w:val="24"/>
                <w:szCs w:val="24"/>
              </w:rPr>
            </w:pPr>
            <w:r w:rsidRPr="007C17AF">
              <w:rPr>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rPr>
              <w:t>600</w:t>
            </w:r>
            <w:r w:rsidRPr="007C17AF">
              <w:rPr>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sz w:val="24"/>
                <w:szCs w:val="24"/>
              </w:rPr>
            </w:pPr>
            <w:r w:rsidRPr="007C17AF">
              <w:rPr>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405"/>
                <w:tab w:val="center" w:pos="601"/>
                <w:tab w:val="left" w:pos="1620"/>
              </w:tabs>
              <w:ind w:right="-1"/>
              <w:jc w:val="center"/>
              <w:rPr>
                <w:sz w:val="24"/>
                <w:szCs w:val="24"/>
              </w:rPr>
            </w:pPr>
            <w:r w:rsidRPr="007C17AF">
              <w:rPr>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vertAlign w:val="superscript"/>
                <w:lang w:eastAsia="en-US"/>
              </w:rPr>
            </w:pPr>
            <w:r w:rsidRPr="007C17AF">
              <w:rPr>
                <w:sz w:val="24"/>
                <w:szCs w:val="24"/>
                <w:lang w:eastAsia="en-US"/>
              </w:rPr>
              <w:t>600</w:t>
            </w:r>
            <w:r w:rsidRPr="007C17AF">
              <w:rPr>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60</w:t>
            </w:r>
          </w:p>
        </w:tc>
      </w:tr>
      <w:tr w:rsidR="00520741" w:rsidRPr="007C17AF" w:rsidTr="006B2AA5">
        <w:tc>
          <w:tcPr>
            <w:tcW w:w="2472" w:type="dxa"/>
          </w:tcPr>
          <w:p w:rsidR="00520741" w:rsidRPr="007C17AF" w:rsidRDefault="00520741" w:rsidP="006B2AA5">
            <w:pPr>
              <w:tabs>
                <w:tab w:val="left" w:pos="1620"/>
              </w:tabs>
              <w:ind w:right="-1"/>
              <w:jc w:val="center"/>
              <w:rPr>
                <w:rFonts w:eastAsia="Times New Roman"/>
                <w:i/>
                <w:sz w:val="24"/>
                <w:szCs w:val="24"/>
              </w:rPr>
            </w:pPr>
            <w:r w:rsidRPr="007C17AF">
              <w:rPr>
                <w:rFonts w:eastAsia="Times New Roman"/>
                <w:sz w:val="24"/>
                <w:szCs w:val="24"/>
              </w:rPr>
              <w:t>1.7</w:t>
            </w:r>
          </w:p>
        </w:tc>
        <w:tc>
          <w:tcPr>
            <w:tcW w:w="2472" w:type="dxa"/>
          </w:tcPr>
          <w:p w:rsidR="00520741" w:rsidRPr="007C17AF" w:rsidRDefault="00520741" w:rsidP="006B2AA5">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2" w:type="dxa"/>
          </w:tcPr>
          <w:p w:rsidR="00520741" w:rsidRPr="007C17AF" w:rsidRDefault="00520741" w:rsidP="006B2AA5">
            <w:pPr>
              <w:tabs>
                <w:tab w:val="left" w:pos="1620"/>
              </w:tabs>
              <w:ind w:right="-1"/>
              <w:jc w:val="center"/>
              <w:rPr>
                <w:rFonts w:eastAsia="Times New Roman"/>
                <w:i/>
                <w:sz w:val="24"/>
                <w:szCs w:val="24"/>
                <w:lang w:eastAsia="en-US"/>
              </w:rPr>
            </w:pPr>
            <w:r w:rsidRPr="007C17AF">
              <w:rPr>
                <w:rFonts w:eastAsia="Times New Roman"/>
                <w:sz w:val="24"/>
                <w:szCs w:val="24"/>
                <w:lang w:eastAsia="en-US"/>
              </w:rPr>
              <w:t>30000</w:t>
            </w:r>
            <w:r w:rsidRPr="007C17AF">
              <w:rPr>
                <w:rFonts w:eastAsia="Times New Roman"/>
                <w:sz w:val="24"/>
                <w:szCs w:val="24"/>
                <w:vertAlign w:val="superscript"/>
                <w:lang w:eastAsia="en-US"/>
              </w:rPr>
              <w:t>1</w:t>
            </w:r>
          </w:p>
        </w:tc>
        <w:tc>
          <w:tcPr>
            <w:tcW w:w="2473" w:type="dxa"/>
          </w:tcPr>
          <w:p w:rsidR="00520741" w:rsidRPr="007C17AF" w:rsidRDefault="00520741" w:rsidP="006B2AA5">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c>
          <w:tcPr>
            <w:tcW w:w="2472" w:type="dxa"/>
          </w:tcPr>
          <w:p w:rsidR="007C17AF" w:rsidRPr="007C17AF" w:rsidRDefault="007C17AF" w:rsidP="007C17AF">
            <w:pPr>
              <w:tabs>
                <w:tab w:val="left" w:pos="1620"/>
              </w:tabs>
              <w:ind w:right="-1"/>
              <w:jc w:val="center"/>
              <w:rPr>
                <w:sz w:val="24"/>
                <w:szCs w:val="24"/>
              </w:rPr>
            </w:pPr>
            <w:r w:rsidRPr="007C17AF">
              <w:rPr>
                <w:sz w:val="24"/>
                <w:szCs w:val="24"/>
              </w:rPr>
              <w:t>3.3</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rPr>
              <w:t>600</w:t>
            </w:r>
            <w:r w:rsidRPr="007C17AF">
              <w:rPr>
                <w:sz w:val="24"/>
                <w:szCs w:val="24"/>
                <w:vertAlign w:val="superscript"/>
              </w:rPr>
              <w:t>3</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60</w:t>
            </w:r>
          </w:p>
        </w:tc>
      </w:tr>
      <w:tr w:rsidR="007C17AF" w:rsidRPr="007C17AF" w:rsidTr="007C17AF">
        <w:tc>
          <w:tcPr>
            <w:tcW w:w="9889" w:type="dxa"/>
            <w:gridSpan w:val="4"/>
            <w:tcBorders>
              <w:top w:val="single" w:sz="4" w:space="0" w:color="auto"/>
              <w:left w:val="single" w:sz="4" w:space="0" w:color="auto"/>
              <w:bottom w:val="single" w:sz="4" w:space="0" w:color="auto"/>
              <w:right w:val="single" w:sz="6" w:space="0" w:color="000000"/>
            </w:tcBorders>
          </w:tcPr>
          <w:p w:rsidR="007C17AF" w:rsidRPr="007C17AF" w:rsidRDefault="007C17AF" w:rsidP="007C17AF">
            <w:pPr>
              <w:autoSpaceDE w:val="0"/>
              <w:autoSpaceDN w:val="0"/>
              <w:adjustRightInd w:val="0"/>
              <w:ind w:firstLine="567"/>
              <w:jc w:val="both"/>
              <w:rPr>
                <w:sz w:val="24"/>
                <w:szCs w:val="24"/>
              </w:rPr>
            </w:pPr>
            <w:r w:rsidRPr="007C17AF">
              <w:rPr>
                <w:sz w:val="24"/>
                <w:szCs w:val="24"/>
              </w:rPr>
              <w:t>Примечания:</w:t>
            </w:r>
          </w:p>
          <w:p w:rsidR="007C17AF" w:rsidRPr="007C17AF" w:rsidRDefault="007C17AF" w:rsidP="007C17AF">
            <w:pPr>
              <w:autoSpaceDE w:val="0"/>
              <w:autoSpaceDN w:val="0"/>
              <w:adjustRightInd w:val="0"/>
              <w:ind w:firstLine="567"/>
              <w:jc w:val="both"/>
              <w:rPr>
                <w:rFonts w:eastAsia="Times New Roman"/>
                <w:sz w:val="24"/>
                <w:szCs w:val="24"/>
              </w:rPr>
            </w:pPr>
            <w:r w:rsidRPr="007C17AF">
              <w:rPr>
                <w:sz w:val="24"/>
                <w:szCs w:val="24"/>
                <w:vertAlign w:val="superscript"/>
              </w:rPr>
              <w:t>1</w:t>
            </w:r>
            <w:r w:rsidRPr="007C17AF">
              <w:rPr>
                <w:sz w:val="24"/>
                <w:szCs w:val="24"/>
              </w:rPr>
              <w:t xml:space="preserve"> </w:t>
            </w:r>
            <w:r w:rsidRPr="007C17AF">
              <w:rPr>
                <w:rFonts w:eastAsia="Times New Roman"/>
                <w:sz w:val="24"/>
                <w:szCs w:val="24"/>
              </w:rPr>
              <w:t>Размеры земельных участков объектов по техническому обслуживанию автомобилей принимать:</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5 постов - 0,5 га;</w:t>
            </w:r>
            <w:r>
              <w:rPr>
                <w:rFonts w:eastAsia="Times New Roman"/>
                <w:sz w:val="24"/>
                <w:szCs w:val="24"/>
              </w:rPr>
              <w:t xml:space="preserve">                                                            </w:t>
            </w:r>
            <w:r w:rsidRPr="007C17AF">
              <w:rPr>
                <w:rFonts w:eastAsia="Times New Roman"/>
                <w:sz w:val="24"/>
                <w:szCs w:val="24"/>
              </w:rPr>
              <w:t>на 10 постов - 1,0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15 постов - 1,5 га;</w:t>
            </w:r>
            <w:r>
              <w:rPr>
                <w:rFonts w:eastAsia="Times New Roman"/>
                <w:sz w:val="24"/>
                <w:szCs w:val="24"/>
              </w:rPr>
              <w:t xml:space="preserve">                                                          </w:t>
            </w:r>
            <w:r w:rsidRPr="007C17AF">
              <w:rPr>
                <w:rFonts w:eastAsia="Times New Roman"/>
                <w:sz w:val="24"/>
                <w:szCs w:val="24"/>
              </w:rPr>
              <w:t>на 25 постов - 2,0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40 постов - 3,5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Размеры земельных участков автозаправочных станций (АЗС) принимать:</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2 топливораздаточной колонки – 0,1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5 колонок – 0,2 га;</w:t>
            </w:r>
            <w:r>
              <w:rPr>
                <w:rFonts w:eastAsia="Times New Roman"/>
                <w:sz w:val="24"/>
                <w:szCs w:val="24"/>
              </w:rPr>
              <w:t xml:space="preserve">                                      </w:t>
            </w:r>
            <w:r w:rsidRPr="007C17AF">
              <w:rPr>
                <w:rFonts w:eastAsia="Times New Roman"/>
                <w:sz w:val="24"/>
                <w:szCs w:val="24"/>
              </w:rPr>
              <w:t>на 7 колонок – 0,3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9 колонок – 0,35 га;</w:t>
            </w:r>
            <w:r>
              <w:rPr>
                <w:rFonts w:eastAsia="Times New Roman"/>
                <w:sz w:val="24"/>
                <w:szCs w:val="24"/>
              </w:rPr>
              <w:t xml:space="preserve">                                         </w:t>
            </w:r>
            <w:r w:rsidRPr="007C17AF">
              <w:rPr>
                <w:rFonts w:eastAsia="Times New Roman"/>
                <w:sz w:val="24"/>
                <w:szCs w:val="24"/>
              </w:rPr>
              <w:t>на 11 колонок – 0,4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Размер земельных участков рамповых гаражей принимается: </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этажность гаражей - 1, </w:t>
            </w:r>
            <w:r w:rsidRPr="007C17AF">
              <w:rPr>
                <w:rFonts w:eastAsia="Times New Roman"/>
                <w:sz w:val="24"/>
                <w:szCs w:val="24"/>
              </w:rPr>
              <w:tab/>
              <w:t>площадь участка, на одно машино-место, 30 кв. м;</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ab/>
              <w:t xml:space="preserve">этажность гаражей - 2, </w:t>
            </w:r>
            <w:r w:rsidRPr="007C17AF">
              <w:rPr>
                <w:rFonts w:eastAsia="Times New Roman"/>
                <w:sz w:val="24"/>
                <w:szCs w:val="24"/>
              </w:rPr>
              <w:tab/>
              <w:t>площадь участка, на одно машино-место, 20 кв. м;</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этажность гаражей - 3, </w:t>
            </w:r>
            <w:r w:rsidRPr="007C17AF">
              <w:rPr>
                <w:rFonts w:eastAsia="Times New Roman"/>
                <w:sz w:val="24"/>
                <w:szCs w:val="24"/>
              </w:rPr>
              <w:tab/>
              <w:t>площадь участка, на одно машино-место, 14 кв. м;</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этажность гаражей - 4, </w:t>
            </w:r>
            <w:r w:rsidRPr="007C17AF">
              <w:rPr>
                <w:rFonts w:eastAsia="Times New Roman"/>
                <w:sz w:val="24"/>
                <w:szCs w:val="24"/>
              </w:rPr>
              <w:tab/>
              <w:t>площадь участка, на одно машино-место, 12 кв. м;</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этажность гаражей - 5, </w:t>
            </w:r>
            <w:r w:rsidRPr="007C17AF">
              <w:rPr>
                <w:rFonts w:eastAsia="Times New Roman"/>
                <w:sz w:val="24"/>
                <w:szCs w:val="24"/>
              </w:rPr>
              <w:tab/>
              <w:t>площадь участка, на одно машино-место, 10 кв. м.</w:t>
            </w:r>
          </w:p>
          <w:p w:rsidR="007C17AF" w:rsidRPr="007C17AF" w:rsidRDefault="007C17AF" w:rsidP="007C17AF">
            <w:pPr>
              <w:autoSpaceDE w:val="0"/>
              <w:autoSpaceDN w:val="0"/>
              <w:adjustRightInd w:val="0"/>
              <w:ind w:firstLine="567"/>
              <w:jc w:val="both"/>
            </w:pPr>
            <w:r w:rsidRPr="007C17AF">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r w:rsidRPr="007C17AF">
              <w:t xml:space="preserve"> </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7C17AF" w:rsidRPr="007C17AF" w:rsidRDefault="007C17AF" w:rsidP="007C17AF">
            <w:pPr>
              <w:autoSpaceDE w:val="0"/>
              <w:autoSpaceDN w:val="0"/>
              <w:adjustRightInd w:val="0"/>
              <w:ind w:firstLine="567"/>
              <w:jc w:val="both"/>
              <w:rPr>
                <w:sz w:val="24"/>
                <w:szCs w:val="24"/>
              </w:rPr>
            </w:pPr>
            <w:r w:rsidRPr="007C17AF">
              <w:rPr>
                <w:sz w:val="24"/>
                <w:szCs w:val="24"/>
                <w:vertAlign w:val="superscript"/>
              </w:rPr>
              <w:t xml:space="preserve">2 </w:t>
            </w:r>
            <w:r w:rsidRPr="007C17AF">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C17AF" w:rsidRPr="007C17AF" w:rsidRDefault="007C17AF" w:rsidP="007C17AF">
            <w:pPr>
              <w:autoSpaceDE w:val="0"/>
              <w:autoSpaceDN w:val="0"/>
              <w:adjustRightInd w:val="0"/>
              <w:ind w:firstLine="567"/>
              <w:jc w:val="both"/>
              <w:rPr>
                <w:sz w:val="24"/>
                <w:szCs w:val="24"/>
                <w:vertAlign w:val="superscript"/>
              </w:rPr>
            </w:pPr>
            <w:r w:rsidRPr="007C17AF">
              <w:rPr>
                <w:sz w:val="24"/>
                <w:szCs w:val="24"/>
                <w:vertAlign w:val="superscript"/>
              </w:rPr>
              <w:t>3</w:t>
            </w:r>
            <w:r w:rsidRPr="007C17AF">
              <w:rPr>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области и СП 42.13330.2011 Градостроительство. Планировка и застройка городских и сельских поселений</w:t>
            </w:r>
          </w:p>
        </w:tc>
      </w:tr>
    </w:tbl>
    <w:p w:rsidR="007C17AF" w:rsidRDefault="007C17AF" w:rsidP="007C17AF">
      <w:pPr>
        <w:spacing w:after="0" w:line="240" w:lineRule="auto"/>
        <w:ind w:firstLine="709"/>
        <w:jc w:val="both"/>
        <w:rPr>
          <w:rFonts w:ascii="Times New Roman" w:hAnsi="Times New Roman" w:cs="Times New Roman"/>
          <w:i/>
          <w:sz w:val="24"/>
          <w:szCs w:val="24"/>
        </w:rPr>
      </w:pPr>
    </w:p>
    <w:p w:rsidR="007C17AF" w:rsidRPr="0038646E" w:rsidRDefault="007C17AF" w:rsidP="007C17AF">
      <w:pPr>
        <w:spacing w:line="240" w:lineRule="auto"/>
        <w:ind w:firstLine="709"/>
        <w:jc w:val="both"/>
        <w:rPr>
          <w:rFonts w:ascii="Times New Roman" w:eastAsia="Times New Roman" w:hAnsi="Times New Roman" w:cs="Times New Roman"/>
          <w:b/>
          <w:bCs/>
          <w:sz w:val="24"/>
          <w:szCs w:val="24"/>
          <w:u w:val="single"/>
        </w:rPr>
      </w:pPr>
      <w:r w:rsidRPr="0038646E">
        <w:rPr>
          <w:rFonts w:ascii="Times New Roman" w:hAnsi="Times New Roman" w:cs="Times New Roman"/>
          <w:b/>
          <w:sz w:val="24"/>
          <w:szCs w:val="24"/>
          <w:u w:val="single"/>
        </w:rPr>
        <w:t>Пр-</w:t>
      </w:r>
      <w:r>
        <w:rPr>
          <w:rFonts w:ascii="Times New Roman" w:hAnsi="Times New Roman" w:cs="Times New Roman"/>
          <w:b/>
          <w:sz w:val="24"/>
          <w:szCs w:val="24"/>
          <w:u w:val="single"/>
        </w:rPr>
        <w:t>3</w:t>
      </w:r>
      <w:r w:rsidRPr="0038646E">
        <w:rPr>
          <w:rFonts w:ascii="Times New Roman" w:hAnsi="Times New Roman" w:cs="Times New Roman"/>
          <w:b/>
          <w:sz w:val="24"/>
          <w:szCs w:val="24"/>
          <w:u w:val="single"/>
        </w:rPr>
        <w:t>. Производственная зона</w:t>
      </w:r>
      <w:r>
        <w:rPr>
          <w:rFonts w:ascii="Times New Roman" w:hAnsi="Times New Roman" w:cs="Times New Roman"/>
          <w:b/>
          <w:bCs/>
          <w:sz w:val="24"/>
          <w:szCs w:val="24"/>
          <w:u w:val="single"/>
        </w:rPr>
        <w:t xml:space="preserve"> нефтехимической </w:t>
      </w:r>
      <w:r w:rsidRPr="0038646E">
        <w:rPr>
          <w:rFonts w:ascii="Times New Roman" w:hAnsi="Times New Roman" w:cs="Times New Roman"/>
          <w:b/>
          <w:bCs/>
          <w:sz w:val="24"/>
          <w:szCs w:val="24"/>
          <w:u w:val="single"/>
        </w:rPr>
        <w:t>промышленности.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841"/>
        <w:gridCol w:w="255"/>
        <w:gridCol w:w="1692"/>
      </w:tblGrid>
      <w:tr w:rsidR="007C17AF" w:rsidRPr="005342CD" w:rsidTr="007C17AF">
        <w:tc>
          <w:tcPr>
            <w:tcW w:w="2268" w:type="dxa"/>
            <w:tcBorders>
              <w:top w:val="single" w:sz="4" w:space="0" w:color="auto"/>
              <w:left w:val="single" w:sz="4" w:space="0" w:color="auto"/>
              <w:bottom w:val="single" w:sz="4" w:space="0" w:color="auto"/>
              <w:right w:val="single" w:sz="4" w:space="0" w:color="auto"/>
            </w:tcBorders>
          </w:tcPr>
          <w:p w:rsidR="007C17AF" w:rsidRPr="00652F81" w:rsidRDefault="007C17AF" w:rsidP="007C17AF">
            <w:pPr>
              <w:tabs>
                <w:tab w:val="left" w:pos="1620"/>
              </w:tabs>
              <w:spacing w:line="240" w:lineRule="auto"/>
              <w:ind w:right="-1"/>
              <w:jc w:val="center"/>
              <w:rPr>
                <w:rFonts w:ascii="Times New Roman" w:eastAsia="Times New Roman" w:hAnsi="Times New Roman" w:cs="Times New Roman"/>
                <w:b/>
                <w:sz w:val="24"/>
                <w:szCs w:val="24"/>
                <w:lang w:eastAsia="en-US"/>
              </w:rPr>
            </w:pPr>
            <w:r w:rsidRPr="00652F81">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5841" w:type="dxa"/>
            <w:tcBorders>
              <w:top w:val="single" w:sz="4" w:space="0" w:color="auto"/>
              <w:left w:val="single" w:sz="4" w:space="0" w:color="auto"/>
              <w:bottom w:val="single" w:sz="4" w:space="0" w:color="auto"/>
              <w:right w:val="single" w:sz="4" w:space="0" w:color="auto"/>
            </w:tcBorders>
          </w:tcPr>
          <w:p w:rsidR="007C17AF" w:rsidRPr="00652F81" w:rsidRDefault="007C17AF" w:rsidP="007C17AF">
            <w:pPr>
              <w:tabs>
                <w:tab w:val="left" w:pos="1620"/>
              </w:tabs>
              <w:spacing w:line="240" w:lineRule="auto"/>
              <w:ind w:right="-1"/>
              <w:jc w:val="center"/>
              <w:rPr>
                <w:rFonts w:ascii="Times New Roman" w:eastAsia="Times New Roman" w:hAnsi="Times New Roman" w:cs="Times New Roman"/>
                <w:b/>
                <w:sz w:val="24"/>
                <w:szCs w:val="24"/>
                <w:lang w:eastAsia="en-US"/>
              </w:rPr>
            </w:pPr>
            <w:r w:rsidRPr="00652F81">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947" w:type="dxa"/>
            <w:gridSpan w:val="2"/>
            <w:tcBorders>
              <w:top w:val="single" w:sz="4" w:space="0" w:color="auto"/>
              <w:left w:val="single" w:sz="4" w:space="0" w:color="auto"/>
              <w:bottom w:val="single" w:sz="4" w:space="0" w:color="auto"/>
              <w:right w:val="single" w:sz="4" w:space="0" w:color="auto"/>
            </w:tcBorders>
          </w:tcPr>
          <w:p w:rsidR="007C17AF" w:rsidRPr="00652F81" w:rsidRDefault="007C17AF" w:rsidP="007C17AF">
            <w:pPr>
              <w:tabs>
                <w:tab w:val="left" w:pos="1620"/>
              </w:tabs>
              <w:spacing w:line="240" w:lineRule="auto"/>
              <w:ind w:right="-1"/>
              <w:jc w:val="center"/>
              <w:rPr>
                <w:rFonts w:ascii="Times New Roman" w:eastAsia="Times New Roman" w:hAnsi="Times New Roman" w:cs="Times New Roman"/>
                <w:b/>
                <w:sz w:val="24"/>
                <w:szCs w:val="24"/>
                <w:lang w:eastAsia="en-US"/>
              </w:rPr>
            </w:pPr>
            <w:r w:rsidRPr="00652F81">
              <w:rPr>
                <w:rFonts w:ascii="Times New Roman" w:eastAsia="Times New Roman" w:hAnsi="Times New Roman" w:cs="Times New Roman"/>
                <w:b/>
                <w:sz w:val="24"/>
                <w:szCs w:val="24"/>
              </w:rPr>
              <w:t xml:space="preserve">Код (числовое обозначение) вида разрешенного использования </w:t>
            </w:r>
            <w:r w:rsidRPr="00652F81">
              <w:rPr>
                <w:rFonts w:ascii="Times New Roman" w:eastAsia="Times New Roman" w:hAnsi="Times New Roman" w:cs="Times New Roman"/>
                <w:b/>
                <w:sz w:val="24"/>
                <w:szCs w:val="24"/>
              </w:rPr>
              <w:lastRenderedPageBreak/>
              <w:t>земельного участка</w:t>
            </w:r>
          </w:p>
        </w:tc>
      </w:tr>
      <w:tr w:rsidR="007C17AF" w:rsidRPr="005342CD" w:rsidTr="007C17AF">
        <w:trPr>
          <w:tblHeader/>
        </w:trPr>
        <w:tc>
          <w:tcPr>
            <w:tcW w:w="2268" w:type="dxa"/>
            <w:tcBorders>
              <w:top w:val="single" w:sz="4" w:space="0" w:color="auto"/>
              <w:bottom w:val="single" w:sz="4" w:space="0" w:color="auto"/>
              <w:right w:val="nil"/>
            </w:tcBorders>
          </w:tcPr>
          <w:p w:rsidR="007C17AF" w:rsidRPr="00735809" w:rsidRDefault="007C17AF" w:rsidP="007C17AF">
            <w:pPr>
              <w:pStyle w:val="af3"/>
              <w:ind w:left="-108" w:right="-108"/>
              <w:rPr>
                <w:b/>
              </w:rPr>
            </w:pPr>
          </w:p>
        </w:tc>
        <w:tc>
          <w:tcPr>
            <w:tcW w:w="5841" w:type="dxa"/>
            <w:tcBorders>
              <w:top w:val="single" w:sz="4" w:space="0" w:color="auto"/>
              <w:left w:val="nil"/>
              <w:bottom w:val="single" w:sz="4" w:space="0" w:color="auto"/>
              <w:right w:val="nil"/>
            </w:tcBorders>
          </w:tcPr>
          <w:p w:rsidR="007C17AF" w:rsidRPr="00652F81" w:rsidRDefault="007C17AF" w:rsidP="007C17AF">
            <w:pPr>
              <w:pStyle w:val="af3"/>
              <w:ind w:left="-108" w:right="-108"/>
              <w:rPr>
                <w:b/>
              </w:rPr>
            </w:pPr>
            <w:r w:rsidRPr="00652F81">
              <w:rPr>
                <w:b/>
                <w:lang w:eastAsia="en-US"/>
              </w:rPr>
              <w:t>1. Основные виды разрешенного использования</w:t>
            </w:r>
          </w:p>
        </w:tc>
        <w:tc>
          <w:tcPr>
            <w:tcW w:w="1947" w:type="dxa"/>
            <w:gridSpan w:val="2"/>
            <w:tcBorders>
              <w:top w:val="single" w:sz="4" w:space="0" w:color="auto"/>
              <w:left w:val="nil"/>
              <w:bottom w:val="single" w:sz="4" w:space="0" w:color="auto"/>
            </w:tcBorders>
          </w:tcPr>
          <w:p w:rsidR="007C17AF" w:rsidRPr="00735809" w:rsidRDefault="007C17AF" w:rsidP="007C17AF">
            <w:pPr>
              <w:pStyle w:val="af3"/>
              <w:ind w:left="-108" w:right="-117"/>
              <w:rPr>
                <w:b/>
              </w:rPr>
            </w:pPr>
          </w:p>
        </w:tc>
      </w:tr>
      <w:tr w:rsidR="007C17AF" w:rsidRPr="005342CD" w:rsidTr="007C17AF">
        <w:tc>
          <w:tcPr>
            <w:tcW w:w="2268" w:type="dxa"/>
            <w:tcBorders>
              <w:top w:val="single" w:sz="4" w:space="0" w:color="auto"/>
              <w:bottom w:val="single" w:sz="4" w:space="0" w:color="auto"/>
              <w:right w:val="single" w:sz="4" w:space="0" w:color="auto"/>
            </w:tcBorders>
          </w:tcPr>
          <w:p w:rsidR="007C17AF" w:rsidRDefault="007C17AF" w:rsidP="007C17AF">
            <w:pPr>
              <w:pStyle w:val="af2"/>
            </w:pPr>
            <w:bookmarkStart w:id="27" w:name="sub_1065"/>
            <w:r>
              <w:t>Нефтехимическая промышленность</w:t>
            </w:r>
            <w:bookmarkEnd w:id="27"/>
          </w:p>
        </w:tc>
        <w:tc>
          <w:tcPr>
            <w:tcW w:w="6096" w:type="dxa"/>
            <w:gridSpan w:val="2"/>
            <w:tcBorders>
              <w:top w:val="single" w:sz="4" w:space="0" w:color="auto"/>
              <w:left w:val="single" w:sz="4" w:space="0" w:color="auto"/>
              <w:bottom w:val="single" w:sz="4" w:space="0" w:color="auto"/>
              <w:right w:val="single" w:sz="4" w:space="0" w:color="auto"/>
            </w:tcBorders>
          </w:tcPr>
          <w:p w:rsidR="007C17AF" w:rsidRDefault="007C17AF" w:rsidP="007C17AF">
            <w:pPr>
              <w:pStyle w:val="af2"/>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2" w:type="dxa"/>
            <w:tcBorders>
              <w:top w:val="single" w:sz="4" w:space="0" w:color="auto"/>
              <w:left w:val="single" w:sz="4" w:space="0" w:color="auto"/>
              <w:bottom w:val="single" w:sz="4" w:space="0" w:color="auto"/>
            </w:tcBorders>
          </w:tcPr>
          <w:p w:rsidR="007C17AF" w:rsidRDefault="007C17AF" w:rsidP="007C17AF">
            <w:pPr>
              <w:pStyle w:val="af2"/>
              <w:jc w:val="center"/>
            </w:pPr>
            <w:r>
              <w:t>6.5</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28" w:name="sub_1066"/>
            <w:r w:rsidRPr="005342CD">
              <w:t>Строительная промышленность</w:t>
            </w:r>
            <w:bookmarkEnd w:id="28"/>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6.6</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Склады</w:t>
            </w:r>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6.9</w:t>
            </w:r>
          </w:p>
        </w:tc>
      </w:tr>
      <w:tr w:rsidR="007C17AF" w:rsidRPr="005342CD" w:rsidTr="007C17AF">
        <w:tc>
          <w:tcPr>
            <w:tcW w:w="2268" w:type="dxa"/>
            <w:tcBorders>
              <w:top w:val="single" w:sz="4" w:space="0" w:color="auto"/>
              <w:left w:val="single" w:sz="4" w:space="0" w:color="auto"/>
              <w:bottom w:val="single" w:sz="4" w:space="0" w:color="auto"/>
              <w:right w:val="nil"/>
            </w:tcBorders>
          </w:tcPr>
          <w:p w:rsidR="007C17AF" w:rsidRPr="00735809" w:rsidRDefault="007C17AF" w:rsidP="007C17AF">
            <w:pPr>
              <w:pStyle w:val="af3"/>
              <w:ind w:left="-108" w:right="-108"/>
              <w:rPr>
                <w:b/>
              </w:rPr>
            </w:pPr>
          </w:p>
        </w:tc>
        <w:tc>
          <w:tcPr>
            <w:tcW w:w="5841" w:type="dxa"/>
            <w:tcBorders>
              <w:top w:val="single" w:sz="4" w:space="0" w:color="auto"/>
              <w:left w:val="nil"/>
              <w:bottom w:val="single" w:sz="4" w:space="0" w:color="auto"/>
              <w:right w:val="nil"/>
            </w:tcBorders>
          </w:tcPr>
          <w:p w:rsidR="007C17AF" w:rsidRPr="00652F81" w:rsidRDefault="007C17AF" w:rsidP="007C17AF">
            <w:pPr>
              <w:pStyle w:val="af3"/>
              <w:ind w:left="-108" w:right="-108"/>
              <w:rPr>
                <w:b/>
              </w:rPr>
            </w:pPr>
            <w:r w:rsidRPr="00652F81">
              <w:rPr>
                <w:b/>
              </w:rPr>
              <w:t>2. Условно разрешенные виды использования</w:t>
            </w:r>
          </w:p>
        </w:tc>
        <w:tc>
          <w:tcPr>
            <w:tcW w:w="1947" w:type="dxa"/>
            <w:gridSpan w:val="2"/>
            <w:tcBorders>
              <w:top w:val="single" w:sz="4" w:space="0" w:color="auto"/>
              <w:left w:val="nil"/>
              <w:bottom w:val="single" w:sz="4" w:space="0" w:color="auto"/>
              <w:right w:val="single" w:sz="4" w:space="0" w:color="auto"/>
            </w:tcBorders>
          </w:tcPr>
          <w:p w:rsidR="007C17AF" w:rsidRPr="00735809" w:rsidRDefault="007C17AF" w:rsidP="007C17AF">
            <w:pPr>
              <w:pStyle w:val="af3"/>
              <w:ind w:left="-108" w:right="-117"/>
              <w:rPr>
                <w:b/>
              </w:rPr>
            </w:pPr>
          </w:p>
        </w:tc>
      </w:tr>
      <w:tr w:rsidR="007C17AF" w:rsidRPr="005342CD" w:rsidTr="007C17AF">
        <w:tc>
          <w:tcPr>
            <w:tcW w:w="2268" w:type="dxa"/>
            <w:tcBorders>
              <w:top w:val="single" w:sz="4" w:space="0" w:color="auto"/>
              <w:bottom w:val="single" w:sz="4" w:space="0" w:color="auto"/>
              <w:right w:val="single" w:sz="4" w:space="0" w:color="auto"/>
            </w:tcBorders>
          </w:tcPr>
          <w:p w:rsidR="007C17AF" w:rsidRDefault="007C17AF" w:rsidP="007C17AF">
            <w:pPr>
              <w:pStyle w:val="af2"/>
            </w:pPr>
            <w:r>
              <w:t>Связь</w:t>
            </w:r>
          </w:p>
        </w:tc>
        <w:tc>
          <w:tcPr>
            <w:tcW w:w="6096" w:type="dxa"/>
            <w:gridSpan w:val="2"/>
            <w:tcBorders>
              <w:top w:val="single" w:sz="4" w:space="0" w:color="auto"/>
              <w:left w:val="single" w:sz="4" w:space="0" w:color="auto"/>
              <w:bottom w:val="single" w:sz="4" w:space="0" w:color="auto"/>
              <w:right w:val="single" w:sz="4" w:space="0" w:color="auto"/>
            </w:tcBorders>
          </w:tcPr>
          <w:p w:rsidR="007C17AF" w:rsidRDefault="007C17AF" w:rsidP="007C17AF">
            <w:pPr>
              <w:pStyle w:val="af2"/>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Pr>
                  <w:rStyle w:val="af4"/>
                  <w:rFonts w:cs="Arial"/>
                </w:rPr>
                <w:t>кодом 3.1</w:t>
              </w:r>
            </w:hyperlink>
          </w:p>
        </w:tc>
        <w:tc>
          <w:tcPr>
            <w:tcW w:w="1692" w:type="dxa"/>
            <w:tcBorders>
              <w:top w:val="single" w:sz="4" w:space="0" w:color="auto"/>
              <w:left w:val="single" w:sz="4" w:space="0" w:color="auto"/>
              <w:bottom w:val="single" w:sz="4" w:space="0" w:color="auto"/>
            </w:tcBorders>
          </w:tcPr>
          <w:p w:rsidR="007C17AF" w:rsidRDefault="007C17AF" w:rsidP="007C17AF">
            <w:pPr>
              <w:pStyle w:val="af2"/>
              <w:jc w:val="center"/>
            </w:pPr>
            <w:r>
              <w:t>6.8</w:t>
            </w:r>
          </w:p>
        </w:tc>
      </w:tr>
    </w:tbl>
    <w:p w:rsidR="007C17AF" w:rsidRDefault="007C17AF" w:rsidP="007C17AF">
      <w:pPr>
        <w:spacing w:after="0" w:line="240" w:lineRule="auto"/>
        <w:jc w:val="center"/>
        <w:rPr>
          <w:rFonts w:ascii="Times New Roman" w:hAnsi="Times New Roman" w:cs="Times New Roman"/>
          <w:b/>
          <w:i/>
          <w:iCs/>
          <w:sz w:val="24"/>
          <w:szCs w:val="24"/>
        </w:rPr>
      </w:pPr>
      <w:r w:rsidRPr="00C4465B">
        <w:rPr>
          <w:rFonts w:ascii="Times New Roman" w:hAnsi="Times New Roman" w:cs="Times New Roman"/>
          <w:b/>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b/>
          <w:i/>
          <w:iCs/>
          <w:sz w:val="24"/>
          <w:szCs w:val="24"/>
        </w:rPr>
        <w:t>р</w:t>
      </w:r>
      <w:r w:rsidRPr="00C4465B">
        <w:rPr>
          <w:rFonts w:ascii="Times New Roman" w:hAnsi="Times New Roman" w:cs="Times New Roman"/>
          <w:b/>
          <w:i/>
          <w:iCs/>
          <w:sz w:val="24"/>
          <w:szCs w:val="24"/>
        </w:rPr>
        <w:t>-</w:t>
      </w:r>
      <w:r>
        <w:rPr>
          <w:rFonts w:ascii="Times New Roman" w:hAnsi="Times New Roman" w:cs="Times New Roman"/>
          <w:b/>
          <w:i/>
          <w:iCs/>
          <w:sz w:val="24"/>
          <w:szCs w:val="24"/>
        </w:rPr>
        <w:t>3</w:t>
      </w:r>
      <w:r w:rsidRPr="00C4465B">
        <w:rPr>
          <w:rFonts w:ascii="Times New Roman" w:hAnsi="Times New Roman" w:cs="Times New Roman"/>
          <w:b/>
          <w:i/>
          <w:iCs/>
          <w:sz w:val="24"/>
          <w:szCs w:val="24"/>
        </w:rPr>
        <w:t xml:space="preserve"> включают в себя:</w:t>
      </w:r>
    </w:p>
    <w:p w:rsidR="007C17AF" w:rsidRPr="007C17AF" w:rsidRDefault="007C17AF" w:rsidP="007C17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F497D" w:themeColor="text2"/>
          <w:sz w:val="24"/>
          <w:szCs w:val="24"/>
        </w:rPr>
        <w:t xml:space="preserve">     </w:t>
      </w:r>
      <w:r w:rsidRPr="007C17AF">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7C17AF">
        <w:rPr>
          <w:rFonts w:ascii="Times New Roman" w:eastAsia="Times New Roman" w:hAnsi="Times New Roman" w:cs="Times New Roman"/>
          <w:sz w:val="24"/>
          <w:szCs w:val="24"/>
          <w:shd w:val="clear" w:color="auto" w:fill="FFFFFF" w:themeFill="background1"/>
        </w:rPr>
        <w:t>3</w:t>
      </w:r>
      <w:r w:rsidRPr="007C17AF">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7C17AF" w:rsidRPr="007C17AF" w:rsidRDefault="007C17AF" w:rsidP="007C17AF">
      <w:pPr>
        <w:spacing w:after="0" w:line="240" w:lineRule="auto"/>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 xml:space="preserve">       2. Предельное количество этажей зданий, строений, сооружений не выше 3-х надземных этажей.</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7C17A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2"/>
        <w:tblW w:w="9889" w:type="dxa"/>
        <w:tblLook w:val="04A0" w:firstRow="1" w:lastRow="0" w:firstColumn="1" w:lastColumn="0" w:noHBand="0" w:noVBand="1"/>
      </w:tblPr>
      <w:tblGrid>
        <w:gridCol w:w="2472"/>
        <w:gridCol w:w="2472"/>
        <w:gridCol w:w="2472"/>
        <w:gridCol w:w="2473"/>
      </w:tblGrid>
      <w:tr w:rsidR="007C17AF" w:rsidRPr="007C17AF" w:rsidTr="007C17AF">
        <w:trPr>
          <w:trHeight w:val="1243"/>
        </w:trPr>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Максимальный процент застройки в границах земельного участка, %</w:t>
            </w:r>
          </w:p>
        </w:tc>
      </w:tr>
      <w:tr w:rsidR="007C17AF" w:rsidRPr="007C17AF" w:rsidTr="007C17AF">
        <w:tc>
          <w:tcPr>
            <w:tcW w:w="2472" w:type="dxa"/>
          </w:tcPr>
          <w:p w:rsidR="007C17AF" w:rsidRPr="007C17AF" w:rsidRDefault="007C17AF" w:rsidP="007C17AF">
            <w:pPr>
              <w:tabs>
                <w:tab w:val="left" w:pos="1620"/>
              </w:tabs>
              <w:ind w:right="-1"/>
              <w:jc w:val="center"/>
              <w:rPr>
                <w:sz w:val="24"/>
                <w:szCs w:val="24"/>
              </w:rPr>
            </w:pPr>
            <w:r w:rsidRPr="007C17AF">
              <w:rPr>
                <w:sz w:val="24"/>
                <w:szCs w:val="24"/>
              </w:rPr>
              <w:t xml:space="preserve"> 6.5</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1</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1</w:t>
            </w:r>
          </w:p>
        </w:tc>
        <w:tc>
          <w:tcPr>
            <w:tcW w:w="2473" w:type="dxa"/>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Pr>
          <w:p w:rsidR="007C17AF" w:rsidRPr="007C17AF" w:rsidRDefault="007C17AF" w:rsidP="007C17AF">
            <w:pPr>
              <w:tabs>
                <w:tab w:val="left" w:pos="1620"/>
              </w:tabs>
              <w:ind w:right="-1"/>
              <w:jc w:val="center"/>
              <w:rPr>
                <w:sz w:val="24"/>
                <w:szCs w:val="24"/>
              </w:rPr>
            </w:pPr>
            <w:r w:rsidRPr="007C17AF">
              <w:rPr>
                <w:sz w:val="24"/>
                <w:szCs w:val="24"/>
              </w:rPr>
              <w:t xml:space="preserve"> 6.6</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1</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1</w:t>
            </w:r>
          </w:p>
        </w:tc>
        <w:tc>
          <w:tcPr>
            <w:tcW w:w="2473" w:type="dxa"/>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sz w:val="24"/>
                <w:szCs w:val="24"/>
              </w:rPr>
            </w:pPr>
            <w:r w:rsidRPr="007C17AF">
              <w:rPr>
                <w:sz w:val="24"/>
                <w:szCs w:val="24"/>
              </w:rPr>
              <w:t xml:space="preserve"> 6.8</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Pr>
          <w:p w:rsidR="007C17AF" w:rsidRPr="007C17AF" w:rsidRDefault="007C17AF" w:rsidP="007C17AF">
            <w:pPr>
              <w:tabs>
                <w:tab w:val="left" w:pos="1620"/>
              </w:tabs>
              <w:ind w:right="-1"/>
              <w:jc w:val="center"/>
              <w:rPr>
                <w:sz w:val="24"/>
                <w:szCs w:val="24"/>
              </w:rPr>
            </w:pPr>
            <w:r w:rsidRPr="007C17AF">
              <w:rPr>
                <w:sz w:val="24"/>
                <w:szCs w:val="24"/>
              </w:rPr>
              <w:t xml:space="preserve"> 6.9</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1</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1</w:t>
            </w:r>
          </w:p>
        </w:tc>
        <w:tc>
          <w:tcPr>
            <w:tcW w:w="2473" w:type="dxa"/>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9889" w:type="dxa"/>
            <w:gridSpan w:val="4"/>
            <w:tcBorders>
              <w:top w:val="single" w:sz="4" w:space="0" w:color="auto"/>
              <w:left w:val="single" w:sz="4" w:space="0" w:color="auto"/>
              <w:bottom w:val="single" w:sz="4" w:space="0" w:color="auto"/>
              <w:right w:val="single" w:sz="6" w:space="0" w:color="000000"/>
            </w:tcBorders>
          </w:tcPr>
          <w:p w:rsidR="007C17AF" w:rsidRPr="007C17AF" w:rsidRDefault="007C17AF" w:rsidP="007C17AF">
            <w:pPr>
              <w:autoSpaceDE w:val="0"/>
              <w:autoSpaceDN w:val="0"/>
              <w:adjustRightInd w:val="0"/>
              <w:ind w:firstLine="567"/>
              <w:jc w:val="both"/>
              <w:rPr>
                <w:sz w:val="24"/>
                <w:szCs w:val="24"/>
              </w:rPr>
            </w:pPr>
            <w:r w:rsidRPr="007C17AF">
              <w:rPr>
                <w:sz w:val="24"/>
                <w:szCs w:val="24"/>
              </w:rPr>
              <w:t>Примечания:</w:t>
            </w:r>
          </w:p>
          <w:p w:rsidR="007C17AF" w:rsidRPr="007C17AF" w:rsidRDefault="007C17AF" w:rsidP="007C17AF">
            <w:pPr>
              <w:autoSpaceDE w:val="0"/>
              <w:autoSpaceDN w:val="0"/>
              <w:adjustRightInd w:val="0"/>
              <w:ind w:firstLine="567"/>
              <w:jc w:val="both"/>
              <w:rPr>
                <w:sz w:val="24"/>
                <w:szCs w:val="24"/>
                <w:vertAlign w:val="superscript"/>
              </w:rPr>
            </w:pPr>
            <w:r w:rsidRPr="007C17AF">
              <w:rPr>
                <w:sz w:val="24"/>
                <w:szCs w:val="24"/>
                <w:vertAlign w:val="superscript"/>
              </w:rPr>
              <w:t>1</w:t>
            </w:r>
            <w:r w:rsidRPr="007C17AF">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C17AF" w:rsidRPr="00A3767A" w:rsidRDefault="007C17AF" w:rsidP="007C17AF">
      <w:pPr>
        <w:shd w:val="clear" w:color="auto" w:fill="FFFFFF"/>
        <w:contextualSpacing/>
        <w:rPr>
          <w:color w:val="17365D" w:themeColor="text2" w:themeShade="BF"/>
        </w:rPr>
      </w:pPr>
      <w:r w:rsidRPr="00A3767A">
        <w:rPr>
          <w:color w:val="17365D" w:themeColor="text2" w:themeShade="BF"/>
        </w:rPr>
        <w:t xml:space="preserve">(в редакции решения СД Чапаевского сельсовета </w:t>
      </w:r>
      <w:r>
        <w:rPr>
          <w:color w:val="17365D" w:themeColor="text2" w:themeShade="BF"/>
        </w:rPr>
        <w:t>от 13.04.2018</w:t>
      </w:r>
      <w:r w:rsidRPr="00A3767A">
        <w:rPr>
          <w:color w:val="17365D" w:themeColor="text2" w:themeShade="BF"/>
        </w:rPr>
        <w:t>г.</w:t>
      </w:r>
      <w:r>
        <w:rPr>
          <w:color w:val="17365D" w:themeColor="text2" w:themeShade="BF"/>
        </w:rPr>
        <w:t xml:space="preserve"> №153</w:t>
      </w:r>
      <w:r w:rsidRPr="00A3767A">
        <w:rPr>
          <w:color w:val="17365D" w:themeColor="text2" w:themeShade="BF"/>
        </w:rPr>
        <w:t>)</w:t>
      </w:r>
    </w:p>
    <w:p w:rsidR="007C17AF" w:rsidRDefault="007C17AF" w:rsidP="007C17AF">
      <w:pPr>
        <w:pStyle w:val="1"/>
        <w:spacing w:before="0"/>
      </w:pPr>
    </w:p>
    <w:p w:rsidR="00F41EDD" w:rsidRPr="00CD0893" w:rsidRDefault="00F41EDD" w:rsidP="007C17AF">
      <w:pPr>
        <w:pStyle w:val="1"/>
        <w:spacing w:before="0"/>
      </w:pPr>
      <w:r w:rsidRPr="00CD0893">
        <w:t>Статья 4</w:t>
      </w:r>
      <w:r w:rsidR="006E5BE2">
        <w:t>5</w:t>
      </w:r>
      <w:r w:rsidRPr="00CD0893">
        <w:t>.4</w:t>
      </w:r>
      <w:r w:rsidR="00E8384A" w:rsidRPr="00CD0893">
        <w:t>.  Градостроительные регламенты</w:t>
      </w:r>
      <w:r w:rsidRPr="00CD0893">
        <w:t>.</w:t>
      </w:r>
      <w:r w:rsidR="00E8384A" w:rsidRPr="00CD0893">
        <w:t xml:space="preserve"> Зоны инженерной и транспортной инфраструктур</w:t>
      </w:r>
      <w:r w:rsidRPr="00CD0893">
        <w:t>.</w:t>
      </w:r>
      <w:bookmarkEnd w:id="25"/>
    </w:p>
    <w:p w:rsidR="00C74F03" w:rsidRDefault="00C74F03" w:rsidP="00490145">
      <w:pPr>
        <w:spacing w:after="0" w:line="240" w:lineRule="auto"/>
        <w:ind w:firstLine="709"/>
        <w:jc w:val="both"/>
        <w:rPr>
          <w:rFonts w:ascii="Times New Roman" w:eastAsia="Times New Roman" w:hAnsi="Times New Roman" w:cs="Times New Roman"/>
          <w:b/>
          <w:bCs/>
          <w:sz w:val="24"/>
          <w:szCs w:val="24"/>
          <w:u w:val="single"/>
        </w:rPr>
      </w:pPr>
    </w:p>
    <w:p w:rsidR="00C74F03" w:rsidRPr="00F82961" w:rsidRDefault="00C74F03" w:rsidP="007C17AF">
      <w:pPr>
        <w:spacing w:after="0"/>
        <w:ind w:firstLine="709"/>
        <w:jc w:val="both"/>
        <w:rPr>
          <w:sz w:val="23"/>
          <w:szCs w:val="23"/>
        </w:rPr>
      </w:pPr>
      <w:r w:rsidRPr="00F82961">
        <w:rPr>
          <w:rFonts w:ascii="Times New Roman" w:eastAsia="Times New Roman" w:hAnsi="Times New Roman" w:cs="Times New Roman"/>
          <w:b/>
          <w:bCs/>
          <w:sz w:val="24"/>
          <w:szCs w:val="24"/>
          <w:u w:val="single"/>
        </w:rPr>
        <w:t xml:space="preserve">ИТ. </w:t>
      </w:r>
      <w:r w:rsidRPr="00F82961">
        <w:rPr>
          <w:rFonts w:ascii="Times New Roman" w:hAnsi="Times New Roman" w:cs="Times New Roman"/>
          <w:b/>
          <w:bCs/>
          <w:color w:val="000000"/>
          <w:sz w:val="24"/>
          <w:szCs w:val="24"/>
          <w:u w:val="single"/>
        </w:rPr>
        <w:t>Зона водозаборных и иных технических сооружений</w:t>
      </w:r>
      <w:r w:rsidRPr="00F82961">
        <w:rPr>
          <w:sz w:val="23"/>
          <w:szCs w:val="23"/>
        </w:rPr>
        <w:t xml:space="preserve"> </w:t>
      </w:r>
    </w:p>
    <w:p w:rsidR="007C17AF" w:rsidRPr="007C17AF" w:rsidRDefault="007C17AF" w:rsidP="007C17AF">
      <w:pPr>
        <w:spacing w:after="0"/>
        <w:ind w:firstLine="709"/>
        <w:jc w:val="both"/>
        <w:rPr>
          <w:rFonts w:ascii="Times New Roman" w:hAnsi="Times New Roman" w:cs="Times New Roman"/>
          <w:iCs/>
        </w:rPr>
      </w:pPr>
      <w:bookmarkStart w:id="29" w:name="_Toc480896187"/>
      <w:r w:rsidRPr="007C17AF">
        <w:rPr>
          <w:rFonts w:ascii="Times New Roman" w:hAnsi="Times New Roman" w:cs="Times New Roman"/>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7C17AF" w:rsidRPr="00F82961" w:rsidRDefault="007C17AF" w:rsidP="007C17AF">
      <w:pPr>
        <w:spacing w:after="0" w:line="240" w:lineRule="auto"/>
        <w:ind w:firstLine="851"/>
        <w:jc w:val="both"/>
        <w:rPr>
          <w:sz w:val="23"/>
          <w:szCs w:val="23"/>
        </w:rPr>
      </w:pPr>
      <w:r w:rsidRPr="00477015">
        <w:rPr>
          <w:rFonts w:ascii="Times New Roman" w:eastAsia="Times New Roman" w:hAnsi="Times New Roman" w:cs="Times New Roman"/>
          <w:i/>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eastAsia="Times New Roman" w:hAnsi="Times New Roman" w:cs="Times New Roman"/>
          <w:i/>
          <w:sz w:val="24"/>
          <w:szCs w:val="24"/>
        </w:rPr>
        <w:t>ИТ</w:t>
      </w:r>
      <w:r w:rsidRPr="00477015">
        <w:rPr>
          <w:rFonts w:ascii="Times New Roman" w:eastAsia="Times New Roman" w:hAnsi="Times New Roman" w:cs="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841"/>
        <w:gridCol w:w="255"/>
        <w:gridCol w:w="1692"/>
      </w:tblGrid>
      <w:tr w:rsidR="007C17AF" w:rsidRPr="005342CD" w:rsidTr="007C17AF">
        <w:tc>
          <w:tcPr>
            <w:tcW w:w="2268" w:type="dxa"/>
            <w:tcBorders>
              <w:top w:val="single" w:sz="4" w:space="0" w:color="auto"/>
              <w:left w:val="single" w:sz="4" w:space="0" w:color="auto"/>
              <w:bottom w:val="single" w:sz="4" w:space="0" w:color="auto"/>
              <w:right w:val="single" w:sz="4" w:space="0" w:color="auto"/>
            </w:tcBorders>
          </w:tcPr>
          <w:p w:rsidR="007C17AF" w:rsidRPr="00652F81" w:rsidRDefault="007C17AF" w:rsidP="007C17AF">
            <w:pPr>
              <w:tabs>
                <w:tab w:val="left" w:pos="1620"/>
              </w:tabs>
              <w:spacing w:line="240" w:lineRule="auto"/>
              <w:ind w:right="-1"/>
              <w:jc w:val="center"/>
              <w:rPr>
                <w:rFonts w:ascii="Times New Roman" w:eastAsia="Times New Roman" w:hAnsi="Times New Roman" w:cs="Times New Roman"/>
                <w:b/>
                <w:sz w:val="24"/>
                <w:szCs w:val="24"/>
                <w:lang w:eastAsia="en-US"/>
              </w:rPr>
            </w:pPr>
            <w:r w:rsidRPr="00652F81">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5841" w:type="dxa"/>
            <w:tcBorders>
              <w:top w:val="single" w:sz="4" w:space="0" w:color="auto"/>
              <w:left w:val="single" w:sz="4" w:space="0" w:color="auto"/>
              <w:bottom w:val="single" w:sz="4" w:space="0" w:color="auto"/>
              <w:right w:val="single" w:sz="4" w:space="0" w:color="auto"/>
            </w:tcBorders>
          </w:tcPr>
          <w:p w:rsidR="007C17AF" w:rsidRPr="00652F81" w:rsidRDefault="007C17AF" w:rsidP="007C17AF">
            <w:pPr>
              <w:tabs>
                <w:tab w:val="left" w:pos="1620"/>
              </w:tabs>
              <w:spacing w:line="240" w:lineRule="auto"/>
              <w:ind w:right="-1"/>
              <w:jc w:val="center"/>
              <w:rPr>
                <w:rFonts w:ascii="Times New Roman" w:eastAsia="Times New Roman" w:hAnsi="Times New Roman" w:cs="Times New Roman"/>
                <w:b/>
                <w:sz w:val="24"/>
                <w:szCs w:val="24"/>
                <w:lang w:eastAsia="en-US"/>
              </w:rPr>
            </w:pPr>
            <w:r w:rsidRPr="00652F81">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947" w:type="dxa"/>
            <w:gridSpan w:val="2"/>
            <w:tcBorders>
              <w:top w:val="single" w:sz="4" w:space="0" w:color="auto"/>
              <w:left w:val="single" w:sz="4" w:space="0" w:color="auto"/>
              <w:bottom w:val="single" w:sz="4" w:space="0" w:color="auto"/>
              <w:right w:val="single" w:sz="4" w:space="0" w:color="auto"/>
            </w:tcBorders>
          </w:tcPr>
          <w:p w:rsidR="007C17AF" w:rsidRPr="00652F81" w:rsidRDefault="007C17AF" w:rsidP="007C17AF">
            <w:pPr>
              <w:tabs>
                <w:tab w:val="left" w:pos="1620"/>
              </w:tabs>
              <w:spacing w:line="240" w:lineRule="auto"/>
              <w:ind w:right="-1"/>
              <w:jc w:val="center"/>
              <w:rPr>
                <w:rFonts w:ascii="Times New Roman" w:eastAsia="Times New Roman" w:hAnsi="Times New Roman" w:cs="Times New Roman"/>
                <w:b/>
                <w:sz w:val="24"/>
                <w:szCs w:val="24"/>
                <w:lang w:eastAsia="en-US"/>
              </w:rPr>
            </w:pPr>
            <w:r w:rsidRPr="00652F81">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7C17AF" w:rsidRPr="005342CD" w:rsidTr="007C17AF">
        <w:trPr>
          <w:tblHeader/>
        </w:trPr>
        <w:tc>
          <w:tcPr>
            <w:tcW w:w="2268" w:type="dxa"/>
            <w:tcBorders>
              <w:top w:val="single" w:sz="4" w:space="0" w:color="auto"/>
              <w:bottom w:val="single" w:sz="4" w:space="0" w:color="auto"/>
              <w:right w:val="nil"/>
            </w:tcBorders>
          </w:tcPr>
          <w:p w:rsidR="007C17AF" w:rsidRPr="00735809" w:rsidRDefault="007C17AF" w:rsidP="007C17AF">
            <w:pPr>
              <w:pStyle w:val="af3"/>
              <w:ind w:left="-108" w:right="-108"/>
              <w:rPr>
                <w:b/>
              </w:rPr>
            </w:pPr>
          </w:p>
        </w:tc>
        <w:tc>
          <w:tcPr>
            <w:tcW w:w="5841" w:type="dxa"/>
            <w:tcBorders>
              <w:top w:val="single" w:sz="4" w:space="0" w:color="auto"/>
              <w:left w:val="nil"/>
              <w:bottom w:val="single" w:sz="4" w:space="0" w:color="auto"/>
              <w:right w:val="nil"/>
            </w:tcBorders>
          </w:tcPr>
          <w:p w:rsidR="007C17AF" w:rsidRPr="00652F81" w:rsidRDefault="007C17AF" w:rsidP="007C17AF">
            <w:pPr>
              <w:pStyle w:val="af3"/>
              <w:ind w:left="-108" w:right="-108"/>
              <w:rPr>
                <w:b/>
              </w:rPr>
            </w:pPr>
            <w:r w:rsidRPr="00652F81">
              <w:rPr>
                <w:b/>
                <w:lang w:eastAsia="en-US"/>
              </w:rPr>
              <w:t>1. Основные виды разрешенного использования</w:t>
            </w:r>
          </w:p>
        </w:tc>
        <w:tc>
          <w:tcPr>
            <w:tcW w:w="1947" w:type="dxa"/>
            <w:gridSpan w:val="2"/>
            <w:tcBorders>
              <w:top w:val="single" w:sz="4" w:space="0" w:color="auto"/>
              <w:left w:val="nil"/>
              <w:bottom w:val="single" w:sz="4" w:space="0" w:color="auto"/>
            </w:tcBorders>
          </w:tcPr>
          <w:p w:rsidR="007C17AF" w:rsidRPr="00735809" w:rsidRDefault="007C17AF" w:rsidP="007C17AF">
            <w:pPr>
              <w:pStyle w:val="af3"/>
              <w:ind w:left="-108" w:right="-117"/>
              <w:rPr>
                <w:b/>
              </w:rPr>
            </w:pP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30" w:name="sub_10111"/>
            <w:r w:rsidRPr="005342CD">
              <w:t>Общее пользование водными объектами</w:t>
            </w:r>
            <w:bookmarkEnd w:id="30"/>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11.1</w:t>
            </w:r>
          </w:p>
        </w:tc>
      </w:tr>
      <w:tr w:rsidR="007C17AF" w:rsidRPr="005342CD" w:rsidTr="007C17AF">
        <w:tc>
          <w:tcPr>
            <w:tcW w:w="2268" w:type="dxa"/>
            <w:tcBorders>
              <w:top w:val="single" w:sz="4" w:space="0" w:color="auto"/>
              <w:bottom w:val="single" w:sz="4" w:space="0" w:color="auto"/>
              <w:right w:val="single" w:sz="4" w:space="0" w:color="auto"/>
            </w:tcBorders>
          </w:tcPr>
          <w:p w:rsidR="007C17AF" w:rsidRDefault="007C17AF" w:rsidP="007C17AF">
            <w:pPr>
              <w:pStyle w:val="af2"/>
            </w:pPr>
            <w:bookmarkStart w:id="31" w:name="sub_10112"/>
            <w:r>
              <w:t xml:space="preserve">Специальное пользование </w:t>
            </w:r>
            <w:r>
              <w:lastRenderedPageBreak/>
              <w:t>водными объектами</w:t>
            </w:r>
            <w:bookmarkEnd w:id="31"/>
          </w:p>
        </w:tc>
        <w:tc>
          <w:tcPr>
            <w:tcW w:w="6096" w:type="dxa"/>
            <w:gridSpan w:val="2"/>
            <w:tcBorders>
              <w:top w:val="single" w:sz="4" w:space="0" w:color="auto"/>
              <w:left w:val="single" w:sz="4" w:space="0" w:color="auto"/>
              <w:bottom w:val="single" w:sz="4" w:space="0" w:color="auto"/>
              <w:right w:val="single" w:sz="4" w:space="0" w:color="auto"/>
            </w:tcBorders>
          </w:tcPr>
          <w:p w:rsidR="007C17AF" w:rsidRDefault="007C17AF" w:rsidP="007C17AF">
            <w:pPr>
              <w:pStyle w:val="af2"/>
            </w:pPr>
            <w:r>
              <w:lastRenderedPageBreak/>
              <w:t xml:space="preserve">Использование земельных участков, примыкающих к водным объектам способами, необходимыми для </w:t>
            </w:r>
            <w:r>
              <w:lastRenderedPageBreak/>
              <w:t>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7C17AF" w:rsidRDefault="007C17AF" w:rsidP="007C17AF">
            <w:pPr>
              <w:pStyle w:val="af2"/>
              <w:jc w:val="center"/>
            </w:pPr>
            <w:r>
              <w:lastRenderedPageBreak/>
              <w:t>11.2</w:t>
            </w:r>
          </w:p>
        </w:tc>
      </w:tr>
      <w:tr w:rsidR="007C17AF" w:rsidRPr="005342CD" w:rsidTr="007C17AF">
        <w:tc>
          <w:tcPr>
            <w:tcW w:w="2268" w:type="dxa"/>
            <w:tcBorders>
              <w:top w:val="single" w:sz="4" w:space="0" w:color="auto"/>
              <w:bottom w:val="single" w:sz="4" w:space="0" w:color="auto"/>
              <w:right w:val="single" w:sz="4" w:space="0" w:color="auto"/>
            </w:tcBorders>
          </w:tcPr>
          <w:p w:rsidR="007C17AF" w:rsidRDefault="007C17AF" w:rsidP="007C17AF">
            <w:pPr>
              <w:pStyle w:val="af2"/>
            </w:pPr>
            <w:bookmarkStart w:id="32" w:name="sub_10113"/>
            <w:r>
              <w:lastRenderedPageBreak/>
              <w:t>Гидротехнические сооружения</w:t>
            </w:r>
            <w:bookmarkEnd w:id="32"/>
          </w:p>
        </w:tc>
        <w:tc>
          <w:tcPr>
            <w:tcW w:w="6096" w:type="dxa"/>
            <w:gridSpan w:val="2"/>
            <w:tcBorders>
              <w:top w:val="single" w:sz="4" w:space="0" w:color="auto"/>
              <w:left w:val="single" w:sz="4" w:space="0" w:color="auto"/>
              <w:bottom w:val="single" w:sz="4" w:space="0" w:color="auto"/>
              <w:right w:val="single" w:sz="4" w:space="0" w:color="auto"/>
            </w:tcBorders>
          </w:tcPr>
          <w:p w:rsidR="007C17AF" w:rsidRDefault="007C17AF" w:rsidP="007C17AF">
            <w:pPr>
              <w:pStyle w:val="af2"/>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7C17AF" w:rsidRDefault="007C17AF" w:rsidP="007C17AF">
            <w:pPr>
              <w:pStyle w:val="af2"/>
              <w:jc w:val="center"/>
            </w:pPr>
            <w:r>
              <w:t>11.3</w:t>
            </w:r>
          </w:p>
        </w:tc>
      </w:tr>
      <w:tr w:rsidR="007C17AF" w:rsidRPr="005342CD" w:rsidTr="007C17AF">
        <w:tc>
          <w:tcPr>
            <w:tcW w:w="2268" w:type="dxa"/>
            <w:tcBorders>
              <w:top w:val="single" w:sz="4" w:space="0" w:color="auto"/>
              <w:left w:val="single" w:sz="4" w:space="0" w:color="auto"/>
              <w:bottom w:val="single" w:sz="4" w:space="0" w:color="auto"/>
              <w:right w:val="nil"/>
            </w:tcBorders>
          </w:tcPr>
          <w:p w:rsidR="007C17AF" w:rsidRPr="00735809" w:rsidRDefault="007C17AF" w:rsidP="007C17AF">
            <w:pPr>
              <w:pStyle w:val="af3"/>
              <w:ind w:left="-108" w:right="-108"/>
              <w:rPr>
                <w:b/>
              </w:rPr>
            </w:pPr>
          </w:p>
        </w:tc>
        <w:tc>
          <w:tcPr>
            <w:tcW w:w="5841" w:type="dxa"/>
            <w:tcBorders>
              <w:top w:val="single" w:sz="4" w:space="0" w:color="auto"/>
              <w:left w:val="nil"/>
              <w:bottom w:val="single" w:sz="4" w:space="0" w:color="auto"/>
              <w:right w:val="nil"/>
            </w:tcBorders>
          </w:tcPr>
          <w:p w:rsidR="007C17AF" w:rsidRPr="00652F81" w:rsidRDefault="007C17AF" w:rsidP="007C17AF">
            <w:pPr>
              <w:pStyle w:val="af3"/>
              <w:ind w:left="-108" w:right="-108"/>
              <w:rPr>
                <w:b/>
              </w:rPr>
            </w:pPr>
            <w:r w:rsidRPr="00652F81">
              <w:rPr>
                <w:b/>
              </w:rPr>
              <w:t>2. Условно разрешенные виды использования</w:t>
            </w:r>
          </w:p>
        </w:tc>
        <w:tc>
          <w:tcPr>
            <w:tcW w:w="1947" w:type="dxa"/>
            <w:gridSpan w:val="2"/>
            <w:tcBorders>
              <w:top w:val="single" w:sz="4" w:space="0" w:color="auto"/>
              <w:left w:val="nil"/>
              <w:bottom w:val="single" w:sz="4" w:space="0" w:color="auto"/>
              <w:right w:val="single" w:sz="4" w:space="0" w:color="auto"/>
            </w:tcBorders>
          </w:tcPr>
          <w:p w:rsidR="007C17AF" w:rsidRPr="00735809" w:rsidRDefault="007C17AF" w:rsidP="007C17AF">
            <w:pPr>
              <w:pStyle w:val="af3"/>
              <w:ind w:left="-108" w:right="-117"/>
              <w:rPr>
                <w:b/>
              </w:rPr>
            </w:pP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Коммунальное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3.1</w:t>
            </w:r>
          </w:p>
        </w:tc>
      </w:tr>
    </w:tbl>
    <w:p w:rsidR="007C17AF" w:rsidRPr="007C17AF" w:rsidRDefault="007C17AF" w:rsidP="007C17AF">
      <w:pPr>
        <w:pStyle w:val="a3"/>
        <w:spacing w:after="0" w:line="240" w:lineRule="auto"/>
        <w:ind w:left="0" w:firstLine="851"/>
        <w:jc w:val="both"/>
        <w:rPr>
          <w:rFonts w:ascii="Times New Roman" w:hAnsi="Times New Roman" w:cs="Times New Roman"/>
          <w:sz w:val="24"/>
          <w:szCs w:val="24"/>
        </w:rPr>
      </w:pPr>
      <w:r w:rsidRPr="007C17A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7C17AF">
        <w:rPr>
          <w:rFonts w:ascii="Times New Roman" w:hAnsi="Times New Roman" w:cs="Times New Roman"/>
          <w:sz w:val="24"/>
          <w:szCs w:val="24"/>
        </w:rPr>
        <w:t xml:space="preserve"> в пределах зоны ИТ  включают в себя:</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C17AF" w:rsidRPr="007C17AF" w:rsidRDefault="007C17AF" w:rsidP="007C17AF">
      <w:pPr>
        <w:autoSpaceDE w:val="0"/>
        <w:autoSpaceDN w:val="0"/>
        <w:adjustRightInd w:val="0"/>
        <w:spacing w:after="0" w:line="240" w:lineRule="auto"/>
        <w:ind w:firstLine="567"/>
        <w:jc w:val="both"/>
        <w:rPr>
          <w:rFonts w:ascii="GOST type A" w:eastAsia="Times New Roman" w:hAnsi="GOST type A" w:cs="Times New Roman"/>
          <w:sz w:val="28"/>
          <w:szCs w:val="24"/>
        </w:rPr>
      </w:pPr>
      <w:r w:rsidRPr="007C17AF">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2. Предельное количество этажей зданий, строений, сооружений - не выше 3-х надземных этажей.</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7C17A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C17AF">
        <w:rPr>
          <w:rFonts w:ascii="Times New Roman" w:eastAsia="Times New Roman" w:hAnsi="Times New Roman" w:cs="Times New Roman"/>
          <w:sz w:val="24"/>
          <w:szCs w:val="20"/>
          <w:lang w:eastAsia="ar-SA"/>
        </w:rPr>
        <w:t xml:space="preserve"> </w:t>
      </w:r>
    </w:p>
    <w:tbl>
      <w:tblPr>
        <w:tblStyle w:val="18"/>
        <w:tblW w:w="9889" w:type="dxa"/>
        <w:tblLook w:val="04A0" w:firstRow="1" w:lastRow="0" w:firstColumn="1" w:lastColumn="0" w:noHBand="0" w:noVBand="1"/>
      </w:tblPr>
      <w:tblGrid>
        <w:gridCol w:w="2472"/>
        <w:gridCol w:w="2472"/>
        <w:gridCol w:w="2472"/>
        <w:gridCol w:w="2473"/>
      </w:tblGrid>
      <w:tr w:rsidR="007C17AF" w:rsidRPr="007C17AF" w:rsidTr="007C17AF">
        <w:trPr>
          <w:trHeight w:val="1243"/>
        </w:trPr>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b/>
                <w:sz w:val="24"/>
                <w:szCs w:val="24"/>
              </w:rPr>
            </w:pPr>
            <w:r w:rsidRPr="007C17AF">
              <w:rPr>
                <w:rFonts w:eastAsia="Times New Roman"/>
                <w:b/>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b/>
                <w:sz w:val="24"/>
                <w:szCs w:val="24"/>
              </w:rPr>
            </w:pPr>
            <w:r w:rsidRPr="007C17AF">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b/>
                <w:sz w:val="24"/>
                <w:szCs w:val="24"/>
              </w:rPr>
            </w:pPr>
            <w:r w:rsidRPr="007C17AF">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b/>
                <w:sz w:val="24"/>
                <w:szCs w:val="24"/>
              </w:rPr>
            </w:pPr>
            <w:r w:rsidRPr="007C17AF">
              <w:rPr>
                <w:rFonts w:eastAsia="Times New Roman"/>
                <w:b/>
                <w:sz w:val="24"/>
                <w:szCs w:val="24"/>
              </w:rPr>
              <w:t>Максимальный процент застройки в границах земельного участка, %</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904"/>
                <w:tab w:val="center" w:pos="1129"/>
                <w:tab w:val="left" w:pos="1620"/>
              </w:tabs>
              <w:ind w:right="-1"/>
              <w:rPr>
                <w:rFonts w:eastAsia="Times New Roman"/>
                <w:sz w:val="24"/>
                <w:szCs w:val="24"/>
                <w:lang w:eastAsia="en-US"/>
              </w:rPr>
            </w:pPr>
            <w:r w:rsidRPr="007C17AF">
              <w:rPr>
                <w:rFonts w:eastAsia="Times New Roman"/>
                <w:sz w:val="24"/>
                <w:szCs w:val="24"/>
                <w:lang w:eastAsia="en-US"/>
              </w:rPr>
              <w:tab/>
              <w:t>НР</w:t>
            </w:r>
            <w:r w:rsidRPr="007C17A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11.1</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904"/>
                <w:tab w:val="center" w:pos="1129"/>
                <w:tab w:val="left" w:pos="1620"/>
              </w:tabs>
              <w:ind w:right="-1"/>
              <w:rPr>
                <w:rFonts w:eastAsia="Times New Roman"/>
                <w:sz w:val="24"/>
                <w:szCs w:val="24"/>
                <w:lang w:eastAsia="en-US"/>
              </w:rPr>
            </w:pPr>
            <w:r w:rsidRPr="007C17AF">
              <w:rPr>
                <w:rFonts w:eastAsia="Times New Roman"/>
                <w:sz w:val="24"/>
                <w:szCs w:val="24"/>
                <w:lang w:eastAsia="en-US"/>
              </w:rPr>
              <w:tab/>
              <w:t>НР</w:t>
            </w:r>
            <w:r w:rsidRPr="007C17A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904"/>
                <w:tab w:val="center" w:pos="1129"/>
                <w:tab w:val="left" w:pos="1620"/>
              </w:tabs>
              <w:ind w:right="-1"/>
              <w:rPr>
                <w:rFonts w:eastAsia="Times New Roman"/>
                <w:sz w:val="24"/>
                <w:szCs w:val="24"/>
                <w:lang w:eastAsia="en-US"/>
              </w:rPr>
            </w:pPr>
            <w:r w:rsidRPr="007C17AF">
              <w:rPr>
                <w:rFonts w:eastAsia="Times New Roman"/>
                <w:sz w:val="24"/>
                <w:szCs w:val="24"/>
                <w:lang w:eastAsia="en-US"/>
              </w:rPr>
              <w:tab/>
              <w:t>НР</w:t>
            </w:r>
            <w:r w:rsidRPr="007C17A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904"/>
                <w:tab w:val="center" w:pos="1129"/>
                <w:tab w:val="left" w:pos="1620"/>
              </w:tabs>
              <w:ind w:right="-1"/>
              <w:rPr>
                <w:rFonts w:eastAsia="Times New Roman"/>
                <w:sz w:val="24"/>
                <w:szCs w:val="24"/>
                <w:lang w:eastAsia="en-US"/>
              </w:rPr>
            </w:pPr>
            <w:r w:rsidRPr="007C17AF">
              <w:rPr>
                <w:rFonts w:eastAsia="Times New Roman"/>
                <w:sz w:val="24"/>
                <w:szCs w:val="24"/>
                <w:lang w:eastAsia="en-US"/>
              </w:rPr>
              <w:tab/>
              <w:t>НР</w:t>
            </w:r>
            <w:r w:rsidRPr="007C17AF">
              <w:rPr>
                <w:rFonts w:eastAsia="Times New Roman"/>
                <w:sz w:val="24"/>
                <w:szCs w:val="24"/>
                <w:vertAlign w:val="superscript"/>
                <w:lang w:eastAsia="en-US"/>
              </w:rPr>
              <w:t>1</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11.2</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904"/>
                <w:tab w:val="center" w:pos="1129"/>
                <w:tab w:val="left" w:pos="1620"/>
              </w:tabs>
              <w:ind w:right="-1"/>
              <w:rPr>
                <w:rFonts w:eastAsia="Times New Roman"/>
                <w:sz w:val="24"/>
                <w:szCs w:val="24"/>
                <w:lang w:eastAsia="en-US"/>
              </w:rPr>
            </w:pPr>
            <w:r w:rsidRPr="007C17AF">
              <w:rPr>
                <w:rFonts w:eastAsia="Times New Roman"/>
                <w:sz w:val="24"/>
                <w:szCs w:val="24"/>
                <w:lang w:eastAsia="en-US"/>
              </w:rPr>
              <w:tab/>
              <w:t>НР</w:t>
            </w:r>
            <w:r w:rsidRPr="007C17A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904"/>
                <w:tab w:val="center" w:pos="1129"/>
                <w:tab w:val="left" w:pos="1620"/>
              </w:tabs>
              <w:ind w:right="-1"/>
              <w:rPr>
                <w:rFonts w:eastAsia="Times New Roman"/>
                <w:sz w:val="24"/>
                <w:szCs w:val="24"/>
                <w:lang w:eastAsia="en-US"/>
              </w:rPr>
            </w:pPr>
            <w:r w:rsidRPr="007C17AF">
              <w:rPr>
                <w:rFonts w:eastAsia="Times New Roman"/>
                <w:sz w:val="24"/>
                <w:szCs w:val="24"/>
                <w:lang w:eastAsia="en-US"/>
              </w:rPr>
              <w:tab/>
              <w:t>НР</w:t>
            </w:r>
            <w:r w:rsidRPr="007C17A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904"/>
                <w:tab w:val="center" w:pos="1129"/>
                <w:tab w:val="left" w:pos="1620"/>
              </w:tabs>
              <w:ind w:right="-1"/>
              <w:rPr>
                <w:rFonts w:eastAsia="Times New Roman"/>
                <w:sz w:val="24"/>
                <w:szCs w:val="24"/>
                <w:lang w:eastAsia="en-US"/>
              </w:rPr>
            </w:pPr>
            <w:r w:rsidRPr="007C17AF">
              <w:rPr>
                <w:rFonts w:eastAsia="Times New Roman"/>
                <w:sz w:val="24"/>
                <w:szCs w:val="24"/>
                <w:lang w:eastAsia="en-US"/>
              </w:rPr>
              <w:tab/>
              <w:t>НР</w:t>
            </w:r>
            <w:r w:rsidRPr="007C17AF">
              <w:rPr>
                <w:rFonts w:eastAsia="Times New Roman"/>
                <w:sz w:val="24"/>
                <w:szCs w:val="24"/>
                <w:vertAlign w:val="superscript"/>
                <w:lang w:eastAsia="en-US"/>
              </w:rPr>
              <w:t>1</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11.3</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904"/>
                <w:tab w:val="center" w:pos="1129"/>
                <w:tab w:val="left" w:pos="1620"/>
              </w:tabs>
              <w:ind w:right="-1"/>
              <w:rPr>
                <w:rFonts w:eastAsia="Times New Roman"/>
                <w:sz w:val="24"/>
                <w:szCs w:val="24"/>
                <w:lang w:eastAsia="en-US"/>
              </w:rPr>
            </w:pPr>
            <w:r w:rsidRPr="007C17AF">
              <w:rPr>
                <w:rFonts w:eastAsia="Times New Roman"/>
                <w:sz w:val="24"/>
                <w:szCs w:val="24"/>
                <w:lang w:eastAsia="en-US"/>
              </w:rPr>
              <w:tab/>
              <w:t>НР</w:t>
            </w:r>
            <w:r w:rsidRPr="007C17A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904"/>
                <w:tab w:val="center" w:pos="1129"/>
                <w:tab w:val="left" w:pos="1620"/>
              </w:tabs>
              <w:ind w:right="-1"/>
              <w:rPr>
                <w:rFonts w:eastAsia="Times New Roman"/>
                <w:sz w:val="24"/>
                <w:szCs w:val="24"/>
                <w:lang w:eastAsia="en-US"/>
              </w:rPr>
            </w:pPr>
            <w:r w:rsidRPr="007C17AF">
              <w:rPr>
                <w:rFonts w:eastAsia="Times New Roman"/>
                <w:sz w:val="24"/>
                <w:szCs w:val="24"/>
                <w:lang w:eastAsia="en-US"/>
              </w:rPr>
              <w:tab/>
              <w:t>НР</w:t>
            </w:r>
            <w:r w:rsidRPr="007C17A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904"/>
                <w:tab w:val="center" w:pos="1129"/>
                <w:tab w:val="left" w:pos="1620"/>
              </w:tabs>
              <w:ind w:right="-1"/>
              <w:rPr>
                <w:rFonts w:eastAsia="Times New Roman"/>
                <w:sz w:val="24"/>
                <w:szCs w:val="24"/>
                <w:lang w:eastAsia="en-US"/>
              </w:rPr>
            </w:pPr>
            <w:r w:rsidRPr="007C17AF">
              <w:rPr>
                <w:rFonts w:eastAsia="Times New Roman"/>
                <w:sz w:val="24"/>
                <w:szCs w:val="24"/>
                <w:lang w:eastAsia="en-US"/>
              </w:rPr>
              <w:tab/>
              <w:t>НР</w:t>
            </w:r>
            <w:r w:rsidRPr="007C17AF">
              <w:rPr>
                <w:rFonts w:eastAsia="Times New Roman"/>
                <w:sz w:val="24"/>
                <w:szCs w:val="24"/>
                <w:vertAlign w:val="superscript"/>
                <w:lang w:eastAsia="en-US"/>
              </w:rPr>
              <w:t>1</w:t>
            </w:r>
          </w:p>
        </w:tc>
      </w:tr>
      <w:tr w:rsidR="007C17AF" w:rsidRPr="007C17AF" w:rsidTr="007C17AF">
        <w:tc>
          <w:tcPr>
            <w:tcW w:w="9889" w:type="dxa"/>
            <w:gridSpan w:val="4"/>
            <w:tcBorders>
              <w:top w:val="single" w:sz="4" w:space="0" w:color="auto"/>
              <w:left w:val="single" w:sz="4" w:space="0" w:color="auto"/>
              <w:bottom w:val="single" w:sz="4" w:space="0" w:color="auto"/>
              <w:right w:val="single" w:sz="6" w:space="0" w:color="000000"/>
            </w:tcBorders>
          </w:tcPr>
          <w:p w:rsidR="007C17AF" w:rsidRPr="007C17AF" w:rsidRDefault="007C17AF" w:rsidP="007C17AF">
            <w:pPr>
              <w:autoSpaceDE w:val="0"/>
              <w:autoSpaceDN w:val="0"/>
              <w:adjustRightInd w:val="0"/>
              <w:ind w:firstLine="567"/>
              <w:jc w:val="both"/>
              <w:rPr>
                <w:rFonts w:eastAsia="Times New Roman"/>
                <w:sz w:val="24"/>
                <w:szCs w:val="24"/>
                <w:lang w:eastAsia="en-US"/>
              </w:rPr>
            </w:pPr>
            <w:r w:rsidRPr="007C17AF">
              <w:rPr>
                <w:rFonts w:eastAsia="Times New Roman"/>
                <w:sz w:val="24"/>
                <w:szCs w:val="24"/>
                <w:lang w:eastAsia="en-US"/>
              </w:rPr>
              <w:t>Примечания</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vertAlign w:val="superscript"/>
              </w:rPr>
              <w:t xml:space="preserve">1 </w:t>
            </w:r>
            <w:r w:rsidRPr="007C17AF">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C17AF" w:rsidRDefault="007C17AF" w:rsidP="007C17AF">
      <w:pPr>
        <w:spacing w:line="240" w:lineRule="auto"/>
        <w:ind w:firstLine="709"/>
        <w:jc w:val="both"/>
        <w:rPr>
          <w:rFonts w:ascii="Times New Roman" w:eastAsia="Times New Roman" w:hAnsi="Times New Roman" w:cs="Times New Roman"/>
          <w:b/>
          <w:bCs/>
          <w:sz w:val="24"/>
          <w:szCs w:val="24"/>
          <w:u w:val="single"/>
        </w:rPr>
      </w:pPr>
    </w:p>
    <w:p w:rsidR="007C17AF" w:rsidRPr="00CD0893" w:rsidRDefault="007C17AF" w:rsidP="007C17AF">
      <w:pPr>
        <w:spacing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Ин-1</w:t>
      </w:r>
      <w:r w:rsidRPr="00CD0893">
        <w:rPr>
          <w:rFonts w:ascii="Times New Roman" w:hAnsi="Times New Roman" w:cs="Times New Roman"/>
          <w:b/>
          <w:bCs/>
          <w:sz w:val="24"/>
          <w:szCs w:val="24"/>
          <w:u w:val="single"/>
        </w:rPr>
        <w:t xml:space="preserve"> </w:t>
      </w:r>
      <w:r w:rsidRPr="00CD0893">
        <w:rPr>
          <w:rFonts w:ascii="Times New Roman" w:eastAsia="Times New Roman" w:hAnsi="Times New Roman" w:cs="Times New Roman"/>
          <w:b/>
          <w:bCs/>
          <w:sz w:val="24"/>
          <w:szCs w:val="24"/>
          <w:u w:val="single"/>
        </w:rPr>
        <w:t xml:space="preserve"> </w:t>
      </w:r>
      <w:r w:rsidRPr="00935ABB">
        <w:rPr>
          <w:rFonts w:ascii="Times New Roman" w:eastAsia="Times New Roman" w:hAnsi="Times New Roman" w:cs="Times New Roman"/>
          <w:b/>
          <w:bCs/>
          <w:sz w:val="24"/>
          <w:szCs w:val="24"/>
          <w:u w:val="single"/>
        </w:rPr>
        <w:t>Зона транспортной инфраструктуры</w:t>
      </w:r>
      <w:r w:rsidRPr="00CD0893">
        <w:rPr>
          <w:rFonts w:ascii="Times New Roman" w:hAnsi="Times New Roman" w:cs="Times New Roman"/>
          <w:b/>
          <w:bCs/>
          <w:sz w:val="24"/>
          <w:szCs w:val="24"/>
          <w:u w:val="single"/>
        </w:rPr>
        <w:t>.</w:t>
      </w:r>
    </w:p>
    <w:p w:rsidR="007C17AF" w:rsidRPr="007C17AF" w:rsidRDefault="007C17AF" w:rsidP="007C17AF">
      <w:pPr>
        <w:pStyle w:val="a3"/>
        <w:spacing w:before="240" w:after="0" w:line="240" w:lineRule="auto"/>
        <w:ind w:left="0" w:firstLine="709"/>
        <w:jc w:val="both"/>
        <w:rPr>
          <w:rFonts w:ascii="Times New Roman" w:hAnsi="Times New Roman" w:cs="Times New Roman"/>
          <w:sz w:val="24"/>
          <w:szCs w:val="24"/>
        </w:rPr>
      </w:pPr>
      <w:r w:rsidRPr="007C17AF">
        <w:rPr>
          <w:rFonts w:ascii="Times New Roman" w:hAnsi="Times New Roman" w:cs="Times New Roman"/>
          <w:spacing w:val="-3"/>
          <w:sz w:val="24"/>
          <w:szCs w:val="24"/>
        </w:rPr>
        <w:t>Зоны инженерной и транспортной инфраструктуры</w:t>
      </w:r>
      <w:r w:rsidRPr="007C17AF">
        <w:rPr>
          <w:rFonts w:ascii="Times New Roman" w:hAnsi="Times New Roman" w:cs="Times New Roman"/>
          <w:sz w:val="24"/>
          <w:szCs w:val="24"/>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rsidR="007C17AF" w:rsidRDefault="007C17AF" w:rsidP="007C17AF">
      <w:pPr>
        <w:spacing w:after="0" w:line="240" w:lineRule="auto"/>
        <w:ind w:firstLine="709"/>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7C17AF" w:rsidRPr="00CD0893" w:rsidRDefault="007C17AF" w:rsidP="007C17AF">
      <w:pPr>
        <w:spacing w:after="0" w:line="240" w:lineRule="auto"/>
        <w:ind w:firstLine="709"/>
        <w:jc w:val="both"/>
        <w:rPr>
          <w:rFonts w:ascii="Times New Roman" w:eastAsia="Times New Roman" w:hAnsi="Times New Roman" w:cs="Times New Roman"/>
          <w:i/>
          <w:sz w:val="24"/>
          <w:szCs w:val="24"/>
        </w:rPr>
      </w:pPr>
      <w:r w:rsidRPr="00477015">
        <w:rPr>
          <w:rFonts w:ascii="Times New Roman" w:eastAsia="Times New Roman" w:hAnsi="Times New Roman" w:cs="Times New Roman"/>
          <w:i/>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eastAsia="Times New Roman" w:hAnsi="Times New Roman" w:cs="Times New Roman"/>
          <w:i/>
          <w:sz w:val="24"/>
          <w:szCs w:val="24"/>
        </w:rPr>
        <w:t>Ин-1</w:t>
      </w:r>
      <w:r w:rsidRPr="00477015">
        <w:rPr>
          <w:rFonts w:ascii="Times New Roman" w:eastAsia="Times New Roman" w:hAnsi="Times New Roman" w:cs="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9"/>
        <w:gridCol w:w="5812"/>
        <w:gridCol w:w="1947"/>
      </w:tblGrid>
      <w:tr w:rsidR="007C17AF" w:rsidRPr="0043572F" w:rsidTr="007C17AF">
        <w:tc>
          <w:tcPr>
            <w:tcW w:w="2297" w:type="dxa"/>
            <w:gridSpan w:val="2"/>
            <w:tcBorders>
              <w:top w:val="single" w:sz="4" w:space="0" w:color="auto"/>
              <w:left w:val="single" w:sz="4" w:space="0" w:color="auto"/>
              <w:bottom w:val="single" w:sz="4" w:space="0" w:color="auto"/>
              <w:right w:val="single" w:sz="4" w:space="0" w:color="auto"/>
            </w:tcBorders>
          </w:tcPr>
          <w:p w:rsidR="007C17AF" w:rsidRPr="0043572F" w:rsidRDefault="007C17AF" w:rsidP="007C17AF">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Наименование вида разрешенного использования земельного участка</w:t>
            </w:r>
          </w:p>
        </w:tc>
        <w:tc>
          <w:tcPr>
            <w:tcW w:w="5812" w:type="dxa"/>
            <w:tcBorders>
              <w:top w:val="single" w:sz="4" w:space="0" w:color="auto"/>
              <w:left w:val="single" w:sz="4" w:space="0" w:color="auto"/>
              <w:bottom w:val="single" w:sz="4" w:space="0" w:color="auto"/>
              <w:right w:val="single" w:sz="4" w:space="0" w:color="auto"/>
            </w:tcBorders>
          </w:tcPr>
          <w:p w:rsidR="007C17AF" w:rsidRPr="0043572F" w:rsidRDefault="007C17AF" w:rsidP="007C17AF">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Описание вида разрешенного использования земельных участков и ОКС</w:t>
            </w:r>
          </w:p>
        </w:tc>
        <w:tc>
          <w:tcPr>
            <w:tcW w:w="1947" w:type="dxa"/>
            <w:tcBorders>
              <w:top w:val="single" w:sz="4" w:space="0" w:color="auto"/>
              <w:left w:val="single" w:sz="4" w:space="0" w:color="auto"/>
              <w:bottom w:val="single" w:sz="4" w:space="0" w:color="auto"/>
              <w:right w:val="single" w:sz="4" w:space="0" w:color="auto"/>
            </w:tcBorders>
          </w:tcPr>
          <w:p w:rsidR="007C17AF" w:rsidRPr="0043572F" w:rsidRDefault="007C17AF" w:rsidP="007C17AF">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Код (числовое обозначение) вида разрешенного использования земельного участка</w:t>
            </w:r>
          </w:p>
        </w:tc>
      </w:tr>
      <w:tr w:rsidR="007C17AF" w:rsidRPr="00895ED6" w:rsidTr="007C17AF">
        <w:tc>
          <w:tcPr>
            <w:tcW w:w="10056" w:type="dxa"/>
            <w:gridSpan w:val="4"/>
            <w:tcBorders>
              <w:top w:val="single" w:sz="4" w:space="0" w:color="auto"/>
              <w:left w:val="single" w:sz="4" w:space="0" w:color="auto"/>
              <w:bottom w:val="single" w:sz="4" w:space="0" w:color="auto"/>
            </w:tcBorders>
          </w:tcPr>
          <w:p w:rsidR="007C17AF" w:rsidRPr="00895ED6" w:rsidRDefault="007C17AF" w:rsidP="007C17AF">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895ED6">
              <w:rPr>
                <w:rFonts w:ascii="Times New Roman" w:eastAsia="Times New Roman" w:hAnsi="Times New Roman" w:cs="Times New Roman"/>
                <w:b/>
                <w:sz w:val="24"/>
                <w:szCs w:val="24"/>
                <w:lang w:eastAsia="en-US"/>
              </w:rPr>
              <w:t>1. Основные виды разрешенного использования</w:t>
            </w:r>
          </w:p>
        </w:tc>
      </w:tr>
      <w:tr w:rsidR="007C17AF" w:rsidRPr="005342CD" w:rsidTr="007C17AF">
        <w:trPr>
          <w:tblHeader/>
        </w:trPr>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33" w:name="sub_1071"/>
            <w:r w:rsidRPr="005342CD">
              <w:t>Железнодорожный транспорт</w:t>
            </w:r>
            <w:bookmarkEnd w:id="33"/>
          </w:p>
        </w:tc>
        <w:tc>
          <w:tcPr>
            <w:tcW w:w="5841"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w:t>
            </w:r>
            <w:r>
              <w:lastRenderedPageBreak/>
              <w:t>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lastRenderedPageBreak/>
              <w:t>7.1</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34" w:name="sub_1049"/>
            <w:r w:rsidRPr="005342CD">
              <w:lastRenderedPageBreak/>
              <w:t>Обслуживание автотранспорта</w:t>
            </w:r>
            <w:bookmarkEnd w:id="34"/>
          </w:p>
        </w:tc>
        <w:tc>
          <w:tcPr>
            <w:tcW w:w="5841"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постоянных или временных гаражей с несколькими стояночными местами, стоянок, автозаправочных станций (бензиновых, газовых);</w:t>
            </w:r>
          </w:p>
          <w:p w:rsidR="007C17AF" w:rsidRPr="005342CD" w:rsidRDefault="007C17AF" w:rsidP="007C17AF">
            <w:pPr>
              <w:pStyle w:val="af2"/>
            </w:pPr>
            <w:r w:rsidRPr="005342CD">
              <w:t>размещение магазинов сопутствующей торговли, зданий для организации общественного питания в качестве придорожного сервиса;</w:t>
            </w:r>
            <w:r>
              <w:t xml:space="preserve"> </w:t>
            </w:r>
            <w:r w:rsidRPr="005342CD">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4.9</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F65A12">
              <w:t>Объекты придорожного сервиса</w:t>
            </w:r>
          </w:p>
        </w:tc>
        <w:tc>
          <w:tcPr>
            <w:tcW w:w="5841" w:type="dxa"/>
            <w:gridSpan w:val="2"/>
            <w:tcBorders>
              <w:top w:val="single" w:sz="4" w:space="0" w:color="auto"/>
              <w:left w:val="single" w:sz="4" w:space="0" w:color="auto"/>
              <w:bottom w:val="single" w:sz="4" w:space="0" w:color="auto"/>
              <w:right w:val="single" w:sz="4" w:space="0" w:color="auto"/>
            </w:tcBorders>
          </w:tcPr>
          <w:p w:rsidR="007C17AF" w:rsidRPr="00F65A12" w:rsidRDefault="007C17AF" w:rsidP="007C17AF">
            <w:pPr>
              <w:pStyle w:val="af2"/>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4.9</w:t>
            </w:r>
            <w:r>
              <w:t>.1</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35" w:name="sub_1068"/>
            <w:r w:rsidRPr="005342CD">
              <w:t>Связь</w:t>
            </w:r>
            <w:bookmarkEnd w:id="35"/>
          </w:p>
        </w:tc>
        <w:tc>
          <w:tcPr>
            <w:tcW w:w="5841"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6.8</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36" w:name="sub_1072"/>
            <w:r w:rsidRPr="005342CD">
              <w:t>Автомобильный транспорт</w:t>
            </w:r>
            <w:bookmarkEnd w:id="36"/>
          </w:p>
        </w:tc>
        <w:tc>
          <w:tcPr>
            <w:tcW w:w="5841"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7.2</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37" w:name="sub_1075"/>
            <w:r w:rsidRPr="005342CD">
              <w:t xml:space="preserve">Трубопроводный </w:t>
            </w:r>
            <w:r w:rsidRPr="005342CD">
              <w:lastRenderedPageBreak/>
              <w:t>транспорт</w:t>
            </w:r>
            <w:bookmarkEnd w:id="37"/>
          </w:p>
        </w:tc>
        <w:tc>
          <w:tcPr>
            <w:tcW w:w="5841"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lastRenderedPageBreak/>
              <w:t xml:space="preserve">Размещение нефтепроводов, водопроводов, </w:t>
            </w:r>
            <w:r w:rsidRPr="005342CD">
              <w:lastRenderedPageBreak/>
              <w:t>газопроводов и иных трубопроводов, а также иных зданий и сооружений, необходимых для эксплуатации названных трубопроводов</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lastRenderedPageBreak/>
              <w:t>7.5</w:t>
            </w:r>
          </w:p>
        </w:tc>
      </w:tr>
      <w:tr w:rsidR="007C17AF" w:rsidRPr="00895ED6" w:rsidTr="007C17AF">
        <w:tc>
          <w:tcPr>
            <w:tcW w:w="10056" w:type="dxa"/>
            <w:gridSpan w:val="4"/>
            <w:tcBorders>
              <w:top w:val="single" w:sz="4" w:space="0" w:color="auto"/>
              <w:bottom w:val="single" w:sz="4" w:space="0" w:color="auto"/>
            </w:tcBorders>
          </w:tcPr>
          <w:p w:rsidR="007C17AF" w:rsidRPr="00895ED6" w:rsidRDefault="007C17AF" w:rsidP="007C17AF">
            <w:pPr>
              <w:widowControl w:val="0"/>
              <w:autoSpaceDE w:val="0"/>
              <w:autoSpaceDN w:val="0"/>
              <w:adjustRightInd w:val="0"/>
              <w:spacing w:after="0" w:line="240" w:lineRule="auto"/>
              <w:ind w:left="1770" w:right="-108"/>
              <w:rPr>
                <w:rFonts w:ascii="Times New Roman" w:eastAsia="Times New Roman" w:hAnsi="Times New Roman" w:cs="Times New Roman"/>
                <w:b/>
                <w:sz w:val="24"/>
                <w:szCs w:val="24"/>
              </w:rPr>
            </w:pPr>
            <w:r w:rsidRPr="00895ED6">
              <w:rPr>
                <w:rFonts w:ascii="Times New Roman" w:eastAsia="Times New Roman" w:hAnsi="Times New Roman" w:cs="Times New Roman"/>
                <w:b/>
                <w:sz w:val="24"/>
                <w:szCs w:val="24"/>
              </w:rPr>
              <w:lastRenderedPageBreak/>
              <w:t xml:space="preserve">2.Условно разрешенные виды использования </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Коммунальное обслуживание</w:t>
            </w:r>
          </w:p>
        </w:tc>
        <w:tc>
          <w:tcPr>
            <w:tcW w:w="5841"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3.1</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Деловое управление</w:t>
            </w:r>
          </w:p>
        </w:tc>
        <w:tc>
          <w:tcPr>
            <w:tcW w:w="5841"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4.1</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Магазины</w:t>
            </w:r>
          </w:p>
        </w:tc>
        <w:tc>
          <w:tcPr>
            <w:tcW w:w="5841"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4.4</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Строительная промышленность</w:t>
            </w:r>
          </w:p>
        </w:tc>
        <w:tc>
          <w:tcPr>
            <w:tcW w:w="5841"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6.6</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Склады</w:t>
            </w:r>
          </w:p>
        </w:tc>
        <w:tc>
          <w:tcPr>
            <w:tcW w:w="5841"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w:t>
            </w:r>
            <w:r w:rsidRPr="005342CD">
              <w:lastRenderedPageBreak/>
              <w:t>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lastRenderedPageBreak/>
              <w:t>6.9</w:t>
            </w:r>
          </w:p>
        </w:tc>
      </w:tr>
    </w:tbl>
    <w:p w:rsidR="007C17AF" w:rsidRPr="007C17AF" w:rsidRDefault="007C17AF" w:rsidP="007C17AF">
      <w:pPr>
        <w:spacing w:after="0" w:line="240" w:lineRule="auto"/>
        <w:jc w:val="center"/>
        <w:rPr>
          <w:rFonts w:ascii="Times New Roman" w:hAnsi="Times New Roman" w:cs="Times New Roman"/>
          <w:b/>
          <w:i/>
          <w:iCs/>
          <w:sz w:val="24"/>
          <w:szCs w:val="24"/>
        </w:rPr>
      </w:pPr>
      <w:r w:rsidRPr="007C17AF">
        <w:rPr>
          <w:rFonts w:ascii="Times New Roman" w:hAnsi="Times New Roman" w:cs="Times New Roman"/>
          <w:b/>
          <w:i/>
          <w:iCs/>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Ин-1 включают в себя:</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7C17AF">
        <w:rPr>
          <w:rFonts w:ascii="Times New Roman" w:eastAsia="Times New Roman" w:hAnsi="Times New Roman" w:cs="Times New Roman"/>
          <w:sz w:val="24"/>
          <w:szCs w:val="24"/>
          <w:shd w:val="clear" w:color="auto" w:fill="FFFFFF" w:themeFill="background1"/>
        </w:rPr>
        <w:t>3</w:t>
      </w:r>
      <w:r w:rsidRPr="007C17AF">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2. Предельное количество этажей зданий, строений, сооружений не выше 3-х надземных этажей.</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Для объектов, включенных в вид разрешенного использования с кодами 3.1 не подлежат установлению.</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7C17A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2"/>
        <w:tblW w:w="9889" w:type="dxa"/>
        <w:tblLook w:val="04A0" w:firstRow="1" w:lastRow="0" w:firstColumn="1" w:lastColumn="0" w:noHBand="0" w:noVBand="1"/>
      </w:tblPr>
      <w:tblGrid>
        <w:gridCol w:w="2472"/>
        <w:gridCol w:w="2472"/>
        <w:gridCol w:w="2472"/>
        <w:gridCol w:w="2473"/>
      </w:tblGrid>
      <w:tr w:rsidR="007C17AF" w:rsidRPr="007C17AF" w:rsidTr="007C17AF">
        <w:trPr>
          <w:trHeight w:val="1243"/>
        </w:trPr>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Максимальный процент застройки в границах земельного участка, %</w:t>
            </w:r>
          </w:p>
        </w:tc>
      </w:tr>
      <w:tr w:rsidR="007C17AF" w:rsidRPr="007C17AF" w:rsidTr="007C17AF">
        <w:tc>
          <w:tcPr>
            <w:tcW w:w="2472" w:type="dxa"/>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4.9</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25</w:t>
            </w:r>
            <w:r w:rsidRPr="007C17AF">
              <w:rPr>
                <w:rFonts w:eastAsia="Times New Roman"/>
                <w:sz w:val="24"/>
                <w:szCs w:val="24"/>
                <w:vertAlign w:val="superscript"/>
                <w:lang w:eastAsia="en-US"/>
              </w:rPr>
              <w:t>1</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3"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60</w:t>
            </w:r>
          </w:p>
        </w:tc>
      </w:tr>
      <w:tr w:rsidR="007C17AF" w:rsidRPr="007C17AF" w:rsidTr="007C17AF">
        <w:trPr>
          <w:trHeight w:val="65"/>
        </w:trPr>
        <w:tc>
          <w:tcPr>
            <w:tcW w:w="2472" w:type="dxa"/>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4.9.1</w:t>
            </w:r>
          </w:p>
        </w:tc>
        <w:tc>
          <w:tcPr>
            <w:tcW w:w="2472" w:type="dxa"/>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1000</w:t>
            </w:r>
            <w:r w:rsidRPr="007C17AF">
              <w:rPr>
                <w:rFonts w:eastAsia="Times New Roman"/>
                <w:sz w:val="24"/>
                <w:szCs w:val="24"/>
                <w:vertAlign w:val="superscript"/>
              </w:rPr>
              <w:t>1</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3" w:type="dxa"/>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60</w:t>
            </w:r>
          </w:p>
        </w:tc>
      </w:tr>
      <w:tr w:rsidR="007C17AF" w:rsidRPr="007C17AF" w:rsidTr="007C17AF">
        <w:tc>
          <w:tcPr>
            <w:tcW w:w="2472" w:type="dxa"/>
          </w:tcPr>
          <w:p w:rsidR="007C17AF" w:rsidRPr="007C17AF" w:rsidRDefault="007C17AF" w:rsidP="007C17AF">
            <w:pPr>
              <w:tabs>
                <w:tab w:val="left" w:pos="1620"/>
              </w:tabs>
              <w:ind w:right="-1"/>
              <w:jc w:val="center"/>
              <w:rPr>
                <w:sz w:val="24"/>
                <w:szCs w:val="24"/>
              </w:rPr>
            </w:pPr>
            <w:r w:rsidRPr="007C17AF">
              <w:rPr>
                <w:sz w:val="24"/>
                <w:szCs w:val="24"/>
              </w:rPr>
              <w:t xml:space="preserve"> 6.8</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Pr>
          <w:p w:rsidR="007C17AF" w:rsidRPr="007C17AF" w:rsidRDefault="007C17AF" w:rsidP="007C17AF">
            <w:pPr>
              <w:tabs>
                <w:tab w:val="left" w:pos="1620"/>
              </w:tabs>
              <w:ind w:right="-1"/>
              <w:jc w:val="center"/>
              <w:rPr>
                <w:sz w:val="24"/>
                <w:szCs w:val="24"/>
              </w:rPr>
            </w:pPr>
            <w:r w:rsidRPr="007C17AF">
              <w:rPr>
                <w:sz w:val="24"/>
                <w:szCs w:val="24"/>
              </w:rPr>
              <w:t xml:space="preserve"> 6.6</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Pr>
          <w:p w:rsidR="007C17AF" w:rsidRPr="007C17AF" w:rsidRDefault="007C17AF" w:rsidP="007C17AF">
            <w:pPr>
              <w:tabs>
                <w:tab w:val="left" w:pos="1620"/>
              </w:tabs>
              <w:ind w:right="-1"/>
              <w:jc w:val="center"/>
              <w:rPr>
                <w:sz w:val="24"/>
                <w:szCs w:val="24"/>
              </w:rPr>
            </w:pPr>
            <w:r w:rsidRPr="007C17AF">
              <w:rPr>
                <w:sz w:val="24"/>
                <w:szCs w:val="24"/>
              </w:rPr>
              <w:t xml:space="preserve"> 6.9</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sz w:val="24"/>
                <w:szCs w:val="24"/>
              </w:rPr>
            </w:pPr>
            <w:r w:rsidRPr="007C17AF">
              <w:rPr>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rPr>
              <w:t>600</w:t>
            </w:r>
            <w:r w:rsidRPr="007C17AF">
              <w:rPr>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sz w:val="24"/>
                <w:szCs w:val="24"/>
              </w:rPr>
            </w:pPr>
            <w:r w:rsidRPr="007C17AF">
              <w:rPr>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405"/>
                <w:tab w:val="center" w:pos="601"/>
                <w:tab w:val="left" w:pos="1620"/>
              </w:tabs>
              <w:ind w:right="-1"/>
              <w:jc w:val="center"/>
              <w:rPr>
                <w:sz w:val="24"/>
                <w:szCs w:val="24"/>
              </w:rPr>
            </w:pPr>
            <w:r w:rsidRPr="007C17AF">
              <w:rPr>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vertAlign w:val="superscript"/>
                <w:lang w:eastAsia="en-US"/>
              </w:rPr>
            </w:pPr>
            <w:r w:rsidRPr="007C17AF">
              <w:rPr>
                <w:sz w:val="24"/>
                <w:szCs w:val="24"/>
                <w:lang w:eastAsia="en-US"/>
              </w:rPr>
              <w:t>600</w:t>
            </w:r>
            <w:r w:rsidRPr="007C17AF">
              <w:rPr>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60</w:t>
            </w:r>
          </w:p>
        </w:tc>
      </w:tr>
      <w:tr w:rsidR="007C17AF" w:rsidRPr="007C17AF" w:rsidTr="007C17AF">
        <w:trPr>
          <w:trHeight w:val="135"/>
        </w:trPr>
        <w:tc>
          <w:tcPr>
            <w:tcW w:w="2472" w:type="dxa"/>
          </w:tcPr>
          <w:p w:rsidR="007C17AF" w:rsidRPr="007C17AF" w:rsidRDefault="007C17AF" w:rsidP="007C17AF">
            <w:pPr>
              <w:tabs>
                <w:tab w:val="left" w:pos="405"/>
                <w:tab w:val="center" w:pos="601"/>
                <w:tab w:val="left" w:pos="1620"/>
              </w:tabs>
              <w:ind w:right="-1"/>
              <w:jc w:val="center"/>
              <w:rPr>
                <w:rFonts w:eastAsia="Times New Roman"/>
                <w:sz w:val="24"/>
                <w:szCs w:val="24"/>
              </w:rPr>
            </w:pPr>
            <w:r w:rsidRPr="007C17AF">
              <w:rPr>
                <w:rFonts w:eastAsia="Times New Roman"/>
                <w:sz w:val="24"/>
                <w:szCs w:val="24"/>
              </w:rPr>
              <w:t>7.1</w:t>
            </w:r>
          </w:p>
        </w:tc>
        <w:tc>
          <w:tcPr>
            <w:tcW w:w="2472" w:type="dxa"/>
          </w:tcPr>
          <w:p w:rsidR="007C17AF" w:rsidRPr="007C17AF" w:rsidRDefault="007C17AF" w:rsidP="007C17AF">
            <w:pPr>
              <w:tabs>
                <w:tab w:val="left" w:pos="1620"/>
              </w:tabs>
              <w:ind w:right="-1"/>
              <w:jc w:val="center"/>
              <w:rPr>
                <w:rFonts w:eastAsia="Times New Roman"/>
                <w:sz w:val="24"/>
                <w:szCs w:val="24"/>
                <w:vertAlign w:val="superscript"/>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3"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60</w:t>
            </w:r>
          </w:p>
        </w:tc>
      </w:tr>
      <w:tr w:rsidR="007C17AF" w:rsidRPr="007C17AF" w:rsidTr="007C17AF">
        <w:trPr>
          <w:trHeight w:val="135"/>
        </w:trPr>
        <w:tc>
          <w:tcPr>
            <w:tcW w:w="2472" w:type="dxa"/>
          </w:tcPr>
          <w:p w:rsidR="007C17AF" w:rsidRPr="007C17AF" w:rsidRDefault="007C17AF" w:rsidP="007C17AF">
            <w:pPr>
              <w:tabs>
                <w:tab w:val="left" w:pos="405"/>
                <w:tab w:val="center" w:pos="601"/>
                <w:tab w:val="left" w:pos="1620"/>
              </w:tabs>
              <w:ind w:right="-1"/>
              <w:jc w:val="center"/>
              <w:rPr>
                <w:rFonts w:eastAsia="Times New Roman"/>
                <w:sz w:val="24"/>
                <w:szCs w:val="24"/>
              </w:rPr>
            </w:pPr>
            <w:r w:rsidRPr="007C17AF">
              <w:rPr>
                <w:rFonts w:eastAsia="Times New Roman"/>
                <w:sz w:val="24"/>
                <w:szCs w:val="24"/>
              </w:rPr>
              <w:t>7.2</w:t>
            </w:r>
          </w:p>
        </w:tc>
        <w:tc>
          <w:tcPr>
            <w:tcW w:w="2472" w:type="dxa"/>
          </w:tcPr>
          <w:p w:rsidR="007C17AF" w:rsidRPr="007C17AF" w:rsidRDefault="007C17AF" w:rsidP="007C17AF">
            <w:pPr>
              <w:tabs>
                <w:tab w:val="left" w:pos="1620"/>
              </w:tabs>
              <w:ind w:right="-1"/>
              <w:jc w:val="center"/>
              <w:rPr>
                <w:rFonts w:eastAsia="Times New Roman"/>
                <w:sz w:val="24"/>
                <w:szCs w:val="24"/>
                <w:vertAlign w:val="superscript"/>
                <w:lang w:eastAsia="en-US"/>
              </w:rPr>
            </w:pPr>
            <w:r w:rsidRPr="007C17AF">
              <w:rPr>
                <w:rFonts w:eastAsia="Times New Roman"/>
                <w:sz w:val="24"/>
                <w:szCs w:val="24"/>
                <w:lang w:eastAsia="en-US"/>
              </w:rPr>
              <w:t>10</w:t>
            </w:r>
            <w:r w:rsidRPr="007C17AF">
              <w:rPr>
                <w:rFonts w:eastAsia="Times New Roman"/>
                <w:sz w:val="24"/>
                <w:szCs w:val="24"/>
                <w:vertAlign w:val="superscript"/>
                <w:lang w:eastAsia="en-US"/>
              </w:rPr>
              <w:t>1</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3"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100</w:t>
            </w:r>
          </w:p>
        </w:tc>
      </w:tr>
      <w:tr w:rsidR="007C17AF" w:rsidRPr="007C17AF" w:rsidTr="007C17AF">
        <w:trPr>
          <w:trHeight w:val="135"/>
        </w:trPr>
        <w:tc>
          <w:tcPr>
            <w:tcW w:w="2472" w:type="dxa"/>
          </w:tcPr>
          <w:p w:rsidR="007C17AF" w:rsidRPr="007C17AF" w:rsidRDefault="007C17AF" w:rsidP="007C17AF">
            <w:pPr>
              <w:tabs>
                <w:tab w:val="left" w:pos="405"/>
                <w:tab w:val="center" w:pos="601"/>
                <w:tab w:val="left" w:pos="1620"/>
              </w:tabs>
              <w:ind w:right="-1"/>
              <w:jc w:val="center"/>
              <w:rPr>
                <w:rFonts w:eastAsia="Times New Roman"/>
                <w:sz w:val="24"/>
                <w:szCs w:val="24"/>
              </w:rPr>
            </w:pPr>
            <w:r w:rsidRPr="007C17AF">
              <w:rPr>
                <w:rFonts w:eastAsia="Times New Roman"/>
                <w:sz w:val="24"/>
                <w:szCs w:val="24"/>
              </w:rPr>
              <w:t>7.5</w:t>
            </w:r>
          </w:p>
        </w:tc>
        <w:tc>
          <w:tcPr>
            <w:tcW w:w="2472" w:type="dxa"/>
          </w:tcPr>
          <w:p w:rsidR="007C17AF" w:rsidRPr="007C17AF" w:rsidRDefault="007C17AF" w:rsidP="007C17AF">
            <w:pPr>
              <w:tabs>
                <w:tab w:val="left" w:pos="1620"/>
              </w:tabs>
              <w:ind w:right="-1"/>
              <w:jc w:val="center"/>
              <w:rPr>
                <w:rFonts w:eastAsia="Times New Roman"/>
                <w:sz w:val="24"/>
                <w:szCs w:val="24"/>
                <w:vertAlign w:val="superscript"/>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3"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60</w:t>
            </w:r>
          </w:p>
        </w:tc>
      </w:tr>
      <w:tr w:rsidR="007C17AF" w:rsidRPr="007C17AF" w:rsidTr="007C17AF">
        <w:tc>
          <w:tcPr>
            <w:tcW w:w="9889" w:type="dxa"/>
            <w:gridSpan w:val="4"/>
            <w:tcBorders>
              <w:top w:val="single" w:sz="4" w:space="0" w:color="auto"/>
              <w:left w:val="single" w:sz="4" w:space="0" w:color="auto"/>
              <w:bottom w:val="single" w:sz="4" w:space="0" w:color="auto"/>
              <w:right w:val="single" w:sz="6" w:space="0" w:color="000000"/>
            </w:tcBorders>
          </w:tcPr>
          <w:p w:rsidR="007C17AF" w:rsidRPr="007C17AF" w:rsidRDefault="007C17AF" w:rsidP="007C17AF">
            <w:pPr>
              <w:autoSpaceDE w:val="0"/>
              <w:autoSpaceDN w:val="0"/>
              <w:adjustRightInd w:val="0"/>
              <w:ind w:firstLine="567"/>
              <w:jc w:val="both"/>
              <w:rPr>
                <w:sz w:val="24"/>
                <w:szCs w:val="24"/>
              </w:rPr>
            </w:pPr>
            <w:r w:rsidRPr="007C17AF">
              <w:rPr>
                <w:sz w:val="24"/>
                <w:szCs w:val="24"/>
              </w:rPr>
              <w:t>Примечания:</w:t>
            </w:r>
          </w:p>
          <w:p w:rsidR="007C17AF" w:rsidRPr="007C17AF" w:rsidRDefault="007C17AF" w:rsidP="007C17AF">
            <w:pPr>
              <w:autoSpaceDE w:val="0"/>
              <w:autoSpaceDN w:val="0"/>
              <w:adjustRightInd w:val="0"/>
              <w:ind w:firstLine="567"/>
              <w:jc w:val="both"/>
              <w:rPr>
                <w:rFonts w:eastAsia="Times New Roman"/>
                <w:sz w:val="24"/>
                <w:szCs w:val="24"/>
              </w:rPr>
            </w:pPr>
            <w:r w:rsidRPr="007C17AF">
              <w:rPr>
                <w:sz w:val="24"/>
                <w:szCs w:val="24"/>
                <w:vertAlign w:val="superscript"/>
              </w:rPr>
              <w:t>1</w:t>
            </w:r>
            <w:r w:rsidRPr="007C17AF">
              <w:rPr>
                <w:sz w:val="24"/>
                <w:szCs w:val="24"/>
              </w:rPr>
              <w:t xml:space="preserve"> </w:t>
            </w:r>
            <w:r w:rsidRPr="007C17AF">
              <w:rPr>
                <w:rFonts w:eastAsia="Times New Roman"/>
                <w:sz w:val="24"/>
                <w:szCs w:val="24"/>
              </w:rPr>
              <w:t>Размеры земельных участков объектов по техническому обслуживанию автомобилей принимать:</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5 постов - 0,5 га;</w:t>
            </w:r>
            <w:r>
              <w:rPr>
                <w:rFonts w:eastAsia="Times New Roman"/>
                <w:sz w:val="24"/>
                <w:szCs w:val="24"/>
              </w:rPr>
              <w:t xml:space="preserve">                                                 </w:t>
            </w:r>
            <w:r w:rsidRPr="007C17AF">
              <w:rPr>
                <w:rFonts w:eastAsia="Times New Roman"/>
                <w:sz w:val="24"/>
                <w:szCs w:val="24"/>
              </w:rPr>
              <w:t>на 10 постов - 1,0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15 постов - 1,5 га;</w:t>
            </w:r>
            <w:r>
              <w:rPr>
                <w:rFonts w:eastAsia="Times New Roman"/>
                <w:sz w:val="24"/>
                <w:szCs w:val="24"/>
              </w:rPr>
              <w:t xml:space="preserve">                                               </w:t>
            </w:r>
            <w:r w:rsidRPr="007C17AF">
              <w:rPr>
                <w:rFonts w:eastAsia="Times New Roman"/>
                <w:sz w:val="24"/>
                <w:szCs w:val="24"/>
              </w:rPr>
              <w:t>на 25 постов - 2,0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40 постов - 3,5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Размеры земельных участков автозаправочных станций (АЗС) принимать:</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2 топливораздаточной колонки – 0,1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lastRenderedPageBreak/>
              <w:t>на 5 колонок – 0,2 га;</w:t>
            </w:r>
            <w:r>
              <w:rPr>
                <w:rFonts w:eastAsia="Times New Roman"/>
                <w:sz w:val="24"/>
                <w:szCs w:val="24"/>
              </w:rPr>
              <w:t xml:space="preserve">                                    </w:t>
            </w:r>
            <w:r w:rsidRPr="007C17AF">
              <w:rPr>
                <w:rFonts w:eastAsia="Times New Roman"/>
                <w:sz w:val="24"/>
                <w:szCs w:val="24"/>
              </w:rPr>
              <w:t>на 7 колонок – 0,3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9 колонок – 0,35 га;</w:t>
            </w:r>
            <w:r>
              <w:rPr>
                <w:rFonts w:eastAsia="Times New Roman"/>
                <w:sz w:val="24"/>
                <w:szCs w:val="24"/>
              </w:rPr>
              <w:t xml:space="preserve">                                  </w:t>
            </w:r>
            <w:r w:rsidRPr="007C17AF">
              <w:rPr>
                <w:rFonts w:eastAsia="Times New Roman"/>
                <w:sz w:val="24"/>
                <w:szCs w:val="24"/>
              </w:rPr>
              <w:t>на 11 колонок – 0,4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Размер земельных участков рамповых гаражей принимается: </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этажность гаражей - 1, </w:t>
            </w:r>
            <w:r w:rsidRPr="007C17AF">
              <w:rPr>
                <w:rFonts w:eastAsia="Times New Roman"/>
                <w:sz w:val="24"/>
                <w:szCs w:val="24"/>
              </w:rPr>
              <w:tab/>
              <w:t>площадь участка, на одно машино-место, 30 кв. м;</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ab/>
              <w:t xml:space="preserve">этажность гаражей - 2, </w:t>
            </w:r>
            <w:r w:rsidRPr="007C17AF">
              <w:rPr>
                <w:rFonts w:eastAsia="Times New Roman"/>
                <w:sz w:val="24"/>
                <w:szCs w:val="24"/>
              </w:rPr>
              <w:tab/>
              <w:t>площадь участка, на одно машино-место, 20 кв. м;</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этажность гаражей - 3, </w:t>
            </w:r>
            <w:r w:rsidRPr="007C17AF">
              <w:rPr>
                <w:rFonts w:eastAsia="Times New Roman"/>
                <w:sz w:val="24"/>
                <w:szCs w:val="24"/>
              </w:rPr>
              <w:tab/>
              <w:t>площадь участка, на одно машино-место, 14 кв. м;</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этажность гаражей - 4, </w:t>
            </w:r>
            <w:r w:rsidRPr="007C17AF">
              <w:rPr>
                <w:rFonts w:eastAsia="Times New Roman"/>
                <w:sz w:val="24"/>
                <w:szCs w:val="24"/>
              </w:rPr>
              <w:tab/>
              <w:t>площадь участка, на одно машино-место, 12 кв. м;</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этажность гаражей - 5, </w:t>
            </w:r>
            <w:r w:rsidRPr="007C17AF">
              <w:rPr>
                <w:rFonts w:eastAsia="Times New Roman"/>
                <w:sz w:val="24"/>
                <w:szCs w:val="24"/>
              </w:rPr>
              <w:tab/>
              <w:t>площадь участка, на одно машино-место, 10 кв. м.</w:t>
            </w:r>
          </w:p>
          <w:p w:rsidR="007C17AF" w:rsidRPr="007C17AF" w:rsidRDefault="007C17AF" w:rsidP="007C17AF">
            <w:pPr>
              <w:autoSpaceDE w:val="0"/>
              <w:autoSpaceDN w:val="0"/>
              <w:adjustRightInd w:val="0"/>
              <w:ind w:firstLine="567"/>
              <w:jc w:val="both"/>
            </w:pPr>
            <w:r w:rsidRPr="007C17AF">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r w:rsidRPr="007C17AF">
              <w:t xml:space="preserve"> </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7C17AF" w:rsidRPr="007C17AF" w:rsidRDefault="007C17AF" w:rsidP="007C17AF">
            <w:pPr>
              <w:autoSpaceDE w:val="0"/>
              <w:autoSpaceDN w:val="0"/>
              <w:adjustRightInd w:val="0"/>
              <w:ind w:firstLine="567"/>
              <w:jc w:val="both"/>
              <w:rPr>
                <w:sz w:val="24"/>
                <w:szCs w:val="24"/>
              </w:rPr>
            </w:pPr>
            <w:r w:rsidRPr="007C17AF">
              <w:rPr>
                <w:sz w:val="24"/>
                <w:szCs w:val="24"/>
                <w:vertAlign w:val="superscript"/>
              </w:rPr>
              <w:t xml:space="preserve">2 </w:t>
            </w:r>
            <w:r w:rsidRPr="007C17AF">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C17AF" w:rsidRPr="007C17AF" w:rsidRDefault="007C17AF" w:rsidP="007C17AF">
            <w:pPr>
              <w:autoSpaceDE w:val="0"/>
              <w:autoSpaceDN w:val="0"/>
              <w:adjustRightInd w:val="0"/>
              <w:ind w:firstLine="567"/>
              <w:jc w:val="both"/>
              <w:rPr>
                <w:sz w:val="24"/>
                <w:szCs w:val="24"/>
                <w:vertAlign w:val="superscript"/>
              </w:rPr>
            </w:pPr>
            <w:r w:rsidRPr="007C17AF">
              <w:rPr>
                <w:sz w:val="24"/>
                <w:szCs w:val="24"/>
                <w:vertAlign w:val="superscript"/>
              </w:rPr>
              <w:t>3</w:t>
            </w:r>
            <w:r w:rsidRPr="007C17AF">
              <w:rPr>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области и СП 42.13330.2011 Градостроительство. Планировка и застройка городских и сельских поселений.</w:t>
            </w:r>
          </w:p>
        </w:tc>
      </w:tr>
    </w:tbl>
    <w:p w:rsidR="007C17AF" w:rsidRPr="00A3767A" w:rsidRDefault="007C17AF" w:rsidP="007C17AF">
      <w:pPr>
        <w:shd w:val="clear" w:color="auto" w:fill="FFFFFF"/>
        <w:contextualSpacing/>
        <w:rPr>
          <w:color w:val="17365D" w:themeColor="text2" w:themeShade="BF"/>
        </w:rPr>
      </w:pPr>
      <w:r w:rsidRPr="00A3767A">
        <w:rPr>
          <w:color w:val="17365D" w:themeColor="text2" w:themeShade="BF"/>
        </w:rPr>
        <w:lastRenderedPageBreak/>
        <w:t xml:space="preserve">(в редакции решения СД Чапаевского сельсовета </w:t>
      </w:r>
      <w:r>
        <w:rPr>
          <w:color w:val="17365D" w:themeColor="text2" w:themeShade="BF"/>
        </w:rPr>
        <w:t>от 13.04.2018</w:t>
      </w:r>
      <w:r w:rsidRPr="00A3767A">
        <w:rPr>
          <w:color w:val="17365D" w:themeColor="text2" w:themeShade="BF"/>
        </w:rPr>
        <w:t>г.</w:t>
      </w:r>
      <w:r>
        <w:rPr>
          <w:color w:val="17365D" w:themeColor="text2" w:themeShade="BF"/>
        </w:rPr>
        <w:t xml:space="preserve"> №153</w:t>
      </w:r>
      <w:r w:rsidRPr="00A3767A">
        <w:rPr>
          <w:color w:val="17365D" w:themeColor="text2" w:themeShade="BF"/>
        </w:rPr>
        <w:t>)</w:t>
      </w:r>
    </w:p>
    <w:p w:rsidR="00E8384A" w:rsidRPr="00CD0893" w:rsidRDefault="00E8384A" w:rsidP="00C74F03">
      <w:pPr>
        <w:pStyle w:val="1"/>
        <w:jc w:val="both"/>
      </w:pPr>
      <w:r w:rsidRPr="00CD0893">
        <w:rPr>
          <w:iCs/>
        </w:rPr>
        <w:t>Статья 4</w:t>
      </w:r>
      <w:r w:rsidR="006E5BE2">
        <w:rPr>
          <w:iCs/>
        </w:rPr>
        <w:t>5</w:t>
      </w:r>
      <w:r w:rsidRPr="00CD0893">
        <w:rPr>
          <w:iCs/>
        </w:rPr>
        <w:t xml:space="preserve">.5.  </w:t>
      </w:r>
      <w:r w:rsidRPr="00CD0893">
        <w:t>Градостроительные регламенты. Зоны сельскохозяйственного использования.</w:t>
      </w:r>
      <w:bookmarkEnd w:id="29"/>
    </w:p>
    <w:p w:rsidR="008D7BEA" w:rsidRPr="0023503D" w:rsidRDefault="00917668" w:rsidP="001B7457">
      <w:pPr>
        <w:spacing w:before="240" w:line="240" w:lineRule="auto"/>
        <w:ind w:firstLine="851"/>
        <w:rPr>
          <w:rFonts w:ascii="Times New Roman" w:hAnsi="Times New Roman" w:cs="Times New Roman"/>
          <w:b/>
          <w:sz w:val="24"/>
          <w:szCs w:val="24"/>
          <w:u w:val="single"/>
        </w:rPr>
      </w:pPr>
      <w:r w:rsidRPr="0023503D">
        <w:rPr>
          <w:rFonts w:ascii="Times New Roman" w:hAnsi="Times New Roman" w:cs="Times New Roman"/>
          <w:b/>
          <w:sz w:val="24"/>
          <w:szCs w:val="24"/>
          <w:u w:val="single"/>
        </w:rPr>
        <w:t>СХ</w:t>
      </w:r>
      <w:r w:rsidR="00EC61CC">
        <w:rPr>
          <w:rFonts w:ascii="Times New Roman" w:hAnsi="Times New Roman" w:cs="Times New Roman"/>
          <w:b/>
          <w:sz w:val="24"/>
          <w:szCs w:val="24"/>
          <w:u w:val="single"/>
        </w:rPr>
        <w:t>-1</w:t>
      </w:r>
      <w:r w:rsidR="008D7BEA" w:rsidRPr="0023503D">
        <w:rPr>
          <w:rFonts w:ascii="Times New Roman" w:hAnsi="Times New Roman" w:cs="Times New Roman"/>
          <w:b/>
          <w:sz w:val="24"/>
          <w:szCs w:val="24"/>
          <w:u w:val="single"/>
        </w:rPr>
        <w:t>.</w:t>
      </w:r>
      <w:r w:rsidR="008D7BEA" w:rsidRPr="0023503D">
        <w:rPr>
          <w:rFonts w:ascii="Times New Roman" w:eastAsia="Times New Roman" w:hAnsi="Times New Roman" w:cs="Times New Roman"/>
          <w:b/>
          <w:sz w:val="24"/>
          <w:szCs w:val="24"/>
          <w:u w:val="single"/>
        </w:rPr>
        <w:t xml:space="preserve"> </w:t>
      </w:r>
      <w:r w:rsidR="008D7BEA" w:rsidRPr="0023503D">
        <w:rPr>
          <w:rFonts w:ascii="Times New Roman" w:hAnsi="Times New Roman" w:cs="Times New Roman"/>
          <w:b/>
          <w:sz w:val="24"/>
          <w:szCs w:val="24"/>
          <w:u w:val="single"/>
        </w:rPr>
        <w:t xml:space="preserve"> </w:t>
      </w:r>
      <w:r w:rsidR="005D7BFE" w:rsidRPr="005D7BFE">
        <w:rPr>
          <w:rFonts w:ascii="Times New Roman" w:hAnsi="Times New Roman" w:cs="Times New Roman"/>
          <w:b/>
          <w:sz w:val="24"/>
          <w:szCs w:val="24"/>
          <w:u w:val="single"/>
        </w:rPr>
        <w:t>Зона сельскохозяйственных угодий и животноводства</w:t>
      </w:r>
      <w:r w:rsidR="009B06DD" w:rsidRPr="0023503D">
        <w:rPr>
          <w:rFonts w:ascii="Times New Roman" w:hAnsi="Times New Roman" w:cs="Times New Roman"/>
          <w:b/>
          <w:sz w:val="24"/>
          <w:szCs w:val="24"/>
          <w:u w:val="single"/>
        </w:rPr>
        <w:t>.</w:t>
      </w:r>
    </w:p>
    <w:p w:rsidR="007C17AF" w:rsidRDefault="00917668" w:rsidP="007C17AF">
      <w:pPr>
        <w:spacing w:after="0" w:line="240" w:lineRule="auto"/>
        <w:ind w:firstLine="851"/>
        <w:jc w:val="both"/>
        <w:rPr>
          <w:rFonts w:ascii="Times New Roman" w:hAnsi="Times New Roman" w:cs="Times New Roman"/>
          <w:sz w:val="24"/>
          <w:szCs w:val="24"/>
        </w:rPr>
      </w:pPr>
      <w:r w:rsidRPr="007C17AF">
        <w:rPr>
          <w:rFonts w:ascii="Times New Roman" w:hAnsi="Times New Roman" w:cs="Times New Roman"/>
          <w:sz w:val="24"/>
          <w:szCs w:val="24"/>
        </w:rPr>
        <w:t>Зона СХ</w:t>
      </w:r>
      <w:r w:rsidR="0060395C" w:rsidRPr="007C17AF">
        <w:rPr>
          <w:rFonts w:ascii="Times New Roman" w:hAnsi="Times New Roman" w:cs="Times New Roman"/>
          <w:sz w:val="24"/>
          <w:szCs w:val="24"/>
        </w:rPr>
        <w:t>-1 предназначена</w:t>
      </w:r>
      <w:r w:rsidR="008D7BEA" w:rsidRPr="007C17AF">
        <w:rPr>
          <w:rFonts w:ascii="Times New Roman" w:hAnsi="Times New Roman" w:cs="Times New Roman"/>
          <w:sz w:val="24"/>
          <w:szCs w:val="24"/>
        </w:rPr>
        <w:t xml:space="preserve">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w:t>
      </w:r>
      <w:r w:rsidR="00754C62" w:rsidRPr="007C17AF">
        <w:rPr>
          <w:rFonts w:ascii="Times New Roman" w:hAnsi="Times New Roman" w:cs="Times New Roman"/>
          <w:sz w:val="24"/>
          <w:szCs w:val="24"/>
        </w:rPr>
        <w:t>ми видами деятельности.</w:t>
      </w:r>
    </w:p>
    <w:p w:rsidR="007C17AF" w:rsidRDefault="001B7457" w:rsidP="007C17AF">
      <w:pPr>
        <w:spacing w:after="0" w:line="240" w:lineRule="auto"/>
        <w:ind w:firstLine="851"/>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p w:rsidR="007C17AF" w:rsidRDefault="007C17AF" w:rsidP="007C17AF">
      <w:pPr>
        <w:spacing w:after="0" w:line="240" w:lineRule="auto"/>
        <w:ind w:firstLine="851"/>
        <w:jc w:val="both"/>
        <w:rPr>
          <w:rFonts w:ascii="Times New Roman" w:eastAsia="Times New Roman" w:hAnsi="Times New Roman" w:cs="Times New Roman"/>
          <w:i/>
          <w:sz w:val="24"/>
          <w:szCs w:val="24"/>
        </w:rPr>
      </w:pPr>
      <w:r w:rsidRPr="007C17AF">
        <w:rPr>
          <w:rFonts w:ascii="Times New Roman" w:eastAsia="Times New Roman" w:hAnsi="Times New Roman" w:cs="Times New Roman"/>
          <w:i/>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eastAsia="Times New Roman" w:hAnsi="Times New Roman" w:cs="Times New Roman"/>
          <w:i/>
          <w:sz w:val="24"/>
          <w:szCs w:val="24"/>
        </w:rPr>
        <w:t>СХ</w:t>
      </w:r>
      <w:r w:rsidRPr="007C17AF">
        <w:rPr>
          <w:rFonts w:ascii="Times New Roman" w:eastAsia="Times New Roman" w:hAnsi="Times New Roman" w:cs="Times New Roman"/>
          <w:i/>
          <w:sz w:val="24"/>
          <w:szCs w:val="24"/>
        </w:rPr>
        <w:t>-1:</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113"/>
        <w:gridCol w:w="5983"/>
        <w:gridCol w:w="113"/>
        <w:gridCol w:w="1692"/>
      </w:tblGrid>
      <w:tr w:rsidR="007C17AF" w:rsidRPr="0043572F" w:rsidTr="007C17AF">
        <w:tc>
          <w:tcPr>
            <w:tcW w:w="2155" w:type="dxa"/>
            <w:tcBorders>
              <w:top w:val="single" w:sz="4" w:space="0" w:color="auto"/>
              <w:left w:val="single" w:sz="4" w:space="0" w:color="auto"/>
              <w:bottom w:val="single" w:sz="4" w:space="0" w:color="auto"/>
              <w:right w:val="single" w:sz="4" w:space="0" w:color="auto"/>
            </w:tcBorders>
          </w:tcPr>
          <w:p w:rsidR="007C17AF" w:rsidRPr="0043572F" w:rsidRDefault="007C17AF" w:rsidP="007C17AF">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Наименование вида разрешенного использования земельного участка</w:t>
            </w:r>
          </w:p>
        </w:tc>
        <w:tc>
          <w:tcPr>
            <w:tcW w:w="6096" w:type="dxa"/>
            <w:gridSpan w:val="2"/>
            <w:tcBorders>
              <w:top w:val="single" w:sz="4" w:space="0" w:color="auto"/>
              <w:left w:val="single" w:sz="4" w:space="0" w:color="auto"/>
              <w:bottom w:val="single" w:sz="4" w:space="0" w:color="auto"/>
              <w:right w:val="single" w:sz="4" w:space="0" w:color="auto"/>
            </w:tcBorders>
          </w:tcPr>
          <w:p w:rsidR="007C17AF" w:rsidRPr="0043572F" w:rsidRDefault="007C17AF" w:rsidP="007C17AF">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Описание вида разрешенного использования земельных участков и ОКС</w:t>
            </w:r>
          </w:p>
        </w:tc>
        <w:tc>
          <w:tcPr>
            <w:tcW w:w="1805" w:type="dxa"/>
            <w:gridSpan w:val="2"/>
            <w:tcBorders>
              <w:top w:val="single" w:sz="4" w:space="0" w:color="auto"/>
              <w:left w:val="single" w:sz="4" w:space="0" w:color="auto"/>
              <w:bottom w:val="single" w:sz="4" w:space="0" w:color="auto"/>
              <w:right w:val="single" w:sz="4" w:space="0" w:color="auto"/>
            </w:tcBorders>
          </w:tcPr>
          <w:p w:rsidR="007C17AF" w:rsidRPr="0043572F" w:rsidRDefault="007C17AF" w:rsidP="007C17AF">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Код (числовое обозначение) вида разрешенного использования земельного участка</w:t>
            </w:r>
          </w:p>
        </w:tc>
      </w:tr>
      <w:tr w:rsidR="007C17AF" w:rsidRPr="0043572F" w:rsidTr="007C17AF">
        <w:tc>
          <w:tcPr>
            <w:tcW w:w="10056" w:type="dxa"/>
            <w:gridSpan w:val="5"/>
            <w:tcBorders>
              <w:top w:val="single" w:sz="4" w:space="0" w:color="auto"/>
              <w:left w:val="single" w:sz="4" w:space="0" w:color="auto"/>
              <w:bottom w:val="single" w:sz="4" w:space="0" w:color="auto"/>
            </w:tcBorders>
          </w:tcPr>
          <w:p w:rsidR="007C17AF" w:rsidRPr="00CC6A85" w:rsidRDefault="007C17AF" w:rsidP="007C17AF">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CC6A85">
              <w:rPr>
                <w:rFonts w:ascii="Times New Roman" w:eastAsia="Times New Roman" w:hAnsi="Times New Roman" w:cs="Times New Roman"/>
                <w:b/>
                <w:sz w:val="24"/>
                <w:szCs w:val="24"/>
                <w:lang w:eastAsia="en-US"/>
              </w:rPr>
              <w:t>1. Основные виды разрешенного использования</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38" w:name="sub_1012"/>
            <w:r w:rsidRPr="005342CD">
              <w:t xml:space="preserve">Выращивание зерновых и иных </w:t>
            </w:r>
            <w:r w:rsidRPr="005342CD">
              <w:lastRenderedPageBreak/>
              <w:t>сельскохозяйственных культур</w:t>
            </w:r>
            <w:bookmarkEnd w:id="38"/>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lastRenderedPageBreak/>
              <w:t xml:space="preserve">Осуществление хозяйственной деятельности на сельскохозяйственных угодьях, связанной с </w:t>
            </w:r>
            <w:r w:rsidRPr="005342CD">
              <w:lastRenderedPageBreak/>
              <w:t>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lastRenderedPageBreak/>
              <w:t>1.2</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39" w:name="sub_1013"/>
            <w:r w:rsidRPr="005342CD">
              <w:lastRenderedPageBreak/>
              <w:t>Овощеводство</w:t>
            </w:r>
            <w:bookmarkEnd w:id="39"/>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1.3</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40" w:name="sub_1014"/>
            <w:r w:rsidRPr="005342CD">
              <w:t>Выращивание тонизирующих, лекарственных, цветочных культур</w:t>
            </w:r>
            <w:bookmarkEnd w:id="40"/>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1.4</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41" w:name="sub_1015"/>
            <w:r w:rsidRPr="005342CD">
              <w:t>Садоводство</w:t>
            </w:r>
            <w:bookmarkEnd w:id="41"/>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1.5</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42" w:name="sub_1016"/>
            <w:r w:rsidRPr="005342CD">
              <w:t>Выращивание льна и конопли</w:t>
            </w:r>
            <w:bookmarkEnd w:id="42"/>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хозяйственной деятельности, в том числе на сельскохозяйственных угодьях, связанной с выращиванием льна, конопли</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1.6</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Default="007C17AF" w:rsidP="007C17AF">
            <w:pPr>
              <w:pStyle w:val="af2"/>
            </w:pPr>
            <w:r>
              <w:t>Животноводство</w:t>
            </w:r>
          </w:p>
        </w:tc>
        <w:tc>
          <w:tcPr>
            <w:tcW w:w="6096" w:type="dxa"/>
            <w:gridSpan w:val="2"/>
            <w:tcBorders>
              <w:top w:val="single" w:sz="4" w:space="0" w:color="auto"/>
              <w:left w:val="single" w:sz="4" w:space="0" w:color="auto"/>
              <w:bottom w:val="single" w:sz="4" w:space="0" w:color="auto"/>
              <w:right w:val="single" w:sz="4" w:space="0" w:color="auto"/>
            </w:tcBorders>
          </w:tcPr>
          <w:p w:rsidR="007C17AF" w:rsidRDefault="007C17AF" w:rsidP="007C17AF">
            <w:pPr>
              <w:pStyle w:val="af2"/>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C17AF" w:rsidRDefault="007C17AF" w:rsidP="007C17AF">
            <w:pPr>
              <w:pStyle w:val="af2"/>
            </w:pPr>
            <w: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Pr>
                  <w:rStyle w:val="af4"/>
                  <w:rFonts w:cs="Arial"/>
                </w:rPr>
                <w:t>кодами 1.8-1.11</w:t>
              </w:r>
            </w:hyperlink>
          </w:p>
        </w:tc>
        <w:tc>
          <w:tcPr>
            <w:tcW w:w="1692" w:type="dxa"/>
            <w:tcBorders>
              <w:top w:val="single" w:sz="4" w:space="0" w:color="auto"/>
              <w:left w:val="single" w:sz="4" w:space="0" w:color="auto"/>
              <w:bottom w:val="single" w:sz="4" w:space="0" w:color="auto"/>
            </w:tcBorders>
          </w:tcPr>
          <w:p w:rsidR="007C17AF" w:rsidRDefault="007C17AF" w:rsidP="007C17AF">
            <w:pPr>
              <w:pStyle w:val="af2"/>
              <w:jc w:val="center"/>
            </w:pPr>
            <w:r>
              <w:t>1.7</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43" w:name="sub_1018"/>
            <w:r w:rsidRPr="005342CD">
              <w:t>Скотоводство</w:t>
            </w:r>
            <w:bookmarkEnd w:id="43"/>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C17AF" w:rsidRPr="005342CD" w:rsidRDefault="007C17AF" w:rsidP="007C17AF">
            <w:pPr>
              <w:pStyle w:val="af2"/>
            </w:pPr>
            <w:r w:rsidRPr="005342CD">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1.8</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44" w:name="sub_1019"/>
            <w:r w:rsidRPr="005342CD">
              <w:t>Звероводство</w:t>
            </w:r>
            <w:bookmarkEnd w:id="44"/>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хозяйственной деятельности, связанной с разведением в неволе ценных пушных зверей;</w:t>
            </w:r>
          </w:p>
          <w:p w:rsidR="007C17AF" w:rsidRPr="005342CD" w:rsidRDefault="007C17AF" w:rsidP="007C17AF">
            <w:pPr>
              <w:pStyle w:val="af2"/>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7C17AF" w:rsidRPr="005342CD" w:rsidRDefault="007C17AF" w:rsidP="007C17AF">
            <w:pPr>
              <w:pStyle w:val="af2"/>
            </w:pP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1.9</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45" w:name="sub_110"/>
            <w:r w:rsidRPr="005342CD">
              <w:t>Птицеводство</w:t>
            </w:r>
            <w:bookmarkEnd w:id="45"/>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 xml:space="preserve">Осуществление хозяйственной деятельности, связанной с </w:t>
            </w:r>
            <w:r w:rsidRPr="005342CD">
              <w:lastRenderedPageBreak/>
              <w:t>разведением домашних пород птиц, в том числе водоплавающих;</w:t>
            </w:r>
            <w:r>
              <w:t xml:space="preserve"> </w:t>
            </w:r>
            <w:r w:rsidRPr="005342CD">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t xml:space="preserve"> </w:t>
            </w: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lastRenderedPageBreak/>
              <w:t>1.10</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46" w:name="sub_112"/>
            <w:r w:rsidRPr="005342CD">
              <w:lastRenderedPageBreak/>
              <w:t>Пчеловодство</w:t>
            </w:r>
            <w:bookmarkEnd w:id="46"/>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t xml:space="preserve"> </w:t>
            </w:r>
            <w:r w:rsidRPr="005342CD">
              <w:t>размещение ульев, иных объектов и оборудования, необходимого для пчеловодства и разведениях иных полезных насекомых;</w:t>
            </w:r>
            <w:r>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1.12</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47" w:name="sub_113"/>
            <w:r w:rsidRPr="005342CD">
              <w:t>Рыбоводство</w:t>
            </w:r>
            <w:bookmarkEnd w:id="47"/>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1.13</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48" w:name="sub_10114"/>
            <w:r w:rsidRPr="005342CD">
              <w:t>Научное обеспечение сельского хозяйства</w:t>
            </w:r>
            <w:bookmarkEnd w:id="48"/>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1.14</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49" w:name="sub_10116"/>
            <w:r w:rsidRPr="005342CD">
              <w:t>Ведение личного подсобного хозяйства на полевых участках</w:t>
            </w:r>
            <w:bookmarkEnd w:id="49"/>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1.16</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50" w:name="sub_10117"/>
            <w:r w:rsidRPr="005342CD">
              <w:t>Питомники</w:t>
            </w:r>
            <w:bookmarkEnd w:id="50"/>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t xml:space="preserve"> </w:t>
            </w:r>
            <w:r w:rsidRPr="005342CD">
              <w:t>размещение сооружений,</w:t>
            </w:r>
            <w:r>
              <w:t xml:space="preserve"> </w:t>
            </w:r>
            <w:r w:rsidRPr="005342CD">
              <w:t>необходимых для указанных видов</w:t>
            </w:r>
            <w:r>
              <w:t xml:space="preserve"> </w:t>
            </w:r>
            <w:r w:rsidRPr="005342CD">
              <w:t>сельскохозяйственного производства</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1.17</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Резервные леса</w:t>
            </w:r>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Деятельность, связанная с охраной лесов</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10.4</w:t>
            </w:r>
          </w:p>
        </w:tc>
      </w:tr>
      <w:tr w:rsidR="007C17AF" w:rsidRPr="00CC6A85" w:rsidTr="007C17AF">
        <w:tc>
          <w:tcPr>
            <w:tcW w:w="10056" w:type="dxa"/>
            <w:gridSpan w:val="5"/>
            <w:tcBorders>
              <w:top w:val="single" w:sz="4" w:space="0" w:color="auto"/>
              <w:bottom w:val="single" w:sz="4" w:space="0" w:color="auto"/>
            </w:tcBorders>
          </w:tcPr>
          <w:p w:rsidR="007C17AF" w:rsidRPr="00CC6A85" w:rsidRDefault="007C17AF" w:rsidP="007C17AF">
            <w:pPr>
              <w:widowControl w:val="0"/>
              <w:autoSpaceDE w:val="0"/>
              <w:autoSpaceDN w:val="0"/>
              <w:adjustRightInd w:val="0"/>
              <w:spacing w:after="0" w:line="240" w:lineRule="auto"/>
              <w:ind w:left="1770" w:right="-108"/>
              <w:rPr>
                <w:rFonts w:ascii="Times New Roman" w:eastAsia="Times New Roman" w:hAnsi="Times New Roman" w:cs="Times New Roman"/>
                <w:b/>
                <w:sz w:val="24"/>
                <w:szCs w:val="24"/>
              </w:rPr>
            </w:pPr>
            <w:r w:rsidRPr="00CC6A85">
              <w:rPr>
                <w:rFonts w:ascii="Times New Roman" w:eastAsia="Times New Roman" w:hAnsi="Times New Roman" w:cs="Times New Roman"/>
                <w:b/>
                <w:sz w:val="24"/>
                <w:szCs w:val="24"/>
              </w:rPr>
              <w:t xml:space="preserve">2.Условно разрешенные виды использования </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51" w:name="sub_10115"/>
            <w:r w:rsidRPr="005342CD">
              <w:t>Хранение и переработка</w:t>
            </w:r>
            <w:bookmarkEnd w:id="51"/>
          </w:p>
          <w:p w:rsidR="007C17AF" w:rsidRPr="005342CD" w:rsidRDefault="007C17AF" w:rsidP="007C17AF">
            <w:pPr>
              <w:pStyle w:val="af2"/>
              <w:jc w:val="left"/>
            </w:pPr>
            <w:r w:rsidRPr="005342CD">
              <w:t>сельскохозяйственной</w:t>
            </w:r>
          </w:p>
          <w:p w:rsidR="007C17AF" w:rsidRPr="005342CD" w:rsidRDefault="007C17AF" w:rsidP="007C17AF">
            <w:pPr>
              <w:pStyle w:val="af2"/>
              <w:jc w:val="left"/>
            </w:pPr>
            <w:r w:rsidRPr="005342CD">
              <w:t>продукции</w:t>
            </w:r>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1.15</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52" w:name="sub_10118"/>
            <w:r w:rsidRPr="005342CD">
              <w:t>Обеспечение</w:t>
            </w:r>
            <w:bookmarkEnd w:id="52"/>
          </w:p>
          <w:p w:rsidR="007C17AF" w:rsidRPr="005342CD" w:rsidRDefault="007C17AF" w:rsidP="007C17AF">
            <w:pPr>
              <w:pStyle w:val="af2"/>
              <w:jc w:val="left"/>
            </w:pPr>
            <w:r w:rsidRPr="005342CD">
              <w:t>сельскохозяйственного</w:t>
            </w:r>
          </w:p>
          <w:p w:rsidR="007C17AF" w:rsidRPr="005342CD" w:rsidRDefault="007C17AF" w:rsidP="007C17AF">
            <w:pPr>
              <w:pStyle w:val="af2"/>
              <w:jc w:val="left"/>
            </w:pPr>
            <w:r w:rsidRPr="005342CD">
              <w:t>производства</w:t>
            </w:r>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1.18</w:t>
            </w:r>
          </w:p>
        </w:tc>
      </w:tr>
    </w:tbl>
    <w:p w:rsidR="007C17AF" w:rsidRPr="007C17AF" w:rsidRDefault="007C17AF" w:rsidP="007C17AF">
      <w:pPr>
        <w:pStyle w:val="a3"/>
        <w:spacing w:after="0" w:line="240" w:lineRule="auto"/>
        <w:ind w:left="0" w:firstLine="851"/>
        <w:jc w:val="center"/>
        <w:rPr>
          <w:rFonts w:ascii="Times New Roman" w:hAnsi="Times New Roman" w:cs="Times New Roman"/>
          <w:b/>
          <w:i/>
          <w:sz w:val="24"/>
          <w:szCs w:val="24"/>
        </w:rPr>
      </w:pPr>
      <w:r w:rsidRPr="007C17AF">
        <w:rPr>
          <w:rFonts w:ascii="Times New Roman" w:hAnsi="Times New Roman" w:cs="Times New Roman"/>
          <w:b/>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2. Предельное количество этажей зданий, строений, сооружений - не выше 3-х надземных этажей.</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Для объектов, включенных в вид разрешенного использования с кодами 1.16 не подлежит установлению.</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7C17A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01"/>
        <w:tblW w:w="9889" w:type="dxa"/>
        <w:tblBorders>
          <w:top w:val="single" w:sz="6" w:space="0" w:color="000000"/>
          <w:left w:val="single" w:sz="6" w:space="0" w:color="000000"/>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7C17AF" w:rsidRPr="007C17AF" w:rsidTr="007C17AF">
        <w:trPr>
          <w:trHeight w:val="1243"/>
        </w:trPr>
        <w:tc>
          <w:tcPr>
            <w:tcW w:w="2472" w:type="dxa"/>
          </w:tcPr>
          <w:p w:rsidR="007C17AF" w:rsidRPr="007C17AF" w:rsidRDefault="007C17AF" w:rsidP="007C17AF">
            <w:pPr>
              <w:tabs>
                <w:tab w:val="left" w:pos="1620"/>
              </w:tabs>
              <w:ind w:right="-1"/>
              <w:jc w:val="center"/>
              <w:rPr>
                <w:rFonts w:eastAsia="Times New Roman"/>
                <w:b/>
                <w:sz w:val="24"/>
                <w:szCs w:val="24"/>
              </w:rPr>
            </w:pPr>
            <w:r w:rsidRPr="007C17AF">
              <w:rPr>
                <w:rFonts w:eastAsia="Times New Roman"/>
                <w:b/>
                <w:sz w:val="24"/>
                <w:szCs w:val="24"/>
              </w:rPr>
              <w:t>Код (числовое обозначение) вида разрешенного использования земельного участка</w:t>
            </w:r>
          </w:p>
        </w:tc>
        <w:tc>
          <w:tcPr>
            <w:tcW w:w="2472" w:type="dxa"/>
          </w:tcPr>
          <w:p w:rsidR="007C17AF" w:rsidRPr="007C17AF" w:rsidRDefault="007C17AF" w:rsidP="007C17AF">
            <w:pPr>
              <w:tabs>
                <w:tab w:val="left" w:pos="1620"/>
              </w:tabs>
              <w:ind w:right="-1"/>
              <w:jc w:val="center"/>
              <w:rPr>
                <w:rFonts w:eastAsia="Times New Roman"/>
                <w:b/>
                <w:sz w:val="24"/>
                <w:szCs w:val="24"/>
              </w:rPr>
            </w:pPr>
            <w:r w:rsidRPr="007C17AF">
              <w:rPr>
                <w:rFonts w:eastAsia="Times New Roman"/>
                <w:b/>
                <w:sz w:val="24"/>
                <w:szCs w:val="24"/>
              </w:rPr>
              <w:t>Минимальная площадь земельных участков, кв. м</w:t>
            </w:r>
          </w:p>
        </w:tc>
        <w:tc>
          <w:tcPr>
            <w:tcW w:w="2472" w:type="dxa"/>
          </w:tcPr>
          <w:p w:rsidR="007C17AF" w:rsidRPr="007C17AF" w:rsidRDefault="007C17AF" w:rsidP="007C17AF">
            <w:pPr>
              <w:tabs>
                <w:tab w:val="left" w:pos="1620"/>
              </w:tabs>
              <w:ind w:right="-1"/>
              <w:jc w:val="center"/>
              <w:rPr>
                <w:rFonts w:eastAsia="Times New Roman"/>
                <w:b/>
                <w:sz w:val="24"/>
                <w:szCs w:val="24"/>
              </w:rPr>
            </w:pPr>
            <w:r w:rsidRPr="007C17AF">
              <w:rPr>
                <w:rFonts w:eastAsia="Times New Roman"/>
                <w:b/>
                <w:sz w:val="24"/>
                <w:szCs w:val="24"/>
              </w:rPr>
              <w:t xml:space="preserve">Максимальная площадь земельных участков, кв. м </w:t>
            </w:r>
          </w:p>
        </w:tc>
        <w:tc>
          <w:tcPr>
            <w:tcW w:w="2473" w:type="dxa"/>
          </w:tcPr>
          <w:p w:rsidR="007C17AF" w:rsidRPr="007C17AF" w:rsidRDefault="007C17AF" w:rsidP="007C17AF">
            <w:pPr>
              <w:tabs>
                <w:tab w:val="left" w:pos="1620"/>
              </w:tabs>
              <w:ind w:right="-1"/>
              <w:jc w:val="center"/>
              <w:rPr>
                <w:rFonts w:eastAsia="Times New Roman"/>
                <w:b/>
                <w:sz w:val="24"/>
                <w:szCs w:val="24"/>
              </w:rPr>
            </w:pPr>
            <w:r w:rsidRPr="007C17AF">
              <w:rPr>
                <w:rFonts w:eastAsia="Times New Roman"/>
                <w:b/>
                <w:sz w:val="24"/>
                <w:szCs w:val="24"/>
              </w:rPr>
              <w:t>Максимальный процент застройки в границах земельного участка, %</w:t>
            </w:r>
          </w:p>
        </w:tc>
      </w:tr>
    </w:tbl>
    <w:tbl>
      <w:tblPr>
        <w:tblStyle w:val="120"/>
        <w:tblW w:w="9889" w:type="dxa"/>
        <w:tblInd w:w="3" w:type="dxa"/>
        <w:tblLook w:val="04A0" w:firstRow="1" w:lastRow="0" w:firstColumn="1" w:lastColumn="0" w:noHBand="0" w:noVBand="1"/>
      </w:tblPr>
      <w:tblGrid>
        <w:gridCol w:w="2472"/>
        <w:gridCol w:w="2472"/>
        <w:gridCol w:w="2472"/>
        <w:gridCol w:w="2473"/>
      </w:tblGrid>
      <w:tr w:rsidR="007C17AF" w:rsidRPr="007C17AF" w:rsidTr="007C17AF">
        <w:trPr>
          <w:trHeight w:val="80"/>
        </w:trPr>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rPr>
              <w:t>1.2</w:t>
            </w:r>
          </w:p>
        </w:tc>
        <w:tc>
          <w:tcPr>
            <w:tcW w:w="2472" w:type="dxa"/>
            <w:tcBorders>
              <w:top w:val="single" w:sz="4" w:space="0" w:color="auto"/>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1.3</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1.4</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1.5</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1500</w:t>
            </w:r>
            <w:r w:rsidRPr="007C17A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rPr>
          <w:trHeight w:val="80"/>
        </w:trPr>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rPr>
              <w:t>1.6</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rPr>
          <w:trHeight w:val="80"/>
        </w:trPr>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rPr>
              <w:t>1.7</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c>
          <w:tcPr>
            <w:tcW w:w="2472" w:type="dxa"/>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1.8</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c>
          <w:tcPr>
            <w:tcW w:w="2472" w:type="dxa"/>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1.9</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c>
          <w:tcPr>
            <w:tcW w:w="2472" w:type="dxa"/>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1.10</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c>
          <w:tcPr>
            <w:tcW w:w="2472" w:type="dxa"/>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1.12</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20</w:t>
            </w:r>
          </w:p>
        </w:tc>
      </w:tr>
      <w:tr w:rsidR="007C17AF" w:rsidRPr="007C17AF" w:rsidTr="007C17AF">
        <w:tc>
          <w:tcPr>
            <w:tcW w:w="2472" w:type="dxa"/>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1.13</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rPr>
          <w:trHeight w:val="80"/>
        </w:trPr>
        <w:tc>
          <w:tcPr>
            <w:tcW w:w="2472" w:type="dxa"/>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1.14</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20</w:t>
            </w:r>
          </w:p>
        </w:tc>
      </w:tr>
      <w:tr w:rsidR="007C17AF" w:rsidRPr="007C17AF" w:rsidTr="007C17AF">
        <w:tc>
          <w:tcPr>
            <w:tcW w:w="2472" w:type="dxa"/>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1.15</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60</w:t>
            </w:r>
            <w:r w:rsidRPr="007C17AF">
              <w:rPr>
                <w:rFonts w:eastAsia="Times New Roman"/>
                <w:sz w:val="24"/>
                <w:szCs w:val="24"/>
                <w:vertAlign w:val="superscript"/>
                <w:lang w:eastAsia="en-US"/>
              </w:rPr>
              <w:t>4</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60</w:t>
            </w:r>
          </w:p>
        </w:tc>
      </w:tr>
      <w:tr w:rsidR="007C17AF" w:rsidRPr="007C17AF" w:rsidTr="007C17AF">
        <w:trPr>
          <w:trHeight w:val="80"/>
        </w:trPr>
        <w:tc>
          <w:tcPr>
            <w:tcW w:w="2472" w:type="dxa"/>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1.16</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r>
      <w:tr w:rsidR="007C17AF" w:rsidRPr="007C17AF" w:rsidTr="007C17AF">
        <w:tc>
          <w:tcPr>
            <w:tcW w:w="2472" w:type="dxa"/>
            <w:tcBorders>
              <w:bottom w:val="single" w:sz="4" w:space="0" w:color="auto"/>
            </w:tcBorders>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1.17</w:t>
            </w:r>
          </w:p>
        </w:tc>
        <w:tc>
          <w:tcPr>
            <w:tcW w:w="2472" w:type="dxa"/>
            <w:tcBorders>
              <w:bottom w:val="single" w:sz="4" w:space="0" w:color="auto"/>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Borders>
              <w:bottom w:val="single" w:sz="4" w:space="0" w:color="auto"/>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3" w:type="dxa"/>
            <w:tcBorders>
              <w:bottom w:val="single" w:sz="4" w:space="0" w:color="auto"/>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r>
      <w:tr w:rsidR="007C17AF" w:rsidRPr="007C17AF" w:rsidTr="007C17AF">
        <w:tc>
          <w:tcPr>
            <w:tcW w:w="2472" w:type="dxa"/>
            <w:tcBorders>
              <w:bottom w:val="single" w:sz="4" w:space="0" w:color="auto"/>
            </w:tcBorders>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1.18</w:t>
            </w:r>
          </w:p>
        </w:tc>
        <w:tc>
          <w:tcPr>
            <w:tcW w:w="2472" w:type="dxa"/>
            <w:tcBorders>
              <w:bottom w:val="single" w:sz="4" w:space="0" w:color="auto"/>
            </w:tcBorders>
          </w:tcPr>
          <w:p w:rsidR="007C17AF" w:rsidRPr="007C17AF" w:rsidRDefault="007C17AF" w:rsidP="007C17AF">
            <w:pPr>
              <w:tabs>
                <w:tab w:val="left" w:pos="1620"/>
              </w:tabs>
              <w:ind w:right="-1"/>
              <w:jc w:val="center"/>
              <w:rPr>
                <w:rFonts w:eastAsia="Times New Roman"/>
                <w:i/>
                <w:sz w:val="24"/>
                <w:szCs w:val="24"/>
                <w:vertAlign w:val="superscript"/>
                <w:lang w:eastAsia="en-US"/>
              </w:rPr>
            </w:pPr>
            <w:r w:rsidRPr="007C17AF">
              <w:rPr>
                <w:rFonts w:eastAsia="Times New Roman"/>
                <w:sz w:val="24"/>
                <w:szCs w:val="24"/>
                <w:lang w:eastAsia="en-US"/>
              </w:rPr>
              <w:t>18</w:t>
            </w:r>
            <w:r w:rsidRPr="007C17AF">
              <w:rPr>
                <w:rFonts w:eastAsia="Times New Roman"/>
                <w:sz w:val="24"/>
                <w:szCs w:val="24"/>
                <w:vertAlign w:val="superscript"/>
                <w:lang w:eastAsia="en-US"/>
              </w:rPr>
              <w:t>2</w:t>
            </w:r>
          </w:p>
        </w:tc>
        <w:tc>
          <w:tcPr>
            <w:tcW w:w="2472" w:type="dxa"/>
            <w:tcBorders>
              <w:bottom w:val="single" w:sz="4" w:space="0" w:color="auto"/>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3" w:type="dxa"/>
            <w:tcBorders>
              <w:bottom w:val="single" w:sz="4" w:space="0" w:color="auto"/>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60</w:t>
            </w:r>
          </w:p>
        </w:tc>
      </w:tr>
    </w:tbl>
    <w:tbl>
      <w:tblPr>
        <w:tblStyle w:val="301"/>
        <w:tblW w:w="9889" w:type="dxa"/>
        <w:tblLook w:val="04A0" w:firstRow="1" w:lastRow="0" w:firstColumn="1" w:lastColumn="0" w:noHBand="0" w:noVBand="1"/>
      </w:tblPr>
      <w:tblGrid>
        <w:gridCol w:w="2472"/>
        <w:gridCol w:w="2472"/>
        <w:gridCol w:w="2472"/>
        <w:gridCol w:w="2473"/>
      </w:tblGrid>
      <w:tr w:rsidR="007C17AF" w:rsidRPr="007C17AF" w:rsidTr="007C17AF">
        <w:tc>
          <w:tcPr>
            <w:tcW w:w="2472" w:type="dxa"/>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10.4</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r>
      <w:tr w:rsidR="007C17AF" w:rsidRPr="007C17AF" w:rsidTr="007C17AF">
        <w:tc>
          <w:tcPr>
            <w:tcW w:w="9889" w:type="dxa"/>
            <w:gridSpan w:val="4"/>
            <w:tcBorders>
              <w:top w:val="single" w:sz="4" w:space="0" w:color="auto"/>
              <w:left w:val="single" w:sz="4" w:space="0" w:color="auto"/>
              <w:bottom w:val="single" w:sz="4" w:space="0" w:color="auto"/>
              <w:right w:val="single" w:sz="6" w:space="0" w:color="000000"/>
            </w:tcBorders>
          </w:tcPr>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Примечания:</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vertAlign w:val="superscript"/>
              </w:rPr>
              <w:t xml:space="preserve">1 </w:t>
            </w:r>
            <w:r w:rsidRPr="007C17AF">
              <w:rPr>
                <w:rFonts w:eastAsia="Times New Roman"/>
                <w:sz w:val="24"/>
                <w:szCs w:val="24"/>
              </w:rPr>
              <w:t>Размеры земельных участков объектов принимать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vertAlign w:val="superscript"/>
              </w:rPr>
              <w:t>2</w:t>
            </w:r>
            <w:r w:rsidRPr="007C17AF">
              <w:rPr>
                <w:rFonts w:eastAsia="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7C17AF" w:rsidRPr="007C17AF" w:rsidRDefault="007C17AF" w:rsidP="007C17AF">
            <w:pPr>
              <w:autoSpaceDE w:val="0"/>
              <w:autoSpaceDN w:val="0"/>
              <w:adjustRightInd w:val="0"/>
              <w:ind w:firstLine="567"/>
              <w:jc w:val="both"/>
              <w:rPr>
                <w:rFonts w:eastAsia="Times New Roman"/>
                <w:sz w:val="24"/>
                <w:szCs w:val="24"/>
                <w:lang w:eastAsia="en-US"/>
              </w:rPr>
            </w:pPr>
            <w:r w:rsidRPr="007C17AF">
              <w:rPr>
                <w:rFonts w:eastAsia="Times New Roman"/>
                <w:sz w:val="24"/>
                <w:szCs w:val="24"/>
                <w:vertAlign w:val="superscript"/>
              </w:rPr>
              <w:t>3</w:t>
            </w:r>
            <w:r w:rsidRPr="007C17AF">
              <w:rPr>
                <w:rFonts w:eastAsia="Times New Roman"/>
                <w:i/>
                <w:sz w:val="24"/>
                <w:szCs w:val="24"/>
              </w:rPr>
              <w:t xml:space="preserve"> </w:t>
            </w:r>
            <w:r w:rsidRPr="007C17AF">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C17AF" w:rsidRPr="00A3767A" w:rsidRDefault="007C17AF" w:rsidP="007C17AF">
      <w:pPr>
        <w:shd w:val="clear" w:color="auto" w:fill="FFFFFF"/>
        <w:contextualSpacing/>
        <w:rPr>
          <w:color w:val="17365D" w:themeColor="text2" w:themeShade="BF"/>
        </w:rPr>
      </w:pPr>
      <w:r w:rsidRPr="00A3767A">
        <w:rPr>
          <w:color w:val="17365D" w:themeColor="text2" w:themeShade="BF"/>
        </w:rPr>
        <w:t xml:space="preserve">(в редакции решения СД Чапаевского сельсовета </w:t>
      </w:r>
      <w:r>
        <w:rPr>
          <w:color w:val="17365D" w:themeColor="text2" w:themeShade="BF"/>
        </w:rPr>
        <w:t>от 13.04.2018</w:t>
      </w:r>
      <w:r w:rsidRPr="00A3767A">
        <w:rPr>
          <w:color w:val="17365D" w:themeColor="text2" w:themeShade="BF"/>
        </w:rPr>
        <w:t>г.</w:t>
      </w:r>
      <w:r>
        <w:rPr>
          <w:color w:val="17365D" w:themeColor="text2" w:themeShade="BF"/>
        </w:rPr>
        <w:t xml:space="preserve"> №153</w:t>
      </w:r>
      <w:r w:rsidRPr="00A3767A">
        <w:rPr>
          <w:color w:val="17365D" w:themeColor="text2" w:themeShade="BF"/>
        </w:rPr>
        <w:t>)</w:t>
      </w:r>
    </w:p>
    <w:p w:rsidR="00C10999" w:rsidRDefault="00C10999" w:rsidP="001B7457">
      <w:pPr>
        <w:pStyle w:val="1"/>
      </w:pPr>
      <w:bookmarkStart w:id="53" w:name="_Toc480896188"/>
      <w:r w:rsidRPr="00CD0893">
        <w:lastRenderedPageBreak/>
        <w:t>Статья 4</w:t>
      </w:r>
      <w:r w:rsidR="006E5BE2">
        <w:t>5</w:t>
      </w:r>
      <w:r w:rsidRPr="00CD0893">
        <w:t>.6. Градостроительные регламенты. Рекреационные зоны.</w:t>
      </w:r>
      <w:bookmarkEnd w:id="53"/>
    </w:p>
    <w:p w:rsidR="00C10999" w:rsidRPr="001B7457" w:rsidRDefault="00C10999" w:rsidP="001B7457">
      <w:pPr>
        <w:spacing w:before="240"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1B7457">
        <w:rPr>
          <w:rFonts w:ascii="Times New Roman" w:hAnsi="Times New Roman" w:cs="Times New Roman"/>
          <w:i/>
          <w:sz w:val="24"/>
          <w:szCs w:val="24"/>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1B7457">
        <w:rPr>
          <w:rFonts w:ascii="Times New Roman" w:hAnsi="Times New Roman" w:cs="Times New Roman"/>
          <w:i/>
          <w:sz w:val="24"/>
          <w:szCs w:val="24"/>
        </w:rPr>
        <w:t xml:space="preserve">. </w:t>
      </w:r>
    </w:p>
    <w:p w:rsidR="00C10999" w:rsidRPr="001B7457" w:rsidRDefault="00C10999" w:rsidP="00490145">
      <w:pPr>
        <w:spacing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Default="00C10999" w:rsidP="00490145">
      <w:pPr>
        <w:pStyle w:val="Iniiaiieoaenonionooiii2"/>
        <w:ind w:firstLine="709"/>
        <w:rPr>
          <w:rFonts w:ascii="Times New Roman" w:hAnsi="Times New Roman"/>
          <w:i/>
          <w:iCs/>
          <w:sz w:val="24"/>
          <w:szCs w:val="24"/>
        </w:rPr>
      </w:pPr>
      <w:r w:rsidRPr="001B7457">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07320" w:rsidRDefault="00F07320" w:rsidP="00F07320">
      <w:pPr>
        <w:spacing w:before="24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w:t>
      </w:r>
      <w:r>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Рекреационная зона общего пользования</w:t>
      </w:r>
      <w:r w:rsidRPr="00CD0893">
        <w:rPr>
          <w:rFonts w:ascii="Times New Roman" w:hAnsi="Times New Roman" w:cs="Times New Roman"/>
          <w:b/>
          <w:bCs/>
          <w:sz w:val="24"/>
          <w:szCs w:val="24"/>
          <w:u w:val="single"/>
        </w:rPr>
        <w:t>.</w:t>
      </w:r>
    </w:p>
    <w:p w:rsidR="00724029" w:rsidRPr="00CD0893" w:rsidRDefault="00724029" w:rsidP="00724029">
      <w:pPr>
        <w:spacing w:after="0" w:line="240" w:lineRule="auto"/>
        <w:ind w:firstLine="851"/>
        <w:jc w:val="both"/>
        <w:rPr>
          <w:rFonts w:ascii="Times New Roman" w:hAnsi="Times New Roman" w:cs="Times New Roman"/>
          <w:b/>
          <w:bCs/>
          <w:sz w:val="24"/>
          <w:szCs w:val="24"/>
          <w:u w:val="single"/>
        </w:rPr>
      </w:pPr>
      <w:r w:rsidRPr="007C17AF">
        <w:rPr>
          <w:rFonts w:ascii="Times New Roman" w:eastAsia="Times New Roman" w:hAnsi="Times New Roman" w:cs="Times New Roman"/>
          <w:i/>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eastAsia="Times New Roman" w:hAnsi="Times New Roman" w:cs="Times New Roman"/>
          <w:i/>
          <w:sz w:val="24"/>
          <w:szCs w:val="24"/>
        </w:rPr>
        <w:t>Р</w:t>
      </w:r>
      <w:r w:rsidRPr="007C17AF">
        <w:rPr>
          <w:rFonts w:ascii="Times New Roman" w:eastAsia="Times New Roman" w:hAnsi="Times New Roman" w:cs="Times New Roman"/>
          <w:i/>
          <w:sz w:val="24"/>
          <w:szCs w:val="24"/>
        </w:rPr>
        <w:t>-1:</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9"/>
        <w:gridCol w:w="5954"/>
        <w:gridCol w:w="113"/>
        <w:gridCol w:w="1692"/>
      </w:tblGrid>
      <w:tr w:rsidR="00724029" w:rsidRPr="0043572F" w:rsidTr="006B2AA5">
        <w:tc>
          <w:tcPr>
            <w:tcW w:w="2297" w:type="dxa"/>
            <w:gridSpan w:val="2"/>
            <w:tcBorders>
              <w:top w:val="single" w:sz="4" w:space="0" w:color="auto"/>
              <w:left w:val="single" w:sz="4" w:space="0" w:color="auto"/>
              <w:bottom w:val="single" w:sz="4" w:space="0" w:color="auto"/>
              <w:right w:val="single" w:sz="4" w:space="0" w:color="auto"/>
            </w:tcBorders>
          </w:tcPr>
          <w:p w:rsidR="00724029" w:rsidRPr="0043572F" w:rsidRDefault="00724029" w:rsidP="006B2AA5">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Наименование вида разрешенного использования земельного участка</w:t>
            </w:r>
          </w:p>
        </w:tc>
        <w:tc>
          <w:tcPr>
            <w:tcW w:w="5954" w:type="dxa"/>
            <w:tcBorders>
              <w:top w:val="single" w:sz="4" w:space="0" w:color="auto"/>
              <w:left w:val="single" w:sz="4" w:space="0" w:color="auto"/>
              <w:bottom w:val="single" w:sz="4" w:space="0" w:color="auto"/>
              <w:right w:val="single" w:sz="4" w:space="0" w:color="auto"/>
            </w:tcBorders>
          </w:tcPr>
          <w:p w:rsidR="00724029" w:rsidRPr="0043572F" w:rsidRDefault="00724029" w:rsidP="006B2AA5">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Описание вида разрешенного использования земельных участков и ОКС</w:t>
            </w:r>
          </w:p>
        </w:tc>
        <w:tc>
          <w:tcPr>
            <w:tcW w:w="1805" w:type="dxa"/>
            <w:gridSpan w:val="2"/>
            <w:tcBorders>
              <w:top w:val="single" w:sz="4" w:space="0" w:color="auto"/>
              <w:left w:val="single" w:sz="4" w:space="0" w:color="auto"/>
              <w:bottom w:val="single" w:sz="4" w:space="0" w:color="auto"/>
              <w:right w:val="single" w:sz="4" w:space="0" w:color="auto"/>
            </w:tcBorders>
          </w:tcPr>
          <w:p w:rsidR="00724029" w:rsidRPr="0043572F" w:rsidRDefault="00724029" w:rsidP="006B2AA5">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Код (числовое обозначение) вида разрешенного использования земельного участка</w:t>
            </w:r>
          </w:p>
        </w:tc>
      </w:tr>
      <w:tr w:rsidR="00724029" w:rsidRPr="00902973" w:rsidTr="006B2AA5">
        <w:tc>
          <w:tcPr>
            <w:tcW w:w="10056" w:type="dxa"/>
            <w:gridSpan w:val="5"/>
            <w:tcBorders>
              <w:top w:val="single" w:sz="4" w:space="0" w:color="auto"/>
              <w:left w:val="single" w:sz="4" w:space="0" w:color="auto"/>
              <w:bottom w:val="single" w:sz="4" w:space="0" w:color="auto"/>
            </w:tcBorders>
          </w:tcPr>
          <w:p w:rsidR="00724029" w:rsidRPr="00902973" w:rsidRDefault="00724029" w:rsidP="006B2AA5">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902973">
              <w:rPr>
                <w:rFonts w:ascii="Times New Roman" w:eastAsia="Times New Roman" w:hAnsi="Times New Roman" w:cs="Times New Roman"/>
                <w:b/>
                <w:sz w:val="24"/>
                <w:szCs w:val="24"/>
                <w:lang w:eastAsia="en-US"/>
              </w:rPr>
              <w:t>1. Основные виды разрешенного использования</w:t>
            </w:r>
          </w:p>
        </w:tc>
      </w:tr>
      <w:tr w:rsidR="00724029" w:rsidRPr="005342CD" w:rsidTr="006B2AA5">
        <w:trPr>
          <w:tblHeader/>
        </w:trPr>
        <w:tc>
          <w:tcPr>
            <w:tcW w:w="2268" w:type="dxa"/>
            <w:tcBorders>
              <w:top w:val="single" w:sz="4" w:space="0" w:color="auto"/>
              <w:bottom w:val="single" w:sz="4" w:space="0" w:color="auto"/>
              <w:right w:val="single" w:sz="4" w:space="0" w:color="auto"/>
            </w:tcBorders>
          </w:tcPr>
          <w:p w:rsidR="00724029" w:rsidRDefault="00724029" w:rsidP="006B2AA5">
            <w:pPr>
              <w:pStyle w:val="af2"/>
            </w:pPr>
            <w:bookmarkStart w:id="54" w:name="sub_1050"/>
            <w:r w:rsidRPr="0060395C">
              <w:t>Отдых (рекреация)</w:t>
            </w:r>
            <w:bookmarkEnd w:id="54"/>
          </w:p>
        </w:tc>
        <w:tc>
          <w:tcPr>
            <w:tcW w:w="6096" w:type="dxa"/>
            <w:gridSpan w:val="3"/>
            <w:tcBorders>
              <w:top w:val="single" w:sz="4" w:space="0" w:color="auto"/>
              <w:left w:val="single" w:sz="4" w:space="0" w:color="auto"/>
              <w:bottom w:val="single" w:sz="4" w:space="0" w:color="auto"/>
              <w:right w:val="single" w:sz="4" w:space="0" w:color="auto"/>
            </w:tcBorders>
          </w:tcPr>
          <w:p w:rsidR="00724029" w:rsidRDefault="00724029" w:rsidP="006B2AA5">
            <w:pPr>
              <w:pStyle w:val="af2"/>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24029" w:rsidRDefault="00724029" w:rsidP="006B2AA5">
            <w:pPr>
              <w:pStyle w:val="af2"/>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92" w:type="dxa"/>
            <w:tcBorders>
              <w:top w:val="single" w:sz="4" w:space="0" w:color="auto"/>
              <w:left w:val="single" w:sz="4" w:space="0" w:color="auto"/>
              <w:bottom w:val="single" w:sz="4" w:space="0" w:color="auto"/>
            </w:tcBorders>
          </w:tcPr>
          <w:p w:rsidR="00724029" w:rsidRDefault="00724029" w:rsidP="006B2AA5">
            <w:pPr>
              <w:pStyle w:val="af2"/>
              <w:jc w:val="center"/>
            </w:pPr>
            <w:r>
              <w:t>5.0</w:t>
            </w:r>
          </w:p>
        </w:tc>
      </w:tr>
      <w:tr w:rsidR="00724029" w:rsidRPr="005342CD" w:rsidTr="006B2AA5">
        <w:tc>
          <w:tcPr>
            <w:tcW w:w="2268" w:type="dxa"/>
            <w:tcBorders>
              <w:top w:val="single" w:sz="4" w:space="0" w:color="auto"/>
              <w:bottom w:val="single" w:sz="4" w:space="0" w:color="auto"/>
              <w:right w:val="single" w:sz="4" w:space="0" w:color="auto"/>
            </w:tcBorders>
          </w:tcPr>
          <w:p w:rsidR="00724029" w:rsidRPr="005342CD" w:rsidRDefault="00724029" w:rsidP="006B2AA5">
            <w:pPr>
              <w:pStyle w:val="af2"/>
              <w:jc w:val="left"/>
            </w:pPr>
            <w:r w:rsidRPr="005342CD">
              <w:t>Спорт</w:t>
            </w:r>
          </w:p>
        </w:tc>
        <w:tc>
          <w:tcPr>
            <w:tcW w:w="6096" w:type="dxa"/>
            <w:gridSpan w:val="3"/>
            <w:tcBorders>
              <w:top w:val="single" w:sz="4" w:space="0" w:color="auto"/>
              <w:left w:val="single" w:sz="4" w:space="0" w:color="auto"/>
              <w:bottom w:val="single" w:sz="4" w:space="0" w:color="auto"/>
              <w:right w:val="single" w:sz="4" w:space="0" w:color="auto"/>
            </w:tcBorders>
          </w:tcPr>
          <w:p w:rsidR="00724029" w:rsidRPr="005342CD" w:rsidRDefault="00724029" w:rsidP="006B2AA5">
            <w:pPr>
              <w:pStyle w:val="af2"/>
            </w:pPr>
            <w:r w:rsidRPr="005342C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724029" w:rsidRPr="005342CD" w:rsidRDefault="00724029" w:rsidP="006B2AA5">
            <w:pPr>
              <w:pStyle w:val="af3"/>
            </w:pPr>
            <w:r w:rsidRPr="005342CD">
              <w:t>5.1</w:t>
            </w:r>
          </w:p>
        </w:tc>
      </w:tr>
      <w:tr w:rsidR="00724029" w:rsidRPr="005342CD" w:rsidTr="006B2AA5">
        <w:tc>
          <w:tcPr>
            <w:tcW w:w="2268" w:type="dxa"/>
            <w:tcBorders>
              <w:top w:val="single" w:sz="4" w:space="0" w:color="auto"/>
              <w:bottom w:val="single" w:sz="4" w:space="0" w:color="auto"/>
              <w:right w:val="single" w:sz="4" w:space="0" w:color="auto"/>
            </w:tcBorders>
          </w:tcPr>
          <w:p w:rsidR="00724029" w:rsidRDefault="00724029" w:rsidP="006B2AA5">
            <w:pPr>
              <w:pStyle w:val="af2"/>
            </w:pPr>
            <w:bookmarkStart w:id="55" w:name="sub_1052"/>
            <w:r>
              <w:t>Природно-познавательный туризм</w:t>
            </w:r>
            <w:bookmarkEnd w:id="55"/>
          </w:p>
        </w:tc>
        <w:tc>
          <w:tcPr>
            <w:tcW w:w="6096" w:type="dxa"/>
            <w:gridSpan w:val="3"/>
            <w:tcBorders>
              <w:top w:val="single" w:sz="4" w:space="0" w:color="auto"/>
              <w:left w:val="single" w:sz="4" w:space="0" w:color="auto"/>
              <w:bottom w:val="single" w:sz="4" w:space="0" w:color="auto"/>
              <w:right w:val="single" w:sz="4" w:space="0" w:color="auto"/>
            </w:tcBorders>
          </w:tcPr>
          <w:p w:rsidR="00724029" w:rsidRDefault="00724029" w:rsidP="006B2AA5">
            <w:pPr>
              <w:pStyle w:val="af2"/>
            </w:pPr>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w:t>
            </w:r>
            <w:r>
              <w:lastRenderedPageBreak/>
              <w:t>размещение щитов с познавательными сведениями об окружающей природной среде;</w:t>
            </w:r>
          </w:p>
          <w:p w:rsidR="00724029" w:rsidRDefault="00724029" w:rsidP="006B2AA5">
            <w:pPr>
              <w:pStyle w:val="af2"/>
            </w:pPr>
            <w:r>
              <w:t>осуществление необходимых природоохранных и природовосстановительных мероприятий</w:t>
            </w:r>
          </w:p>
        </w:tc>
        <w:tc>
          <w:tcPr>
            <w:tcW w:w="1692" w:type="dxa"/>
            <w:tcBorders>
              <w:top w:val="single" w:sz="4" w:space="0" w:color="auto"/>
              <w:left w:val="single" w:sz="4" w:space="0" w:color="auto"/>
              <w:bottom w:val="single" w:sz="4" w:space="0" w:color="auto"/>
            </w:tcBorders>
          </w:tcPr>
          <w:p w:rsidR="00724029" w:rsidRDefault="00724029" w:rsidP="006B2AA5">
            <w:pPr>
              <w:pStyle w:val="af2"/>
              <w:jc w:val="center"/>
            </w:pPr>
            <w:r>
              <w:lastRenderedPageBreak/>
              <w:t>5.2</w:t>
            </w:r>
          </w:p>
        </w:tc>
      </w:tr>
      <w:tr w:rsidR="00724029" w:rsidRPr="005342CD" w:rsidTr="006B2AA5">
        <w:tc>
          <w:tcPr>
            <w:tcW w:w="2268" w:type="dxa"/>
            <w:tcBorders>
              <w:top w:val="single" w:sz="4" w:space="0" w:color="auto"/>
              <w:bottom w:val="single" w:sz="4" w:space="0" w:color="auto"/>
              <w:right w:val="single" w:sz="4" w:space="0" w:color="auto"/>
            </w:tcBorders>
          </w:tcPr>
          <w:p w:rsidR="00724029" w:rsidRPr="005342CD" w:rsidRDefault="00724029" w:rsidP="006B2AA5">
            <w:pPr>
              <w:pStyle w:val="af2"/>
              <w:jc w:val="left"/>
            </w:pPr>
            <w:bookmarkStart w:id="56" w:name="sub_10120"/>
            <w:r w:rsidRPr="005342CD">
              <w:lastRenderedPageBreak/>
              <w:t>Общее пользование территории</w:t>
            </w:r>
            <w:bookmarkEnd w:id="56"/>
          </w:p>
        </w:tc>
        <w:tc>
          <w:tcPr>
            <w:tcW w:w="6096" w:type="dxa"/>
            <w:gridSpan w:val="3"/>
            <w:tcBorders>
              <w:top w:val="single" w:sz="4" w:space="0" w:color="auto"/>
              <w:left w:val="single" w:sz="4" w:space="0" w:color="auto"/>
              <w:bottom w:val="single" w:sz="4" w:space="0" w:color="auto"/>
              <w:right w:val="single" w:sz="4" w:space="0" w:color="auto"/>
            </w:tcBorders>
          </w:tcPr>
          <w:p w:rsidR="00724029" w:rsidRPr="005342CD" w:rsidRDefault="00724029" w:rsidP="006B2AA5">
            <w:pPr>
              <w:pStyle w:val="af2"/>
            </w:pPr>
            <w:r w:rsidRPr="00F65A1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724029" w:rsidRPr="005342CD" w:rsidRDefault="00724029" w:rsidP="006B2AA5">
            <w:pPr>
              <w:pStyle w:val="af3"/>
            </w:pPr>
            <w:r w:rsidRPr="005342CD">
              <w:t>12.0</w:t>
            </w:r>
          </w:p>
        </w:tc>
      </w:tr>
    </w:tbl>
    <w:p w:rsidR="00724029" w:rsidRPr="00D1777F" w:rsidRDefault="00724029" w:rsidP="00724029">
      <w:pPr>
        <w:pStyle w:val="a3"/>
        <w:spacing w:after="0" w:line="240" w:lineRule="auto"/>
        <w:ind w:left="0" w:firstLine="709"/>
        <w:jc w:val="center"/>
        <w:rPr>
          <w:rFonts w:ascii="Times New Roman" w:hAnsi="Times New Roman" w:cs="Times New Roman"/>
          <w:b/>
          <w:i/>
          <w:sz w:val="24"/>
          <w:szCs w:val="24"/>
        </w:rPr>
      </w:pPr>
      <w:r w:rsidRPr="00D1777F">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rFonts w:ascii="Times New Roman" w:eastAsia="Times New Roman" w:hAnsi="Times New Roman" w:cs="Times New Roman"/>
          <w:sz w:val="24"/>
          <w:szCs w:val="24"/>
        </w:rPr>
        <w:t>2. Предельное количество этажей зданий, строений, сооружений - не выше 3 этажей.</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rFonts w:ascii="Times New Roman" w:eastAsia="Times New Roman" w:hAnsi="Times New Roman" w:cs="Times New Roman"/>
          <w:sz w:val="24"/>
          <w:szCs w:val="24"/>
        </w:rPr>
        <w:t>Для объектов, включенных в вид разрешенного использования с кодами 12.0 не подлежит установлению.</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724029">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201"/>
        <w:tblW w:w="9889" w:type="dxa"/>
        <w:tblLook w:val="04A0" w:firstRow="1" w:lastRow="0" w:firstColumn="1" w:lastColumn="0" w:noHBand="0" w:noVBand="1"/>
      </w:tblPr>
      <w:tblGrid>
        <w:gridCol w:w="2472"/>
        <w:gridCol w:w="2472"/>
        <w:gridCol w:w="2472"/>
        <w:gridCol w:w="2473"/>
      </w:tblGrid>
      <w:tr w:rsidR="00724029" w:rsidRPr="00724029" w:rsidTr="006B2AA5">
        <w:trPr>
          <w:trHeight w:val="1243"/>
        </w:trPr>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b/>
                <w:sz w:val="24"/>
                <w:szCs w:val="24"/>
              </w:rPr>
            </w:pPr>
            <w:r w:rsidRPr="00724029">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b/>
                <w:sz w:val="24"/>
                <w:szCs w:val="24"/>
              </w:rPr>
            </w:pPr>
            <w:r w:rsidRPr="00724029">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b/>
                <w:sz w:val="24"/>
                <w:szCs w:val="24"/>
              </w:rPr>
            </w:pPr>
            <w:r w:rsidRPr="00724029">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b/>
                <w:sz w:val="24"/>
                <w:szCs w:val="24"/>
              </w:rPr>
            </w:pPr>
            <w:r w:rsidRPr="00724029">
              <w:rPr>
                <w:rFonts w:eastAsia="Times New Roman"/>
                <w:b/>
                <w:sz w:val="24"/>
                <w:szCs w:val="24"/>
              </w:rPr>
              <w:t>Максимальный процент застройки в границах земельного участка, %</w:t>
            </w:r>
          </w:p>
        </w:tc>
      </w:tr>
      <w:tr w:rsidR="00724029" w:rsidRPr="00724029" w:rsidTr="006B2AA5">
        <w:tc>
          <w:tcPr>
            <w:tcW w:w="2472" w:type="dxa"/>
          </w:tcPr>
          <w:p w:rsidR="00724029" w:rsidRPr="00724029" w:rsidRDefault="00724029" w:rsidP="006B2AA5">
            <w:pPr>
              <w:tabs>
                <w:tab w:val="left" w:pos="1620"/>
              </w:tabs>
              <w:ind w:right="-1"/>
              <w:jc w:val="center"/>
              <w:rPr>
                <w:rFonts w:eastAsia="Times New Roman"/>
                <w:sz w:val="24"/>
                <w:szCs w:val="24"/>
              </w:rPr>
            </w:pPr>
            <w:r w:rsidRPr="00724029">
              <w:rPr>
                <w:rFonts w:eastAsia="Times New Roman"/>
                <w:sz w:val="24"/>
                <w:szCs w:val="24"/>
              </w:rPr>
              <w:t>5.1</w:t>
            </w:r>
          </w:p>
        </w:tc>
        <w:tc>
          <w:tcPr>
            <w:tcW w:w="2472" w:type="dxa"/>
          </w:tcPr>
          <w:p w:rsidR="00724029" w:rsidRPr="00724029" w:rsidRDefault="00724029" w:rsidP="006B2AA5">
            <w:pPr>
              <w:tabs>
                <w:tab w:val="left" w:pos="1620"/>
              </w:tabs>
              <w:ind w:right="-1"/>
              <w:jc w:val="center"/>
              <w:rPr>
                <w:rFonts w:eastAsia="Times New Roman"/>
                <w:sz w:val="24"/>
                <w:szCs w:val="24"/>
              </w:rPr>
            </w:pPr>
            <w:r w:rsidRPr="00724029">
              <w:rPr>
                <w:rFonts w:eastAsia="Times New Roman"/>
                <w:sz w:val="24"/>
                <w:szCs w:val="24"/>
              </w:rPr>
              <w:t>600</w:t>
            </w:r>
            <w:r w:rsidRPr="00724029">
              <w:rPr>
                <w:rFonts w:eastAsia="Times New Roman"/>
                <w:sz w:val="24"/>
                <w:szCs w:val="24"/>
                <w:vertAlign w:val="superscript"/>
              </w:rPr>
              <w:t>1</w:t>
            </w:r>
          </w:p>
        </w:tc>
        <w:tc>
          <w:tcPr>
            <w:tcW w:w="2472" w:type="dxa"/>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3</w:t>
            </w:r>
          </w:p>
        </w:tc>
        <w:tc>
          <w:tcPr>
            <w:tcW w:w="2473" w:type="dxa"/>
          </w:tcPr>
          <w:p w:rsidR="00724029" w:rsidRPr="00724029" w:rsidRDefault="00724029" w:rsidP="006B2AA5">
            <w:pPr>
              <w:tabs>
                <w:tab w:val="left" w:pos="1620"/>
              </w:tabs>
              <w:ind w:right="-1"/>
              <w:jc w:val="center"/>
              <w:rPr>
                <w:rFonts w:eastAsia="Times New Roman"/>
                <w:sz w:val="24"/>
                <w:szCs w:val="24"/>
              </w:rPr>
            </w:pPr>
            <w:r w:rsidRPr="00724029">
              <w:rPr>
                <w:rFonts w:eastAsia="Times New Roman"/>
                <w:sz w:val="24"/>
                <w:szCs w:val="24"/>
              </w:rPr>
              <w:t>60</w:t>
            </w:r>
          </w:p>
        </w:tc>
      </w:tr>
      <w:tr w:rsidR="00724029" w:rsidRPr="00724029" w:rsidTr="006B2AA5">
        <w:tc>
          <w:tcPr>
            <w:tcW w:w="2472" w:type="dxa"/>
            <w:tcBorders>
              <w:top w:val="single" w:sz="4" w:space="0" w:color="auto"/>
              <w:left w:val="single" w:sz="4" w:space="0" w:color="auto"/>
              <w:bottom w:val="single" w:sz="4" w:space="0" w:color="auto"/>
              <w:right w:val="single" w:sz="4" w:space="0" w:color="auto"/>
            </w:tcBorders>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lang w:eastAsia="en-US"/>
              </w:rPr>
              <w:t>1000</w:t>
            </w:r>
            <w:r w:rsidRPr="0072402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3</w:t>
            </w:r>
          </w:p>
        </w:tc>
      </w:tr>
      <w:tr w:rsidR="00724029" w:rsidRPr="00724029" w:rsidTr="006B2AA5">
        <w:tc>
          <w:tcPr>
            <w:tcW w:w="2472" w:type="dxa"/>
            <w:tcBorders>
              <w:top w:val="single" w:sz="4" w:space="0" w:color="auto"/>
              <w:left w:val="single" w:sz="4" w:space="0" w:color="auto"/>
              <w:bottom w:val="single" w:sz="4" w:space="0" w:color="auto"/>
              <w:right w:val="single" w:sz="4" w:space="0" w:color="auto"/>
            </w:tcBorders>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rPr>
              <w:t>5.0</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lang w:eastAsia="en-US"/>
              </w:rPr>
              <w:t>1000</w:t>
            </w:r>
            <w:r w:rsidRPr="0072402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3</w:t>
            </w:r>
          </w:p>
        </w:tc>
      </w:tr>
      <w:tr w:rsidR="00724029" w:rsidRPr="00724029" w:rsidTr="006B2AA5">
        <w:tc>
          <w:tcPr>
            <w:tcW w:w="2472" w:type="dxa"/>
            <w:tcBorders>
              <w:top w:val="single" w:sz="4" w:space="0" w:color="auto"/>
              <w:left w:val="single" w:sz="4" w:space="0" w:color="auto"/>
              <w:bottom w:val="single" w:sz="4" w:space="0" w:color="auto"/>
              <w:right w:val="single" w:sz="4" w:space="0" w:color="auto"/>
            </w:tcBorders>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3</w:t>
            </w:r>
          </w:p>
        </w:tc>
      </w:tr>
      <w:tr w:rsidR="00724029" w:rsidRPr="00724029" w:rsidTr="006B2AA5">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724029" w:rsidRPr="00724029" w:rsidRDefault="00724029" w:rsidP="006B2AA5">
            <w:pPr>
              <w:autoSpaceDE w:val="0"/>
              <w:autoSpaceDN w:val="0"/>
              <w:adjustRightInd w:val="0"/>
              <w:ind w:right="-1" w:firstLine="567"/>
              <w:jc w:val="both"/>
              <w:rPr>
                <w:rFonts w:eastAsia="Times New Roman"/>
                <w:sz w:val="24"/>
                <w:szCs w:val="24"/>
              </w:rPr>
            </w:pPr>
            <w:r w:rsidRPr="00724029">
              <w:rPr>
                <w:rFonts w:eastAsia="Times New Roman"/>
                <w:sz w:val="24"/>
                <w:szCs w:val="24"/>
              </w:rPr>
              <w:t>Примечания:</w:t>
            </w:r>
          </w:p>
          <w:p w:rsidR="00724029" w:rsidRPr="00724029" w:rsidRDefault="00724029" w:rsidP="006B2AA5">
            <w:pPr>
              <w:autoSpaceDE w:val="0"/>
              <w:autoSpaceDN w:val="0"/>
              <w:adjustRightInd w:val="0"/>
              <w:ind w:firstLine="567"/>
              <w:jc w:val="both"/>
              <w:rPr>
                <w:rFonts w:eastAsia="Times New Roman"/>
                <w:sz w:val="24"/>
                <w:szCs w:val="24"/>
              </w:rPr>
            </w:pPr>
            <w:r w:rsidRPr="00724029">
              <w:rPr>
                <w:rFonts w:eastAsia="Times New Roman"/>
                <w:sz w:val="24"/>
                <w:szCs w:val="24"/>
                <w:vertAlign w:val="superscript"/>
              </w:rPr>
              <w:t>1</w:t>
            </w:r>
            <w:r w:rsidRPr="00724029">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724029" w:rsidRPr="00724029" w:rsidRDefault="00724029" w:rsidP="006B2AA5">
            <w:pPr>
              <w:autoSpaceDE w:val="0"/>
              <w:autoSpaceDN w:val="0"/>
              <w:adjustRightInd w:val="0"/>
              <w:ind w:firstLine="567"/>
              <w:jc w:val="both"/>
              <w:rPr>
                <w:rFonts w:eastAsia="Times New Roman"/>
                <w:sz w:val="24"/>
                <w:szCs w:val="24"/>
              </w:rPr>
            </w:pPr>
            <w:r w:rsidRPr="00724029">
              <w:rPr>
                <w:rFonts w:eastAsia="Times New Roman"/>
                <w:sz w:val="24"/>
                <w:szCs w:val="24"/>
                <w:vertAlign w:val="superscript"/>
              </w:rPr>
              <w:t>2</w:t>
            </w:r>
            <w:r w:rsidRPr="00724029">
              <w:rPr>
                <w:rFonts w:eastAsia="Times New Roman"/>
                <w:sz w:val="24"/>
                <w:szCs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области.</w:t>
            </w:r>
          </w:p>
          <w:p w:rsidR="00724029" w:rsidRPr="00724029" w:rsidRDefault="00724029" w:rsidP="006B2AA5">
            <w:pPr>
              <w:autoSpaceDE w:val="0"/>
              <w:autoSpaceDN w:val="0"/>
              <w:adjustRightInd w:val="0"/>
              <w:ind w:firstLine="567"/>
              <w:jc w:val="both"/>
              <w:rPr>
                <w:rFonts w:eastAsia="Times New Roman"/>
                <w:sz w:val="24"/>
                <w:szCs w:val="24"/>
              </w:rPr>
            </w:pPr>
            <w:r w:rsidRPr="00724029">
              <w:rPr>
                <w:rFonts w:eastAsia="Times New Roman"/>
                <w:sz w:val="24"/>
                <w:szCs w:val="24"/>
              </w:rPr>
              <w:t>Площадь территории парков, садов и скверов следует принимать не менее, га:</w:t>
            </w:r>
          </w:p>
          <w:p w:rsidR="00724029" w:rsidRPr="00724029" w:rsidRDefault="00724029" w:rsidP="006B2AA5">
            <w:pPr>
              <w:autoSpaceDE w:val="0"/>
              <w:autoSpaceDN w:val="0"/>
              <w:adjustRightInd w:val="0"/>
              <w:ind w:firstLine="567"/>
              <w:jc w:val="both"/>
              <w:rPr>
                <w:rFonts w:eastAsia="Times New Roman"/>
                <w:sz w:val="24"/>
                <w:szCs w:val="24"/>
              </w:rPr>
            </w:pPr>
            <w:r w:rsidRPr="00724029">
              <w:rPr>
                <w:rFonts w:eastAsia="Times New Roman"/>
                <w:sz w:val="24"/>
                <w:szCs w:val="24"/>
              </w:rPr>
              <w:t>городских парков.............................................................................15</w:t>
            </w:r>
          </w:p>
          <w:p w:rsidR="00724029" w:rsidRPr="00724029" w:rsidRDefault="00724029" w:rsidP="006B2AA5">
            <w:pPr>
              <w:autoSpaceDE w:val="0"/>
              <w:autoSpaceDN w:val="0"/>
              <w:adjustRightInd w:val="0"/>
              <w:ind w:firstLine="567"/>
              <w:jc w:val="both"/>
              <w:rPr>
                <w:rFonts w:eastAsia="Times New Roman"/>
                <w:sz w:val="24"/>
                <w:szCs w:val="24"/>
              </w:rPr>
            </w:pPr>
            <w:r w:rsidRPr="00724029">
              <w:rPr>
                <w:rFonts w:eastAsia="Times New Roman"/>
                <w:sz w:val="24"/>
                <w:szCs w:val="24"/>
              </w:rPr>
              <w:t>парков планировочных районов....................................................10</w:t>
            </w:r>
          </w:p>
          <w:p w:rsidR="00724029" w:rsidRPr="00724029" w:rsidRDefault="00724029" w:rsidP="006B2AA5">
            <w:pPr>
              <w:autoSpaceDE w:val="0"/>
              <w:autoSpaceDN w:val="0"/>
              <w:adjustRightInd w:val="0"/>
              <w:ind w:firstLine="567"/>
              <w:jc w:val="both"/>
              <w:rPr>
                <w:rFonts w:eastAsia="Times New Roman"/>
                <w:sz w:val="24"/>
                <w:szCs w:val="24"/>
              </w:rPr>
            </w:pPr>
            <w:r w:rsidRPr="00724029">
              <w:rPr>
                <w:rFonts w:eastAsia="Times New Roman"/>
                <w:sz w:val="24"/>
                <w:szCs w:val="24"/>
              </w:rPr>
              <w:t>садов жилых районов......................................................................3</w:t>
            </w:r>
          </w:p>
          <w:p w:rsidR="00724029" w:rsidRPr="00724029" w:rsidRDefault="00724029" w:rsidP="006B2AA5">
            <w:pPr>
              <w:autoSpaceDE w:val="0"/>
              <w:autoSpaceDN w:val="0"/>
              <w:adjustRightInd w:val="0"/>
              <w:ind w:firstLine="567"/>
              <w:jc w:val="both"/>
              <w:rPr>
                <w:rFonts w:eastAsia="Times New Roman"/>
                <w:sz w:val="24"/>
                <w:szCs w:val="24"/>
              </w:rPr>
            </w:pPr>
            <w:r w:rsidRPr="00724029">
              <w:rPr>
                <w:rFonts w:eastAsia="Times New Roman"/>
                <w:sz w:val="24"/>
                <w:szCs w:val="24"/>
              </w:rPr>
              <w:t>скверов..............................................................................................0,5</w:t>
            </w:r>
          </w:p>
          <w:p w:rsidR="00724029" w:rsidRPr="00724029" w:rsidRDefault="00724029" w:rsidP="006B2AA5">
            <w:pPr>
              <w:autoSpaceDE w:val="0"/>
              <w:autoSpaceDN w:val="0"/>
              <w:adjustRightInd w:val="0"/>
              <w:ind w:right="-1" w:firstLine="567"/>
              <w:jc w:val="both"/>
              <w:rPr>
                <w:rFonts w:eastAsia="Times New Roman"/>
                <w:sz w:val="24"/>
                <w:szCs w:val="24"/>
              </w:rPr>
            </w:pPr>
            <w:r w:rsidRPr="00724029">
              <w:rPr>
                <w:rFonts w:eastAsia="Times New Roman"/>
                <w:sz w:val="24"/>
                <w:szCs w:val="24"/>
                <w:vertAlign w:val="superscript"/>
              </w:rPr>
              <w:lastRenderedPageBreak/>
              <w:t>3</w:t>
            </w:r>
            <w:r w:rsidRPr="00724029">
              <w:rPr>
                <w:rFonts w:eastAsia="Times New Roman"/>
                <w:i/>
                <w:sz w:val="24"/>
                <w:szCs w:val="24"/>
              </w:rPr>
              <w:t xml:space="preserve"> </w:t>
            </w:r>
            <w:r w:rsidRPr="00724029">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24029" w:rsidRPr="00CD0893" w:rsidRDefault="00724029" w:rsidP="00724029">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lastRenderedPageBreak/>
        <w:t>Примечание:</w:t>
      </w:r>
    </w:p>
    <w:p w:rsidR="00724029" w:rsidRDefault="00724029" w:rsidP="00724029">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24029" w:rsidRDefault="00724029" w:rsidP="00724029">
      <w:pPr>
        <w:widowControl w:val="0"/>
        <w:spacing w:before="24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Р-2</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Зона водных объектов</w:t>
      </w:r>
      <w:r w:rsidRPr="00CD0893">
        <w:rPr>
          <w:rFonts w:ascii="Times New Roman" w:hAnsi="Times New Roman" w:cs="Times New Roman"/>
          <w:b/>
          <w:bCs/>
          <w:sz w:val="24"/>
          <w:szCs w:val="24"/>
          <w:u w:val="single"/>
        </w:rPr>
        <w:t>.</w:t>
      </w:r>
    </w:p>
    <w:p w:rsidR="00724029" w:rsidRDefault="00724029" w:rsidP="00724029">
      <w:pPr>
        <w:spacing w:after="0" w:line="240" w:lineRule="auto"/>
        <w:ind w:firstLine="851"/>
        <w:jc w:val="both"/>
        <w:rPr>
          <w:rFonts w:ascii="Times New Roman" w:hAnsi="Times New Roman" w:cs="Times New Roman"/>
          <w:b/>
          <w:bCs/>
          <w:sz w:val="24"/>
          <w:szCs w:val="24"/>
          <w:u w:val="single"/>
        </w:rPr>
      </w:pPr>
      <w:r w:rsidRPr="007C17AF">
        <w:rPr>
          <w:rFonts w:ascii="Times New Roman" w:eastAsia="Times New Roman" w:hAnsi="Times New Roman" w:cs="Times New Roman"/>
          <w:i/>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eastAsia="Times New Roman" w:hAnsi="Times New Roman" w:cs="Times New Roman"/>
          <w:i/>
          <w:sz w:val="24"/>
          <w:szCs w:val="24"/>
        </w:rPr>
        <w:t>Р</w:t>
      </w:r>
      <w:r w:rsidRPr="007C17A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2</w:t>
      </w:r>
      <w:r w:rsidRPr="007C17AF">
        <w:rPr>
          <w:rFonts w:ascii="Times New Roman" w:eastAsia="Times New Roman" w:hAnsi="Times New Roman" w:cs="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6237"/>
        <w:gridCol w:w="1947"/>
      </w:tblGrid>
      <w:tr w:rsidR="00724029" w:rsidRPr="0043572F" w:rsidTr="006B2AA5">
        <w:tc>
          <w:tcPr>
            <w:tcW w:w="1872" w:type="dxa"/>
            <w:tcBorders>
              <w:top w:val="single" w:sz="4" w:space="0" w:color="auto"/>
              <w:left w:val="single" w:sz="4" w:space="0" w:color="auto"/>
              <w:bottom w:val="single" w:sz="4" w:space="0" w:color="auto"/>
              <w:right w:val="single" w:sz="4" w:space="0" w:color="auto"/>
            </w:tcBorders>
          </w:tcPr>
          <w:p w:rsidR="00724029" w:rsidRPr="0043572F" w:rsidRDefault="00724029" w:rsidP="006B2AA5">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Наименование вида разрешенного использования земельного участка</w:t>
            </w:r>
          </w:p>
        </w:tc>
        <w:tc>
          <w:tcPr>
            <w:tcW w:w="6237" w:type="dxa"/>
            <w:tcBorders>
              <w:top w:val="single" w:sz="4" w:space="0" w:color="auto"/>
              <w:left w:val="single" w:sz="4" w:space="0" w:color="auto"/>
              <w:bottom w:val="single" w:sz="4" w:space="0" w:color="auto"/>
              <w:right w:val="single" w:sz="4" w:space="0" w:color="auto"/>
            </w:tcBorders>
          </w:tcPr>
          <w:p w:rsidR="00724029" w:rsidRPr="0043572F" w:rsidRDefault="00724029" w:rsidP="006B2AA5">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Описание вида разрешенного использования земельных участков и ОКС</w:t>
            </w:r>
          </w:p>
        </w:tc>
        <w:tc>
          <w:tcPr>
            <w:tcW w:w="1947" w:type="dxa"/>
            <w:tcBorders>
              <w:top w:val="single" w:sz="4" w:space="0" w:color="auto"/>
              <w:left w:val="single" w:sz="4" w:space="0" w:color="auto"/>
              <w:bottom w:val="single" w:sz="4" w:space="0" w:color="auto"/>
              <w:right w:val="single" w:sz="4" w:space="0" w:color="auto"/>
            </w:tcBorders>
          </w:tcPr>
          <w:p w:rsidR="00724029" w:rsidRPr="0043572F" w:rsidRDefault="00724029" w:rsidP="006B2AA5">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Код (числовое обозначение) вида разрешенного использования земельного участка</w:t>
            </w:r>
          </w:p>
        </w:tc>
      </w:tr>
      <w:tr w:rsidR="00724029" w:rsidRPr="00902973" w:rsidTr="006B2AA5">
        <w:tc>
          <w:tcPr>
            <w:tcW w:w="10056" w:type="dxa"/>
            <w:gridSpan w:val="3"/>
            <w:tcBorders>
              <w:top w:val="single" w:sz="4" w:space="0" w:color="auto"/>
              <w:left w:val="single" w:sz="4" w:space="0" w:color="auto"/>
              <w:bottom w:val="single" w:sz="4" w:space="0" w:color="auto"/>
            </w:tcBorders>
          </w:tcPr>
          <w:p w:rsidR="00724029" w:rsidRPr="00902973" w:rsidRDefault="00724029" w:rsidP="006B2AA5">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902973">
              <w:rPr>
                <w:rFonts w:ascii="Times New Roman" w:eastAsia="Times New Roman" w:hAnsi="Times New Roman" w:cs="Times New Roman"/>
                <w:b/>
                <w:sz w:val="24"/>
                <w:szCs w:val="24"/>
                <w:lang w:eastAsia="en-US"/>
              </w:rPr>
              <w:t>1. Основные виды разрешенного использования</w:t>
            </w:r>
          </w:p>
        </w:tc>
      </w:tr>
      <w:tr w:rsidR="00724029" w:rsidRPr="005342CD" w:rsidTr="006B2AA5">
        <w:tc>
          <w:tcPr>
            <w:tcW w:w="1872" w:type="dxa"/>
            <w:tcBorders>
              <w:top w:val="single" w:sz="4" w:space="0" w:color="auto"/>
              <w:bottom w:val="single" w:sz="4" w:space="0" w:color="auto"/>
              <w:right w:val="single" w:sz="4" w:space="0" w:color="auto"/>
            </w:tcBorders>
          </w:tcPr>
          <w:p w:rsidR="00724029" w:rsidRPr="005342CD" w:rsidRDefault="00724029" w:rsidP="006B2AA5">
            <w:pPr>
              <w:pStyle w:val="af2"/>
              <w:jc w:val="left"/>
            </w:pPr>
            <w:r w:rsidRPr="005342CD">
              <w:t>Водные объекты</w:t>
            </w:r>
          </w:p>
        </w:tc>
        <w:tc>
          <w:tcPr>
            <w:tcW w:w="6237" w:type="dxa"/>
            <w:tcBorders>
              <w:top w:val="single" w:sz="4" w:space="0" w:color="auto"/>
              <w:left w:val="single" w:sz="4" w:space="0" w:color="auto"/>
              <w:bottom w:val="single" w:sz="4" w:space="0" w:color="auto"/>
              <w:right w:val="single" w:sz="4" w:space="0" w:color="auto"/>
            </w:tcBorders>
          </w:tcPr>
          <w:p w:rsidR="00724029" w:rsidRPr="005342CD" w:rsidRDefault="00724029" w:rsidP="006B2AA5">
            <w:pPr>
              <w:pStyle w:val="af2"/>
            </w:pPr>
            <w:r w:rsidRPr="005342CD">
              <w:t>Ледники, снежники, ручьи, реки, озера, болота, территориальные моря и другие поверхностные водные объекты</w:t>
            </w:r>
          </w:p>
        </w:tc>
        <w:tc>
          <w:tcPr>
            <w:tcW w:w="1947" w:type="dxa"/>
            <w:tcBorders>
              <w:top w:val="single" w:sz="4" w:space="0" w:color="auto"/>
              <w:left w:val="single" w:sz="4" w:space="0" w:color="auto"/>
              <w:bottom w:val="single" w:sz="4" w:space="0" w:color="auto"/>
            </w:tcBorders>
          </w:tcPr>
          <w:p w:rsidR="00724029" w:rsidRPr="005342CD" w:rsidRDefault="00724029" w:rsidP="006B2AA5">
            <w:pPr>
              <w:pStyle w:val="af3"/>
            </w:pPr>
            <w:r w:rsidRPr="005342CD">
              <w:t>11.0</w:t>
            </w:r>
          </w:p>
        </w:tc>
      </w:tr>
      <w:tr w:rsidR="00724029" w:rsidRPr="005342CD" w:rsidTr="006B2AA5">
        <w:tc>
          <w:tcPr>
            <w:tcW w:w="1872" w:type="dxa"/>
            <w:tcBorders>
              <w:top w:val="single" w:sz="4" w:space="0" w:color="auto"/>
              <w:bottom w:val="single" w:sz="4" w:space="0" w:color="auto"/>
              <w:right w:val="single" w:sz="4" w:space="0" w:color="auto"/>
            </w:tcBorders>
          </w:tcPr>
          <w:p w:rsidR="00724029" w:rsidRPr="005342CD" w:rsidRDefault="00724029" w:rsidP="006B2AA5">
            <w:pPr>
              <w:pStyle w:val="af2"/>
              <w:jc w:val="left"/>
            </w:pPr>
            <w:r w:rsidRPr="005342CD">
              <w:t>Общее пользование водными объектами</w:t>
            </w:r>
          </w:p>
        </w:tc>
        <w:tc>
          <w:tcPr>
            <w:tcW w:w="6237" w:type="dxa"/>
            <w:tcBorders>
              <w:top w:val="single" w:sz="4" w:space="0" w:color="auto"/>
              <w:left w:val="single" w:sz="4" w:space="0" w:color="auto"/>
              <w:bottom w:val="single" w:sz="4" w:space="0" w:color="auto"/>
              <w:right w:val="single" w:sz="4" w:space="0" w:color="auto"/>
            </w:tcBorders>
          </w:tcPr>
          <w:p w:rsidR="00724029" w:rsidRPr="005342CD" w:rsidRDefault="00724029" w:rsidP="006B2AA5">
            <w:pPr>
              <w:pStyle w:val="af2"/>
            </w:pPr>
            <w:r w:rsidRPr="005342C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47" w:type="dxa"/>
            <w:tcBorders>
              <w:top w:val="single" w:sz="4" w:space="0" w:color="auto"/>
              <w:left w:val="single" w:sz="4" w:space="0" w:color="auto"/>
              <w:bottom w:val="single" w:sz="4" w:space="0" w:color="auto"/>
            </w:tcBorders>
          </w:tcPr>
          <w:p w:rsidR="00724029" w:rsidRPr="005342CD" w:rsidRDefault="00724029" w:rsidP="006B2AA5">
            <w:pPr>
              <w:pStyle w:val="af3"/>
            </w:pPr>
            <w:r w:rsidRPr="005342CD">
              <w:t>11.1</w:t>
            </w:r>
          </w:p>
        </w:tc>
      </w:tr>
      <w:tr w:rsidR="00724029" w:rsidRPr="00902973" w:rsidTr="006B2AA5">
        <w:tc>
          <w:tcPr>
            <w:tcW w:w="10056" w:type="dxa"/>
            <w:gridSpan w:val="3"/>
            <w:tcBorders>
              <w:top w:val="single" w:sz="4" w:space="0" w:color="auto"/>
              <w:bottom w:val="single" w:sz="4" w:space="0" w:color="auto"/>
            </w:tcBorders>
          </w:tcPr>
          <w:p w:rsidR="00724029" w:rsidRPr="00902973" w:rsidRDefault="00724029" w:rsidP="006B2AA5">
            <w:pPr>
              <w:widowControl w:val="0"/>
              <w:autoSpaceDE w:val="0"/>
              <w:autoSpaceDN w:val="0"/>
              <w:adjustRightInd w:val="0"/>
              <w:spacing w:after="0" w:line="240" w:lineRule="auto"/>
              <w:ind w:left="1770" w:right="-108"/>
              <w:rPr>
                <w:rFonts w:ascii="Times New Roman" w:eastAsia="Times New Roman" w:hAnsi="Times New Roman" w:cs="Times New Roman"/>
                <w:b/>
                <w:sz w:val="24"/>
                <w:szCs w:val="24"/>
              </w:rPr>
            </w:pPr>
            <w:r w:rsidRPr="00902973">
              <w:rPr>
                <w:rFonts w:ascii="Times New Roman" w:eastAsia="Times New Roman" w:hAnsi="Times New Roman" w:cs="Times New Roman"/>
                <w:b/>
                <w:sz w:val="24"/>
                <w:szCs w:val="24"/>
              </w:rPr>
              <w:t xml:space="preserve">2.Условно разрешенные виды использования </w:t>
            </w:r>
          </w:p>
        </w:tc>
      </w:tr>
      <w:tr w:rsidR="00724029" w:rsidRPr="005342CD" w:rsidTr="006B2AA5">
        <w:tc>
          <w:tcPr>
            <w:tcW w:w="1872" w:type="dxa"/>
            <w:tcBorders>
              <w:top w:val="single" w:sz="4" w:space="0" w:color="auto"/>
              <w:bottom w:val="single" w:sz="4" w:space="0" w:color="auto"/>
              <w:right w:val="single" w:sz="4" w:space="0" w:color="auto"/>
            </w:tcBorders>
          </w:tcPr>
          <w:p w:rsidR="00724029" w:rsidRPr="005342CD" w:rsidRDefault="00724029" w:rsidP="006B2AA5">
            <w:pPr>
              <w:pStyle w:val="af2"/>
              <w:jc w:val="left"/>
            </w:pPr>
            <w:r w:rsidRPr="005342CD">
              <w:t>Специальное пользование водными объектами</w:t>
            </w:r>
          </w:p>
        </w:tc>
        <w:tc>
          <w:tcPr>
            <w:tcW w:w="6237" w:type="dxa"/>
            <w:tcBorders>
              <w:top w:val="single" w:sz="4" w:space="0" w:color="auto"/>
              <w:left w:val="single" w:sz="4" w:space="0" w:color="auto"/>
              <w:bottom w:val="single" w:sz="4" w:space="0" w:color="auto"/>
              <w:right w:val="single" w:sz="4" w:space="0" w:color="auto"/>
            </w:tcBorders>
          </w:tcPr>
          <w:p w:rsidR="00724029" w:rsidRPr="005342CD" w:rsidRDefault="00724029" w:rsidP="006B2AA5">
            <w:pPr>
              <w:pStyle w:val="af2"/>
            </w:pPr>
            <w:r w:rsidRPr="005342CD">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w:t>
            </w:r>
            <w:r w:rsidRPr="005342CD">
              <w:lastRenderedPageBreak/>
              <w:t>(или) дренажных вод, проведение дноуглубительных, взрывных, буровых и других работ, связанных с изменением дна и берегов водных объектов)</w:t>
            </w:r>
          </w:p>
        </w:tc>
        <w:tc>
          <w:tcPr>
            <w:tcW w:w="1947" w:type="dxa"/>
            <w:tcBorders>
              <w:top w:val="single" w:sz="4" w:space="0" w:color="auto"/>
              <w:left w:val="single" w:sz="4" w:space="0" w:color="auto"/>
              <w:bottom w:val="single" w:sz="4" w:space="0" w:color="auto"/>
            </w:tcBorders>
          </w:tcPr>
          <w:p w:rsidR="00724029" w:rsidRPr="005342CD" w:rsidRDefault="00724029" w:rsidP="006B2AA5">
            <w:pPr>
              <w:pStyle w:val="af3"/>
            </w:pPr>
            <w:r w:rsidRPr="005342CD">
              <w:lastRenderedPageBreak/>
              <w:t>11.2</w:t>
            </w:r>
          </w:p>
        </w:tc>
      </w:tr>
      <w:tr w:rsidR="00724029" w:rsidRPr="005342CD" w:rsidTr="006B2AA5">
        <w:tc>
          <w:tcPr>
            <w:tcW w:w="1872" w:type="dxa"/>
            <w:tcBorders>
              <w:top w:val="single" w:sz="4" w:space="0" w:color="auto"/>
              <w:bottom w:val="single" w:sz="4" w:space="0" w:color="auto"/>
              <w:right w:val="single" w:sz="4" w:space="0" w:color="auto"/>
            </w:tcBorders>
          </w:tcPr>
          <w:p w:rsidR="00724029" w:rsidRPr="005342CD" w:rsidRDefault="00724029" w:rsidP="006B2AA5">
            <w:pPr>
              <w:pStyle w:val="af2"/>
              <w:jc w:val="left"/>
            </w:pPr>
            <w:r w:rsidRPr="005342CD">
              <w:lastRenderedPageBreak/>
              <w:t>Гидротехнические сооружения</w:t>
            </w:r>
          </w:p>
        </w:tc>
        <w:tc>
          <w:tcPr>
            <w:tcW w:w="6237" w:type="dxa"/>
            <w:tcBorders>
              <w:top w:val="single" w:sz="4" w:space="0" w:color="auto"/>
              <w:left w:val="single" w:sz="4" w:space="0" w:color="auto"/>
              <w:bottom w:val="single" w:sz="4" w:space="0" w:color="auto"/>
              <w:right w:val="single" w:sz="4" w:space="0" w:color="auto"/>
            </w:tcBorders>
          </w:tcPr>
          <w:p w:rsidR="00724029" w:rsidRPr="005342CD" w:rsidRDefault="00724029" w:rsidP="006B2AA5">
            <w:pPr>
              <w:pStyle w:val="af2"/>
            </w:pPr>
            <w:r w:rsidRPr="005342CD">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47" w:type="dxa"/>
            <w:tcBorders>
              <w:top w:val="single" w:sz="4" w:space="0" w:color="auto"/>
              <w:left w:val="single" w:sz="4" w:space="0" w:color="auto"/>
              <w:bottom w:val="single" w:sz="4" w:space="0" w:color="auto"/>
            </w:tcBorders>
          </w:tcPr>
          <w:p w:rsidR="00724029" w:rsidRPr="005342CD" w:rsidRDefault="00724029" w:rsidP="006B2AA5">
            <w:pPr>
              <w:pStyle w:val="af3"/>
            </w:pPr>
            <w:r w:rsidRPr="005342CD">
              <w:t>11.3</w:t>
            </w:r>
          </w:p>
        </w:tc>
      </w:tr>
    </w:tbl>
    <w:p w:rsidR="00724029" w:rsidRPr="0043572F" w:rsidRDefault="00724029" w:rsidP="00724029">
      <w:pPr>
        <w:spacing w:after="0" w:line="240" w:lineRule="auto"/>
        <w:ind w:firstLine="567"/>
        <w:jc w:val="both"/>
        <w:rPr>
          <w:rFonts w:ascii="Times New Roman" w:eastAsia="Times New Roman" w:hAnsi="Times New Roman" w:cs="Times New Roman"/>
          <w:b/>
          <w:sz w:val="24"/>
          <w:szCs w:val="24"/>
        </w:rPr>
      </w:pPr>
      <w:r w:rsidRPr="00C85C1A">
        <w:rPr>
          <w:color w:val="1F497D" w:themeColor="text2"/>
          <w:sz w:val="24"/>
          <w:szCs w:val="24"/>
        </w:rPr>
        <w:t xml:space="preserve">    </w:t>
      </w:r>
      <w:r w:rsidRPr="0043572F">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sz w:val="24"/>
          <w:szCs w:val="24"/>
        </w:rPr>
        <w:t xml:space="preserve"> </w:t>
      </w:r>
      <w:r w:rsidRPr="00724029">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24029" w:rsidRPr="00724029" w:rsidRDefault="00724029" w:rsidP="00724029">
      <w:pPr>
        <w:autoSpaceDE w:val="0"/>
        <w:autoSpaceDN w:val="0"/>
        <w:adjustRightInd w:val="0"/>
        <w:spacing w:after="0" w:line="240" w:lineRule="auto"/>
        <w:ind w:firstLine="567"/>
        <w:jc w:val="both"/>
        <w:rPr>
          <w:rFonts w:ascii="GOST type A" w:eastAsia="Times New Roman" w:hAnsi="GOST type A" w:cs="Times New Roman"/>
          <w:sz w:val="28"/>
          <w:szCs w:val="24"/>
        </w:rPr>
      </w:pPr>
      <w:r w:rsidRPr="00724029">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rFonts w:ascii="Times New Roman" w:eastAsia="Times New Roman" w:hAnsi="Times New Roman" w:cs="Times New Roman"/>
          <w:sz w:val="24"/>
          <w:szCs w:val="24"/>
        </w:rPr>
        <w:t>2. Предельное количество этажей зданий, строений, сооружений - не выше 3-х надземных этажей.</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724029">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24029">
        <w:rPr>
          <w:rFonts w:ascii="Times New Roman" w:eastAsia="Times New Roman" w:hAnsi="Times New Roman" w:cs="Times New Roman"/>
          <w:sz w:val="24"/>
          <w:szCs w:val="20"/>
          <w:lang w:eastAsia="ar-SA"/>
        </w:rPr>
        <w:t xml:space="preserve"> </w:t>
      </w:r>
    </w:p>
    <w:tbl>
      <w:tblPr>
        <w:tblStyle w:val="18"/>
        <w:tblW w:w="9889" w:type="dxa"/>
        <w:tblLook w:val="04A0" w:firstRow="1" w:lastRow="0" w:firstColumn="1" w:lastColumn="0" w:noHBand="0" w:noVBand="1"/>
      </w:tblPr>
      <w:tblGrid>
        <w:gridCol w:w="2472"/>
        <w:gridCol w:w="2472"/>
        <w:gridCol w:w="2472"/>
        <w:gridCol w:w="2473"/>
      </w:tblGrid>
      <w:tr w:rsidR="00724029" w:rsidRPr="00724029" w:rsidTr="006B2AA5">
        <w:trPr>
          <w:trHeight w:val="1243"/>
        </w:trPr>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b/>
                <w:sz w:val="24"/>
                <w:szCs w:val="24"/>
              </w:rPr>
            </w:pPr>
            <w:r w:rsidRPr="00724029">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b/>
                <w:sz w:val="24"/>
                <w:szCs w:val="24"/>
              </w:rPr>
            </w:pPr>
            <w:r w:rsidRPr="00724029">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b/>
                <w:sz w:val="24"/>
                <w:szCs w:val="24"/>
              </w:rPr>
            </w:pPr>
            <w:r w:rsidRPr="00724029">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b/>
                <w:sz w:val="24"/>
                <w:szCs w:val="24"/>
              </w:rPr>
            </w:pPr>
            <w:r w:rsidRPr="00724029">
              <w:rPr>
                <w:rFonts w:eastAsia="Times New Roman"/>
                <w:b/>
                <w:sz w:val="24"/>
                <w:szCs w:val="24"/>
              </w:rPr>
              <w:t>Максимальный процент застройки в границах земельного участка, %</w:t>
            </w:r>
          </w:p>
        </w:tc>
      </w:tr>
      <w:tr w:rsidR="00724029" w:rsidRPr="00724029" w:rsidTr="006B2AA5">
        <w:tc>
          <w:tcPr>
            <w:tcW w:w="2472" w:type="dxa"/>
            <w:tcBorders>
              <w:top w:val="single" w:sz="4" w:space="0" w:color="auto"/>
              <w:left w:val="single" w:sz="4" w:space="0" w:color="auto"/>
              <w:bottom w:val="single" w:sz="4" w:space="0" w:color="auto"/>
              <w:right w:val="single" w:sz="4" w:space="0" w:color="auto"/>
            </w:tcBorders>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lang w:eastAsia="en-US"/>
              </w:rPr>
              <w:t>60</w:t>
            </w:r>
          </w:p>
        </w:tc>
      </w:tr>
      <w:tr w:rsidR="00724029" w:rsidRPr="00724029" w:rsidTr="006B2AA5">
        <w:tc>
          <w:tcPr>
            <w:tcW w:w="2472" w:type="dxa"/>
            <w:tcBorders>
              <w:top w:val="single" w:sz="4" w:space="0" w:color="auto"/>
              <w:left w:val="single" w:sz="4" w:space="0" w:color="auto"/>
              <w:bottom w:val="single" w:sz="4" w:space="0" w:color="auto"/>
              <w:right w:val="single" w:sz="4" w:space="0" w:color="auto"/>
            </w:tcBorders>
          </w:tcPr>
          <w:p w:rsidR="00724029" w:rsidRPr="00724029" w:rsidRDefault="00724029" w:rsidP="006B2AA5">
            <w:pPr>
              <w:tabs>
                <w:tab w:val="left" w:pos="1620"/>
              </w:tabs>
              <w:ind w:right="-1"/>
              <w:jc w:val="center"/>
              <w:rPr>
                <w:rFonts w:eastAsia="Times New Roman"/>
                <w:sz w:val="24"/>
                <w:szCs w:val="24"/>
              </w:rPr>
            </w:pPr>
            <w:r w:rsidRPr="00724029">
              <w:rPr>
                <w:rFonts w:eastAsia="Times New Roman"/>
                <w:sz w:val="24"/>
                <w:szCs w:val="24"/>
              </w:rPr>
              <w:t>11.0</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r>
      <w:tr w:rsidR="00724029" w:rsidRPr="00724029" w:rsidTr="006B2AA5">
        <w:tc>
          <w:tcPr>
            <w:tcW w:w="2472" w:type="dxa"/>
            <w:tcBorders>
              <w:top w:val="single" w:sz="4" w:space="0" w:color="auto"/>
              <w:left w:val="single" w:sz="4" w:space="0" w:color="auto"/>
              <w:bottom w:val="single" w:sz="4" w:space="0" w:color="auto"/>
              <w:right w:val="single" w:sz="4" w:space="0" w:color="auto"/>
            </w:tcBorders>
          </w:tcPr>
          <w:p w:rsidR="00724029" w:rsidRPr="00724029" w:rsidRDefault="00724029" w:rsidP="006B2AA5">
            <w:pPr>
              <w:tabs>
                <w:tab w:val="left" w:pos="1620"/>
              </w:tabs>
              <w:ind w:right="-1"/>
              <w:jc w:val="center"/>
              <w:rPr>
                <w:rFonts w:eastAsia="Times New Roman"/>
                <w:sz w:val="24"/>
                <w:szCs w:val="24"/>
              </w:rPr>
            </w:pPr>
            <w:r w:rsidRPr="00724029">
              <w:rPr>
                <w:rFonts w:eastAsia="Times New Roman"/>
                <w:sz w:val="24"/>
                <w:szCs w:val="24"/>
              </w:rPr>
              <w:t>11.1</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r>
      <w:tr w:rsidR="00724029" w:rsidRPr="00724029" w:rsidTr="006B2AA5">
        <w:tc>
          <w:tcPr>
            <w:tcW w:w="2472" w:type="dxa"/>
            <w:tcBorders>
              <w:top w:val="single" w:sz="4" w:space="0" w:color="auto"/>
              <w:left w:val="single" w:sz="4" w:space="0" w:color="auto"/>
              <w:bottom w:val="single" w:sz="4" w:space="0" w:color="auto"/>
              <w:right w:val="single" w:sz="4" w:space="0" w:color="auto"/>
            </w:tcBorders>
          </w:tcPr>
          <w:p w:rsidR="00724029" w:rsidRPr="00724029" w:rsidRDefault="00724029" w:rsidP="006B2AA5">
            <w:pPr>
              <w:tabs>
                <w:tab w:val="left" w:pos="1620"/>
              </w:tabs>
              <w:ind w:right="-1"/>
              <w:jc w:val="center"/>
              <w:rPr>
                <w:rFonts w:eastAsia="Times New Roman"/>
                <w:sz w:val="24"/>
                <w:szCs w:val="24"/>
              </w:rPr>
            </w:pPr>
            <w:r w:rsidRPr="00724029">
              <w:rPr>
                <w:rFonts w:eastAsia="Times New Roman"/>
                <w:sz w:val="24"/>
                <w:szCs w:val="24"/>
              </w:rPr>
              <w:t>11.2</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r>
      <w:tr w:rsidR="00724029" w:rsidRPr="00724029" w:rsidTr="006B2AA5">
        <w:tc>
          <w:tcPr>
            <w:tcW w:w="2472" w:type="dxa"/>
            <w:tcBorders>
              <w:top w:val="single" w:sz="4" w:space="0" w:color="auto"/>
              <w:left w:val="single" w:sz="4" w:space="0" w:color="auto"/>
              <w:bottom w:val="single" w:sz="4" w:space="0" w:color="auto"/>
              <w:right w:val="single" w:sz="4" w:space="0" w:color="auto"/>
            </w:tcBorders>
          </w:tcPr>
          <w:p w:rsidR="00724029" w:rsidRPr="00724029" w:rsidRDefault="00724029" w:rsidP="006B2AA5">
            <w:pPr>
              <w:tabs>
                <w:tab w:val="left" w:pos="1620"/>
              </w:tabs>
              <w:ind w:right="-1"/>
              <w:jc w:val="center"/>
              <w:rPr>
                <w:rFonts w:eastAsia="Times New Roman"/>
                <w:sz w:val="24"/>
                <w:szCs w:val="24"/>
              </w:rPr>
            </w:pPr>
            <w:r w:rsidRPr="00724029">
              <w:rPr>
                <w:rFonts w:eastAsia="Times New Roman"/>
                <w:sz w:val="24"/>
                <w:szCs w:val="24"/>
              </w:rPr>
              <w:t>11.3</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r>
      <w:tr w:rsidR="00724029" w:rsidRPr="00724029" w:rsidTr="006B2AA5">
        <w:tc>
          <w:tcPr>
            <w:tcW w:w="9889" w:type="dxa"/>
            <w:gridSpan w:val="4"/>
            <w:tcBorders>
              <w:top w:val="single" w:sz="4" w:space="0" w:color="auto"/>
              <w:left w:val="single" w:sz="4" w:space="0" w:color="auto"/>
              <w:bottom w:val="single" w:sz="4" w:space="0" w:color="auto"/>
              <w:right w:val="single" w:sz="6" w:space="0" w:color="000000"/>
            </w:tcBorders>
          </w:tcPr>
          <w:p w:rsidR="00724029" w:rsidRPr="00724029" w:rsidRDefault="00724029" w:rsidP="006B2AA5">
            <w:pPr>
              <w:autoSpaceDE w:val="0"/>
              <w:autoSpaceDN w:val="0"/>
              <w:adjustRightInd w:val="0"/>
              <w:ind w:firstLine="567"/>
              <w:jc w:val="both"/>
              <w:rPr>
                <w:rFonts w:eastAsia="Times New Roman"/>
                <w:sz w:val="24"/>
                <w:szCs w:val="24"/>
                <w:lang w:eastAsia="en-US"/>
              </w:rPr>
            </w:pPr>
            <w:r w:rsidRPr="00724029">
              <w:rPr>
                <w:rFonts w:eastAsia="Times New Roman"/>
                <w:sz w:val="24"/>
                <w:szCs w:val="24"/>
                <w:lang w:eastAsia="en-US"/>
              </w:rPr>
              <w:t>Примечания</w:t>
            </w:r>
          </w:p>
          <w:p w:rsidR="00724029" w:rsidRPr="00724029" w:rsidRDefault="00724029" w:rsidP="006B2AA5">
            <w:pPr>
              <w:autoSpaceDE w:val="0"/>
              <w:autoSpaceDN w:val="0"/>
              <w:adjustRightInd w:val="0"/>
              <w:ind w:firstLine="567"/>
              <w:jc w:val="both"/>
              <w:rPr>
                <w:rFonts w:eastAsia="Times New Roman"/>
                <w:sz w:val="24"/>
                <w:szCs w:val="24"/>
              </w:rPr>
            </w:pPr>
            <w:r w:rsidRPr="00724029">
              <w:rPr>
                <w:rFonts w:eastAsia="Times New Roman"/>
                <w:sz w:val="24"/>
                <w:szCs w:val="24"/>
                <w:vertAlign w:val="superscript"/>
              </w:rPr>
              <w:t xml:space="preserve">1 </w:t>
            </w:r>
            <w:r w:rsidRPr="00724029">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24029" w:rsidRPr="00724029" w:rsidRDefault="00724029" w:rsidP="00724029">
      <w:pPr>
        <w:pStyle w:val="27"/>
        <w:shd w:val="clear" w:color="auto" w:fill="auto"/>
        <w:tabs>
          <w:tab w:val="left" w:pos="874"/>
        </w:tabs>
        <w:spacing w:line="274" w:lineRule="exact"/>
        <w:jc w:val="both"/>
        <w:rPr>
          <w:sz w:val="24"/>
          <w:szCs w:val="24"/>
        </w:rPr>
      </w:pPr>
      <w:r w:rsidRPr="00724029">
        <w:rPr>
          <w:sz w:val="24"/>
          <w:szCs w:val="24"/>
        </w:rPr>
        <w:t xml:space="preserve">  Градостроительные регламенты не устанавливаются для земель лесного фонда, </w:t>
      </w:r>
      <w:r w:rsidRPr="00724029">
        <w:rPr>
          <w:b/>
          <w:sz w:val="24"/>
          <w:szCs w:val="24"/>
        </w:rPr>
        <w:t>земель, покрытых поверхностными водами</w:t>
      </w:r>
      <w:r w:rsidRPr="00724029">
        <w:rPr>
          <w:sz w:val="24"/>
          <w:szCs w:val="24"/>
        </w:rPr>
        <w:t xml:space="preserve">,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724029">
        <w:rPr>
          <w:sz w:val="24"/>
          <w:szCs w:val="24"/>
        </w:rPr>
        <w:lastRenderedPageBreak/>
        <w:t>(гл.4 ст.36 п.6-7 Градостроительного кодекса РФ от 29.12.2004 №190-ФЗ).</w:t>
      </w:r>
    </w:p>
    <w:p w:rsidR="00724029" w:rsidRDefault="00623692" w:rsidP="00724029">
      <w:pPr>
        <w:widowControl w:val="0"/>
        <w:spacing w:before="24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Р-3</w:t>
      </w:r>
      <w:r w:rsidRPr="00CD0893">
        <w:rPr>
          <w:rFonts w:ascii="Times New Roman" w:hAnsi="Times New Roman" w:cs="Times New Roman"/>
          <w:b/>
          <w:bCs/>
          <w:sz w:val="24"/>
          <w:szCs w:val="24"/>
          <w:u w:val="single"/>
        </w:rPr>
        <w:t xml:space="preserve">.  </w:t>
      </w:r>
      <w:r w:rsidR="00040AC1" w:rsidRPr="00040AC1">
        <w:rPr>
          <w:rFonts w:ascii="Times New Roman" w:hAnsi="Times New Roman" w:cs="Times New Roman"/>
          <w:b/>
          <w:bCs/>
          <w:sz w:val="24"/>
          <w:szCs w:val="24"/>
          <w:u w:val="single"/>
        </w:rPr>
        <w:t>Зона особо охраняемых природных территорий</w:t>
      </w:r>
      <w:r w:rsidRPr="00CD0893">
        <w:rPr>
          <w:rFonts w:ascii="Times New Roman" w:hAnsi="Times New Roman" w:cs="Times New Roman"/>
          <w:b/>
          <w:bCs/>
          <w:sz w:val="24"/>
          <w:szCs w:val="24"/>
          <w:u w:val="single"/>
        </w:rPr>
        <w:t>.</w:t>
      </w:r>
    </w:p>
    <w:p w:rsidR="00CA76FD" w:rsidRDefault="00CA76FD" w:rsidP="00724029">
      <w:pPr>
        <w:widowControl w:val="0"/>
        <w:spacing w:before="120" w:after="0" w:line="240" w:lineRule="auto"/>
        <w:ind w:firstLine="709"/>
        <w:jc w:val="both"/>
        <w:rPr>
          <w:rFonts w:ascii="Times New Roman" w:eastAsia="Times New Roman" w:hAnsi="Times New Roman" w:cs="Times New Roman"/>
          <w:bCs/>
          <w:i/>
          <w:sz w:val="24"/>
          <w:szCs w:val="24"/>
        </w:rPr>
      </w:pPr>
      <w:r w:rsidRPr="005E0F27">
        <w:rPr>
          <w:rFonts w:ascii="Times New Roman" w:eastAsia="Times New Roman" w:hAnsi="Times New Roman" w:cs="Times New Roman"/>
          <w:bCs/>
          <w:i/>
          <w:sz w:val="24"/>
          <w:szCs w:val="24"/>
        </w:rPr>
        <w:t xml:space="preserve">Действие градостроительного регламента не распространяется на земельные участки </w:t>
      </w:r>
      <w:r w:rsidR="00355488">
        <w:rPr>
          <w:rFonts w:ascii="Times New Roman" w:eastAsia="Times New Roman" w:hAnsi="Times New Roman" w:cs="Times New Roman"/>
          <w:bCs/>
          <w:i/>
          <w:sz w:val="24"/>
          <w:szCs w:val="24"/>
        </w:rPr>
        <w:t>особо охраняемых природных территорий</w:t>
      </w:r>
      <w:r w:rsidRPr="005E0F27">
        <w:rPr>
          <w:rFonts w:ascii="Times New Roman" w:eastAsia="Times New Roman" w:hAnsi="Times New Roman" w:cs="Times New Roman"/>
          <w:bCs/>
          <w:i/>
          <w:sz w:val="24"/>
          <w:szCs w:val="24"/>
        </w:rPr>
        <w:t xml:space="preserve">. </w:t>
      </w:r>
    </w:p>
    <w:p w:rsidR="00355488" w:rsidRDefault="00355488" w:rsidP="00355488">
      <w:pPr>
        <w:shd w:val="clear" w:color="auto" w:fill="FFFFFF"/>
        <w:spacing w:after="0" w:line="240" w:lineRule="auto"/>
        <w:ind w:firstLine="851"/>
        <w:jc w:val="both"/>
        <w:rPr>
          <w:rFonts w:ascii="Times New Roman" w:eastAsia="Times New Roman" w:hAnsi="Times New Roman" w:cs="Times New Roman"/>
          <w:bCs/>
          <w:i/>
          <w:sz w:val="24"/>
          <w:szCs w:val="24"/>
        </w:rPr>
      </w:pPr>
      <w:r w:rsidRPr="00355488">
        <w:rPr>
          <w:rFonts w:ascii="Times New Roman" w:eastAsia="Times New Roman" w:hAnsi="Times New Roman" w:cs="Times New Roman" w:hint="eastAsia"/>
          <w:bCs/>
          <w:i/>
          <w:sz w:val="24"/>
          <w:szCs w:val="24"/>
        </w:rPr>
        <w:t>Отношения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возникающие</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при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пользовании</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землями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водными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лесными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иными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природными</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ресурсами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особо</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охраняемых</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природных</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территорий</w:t>
      </w:r>
      <w:r w:rsidRPr="00355488">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регулируются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законодательством</w:t>
      </w:r>
      <w:r>
        <w:rPr>
          <w:rFonts w:ascii="Times New Roman" w:eastAsia="Times New Roman" w:hAnsi="Times New Roman" w:cs="Times New Roman"/>
          <w:bCs/>
          <w:i/>
          <w:sz w:val="24"/>
          <w:szCs w:val="24"/>
        </w:rPr>
        <w:t xml:space="preserve"> Оренбургской области</w:t>
      </w:r>
      <w:r w:rsidRPr="00355488">
        <w:rPr>
          <w:rFonts w:ascii="Times New Roman" w:eastAsia="Times New Roman" w:hAnsi="Times New Roman" w:cs="Times New Roman"/>
          <w:bCs/>
          <w:i/>
          <w:sz w:val="24"/>
          <w:szCs w:val="24"/>
        </w:rPr>
        <w:t>.</w:t>
      </w:r>
    </w:p>
    <w:p w:rsidR="00355488" w:rsidRDefault="00355488" w:rsidP="00355488">
      <w:pPr>
        <w:shd w:val="clear" w:color="auto" w:fill="FFFFFF"/>
        <w:spacing w:after="0" w:line="240" w:lineRule="auto"/>
        <w:ind w:firstLine="851"/>
        <w:jc w:val="both"/>
        <w:rPr>
          <w:rFonts w:ascii="Times New Roman" w:eastAsia="Times New Roman" w:hAnsi="Times New Roman" w:cs="Times New Roman"/>
          <w:bCs/>
          <w:i/>
          <w:sz w:val="24"/>
          <w:szCs w:val="24"/>
        </w:rPr>
      </w:pPr>
      <w:r w:rsidRPr="00355488">
        <w:rPr>
          <w:rFonts w:ascii="Times New Roman" w:eastAsia="Times New Roman" w:hAnsi="Times New Roman" w:cs="Times New Roman" w:hint="eastAsia"/>
          <w:bCs/>
          <w:i/>
          <w:sz w:val="24"/>
          <w:szCs w:val="24"/>
        </w:rPr>
        <w:t>Имущественные</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отношения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в</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области</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использования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охраны</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особо</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охраняемых</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природных</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территорий</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регулируются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гражданским</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законодательством</w:t>
      </w:r>
      <w:r>
        <w:rPr>
          <w:rFonts w:ascii="Times New Roman" w:eastAsia="Times New Roman" w:hAnsi="Times New Roman" w:cs="Times New Roman"/>
          <w:bCs/>
          <w:i/>
          <w:sz w:val="24"/>
          <w:szCs w:val="24"/>
        </w:rPr>
        <w:t>.</w:t>
      </w:r>
    </w:p>
    <w:p w:rsidR="00431407" w:rsidRDefault="00431407" w:rsidP="00355488">
      <w:pPr>
        <w:shd w:val="clear" w:color="auto" w:fill="FFFFFF"/>
        <w:spacing w:after="0" w:line="240" w:lineRule="auto"/>
        <w:ind w:firstLine="851"/>
        <w:jc w:val="both"/>
        <w:rPr>
          <w:rFonts w:ascii="Times New Roman" w:eastAsia="Times New Roman" w:hAnsi="Times New Roman" w:cs="Times New Roman"/>
          <w:bCs/>
          <w:i/>
          <w:sz w:val="24"/>
          <w:szCs w:val="24"/>
        </w:rPr>
      </w:pPr>
    </w:p>
    <w:p w:rsidR="00431407" w:rsidRDefault="00431407" w:rsidP="00431407">
      <w:pPr>
        <w:shd w:val="clear" w:color="auto" w:fill="FFFFFF"/>
        <w:spacing w:after="0" w:line="240" w:lineRule="auto"/>
        <w:ind w:firstLine="851"/>
        <w:jc w:val="both"/>
        <w:rPr>
          <w:rFonts w:ascii="Times New Roman" w:eastAsia="Times New Roman" w:hAnsi="Times New Roman" w:cs="Times New Roman"/>
          <w:bCs/>
          <w:sz w:val="24"/>
          <w:szCs w:val="24"/>
        </w:rPr>
      </w:pPr>
      <w:r>
        <w:rPr>
          <w:rFonts w:ascii="Times New Roman" w:hAnsi="Times New Roman" w:cs="Times New Roman"/>
          <w:b/>
          <w:bCs/>
          <w:sz w:val="24"/>
          <w:szCs w:val="24"/>
          <w:u w:val="single"/>
        </w:rPr>
        <w:t>Р-4</w:t>
      </w:r>
      <w:r w:rsidRPr="00CD0893">
        <w:rPr>
          <w:rFonts w:ascii="Times New Roman" w:hAnsi="Times New Roman" w:cs="Times New Roman"/>
          <w:b/>
          <w:bCs/>
          <w:sz w:val="24"/>
          <w:szCs w:val="24"/>
          <w:u w:val="single"/>
        </w:rPr>
        <w:t xml:space="preserve">.  </w:t>
      </w:r>
      <w:r w:rsidR="00F2232E">
        <w:rPr>
          <w:rFonts w:ascii="Times New Roman" w:hAnsi="Times New Roman" w:cs="Times New Roman"/>
          <w:b/>
          <w:bCs/>
          <w:sz w:val="24"/>
          <w:szCs w:val="24"/>
          <w:u w:val="single"/>
        </w:rPr>
        <w:t>Зона г</w:t>
      </w:r>
      <w:r>
        <w:rPr>
          <w:rFonts w:ascii="Times New Roman" w:hAnsi="Times New Roman" w:cs="Times New Roman"/>
          <w:b/>
          <w:bCs/>
          <w:sz w:val="24"/>
          <w:szCs w:val="24"/>
          <w:u w:val="single"/>
        </w:rPr>
        <w:t>осударственного</w:t>
      </w:r>
      <w:r w:rsidRPr="0040070A">
        <w:rPr>
          <w:rFonts w:ascii="Times New Roman" w:hAnsi="Times New Roman" w:cs="Times New Roman"/>
          <w:b/>
          <w:bCs/>
          <w:sz w:val="24"/>
          <w:szCs w:val="24"/>
          <w:u w:val="single"/>
        </w:rPr>
        <w:t xml:space="preserve"> лесного фонда</w:t>
      </w:r>
      <w:r w:rsidRPr="00CD0893">
        <w:rPr>
          <w:rFonts w:ascii="Times New Roman" w:hAnsi="Times New Roman" w:cs="Times New Roman"/>
          <w:b/>
          <w:bCs/>
          <w:sz w:val="24"/>
          <w:szCs w:val="24"/>
          <w:u w:val="single"/>
        </w:rPr>
        <w:t>.</w:t>
      </w:r>
      <w:r w:rsidRPr="005E0F27">
        <w:rPr>
          <w:rFonts w:ascii="Times New Roman" w:eastAsia="Times New Roman" w:hAnsi="Times New Roman" w:cs="Times New Roman"/>
          <w:bCs/>
          <w:sz w:val="24"/>
          <w:szCs w:val="24"/>
        </w:rPr>
        <w:t xml:space="preserve"> </w:t>
      </w:r>
    </w:p>
    <w:p w:rsidR="00431407" w:rsidRDefault="00431407" w:rsidP="00431407">
      <w:pPr>
        <w:shd w:val="clear" w:color="auto" w:fill="FFFFFF"/>
        <w:spacing w:after="0" w:line="240" w:lineRule="auto"/>
        <w:ind w:firstLine="851"/>
        <w:jc w:val="both"/>
        <w:rPr>
          <w:rFonts w:ascii="Times New Roman" w:eastAsia="Times New Roman" w:hAnsi="Times New Roman" w:cs="Times New Roman"/>
          <w:bCs/>
          <w:sz w:val="24"/>
          <w:szCs w:val="24"/>
        </w:rPr>
      </w:pPr>
    </w:p>
    <w:p w:rsidR="00431407" w:rsidRPr="005E0F27" w:rsidRDefault="00431407" w:rsidP="00431407">
      <w:pPr>
        <w:shd w:val="clear" w:color="auto" w:fill="FFFFFF"/>
        <w:spacing w:after="0" w:line="240" w:lineRule="auto"/>
        <w:ind w:firstLine="851"/>
        <w:jc w:val="both"/>
        <w:rPr>
          <w:rFonts w:ascii="Times New Roman" w:eastAsia="Times New Roman" w:hAnsi="Times New Roman" w:cs="Times New Roman"/>
          <w:bCs/>
          <w:i/>
          <w:sz w:val="24"/>
          <w:szCs w:val="24"/>
        </w:rPr>
      </w:pPr>
      <w:r w:rsidRPr="005E0F27">
        <w:rPr>
          <w:rFonts w:ascii="Times New Roman" w:eastAsia="Times New Roman" w:hAnsi="Times New Roman" w:cs="Times New Roman"/>
          <w:bCs/>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431407" w:rsidRPr="005E0F27" w:rsidRDefault="00431407" w:rsidP="00431407">
      <w:pPr>
        <w:shd w:val="clear" w:color="auto" w:fill="FFFFFF"/>
        <w:spacing w:after="0" w:line="240" w:lineRule="auto"/>
        <w:ind w:firstLine="851"/>
        <w:jc w:val="both"/>
        <w:rPr>
          <w:rFonts w:ascii="Times New Roman" w:eastAsia="Times New Roman" w:hAnsi="Times New Roman" w:cs="Times New Roman"/>
          <w:bCs/>
          <w:i/>
          <w:sz w:val="24"/>
          <w:szCs w:val="24"/>
        </w:rPr>
      </w:pPr>
      <w:r w:rsidRPr="005E0F27">
        <w:rPr>
          <w:rFonts w:ascii="Times New Roman" w:eastAsia="Times New Roman" w:hAnsi="Times New Roman" w:cs="Times New Roman"/>
          <w:bCs/>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724029" w:rsidRPr="00A3767A" w:rsidRDefault="00724029" w:rsidP="00724029">
      <w:pPr>
        <w:shd w:val="clear" w:color="auto" w:fill="FFFFFF"/>
        <w:contextualSpacing/>
        <w:rPr>
          <w:color w:val="17365D" w:themeColor="text2" w:themeShade="BF"/>
        </w:rPr>
      </w:pPr>
      <w:r w:rsidRPr="00A3767A">
        <w:rPr>
          <w:color w:val="17365D" w:themeColor="text2" w:themeShade="BF"/>
        </w:rPr>
        <w:t xml:space="preserve">(в редакции решения СД Чапаевского сельсовета </w:t>
      </w:r>
      <w:r>
        <w:rPr>
          <w:color w:val="17365D" w:themeColor="text2" w:themeShade="BF"/>
        </w:rPr>
        <w:t>от 13.04.2018</w:t>
      </w:r>
      <w:r w:rsidRPr="00A3767A">
        <w:rPr>
          <w:color w:val="17365D" w:themeColor="text2" w:themeShade="BF"/>
        </w:rPr>
        <w:t>г.</w:t>
      </w:r>
      <w:r>
        <w:rPr>
          <w:color w:val="17365D" w:themeColor="text2" w:themeShade="BF"/>
        </w:rPr>
        <w:t xml:space="preserve"> №153</w:t>
      </w:r>
      <w:r w:rsidRPr="00A3767A">
        <w:rPr>
          <w:color w:val="17365D" w:themeColor="text2" w:themeShade="BF"/>
        </w:rPr>
        <w:t>)</w:t>
      </w:r>
    </w:p>
    <w:p w:rsidR="00431407" w:rsidRDefault="00431407" w:rsidP="00355488">
      <w:pPr>
        <w:shd w:val="clear" w:color="auto" w:fill="FFFFFF"/>
        <w:spacing w:after="0" w:line="240" w:lineRule="auto"/>
        <w:ind w:firstLine="851"/>
        <w:jc w:val="both"/>
        <w:rPr>
          <w:rFonts w:ascii="Times New Roman" w:eastAsia="Times New Roman" w:hAnsi="Times New Roman" w:cs="Times New Roman"/>
          <w:bCs/>
          <w:i/>
          <w:sz w:val="24"/>
          <w:szCs w:val="24"/>
        </w:rPr>
      </w:pPr>
    </w:p>
    <w:p w:rsidR="00AC02D9" w:rsidRPr="004D6EF2" w:rsidRDefault="003B45F6" w:rsidP="00724029">
      <w:pPr>
        <w:pStyle w:val="1"/>
        <w:spacing w:before="0"/>
        <w:jc w:val="both"/>
      </w:pPr>
      <w:bookmarkStart w:id="57" w:name="_Toc480896189"/>
      <w:r w:rsidRPr="00CD0893">
        <w:t>Статья 4</w:t>
      </w:r>
      <w:r w:rsidR="006E5BE2">
        <w:t>5</w:t>
      </w:r>
      <w:r w:rsidRPr="00CD0893">
        <w:t>.7. Градостроительные регламенты. Зоны специального назначения.</w:t>
      </w:r>
      <w:bookmarkEnd w:id="57"/>
    </w:p>
    <w:p w:rsidR="00355488" w:rsidRDefault="00355488" w:rsidP="00355488">
      <w:pPr>
        <w:spacing w:before="240" w:after="0"/>
        <w:ind w:firstLine="851"/>
        <w:jc w:val="both"/>
        <w:rPr>
          <w:rFonts w:ascii="Times New Roman" w:eastAsia="Times New Roman" w:hAnsi="Times New Roman" w:cs="Times New Roman"/>
          <w:b/>
          <w:bCs/>
          <w:sz w:val="24"/>
          <w:szCs w:val="24"/>
          <w:u w:val="single"/>
        </w:rPr>
      </w:pPr>
      <w:r w:rsidRPr="00355488">
        <w:rPr>
          <w:rFonts w:ascii="Times New Roman" w:eastAsia="Times New Roman" w:hAnsi="Times New Roman" w:cs="Times New Roman"/>
          <w:b/>
          <w:bCs/>
          <w:sz w:val="24"/>
          <w:szCs w:val="24"/>
          <w:u w:val="single"/>
        </w:rPr>
        <w:t>Сп-1</w:t>
      </w:r>
      <w:r w:rsidRPr="00355488">
        <w:rPr>
          <w:b/>
          <w:u w:val="single"/>
        </w:rPr>
        <w:t xml:space="preserve">  </w:t>
      </w:r>
      <w:r w:rsidRPr="00355488">
        <w:rPr>
          <w:rFonts w:ascii="Times New Roman" w:eastAsia="Times New Roman" w:hAnsi="Times New Roman" w:cs="Times New Roman"/>
          <w:b/>
          <w:bCs/>
          <w:sz w:val="24"/>
          <w:szCs w:val="24"/>
          <w:u w:val="single"/>
        </w:rPr>
        <w:t>Зона</w:t>
      </w:r>
      <w:r w:rsidRPr="00F75D0F">
        <w:rPr>
          <w:rFonts w:ascii="Times New Roman" w:eastAsia="Times New Roman" w:hAnsi="Times New Roman" w:cs="Times New Roman"/>
          <w:b/>
          <w:bCs/>
          <w:sz w:val="24"/>
          <w:szCs w:val="24"/>
          <w:u w:val="single"/>
        </w:rPr>
        <w:t xml:space="preserve"> размещения санитарно-технических сооружений.</w:t>
      </w:r>
    </w:p>
    <w:p w:rsidR="00724029" w:rsidRPr="00F75D0F" w:rsidRDefault="00724029" w:rsidP="00724029">
      <w:pPr>
        <w:spacing w:after="0"/>
        <w:ind w:firstLine="851"/>
        <w:jc w:val="both"/>
        <w:rPr>
          <w:rFonts w:ascii="Times New Roman" w:eastAsia="Times New Roman" w:hAnsi="Times New Roman" w:cs="Times New Roman"/>
          <w:b/>
          <w:bCs/>
          <w:sz w:val="24"/>
          <w:szCs w:val="24"/>
          <w:u w:val="single"/>
        </w:rPr>
      </w:pPr>
    </w:p>
    <w:p w:rsidR="00355488" w:rsidRPr="00724029" w:rsidRDefault="00355488" w:rsidP="00355488">
      <w:pPr>
        <w:pStyle w:val="nienie"/>
        <w:spacing w:line="276" w:lineRule="auto"/>
        <w:ind w:left="0" w:firstLine="851"/>
        <w:rPr>
          <w:rFonts w:ascii="Times New Roman" w:hAnsi="Times New Roman" w:cs="Times New Roman"/>
          <w:iCs/>
        </w:rPr>
      </w:pPr>
      <w:r w:rsidRPr="00724029">
        <w:rPr>
          <w:rFonts w:ascii="Times New Roman" w:hAnsi="Times New Roman" w:cs="Times New Roman"/>
          <w:iCs/>
        </w:rPr>
        <w:t xml:space="preserve">Зона выделены для обеспечения правовых условий использования участков ТБО, очистных сооружений. Разрешается размещение зданий, сооружений и коммуникаций, связанных только с эксплуатацией полигона ТБО и очистных сооружений. </w:t>
      </w:r>
    </w:p>
    <w:p w:rsidR="00724029" w:rsidRDefault="00724029" w:rsidP="00724029">
      <w:pPr>
        <w:spacing w:after="0" w:line="240" w:lineRule="auto"/>
        <w:ind w:firstLine="851"/>
        <w:jc w:val="both"/>
        <w:rPr>
          <w:rFonts w:ascii="Times New Roman" w:eastAsia="Times New Roman" w:hAnsi="Times New Roman" w:cs="Times New Roman"/>
          <w:i/>
          <w:sz w:val="24"/>
          <w:szCs w:val="24"/>
        </w:rPr>
      </w:pPr>
      <w:r w:rsidRPr="007C17AF">
        <w:rPr>
          <w:rFonts w:ascii="Times New Roman" w:eastAsia="Times New Roman" w:hAnsi="Times New Roman" w:cs="Times New Roman"/>
          <w:i/>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eastAsia="Times New Roman" w:hAnsi="Times New Roman" w:cs="Times New Roman"/>
          <w:i/>
          <w:sz w:val="24"/>
          <w:szCs w:val="24"/>
        </w:rPr>
        <w:t>Сп</w:t>
      </w:r>
      <w:r w:rsidRPr="007C17AF">
        <w:rPr>
          <w:rFonts w:ascii="Times New Roman" w:eastAsia="Times New Roman" w:hAnsi="Times New Roman" w:cs="Times New Roman"/>
          <w:i/>
          <w:sz w:val="24"/>
          <w:szCs w:val="24"/>
        </w:rPr>
        <w:t>-1:</w:t>
      </w:r>
    </w:p>
    <w:p w:rsidR="00724029" w:rsidRPr="0038784A" w:rsidRDefault="00724029" w:rsidP="00724029">
      <w:pPr>
        <w:spacing w:after="0" w:line="240" w:lineRule="auto"/>
        <w:ind w:firstLine="851"/>
        <w:jc w:val="both"/>
        <w:rPr>
          <w:rFonts w:ascii="Times New Roman" w:hAnsi="Times New Roman" w:cs="Times New Roman"/>
          <w:i/>
          <w:iCs/>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6237"/>
        <w:gridCol w:w="1947"/>
      </w:tblGrid>
      <w:tr w:rsidR="00724029" w:rsidRPr="0043572F" w:rsidTr="006B2AA5">
        <w:tc>
          <w:tcPr>
            <w:tcW w:w="1872" w:type="dxa"/>
            <w:tcBorders>
              <w:top w:val="single" w:sz="4" w:space="0" w:color="auto"/>
              <w:left w:val="single" w:sz="4" w:space="0" w:color="auto"/>
              <w:bottom w:val="single" w:sz="4" w:space="0" w:color="auto"/>
              <w:right w:val="single" w:sz="4" w:space="0" w:color="auto"/>
            </w:tcBorders>
          </w:tcPr>
          <w:p w:rsidR="00724029" w:rsidRPr="0043572F" w:rsidRDefault="00724029" w:rsidP="006B2AA5">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Наименование вида разрешенного использования земельного участка</w:t>
            </w:r>
          </w:p>
        </w:tc>
        <w:tc>
          <w:tcPr>
            <w:tcW w:w="6237" w:type="dxa"/>
            <w:tcBorders>
              <w:top w:val="single" w:sz="4" w:space="0" w:color="auto"/>
              <w:left w:val="single" w:sz="4" w:space="0" w:color="auto"/>
              <w:bottom w:val="single" w:sz="4" w:space="0" w:color="auto"/>
              <w:right w:val="single" w:sz="4" w:space="0" w:color="auto"/>
            </w:tcBorders>
          </w:tcPr>
          <w:p w:rsidR="00724029" w:rsidRPr="0043572F" w:rsidRDefault="00724029" w:rsidP="006B2AA5">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Описание вида разрешенного использования земельных участков и ОКС</w:t>
            </w:r>
          </w:p>
        </w:tc>
        <w:tc>
          <w:tcPr>
            <w:tcW w:w="1947" w:type="dxa"/>
            <w:tcBorders>
              <w:top w:val="single" w:sz="4" w:space="0" w:color="auto"/>
              <w:left w:val="single" w:sz="4" w:space="0" w:color="auto"/>
              <w:bottom w:val="single" w:sz="4" w:space="0" w:color="auto"/>
              <w:right w:val="single" w:sz="4" w:space="0" w:color="auto"/>
            </w:tcBorders>
          </w:tcPr>
          <w:p w:rsidR="00724029" w:rsidRPr="0043572F" w:rsidRDefault="00724029" w:rsidP="006B2AA5">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Код (числовое обозначение) вида разрешенного использования земельного участка</w:t>
            </w:r>
          </w:p>
        </w:tc>
      </w:tr>
      <w:tr w:rsidR="00724029" w:rsidRPr="00EC1454" w:rsidTr="006B2AA5">
        <w:tc>
          <w:tcPr>
            <w:tcW w:w="10056" w:type="dxa"/>
            <w:gridSpan w:val="3"/>
            <w:tcBorders>
              <w:top w:val="single" w:sz="4" w:space="0" w:color="auto"/>
              <w:left w:val="single" w:sz="4" w:space="0" w:color="auto"/>
              <w:bottom w:val="single" w:sz="4" w:space="0" w:color="auto"/>
            </w:tcBorders>
          </w:tcPr>
          <w:p w:rsidR="00724029" w:rsidRPr="00EC1454" w:rsidRDefault="00724029" w:rsidP="006B2AA5">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EC1454">
              <w:rPr>
                <w:rFonts w:ascii="Times New Roman" w:eastAsia="Times New Roman" w:hAnsi="Times New Roman" w:cs="Times New Roman"/>
                <w:b/>
                <w:sz w:val="24"/>
                <w:szCs w:val="24"/>
                <w:lang w:eastAsia="en-US"/>
              </w:rPr>
              <w:t>1. Основные виды разрешенного использования</w:t>
            </w:r>
          </w:p>
        </w:tc>
      </w:tr>
      <w:tr w:rsidR="00724029" w:rsidRPr="005342CD" w:rsidTr="006B2AA5">
        <w:tc>
          <w:tcPr>
            <w:tcW w:w="1872" w:type="dxa"/>
            <w:tcBorders>
              <w:top w:val="single" w:sz="4" w:space="0" w:color="auto"/>
              <w:bottom w:val="single" w:sz="4" w:space="0" w:color="auto"/>
              <w:right w:val="single" w:sz="4" w:space="0" w:color="auto"/>
            </w:tcBorders>
          </w:tcPr>
          <w:p w:rsidR="00724029" w:rsidRDefault="00724029" w:rsidP="006B2AA5">
            <w:pPr>
              <w:pStyle w:val="af2"/>
            </w:pPr>
            <w:r>
              <w:t>Специальная деятельность</w:t>
            </w:r>
          </w:p>
        </w:tc>
        <w:tc>
          <w:tcPr>
            <w:tcW w:w="6237" w:type="dxa"/>
            <w:tcBorders>
              <w:top w:val="single" w:sz="4" w:space="0" w:color="auto"/>
              <w:left w:val="single" w:sz="4" w:space="0" w:color="auto"/>
              <w:bottom w:val="single" w:sz="4" w:space="0" w:color="auto"/>
              <w:right w:val="single" w:sz="4" w:space="0" w:color="auto"/>
            </w:tcBorders>
          </w:tcPr>
          <w:p w:rsidR="00724029" w:rsidRDefault="00724029" w:rsidP="006B2AA5">
            <w:pPr>
              <w:pStyle w:val="af2"/>
            </w:pPr>
            <w: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w:t>
            </w:r>
            <w:r>
              <w:lastRenderedPageBreak/>
              <w:t>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47" w:type="dxa"/>
            <w:tcBorders>
              <w:top w:val="single" w:sz="4" w:space="0" w:color="auto"/>
              <w:left w:val="single" w:sz="4" w:space="0" w:color="auto"/>
              <w:bottom w:val="single" w:sz="4" w:space="0" w:color="auto"/>
            </w:tcBorders>
          </w:tcPr>
          <w:p w:rsidR="00724029" w:rsidRDefault="00724029" w:rsidP="006B2AA5">
            <w:pPr>
              <w:pStyle w:val="af2"/>
              <w:jc w:val="center"/>
            </w:pPr>
            <w:r>
              <w:lastRenderedPageBreak/>
              <w:t>12.2</w:t>
            </w:r>
          </w:p>
        </w:tc>
      </w:tr>
      <w:tr w:rsidR="00724029" w:rsidRPr="00EC1454" w:rsidTr="006B2AA5">
        <w:tc>
          <w:tcPr>
            <w:tcW w:w="10056" w:type="dxa"/>
            <w:gridSpan w:val="3"/>
            <w:tcBorders>
              <w:top w:val="single" w:sz="4" w:space="0" w:color="auto"/>
              <w:bottom w:val="single" w:sz="4" w:space="0" w:color="auto"/>
            </w:tcBorders>
          </w:tcPr>
          <w:p w:rsidR="00724029" w:rsidRPr="00EC1454" w:rsidRDefault="00724029" w:rsidP="006B2AA5">
            <w:pPr>
              <w:widowControl w:val="0"/>
              <w:autoSpaceDE w:val="0"/>
              <w:autoSpaceDN w:val="0"/>
              <w:adjustRightInd w:val="0"/>
              <w:spacing w:after="0" w:line="240" w:lineRule="auto"/>
              <w:ind w:left="1770" w:right="-108"/>
              <w:rPr>
                <w:rFonts w:ascii="Times New Roman" w:eastAsia="Times New Roman" w:hAnsi="Times New Roman" w:cs="Times New Roman"/>
                <w:b/>
                <w:sz w:val="24"/>
                <w:szCs w:val="24"/>
              </w:rPr>
            </w:pPr>
            <w:r w:rsidRPr="00EC1454">
              <w:rPr>
                <w:rFonts w:ascii="Times New Roman" w:eastAsia="Times New Roman" w:hAnsi="Times New Roman" w:cs="Times New Roman"/>
                <w:b/>
                <w:sz w:val="24"/>
                <w:szCs w:val="24"/>
              </w:rPr>
              <w:lastRenderedPageBreak/>
              <w:t xml:space="preserve">2.Условно разрешенные виды использования </w:t>
            </w:r>
          </w:p>
        </w:tc>
      </w:tr>
      <w:tr w:rsidR="00724029" w:rsidRPr="005342CD" w:rsidTr="006B2AA5">
        <w:tc>
          <w:tcPr>
            <w:tcW w:w="1872" w:type="dxa"/>
            <w:tcBorders>
              <w:top w:val="single" w:sz="4" w:space="0" w:color="auto"/>
              <w:bottom w:val="single" w:sz="4" w:space="0" w:color="auto"/>
              <w:right w:val="single" w:sz="4" w:space="0" w:color="auto"/>
            </w:tcBorders>
          </w:tcPr>
          <w:p w:rsidR="00724029" w:rsidRDefault="00724029" w:rsidP="006B2AA5">
            <w:pPr>
              <w:pStyle w:val="af2"/>
            </w:pPr>
            <w:r>
              <w:t>Коммунальное обслуживание</w:t>
            </w:r>
          </w:p>
        </w:tc>
        <w:tc>
          <w:tcPr>
            <w:tcW w:w="6237" w:type="dxa"/>
            <w:tcBorders>
              <w:top w:val="single" w:sz="4" w:space="0" w:color="auto"/>
              <w:left w:val="single" w:sz="4" w:space="0" w:color="auto"/>
              <w:bottom w:val="single" w:sz="4" w:space="0" w:color="auto"/>
              <w:right w:val="single" w:sz="4" w:space="0" w:color="auto"/>
            </w:tcBorders>
          </w:tcPr>
          <w:p w:rsidR="00724029" w:rsidRDefault="00724029" w:rsidP="006B2AA5">
            <w:pPr>
              <w:pStyle w:val="af2"/>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7" w:type="dxa"/>
            <w:tcBorders>
              <w:top w:val="single" w:sz="4" w:space="0" w:color="auto"/>
              <w:left w:val="single" w:sz="4" w:space="0" w:color="auto"/>
              <w:bottom w:val="single" w:sz="4" w:space="0" w:color="auto"/>
            </w:tcBorders>
          </w:tcPr>
          <w:p w:rsidR="00724029" w:rsidRDefault="00724029" w:rsidP="006B2AA5">
            <w:pPr>
              <w:pStyle w:val="af2"/>
              <w:jc w:val="center"/>
            </w:pPr>
            <w:r>
              <w:t>3.1</w:t>
            </w:r>
          </w:p>
        </w:tc>
      </w:tr>
    </w:tbl>
    <w:p w:rsidR="00724029" w:rsidRDefault="00724029" w:rsidP="00724029">
      <w:pPr>
        <w:spacing w:line="240" w:lineRule="auto"/>
        <w:ind w:firstLine="851"/>
        <w:contextualSpacing/>
        <w:jc w:val="both"/>
        <w:rPr>
          <w:rFonts w:ascii="Times New Roman" w:hAnsi="Times New Roman" w:cs="Times New Roman"/>
          <w:b/>
          <w:i/>
          <w:sz w:val="24"/>
          <w:szCs w:val="24"/>
        </w:rPr>
      </w:pPr>
    </w:p>
    <w:p w:rsidR="00724029" w:rsidRPr="00724029" w:rsidRDefault="00724029" w:rsidP="00724029">
      <w:pPr>
        <w:spacing w:line="240" w:lineRule="auto"/>
        <w:ind w:firstLine="851"/>
        <w:contextualSpacing/>
        <w:jc w:val="both"/>
        <w:rPr>
          <w:rFonts w:ascii="Times New Roman" w:hAnsi="Times New Roman" w:cs="Times New Roman"/>
          <w:b/>
          <w:i/>
          <w:sz w:val="24"/>
          <w:szCs w:val="24"/>
        </w:rPr>
      </w:pPr>
      <w:r w:rsidRPr="00724029">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Сп-1 включают в себя:</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rFonts w:ascii="Times New Roman" w:eastAsia="Times New Roman" w:hAnsi="Times New Roman" w:cs="Times New Roman"/>
          <w:sz w:val="24"/>
          <w:szCs w:val="24"/>
        </w:rPr>
        <w:t>2. Предельное количество этажей зданий, строений, сооружений - не выше 3-х надземных этажей.</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724029">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30"/>
        <w:tblW w:w="9889" w:type="dxa"/>
        <w:tblLook w:val="04A0" w:firstRow="1" w:lastRow="0" w:firstColumn="1" w:lastColumn="0" w:noHBand="0" w:noVBand="1"/>
      </w:tblPr>
      <w:tblGrid>
        <w:gridCol w:w="2472"/>
        <w:gridCol w:w="2472"/>
        <w:gridCol w:w="2472"/>
        <w:gridCol w:w="2473"/>
      </w:tblGrid>
      <w:tr w:rsidR="00724029" w:rsidRPr="00724029" w:rsidTr="006B2AA5">
        <w:trPr>
          <w:trHeight w:val="1243"/>
        </w:trPr>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b/>
                <w:sz w:val="24"/>
                <w:szCs w:val="24"/>
              </w:rPr>
            </w:pPr>
            <w:r w:rsidRPr="00724029">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b/>
                <w:sz w:val="24"/>
                <w:szCs w:val="24"/>
              </w:rPr>
            </w:pPr>
            <w:r w:rsidRPr="00724029">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b/>
                <w:sz w:val="24"/>
                <w:szCs w:val="24"/>
              </w:rPr>
            </w:pPr>
            <w:r w:rsidRPr="00724029">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b/>
                <w:sz w:val="24"/>
                <w:szCs w:val="24"/>
              </w:rPr>
            </w:pPr>
            <w:r w:rsidRPr="00724029">
              <w:rPr>
                <w:rFonts w:eastAsia="Times New Roman"/>
                <w:b/>
                <w:sz w:val="24"/>
                <w:szCs w:val="24"/>
              </w:rPr>
              <w:t>Максимальный процент застройки в границах земельного участка, %</w:t>
            </w:r>
          </w:p>
        </w:tc>
      </w:tr>
      <w:tr w:rsidR="00724029" w:rsidRPr="00724029" w:rsidTr="006B2AA5">
        <w:tc>
          <w:tcPr>
            <w:tcW w:w="2472" w:type="dxa"/>
            <w:tcBorders>
              <w:top w:val="single" w:sz="4" w:space="0" w:color="auto"/>
              <w:left w:val="single" w:sz="4" w:space="0" w:color="auto"/>
              <w:bottom w:val="single" w:sz="4" w:space="0" w:color="auto"/>
              <w:right w:val="single" w:sz="4" w:space="0" w:color="auto"/>
            </w:tcBorders>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rPr>
              <w:t>12.2</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lang w:eastAsia="en-US"/>
              </w:rPr>
              <w:t>200</w:t>
            </w:r>
            <w:r w:rsidRPr="0072402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lang w:eastAsia="en-US"/>
              </w:rPr>
              <w:t>80</w:t>
            </w:r>
          </w:p>
        </w:tc>
      </w:tr>
      <w:tr w:rsidR="00724029" w:rsidRPr="00724029" w:rsidTr="006B2AA5">
        <w:tc>
          <w:tcPr>
            <w:tcW w:w="2472" w:type="dxa"/>
          </w:tcPr>
          <w:p w:rsidR="00724029" w:rsidRPr="00724029" w:rsidRDefault="00724029" w:rsidP="006B2AA5">
            <w:pPr>
              <w:tabs>
                <w:tab w:val="left" w:pos="1620"/>
              </w:tabs>
              <w:ind w:right="-1"/>
              <w:jc w:val="center"/>
              <w:rPr>
                <w:rFonts w:eastAsia="Times New Roman"/>
                <w:sz w:val="24"/>
                <w:szCs w:val="24"/>
              </w:rPr>
            </w:pPr>
            <w:r w:rsidRPr="00724029">
              <w:rPr>
                <w:rFonts w:eastAsia="Times New Roman"/>
                <w:sz w:val="24"/>
                <w:szCs w:val="24"/>
              </w:rPr>
              <w:t>3.1</w:t>
            </w:r>
          </w:p>
        </w:tc>
        <w:tc>
          <w:tcPr>
            <w:tcW w:w="2472" w:type="dxa"/>
          </w:tcPr>
          <w:p w:rsidR="00724029" w:rsidRPr="00724029" w:rsidRDefault="00724029" w:rsidP="006B2AA5">
            <w:pPr>
              <w:tabs>
                <w:tab w:val="left" w:pos="1620"/>
              </w:tabs>
              <w:ind w:right="-1"/>
              <w:jc w:val="center"/>
              <w:rPr>
                <w:rFonts w:eastAsia="Times New Roman"/>
                <w:sz w:val="24"/>
                <w:szCs w:val="24"/>
                <w:lang w:val="en-US"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2</w:t>
            </w:r>
          </w:p>
        </w:tc>
        <w:tc>
          <w:tcPr>
            <w:tcW w:w="2472" w:type="dxa"/>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2</w:t>
            </w:r>
          </w:p>
        </w:tc>
        <w:tc>
          <w:tcPr>
            <w:tcW w:w="2473" w:type="dxa"/>
          </w:tcPr>
          <w:p w:rsidR="00724029" w:rsidRPr="00724029" w:rsidRDefault="00724029" w:rsidP="006B2AA5">
            <w:pPr>
              <w:tabs>
                <w:tab w:val="left" w:pos="1620"/>
              </w:tabs>
              <w:ind w:right="-1"/>
              <w:jc w:val="center"/>
              <w:rPr>
                <w:rFonts w:eastAsia="Times New Roman"/>
                <w:sz w:val="24"/>
                <w:szCs w:val="24"/>
                <w:lang w:eastAsia="en-US"/>
              </w:rPr>
            </w:pPr>
            <w:r w:rsidRPr="00724029">
              <w:rPr>
                <w:rFonts w:eastAsia="Times New Roman"/>
                <w:sz w:val="24"/>
                <w:szCs w:val="24"/>
                <w:lang w:eastAsia="en-US"/>
              </w:rPr>
              <w:t>60</w:t>
            </w:r>
          </w:p>
        </w:tc>
      </w:tr>
      <w:tr w:rsidR="00724029" w:rsidRPr="00724029" w:rsidTr="006B2AA5">
        <w:tc>
          <w:tcPr>
            <w:tcW w:w="9889" w:type="dxa"/>
            <w:gridSpan w:val="4"/>
            <w:tcBorders>
              <w:top w:val="single" w:sz="4" w:space="0" w:color="auto"/>
              <w:left w:val="single" w:sz="4" w:space="0" w:color="auto"/>
              <w:bottom w:val="single" w:sz="4" w:space="0" w:color="auto"/>
              <w:right w:val="single" w:sz="6" w:space="0" w:color="000000"/>
            </w:tcBorders>
          </w:tcPr>
          <w:p w:rsidR="00724029" w:rsidRPr="00724029" w:rsidRDefault="00724029" w:rsidP="006B2AA5">
            <w:pPr>
              <w:autoSpaceDE w:val="0"/>
              <w:autoSpaceDN w:val="0"/>
              <w:adjustRightInd w:val="0"/>
              <w:ind w:firstLine="567"/>
              <w:jc w:val="both"/>
              <w:rPr>
                <w:rFonts w:eastAsia="Times New Roman"/>
                <w:sz w:val="24"/>
                <w:szCs w:val="24"/>
              </w:rPr>
            </w:pPr>
            <w:r w:rsidRPr="00724029">
              <w:rPr>
                <w:rFonts w:eastAsia="Times New Roman"/>
                <w:sz w:val="24"/>
                <w:szCs w:val="24"/>
              </w:rPr>
              <w:t>Примечания:</w:t>
            </w:r>
          </w:p>
          <w:p w:rsidR="00724029" w:rsidRPr="00724029" w:rsidRDefault="00724029" w:rsidP="006B2AA5">
            <w:pPr>
              <w:autoSpaceDE w:val="0"/>
              <w:autoSpaceDN w:val="0"/>
              <w:adjustRightInd w:val="0"/>
              <w:ind w:firstLine="567"/>
              <w:jc w:val="both"/>
              <w:rPr>
                <w:rFonts w:eastAsia="Times New Roman"/>
                <w:sz w:val="24"/>
                <w:szCs w:val="24"/>
              </w:rPr>
            </w:pPr>
            <w:r w:rsidRPr="00724029">
              <w:rPr>
                <w:rFonts w:eastAsia="Times New Roman"/>
                <w:sz w:val="24"/>
                <w:szCs w:val="24"/>
                <w:vertAlign w:val="superscript"/>
              </w:rPr>
              <w:t>1</w:t>
            </w:r>
            <w:r w:rsidRPr="00724029">
              <w:rPr>
                <w:rFonts w:eastAsia="Times New Roman"/>
                <w:sz w:val="24"/>
                <w:szCs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w:t>
            </w:r>
            <w:r w:rsidRPr="00724029">
              <w:rPr>
                <w:rFonts w:eastAsia="Times New Roman"/>
                <w:sz w:val="24"/>
                <w:szCs w:val="24"/>
              </w:rPr>
              <w:lastRenderedPageBreak/>
              <w:t>области и СП 42.13330.2016 Градостроительство. Планировка и застройка городских и сельских поселений.</w:t>
            </w:r>
          </w:p>
          <w:p w:rsidR="00724029" w:rsidRPr="00724029" w:rsidRDefault="00724029" w:rsidP="006B2AA5">
            <w:pPr>
              <w:autoSpaceDE w:val="0"/>
              <w:autoSpaceDN w:val="0"/>
              <w:adjustRightInd w:val="0"/>
              <w:ind w:firstLine="567"/>
              <w:jc w:val="both"/>
              <w:rPr>
                <w:rFonts w:eastAsia="Times New Roman"/>
                <w:sz w:val="24"/>
                <w:szCs w:val="24"/>
              </w:rPr>
            </w:pPr>
            <w:r w:rsidRPr="00724029">
              <w:rPr>
                <w:rFonts w:eastAsia="Times New Roman"/>
                <w:sz w:val="24"/>
                <w:szCs w:val="24"/>
              </w:rPr>
              <w:t>Минимальная площадь земельного участка под скотомогильник 600 кв.м.</w:t>
            </w:r>
          </w:p>
          <w:p w:rsidR="00724029" w:rsidRPr="00724029" w:rsidRDefault="00724029" w:rsidP="006B2AA5">
            <w:pPr>
              <w:autoSpaceDE w:val="0"/>
              <w:autoSpaceDN w:val="0"/>
              <w:adjustRightInd w:val="0"/>
              <w:ind w:firstLine="567"/>
              <w:jc w:val="both"/>
              <w:rPr>
                <w:rFonts w:eastAsia="Times New Roman"/>
                <w:sz w:val="24"/>
                <w:szCs w:val="24"/>
                <w:lang w:eastAsia="en-US"/>
              </w:rPr>
            </w:pPr>
            <w:r w:rsidRPr="00724029">
              <w:rPr>
                <w:rFonts w:eastAsia="Times New Roman"/>
                <w:sz w:val="24"/>
                <w:szCs w:val="24"/>
                <w:vertAlign w:val="superscript"/>
              </w:rPr>
              <w:t>2</w:t>
            </w:r>
            <w:r w:rsidRPr="00724029">
              <w:rPr>
                <w:rFonts w:eastAsia="Times New Roman"/>
                <w:i/>
                <w:sz w:val="24"/>
                <w:szCs w:val="24"/>
              </w:rPr>
              <w:t xml:space="preserve"> </w:t>
            </w:r>
            <w:r w:rsidRPr="00724029">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24029" w:rsidRDefault="00724029" w:rsidP="00724029">
      <w:pPr>
        <w:widowControl w:val="0"/>
        <w:spacing w:before="240"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Сп-2</w:t>
      </w:r>
      <w:r w:rsidRPr="00CD0893">
        <w:rPr>
          <w:rFonts w:ascii="Times New Roman" w:eastAsia="Times New Roman" w:hAnsi="Times New Roman" w:cs="Times New Roman"/>
          <w:b/>
          <w:bCs/>
          <w:sz w:val="24"/>
          <w:szCs w:val="24"/>
          <w:u w:val="single"/>
        </w:rPr>
        <w:t>.   Зона кладбищ.</w:t>
      </w:r>
    </w:p>
    <w:p w:rsidR="00724029" w:rsidRPr="00CD0893" w:rsidRDefault="00724029" w:rsidP="00724029">
      <w:pPr>
        <w:widowControl w:val="0"/>
        <w:spacing w:after="0" w:line="240" w:lineRule="auto"/>
        <w:ind w:firstLine="851"/>
        <w:jc w:val="both"/>
        <w:rPr>
          <w:rFonts w:ascii="Times New Roman" w:eastAsia="Times New Roman" w:hAnsi="Times New Roman" w:cs="Times New Roman"/>
          <w:b/>
          <w:bCs/>
          <w:sz w:val="24"/>
          <w:szCs w:val="24"/>
          <w:u w:val="single"/>
        </w:rPr>
      </w:pPr>
    </w:p>
    <w:p w:rsidR="00724029" w:rsidRDefault="00724029" w:rsidP="00724029">
      <w:pPr>
        <w:spacing w:after="0"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24029" w:rsidRDefault="00724029" w:rsidP="00724029">
      <w:pPr>
        <w:spacing w:after="0" w:line="240" w:lineRule="auto"/>
        <w:ind w:firstLine="851"/>
        <w:jc w:val="both"/>
        <w:rPr>
          <w:rFonts w:ascii="Times New Roman" w:eastAsia="Times New Roman" w:hAnsi="Times New Roman" w:cs="Times New Roman"/>
          <w:i/>
          <w:sz w:val="24"/>
          <w:szCs w:val="24"/>
        </w:rPr>
      </w:pPr>
      <w:r w:rsidRPr="007C17AF">
        <w:rPr>
          <w:rFonts w:ascii="Times New Roman" w:eastAsia="Times New Roman" w:hAnsi="Times New Roman" w:cs="Times New Roman"/>
          <w:i/>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eastAsia="Times New Roman" w:hAnsi="Times New Roman" w:cs="Times New Roman"/>
          <w:i/>
          <w:sz w:val="24"/>
          <w:szCs w:val="24"/>
        </w:rPr>
        <w:t>Сп-2</w:t>
      </w:r>
      <w:r w:rsidRPr="007C17AF">
        <w:rPr>
          <w:rFonts w:ascii="Times New Roman" w:eastAsia="Times New Roman" w:hAnsi="Times New Roman" w:cs="Times New Roman"/>
          <w:i/>
          <w:sz w:val="24"/>
          <w:szCs w:val="24"/>
        </w:rPr>
        <w:t>:</w:t>
      </w:r>
    </w:p>
    <w:p w:rsidR="00724029" w:rsidRPr="00C672D7" w:rsidRDefault="00724029" w:rsidP="00724029">
      <w:pPr>
        <w:spacing w:after="0" w:line="240" w:lineRule="auto"/>
        <w:ind w:firstLine="851"/>
        <w:jc w:val="both"/>
        <w:rPr>
          <w:rFonts w:ascii="Times New Roman" w:eastAsia="Times New Roman" w:hAnsi="Times New Roman" w:cs="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724029" w:rsidRPr="0043572F" w:rsidTr="006B2AA5">
        <w:tc>
          <w:tcPr>
            <w:tcW w:w="2268" w:type="dxa"/>
            <w:tcBorders>
              <w:top w:val="single" w:sz="4" w:space="0" w:color="auto"/>
              <w:bottom w:val="single" w:sz="4" w:space="0" w:color="auto"/>
              <w:right w:val="single" w:sz="4" w:space="0" w:color="auto"/>
            </w:tcBorders>
          </w:tcPr>
          <w:p w:rsidR="00724029" w:rsidRPr="0043572F" w:rsidRDefault="00724029" w:rsidP="006B2AA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24029" w:rsidRPr="0043572F" w:rsidRDefault="00724029" w:rsidP="006B2AA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tcBorders>
          </w:tcPr>
          <w:p w:rsidR="00724029" w:rsidRPr="0043572F" w:rsidRDefault="00724029" w:rsidP="006B2AA5">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724029" w:rsidRPr="00EC1454" w:rsidTr="006B2AA5">
        <w:trPr>
          <w:tblHeader/>
        </w:trPr>
        <w:tc>
          <w:tcPr>
            <w:tcW w:w="10056" w:type="dxa"/>
            <w:gridSpan w:val="3"/>
            <w:tcBorders>
              <w:top w:val="single" w:sz="4" w:space="0" w:color="auto"/>
              <w:bottom w:val="single" w:sz="4" w:space="0" w:color="auto"/>
            </w:tcBorders>
          </w:tcPr>
          <w:p w:rsidR="00724029" w:rsidRPr="00EC1454" w:rsidRDefault="00724029" w:rsidP="006B2AA5">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EC1454">
              <w:rPr>
                <w:rFonts w:ascii="Times New Roman" w:eastAsia="Times New Roman" w:hAnsi="Times New Roman" w:cs="Times New Roman"/>
                <w:b/>
                <w:sz w:val="24"/>
                <w:szCs w:val="24"/>
              </w:rPr>
              <w:t xml:space="preserve">1.Основные виды разрешенного использования </w:t>
            </w:r>
          </w:p>
        </w:tc>
      </w:tr>
      <w:tr w:rsidR="00724029" w:rsidRPr="005342CD" w:rsidTr="006B2AA5">
        <w:tc>
          <w:tcPr>
            <w:tcW w:w="2268" w:type="dxa"/>
            <w:tcBorders>
              <w:top w:val="single" w:sz="4" w:space="0" w:color="auto"/>
              <w:bottom w:val="single" w:sz="4" w:space="0" w:color="auto"/>
              <w:right w:val="single" w:sz="4" w:space="0" w:color="auto"/>
            </w:tcBorders>
          </w:tcPr>
          <w:p w:rsidR="00724029" w:rsidRPr="005342CD" w:rsidRDefault="00724029" w:rsidP="006B2AA5">
            <w:pPr>
              <w:pStyle w:val="af2"/>
              <w:jc w:val="left"/>
            </w:pPr>
            <w:bookmarkStart w:id="58" w:name="sub_10121"/>
            <w:r w:rsidRPr="005342CD">
              <w:t>Ритуальная деятельность</w:t>
            </w:r>
            <w:bookmarkEnd w:id="58"/>
          </w:p>
        </w:tc>
        <w:tc>
          <w:tcPr>
            <w:tcW w:w="6096" w:type="dxa"/>
            <w:tcBorders>
              <w:top w:val="single" w:sz="4" w:space="0" w:color="auto"/>
              <w:left w:val="single" w:sz="4" w:space="0" w:color="auto"/>
              <w:bottom w:val="single" w:sz="4" w:space="0" w:color="auto"/>
              <w:right w:val="single" w:sz="4" w:space="0" w:color="auto"/>
            </w:tcBorders>
          </w:tcPr>
          <w:p w:rsidR="00724029" w:rsidRPr="005342CD" w:rsidRDefault="00724029" w:rsidP="006B2AA5">
            <w:pPr>
              <w:pStyle w:val="af2"/>
            </w:pPr>
            <w:r w:rsidRPr="005342CD">
              <w:t>Размещение кладбищ, крематориев и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724029" w:rsidRPr="005342CD" w:rsidRDefault="00724029" w:rsidP="006B2AA5">
            <w:pPr>
              <w:pStyle w:val="af3"/>
            </w:pPr>
            <w:r w:rsidRPr="005342CD">
              <w:t>12.1</w:t>
            </w:r>
          </w:p>
        </w:tc>
      </w:tr>
    </w:tbl>
    <w:p w:rsidR="00724029" w:rsidRPr="00724029" w:rsidRDefault="00724029" w:rsidP="00724029">
      <w:pPr>
        <w:spacing w:after="0" w:line="240" w:lineRule="auto"/>
        <w:ind w:firstLine="567"/>
        <w:jc w:val="both"/>
        <w:rPr>
          <w:rFonts w:ascii="Times New Roman" w:eastAsia="Times New Roman" w:hAnsi="Times New Roman" w:cs="Times New Roman"/>
          <w:b/>
          <w:sz w:val="24"/>
          <w:szCs w:val="24"/>
        </w:rPr>
      </w:pPr>
      <w:r w:rsidRPr="00724029">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rFonts w:ascii="Times New Roman" w:eastAsia="Times New Roman" w:hAnsi="Times New Roman" w:cs="Times New Roman"/>
          <w:sz w:val="24"/>
          <w:szCs w:val="24"/>
        </w:rPr>
        <w:t>2. Предельное количество этажей зданий, строений, сооружений - не выше 3-х надземных этажей.</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rFonts w:ascii="Times New Roman" w:eastAsia="Times New Roman" w:hAnsi="Times New Roman" w:cs="Times New Roman"/>
          <w:sz w:val="24"/>
          <w:szCs w:val="24"/>
        </w:rPr>
        <w:t>Для объектов, включенных в вид разрешенного использования с кодами  12.1, не подлежит установлению.</w:t>
      </w:r>
    </w:p>
    <w:p w:rsidR="00724029" w:rsidRPr="0043572F"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3572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81"/>
        <w:tblW w:w="9889" w:type="dxa"/>
        <w:tblLook w:val="04A0" w:firstRow="1" w:lastRow="0" w:firstColumn="1" w:lastColumn="0" w:noHBand="0" w:noVBand="1"/>
      </w:tblPr>
      <w:tblGrid>
        <w:gridCol w:w="2472"/>
        <w:gridCol w:w="2472"/>
        <w:gridCol w:w="2472"/>
        <w:gridCol w:w="2473"/>
      </w:tblGrid>
      <w:tr w:rsidR="00724029" w:rsidRPr="0043572F" w:rsidTr="006B2AA5">
        <w:trPr>
          <w:trHeight w:val="1243"/>
        </w:trPr>
        <w:tc>
          <w:tcPr>
            <w:tcW w:w="2472" w:type="dxa"/>
            <w:tcBorders>
              <w:top w:val="single" w:sz="6" w:space="0" w:color="000000"/>
              <w:left w:val="single" w:sz="6" w:space="0" w:color="000000"/>
              <w:bottom w:val="single" w:sz="6" w:space="0" w:color="000000"/>
              <w:right w:val="single" w:sz="6" w:space="0" w:color="000000"/>
            </w:tcBorders>
          </w:tcPr>
          <w:p w:rsidR="00724029" w:rsidRPr="0043572F" w:rsidRDefault="00724029" w:rsidP="006B2AA5">
            <w:pPr>
              <w:tabs>
                <w:tab w:val="left" w:pos="1620"/>
              </w:tabs>
              <w:ind w:right="-1"/>
              <w:jc w:val="center"/>
              <w:rPr>
                <w:rFonts w:eastAsia="Times New Roman"/>
                <w:b/>
                <w:sz w:val="24"/>
                <w:szCs w:val="24"/>
              </w:rPr>
            </w:pPr>
            <w:r w:rsidRPr="0043572F">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24029" w:rsidRPr="0043572F" w:rsidRDefault="00724029" w:rsidP="006B2AA5">
            <w:pPr>
              <w:tabs>
                <w:tab w:val="left" w:pos="1620"/>
              </w:tabs>
              <w:ind w:right="-1"/>
              <w:jc w:val="center"/>
              <w:rPr>
                <w:rFonts w:eastAsia="Times New Roman"/>
                <w:b/>
                <w:sz w:val="24"/>
                <w:szCs w:val="24"/>
              </w:rPr>
            </w:pPr>
            <w:r w:rsidRPr="0043572F">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24029" w:rsidRPr="0043572F" w:rsidRDefault="00724029" w:rsidP="006B2AA5">
            <w:pPr>
              <w:tabs>
                <w:tab w:val="left" w:pos="1620"/>
              </w:tabs>
              <w:ind w:right="-1"/>
              <w:jc w:val="center"/>
              <w:rPr>
                <w:rFonts w:eastAsia="Times New Roman"/>
                <w:b/>
                <w:sz w:val="24"/>
                <w:szCs w:val="24"/>
              </w:rPr>
            </w:pPr>
            <w:r w:rsidRPr="0043572F">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24029" w:rsidRPr="0043572F" w:rsidRDefault="00724029" w:rsidP="006B2AA5">
            <w:pPr>
              <w:tabs>
                <w:tab w:val="left" w:pos="1620"/>
              </w:tabs>
              <w:ind w:right="-1"/>
              <w:jc w:val="center"/>
              <w:rPr>
                <w:rFonts w:eastAsia="Times New Roman"/>
                <w:b/>
                <w:sz w:val="24"/>
                <w:szCs w:val="24"/>
              </w:rPr>
            </w:pPr>
            <w:r w:rsidRPr="0043572F">
              <w:rPr>
                <w:rFonts w:eastAsia="Times New Roman"/>
                <w:b/>
                <w:sz w:val="24"/>
                <w:szCs w:val="24"/>
              </w:rPr>
              <w:t>Максимальный процент застройки в границах земельного участка, %</w:t>
            </w:r>
          </w:p>
        </w:tc>
      </w:tr>
      <w:tr w:rsidR="00724029" w:rsidRPr="0043572F" w:rsidTr="006B2AA5">
        <w:tc>
          <w:tcPr>
            <w:tcW w:w="2472" w:type="dxa"/>
            <w:tcBorders>
              <w:top w:val="single" w:sz="4" w:space="0" w:color="auto"/>
              <w:left w:val="single" w:sz="4" w:space="0" w:color="auto"/>
              <w:bottom w:val="single" w:sz="4" w:space="0" w:color="auto"/>
              <w:right w:val="single" w:sz="4" w:space="0" w:color="auto"/>
            </w:tcBorders>
          </w:tcPr>
          <w:p w:rsidR="00724029" w:rsidRPr="0043572F" w:rsidRDefault="00724029" w:rsidP="006B2AA5">
            <w:pPr>
              <w:tabs>
                <w:tab w:val="left" w:pos="1620"/>
              </w:tabs>
              <w:ind w:right="-1"/>
              <w:jc w:val="center"/>
              <w:rPr>
                <w:rFonts w:eastAsia="Times New Roman"/>
                <w:sz w:val="24"/>
                <w:szCs w:val="24"/>
                <w:lang w:eastAsia="en-US"/>
              </w:rPr>
            </w:pPr>
            <w:r w:rsidRPr="0043572F">
              <w:rPr>
                <w:rFonts w:eastAsia="Times New Roman"/>
                <w:sz w:val="24"/>
                <w:szCs w:val="24"/>
              </w:rPr>
              <w:t>12.1</w:t>
            </w:r>
          </w:p>
        </w:tc>
        <w:tc>
          <w:tcPr>
            <w:tcW w:w="2472" w:type="dxa"/>
            <w:tcBorders>
              <w:top w:val="single" w:sz="6" w:space="0" w:color="000000"/>
              <w:left w:val="single" w:sz="6" w:space="0" w:color="000000"/>
              <w:bottom w:val="single" w:sz="6" w:space="0" w:color="000000"/>
              <w:right w:val="single" w:sz="6" w:space="0" w:color="000000"/>
            </w:tcBorders>
          </w:tcPr>
          <w:p w:rsidR="00724029" w:rsidRPr="0043572F" w:rsidRDefault="00724029" w:rsidP="006B2AA5">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724029" w:rsidRPr="0043572F" w:rsidRDefault="00724029" w:rsidP="006B2AA5">
            <w:pPr>
              <w:tabs>
                <w:tab w:val="left" w:pos="1620"/>
              </w:tabs>
              <w:ind w:right="-1"/>
              <w:jc w:val="center"/>
              <w:rPr>
                <w:rFonts w:eastAsia="Times New Roman"/>
                <w:sz w:val="24"/>
                <w:szCs w:val="24"/>
                <w:lang w:eastAsia="en-US"/>
              </w:rPr>
            </w:pPr>
            <w:r w:rsidRPr="0043572F">
              <w:rPr>
                <w:rFonts w:eastAsia="Times New Roman"/>
                <w:sz w:val="24"/>
                <w:szCs w:val="24"/>
                <w:lang w:eastAsia="en-US"/>
              </w:rPr>
              <w:t>2 400</w:t>
            </w:r>
            <w:r w:rsidRPr="0043572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24029" w:rsidRPr="0043572F" w:rsidRDefault="00724029" w:rsidP="006B2AA5">
            <w:pPr>
              <w:tabs>
                <w:tab w:val="left" w:pos="1620"/>
              </w:tabs>
              <w:ind w:right="-1"/>
              <w:jc w:val="center"/>
              <w:rPr>
                <w:rFonts w:eastAsia="Times New Roman"/>
                <w:sz w:val="24"/>
                <w:szCs w:val="24"/>
                <w:lang w:eastAsia="en-US"/>
              </w:rPr>
            </w:pPr>
            <w:r w:rsidRPr="0043572F">
              <w:rPr>
                <w:rFonts w:eastAsia="Times New Roman"/>
                <w:sz w:val="24"/>
                <w:szCs w:val="24"/>
                <w:lang w:eastAsia="en-US"/>
              </w:rPr>
              <w:t>80</w:t>
            </w:r>
          </w:p>
        </w:tc>
      </w:tr>
      <w:tr w:rsidR="00724029" w:rsidRPr="0043572F" w:rsidTr="006B2AA5">
        <w:tc>
          <w:tcPr>
            <w:tcW w:w="9889" w:type="dxa"/>
            <w:gridSpan w:val="4"/>
            <w:tcBorders>
              <w:top w:val="single" w:sz="4" w:space="0" w:color="auto"/>
              <w:left w:val="single" w:sz="4" w:space="0" w:color="auto"/>
              <w:bottom w:val="single" w:sz="4" w:space="0" w:color="auto"/>
              <w:right w:val="single" w:sz="6" w:space="0" w:color="000000"/>
            </w:tcBorders>
          </w:tcPr>
          <w:p w:rsidR="00724029" w:rsidRPr="0043572F" w:rsidRDefault="00724029" w:rsidP="006B2AA5">
            <w:pPr>
              <w:autoSpaceDE w:val="0"/>
              <w:autoSpaceDN w:val="0"/>
              <w:adjustRightInd w:val="0"/>
              <w:ind w:firstLine="567"/>
              <w:jc w:val="both"/>
              <w:rPr>
                <w:rFonts w:eastAsia="Times New Roman"/>
                <w:sz w:val="24"/>
                <w:szCs w:val="24"/>
              </w:rPr>
            </w:pPr>
            <w:r w:rsidRPr="0043572F">
              <w:rPr>
                <w:rFonts w:eastAsia="Times New Roman"/>
                <w:sz w:val="24"/>
                <w:szCs w:val="24"/>
              </w:rPr>
              <w:t>Примечания:</w:t>
            </w:r>
          </w:p>
          <w:p w:rsidR="00724029" w:rsidRDefault="00724029" w:rsidP="006B2AA5">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lastRenderedPageBreak/>
              <w:t>1</w:t>
            </w:r>
            <w:r w:rsidRPr="0043572F">
              <w:rPr>
                <w:rFonts w:eastAsia="Times New Roman"/>
                <w:sz w:val="24"/>
                <w:szCs w:val="24"/>
              </w:rPr>
              <w:t xml:space="preserve"> </w:t>
            </w:r>
            <w:r w:rsidRPr="00EC1454">
              <w:rPr>
                <w:rFonts w:eastAsia="Times New Roman"/>
                <w:sz w:val="24"/>
                <w:szCs w:val="24"/>
              </w:rPr>
              <w:t xml:space="preserve">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Pr>
                <w:rFonts w:eastAsia="Times New Roman"/>
                <w:sz w:val="24"/>
                <w:szCs w:val="24"/>
              </w:rPr>
              <w:t>Чапаев</w:t>
            </w:r>
            <w:r w:rsidRPr="00EC1454">
              <w:rPr>
                <w:rFonts w:eastAsia="Times New Roman"/>
                <w:sz w:val="24"/>
                <w:szCs w:val="24"/>
              </w:rPr>
              <w:t>ский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724029" w:rsidRPr="0043572F" w:rsidRDefault="00724029" w:rsidP="006B2AA5">
            <w:pPr>
              <w:autoSpaceDE w:val="0"/>
              <w:autoSpaceDN w:val="0"/>
              <w:adjustRightInd w:val="0"/>
              <w:ind w:firstLine="567"/>
              <w:jc w:val="both"/>
              <w:rPr>
                <w:rFonts w:eastAsia="Times New Roman"/>
                <w:sz w:val="24"/>
                <w:szCs w:val="24"/>
              </w:rPr>
            </w:pPr>
            <w:r w:rsidRPr="0043572F">
              <w:rPr>
                <w:rFonts w:eastAsia="Times New Roman"/>
                <w:sz w:val="24"/>
                <w:szCs w:val="24"/>
              </w:rPr>
              <w:t>Размер земельного участка для кладбища определяется исходя из нормы 0,24 га на 1 тыс. человек населенного пункта.</w:t>
            </w:r>
          </w:p>
          <w:p w:rsidR="00724029" w:rsidRPr="0043572F" w:rsidRDefault="00724029" w:rsidP="006B2AA5">
            <w:pPr>
              <w:autoSpaceDE w:val="0"/>
              <w:autoSpaceDN w:val="0"/>
              <w:adjustRightInd w:val="0"/>
              <w:ind w:firstLine="567"/>
              <w:jc w:val="both"/>
              <w:rPr>
                <w:rFonts w:eastAsia="Times New Roman"/>
                <w:sz w:val="24"/>
                <w:szCs w:val="24"/>
                <w:lang w:eastAsia="en-US"/>
              </w:rPr>
            </w:pPr>
            <w:r w:rsidRPr="0043572F">
              <w:rPr>
                <w:rFonts w:eastAsia="Times New Roman"/>
                <w:sz w:val="24"/>
                <w:szCs w:val="24"/>
                <w:vertAlign w:val="superscript"/>
              </w:rPr>
              <w:t>2</w:t>
            </w:r>
            <w:r w:rsidRPr="0043572F">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24029" w:rsidRPr="00A3767A" w:rsidRDefault="00724029" w:rsidP="00724029">
      <w:pPr>
        <w:shd w:val="clear" w:color="auto" w:fill="FFFFFF"/>
        <w:contextualSpacing/>
        <w:rPr>
          <w:color w:val="17365D" w:themeColor="text2" w:themeShade="BF"/>
        </w:rPr>
      </w:pPr>
      <w:r w:rsidRPr="00A3767A">
        <w:rPr>
          <w:color w:val="17365D" w:themeColor="text2" w:themeShade="BF"/>
        </w:rPr>
        <w:lastRenderedPageBreak/>
        <w:t xml:space="preserve"> (в редакции решения СД Чапаевского сельсовета </w:t>
      </w:r>
      <w:r>
        <w:rPr>
          <w:color w:val="17365D" w:themeColor="text2" w:themeShade="BF"/>
        </w:rPr>
        <w:t>от 13.04.2018</w:t>
      </w:r>
      <w:r w:rsidRPr="00A3767A">
        <w:rPr>
          <w:color w:val="17365D" w:themeColor="text2" w:themeShade="BF"/>
        </w:rPr>
        <w:t>г.</w:t>
      </w:r>
      <w:r>
        <w:rPr>
          <w:color w:val="17365D" w:themeColor="text2" w:themeShade="BF"/>
        </w:rPr>
        <w:t xml:space="preserve"> №153</w:t>
      </w:r>
      <w:r w:rsidRPr="00A3767A">
        <w:rPr>
          <w:color w:val="17365D" w:themeColor="text2" w:themeShade="BF"/>
        </w:rPr>
        <w:t>)</w:t>
      </w:r>
    </w:p>
    <w:p w:rsidR="00724029" w:rsidRDefault="00724029" w:rsidP="001A5982">
      <w:pPr>
        <w:ind w:firstLine="851"/>
        <w:jc w:val="both"/>
        <w:rPr>
          <w:rFonts w:ascii="Times New Roman" w:eastAsia="Times New Roman" w:hAnsi="Times New Roman" w:cs="Times New Roman"/>
          <w:i/>
          <w:sz w:val="24"/>
          <w:szCs w:val="24"/>
        </w:rPr>
      </w:pPr>
    </w:p>
    <w:p w:rsidR="00741396" w:rsidRPr="00CD0893" w:rsidRDefault="000E5482" w:rsidP="0087117D">
      <w:pPr>
        <w:pStyle w:val="1"/>
        <w:jc w:val="both"/>
        <w:rPr>
          <w:rFonts w:eastAsia="Times New Roman"/>
        </w:rPr>
      </w:pPr>
      <w:bookmarkStart w:id="59" w:name="_Toc480896190"/>
      <w:r w:rsidRPr="00CD0893">
        <w:rPr>
          <w:rFonts w:eastAsia="Times New Roman"/>
        </w:rPr>
        <w:t>Глава 14</w:t>
      </w:r>
      <w:r w:rsidR="00741396" w:rsidRPr="00CD0893">
        <w:rPr>
          <w:rFonts w:eastAsia="Times New Roman"/>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eastAsia="Times New Roman"/>
        </w:rPr>
        <w:t>–</w:t>
      </w:r>
      <w:r w:rsidR="00741396" w:rsidRPr="00CD0893">
        <w:rPr>
          <w:rFonts w:eastAsia="Times New Roman"/>
        </w:rPr>
        <w:t>защитными и водоохранными зонами.</w:t>
      </w:r>
      <w:bookmarkEnd w:id="59"/>
    </w:p>
    <w:p w:rsidR="00741396" w:rsidRPr="00CD0893" w:rsidRDefault="00741396" w:rsidP="0087117D">
      <w:pPr>
        <w:pStyle w:val="1"/>
        <w:jc w:val="both"/>
      </w:pPr>
      <w:bookmarkStart w:id="60" w:name="_Toc480896191"/>
      <w:r w:rsidRPr="00CD0893">
        <w:rPr>
          <w:iCs/>
        </w:rPr>
        <w:t>Статья 4</w:t>
      </w:r>
      <w:r w:rsidR="00180CCA">
        <w:rPr>
          <w:iCs/>
        </w:rPr>
        <w:t>6</w:t>
      </w:r>
      <w:r w:rsidRPr="00CD0893">
        <w:rPr>
          <w:iCs/>
        </w:rPr>
        <w:t xml:space="preserve">. </w:t>
      </w:r>
      <w:r w:rsidRPr="00CD0893">
        <w:rPr>
          <w:rFonts w:eastAsia="Times New Roman"/>
        </w:rPr>
        <w:t xml:space="preserve">Описание ограничений использования земельных участков и объектов капитального строительства, расположенных </w:t>
      </w:r>
      <w:r w:rsidRPr="00CD0893">
        <w:t xml:space="preserve">в </w:t>
      </w:r>
      <w:r w:rsidRPr="00CD0893">
        <w:rPr>
          <w:rFonts w:eastAsia="Times New Roman"/>
        </w:rPr>
        <w:t>у</w:t>
      </w:r>
      <w:r w:rsidRPr="00CD0893">
        <w:t xml:space="preserve">становленных </w:t>
      </w:r>
      <w:r w:rsidR="00BC5F72">
        <w:t>санитарно-защитных</w:t>
      </w:r>
      <w:r w:rsidRPr="00CD0893">
        <w:rPr>
          <w:rFonts w:eastAsia="Times New Roman"/>
        </w:rPr>
        <w:t xml:space="preserve"> зона</w:t>
      </w:r>
      <w:r w:rsidRPr="00CD0893">
        <w:t>х, водоохранных</w:t>
      </w:r>
      <w:r w:rsidRPr="00CD0893">
        <w:rPr>
          <w:rFonts w:eastAsia="Times New Roman"/>
        </w:rPr>
        <w:t xml:space="preserve"> зо</w:t>
      </w:r>
      <w:r w:rsidRPr="00CD0893">
        <w:t>нах и иных зонах</w:t>
      </w:r>
      <w:r w:rsidRPr="00CD0893">
        <w:rPr>
          <w:rFonts w:eastAsia="Times New Roman"/>
        </w:rPr>
        <w:t xml:space="preserve"> с особыми условиями использования территорий</w:t>
      </w:r>
      <w:r w:rsidRPr="00CD0893">
        <w:t>.</w:t>
      </w:r>
      <w:bookmarkEnd w:id="60"/>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w:t>
      </w:r>
      <w:r w:rsidR="0087117D">
        <w:rPr>
          <w:rFonts w:ascii="Times New Roman" w:hAnsi="Times New Roman" w:cs="Times New Roman"/>
          <w:sz w:val="24"/>
          <w:szCs w:val="24"/>
        </w:rPr>
        <w:t>обозначенных на карт</w:t>
      </w:r>
      <w:r w:rsidR="00A04122">
        <w:rPr>
          <w:rFonts w:ascii="Times New Roman" w:hAnsi="Times New Roman" w:cs="Times New Roman"/>
          <w:sz w:val="24"/>
          <w:szCs w:val="24"/>
        </w:rPr>
        <w:t>е</w:t>
      </w:r>
      <w:r w:rsidR="0087117D">
        <w:rPr>
          <w:rFonts w:ascii="Times New Roman" w:hAnsi="Times New Roman" w:cs="Times New Roman"/>
          <w:sz w:val="24"/>
          <w:szCs w:val="24"/>
        </w:rPr>
        <w:t xml:space="preserve"> статьи 4</w:t>
      </w:r>
      <w:r w:rsidR="00A04122">
        <w:rPr>
          <w:rFonts w:ascii="Times New Roman" w:hAnsi="Times New Roman" w:cs="Times New Roman"/>
          <w:sz w:val="24"/>
          <w:szCs w:val="24"/>
        </w:rPr>
        <w:t>2</w:t>
      </w:r>
      <w:r w:rsidRPr="00CD0893">
        <w:rPr>
          <w:rFonts w:ascii="Times New Roman" w:hAnsi="Times New Roman" w:cs="Times New Roman"/>
          <w:sz w:val="24"/>
          <w:szCs w:val="24"/>
        </w:rPr>
        <w:t xml:space="preserve"> настоящих Правил, определяется:</w:t>
      </w:r>
    </w:p>
    <w:p w:rsidR="00741396" w:rsidRPr="00CD0893" w:rsidRDefault="00741396" w:rsidP="00185CAA">
      <w:pPr>
        <w:pStyle w:val="ConsPlusNormal"/>
        <w:widowControl/>
        <w:numPr>
          <w:ilvl w:val="0"/>
          <w:numId w:val="1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w:t>
      </w:r>
      <w:r w:rsidR="008D7BEA">
        <w:rPr>
          <w:rFonts w:ascii="Times New Roman" w:hAnsi="Times New Roman" w:cs="Times New Roman"/>
          <w:sz w:val="24"/>
          <w:szCs w:val="24"/>
        </w:rPr>
        <w:t>ентами, определенными статьей 4</w:t>
      </w:r>
      <w:r w:rsidR="006E5BE2">
        <w:rPr>
          <w:rFonts w:ascii="Times New Roman" w:hAnsi="Times New Roman" w:cs="Times New Roman"/>
          <w:sz w:val="24"/>
          <w:szCs w:val="24"/>
        </w:rPr>
        <w:t>4</w:t>
      </w:r>
      <w:r w:rsidRPr="00CD0893">
        <w:rPr>
          <w:rFonts w:ascii="Times New Roman" w:hAnsi="Times New Roman" w:cs="Times New Roman"/>
          <w:sz w:val="24"/>
          <w:szCs w:val="24"/>
        </w:rPr>
        <w:t xml:space="preserve"> применительно к соответствующим территориальным зонам, обозначенным на карт</w:t>
      </w:r>
      <w:r w:rsidR="00A04122">
        <w:rPr>
          <w:rFonts w:ascii="Times New Roman" w:hAnsi="Times New Roman" w:cs="Times New Roman"/>
          <w:sz w:val="24"/>
          <w:szCs w:val="24"/>
        </w:rPr>
        <w:t>е</w:t>
      </w:r>
      <w:r w:rsidRPr="00CD0893">
        <w:rPr>
          <w:rFonts w:ascii="Times New Roman" w:hAnsi="Times New Roman" w:cs="Times New Roman"/>
          <w:sz w:val="24"/>
          <w:szCs w:val="24"/>
        </w:rPr>
        <w:t xml:space="preserve"> статьи 4</w:t>
      </w:r>
      <w:r w:rsidR="008D7BEA">
        <w:rPr>
          <w:rFonts w:ascii="Times New Roman" w:hAnsi="Times New Roman" w:cs="Times New Roman"/>
          <w:sz w:val="24"/>
          <w:szCs w:val="24"/>
        </w:rPr>
        <w:t>2</w:t>
      </w:r>
      <w:r w:rsidRPr="00CD0893">
        <w:rPr>
          <w:rFonts w:ascii="Times New Roman" w:hAnsi="Times New Roman" w:cs="Times New Roman"/>
          <w:sz w:val="24"/>
          <w:szCs w:val="24"/>
        </w:rPr>
        <w:t xml:space="preserve"> настоящих Правил, с учетом ограничений, определенных настоящей статьей,</w:t>
      </w:r>
    </w:p>
    <w:p w:rsidR="00741396" w:rsidRPr="00CD0893" w:rsidRDefault="00741396" w:rsidP="00185CAA">
      <w:pPr>
        <w:pStyle w:val="ConsPlusNormal"/>
        <w:widowControl/>
        <w:numPr>
          <w:ilvl w:val="0"/>
          <w:numId w:val="1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w:t>
      </w:r>
      <w:r w:rsidR="00A04122">
        <w:rPr>
          <w:rFonts w:ascii="Times New Roman" w:hAnsi="Times New Roman" w:cs="Times New Roman"/>
          <w:sz w:val="24"/>
          <w:szCs w:val="24"/>
        </w:rPr>
        <w:t>2</w:t>
      </w:r>
      <w:r w:rsidRPr="00CD089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85CAA">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85CAA">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85CAA">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sidR="00063DE2">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741396" w:rsidRPr="00CD0893" w:rsidRDefault="00741396" w:rsidP="00185CAA">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Федеральный закон от 30.03.99 № 52</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 санитарно</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741396" w:rsidRPr="00CD0893" w:rsidRDefault="00741396" w:rsidP="00185CAA">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741396" w:rsidRPr="00CD0893" w:rsidRDefault="00741396" w:rsidP="00185CAA">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sidR="00063DE2">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741396" w:rsidRPr="00CD0893" w:rsidRDefault="00741396" w:rsidP="00185CAA">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CD0893" w:rsidRDefault="00741396" w:rsidP="00185CAA">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sidR="00063DE2">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85CAA">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85CAA">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sidR="00063DE2">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185CAA">
      <w:pPr>
        <w:pStyle w:val="a3"/>
        <w:numPr>
          <w:ilvl w:val="0"/>
          <w:numId w:val="12"/>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185CAA">
      <w:pPr>
        <w:pStyle w:val="a3"/>
        <w:numPr>
          <w:ilvl w:val="0"/>
          <w:numId w:val="12"/>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6C4188">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8E234B" w:rsidRDefault="006C4188" w:rsidP="006C4188">
      <w:pPr>
        <w:pStyle w:val="ConsPlusNormal"/>
        <w:widowControl/>
        <w:ind w:firstLine="709"/>
        <w:jc w:val="both"/>
        <w:rPr>
          <w:rFonts w:ascii="Times New Roman" w:hAnsi="Times New Roman" w:cs="Times New Roman"/>
          <w:sz w:val="24"/>
          <w:szCs w:val="24"/>
          <w:u w:val="single"/>
        </w:rPr>
      </w:pPr>
      <w:r w:rsidRPr="008E234B">
        <w:rPr>
          <w:rFonts w:ascii="Times New Roman" w:hAnsi="Times New Roman" w:cs="Times New Roman"/>
          <w:sz w:val="24"/>
          <w:szCs w:val="24"/>
          <w:u w:val="single"/>
        </w:rPr>
        <w:t xml:space="preserve">а) </w:t>
      </w:r>
      <w:r w:rsidR="008E234B">
        <w:rPr>
          <w:rFonts w:ascii="Times New Roman" w:hAnsi="Times New Roman" w:cs="Times New Roman"/>
          <w:sz w:val="24"/>
          <w:szCs w:val="24"/>
          <w:u w:val="single"/>
        </w:rPr>
        <w:t>В</w:t>
      </w:r>
      <w:r w:rsidR="00741396" w:rsidRPr="008E234B">
        <w:rPr>
          <w:rFonts w:ascii="Times New Roman" w:hAnsi="Times New Roman" w:cs="Times New Roman"/>
          <w:sz w:val="24"/>
          <w:szCs w:val="24"/>
          <w:u w:val="single"/>
        </w:rPr>
        <w:t>иды запрещенного использования – в соответствии с СанПиН 2.2.1/2.1.1.1200</w:t>
      </w:r>
      <w:r w:rsidR="00063DE2" w:rsidRPr="008E234B">
        <w:rPr>
          <w:rFonts w:ascii="Times New Roman" w:hAnsi="Times New Roman" w:cs="Times New Roman"/>
          <w:sz w:val="24"/>
          <w:szCs w:val="24"/>
          <w:u w:val="single"/>
        </w:rPr>
        <w:t>–</w:t>
      </w:r>
      <w:r w:rsidR="00741396" w:rsidRPr="008E234B">
        <w:rPr>
          <w:rFonts w:ascii="Times New Roman" w:hAnsi="Times New Roman" w:cs="Times New Roman"/>
          <w:sz w:val="24"/>
          <w:szCs w:val="24"/>
          <w:u w:val="single"/>
        </w:rPr>
        <w:t>03 «Санитарно</w:t>
      </w:r>
      <w:r w:rsidR="0001121F" w:rsidRPr="008E234B">
        <w:rPr>
          <w:rFonts w:ascii="Times New Roman" w:hAnsi="Times New Roman" w:cs="Times New Roman"/>
          <w:sz w:val="24"/>
          <w:szCs w:val="24"/>
          <w:u w:val="single"/>
        </w:rPr>
        <w:t>-</w:t>
      </w:r>
      <w:r w:rsidR="00741396" w:rsidRPr="008E234B">
        <w:rPr>
          <w:rFonts w:ascii="Times New Roman" w:hAnsi="Times New Roman" w:cs="Times New Roman"/>
          <w:sz w:val="24"/>
          <w:szCs w:val="24"/>
          <w:u w:val="single"/>
        </w:rPr>
        <w:t>защитные зоны и санитарная классификация предприят</w:t>
      </w:r>
      <w:r w:rsidRPr="008E234B">
        <w:rPr>
          <w:rFonts w:ascii="Times New Roman" w:hAnsi="Times New Roman" w:cs="Times New Roman"/>
          <w:sz w:val="24"/>
          <w:szCs w:val="24"/>
          <w:u w:val="single"/>
        </w:rPr>
        <w:t>ий, сооружений и иных объектов»:</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8E234B" w:rsidP="00490145">
      <w:pPr>
        <w:spacing w:after="0" w:line="240" w:lineRule="auto"/>
        <w:ind w:firstLine="709"/>
        <w:jc w:val="both"/>
        <w:rPr>
          <w:rFonts w:ascii="Times New Roman" w:hAnsi="Times New Roman" w:cs="Times New Roman"/>
          <w:bCs/>
          <w:color w:val="000000"/>
          <w:sz w:val="24"/>
          <w:szCs w:val="24"/>
          <w:u w:val="single"/>
        </w:rPr>
      </w:pPr>
      <w:r>
        <w:rPr>
          <w:rFonts w:ascii="Times New Roman" w:hAnsi="Times New Roman" w:cs="Times New Roman"/>
          <w:bCs/>
          <w:sz w:val="24"/>
          <w:szCs w:val="24"/>
          <w:u w:val="single"/>
        </w:rPr>
        <w:t>б) У</w:t>
      </w:r>
      <w:r w:rsidR="00741396" w:rsidRPr="000F396D">
        <w:rPr>
          <w:rFonts w:ascii="Times New Roman" w:hAnsi="Times New Roman" w:cs="Times New Roman"/>
          <w:bCs/>
          <w:sz w:val="24"/>
          <w:szCs w:val="24"/>
          <w:u w:val="single"/>
        </w:rPr>
        <w:t>словно разрешенные виды использования:</w:t>
      </w:r>
    </w:p>
    <w:p w:rsidR="00741396" w:rsidRPr="00CD0893" w:rsidRDefault="00741396" w:rsidP="00185CAA">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85CAA">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w:t>
      </w:r>
      <w:r w:rsidR="00F3350C">
        <w:rPr>
          <w:rFonts w:ascii="Times New Roman" w:hAnsi="Times New Roman" w:cs="Times New Roman"/>
          <w:color w:val="000000"/>
          <w:sz w:val="24"/>
          <w:szCs w:val="24"/>
        </w:rPr>
        <w:t xml:space="preserve"> </w:t>
      </w:r>
      <w:r w:rsidRPr="00CD0893">
        <w:rPr>
          <w:rFonts w:ascii="Times New Roman" w:hAnsi="Times New Roman" w:cs="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предприятия, их отдельные здания и сооружения с производствами меньшего </w:t>
      </w:r>
      <w:r w:rsidRPr="00CD0893">
        <w:rPr>
          <w:rFonts w:ascii="Times New Roman" w:hAnsi="Times New Roman" w:cs="Times New Roman"/>
          <w:color w:val="000000"/>
          <w:sz w:val="24"/>
          <w:szCs w:val="24"/>
        </w:rPr>
        <w:lastRenderedPageBreak/>
        <w:t>класса вредности, чем основное производство;</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s="Times New Roman"/>
          <w:color w:val="000000"/>
          <w:sz w:val="24"/>
          <w:szCs w:val="24"/>
        </w:rPr>
        <w:t xml:space="preserve"> научно-исследовательские </w:t>
      </w:r>
      <w:r w:rsidRPr="00CD0893">
        <w:rPr>
          <w:rFonts w:ascii="Times New Roman" w:hAnsi="Times New Roman" w:cs="Times New Roman"/>
          <w:color w:val="000000"/>
          <w:sz w:val="24"/>
          <w:szCs w:val="24"/>
        </w:rPr>
        <w:t xml:space="preserve"> лаборатории, </w:t>
      </w:r>
      <w:r w:rsidR="0001121F">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водоохлаждающие сооружения для подготовки технической воды;</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85CAA">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r w:rsidRPr="00CD0893">
        <w:rPr>
          <w:rFonts w:ascii="Times New Roman" w:eastAsia="Times New Roman" w:hAnsi="Times New Roman" w:cs="Times New Roman"/>
          <w:sz w:val="24"/>
          <w:szCs w:val="24"/>
        </w:rPr>
        <w:t>Водоохранные зоны выделяются в целях:</w:t>
      </w:r>
    </w:p>
    <w:p w:rsidR="00741396" w:rsidRPr="00CD0893" w:rsidRDefault="00741396" w:rsidP="00185CAA">
      <w:pPr>
        <w:pStyle w:val="ConsPlusNormal"/>
        <w:widowControl/>
        <w:numPr>
          <w:ilvl w:val="0"/>
          <w:numId w:val="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85CAA">
      <w:pPr>
        <w:pStyle w:val="ConsPlusNormal"/>
        <w:widowControl/>
        <w:numPr>
          <w:ilvl w:val="0"/>
          <w:numId w:val="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85CAA">
      <w:pPr>
        <w:pStyle w:val="ConsPlusNormal"/>
        <w:widowControl/>
        <w:numPr>
          <w:ilvl w:val="0"/>
          <w:numId w:val="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185CAA">
      <w:pPr>
        <w:pStyle w:val="ConsPlusNormal"/>
        <w:widowControl/>
        <w:numPr>
          <w:ilvl w:val="0"/>
          <w:numId w:val="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185CAA">
      <w:pPr>
        <w:pStyle w:val="ConsPlusNormal"/>
        <w:widowControl/>
        <w:numPr>
          <w:ilvl w:val="0"/>
          <w:numId w:val="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185CAA">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85CAA">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85CAA">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9A11D9" w:rsidRDefault="009A11D9" w:rsidP="00185CAA">
      <w:pPr>
        <w:pStyle w:val="consnormal0"/>
        <w:numPr>
          <w:ilvl w:val="0"/>
          <w:numId w:val="8"/>
        </w:numPr>
        <w:spacing w:before="0" w:beforeAutospacing="0" w:after="0" w:afterAutospacing="0"/>
        <w:ind w:left="0" w:firstLine="709"/>
        <w:jc w:val="both"/>
      </w:pPr>
      <w:r>
        <w:t>использование сточных вод в целях регулирования плодородия почв;</w:t>
      </w:r>
    </w:p>
    <w:p w:rsidR="009A11D9" w:rsidRDefault="009A11D9" w:rsidP="00185CAA">
      <w:pPr>
        <w:pStyle w:val="consnormal0"/>
        <w:numPr>
          <w:ilvl w:val="0"/>
          <w:numId w:val="8"/>
        </w:numPr>
        <w:spacing w:before="0" w:beforeAutospacing="0" w:after="0" w:afterAutospacing="0"/>
        <w:ind w:left="0" w:firstLine="709"/>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A11D9" w:rsidRDefault="009A11D9" w:rsidP="00185CAA">
      <w:pPr>
        <w:pStyle w:val="consnormal0"/>
        <w:numPr>
          <w:ilvl w:val="0"/>
          <w:numId w:val="8"/>
        </w:numPr>
        <w:spacing w:before="0" w:beforeAutospacing="0" w:after="0" w:afterAutospacing="0"/>
        <w:ind w:left="0" w:firstLine="709"/>
        <w:jc w:val="both"/>
      </w:pPr>
      <w:r>
        <w:t>осуществление авиационных мер по борьбе с вредными организмами;</w:t>
      </w:r>
    </w:p>
    <w:p w:rsidR="009A11D9" w:rsidRDefault="009A11D9" w:rsidP="00185CAA">
      <w:pPr>
        <w:pStyle w:val="consnormal0"/>
        <w:numPr>
          <w:ilvl w:val="0"/>
          <w:numId w:val="8"/>
        </w:numPr>
        <w:spacing w:before="0" w:beforeAutospacing="0" w:after="0" w:afterAutospacing="0"/>
        <w:ind w:left="0" w:firstLine="709"/>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A11D9" w:rsidRDefault="009A11D9" w:rsidP="00185CAA">
      <w:pPr>
        <w:pStyle w:val="consnormal0"/>
        <w:numPr>
          <w:ilvl w:val="0"/>
          <w:numId w:val="8"/>
        </w:numPr>
        <w:spacing w:before="0" w:beforeAutospacing="0" w:after="0" w:afterAutospacing="0"/>
        <w:ind w:left="0" w:firstLine="709"/>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A11D9" w:rsidRDefault="009A11D9" w:rsidP="00185CAA">
      <w:pPr>
        <w:pStyle w:val="consnormal0"/>
        <w:numPr>
          <w:ilvl w:val="0"/>
          <w:numId w:val="8"/>
        </w:numPr>
        <w:spacing w:before="0" w:beforeAutospacing="0" w:after="0" w:afterAutospacing="0"/>
        <w:ind w:left="0" w:firstLine="709"/>
        <w:jc w:val="both"/>
      </w:pPr>
      <w:r>
        <w:t>размещение специализированных хранилищ пестицидов и агрохимикатов, применение пестицидов и агрохимикатов;</w:t>
      </w:r>
    </w:p>
    <w:p w:rsidR="009A11D9" w:rsidRDefault="009A11D9" w:rsidP="00185CAA">
      <w:pPr>
        <w:pStyle w:val="consnormal0"/>
        <w:numPr>
          <w:ilvl w:val="0"/>
          <w:numId w:val="8"/>
        </w:numPr>
        <w:spacing w:before="0" w:beforeAutospacing="0" w:after="0" w:afterAutospacing="0"/>
        <w:ind w:left="0" w:firstLine="709"/>
        <w:jc w:val="both"/>
      </w:pPr>
      <w:r>
        <w:t>сброс сточных, в том числе дренажных, вод;</w:t>
      </w:r>
    </w:p>
    <w:p w:rsidR="009A11D9" w:rsidRPr="00F7617F" w:rsidRDefault="009A11D9" w:rsidP="00185CAA">
      <w:pPr>
        <w:pStyle w:val="consnormal0"/>
        <w:numPr>
          <w:ilvl w:val="0"/>
          <w:numId w:val="8"/>
        </w:numPr>
        <w:spacing w:before="0" w:beforeAutospacing="0" w:after="0" w:afterAutospacing="0"/>
        <w:ind w:left="0" w:firstLine="709"/>
        <w:jc w:val="both"/>
      </w:pPr>
      <w: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185CAA">
      <w:pPr>
        <w:pStyle w:val="a3"/>
        <w:numPr>
          <w:ilvl w:val="0"/>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85CAA">
      <w:pPr>
        <w:pStyle w:val="23"/>
        <w:numPr>
          <w:ilvl w:val="0"/>
          <w:numId w:val="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85CAA">
      <w:pPr>
        <w:pStyle w:val="23"/>
        <w:numPr>
          <w:ilvl w:val="0"/>
          <w:numId w:val="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85CAA">
      <w:pPr>
        <w:pStyle w:val="23"/>
        <w:numPr>
          <w:ilvl w:val="0"/>
          <w:numId w:val="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85CAA">
      <w:pPr>
        <w:pStyle w:val="a3"/>
        <w:numPr>
          <w:ilvl w:val="0"/>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lastRenderedPageBreak/>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Default="00741396" w:rsidP="00490145">
      <w:pPr>
        <w:shd w:val="clear" w:color="auto" w:fill="FFFFFF"/>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F5702" w:rsidRDefault="001F5702" w:rsidP="00490145">
      <w:pPr>
        <w:shd w:val="clear" w:color="auto" w:fill="FFFFFF"/>
        <w:spacing w:after="0" w:line="240" w:lineRule="auto"/>
        <w:ind w:firstLine="709"/>
        <w:jc w:val="both"/>
        <w:rPr>
          <w:rFonts w:ascii="Times New Roman" w:eastAsia="Times New Roman" w:hAnsi="Times New Roman" w:cs="Times New Roman"/>
          <w:sz w:val="24"/>
          <w:szCs w:val="24"/>
        </w:rPr>
      </w:pPr>
    </w:p>
    <w:p w:rsidR="001F5702" w:rsidRDefault="001F5702" w:rsidP="00490145">
      <w:pPr>
        <w:shd w:val="clear" w:color="auto" w:fill="FFFFFF"/>
        <w:spacing w:after="0" w:line="240" w:lineRule="auto"/>
        <w:ind w:firstLine="709"/>
        <w:jc w:val="both"/>
        <w:rPr>
          <w:rFonts w:ascii="Times New Roman" w:eastAsia="Times New Roman" w:hAnsi="Times New Roman" w:cs="Times New Roman"/>
          <w:sz w:val="24"/>
          <w:szCs w:val="24"/>
        </w:rPr>
      </w:pPr>
    </w:p>
    <w:p w:rsidR="001F5702" w:rsidRPr="00CD0893" w:rsidRDefault="001F5702" w:rsidP="00490145">
      <w:pPr>
        <w:shd w:val="clear" w:color="auto" w:fill="FFFFFF"/>
        <w:spacing w:after="0" w:line="240" w:lineRule="auto"/>
        <w:ind w:firstLine="709"/>
        <w:jc w:val="both"/>
        <w:rPr>
          <w:rFonts w:ascii="Times New Roman" w:eastAsia="Times New Roman" w:hAnsi="Times New Roman" w:cs="Times New Roman"/>
          <w:sz w:val="24"/>
          <w:szCs w:val="24"/>
        </w:rPr>
      </w:pPr>
    </w:p>
    <w:p w:rsidR="00741396" w:rsidRPr="00CD0893" w:rsidRDefault="00741396" w:rsidP="00AC6EA4">
      <w:pPr>
        <w:spacing w:before="240"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F70E0" w:rsidRPr="005F70E0" w:rsidRDefault="005F70E0" w:rsidP="005F70E0">
      <w:pPr>
        <w:spacing w:after="0" w:line="240" w:lineRule="auto"/>
        <w:ind w:firstLine="709"/>
        <w:jc w:val="both"/>
        <w:rPr>
          <w:rFonts w:ascii="Times New Roman" w:eastAsia="Times New Roman" w:hAnsi="Times New Roman" w:cs="Times New Roman"/>
          <w:sz w:val="24"/>
          <w:szCs w:val="24"/>
        </w:rPr>
      </w:pPr>
      <w:bookmarkStart w:id="61" w:name="_Toc119482643"/>
      <w:r w:rsidRPr="005F70E0">
        <w:rPr>
          <w:rFonts w:ascii="Times New Roman" w:eastAsia="Times New Roman" w:hAnsi="Times New Roman" w:cs="Times New Roman"/>
          <w:b/>
          <w:bCs/>
          <w:sz w:val="24"/>
          <w:szCs w:val="24"/>
        </w:rPr>
        <w:t>6. </w:t>
      </w:r>
      <w:bookmarkEnd w:id="61"/>
      <w:r w:rsidRPr="005F70E0">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5F70E0" w:rsidRPr="005F70E0" w:rsidRDefault="005F70E0" w:rsidP="005F70E0">
      <w:pPr>
        <w:spacing w:after="0" w:line="240" w:lineRule="auto"/>
        <w:ind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5F70E0" w:rsidRPr="005F70E0" w:rsidRDefault="005F70E0" w:rsidP="005F70E0">
      <w:pPr>
        <w:spacing w:after="0" w:line="240" w:lineRule="auto"/>
        <w:ind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5F70E0" w:rsidRPr="005F70E0" w:rsidRDefault="005F70E0" w:rsidP="005F70E0">
      <w:pPr>
        <w:spacing w:after="0" w:line="240" w:lineRule="auto"/>
        <w:ind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 xml:space="preserve"> Условия использования территории:</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lastRenderedPageBreak/>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ежегодное проведение противопаводковых мероприятий;</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i/>
          <w:sz w:val="24"/>
          <w:szCs w:val="24"/>
        </w:rPr>
      </w:pPr>
      <w:r w:rsidRPr="005F70E0">
        <w:rPr>
          <w:rFonts w:ascii="Times New Roman" w:eastAsia="Times New Roman" w:hAnsi="Times New Roman" w:cs="Times New Roman"/>
          <w:sz w:val="24"/>
          <w:szCs w:val="24"/>
        </w:rPr>
        <w:t>максимальное озеленение территории.</w:t>
      </w:r>
    </w:p>
    <w:p w:rsidR="005F70E0" w:rsidRPr="005F70E0" w:rsidRDefault="005F70E0" w:rsidP="005F70E0">
      <w:pPr>
        <w:spacing w:after="0" w:line="240" w:lineRule="auto"/>
        <w:ind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bCs/>
          <w:sz w:val="24"/>
          <w:szCs w:val="24"/>
        </w:rPr>
        <w:t>На территориях затопления паводком 1% обеспеченности</w:t>
      </w:r>
      <w:r w:rsidRPr="005F70E0">
        <w:rPr>
          <w:rFonts w:ascii="Times New Roman" w:eastAsia="Times New Roman" w:hAnsi="Times New Roman" w:cs="Times New Roman"/>
          <w:sz w:val="24"/>
          <w:szCs w:val="24"/>
        </w:rPr>
        <w:t xml:space="preserve"> запрещается:</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использование сточных вод для удобрения почв;</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органом архитектуры и градостроительства администрации МО Тоцкий сельсовет (Тоцкий район при делегировании полномочий);</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открытие карьеров строительных материалов;</w:t>
      </w:r>
    </w:p>
    <w:p w:rsidR="005F70E0" w:rsidRPr="005F70E0" w:rsidRDefault="005F70E0" w:rsidP="005F70E0">
      <w:pPr>
        <w:spacing w:after="0" w:line="240" w:lineRule="auto"/>
        <w:ind w:firstLine="709"/>
        <w:jc w:val="both"/>
        <w:rPr>
          <w:rFonts w:ascii="Times New Roman" w:eastAsia="Times New Roman" w:hAnsi="Times New Roman" w:cs="Times New Roman"/>
          <w:bCs/>
          <w:sz w:val="24"/>
          <w:szCs w:val="24"/>
        </w:rPr>
      </w:pPr>
    </w:p>
    <w:p w:rsidR="005F70E0" w:rsidRPr="005F70E0" w:rsidRDefault="005F70E0" w:rsidP="005F70E0">
      <w:pPr>
        <w:spacing w:after="0" w:line="240" w:lineRule="auto"/>
        <w:ind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bCs/>
          <w:sz w:val="24"/>
          <w:szCs w:val="24"/>
        </w:rPr>
        <w:t>Инженерная защита</w:t>
      </w:r>
      <w:r w:rsidRPr="005F70E0">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5F70E0" w:rsidRDefault="005F70E0" w:rsidP="00490145">
      <w:pPr>
        <w:spacing w:after="0" w:line="240" w:lineRule="auto"/>
        <w:ind w:firstLine="709"/>
        <w:jc w:val="both"/>
        <w:rPr>
          <w:rFonts w:ascii="Times New Roman" w:eastAsia="Times New Roman" w:hAnsi="Times New Roman" w:cs="Times New Roman"/>
          <w:sz w:val="24"/>
          <w:szCs w:val="24"/>
        </w:rPr>
      </w:pPr>
    </w:p>
    <w:p w:rsidR="00741396" w:rsidRPr="00CD0893" w:rsidRDefault="005F70E0" w:rsidP="0049014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548E1" w:rsidRPr="00CD0893">
        <w:rPr>
          <w:rFonts w:ascii="Times New Roman" w:eastAsia="Times New Roman" w:hAnsi="Times New Roman" w:cs="Times New Roman"/>
          <w:b/>
          <w:sz w:val="24"/>
          <w:szCs w:val="24"/>
        </w:rPr>
        <w:t xml:space="preserve">.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741396" w:rsidRPr="008322E8" w:rsidRDefault="00741396" w:rsidP="00185CAA">
      <w:pPr>
        <w:pStyle w:val="a3"/>
        <w:numPr>
          <w:ilvl w:val="0"/>
          <w:numId w:val="19"/>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авиационно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химических работ,</w:t>
      </w:r>
    </w:p>
    <w:p w:rsidR="00741396" w:rsidRPr="008322E8" w:rsidRDefault="00741396" w:rsidP="00185CAA">
      <w:pPr>
        <w:pStyle w:val="a3"/>
        <w:numPr>
          <w:ilvl w:val="0"/>
          <w:numId w:val="19"/>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8322E8" w:rsidRDefault="00741396" w:rsidP="00185CAA">
      <w:pPr>
        <w:pStyle w:val="a3"/>
        <w:numPr>
          <w:ilvl w:val="0"/>
          <w:numId w:val="19"/>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185CAA">
      <w:pPr>
        <w:pStyle w:val="a3"/>
        <w:numPr>
          <w:ilvl w:val="0"/>
          <w:numId w:val="19"/>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складирование навоза и мусора,</w:t>
      </w:r>
    </w:p>
    <w:p w:rsidR="00741396" w:rsidRPr="008322E8" w:rsidRDefault="00741396" w:rsidP="00185CAA">
      <w:pPr>
        <w:pStyle w:val="a3"/>
        <w:numPr>
          <w:ilvl w:val="0"/>
          <w:numId w:val="19"/>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8322E8" w:rsidRDefault="00741396" w:rsidP="00185CAA">
      <w:pPr>
        <w:pStyle w:val="a3"/>
        <w:numPr>
          <w:ilvl w:val="0"/>
          <w:numId w:val="19"/>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стоянок транспортных средств,</w:t>
      </w:r>
    </w:p>
    <w:p w:rsidR="00246146" w:rsidRPr="008322E8" w:rsidRDefault="00741396" w:rsidP="00185CAA">
      <w:pPr>
        <w:pStyle w:val="a3"/>
        <w:numPr>
          <w:ilvl w:val="0"/>
          <w:numId w:val="19"/>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lastRenderedPageBreak/>
        <w:t>проведение рубок лесных насаждений.</w:t>
      </w:r>
    </w:p>
    <w:p w:rsidR="00741396" w:rsidRPr="00CD0893" w:rsidRDefault="005F70E0" w:rsidP="00F1782A">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8</w:t>
      </w:r>
      <w:r w:rsidR="00246146" w:rsidRPr="00CD0893">
        <w:rPr>
          <w:rFonts w:ascii="Times New Roman" w:hAnsi="Times New Roman" w:cs="Times New Roman"/>
          <w:b/>
          <w:sz w:val="24"/>
          <w:szCs w:val="24"/>
        </w:rPr>
        <w:t xml:space="preserve">. </w:t>
      </w:r>
      <w:r w:rsidR="00246146"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eastAsiaTheme="minorHAnsi" w:hAnsi="Times New Roman" w:cs="Times New Roman"/>
          <w:sz w:val="24"/>
          <w:szCs w:val="24"/>
          <w:lang w:eastAsia="en-US"/>
        </w:rPr>
        <w:t xml:space="preserve">В охранных зонах запрещается осуществлять любые действия, которые могут нарушить </w:t>
      </w:r>
      <w:r w:rsidRPr="00F1782A">
        <w:rPr>
          <w:rFonts w:ascii="Times New Roman" w:hAnsi="Times New Roman" w:cs="Times New Roman"/>
          <w:sz w:val="24"/>
          <w:szCs w:val="24"/>
        </w:rPr>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w:t>
      </w:r>
      <w:r w:rsidRPr="00F1782A">
        <w:rPr>
          <w:rFonts w:ascii="Times New Roman" w:hAnsi="Times New Roman" w:cs="Times New Roman"/>
          <w:sz w:val="24"/>
        </w:rPr>
        <w:t xml:space="preserve"> лиц, а также повлечь нанесение экологического ущерба и возникновение пожаров, в том числе:</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размещать любые объекты и предметы (материалы) в пределах созданных в соответствии с требованиями нормативно</w:t>
      </w:r>
      <w:r w:rsidR="00063DE2" w:rsidRPr="00F1782A">
        <w:rPr>
          <w:rFonts w:ascii="Times New Roman" w:hAnsi="Times New Roman" w:cs="Times New Roman"/>
          <w:sz w:val="24"/>
        </w:rPr>
        <w:t>–</w:t>
      </w:r>
      <w:r w:rsidRPr="00F1782A">
        <w:rPr>
          <w:rFonts w:ascii="Times New Roman" w:hAnsi="Times New Roman" w:cs="Times New Roman"/>
          <w:sz w:val="24"/>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г) размещать свалки;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F1782A">
        <w:rPr>
          <w:rFonts w:ascii="Times New Roman" w:hAnsi="Times New Roman" w:cs="Times New Roman"/>
          <w:sz w:val="24"/>
        </w:rPr>
        <w:t>-</w:t>
      </w:r>
      <w:r w:rsidRPr="00F1782A">
        <w:rPr>
          <w:rFonts w:ascii="Times New Roman" w:hAnsi="Times New Roman" w:cs="Times New Roman"/>
          <w:sz w:val="24"/>
        </w:rPr>
        <w:t>смазочных материалов (в охранных зонах подземных кабельных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 xml:space="preserve">В охранных зонах, установленных для объектов электросетевого хозяйства напряжением свыше 1000 вольт, помимо </w:t>
      </w:r>
      <w:r w:rsidR="00FD091F" w:rsidRPr="00F1782A">
        <w:rPr>
          <w:rFonts w:ascii="Times New Roman" w:hAnsi="Times New Roman" w:cs="Times New Roman"/>
          <w:sz w:val="24"/>
        </w:rPr>
        <w:t xml:space="preserve">вышеописанных </w:t>
      </w:r>
      <w:r w:rsidRPr="00F1782A">
        <w:rPr>
          <w:rFonts w:ascii="Times New Roman" w:hAnsi="Times New Roman" w:cs="Times New Roman"/>
          <w:sz w:val="24"/>
        </w:rPr>
        <w:t>действий, запрещается: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складировать или размещать хранилища любых, в том числе горюче</w:t>
      </w:r>
      <w:r w:rsidR="0001121F" w:rsidRPr="00F1782A">
        <w:rPr>
          <w:rFonts w:ascii="Times New Roman" w:hAnsi="Times New Roman" w:cs="Times New Roman"/>
          <w:sz w:val="24"/>
        </w:rPr>
        <w:t>-</w:t>
      </w:r>
      <w:r w:rsidRPr="00F1782A">
        <w:rPr>
          <w:rFonts w:ascii="Times New Roman" w:hAnsi="Times New Roman" w:cs="Times New Roman"/>
          <w:sz w:val="24"/>
        </w:rPr>
        <w:t>смазочных, материалов;</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F1782A">
        <w:rPr>
          <w:rFonts w:ascii="Times New Roman" w:hAnsi="Times New Roman" w:cs="Times New Roman"/>
          <w:sz w:val="24"/>
        </w:rPr>
        <w:t>–</w:t>
      </w:r>
      <w:r w:rsidRPr="00F1782A">
        <w:rPr>
          <w:rFonts w:ascii="Times New Roman" w:hAnsi="Times New Roman" w:cs="Times New Roman"/>
          <w:sz w:val="24"/>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строительство, капитальный ремонт, реконструкция или снос зданий и сооружений;</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горные, взрывные, мелиоративные работы, в том числе связанные с временным затоплением земель;</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посадка и вырубка деревьев и кустарников;</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г) дноуглубительные, землечерпальные и погрузочно</w:t>
      </w:r>
      <w:r w:rsidR="0001121F" w:rsidRPr="00F1782A">
        <w:rPr>
          <w:rFonts w:ascii="Times New Roman" w:hAnsi="Times New Roman" w:cs="Times New Roman"/>
          <w:sz w:val="24"/>
        </w:rPr>
        <w:t>-</w:t>
      </w:r>
      <w:r w:rsidRPr="00F1782A">
        <w:rPr>
          <w:rFonts w:ascii="Times New Roman" w:hAnsi="Times New Roman" w:cs="Times New Roman"/>
          <w:sz w:val="24"/>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д</w:t>
      </w:r>
      <w:r w:rsidR="00246146" w:rsidRPr="00F1782A">
        <w:rPr>
          <w:rFonts w:ascii="Times New Roman" w:hAnsi="Times New Roman" w:cs="Times New Roman"/>
          <w:sz w:val="24"/>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lastRenderedPageBreak/>
        <w:t>е</w:t>
      </w:r>
      <w:r w:rsidR="00246146" w:rsidRPr="00F1782A">
        <w:rPr>
          <w:rFonts w:ascii="Times New Roman" w:hAnsi="Times New Roman" w:cs="Times New Roman"/>
          <w:sz w:val="24"/>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ж</w:t>
      </w:r>
      <w:r w:rsidR="00246146" w:rsidRPr="00F1782A">
        <w:rPr>
          <w:rFonts w:ascii="Times New Roman" w:hAnsi="Times New Roman" w:cs="Times New Roman"/>
          <w:sz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з</w:t>
      </w:r>
      <w:r w:rsidR="00246146" w:rsidRPr="00F1782A">
        <w:rPr>
          <w:rFonts w:ascii="Times New Roman" w:hAnsi="Times New Roman" w:cs="Times New Roman"/>
          <w:sz w:val="24"/>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охранных зонах, установленных для объектов электросетевого хозяйства напряжением до 1000 вольт</w:t>
      </w:r>
      <w:r w:rsidR="00FD091F" w:rsidRPr="00F1782A">
        <w:rPr>
          <w:rFonts w:ascii="Times New Roman" w:hAnsi="Times New Roman" w:cs="Times New Roman"/>
          <w:sz w:val="24"/>
        </w:rPr>
        <w:t xml:space="preserve">, </w:t>
      </w:r>
      <w:r w:rsidRPr="00F1782A">
        <w:rPr>
          <w:rFonts w:ascii="Times New Roman" w:hAnsi="Times New Roman" w:cs="Times New Roman"/>
          <w:sz w:val="24"/>
        </w:rPr>
        <w:t>без письменного решения о согласовании сетевых организаций запрещается: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складировать или размещать хранилища любых, в том числе горюче</w:t>
      </w:r>
      <w:r w:rsidR="00063DE2" w:rsidRPr="00F1782A">
        <w:rPr>
          <w:rFonts w:ascii="Times New Roman" w:hAnsi="Times New Roman" w:cs="Times New Roman"/>
          <w:sz w:val="24"/>
        </w:rPr>
        <w:t>–</w:t>
      </w:r>
      <w:r w:rsidRPr="00F1782A">
        <w:rPr>
          <w:rFonts w:ascii="Times New Roman" w:hAnsi="Times New Roman" w:cs="Times New Roman"/>
          <w:sz w:val="24"/>
        </w:rPr>
        <w:t>смазочных, материалов;</w:t>
      </w:r>
    </w:p>
    <w:p w:rsidR="00246146" w:rsidRPr="00CD0893" w:rsidRDefault="005F70E0" w:rsidP="00F1782A">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00FD091F" w:rsidRPr="00CD0893">
        <w:rPr>
          <w:rFonts w:ascii="Times New Roman" w:hAnsi="Times New Roman" w:cs="Times New Roman"/>
          <w:b/>
          <w:sz w:val="24"/>
          <w:szCs w:val="24"/>
        </w:rPr>
        <w:t xml:space="preserve">. </w:t>
      </w:r>
      <w:r w:rsidR="00FD091F" w:rsidRPr="00CD0893">
        <w:rPr>
          <w:rFonts w:ascii="Times New Roman" w:eastAsiaTheme="minorHAnsi" w:hAnsi="Times New Roman" w:cs="Times New Roman"/>
          <w:sz w:val="24"/>
          <w:szCs w:val="24"/>
          <w:lang w:eastAsia="en-US"/>
        </w:rPr>
        <w:t>Охранные зоны объектов газоснабжения</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земельные</w:t>
      </w:r>
      <w:r w:rsidRPr="00F1782A">
        <w:rPr>
          <w:rFonts w:ascii="Bell MT" w:hAnsi="Bell MT"/>
          <w:sz w:val="24"/>
        </w:rPr>
        <w:t xml:space="preserve"> </w:t>
      </w:r>
      <w:r w:rsidRPr="00F1782A">
        <w:rPr>
          <w:rFonts w:ascii="Times New Roman" w:hAnsi="Times New Roman" w:cs="Times New Roman"/>
          <w:sz w:val="24"/>
        </w:rPr>
        <w:t>участки</w:t>
      </w:r>
      <w:r w:rsidRPr="00F1782A">
        <w:rPr>
          <w:rFonts w:ascii="Bell MT" w:hAnsi="Bell MT"/>
          <w:sz w:val="24"/>
        </w:rPr>
        <w:t xml:space="preserve">, </w:t>
      </w:r>
      <w:r w:rsidRPr="00F1782A">
        <w:rPr>
          <w:rFonts w:ascii="Times New Roman" w:hAnsi="Times New Roman" w:cs="Times New Roman"/>
          <w:sz w:val="24"/>
        </w:rPr>
        <w:t>входящие</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охранные</w:t>
      </w:r>
      <w:r w:rsidRPr="00F1782A">
        <w:rPr>
          <w:rFonts w:ascii="Bell MT" w:hAnsi="Bell MT"/>
          <w:sz w:val="24"/>
        </w:rPr>
        <w:t xml:space="preserve"> </w:t>
      </w:r>
      <w:r w:rsidRPr="00F1782A">
        <w:rPr>
          <w:rFonts w:ascii="Times New Roman" w:hAnsi="Times New Roman" w:cs="Times New Roman"/>
          <w:sz w:val="24"/>
        </w:rPr>
        <w:t>зоны</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целях</w:t>
      </w:r>
      <w:r w:rsidRPr="00F1782A">
        <w:rPr>
          <w:rFonts w:ascii="Bell MT" w:hAnsi="Bell MT"/>
          <w:sz w:val="24"/>
        </w:rPr>
        <w:t xml:space="preserve"> </w:t>
      </w:r>
      <w:r w:rsidRPr="00F1782A">
        <w:rPr>
          <w:rFonts w:ascii="Times New Roman" w:hAnsi="Times New Roman" w:cs="Times New Roman"/>
          <w:sz w:val="24"/>
        </w:rPr>
        <w:t>предупреждения</w:t>
      </w:r>
      <w:r w:rsidRPr="00F1782A">
        <w:rPr>
          <w:rFonts w:ascii="Bell MT" w:hAnsi="Bell MT"/>
          <w:sz w:val="24"/>
        </w:rPr>
        <w:t xml:space="preserve"> </w:t>
      </w:r>
      <w:r w:rsidRPr="00F1782A">
        <w:rPr>
          <w:rFonts w:ascii="Times New Roman" w:hAnsi="Times New Roman" w:cs="Times New Roman"/>
          <w:sz w:val="24"/>
        </w:rPr>
        <w:t>их</w:t>
      </w:r>
      <w:r w:rsidRPr="00F1782A">
        <w:rPr>
          <w:rFonts w:ascii="Bell MT" w:hAnsi="Bell MT"/>
          <w:sz w:val="24"/>
        </w:rPr>
        <w:t xml:space="preserve"> </w:t>
      </w:r>
      <w:r w:rsidRPr="00F1782A">
        <w:rPr>
          <w:rFonts w:ascii="Times New Roman" w:hAnsi="Times New Roman" w:cs="Times New Roman"/>
          <w:sz w:val="24"/>
        </w:rPr>
        <w:t>повреждения</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нарушения</w:t>
      </w:r>
      <w:r w:rsidRPr="00F1782A">
        <w:rPr>
          <w:rFonts w:ascii="Bell MT" w:hAnsi="Bell MT"/>
          <w:sz w:val="24"/>
        </w:rPr>
        <w:t xml:space="preserve"> </w:t>
      </w:r>
      <w:r w:rsidRPr="00F1782A">
        <w:rPr>
          <w:rFonts w:ascii="Times New Roman" w:hAnsi="Times New Roman" w:cs="Times New Roman"/>
          <w:sz w:val="24"/>
        </w:rPr>
        <w:t>условий</w:t>
      </w:r>
      <w:r w:rsidRPr="00F1782A">
        <w:rPr>
          <w:rFonts w:ascii="Bell MT" w:hAnsi="Bell MT"/>
          <w:sz w:val="24"/>
        </w:rPr>
        <w:t xml:space="preserve"> </w:t>
      </w:r>
      <w:r w:rsidRPr="00F1782A">
        <w:rPr>
          <w:rFonts w:ascii="Times New Roman" w:hAnsi="Times New Roman" w:cs="Times New Roman"/>
          <w:sz w:val="24"/>
        </w:rPr>
        <w:t>их</w:t>
      </w:r>
      <w:r w:rsidRPr="00F1782A">
        <w:rPr>
          <w:rFonts w:ascii="Bell MT" w:hAnsi="Bell MT"/>
          <w:sz w:val="24"/>
        </w:rPr>
        <w:t xml:space="preserve"> </w:t>
      </w:r>
      <w:r w:rsidRPr="00F1782A">
        <w:rPr>
          <w:rFonts w:ascii="Times New Roman" w:hAnsi="Times New Roman" w:cs="Times New Roman"/>
          <w:sz w:val="24"/>
        </w:rPr>
        <w:t>нормальной</w:t>
      </w:r>
      <w:r w:rsidRPr="00F1782A">
        <w:rPr>
          <w:rFonts w:ascii="Bell MT" w:hAnsi="Bell MT"/>
          <w:sz w:val="24"/>
        </w:rPr>
        <w:t xml:space="preserve"> </w:t>
      </w:r>
      <w:r w:rsidRPr="00F1782A">
        <w:rPr>
          <w:rFonts w:ascii="Times New Roman" w:hAnsi="Times New Roman" w:cs="Times New Roman"/>
          <w:sz w:val="24"/>
        </w:rPr>
        <w:t>эксплуатации</w:t>
      </w:r>
      <w:r w:rsidRPr="00F1782A">
        <w:rPr>
          <w:rFonts w:ascii="Bell MT" w:hAnsi="Bell MT"/>
          <w:sz w:val="24"/>
        </w:rPr>
        <w:t xml:space="preserve"> </w:t>
      </w:r>
      <w:r w:rsidRPr="00F1782A">
        <w:rPr>
          <w:rFonts w:ascii="Times New Roman" w:hAnsi="Times New Roman" w:cs="Times New Roman"/>
          <w:sz w:val="24"/>
        </w:rPr>
        <w:t>налагаются</w:t>
      </w:r>
      <w:r w:rsidRPr="00F1782A">
        <w:rPr>
          <w:rFonts w:ascii="Bell MT" w:hAnsi="Bell MT"/>
          <w:sz w:val="24"/>
        </w:rPr>
        <w:t xml:space="preserve"> </w:t>
      </w:r>
      <w:r w:rsidRPr="00F1782A">
        <w:rPr>
          <w:rFonts w:ascii="Times New Roman" w:hAnsi="Times New Roman" w:cs="Times New Roman"/>
          <w:sz w:val="24"/>
        </w:rPr>
        <w:t>ограничения</w:t>
      </w:r>
      <w:r w:rsidRPr="00F1782A">
        <w:rPr>
          <w:rFonts w:ascii="Bell MT" w:hAnsi="Bell MT"/>
          <w:sz w:val="24"/>
        </w:rPr>
        <w:t xml:space="preserve"> (</w:t>
      </w:r>
      <w:r w:rsidRPr="00F1782A">
        <w:rPr>
          <w:rFonts w:ascii="Times New Roman" w:hAnsi="Times New Roman" w:cs="Times New Roman"/>
          <w:sz w:val="24"/>
        </w:rPr>
        <w:t>обременения</w:t>
      </w:r>
      <w:r w:rsidRPr="00F1782A">
        <w:rPr>
          <w:rFonts w:ascii="Bell MT" w:hAnsi="Bell MT"/>
          <w:sz w:val="24"/>
        </w:rPr>
        <w:t xml:space="preserve">), </w:t>
      </w:r>
      <w:r w:rsidRPr="00F1782A">
        <w:rPr>
          <w:rFonts w:ascii="Times New Roman" w:hAnsi="Times New Roman" w:cs="Times New Roman"/>
          <w:sz w:val="24"/>
        </w:rPr>
        <w:t>которыми</w:t>
      </w:r>
      <w:r w:rsidRPr="00F1782A">
        <w:rPr>
          <w:rFonts w:ascii="Bell MT" w:hAnsi="Bell MT"/>
          <w:sz w:val="24"/>
        </w:rPr>
        <w:t xml:space="preserve"> </w:t>
      </w:r>
      <w:r w:rsidRPr="00F1782A">
        <w:rPr>
          <w:rFonts w:ascii="Times New Roman" w:hAnsi="Times New Roman" w:cs="Times New Roman"/>
          <w:sz w:val="24"/>
        </w:rPr>
        <w:t>запрещается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а</w:t>
      </w:r>
      <w:r w:rsidRPr="00F1782A">
        <w:rPr>
          <w:rFonts w:ascii="Bell MT" w:hAnsi="Bell MT"/>
          <w:sz w:val="24"/>
        </w:rPr>
        <w:t xml:space="preserve">) </w:t>
      </w:r>
      <w:r w:rsidRPr="00F1782A">
        <w:rPr>
          <w:rFonts w:ascii="Times New Roman" w:hAnsi="Times New Roman" w:cs="Times New Roman"/>
          <w:sz w:val="24"/>
        </w:rPr>
        <w:t>строить</w:t>
      </w:r>
      <w:r w:rsidRPr="00F1782A">
        <w:rPr>
          <w:rFonts w:ascii="Bell MT" w:hAnsi="Bell MT"/>
          <w:sz w:val="24"/>
        </w:rPr>
        <w:t xml:space="preserve"> </w:t>
      </w:r>
      <w:r w:rsidRPr="00F1782A">
        <w:rPr>
          <w:rFonts w:ascii="Times New Roman" w:hAnsi="Times New Roman" w:cs="Times New Roman"/>
          <w:sz w:val="24"/>
        </w:rPr>
        <w:t>объекты</w:t>
      </w:r>
      <w:r w:rsidRPr="00F1782A">
        <w:rPr>
          <w:rFonts w:ascii="Bell MT" w:hAnsi="Bell MT"/>
          <w:sz w:val="24"/>
        </w:rPr>
        <w:t xml:space="preserve"> </w:t>
      </w:r>
      <w:r w:rsidRPr="00F1782A">
        <w:rPr>
          <w:rFonts w:ascii="Times New Roman" w:hAnsi="Times New Roman" w:cs="Times New Roman"/>
          <w:sz w:val="24"/>
        </w:rPr>
        <w:t>жилищно</w:t>
      </w:r>
      <w:r w:rsidR="0001121F" w:rsidRPr="00F1782A">
        <w:rPr>
          <w:rFonts w:ascii="Bell MT" w:hAnsi="Bell MT"/>
          <w:sz w:val="24"/>
        </w:rPr>
        <w:t>-</w:t>
      </w:r>
      <w:r w:rsidRPr="00F1782A">
        <w:rPr>
          <w:rFonts w:ascii="Times New Roman" w:hAnsi="Times New Roman" w:cs="Times New Roman"/>
          <w:sz w:val="24"/>
        </w:rPr>
        <w:t>гражданского</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производственного</w:t>
      </w:r>
      <w:r w:rsidRPr="00F1782A">
        <w:rPr>
          <w:rFonts w:ascii="Bell MT" w:hAnsi="Bell MT"/>
          <w:sz w:val="24"/>
        </w:rPr>
        <w:t xml:space="preserve"> </w:t>
      </w:r>
      <w:r w:rsidRPr="00F1782A">
        <w:rPr>
          <w:rFonts w:ascii="Times New Roman" w:hAnsi="Times New Roman" w:cs="Times New Roman"/>
          <w:sz w:val="24"/>
        </w:rPr>
        <w:t>назначения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б</w:t>
      </w:r>
      <w:r w:rsidRPr="00F1782A">
        <w:rPr>
          <w:rFonts w:ascii="Bell MT" w:hAnsi="Bell MT"/>
          <w:sz w:val="24"/>
        </w:rPr>
        <w:t xml:space="preserve">) </w:t>
      </w:r>
      <w:r w:rsidRPr="00F1782A">
        <w:rPr>
          <w:rFonts w:ascii="Times New Roman" w:hAnsi="Times New Roman" w:cs="Times New Roman"/>
          <w:sz w:val="24"/>
        </w:rPr>
        <w:t>сносить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реконструировать</w:t>
      </w:r>
      <w:r w:rsidRPr="00F1782A">
        <w:rPr>
          <w:rFonts w:ascii="Bell MT" w:hAnsi="Bell MT"/>
          <w:sz w:val="24"/>
        </w:rPr>
        <w:t xml:space="preserve"> </w:t>
      </w:r>
      <w:r w:rsidRPr="00F1782A">
        <w:rPr>
          <w:rFonts w:ascii="Times New Roman" w:hAnsi="Times New Roman" w:cs="Times New Roman"/>
          <w:sz w:val="24"/>
        </w:rPr>
        <w:t>мосты</w:t>
      </w:r>
      <w:r w:rsidRPr="00F1782A">
        <w:rPr>
          <w:rFonts w:ascii="Bell MT" w:hAnsi="Bell MT"/>
          <w:sz w:val="24"/>
        </w:rPr>
        <w:t xml:space="preserve">, </w:t>
      </w:r>
      <w:r w:rsidRPr="00F1782A">
        <w:rPr>
          <w:rFonts w:ascii="Times New Roman" w:hAnsi="Times New Roman" w:cs="Times New Roman"/>
          <w:sz w:val="24"/>
        </w:rPr>
        <w:t>коллекторы</w:t>
      </w:r>
      <w:r w:rsidRPr="00F1782A">
        <w:rPr>
          <w:rFonts w:ascii="Bell MT" w:hAnsi="Bell MT"/>
          <w:sz w:val="24"/>
        </w:rPr>
        <w:t xml:space="preserve">, </w:t>
      </w:r>
      <w:r w:rsidRPr="00F1782A">
        <w:rPr>
          <w:rFonts w:ascii="Times New Roman" w:hAnsi="Times New Roman" w:cs="Times New Roman"/>
          <w:sz w:val="24"/>
        </w:rPr>
        <w:t>автомобильные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железные</w:t>
      </w:r>
      <w:r w:rsidRPr="00F1782A">
        <w:rPr>
          <w:rFonts w:ascii="Bell MT" w:hAnsi="Bell MT"/>
          <w:sz w:val="24"/>
        </w:rPr>
        <w:t xml:space="preserve"> </w:t>
      </w:r>
      <w:r w:rsidRPr="00F1782A">
        <w:rPr>
          <w:rFonts w:ascii="Times New Roman" w:hAnsi="Times New Roman" w:cs="Times New Roman"/>
          <w:sz w:val="24"/>
        </w:rPr>
        <w:t>дороги</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расположенными</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них</w:t>
      </w:r>
      <w:r w:rsidRPr="00F1782A">
        <w:rPr>
          <w:rFonts w:ascii="Bell MT" w:hAnsi="Bell MT"/>
          <w:sz w:val="24"/>
        </w:rPr>
        <w:t xml:space="preserve"> </w:t>
      </w:r>
      <w:r w:rsidRPr="00F1782A">
        <w:rPr>
          <w:rFonts w:ascii="Times New Roman" w:hAnsi="Times New Roman" w:cs="Times New Roman"/>
          <w:sz w:val="24"/>
        </w:rPr>
        <w:t>газораспределительными</w:t>
      </w:r>
      <w:r w:rsidRPr="00F1782A">
        <w:rPr>
          <w:rFonts w:ascii="Bell MT" w:hAnsi="Bell MT"/>
          <w:sz w:val="24"/>
        </w:rPr>
        <w:t xml:space="preserve"> </w:t>
      </w:r>
      <w:r w:rsidRPr="00F1782A">
        <w:rPr>
          <w:rFonts w:ascii="Times New Roman" w:hAnsi="Times New Roman" w:cs="Times New Roman"/>
          <w:sz w:val="24"/>
        </w:rPr>
        <w:t>сетями</w:t>
      </w:r>
      <w:r w:rsidRPr="00F1782A">
        <w:rPr>
          <w:rFonts w:ascii="Bell MT" w:hAnsi="Bell MT"/>
          <w:sz w:val="24"/>
        </w:rPr>
        <w:t xml:space="preserve"> </w:t>
      </w:r>
      <w:r w:rsidRPr="00F1782A">
        <w:rPr>
          <w:rFonts w:ascii="Times New Roman" w:hAnsi="Times New Roman" w:cs="Times New Roman"/>
          <w:sz w:val="24"/>
        </w:rPr>
        <w:t>без</w:t>
      </w:r>
      <w:r w:rsidRPr="00F1782A">
        <w:rPr>
          <w:rFonts w:ascii="Bell MT" w:hAnsi="Bell MT"/>
          <w:sz w:val="24"/>
        </w:rPr>
        <w:t xml:space="preserve"> </w:t>
      </w:r>
      <w:r w:rsidRPr="00F1782A">
        <w:rPr>
          <w:rFonts w:ascii="Times New Roman" w:hAnsi="Times New Roman" w:cs="Times New Roman"/>
          <w:sz w:val="24"/>
        </w:rPr>
        <w:t>предварительного</w:t>
      </w:r>
      <w:r w:rsidRPr="00F1782A">
        <w:rPr>
          <w:rFonts w:ascii="Bell MT" w:hAnsi="Bell MT"/>
          <w:sz w:val="24"/>
        </w:rPr>
        <w:t xml:space="preserve"> </w:t>
      </w:r>
      <w:r w:rsidRPr="00F1782A">
        <w:rPr>
          <w:rFonts w:ascii="Times New Roman" w:hAnsi="Times New Roman" w:cs="Times New Roman"/>
          <w:sz w:val="24"/>
        </w:rPr>
        <w:t>выноса</w:t>
      </w:r>
      <w:r w:rsidRPr="00F1782A">
        <w:rPr>
          <w:rFonts w:ascii="Bell MT" w:hAnsi="Bell MT"/>
          <w:sz w:val="24"/>
        </w:rPr>
        <w:t xml:space="preserve"> </w:t>
      </w:r>
      <w:r w:rsidRPr="00F1782A">
        <w:rPr>
          <w:rFonts w:ascii="Times New Roman" w:hAnsi="Times New Roman" w:cs="Times New Roman"/>
          <w:sz w:val="24"/>
        </w:rPr>
        <w:t>этих</w:t>
      </w:r>
      <w:r w:rsidRPr="00F1782A">
        <w:rPr>
          <w:rFonts w:ascii="Bell MT" w:hAnsi="Bell MT"/>
          <w:sz w:val="24"/>
        </w:rPr>
        <w:t xml:space="preserve"> </w:t>
      </w:r>
      <w:r w:rsidRPr="00F1782A">
        <w:rPr>
          <w:rFonts w:ascii="Times New Roman" w:hAnsi="Times New Roman" w:cs="Times New Roman"/>
          <w:sz w:val="24"/>
        </w:rPr>
        <w:t>газопроводов</w:t>
      </w:r>
      <w:r w:rsidRPr="00F1782A">
        <w:rPr>
          <w:rFonts w:ascii="Bell MT" w:hAnsi="Bell MT"/>
          <w:sz w:val="24"/>
        </w:rPr>
        <w:t xml:space="preserve"> </w:t>
      </w:r>
      <w:r w:rsidRPr="00F1782A">
        <w:rPr>
          <w:rFonts w:ascii="Times New Roman" w:hAnsi="Times New Roman" w:cs="Times New Roman"/>
          <w:sz w:val="24"/>
        </w:rPr>
        <w:t>по</w:t>
      </w:r>
      <w:r w:rsidRPr="00F1782A">
        <w:rPr>
          <w:rFonts w:ascii="Bell MT" w:hAnsi="Bell MT"/>
          <w:sz w:val="24"/>
        </w:rPr>
        <w:t xml:space="preserve"> </w:t>
      </w:r>
      <w:r w:rsidRPr="00F1782A">
        <w:rPr>
          <w:rFonts w:ascii="Times New Roman" w:hAnsi="Times New Roman" w:cs="Times New Roman"/>
          <w:sz w:val="24"/>
        </w:rPr>
        <w:t>согласованию</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эксплуатационными</w:t>
      </w:r>
      <w:r w:rsidRPr="00F1782A">
        <w:rPr>
          <w:rFonts w:ascii="Bell MT" w:hAnsi="Bell MT"/>
          <w:sz w:val="24"/>
        </w:rPr>
        <w:t xml:space="preserve"> </w:t>
      </w:r>
      <w:r w:rsidRPr="00F1782A">
        <w:rPr>
          <w:rFonts w:ascii="Times New Roman" w:hAnsi="Times New Roman" w:cs="Times New Roman"/>
          <w:sz w:val="24"/>
        </w:rPr>
        <w:t>организациями</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разрушать</w:t>
      </w:r>
      <w:r w:rsidRPr="00F1782A">
        <w:rPr>
          <w:rFonts w:ascii="Bell MT" w:hAnsi="Bell MT"/>
          <w:sz w:val="24"/>
        </w:rPr>
        <w:t xml:space="preserve"> </w:t>
      </w:r>
      <w:r w:rsidRPr="00F1782A">
        <w:rPr>
          <w:rFonts w:ascii="Times New Roman" w:hAnsi="Times New Roman" w:cs="Times New Roman"/>
          <w:sz w:val="24"/>
        </w:rPr>
        <w:t>берегоукрепительные</w:t>
      </w:r>
      <w:r w:rsidRPr="00F1782A">
        <w:rPr>
          <w:rFonts w:ascii="Bell MT" w:hAnsi="Bell MT"/>
          <w:sz w:val="24"/>
        </w:rPr>
        <w:t xml:space="preserve"> </w:t>
      </w:r>
      <w:r w:rsidRPr="00F1782A">
        <w:rPr>
          <w:rFonts w:ascii="Times New Roman" w:hAnsi="Times New Roman" w:cs="Times New Roman"/>
          <w:sz w:val="24"/>
        </w:rPr>
        <w:t>сооружения</w:t>
      </w:r>
      <w:r w:rsidRPr="00F1782A">
        <w:rPr>
          <w:rFonts w:ascii="Bell MT" w:hAnsi="Bell MT"/>
          <w:sz w:val="24"/>
        </w:rPr>
        <w:t xml:space="preserve">, </w:t>
      </w:r>
      <w:r w:rsidRPr="00F1782A">
        <w:rPr>
          <w:rFonts w:ascii="Times New Roman" w:hAnsi="Times New Roman" w:cs="Times New Roman"/>
          <w:sz w:val="24"/>
        </w:rPr>
        <w:t>водопропускные</w:t>
      </w:r>
      <w:r w:rsidRPr="00F1782A">
        <w:rPr>
          <w:rFonts w:ascii="Bell MT" w:hAnsi="Bell MT"/>
          <w:sz w:val="24"/>
        </w:rPr>
        <w:t xml:space="preserve"> </w:t>
      </w:r>
      <w:r w:rsidRPr="00F1782A">
        <w:rPr>
          <w:rFonts w:ascii="Times New Roman" w:hAnsi="Times New Roman" w:cs="Times New Roman"/>
          <w:sz w:val="24"/>
        </w:rPr>
        <w:t>устройства</w:t>
      </w:r>
      <w:r w:rsidRPr="00F1782A">
        <w:rPr>
          <w:rFonts w:ascii="Bell MT" w:hAnsi="Bell MT"/>
          <w:sz w:val="24"/>
        </w:rPr>
        <w:t xml:space="preserve">, </w:t>
      </w:r>
      <w:r w:rsidRPr="00F1782A">
        <w:rPr>
          <w:rFonts w:ascii="Times New Roman" w:hAnsi="Times New Roman" w:cs="Times New Roman"/>
          <w:sz w:val="24"/>
        </w:rPr>
        <w:t>земляные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иные</w:t>
      </w:r>
      <w:r w:rsidRPr="00F1782A">
        <w:rPr>
          <w:rFonts w:ascii="Bell MT" w:hAnsi="Bell MT"/>
          <w:sz w:val="24"/>
        </w:rPr>
        <w:t xml:space="preserve"> </w:t>
      </w:r>
      <w:r w:rsidRPr="00F1782A">
        <w:rPr>
          <w:rFonts w:ascii="Times New Roman" w:hAnsi="Times New Roman" w:cs="Times New Roman"/>
          <w:sz w:val="24"/>
        </w:rPr>
        <w:t>сооружения</w:t>
      </w:r>
      <w:r w:rsidRPr="00F1782A">
        <w:rPr>
          <w:rFonts w:ascii="Bell MT" w:hAnsi="Bell MT"/>
          <w:sz w:val="24"/>
        </w:rPr>
        <w:t xml:space="preserve">, </w:t>
      </w:r>
      <w:r w:rsidRPr="00F1782A">
        <w:rPr>
          <w:rFonts w:ascii="Times New Roman" w:hAnsi="Times New Roman" w:cs="Times New Roman"/>
          <w:sz w:val="24"/>
        </w:rPr>
        <w:t>предохраняющие</w:t>
      </w:r>
      <w:r w:rsidRPr="00F1782A">
        <w:rPr>
          <w:rFonts w:ascii="Bell MT" w:hAnsi="Bell MT"/>
          <w:sz w:val="24"/>
        </w:rPr>
        <w:t xml:space="preserve"> </w:t>
      </w:r>
      <w:r w:rsidRPr="00F1782A">
        <w:rPr>
          <w:rFonts w:ascii="Times New Roman" w:hAnsi="Times New Roman" w:cs="Times New Roman"/>
          <w:sz w:val="24"/>
        </w:rPr>
        <w:t>газораспределительные</w:t>
      </w:r>
      <w:r w:rsidRPr="00F1782A">
        <w:rPr>
          <w:rFonts w:ascii="Bell MT" w:hAnsi="Bell MT"/>
          <w:sz w:val="24"/>
        </w:rPr>
        <w:t xml:space="preserve"> </w:t>
      </w:r>
      <w:r w:rsidRPr="00F1782A">
        <w:rPr>
          <w:rFonts w:ascii="Times New Roman" w:hAnsi="Times New Roman" w:cs="Times New Roman"/>
          <w:sz w:val="24"/>
        </w:rPr>
        <w:t>сети</w:t>
      </w:r>
      <w:r w:rsidRPr="00F1782A">
        <w:rPr>
          <w:rFonts w:ascii="Bell MT" w:hAnsi="Bell MT"/>
          <w:sz w:val="24"/>
        </w:rPr>
        <w:t xml:space="preserve"> </w:t>
      </w:r>
      <w:r w:rsidRPr="00F1782A">
        <w:rPr>
          <w:rFonts w:ascii="Times New Roman" w:hAnsi="Times New Roman" w:cs="Times New Roman"/>
          <w:sz w:val="24"/>
        </w:rPr>
        <w:t>от</w:t>
      </w:r>
      <w:r w:rsidRPr="00F1782A">
        <w:rPr>
          <w:rFonts w:ascii="Bell MT" w:hAnsi="Bell MT"/>
          <w:sz w:val="24"/>
        </w:rPr>
        <w:t xml:space="preserve"> </w:t>
      </w:r>
      <w:r w:rsidRPr="00F1782A">
        <w:rPr>
          <w:rFonts w:ascii="Times New Roman" w:hAnsi="Times New Roman" w:cs="Times New Roman"/>
          <w:sz w:val="24"/>
        </w:rPr>
        <w:t>разрушений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г</w:t>
      </w:r>
      <w:r w:rsidRPr="00F1782A">
        <w:rPr>
          <w:rFonts w:ascii="Bell MT" w:hAnsi="Bell MT"/>
          <w:sz w:val="24"/>
        </w:rPr>
        <w:t xml:space="preserve">) </w:t>
      </w:r>
      <w:r w:rsidRPr="00F1782A">
        <w:rPr>
          <w:rFonts w:ascii="Times New Roman" w:hAnsi="Times New Roman" w:cs="Times New Roman"/>
          <w:sz w:val="24"/>
        </w:rPr>
        <w:t>перемещать</w:t>
      </w:r>
      <w:r w:rsidRPr="00F1782A">
        <w:rPr>
          <w:rFonts w:ascii="Bell MT" w:hAnsi="Bell MT"/>
          <w:sz w:val="24"/>
        </w:rPr>
        <w:t xml:space="preserve">, </w:t>
      </w:r>
      <w:r w:rsidRPr="00F1782A">
        <w:rPr>
          <w:rFonts w:ascii="Times New Roman" w:hAnsi="Times New Roman" w:cs="Times New Roman"/>
          <w:sz w:val="24"/>
        </w:rPr>
        <w:t>повреждать</w:t>
      </w:r>
      <w:r w:rsidRPr="00F1782A">
        <w:rPr>
          <w:rFonts w:ascii="Bell MT" w:hAnsi="Bell MT"/>
          <w:sz w:val="24"/>
        </w:rPr>
        <w:t xml:space="preserve">, </w:t>
      </w:r>
      <w:r w:rsidRPr="00F1782A">
        <w:rPr>
          <w:rFonts w:ascii="Times New Roman" w:hAnsi="Times New Roman" w:cs="Times New Roman"/>
          <w:sz w:val="24"/>
        </w:rPr>
        <w:t>засыпать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уничтожать</w:t>
      </w:r>
      <w:r w:rsidRPr="00F1782A">
        <w:rPr>
          <w:rFonts w:ascii="Bell MT" w:hAnsi="Bell MT"/>
          <w:sz w:val="24"/>
        </w:rPr>
        <w:t xml:space="preserve"> </w:t>
      </w:r>
      <w:r w:rsidRPr="00F1782A">
        <w:rPr>
          <w:rFonts w:ascii="Times New Roman" w:hAnsi="Times New Roman" w:cs="Times New Roman"/>
          <w:sz w:val="24"/>
        </w:rPr>
        <w:t>опознавательные</w:t>
      </w:r>
      <w:r w:rsidRPr="00F1782A">
        <w:rPr>
          <w:rFonts w:ascii="Bell MT" w:hAnsi="Bell MT"/>
          <w:sz w:val="24"/>
        </w:rPr>
        <w:t xml:space="preserve"> </w:t>
      </w:r>
      <w:r w:rsidRPr="00F1782A">
        <w:rPr>
          <w:rFonts w:ascii="Times New Roman" w:hAnsi="Times New Roman" w:cs="Times New Roman"/>
          <w:sz w:val="24"/>
        </w:rPr>
        <w:t>знаки</w:t>
      </w:r>
      <w:r w:rsidRPr="00F1782A">
        <w:rPr>
          <w:rFonts w:ascii="Bell MT" w:hAnsi="Bell MT"/>
          <w:sz w:val="24"/>
        </w:rPr>
        <w:t xml:space="preserve">, </w:t>
      </w:r>
      <w:r w:rsidRPr="00F1782A">
        <w:rPr>
          <w:rFonts w:ascii="Times New Roman" w:hAnsi="Times New Roman" w:cs="Times New Roman"/>
          <w:sz w:val="24"/>
        </w:rPr>
        <w:t>контрольно</w:t>
      </w:r>
      <w:r w:rsidRPr="00F1782A">
        <w:rPr>
          <w:rFonts w:ascii="Bell MT" w:hAnsi="Bell MT"/>
          <w:sz w:val="24"/>
        </w:rPr>
        <w:t xml:space="preserve"> </w:t>
      </w:r>
      <w:r w:rsidR="00063DE2" w:rsidRPr="00F1782A">
        <w:rPr>
          <w:rFonts w:ascii="Bell MT" w:hAnsi="Bell MT"/>
          <w:sz w:val="24"/>
        </w:rPr>
        <w:t>–</w:t>
      </w:r>
      <w:r w:rsidRPr="00F1782A">
        <w:rPr>
          <w:rFonts w:ascii="Bell MT" w:hAnsi="Bell MT"/>
          <w:sz w:val="24"/>
        </w:rPr>
        <w:t xml:space="preserve"> </w:t>
      </w:r>
      <w:r w:rsidRPr="00F1782A">
        <w:rPr>
          <w:rFonts w:ascii="Times New Roman" w:hAnsi="Times New Roman" w:cs="Times New Roman"/>
          <w:sz w:val="24"/>
        </w:rPr>
        <w:t>измерительные</w:t>
      </w:r>
      <w:r w:rsidRPr="00F1782A">
        <w:rPr>
          <w:rFonts w:ascii="Bell MT" w:hAnsi="Bell MT"/>
          <w:sz w:val="24"/>
        </w:rPr>
        <w:t xml:space="preserve"> </w:t>
      </w:r>
      <w:r w:rsidRPr="00F1782A">
        <w:rPr>
          <w:rFonts w:ascii="Times New Roman" w:hAnsi="Times New Roman" w:cs="Times New Roman"/>
          <w:sz w:val="24"/>
        </w:rPr>
        <w:t>пункты</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другие</w:t>
      </w:r>
      <w:r w:rsidRPr="00F1782A">
        <w:rPr>
          <w:rFonts w:ascii="Bell MT" w:hAnsi="Bell MT"/>
          <w:sz w:val="24"/>
        </w:rPr>
        <w:t xml:space="preserve"> </w:t>
      </w:r>
      <w:r w:rsidRPr="00F1782A">
        <w:rPr>
          <w:rFonts w:ascii="Times New Roman" w:hAnsi="Times New Roman" w:cs="Times New Roman"/>
          <w:sz w:val="24"/>
        </w:rPr>
        <w:t>устройства</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д</w:t>
      </w:r>
      <w:r w:rsidRPr="00F1782A">
        <w:rPr>
          <w:rFonts w:ascii="Bell MT" w:hAnsi="Bell MT"/>
          <w:sz w:val="24"/>
        </w:rPr>
        <w:t xml:space="preserve">) </w:t>
      </w:r>
      <w:r w:rsidRPr="00F1782A">
        <w:rPr>
          <w:rFonts w:ascii="Times New Roman" w:hAnsi="Times New Roman" w:cs="Times New Roman"/>
          <w:sz w:val="24"/>
        </w:rPr>
        <w:t>устраивать</w:t>
      </w:r>
      <w:r w:rsidRPr="00F1782A">
        <w:rPr>
          <w:rFonts w:ascii="Bell MT" w:hAnsi="Bell MT"/>
          <w:sz w:val="24"/>
        </w:rPr>
        <w:t xml:space="preserve"> </w:t>
      </w:r>
      <w:r w:rsidRPr="00F1782A">
        <w:rPr>
          <w:rFonts w:ascii="Times New Roman" w:hAnsi="Times New Roman" w:cs="Times New Roman"/>
          <w:sz w:val="24"/>
        </w:rPr>
        <w:t>свалки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склады</w:t>
      </w:r>
      <w:r w:rsidRPr="00F1782A">
        <w:rPr>
          <w:rFonts w:ascii="Bell MT" w:hAnsi="Bell MT"/>
          <w:sz w:val="24"/>
        </w:rPr>
        <w:t xml:space="preserve">, </w:t>
      </w:r>
      <w:r w:rsidRPr="00F1782A">
        <w:rPr>
          <w:rFonts w:ascii="Times New Roman" w:hAnsi="Times New Roman" w:cs="Times New Roman"/>
          <w:sz w:val="24"/>
        </w:rPr>
        <w:t>разливать</w:t>
      </w:r>
      <w:r w:rsidRPr="00F1782A">
        <w:rPr>
          <w:rFonts w:ascii="Bell MT" w:hAnsi="Bell MT"/>
          <w:sz w:val="24"/>
        </w:rPr>
        <w:t xml:space="preserve"> </w:t>
      </w:r>
      <w:r w:rsidRPr="00F1782A">
        <w:rPr>
          <w:rFonts w:ascii="Times New Roman" w:hAnsi="Times New Roman" w:cs="Times New Roman"/>
          <w:sz w:val="24"/>
        </w:rPr>
        <w:t>растворы</w:t>
      </w:r>
      <w:r w:rsidRPr="00F1782A">
        <w:rPr>
          <w:rFonts w:ascii="Bell MT" w:hAnsi="Bell MT"/>
          <w:sz w:val="24"/>
        </w:rPr>
        <w:t xml:space="preserve"> </w:t>
      </w:r>
      <w:r w:rsidRPr="00F1782A">
        <w:rPr>
          <w:rFonts w:ascii="Times New Roman" w:hAnsi="Times New Roman" w:cs="Times New Roman"/>
          <w:sz w:val="24"/>
        </w:rPr>
        <w:t>кислот</w:t>
      </w:r>
      <w:r w:rsidRPr="00F1782A">
        <w:rPr>
          <w:rFonts w:ascii="Bell MT" w:hAnsi="Bell MT"/>
          <w:sz w:val="24"/>
        </w:rPr>
        <w:t xml:space="preserve">, </w:t>
      </w:r>
      <w:r w:rsidRPr="00F1782A">
        <w:rPr>
          <w:rFonts w:ascii="Times New Roman" w:hAnsi="Times New Roman" w:cs="Times New Roman"/>
          <w:sz w:val="24"/>
        </w:rPr>
        <w:t>солей</w:t>
      </w:r>
      <w:r w:rsidRPr="00F1782A">
        <w:rPr>
          <w:rFonts w:ascii="Bell MT" w:hAnsi="Bell MT"/>
          <w:sz w:val="24"/>
        </w:rPr>
        <w:t xml:space="preserve">, </w:t>
      </w:r>
      <w:r w:rsidRPr="00F1782A">
        <w:rPr>
          <w:rFonts w:ascii="Times New Roman" w:hAnsi="Times New Roman" w:cs="Times New Roman"/>
          <w:sz w:val="24"/>
        </w:rPr>
        <w:t>щелочей</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других</w:t>
      </w:r>
      <w:r w:rsidRPr="00F1782A">
        <w:rPr>
          <w:rFonts w:ascii="Bell MT" w:hAnsi="Bell MT"/>
          <w:sz w:val="24"/>
        </w:rPr>
        <w:t xml:space="preserve"> </w:t>
      </w:r>
      <w:r w:rsidRPr="00F1782A">
        <w:rPr>
          <w:rFonts w:ascii="Times New Roman" w:hAnsi="Times New Roman" w:cs="Times New Roman"/>
          <w:sz w:val="24"/>
        </w:rPr>
        <w:t>химически</w:t>
      </w:r>
      <w:r w:rsidRPr="00F1782A">
        <w:rPr>
          <w:rFonts w:ascii="Bell MT" w:hAnsi="Bell MT"/>
          <w:sz w:val="24"/>
        </w:rPr>
        <w:t xml:space="preserve"> </w:t>
      </w:r>
      <w:r w:rsidRPr="00F1782A">
        <w:rPr>
          <w:rFonts w:ascii="Times New Roman" w:hAnsi="Times New Roman" w:cs="Times New Roman"/>
          <w:sz w:val="24"/>
        </w:rPr>
        <w:t>активных</w:t>
      </w:r>
      <w:r w:rsidRPr="00F1782A">
        <w:rPr>
          <w:rFonts w:ascii="Bell MT" w:hAnsi="Bell MT"/>
          <w:sz w:val="24"/>
        </w:rPr>
        <w:t xml:space="preserve"> </w:t>
      </w:r>
      <w:r w:rsidRPr="00F1782A">
        <w:rPr>
          <w:rFonts w:ascii="Times New Roman" w:hAnsi="Times New Roman" w:cs="Times New Roman"/>
          <w:sz w:val="24"/>
        </w:rPr>
        <w:t>веществ</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е</w:t>
      </w:r>
      <w:r w:rsidRPr="00F1782A">
        <w:rPr>
          <w:rFonts w:ascii="Bell MT" w:hAnsi="Bell MT"/>
          <w:sz w:val="24"/>
        </w:rPr>
        <w:t xml:space="preserve">) </w:t>
      </w:r>
      <w:r w:rsidRPr="00F1782A">
        <w:rPr>
          <w:rFonts w:ascii="Times New Roman" w:hAnsi="Times New Roman" w:cs="Times New Roman"/>
          <w:sz w:val="24"/>
        </w:rPr>
        <w:t>огораживать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перегораживать</w:t>
      </w:r>
      <w:r w:rsidRPr="00F1782A">
        <w:rPr>
          <w:rFonts w:ascii="Bell MT" w:hAnsi="Bell MT"/>
          <w:sz w:val="24"/>
        </w:rPr>
        <w:t xml:space="preserve"> </w:t>
      </w:r>
      <w:r w:rsidRPr="00F1782A">
        <w:rPr>
          <w:rFonts w:ascii="Times New Roman" w:hAnsi="Times New Roman" w:cs="Times New Roman"/>
          <w:sz w:val="24"/>
        </w:rPr>
        <w:t>охранные</w:t>
      </w:r>
      <w:r w:rsidRPr="00F1782A">
        <w:rPr>
          <w:rFonts w:ascii="Bell MT" w:hAnsi="Bell MT"/>
          <w:sz w:val="24"/>
        </w:rPr>
        <w:t xml:space="preserve"> </w:t>
      </w:r>
      <w:r w:rsidRPr="00F1782A">
        <w:rPr>
          <w:rFonts w:ascii="Times New Roman" w:hAnsi="Times New Roman" w:cs="Times New Roman"/>
          <w:sz w:val="24"/>
        </w:rPr>
        <w:t>зоны</w:t>
      </w:r>
      <w:r w:rsidRPr="00F1782A">
        <w:rPr>
          <w:rFonts w:ascii="Bell MT" w:hAnsi="Bell MT"/>
          <w:sz w:val="24"/>
        </w:rPr>
        <w:t xml:space="preserve">, </w:t>
      </w:r>
      <w:r w:rsidRPr="00F1782A">
        <w:rPr>
          <w:rFonts w:ascii="Times New Roman" w:hAnsi="Times New Roman" w:cs="Times New Roman"/>
          <w:sz w:val="24"/>
        </w:rPr>
        <w:t>препятствовать</w:t>
      </w:r>
      <w:r w:rsidRPr="00F1782A">
        <w:rPr>
          <w:rFonts w:ascii="Bell MT" w:hAnsi="Bell MT"/>
          <w:sz w:val="24"/>
        </w:rPr>
        <w:t xml:space="preserve"> </w:t>
      </w:r>
      <w:r w:rsidRPr="00F1782A">
        <w:rPr>
          <w:rFonts w:ascii="Times New Roman" w:hAnsi="Times New Roman" w:cs="Times New Roman"/>
          <w:sz w:val="24"/>
        </w:rPr>
        <w:t>доступу</w:t>
      </w:r>
      <w:r w:rsidRPr="00F1782A">
        <w:rPr>
          <w:rFonts w:ascii="Bell MT" w:hAnsi="Bell MT"/>
          <w:sz w:val="24"/>
        </w:rPr>
        <w:t xml:space="preserve"> </w:t>
      </w:r>
      <w:r w:rsidRPr="00F1782A">
        <w:rPr>
          <w:rFonts w:ascii="Times New Roman" w:hAnsi="Times New Roman" w:cs="Times New Roman"/>
          <w:sz w:val="24"/>
        </w:rPr>
        <w:t>персонала</w:t>
      </w:r>
      <w:r w:rsidRPr="00F1782A">
        <w:rPr>
          <w:rFonts w:ascii="Bell MT" w:hAnsi="Bell MT"/>
          <w:sz w:val="24"/>
        </w:rPr>
        <w:t xml:space="preserve"> </w:t>
      </w:r>
      <w:r w:rsidRPr="00F1782A">
        <w:rPr>
          <w:rFonts w:ascii="Times New Roman" w:hAnsi="Times New Roman" w:cs="Times New Roman"/>
          <w:sz w:val="24"/>
        </w:rPr>
        <w:t>эксплуатационных</w:t>
      </w:r>
      <w:r w:rsidRPr="00F1782A">
        <w:rPr>
          <w:rFonts w:ascii="Bell MT" w:hAnsi="Bell MT"/>
          <w:sz w:val="24"/>
        </w:rPr>
        <w:t xml:space="preserve"> </w:t>
      </w:r>
      <w:r w:rsidRPr="00F1782A">
        <w:rPr>
          <w:rFonts w:ascii="Times New Roman" w:hAnsi="Times New Roman" w:cs="Times New Roman"/>
          <w:sz w:val="24"/>
        </w:rPr>
        <w:t>организаций</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газораспределительным</w:t>
      </w:r>
      <w:r w:rsidRPr="00F1782A">
        <w:rPr>
          <w:rFonts w:ascii="Bell MT" w:hAnsi="Bell MT"/>
          <w:sz w:val="24"/>
        </w:rPr>
        <w:t xml:space="preserve"> </w:t>
      </w:r>
      <w:r w:rsidRPr="00F1782A">
        <w:rPr>
          <w:rFonts w:ascii="Times New Roman" w:hAnsi="Times New Roman" w:cs="Times New Roman"/>
          <w:sz w:val="24"/>
        </w:rPr>
        <w:t>сетям</w:t>
      </w:r>
      <w:r w:rsidRPr="00F1782A">
        <w:rPr>
          <w:rFonts w:ascii="Bell MT" w:hAnsi="Bell MT"/>
          <w:sz w:val="24"/>
        </w:rPr>
        <w:t xml:space="preserve">, </w:t>
      </w:r>
      <w:r w:rsidRPr="00F1782A">
        <w:rPr>
          <w:rFonts w:ascii="Times New Roman" w:hAnsi="Times New Roman" w:cs="Times New Roman"/>
          <w:sz w:val="24"/>
        </w:rPr>
        <w:t>проведению</w:t>
      </w:r>
      <w:r w:rsidRPr="00F1782A">
        <w:rPr>
          <w:rFonts w:ascii="Bell MT" w:hAnsi="Bell MT"/>
          <w:sz w:val="24"/>
        </w:rPr>
        <w:t xml:space="preserve"> </w:t>
      </w:r>
      <w:r w:rsidRPr="00F1782A">
        <w:rPr>
          <w:rFonts w:ascii="Times New Roman" w:hAnsi="Times New Roman" w:cs="Times New Roman"/>
          <w:sz w:val="24"/>
        </w:rPr>
        <w:t>обслуживания</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устранению</w:t>
      </w:r>
      <w:r w:rsidRPr="00F1782A">
        <w:rPr>
          <w:rFonts w:ascii="Bell MT" w:hAnsi="Bell MT"/>
          <w:sz w:val="24"/>
        </w:rPr>
        <w:t xml:space="preserve"> </w:t>
      </w:r>
      <w:r w:rsidRPr="00F1782A">
        <w:rPr>
          <w:rFonts w:ascii="Times New Roman" w:hAnsi="Times New Roman" w:cs="Times New Roman"/>
          <w:sz w:val="24"/>
        </w:rPr>
        <w:t>повреждений</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ж</w:t>
      </w:r>
      <w:r w:rsidRPr="00F1782A">
        <w:rPr>
          <w:rFonts w:ascii="Bell MT" w:hAnsi="Bell MT"/>
          <w:sz w:val="24"/>
        </w:rPr>
        <w:t xml:space="preserve">) </w:t>
      </w:r>
      <w:r w:rsidRPr="00F1782A">
        <w:rPr>
          <w:rFonts w:ascii="Times New Roman" w:hAnsi="Times New Roman" w:cs="Times New Roman"/>
          <w:sz w:val="24"/>
        </w:rPr>
        <w:t>разводить</w:t>
      </w:r>
      <w:r w:rsidRPr="00F1782A">
        <w:rPr>
          <w:rFonts w:ascii="Bell MT" w:hAnsi="Bell MT"/>
          <w:sz w:val="24"/>
        </w:rPr>
        <w:t xml:space="preserve"> </w:t>
      </w:r>
      <w:r w:rsidRPr="00F1782A">
        <w:rPr>
          <w:rFonts w:ascii="Times New Roman" w:hAnsi="Times New Roman" w:cs="Times New Roman"/>
          <w:sz w:val="24"/>
        </w:rPr>
        <w:t>огонь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размещать</w:t>
      </w:r>
      <w:r w:rsidRPr="00F1782A">
        <w:rPr>
          <w:rFonts w:ascii="Bell MT" w:hAnsi="Bell MT"/>
          <w:sz w:val="24"/>
        </w:rPr>
        <w:t xml:space="preserve"> </w:t>
      </w:r>
      <w:r w:rsidRPr="00F1782A">
        <w:rPr>
          <w:rFonts w:ascii="Times New Roman" w:hAnsi="Times New Roman" w:cs="Times New Roman"/>
          <w:sz w:val="24"/>
        </w:rPr>
        <w:t>источники</w:t>
      </w:r>
      <w:r w:rsidRPr="00F1782A">
        <w:rPr>
          <w:rFonts w:ascii="Bell MT" w:hAnsi="Bell MT"/>
          <w:sz w:val="24"/>
        </w:rPr>
        <w:t xml:space="preserve"> </w:t>
      </w:r>
      <w:r w:rsidRPr="00F1782A">
        <w:rPr>
          <w:rFonts w:ascii="Times New Roman" w:hAnsi="Times New Roman" w:cs="Times New Roman"/>
          <w:sz w:val="24"/>
        </w:rPr>
        <w:t>огня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з</w:t>
      </w:r>
      <w:r w:rsidRPr="00F1782A">
        <w:rPr>
          <w:rFonts w:ascii="Bell MT" w:hAnsi="Bell MT"/>
          <w:sz w:val="24"/>
        </w:rPr>
        <w:t xml:space="preserve">) </w:t>
      </w:r>
      <w:r w:rsidRPr="00F1782A">
        <w:rPr>
          <w:rFonts w:ascii="Times New Roman" w:hAnsi="Times New Roman" w:cs="Times New Roman"/>
          <w:sz w:val="24"/>
        </w:rPr>
        <w:t>рыть</w:t>
      </w:r>
      <w:r w:rsidRPr="00F1782A">
        <w:rPr>
          <w:rFonts w:ascii="Bell MT" w:hAnsi="Bell MT"/>
          <w:sz w:val="24"/>
        </w:rPr>
        <w:t xml:space="preserve"> </w:t>
      </w:r>
      <w:r w:rsidRPr="00F1782A">
        <w:rPr>
          <w:rFonts w:ascii="Times New Roman" w:hAnsi="Times New Roman" w:cs="Times New Roman"/>
          <w:sz w:val="24"/>
        </w:rPr>
        <w:t>погреба</w:t>
      </w:r>
      <w:r w:rsidRPr="00F1782A">
        <w:rPr>
          <w:rFonts w:ascii="Bell MT" w:hAnsi="Bell MT"/>
          <w:sz w:val="24"/>
        </w:rPr>
        <w:t xml:space="preserve">, </w:t>
      </w:r>
      <w:r w:rsidRPr="00F1782A">
        <w:rPr>
          <w:rFonts w:ascii="Times New Roman" w:hAnsi="Times New Roman" w:cs="Times New Roman"/>
          <w:sz w:val="24"/>
        </w:rPr>
        <w:t>копать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обрабатывать</w:t>
      </w:r>
      <w:r w:rsidRPr="00F1782A">
        <w:rPr>
          <w:rFonts w:ascii="Bell MT" w:hAnsi="Bell MT"/>
          <w:sz w:val="24"/>
        </w:rPr>
        <w:t xml:space="preserve"> </w:t>
      </w:r>
      <w:r w:rsidRPr="00F1782A">
        <w:rPr>
          <w:rFonts w:ascii="Times New Roman" w:hAnsi="Times New Roman" w:cs="Times New Roman"/>
          <w:sz w:val="24"/>
        </w:rPr>
        <w:t>почву</w:t>
      </w:r>
      <w:r w:rsidRPr="00F1782A">
        <w:rPr>
          <w:rFonts w:ascii="Bell MT" w:hAnsi="Bell MT"/>
          <w:sz w:val="24"/>
        </w:rPr>
        <w:t xml:space="preserve"> </w:t>
      </w:r>
      <w:r w:rsidRPr="00F1782A">
        <w:rPr>
          <w:rFonts w:ascii="Times New Roman" w:hAnsi="Times New Roman" w:cs="Times New Roman"/>
          <w:sz w:val="24"/>
        </w:rPr>
        <w:t>сельскохозяйственными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мелиоративными</w:t>
      </w:r>
      <w:r w:rsidRPr="00F1782A">
        <w:rPr>
          <w:rFonts w:ascii="Bell MT" w:hAnsi="Bell MT"/>
          <w:sz w:val="24"/>
        </w:rPr>
        <w:t xml:space="preserve"> </w:t>
      </w:r>
      <w:r w:rsidRPr="00F1782A">
        <w:rPr>
          <w:rFonts w:ascii="Times New Roman" w:hAnsi="Times New Roman" w:cs="Times New Roman"/>
          <w:sz w:val="24"/>
        </w:rPr>
        <w:t>орудиями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механизмами</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открывать</w:t>
      </w:r>
      <w:r w:rsidRPr="00F1782A">
        <w:rPr>
          <w:rFonts w:ascii="Bell MT" w:hAnsi="Bell MT"/>
          <w:sz w:val="24"/>
        </w:rPr>
        <w:t xml:space="preserve"> </w:t>
      </w:r>
      <w:r w:rsidRPr="00F1782A">
        <w:rPr>
          <w:rFonts w:ascii="Times New Roman" w:hAnsi="Times New Roman" w:cs="Times New Roman"/>
          <w:sz w:val="24"/>
        </w:rPr>
        <w:t>калитки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двери</w:t>
      </w:r>
      <w:r w:rsidRPr="00F1782A">
        <w:rPr>
          <w:rFonts w:ascii="Bell MT" w:hAnsi="Bell MT"/>
          <w:sz w:val="24"/>
        </w:rPr>
        <w:t xml:space="preserve"> </w:t>
      </w:r>
      <w:r w:rsidRPr="00F1782A">
        <w:rPr>
          <w:rFonts w:ascii="Times New Roman" w:hAnsi="Times New Roman" w:cs="Times New Roman"/>
          <w:sz w:val="24"/>
        </w:rPr>
        <w:t>газорегуляторных</w:t>
      </w:r>
      <w:r w:rsidRPr="00F1782A">
        <w:rPr>
          <w:rFonts w:ascii="Bell MT" w:hAnsi="Bell MT"/>
          <w:sz w:val="24"/>
        </w:rPr>
        <w:t xml:space="preserve"> </w:t>
      </w:r>
      <w:r w:rsidRPr="00F1782A">
        <w:rPr>
          <w:rFonts w:ascii="Times New Roman" w:hAnsi="Times New Roman" w:cs="Times New Roman"/>
          <w:sz w:val="24"/>
        </w:rPr>
        <w:t>пунктов</w:t>
      </w:r>
      <w:r w:rsidRPr="00F1782A">
        <w:rPr>
          <w:rFonts w:ascii="Bell MT" w:hAnsi="Bell MT"/>
          <w:sz w:val="24"/>
        </w:rPr>
        <w:t xml:space="preserve">, </w:t>
      </w:r>
      <w:r w:rsidRPr="00F1782A">
        <w:rPr>
          <w:rFonts w:ascii="Times New Roman" w:hAnsi="Times New Roman" w:cs="Times New Roman"/>
          <w:sz w:val="24"/>
        </w:rPr>
        <w:t>станций</w:t>
      </w:r>
      <w:r w:rsidRPr="00F1782A">
        <w:rPr>
          <w:rFonts w:ascii="Bell MT" w:hAnsi="Bell MT"/>
          <w:sz w:val="24"/>
        </w:rPr>
        <w:t xml:space="preserve"> </w:t>
      </w:r>
      <w:r w:rsidRPr="00F1782A">
        <w:rPr>
          <w:rFonts w:ascii="Times New Roman" w:hAnsi="Times New Roman" w:cs="Times New Roman"/>
          <w:sz w:val="24"/>
        </w:rPr>
        <w:t>катодной</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дренажной</w:t>
      </w:r>
      <w:r w:rsidRPr="00F1782A">
        <w:rPr>
          <w:rFonts w:ascii="Bell MT" w:hAnsi="Bell MT"/>
          <w:sz w:val="24"/>
        </w:rPr>
        <w:t xml:space="preserve"> </w:t>
      </w:r>
      <w:r w:rsidRPr="00F1782A">
        <w:rPr>
          <w:rFonts w:ascii="Times New Roman" w:hAnsi="Times New Roman" w:cs="Times New Roman"/>
          <w:sz w:val="24"/>
        </w:rPr>
        <w:t>защиты</w:t>
      </w:r>
      <w:r w:rsidRPr="00F1782A">
        <w:rPr>
          <w:rFonts w:ascii="Bell MT" w:hAnsi="Bell MT"/>
          <w:sz w:val="24"/>
        </w:rPr>
        <w:t xml:space="preserve">, </w:t>
      </w:r>
      <w:r w:rsidRPr="00F1782A">
        <w:rPr>
          <w:rFonts w:ascii="Times New Roman" w:hAnsi="Times New Roman" w:cs="Times New Roman"/>
          <w:sz w:val="24"/>
        </w:rPr>
        <w:t>люки</w:t>
      </w:r>
      <w:r w:rsidRPr="00F1782A">
        <w:rPr>
          <w:rFonts w:ascii="Bell MT" w:hAnsi="Bell MT"/>
          <w:sz w:val="24"/>
        </w:rPr>
        <w:t xml:space="preserve"> </w:t>
      </w:r>
      <w:r w:rsidRPr="00F1782A">
        <w:rPr>
          <w:rFonts w:ascii="Times New Roman" w:hAnsi="Times New Roman" w:cs="Times New Roman"/>
          <w:sz w:val="24"/>
        </w:rPr>
        <w:t>подземных</w:t>
      </w:r>
      <w:r w:rsidRPr="00F1782A">
        <w:rPr>
          <w:rFonts w:ascii="Bell MT" w:hAnsi="Bell MT"/>
          <w:sz w:val="24"/>
        </w:rPr>
        <w:t xml:space="preserve"> </w:t>
      </w:r>
      <w:r w:rsidRPr="00F1782A">
        <w:rPr>
          <w:rFonts w:ascii="Times New Roman" w:hAnsi="Times New Roman" w:cs="Times New Roman"/>
          <w:sz w:val="24"/>
        </w:rPr>
        <w:t>колодцев</w:t>
      </w:r>
      <w:r w:rsidRPr="00F1782A">
        <w:rPr>
          <w:rFonts w:ascii="Bell MT" w:hAnsi="Bell MT"/>
          <w:sz w:val="24"/>
        </w:rPr>
        <w:t xml:space="preserve">, </w:t>
      </w:r>
      <w:r w:rsidRPr="00F1782A">
        <w:rPr>
          <w:rFonts w:ascii="Times New Roman" w:hAnsi="Times New Roman" w:cs="Times New Roman"/>
          <w:sz w:val="24"/>
        </w:rPr>
        <w:t>включать</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отключать</w:t>
      </w:r>
      <w:r w:rsidRPr="00F1782A">
        <w:rPr>
          <w:rFonts w:ascii="Bell MT" w:hAnsi="Bell MT"/>
          <w:sz w:val="24"/>
        </w:rPr>
        <w:t xml:space="preserve"> </w:t>
      </w:r>
      <w:r w:rsidRPr="00F1782A">
        <w:rPr>
          <w:rFonts w:ascii="Times New Roman" w:hAnsi="Times New Roman" w:cs="Times New Roman"/>
          <w:sz w:val="24"/>
        </w:rPr>
        <w:t>электроснабжение</w:t>
      </w:r>
      <w:r w:rsidRPr="00F1782A">
        <w:rPr>
          <w:rFonts w:ascii="Bell MT" w:hAnsi="Bell MT"/>
          <w:sz w:val="24"/>
        </w:rPr>
        <w:t xml:space="preserve"> </w:t>
      </w:r>
      <w:r w:rsidRPr="00F1782A">
        <w:rPr>
          <w:rFonts w:ascii="Times New Roman" w:hAnsi="Times New Roman" w:cs="Times New Roman"/>
          <w:sz w:val="24"/>
        </w:rPr>
        <w:t>средств</w:t>
      </w:r>
      <w:r w:rsidRPr="00F1782A">
        <w:rPr>
          <w:rFonts w:ascii="Bell MT" w:hAnsi="Bell MT"/>
          <w:sz w:val="24"/>
        </w:rPr>
        <w:t xml:space="preserve"> </w:t>
      </w:r>
      <w:r w:rsidRPr="00F1782A">
        <w:rPr>
          <w:rFonts w:ascii="Times New Roman" w:hAnsi="Times New Roman" w:cs="Times New Roman"/>
          <w:sz w:val="24"/>
        </w:rPr>
        <w:t>связи</w:t>
      </w:r>
      <w:r w:rsidRPr="00F1782A">
        <w:rPr>
          <w:rFonts w:ascii="Bell MT" w:hAnsi="Bell MT"/>
          <w:sz w:val="24"/>
        </w:rPr>
        <w:t xml:space="preserve">, </w:t>
      </w:r>
      <w:r w:rsidRPr="00F1782A">
        <w:rPr>
          <w:rFonts w:ascii="Times New Roman" w:hAnsi="Times New Roman" w:cs="Times New Roman"/>
          <w:sz w:val="24"/>
        </w:rPr>
        <w:t>освещения</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систем</w:t>
      </w:r>
      <w:r w:rsidRPr="00F1782A">
        <w:rPr>
          <w:rFonts w:ascii="Bell MT" w:hAnsi="Bell MT"/>
          <w:sz w:val="24"/>
        </w:rPr>
        <w:t xml:space="preserve"> </w:t>
      </w:r>
      <w:r w:rsidRPr="00F1782A">
        <w:rPr>
          <w:rFonts w:ascii="Times New Roman" w:hAnsi="Times New Roman" w:cs="Times New Roman"/>
          <w:sz w:val="24"/>
        </w:rPr>
        <w:t>телемеханики</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набрасывать</w:t>
      </w:r>
      <w:r w:rsidRPr="00F1782A">
        <w:rPr>
          <w:rFonts w:ascii="Bell MT" w:hAnsi="Bell MT"/>
          <w:sz w:val="24"/>
        </w:rPr>
        <w:t xml:space="preserve">, </w:t>
      </w:r>
      <w:r w:rsidRPr="00F1782A">
        <w:rPr>
          <w:rFonts w:ascii="Times New Roman" w:hAnsi="Times New Roman" w:cs="Times New Roman"/>
          <w:sz w:val="24"/>
        </w:rPr>
        <w:t>приставлять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привязывать</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опорам</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надземным</w:t>
      </w:r>
      <w:r w:rsidRPr="00F1782A">
        <w:rPr>
          <w:rFonts w:ascii="Bell MT" w:hAnsi="Bell MT"/>
          <w:sz w:val="24"/>
        </w:rPr>
        <w:t xml:space="preserve"> </w:t>
      </w:r>
      <w:r w:rsidRPr="00F1782A">
        <w:rPr>
          <w:rFonts w:ascii="Times New Roman" w:hAnsi="Times New Roman" w:cs="Times New Roman"/>
          <w:sz w:val="24"/>
        </w:rPr>
        <w:t>газопроводам</w:t>
      </w:r>
      <w:r w:rsidRPr="00F1782A">
        <w:rPr>
          <w:rFonts w:ascii="Bell MT" w:hAnsi="Bell MT"/>
          <w:sz w:val="24"/>
        </w:rPr>
        <w:t xml:space="preserve">, </w:t>
      </w:r>
      <w:r w:rsidRPr="00F1782A">
        <w:rPr>
          <w:rFonts w:ascii="Times New Roman" w:hAnsi="Times New Roman" w:cs="Times New Roman"/>
          <w:sz w:val="24"/>
        </w:rPr>
        <w:t>ограждениям</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зданиям</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посторонние</w:t>
      </w:r>
      <w:r w:rsidRPr="00F1782A">
        <w:rPr>
          <w:rFonts w:ascii="Bell MT" w:hAnsi="Bell MT"/>
          <w:sz w:val="24"/>
        </w:rPr>
        <w:t xml:space="preserve"> </w:t>
      </w:r>
      <w:r w:rsidRPr="00F1782A">
        <w:rPr>
          <w:rFonts w:ascii="Times New Roman" w:hAnsi="Times New Roman" w:cs="Times New Roman"/>
          <w:sz w:val="24"/>
        </w:rPr>
        <w:t>предметы</w:t>
      </w:r>
      <w:r w:rsidRPr="00F1782A">
        <w:rPr>
          <w:rFonts w:ascii="Bell MT" w:hAnsi="Bell MT"/>
          <w:sz w:val="24"/>
        </w:rPr>
        <w:t xml:space="preserve">, </w:t>
      </w:r>
      <w:r w:rsidRPr="00F1782A">
        <w:rPr>
          <w:rFonts w:ascii="Times New Roman" w:hAnsi="Times New Roman" w:cs="Times New Roman"/>
          <w:sz w:val="24"/>
        </w:rPr>
        <w:t>лестницы</w:t>
      </w:r>
      <w:r w:rsidRPr="00F1782A">
        <w:rPr>
          <w:rFonts w:ascii="Bell MT" w:hAnsi="Bell MT"/>
          <w:sz w:val="24"/>
        </w:rPr>
        <w:t xml:space="preserve">, </w:t>
      </w:r>
      <w:r w:rsidRPr="00F1782A">
        <w:rPr>
          <w:rFonts w:ascii="Times New Roman" w:hAnsi="Times New Roman" w:cs="Times New Roman"/>
          <w:sz w:val="24"/>
        </w:rPr>
        <w:t>влезать</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них</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л</w:t>
      </w:r>
      <w:r w:rsidRPr="00F1782A">
        <w:rPr>
          <w:rFonts w:ascii="Bell MT" w:hAnsi="Bell MT"/>
          <w:sz w:val="24"/>
        </w:rPr>
        <w:t xml:space="preserve">) </w:t>
      </w:r>
      <w:r w:rsidRPr="00F1782A">
        <w:rPr>
          <w:rFonts w:ascii="Times New Roman" w:hAnsi="Times New Roman" w:cs="Times New Roman"/>
          <w:sz w:val="24"/>
        </w:rPr>
        <w:t>самовольно</w:t>
      </w:r>
      <w:r w:rsidRPr="00F1782A">
        <w:rPr>
          <w:rFonts w:ascii="Bell MT" w:hAnsi="Bell MT"/>
          <w:sz w:val="24"/>
        </w:rPr>
        <w:t xml:space="preserve"> </w:t>
      </w:r>
      <w:r w:rsidRPr="00F1782A">
        <w:rPr>
          <w:rFonts w:ascii="Times New Roman" w:hAnsi="Times New Roman" w:cs="Times New Roman"/>
          <w:sz w:val="24"/>
        </w:rPr>
        <w:t>подключаться</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газораспределительным</w:t>
      </w:r>
      <w:r w:rsidRPr="00F1782A">
        <w:rPr>
          <w:rFonts w:ascii="Bell MT" w:hAnsi="Bell MT"/>
          <w:sz w:val="24"/>
        </w:rPr>
        <w:t xml:space="preserve"> </w:t>
      </w:r>
      <w:r w:rsidRPr="00F1782A">
        <w:rPr>
          <w:rFonts w:ascii="Times New Roman" w:hAnsi="Times New Roman" w:cs="Times New Roman"/>
          <w:sz w:val="24"/>
        </w:rPr>
        <w:t>сетям</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Лесохозяйственные</w:t>
      </w:r>
      <w:r w:rsidRPr="00F1782A">
        <w:rPr>
          <w:rFonts w:ascii="Bell MT" w:hAnsi="Bell MT"/>
          <w:sz w:val="24"/>
        </w:rPr>
        <w:t xml:space="preserve">, </w:t>
      </w:r>
      <w:r w:rsidRPr="00F1782A">
        <w:rPr>
          <w:rFonts w:ascii="Times New Roman" w:hAnsi="Times New Roman" w:cs="Times New Roman"/>
          <w:sz w:val="24"/>
        </w:rPr>
        <w:t>сельскохозяйственные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другие</w:t>
      </w:r>
      <w:r w:rsidRPr="00F1782A">
        <w:rPr>
          <w:rFonts w:ascii="Bell MT" w:hAnsi="Bell MT"/>
          <w:sz w:val="24"/>
        </w:rPr>
        <w:t xml:space="preserve"> </w:t>
      </w:r>
      <w:r w:rsidRPr="00F1782A">
        <w:rPr>
          <w:rFonts w:ascii="Times New Roman" w:hAnsi="Times New Roman" w:cs="Times New Roman"/>
          <w:sz w:val="24"/>
        </w:rPr>
        <w:t>работы</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подпадающие</w:t>
      </w:r>
      <w:r w:rsidRPr="00F1782A">
        <w:rPr>
          <w:rFonts w:ascii="Bell MT" w:hAnsi="Bell MT"/>
          <w:sz w:val="24"/>
        </w:rPr>
        <w:t xml:space="preserve"> </w:t>
      </w:r>
      <w:r w:rsidRPr="00F1782A">
        <w:rPr>
          <w:rFonts w:ascii="Times New Roman" w:hAnsi="Times New Roman" w:cs="Times New Roman"/>
          <w:sz w:val="24"/>
        </w:rPr>
        <w:t>под</w:t>
      </w:r>
      <w:r w:rsidRPr="00F1782A">
        <w:rPr>
          <w:rFonts w:ascii="Bell MT" w:hAnsi="Bell MT"/>
          <w:sz w:val="24"/>
        </w:rPr>
        <w:t xml:space="preserve"> </w:t>
      </w:r>
      <w:r w:rsidRPr="00F1782A">
        <w:rPr>
          <w:rFonts w:ascii="Times New Roman" w:hAnsi="Times New Roman" w:cs="Times New Roman"/>
          <w:sz w:val="24"/>
        </w:rPr>
        <w:t>ограничения</w:t>
      </w:r>
      <w:r w:rsidRPr="00F1782A">
        <w:rPr>
          <w:rFonts w:ascii="Bell MT" w:hAnsi="Bell MT"/>
          <w:sz w:val="24"/>
        </w:rPr>
        <w:t xml:space="preserve">, </w:t>
      </w:r>
      <w:r w:rsidRPr="00F1782A">
        <w:rPr>
          <w:rFonts w:ascii="Times New Roman" w:hAnsi="Times New Roman" w:cs="Times New Roman"/>
          <w:sz w:val="24"/>
        </w:rPr>
        <w:t>указанные</w:t>
      </w:r>
      <w:r w:rsidRPr="00F1782A">
        <w:rPr>
          <w:rFonts w:ascii="Bell MT" w:hAnsi="Bell MT"/>
          <w:sz w:val="24"/>
        </w:rPr>
        <w:t xml:space="preserve"> </w:t>
      </w:r>
      <w:r w:rsidRPr="00F1782A">
        <w:rPr>
          <w:rFonts w:ascii="Times New Roman" w:hAnsi="Times New Roman" w:cs="Times New Roman"/>
          <w:sz w:val="24"/>
        </w:rPr>
        <w:t>выше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связанные</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нарушением</w:t>
      </w:r>
      <w:r w:rsidRPr="00F1782A">
        <w:rPr>
          <w:rFonts w:ascii="Bell MT" w:hAnsi="Bell MT"/>
          <w:sz w:val="24"/>
        </w:rPr>
        <w:t xml:space="preserve"> </w:t>
      </w:r>
      <w:r w:rsidRPr="00F1782A">
        <w:rPr>
          <w:rFonts w:ascii="Times New Roman" w:hAnsi="Times New Roman" w:cs="Times New Roman"/>
          <w:sz w:val="24"/>
        </w:rPr>
        <w:t>земельного</w:t>
      </w:r>
      <w:r w:rsidRPr="00F1782A">
        <w:rPr>
          <w:rFonts w:ascii="Bell MT" w:hAnsi="Bell MT"/>
          <w:sz w:val="24"/>
        </w:rPr>
        <w:t xml:space="preserve"> </w:t>
      </w:r>
      <w:r w:rsidRPr="00F1782A">
        <w:rPr>
          <w:rFonts w:ascii="Times New Roman" w:hAnsi="Times New Roman" w:cs="Times New Roman"/>
          <w:sz w:val="24"/>
        </w:rPr>
        <w:t>горизонта</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обработкой</w:t>
      </w:r>
      <w:r w:rsidRPr="00F1782A">
        <w:rPr>
          <w:rFonts w:ascii="Bell MT" w:hAnsi="Bell MT"/>
          <w:sz w:val="24"/>
        </w:rPr>
        <w:t xml:space="preserve"> </w:t>
      </w:r>
      <w:r w:rsidRPr="00F1782A">
        <w:rPr>
          <w:rFonts w:ascii="Times New Roman" w:hAnsi="Times New Roman" w:cs="Times New Roman"/>
          <w:sz w:val="24"/>
        </w:rPr>
        <w:t>почвы</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 xml:space="preserve">, </w:t>
      </w:r>
      <w:r w:rsidRPr="00F1782A">
        <w:rPr>
          <w:rFonts w:ascii="Times New Roman" w:hAnsi="Times New Roman" w:cs="Times New Roman"/>
          <w:sz w:val="24"/>
        </w:rPr>
        <w:t>производятся</w:t>
      </w:r>
      <w:r w:rsidRPr="00F1782A">
        <w:rPr>
          <w:rFonts w:ascii="Bell MT" w:hAnsi="Bell MT"/>
          <w:sz w:val="24"/>
        </w:rPr>
        <w:t xml:space="preserve"> </w:t>
      </w:r>
      <w:r w:rsidRPr="00F1782A">
        <w:rPr>
          <w:rFonts w:ascii="Times New Roman" w:hAnsi="Times New Roman" w:cs="Times New Roman"/>
          <w:sz w:val="24"/>
        </w:rPr>
        <w:t>собственниками</w:t>
      </w:r>
      <w:r w:rsidRPr="00F1782A">
        <w:rPr>
          <w:rFonts w:ascii="Bell MT" w:hAnsi="Bell MT"/>
          <w:sz w:val="24"/>
        </w:rPr>
        <w:t xml:space="preserve">, </w:t>
      </w:r>
      <w:r w:rsidRPr="00F1782A">
        <w:rPr>
          <w:rFonts w:ascii="Times New Roman" w:hAnsi="Times New Roman" w:cs="Times New Roman"/>
          <w:sz w:val="24"/>
        </w:rPr>
        <w:t>владельцами</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пользователями</w:t>
      </w:r>
      <w:r w:rsidRPr="00F1782A">
        <w:rPr>
          <w:rFonts w:ascii="Bell MT" w:hAnsi="Bell MT"/>
          <w:sz w:val="24"/>
        </w:rPr>
        <w:t xml:space="preserve"> </w:t>
      </w:r>
      <w:r w:rsidRPr="00F1782A">
        <w:rPr>
          <w:rFonts w:ascii="Times New Roman" w:hAnsi="Times New Roman" w:cs="Times New Roman"/>
          <w:sz w:val="24"/>
        </w:rPr>
        <w:t>земельных</w:t>
      </w:r>
      <w:r w:rsidRPr="00F1782A">
        <w:rPr>
          <w:rFonts w:ascii="Bell MT" w:hAnsi="Bell MT"/>
          <w:sz w:val="24"/>
        </w:rPr>
        <w:t xml:space="preserve"> </w:t>
      </w:r>
      <w:r w:rsidRPr="00F1782A">
        <w:rPr>
          <w:rFonts w:ascii="Times New Roman" w:hAnsi="Times New Roman" w:cs="Times New Roman"/>
          <w:sz w:val="24"/>
        </w:rPr>
        <w:t>участков</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охранной</w:t>
      </w:r>
      <w:r w:rsidRPr="00F1782A">
        <w:rPr>
          <w:rFonts w:ascii="Bell MT" w:hAnsi="Bell MT"/>
          <w:sz w:val="24"/>
        </w:rPr>
        <w:t xml:space="preserve"> </w:t>
      </w:r>
      <w:r w:rsidRPr="00F1782A">
        <w:rPr>
          <w:rFonts w:ascii="Times New Roman" w:hAnsi="Times New Roman" w:cs="Times New Roman"/>
          <w:sz w:val="24"/>
        </w:rPr>
        <w:t>зоне</w:t>
      </w:r>
      <w:r w:rsidRPr="00F1782A">
        <w:rPr>
          <w:rFonts w:ascii="Bell MT" w:hAnsi="Bell MT"/>
          <w:sz w:val="24"/>
        </w:rPr>
        <w:t xml:space="preserve"> </w:t>
      </w:r>
      <w:r w:rsidRPr="00F1782A">
        <w:rPr>
          <w:rFonts w:ascii="Times New Roman" w:hAnsi="Times New Roman" w:cs="Times New Roman"/>
          <w:sz w:val="24"/>
        </w:rPr>
        <w:t>газораспределительной</w:t>
      </w:r>
      <w:r w:rsidRPr="00F1782A">
        <w:rPr>
          <w:rFonts w:ascii="Bell MT" w:hAnsi="Bell MT"/>
          <w:sz w:val="24"/>
        </w:rPr>
        <w:t xml:space="preserve"> </w:t>
      </w:r>
      <w:r w:rsidRPr="00F1782A">
        <w:rPr>
          <w:rFonts w:ascii="Times New Roman" w:hAnsi="Times New Roman" w:cs="Times New Roman"/>
          <w:sz w:val="24"/>
        </w:rPr>
        <w:t>сети</w:t>
      </w:r>
      <w:r w:rsidRPr="00F1782A">
        <w:rPr>
          <w:rFonts w:ascii="Bell MT" w:hAnsi="Bell MT"/>
          <w:sz w:val="24"/>
        </w:rPr>
        <w:t xml:space="preserve"> </w:t>
      </w:r>
      <w:r w:rsidRPr="00F1782A">
        <w:rPr>
          <w:rFonts w:ascii="Times New Roman" w:hAnsi="Times New Roman" w:cs="Times New Roman"/>
          <w:sz w:val="24"/>
        </w:rPr>
        <w:t>при</w:t>
      </w:r>
      <w:r w:rsidRPr="00F1782A">
        <w:rPr>
          <w:rFonts w:ascii="Bell MT" w:hAnsi="Bell MT"/>
          <w:sz w:val="24"/>
        </w:rPr>
        <w:t xml:space="preserve"> </w:t>
      </w:r>
      <w:r w:rsidRPr="00F1782A">
        <w:rPr>
          <w:rFonts w:ascii="Times New Roman" w:hAnsi="Times New Roman" w:cs="Times New Roman"/>
          <w:sz w:val="24"/>
        </w:rPr>
        <w:t>условии</w:t>
      </w:r>
      <w:r w:rsidRPr="00F1782A">
        <w:rPr>
          <w:rFonts w:ascii="Bell MT" w:hAnsi="Bell MT"/>
          <w:sz w:val="24"/>
        </w:rPr>
        <w:t xml:space="preserve"> </w:t>
      </w:r>
      <w:r w:rsidRPr="00F1782A">
        <w:rPr>
          <w:rFonts w:ascii="Times New Roman" w:hAnsi="Times New Roman" w:cs="Times New Roman"/>
          <w:sz w:val="24"/>
        </w:rPr>
        <w:lastRenderedPageBreak/>
        <w:t>предварительного</w:t>
      </w:r>
      <w:r w:rsidRPr="00F1782A">
        <w:rPr>
          <w:rFonts w:ascii="Bell MT" w:hAnsi="Bell MT"/>
          <w:sz w:val="24"/>
        </w:rPr>
        <w:t xml:space="preserve"> </w:t>
      </w:r>
      <w:r w:rsidRPr="00F1782A">
        <w:rPr>
          <w:rFonts w:ascii="Times New Roman" w:hAnsi="Times New Roman" w:cs="Times New Roman"/>
          <w:sz w:val="24"/>
        </w:rPr>
        <w:t>письменного</w:t>
      </w:r>
      <w:r w:rsidRPr="00F1782A">
        <w:rPr>
          <w:rFonts w:ascii="Bell MT" w:hAnsi="Bell MT"/>
          <w:sz w:val="24"/>
        </w:rPr>
        <w:t xml:space="preserve"> </w:t>
      </w:r>
      <w:r w:rsidRPr="00F1782A">
        <w:rPr>
          <w:rFonts w:ascii="Times New Roman" w:hAnsi="Times New Roman" w:cs="Times New Roman"/>
          <w:sz w:val="24"/>
        </w:rPr>
        <w:t>уведомления</w:t>
      </w:r>
      <w:r w:rsidRPr="00F1782A">
        <w:rPr>
          <w:rFonts w:ascii="Bell MT" w:hAnsi="Bell MT"/>
          <w:sz w:val="24"/>
        </w:rPr>
        <w:t xml:space="preserve"> </w:t>
      </w:r>
      <w:r w:rsidRPr="00F1782A">
        <w:rPr>
          <w:rFonts w:ascii="Times New Roman" w:hAnsi="Times New Roman" w:cs="Times New Roman"/>
          <w:sz w:val="24"/>
        </w:rPr>
        <w:t>эксплуатационной</w:t>
      </w:r>
      <w:r w:rsidRPr="00F1782A">
        <w:rPr>
          <w:rFonts w:ascii="Bell MT" w:hAnsi="Bell MT"/>
          <w:sz w:val="24"/>
        </w:rPr>
        <w:t xml:space="preserve"> </w:t>
      </w:r>
      <w:r w:rsidRPr="00F1782A">
        <w:rPr>
          <w:rFonts w:ascii="Times New Roman" w:hAnsi="Times New Roman" w:cs="Times New Roman"/>
          <w:sz w:val="24"/>
        </w:rPr>
        <w:t>организации</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менее</w:t>
      </w:r>
      <w:r w:rsidRPr="00F1782A">
        <w:rPr>
          <w:rFonts w:ascii="Bell MT" w:hAnsi="Bell MT"/>
          <w:sz w:val="24"/>
        </w:rPr>
        <w:t xml:space="preserve"> </w:t>
      </w:r>
      <w:r w:rsidRPr="00F1782A">
        <w:rPr>
          <w:rFonts w:ascii="Times New Roman" w:hAnsi="Times New Roman" w:cs="Times New Roman"/>
          <w:sz w:val="24"/>
        </w:rPr>
        <w:t>чем</w:t>
      </w:r>
      <w:r w:rsidRPr="00F1782A">
        <w:rPr>
          <w:rFonts w:ascii="Bell MT" w:hAnsi="Bell MT"/>
          <w:sz w:val="24"/>
        </w:rPr>
        <w:t xml:space="preserve"> </w:t>
      </w:r>
      <w:r w:rsidRPr="00F1782A">
        <w:rPr>
          <w:rFonts w:ascii="Times New Roman" w:hAnsi="Times New Roman" w:cs="Times New Roman"/>
          <w:sz w:val="24"/>
        </w:rPr>
        <w:t>за</w:t>
      </w:r>
      <w:r w:rsidRPr="00F1782A">
        <w:rPr>
          <w:rFonts w:ascii="Bell MT" w:hAnsi="Bell MT"/>
          <w:sz w:val="24"/>
        </w:rPr>
        <w:t xml:space="preserve"> 3 </w:t>
      </w:r>
      <w:r w:rsidRPr="00F1782A">
        <w:rPr>
          <w:rFonts w:ascii="Times New Roman" w:hAnsi="Times New Roman" w:cs="Times New Roman"/>
          <w:sz w:val="24"/>
        </w:rPr>
        <w:t>рабочих</w:t>
      </w:r>
      <w:r w:rsidRPr="00F1782A">
        <w:rPr>
          <w:rFonts w:ascii="Bell MT" w:hAnsi="Bell MT"/>
          <w:sz w:val="24"/>
        </w:rPr>
        <w:t xml:space="preserve"> </w:t>
      </w:r>
      <w:r w:rsidRPr="00F1782A">
        <w:rPr>
          <w:rFonts w:ascii="Times New Roman" w:hAnsi="Times New Roman" w:cs="Times New Roman"/>
          <w:sz w:val="24"/>
        </w:rPr>
        <w:t>дня</w:t>
      </w:r>
      <w:r w:rsidRPr="00F1782A">
        <w:rPr>
          <w:rFonts w:ascii="Bell MT" w:hAnsi="Bell MT"/>
          <w:sz w:val="24"/>
        </w:rPr>
        <w:t xml:space="preserve"> </w:t>
      </w:r>
      <w:r w:rsidRPr="00F1782A">
        <w:rPr>
          <w:rFonts w:ascii="Times New Roman" w:hAnsi="Times New Roman" w:cs="Times New Roman"/>
          <w:sz w:val="24"/>
        </w:rPr>
        <w:t>до</w:t>
      </w:r>
      <w:r w:rsidRPr="00F1782A">
        <w:rPr>
          <w:rFonts w:ascii="Bell MT" w:hAnsi="Bell MT"/>
          <w:sz w:val="24"/>
        </w:rPr>
        <w:t xml:space="preserve"> </w:t>
      </w:r>
      <w:r w:rsidRPr="00F1782A">
        <w:rPr>
          <w:rFonts w:ascii="Times New Roman" w:hAnsi="Times New Roman" w:cs="Times New Roman"/>
          <w:sz w:val="24"/>
        </w:rPr>
        <w:t>начала</w:t>
      </w:r>
      <w:r w:rsidRPr="00F1782A">
        <w:rPr>
          <w:rFonts w:ascii="Bell MT" w:hAnsi="Bell MT"/>
          <w:sz w:val="24"/>
        </w:rPr>
        <w:t xml:space="preserve"> </w:t>
      </w:r>
      <w:r w:rsidRPr="00F1782A">
        <w:rPr>
          <w:rFonts w:ascii="Times New Roman" w:hAnsi="Times New Roman" w:cs="Times New Roman"/>
          <w:sz w:val="24"/>
        </w:rPr>
        <w:t>работ</w:t>
      </w:r>
      <w:r w:rsidRPr="00F1782A">
        <w:rPr>
          <w:rFonts w:ascii="Bell MT" w:hAnsi="Bell MT"/>
          <w:sz w:val="24"/>
        </w:rPr>
        <w:t>.</w:t>
      </w:r>
    </w:p>
    <w:p w:rsidR="00FD091F" w:rsidRPr="00CD0893" w:rsidRDefault="00FD091F" w:rsidP="00F1782A">
      <w:pPr>
        <w:spacing w:after="0" w:line="240" w:lineRule="auto"/>
        <w:ind w:firstLine="709"/>
        <w:jc w:val="both"/>
        <w:rPr>
          <w:rFonts w:eastAsiaTheme="minorHAnsi"/>
          <w:lang w:eastAsia="en-US"/>
        </w:rPr>
      </w:pPr>
      <w:r w:rsidRPr="00F1782A">
        <w:rPr>
          <w:rFonts w:ascii="Bell MT" w:hAnsi="Bell MT"/>
          <w:sz w:val="24"/>
        </w:rPr>
        <w:t xml:space="preserve">16. </w:t>
      </w:r>
      <w:r w:rsidRPr="00F1782A">
        <w:rPr>
          <w:rFonts w:ascii="Times New Roman" w:hAnsi="Times New Roman" w:cs="Times New Roman"/>
          <w:sz w:val="24"/>
        </w:rPr>
        <w:t>Хозяйственная</w:t>
      </w:r>
      <w:r w:rsidRPr="00F1782A">
        <w:rPr>
          <w:rFonts w:ascii="Bell MT" w:hAnsi="Bell MT"/>
          <w:sz w:val="24"/>
        </w:rPr>
        <w:t xml:space="preserve"> </w:t>
      </w:r>
      <w:r w:rsidRPr="00F1782A">
        <w:rPr>
          <w:rFonts w:ascii="Times New Roman" w:hAnsi="Times New Roman" w:cs="Times New Roman"/>
          <w:sz w:val="24"/>
        </w:rPr>
        <w:t>деятельность</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охранных</w:t>
      </w:r>
      <w:r w:rsidRPr="00F1782A">
        <w:rPr>
          <w:rFonts w:ascii="Bell MT" w:hAnsi="Bell MT"/>
          <w:sz w:val="24"/>
        </w:rPr>
        <w:t xml:space="preserve"> </w:t>
      </w:r>
      <w:r w:rsidRPr="00F1782A">
        <w:rPr>
          <w:rFonts w:ascii="Times New Roman" w:hAnsi="Times New Roman" w:cs="Times New Roman"/>
          <w:sz w:val="24"/>
        </w:rPr>
        <w:t>зонах</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предусмотренная</w:t>
      </w:r>
      <w:r w:rsidRPr="00F1782A">
        <w:rPr>
          <w:rFonts w:ascii="Bell MT" w:hAnsi="Bell MT"/>
          <w:sz w:val="24"/>
        </w:rPr>
        <w:t xml:space="preserve"> </w:t>
      </w:r>
      <w:r w:rsidRPr="00F1782A">
        <w:rPr>
          <w:rFonts w:ascii="Times New Roman" w:hAnsi="Times New Roman" w:cs="Times New Roman"/>
          <w:sz w:val="24"/>
        </w:rPr>
        <w:t>ограничениями</w:t>
      </w:r>
      <w:r w:rsidRPr="00F1782A">
        <w:rPr>
          <w:rFonts w:ascii="Bell MT" w:hAnsi="Bell MT"/>
          <w:sz w:val="24"/>
        </w:rPr>
        <w:t xml:space="preserve">, </w:t>
      </w:r>
      <w:r w:rsidRPr="00F1782A">
        <w:rPr>
          <w:rFonts w:ascii="Times New Roman" w:hAnsi="Times New Roman" w:cs="Times New Roman"/>
          <w:sz w:val="24"/>
        </w:rPr>
        <w:t>описанными</w:t>
      </w:r>
      <w:r w:rsidRPr="00F1782A">
        <w:rPr>
          <w:rFonts w:ascii="Bell MT" w:hAnsi="Bell MT"/>
          <w:sz w:val="24"/>
        </w:rPr>
        <w:t xml:space="preserve"> </w:t>
      </w:r>
      <w:r w:rsidRPr="00F1782A">
        <w:rPr>
          <w:rFonts w:ascii="Times New Roman" w:hAnsi="Times New Roman" w:cs="Times New Roman"/>
          <w:sz w:val="24"/>
        </w:rPr>
        <w:t>ваше</w:t>
      </w:r>
      <w:r w:rsidRPr="00F1782A">
        <w:rPr>
          <w:rFonts w:ascii="Bell MT" w:hAnsi="Bell MT"/>
          <w:sz w:val="24"/>
        </w:rPr>
        <w:t xml:space="preserve">, </w:t>
      </w:r>
      <w:r w:rsidRPr="00F1782A">
        <w:rPr>
          <w:rFonts w:ascii="Times New Roman" w:hAnsi="Times New Roman" w:cs="Times New Roman"/>
          <w:sz w:val="24"/>
        </w:rPr>
        <w:t>при</w:t>
      </w:r>
      <w:r w:rsidRPr="00F1782A">
        <w:rPr>
          <w:rFonts w:ascii="Bell MT" w:hAnsi="Bell MT"/>
          <w:sz w:val="24"/>
        </w:rPr>
        <w:t xml:space="preserve"> </w:t>
      </w:r>
      <w:r w:rsidRPr="00F1782A">
        <w:rPr>
          <w:rFonts w:ascii="Times New Roman" w:hAnsi="Times New Roman" w:cs="Times New Roman"/>
          <w:sz w:val="24"/>
        </w:rPr>
        <w:t>которой</w:t>
      </w:r>
      <w:r w:rsidRPr="00F1782A">
        <w:rPr>
          <w:rFonts w:ascii="Bell MT" w:hAnsi="Bell MT"/>
          <w:sz w:val="24"/>
        </w:rPr>
        <w:t xml:space="preserve"> </w:t>
      </w:r>
      <w:r w:rsidRPr="00F1782A">
        <w:rPr>
          <w:rFonts w:ascii="Times New Roman" w:hAnsi="Times New Roman" w:cs="Times New Roman"/>
          <w:sz w:val="24"/>
        </w:rPr>
        <w:t>производится</w:t>
      </w:r>
      <w:r w:rsidRPr="00F1782A">
        <w:rPr>
          <w:rFonts w:ascii="Bell MT" w:hAnsi="Bell MT"/>
          <w:sz w:val="24"/>
        </w:rPr>
        <w:t xml:space="preserve"> </w:t>
      </w:r>
      <w:r w:rsidRPr="00F1782A">
        <w:rPr>
          <w:rFonts w:ascii="Times New Roman" w:hAnsi="Times New Roman" w:cs="Times New Roman"/>
          <w:sz w:val="24"/>
        </w:rPr>
        <w:t>нарушение</w:t>
      </w:r>
      <w:r w:rsidRPr="00F1782A">
        <w:rPr>
          <w:rFonts w:ascii="Bell MT" w:hAnsi="Bell MT"/>
          <w:sz w:val="24"/>
        </w:rPr>
        <w:t xml:space="preserve"> </w:t>
      </w:r>
      <w:r w:rsidRPr="00F1782A">
        <w:rPr>
          <w:rFonts w:ascii="Times New Roman" w:hAnsi="Times New Roman" w:cs="Times New Roman"/>
          <w:sz w:val="24"/>
        </w:rPr>
        <w:t>поверхности</w:t>
      </w:r>
      <w:r w:rsidRPr="00F1782A">
        <w:rPr>
          <w:rFonts w:ascii="Bell MT" w:hAnsi="Bell MT"/>
          <w:sz w:val="24"/>
        </w:rPr>
        <w:t xml:space="preserve"> </w:t>
      </w:r>
      <w:r w:rsidRPr="00F1782A">
        <w:rPr>
          <w:rFonts w:ascii="Times New Roman" w:hAnsi="Times New Roman" w:cs="Times New Roman"/>
          <w:sz w:val="24"/>
        </w:rPr>
        <w:t>земельного</w:t>
      </w:r>
      <w:r w:rsidRPr="00F1782A">
        <w:rPr>
          <w:rFonts w:ascii="Bell MT" w:hAnsi="Bell MT"/>
          <w:sz w:val="24"/>
        </w:rPr>
        <w:t xml:space="preserve"> </w:t>
      </w:r>
      <w:r w:rsidRPr="00F1782A">
        <w:rPr>
          <w:rFonts w:ascii="Times New Roman" w:hAnsi="Times New Roman" w:cs="Times New Roman"/>
          <w:sz w:val="24"/>
        </w:rPr>
        <w:t>участка</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обработка</w:t>
      </w:r>
      <w:r w:rsidRPr="00F1782A">
        <w:rPr>
          <w:rFonts w:ascii="Bell MT" w:hAnsi="Bell MT"/>
          <w:sz w:val="24"/>
        </w:rPr>
        <w:t xml:space="preserve"> </w:t>
      </w:r>
      <w:r w:rsidRPr="00F1782A">
        <w:rPr>
          <w:rFonts w:ascii="Times New Roman" w:hAnsi="Times New Roman" w:cs="Times New Roman"/>
          <w:sz w:val="24"/>
        </w:rPr>
        <w:t>почвы</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 xml:space="preserve">, </w:t>
      </w:r>
      <w:r w:rsidRPr="00F1782A">
        <w:rPr>
          <w:rFonts w:ascii="Times New Roman" w:hAnsi="Times New Roman" w:cs="Times New Roman"/>
          <w:sz w:val="24"/>
        </w:rPr>
        <w:t>осуществляется</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основании</w:t>
      </w:r>
      <w:r w:rsidRPr="00F1782A">
        <w:rPr>
          <w:rFonts w:ascii="Bell MT" w:hAnsi="Bell MT"/>
          <w:sz w:val="24"/>
        </w:rPr>
        <w:t xml:space="preserve"> </w:t>
      </w:r>
      <w:r w:rsidRPr="00F1782A">
        <w:rPr>
          <w:rFonts w:ascii="Times New Roman" w:hAnsi="Times New Roman" w:cs="Times New Roman"/>
          <w:sz w:val="24"/>
        </w:rPr>
        <w:t>письменного</w:t>
      </w:r>
      <w:r w:rsidRPr="00F1782A">
        <w:rPr>
          <w:rFonts w:ascii="Bell MT" w:hAnsi="Bell MT"/>
          <w:sz w:val="24"/>
        </w:rPr>
        <w:t xml:space="preserve"> </w:t>
      </w:r>
      <w:r w:rsidRPr="00F1782A">
        <w:rPr>
          <w:rFonts w:ascii="Times New Roman" w:hAnsi="Times New Roman" w:cs="Times New Roman"/>
          <w:sz w:val="24"/>
        </w:rPr>
        <w:t>разрешения</w:t>
      </w:r>
      <w:r w:rsidRPr="00F1782A">
        <w:rPr>
          <w:rFonts w:ascii="Bell MT" w:hAnsi="Bell MT"/>
          <w:sz w:val="24"/>
        </w:rPr>
        <w:t xml:space="preserve"> </w:t>
      </w:r>
      <w:r w:rsidRPr="00F1782A">
        <w:rPr>
          <w:rFonts w:ascii="Times New Roman" w:hAnsi="Times New Roman" w:cs="Times New Roman"/>
          <w:sz w:val="24"/>
        </w:rPr>
        <w:t>эксплуатационной</w:t>
      </w:r>
      <w:r w:rsidRPr="00F1782A">
        <w:rPr>
          <w:rFonts w:ascii="Bell MT" w:hAnsi="Bell MT"/>
          <w:sz w:val="24"/>
        </w:rPr>
        <w:t xml:space="preserve"> </w:t>
      </w:r>
      <w:r w:rsidRPr="00F1782A">
        <w:rPr>
          <w:rFonts w:ascii="Times New Roman" w:hAnsi="Times New Roman" w:cs="Times New Roman"/>
          <w:sz w:val="24"/>
        </w:rPr>
        <w:t>организации</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
    <w:p w:rsidR="000F396D" w:rsidRPr="006272D9" w:rsidRDefault="000F396D" w:rsidP="006272D9">
      <w:pPr>
        <w:pStyle w:val="1"/>
        <w:jc w:val="both"/>
        <w:rPr>
          <w:rStyle w:val="14"/>
          <w:rFonts w:asciiTheme="majorHAnsi" w:hAnsiTheme="majorHAnsi" w:cstheme="majorBidi"/>
          <w:sz w:val="28"/>
          <w:szCs w:val="28"/>
        </w:rPr>
      </w:pPr>
      <w:bookmarkStart w:id="62" w:name="_Toc480896192"/>
      <w:r w:rsidRPr="006272D9">
        <w:rPr>
          <w:rStyle w:val="14"/>
          <w:rFonts w:asciiTheme="majorHAnsi" w:hAnsiTheme="majorHAnsi" w:cstheme="majorBidi"/>
          <w:sz w:val="28"/>
          <w:szCs w:val="28"/>
        </w:rPr>
        <w:t>Статья 4</w:t>
      </w:r>
      <w:r w:rsidR="00180CCA">
        <w:rPr>
          <w:rStyle w:val="14"/>
          <w:rFonts w:asciiTheme="majorHAnsi" w:hAnsiTheme="majorHAnsi" w:cstheme="majorBidi"/>
          <w:sz w:val="28"/>
          <w:szCs w:val="28"/>
        </w:rPr>
        <w:t>7</w:t>
      </w:r>
      <w:r w:rsidR="006B5D08" w:rsidRPr="006272D9">
        <w:rPr>
          <w:rStyle w:val="14"/>
          <w:rFonts w:asciiTheme="majorHAnsi" w:hAnsiTheme="majorHAnsi" w:cstheme="majorBidi"/>
          <w:sz w:val="28"/>
          <w:szCs w:val="28"/>
        </w:rPr>
        <w:t>.</w:t>
      </w:r>
      <w:r w:rsidRPr="006272D9">
        <w:rPr>
          <w:rStyle w:val="14"/>
          <w:rFonts w:asciiTheme="majorHAnsi" w:hAnsiTheme="majorHAnsi" w:cstheme="majorBidi"/>
          <w:sz w:val="28"/>
          <w:szCs w:val="28"/>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sidRPr="006272D9">
        <w:rPr>
          <w:rStyle w:val="14"/>
          <w:rFonts w:asciiTheme="majorHAnsi" w:hAnsiTheme="majorHAnsi" w:cstheme="majorBidi"/>
          <w:sz w:val="28"/>
          <w:szCs w:val="28"/>
        </w:rPr>
        <w:t xml:space="preserve">овке и застройке </w:t>
      </w:r>
      <w:r w:rsidRPr="006272D9">
        <w:rPr>
          <w:rStyle w:val="14"/>
          <w:rFonts w:asciiTheme="majorHAnsi" w:hAnsiTheme="majorHAnsi" w:cstheme="majorBidi"/>
          <w:sz w:val="28"/>
          <w:szCs w:val="28"/>
        </w:rPr>
        <w:t>сельских поселений с целью защиты от шума.</w:t>
      </w:r>
      <w:bookmarkEnd w:id="62"/>
    </w:p>
    <w:p w:rsidR="000F396D" w:rsidRPr="00B91948" w:rsidRDefault="000F396D" w:rsidP="00490145">
      <w:pPr>
        <w:pStyle w:val="32"/>
        <w:shd w:val="clear" w:color="auto" w:fill="auto"/>
        <w:tabs>
          <w:tab w:val="right" w:pos="5035"/>
          <w:tab w:val="right" w:pos="7781"/>
        </w:tabs>
        <w:spacing w:before="0" w:after="0" w:line="240" w:lineRule="auto"/>
        <w:ind w:firstLine="709"/>
        <w:rPr>
          <w:rStyle w:val="14"/>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5"/>
          <w:rFonts w:ascii="Times New Roman" w:hAnsi="Times New Roman" w:cs="Times New Roman"/>
          <w:sz w:val="24"/>
          <w:szCs w:val="28"/>
        </w:rPr>
        <w:t>«Защита от шума»</w:t>
      </w:r>
      <w:r w:rsidRPr="00B91948">
        <w:rPr>
          <w:rStyle w:val="15"/>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4"/>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4"/>
          <w:b w:val="0"/>
          <w:sz w:val="24"/>
          <w:szCs w:val="28"/>
        </w:rPr>
        <w:t>Акустический расчет должен</w:t>
      </w:r>
      <w:r w:rsidRPr="00B91948">
        <w:rPr>
          <w:rStyle w:val="14"/>
          <w:b w:val="0"/>
          <w:color w:val="000000"/>
          <w:sz w:val="24"/>
          <w:szCs w:val="28"/>
        </w:rPr>
        <w:t xml:space="preserve"> производиться в следующей последовательности: </w:t>
      </w:r>
    </w:p>
    <w:p w:rsidR="006475AB"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выявление источников шума и определение их шумовых характеристик;</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выбор точек в помещениях и на территориях, для которых необходимо провести расчет (расчетных точек);</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ожидаемых уровней шума в расчетных точках;</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требуемого снижения уровней шума на основе сопоставления ожидаемых уровней шума с допустимыми уровнями шума;</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разработка мероприятий по обеспечению требуемого снижения уровней шума;</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4"/>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4"/>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4"/>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185CAA">
      <w:pPr>
        <w:pStyle w:val="aa"/>
        <w:numPr>
          <w:ilvl w:val="0"/>
          <w:numId w:val="20"/>
        </w:numPr>
        <w:spacing w:after="0" w:line="240" w:lineRule="auto"/>
        <w:ind w:left="0" w:firstLine="709"/>
        <w:jc w:val="both"/>
        <w:rPr>
          <w:sz w:val="24"/>
          <w:szCs w:val="24"/>
        </w:rPr>
      </w:pPr>
      <w:r w:rsidRPr="008322E8">
        <w:rPr>
          <w:rStyle w:val="14"/>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4"/>
          <w:color w:val="000000"/>
          <w:sz w:val="24"/>
          <w:szCs w:val="24"/>
        </w:rPr>
        <w:t>-</w:t>
      </w:r>
      <w:r w:rsidRPr="008322E8">
        <w:rPr>
          <w:rStyle w:val="14"/>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185CAA">
      <w:pPr>
        <w:pStyle w:val="aa"/>
        <w:numPr>
          <w:ilvl w:val="0"/>
          <w:numId w:val="20"/>
        </w:numPr>
        <w:spacing w:after="0" w:line="240" w:lineRule="auto"/>
        <w:ind w:left="0" w:firstLine="709"/>
        <w:jc w:val="both"/>
        <w:rPr>
          <w:sz w:val="24"/>
          <w:szCs w:val="24"/>
        </w:rPr>
      </w:pPr>
      <w:r w:rsidRPr="008322E8">
        <w:rPr>
          <w:rStyle w:val="14"/>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185CAA">
      <w:pPr>
        <w:pStyle w:val="aa"/>
        <w:numPr>
          <w:ilvl w:val="0"/>
          <w:numId w:val="20"/>
        </w:numPr>
        <w:spacing w:after="0" w:line="240" w:lineRule="auto"/>
        <w:ind w:left="0" w:firstLine="709"/>
        <w:jc w:val="both"/>
        <w:rPr>
          <w:sz w:val="24"/>
          <w:szCs w:val="24"/>
        </w:rPr>
      </w:pPr>
      <w:r w:rsidRPr="008322E8">
        <w:rPr>
          <w:rStyle w:val="14"/>
          <w:color w:val="000000"/>
          <w:sz w:val="24"/>
          <w:szCs w:val="24"/>
        </w:rPr>
        <w:lastRenderedPageBreak/>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4"/>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185CAA">
      <w:pPr>
        <w:pStyle w:val="aa"/>
        <w:numPr>
          <w:ilvl w:val="0"/>
          <w:numId w:val="20"/>
        </w:numPr>
        <w:spacing w:after="0" w:line="240" w:lineRule="auto"/>
        <w:ind w:left="0" w:firstLine="709"/>
        <w:jc w:val="both"/>
        <w:rPr>
          <w:sz w:val="24"/>
          <w:szCs w:val="24"/>
        </w:rPr>
      </w:pPr>
      <w:r w:rsidRPr="008322E8">
        <w:rPr>
          <w:rStyle w:val="14"/>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490145" w:rsidRPr="00B353CC" w:rsidRDefault="000F396D" w:rsidP="00185CAA">
      <w:pPr>
        <w:pStyle w:val="aa"/>
        <w:numPr>
          <w:ilvl w:val="0"/>
          <w:numId w:val="20"/>
        </w:numPr>
        <w:spacing w:after="0" w:line="240" w:lineRule="auto"/>
        <w:ind w:left="0" w:firstLine="709"/>
        <w:jc w:val="both"/>
        <w:rPr>
          <w:rStyle w:val="14"/>
          <w:rFonts w:asciiTheme="minorHAnsi" w:hAnsiTheme="minorHAnsi" w:cstheme="minorBidi"/>
          <w:sz w:val="24"/>
          <w:szCs w:val="24"/>
        </w:rPr>
      </w:pPr>
      <w:r w:rsidRPr="008322E8">
        <w:rPr>
          <w:rStyle w:val="14"/>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F7344A" w:rsidRDefault="00F7344A" w:rsidP="00F7344A">
      <w:pPr>
        <w:pStyle w:val="1"/>
        <w:jc w:val="both"/>
      </w:pPr>
      <w:bookmarkStart w:id="63" w:name="_Toc406167562"/>
      <w:bookmarkStart w:id="64" w:name="_Toc480896193"/>
      <w:r w:rsidRPr="008167B4">
        <w:t>Статья 4</w:t>
      </w:r>
      <w:r w:rsidR="00180CCA">
        <w:t>8</w:t>
      </w:r>
      <w:r w:rsidRPr="008167B4">
        <w:t>. Территории, на которые действие градостроительного регламента не распространяется;  не устанавливаются</w:t>
      </w:r>
      <w:r>
        <w:t>.</w:t>
      </w:r>
      <w:bookmarkEnd w:id="63"/>
      <w:bookmarkEnd w:id="64"/>
    </w:p>
    <w:p w:rsidR="00F7344A" w:rsidRPr="008019B4" w:rsidRDefault="00F7344A" w:rsidP="00185CAA">
      <w:pPr>
        <w:pStyle w:val="a3"/>
        <w:numPr>
          <w:ilvl w:val="0"/>
          <w:numId w:val="22"/>
        </w:numPr>
        <w:spacing w:after="0" w:line="240" w:lineRule="auto"/>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D6C8D" w:rsidRPr="008019B4" w:rsidRDefault="00F7344A" w:rsidP="00FD6C8D">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D6C8D"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00FD6C8D" w:rsidRPr="008019B4">
          <w:rPr>
            <w:rFonts w:ascii="Times New Roman" w:eastAsia="Times New Roman" w:hAnsi="Times New Roman" w:cs="Times New Roman"/>
            <w:sz w:val="24"/>
            <w:szCs w:val="24"/>
          </w:rPr>
          <w:t>законодательством</w:t>
        </w:r>
      </w:hyperlink>
      <w:r w:rsidR="00FD6C8D"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D6C8D" w:rsidRPr="008019B4" w:rsidRDefault="00FD6C8D" w:rsidP="00FD6C8D">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 в границах </w:t>
      </w:r>
      <w:hyperlink r:id="rId11"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D6C8D" w:rsidRPr="008019B4" w:rsidRDefault="00FD6C8D" w:rsidP="00FD6C8D">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178F2">
        <w:rPr>
          <w:rFonts w:ascii="Times New Roman" w:eastAsia="Times New Roman" w:hAnsi="Times New Roman" w:cs="Times New Roman"/>
          <w:sz w:val="24"/>
          <w:szCs w:val="24"/>
        </w:rPr>
        <w:t>предназначенные для размещения линейных объектов и (или) занятые линейными объектами</w:t>
      </w:r>
      <w:r w:rsidRPr="008019B4">
        <w:rPr>
          <w:rFonts w:ascii="Times New Roman" w:eastAsia="Times New Roman" w:hAnsi="Times New Roman" w:cs="Times New Roman"/>
          <w:sz w:val="24"/>
          <w:szCs w:val="24"/>
        </w:rPr>
        <w:t xml:space="preserve">; </w:t>
      </w:r>
    </w:p>
    <w:p w:rsidR="00FD6C8D" w:rsidRDefault="00FD6C8D" w:rsidP="00FD6C8D">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предоставленные для добычи полезных ископаемых. </w:t>
      </w:r>
    </w:p>
    <w:p w:rsidR="00FD6C8D" w:rsidRDefault="00FD6C8D" w:rsidP="00FD6C8D">
      <w:pPr>
        <w:pStyle w:val="a3"/>
        <w:spacing w:after="0" w:line="240" w:lineRule="auto"/>
        <w:ind w:left="0" w:firstLine="709"/>
        <w:contextualSpacing w:val="0"/>
        <w:jc w:val="both"/>
        <w:rPr>
          <w:rFonts w:ascii="Times New Roman" w:eastAsia="Times New Roman" w:hAnsi="Times New Roman" w:cs="Times New Roman"/>
          <w:sz w:val="24"/>
          <w:szCs w:val="24"/>
        </w:rPr>
      </w:pPr>
    </w:p>
    <w:p w:rsidR="00F7344A" w:rsidRPr="00D1662C" w:rsidRDefault="00F7344A" w:rsidP="00185CAA">
      <w:pPr>
        <w:pStyle w:val="a3"/>
        <w:numPr>
          <w:ilvl w:val="0"/>
          <w:numId w:val="22"/>
        </w:numPr>
        <w:spacing w:before="240"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FD6C8D" w:rsidRDefault="00F7344A" w:rsidP="00FD6C8D">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D6C8D">
        <w:rPr>
          <w:rFonts w:ascii="Times New Roman" w:eastAsia="Times New Roman" w:hAnsi="Times New Roman" w:cs="Times New Roman"/>
          <w:sz w:val="24"/>
          <w:szCs w:val="24"/>
        </w:rPr>
        <w:t>земель лесного фонда;</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 xml:space="preserve"> </w:t>
      </w:r>
      <w:r w:rsidRPr="002178F2">
        <w:rPr>
          <w:rFonts w:ascii="Times New Roman" w:eastAsia="Times New Roman" w:hAnsi="Times New Roman" w:cs="Times New Roman"/>
          <w:sz w:val="24"/>
          <w:szCs w:val="24"/>
        </w:rPr>
        <w:t>и территорий опережающего социально-экономического развития</w:t>
      </w:r>
      <w:r>
        <w:rPr>
          <w:rFonts w:ascii="Times New Roman" w:eastAsia="Times New Roman" w:hAnsi="Times New Roman" w:cs="Times New Roman"/>
          <w:sz w:val="24"/>
          <w:szCs w:val="24"/>
        </w:rPr>
        <w:t>.</w:t>
      </w:r>
    </w:p>
    <w:p w:rsidR="00FD6C8D" w:rsidRDefault="00FD6C8D" w:rsidP="00FD6C8D">
      <w:pPr>
        <w:spacing w:after="0" w:line="240" w:lineRule="auto"/>
        <w:ind w:firstLine="709"/>
        <w:jc w:val="both"/>
        <w:rPr>
          <w:rFonts w:ascii="Times New Roman" w:eastAsia="Times New Roman" w:hAnsi="Times New Roman" w:cs="Times New Roman"/>
          <w:sz w:val="24"/>
          <w:szCs w:val="24"/>
        </w:rPr>
      </w:pPr>
    </w:p>
    <w:p w:rsidR="00431407" w:rsidRDefault="005F70E0" w:rsidP="0043140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1407" w:rsidRPr="008167B4">
        <w:rPr>
          <w:rFonts w:ascii="Times New Roman" w:eastAsia="Times New Roman" w:hAnsi="Times New Roman" w:cs="Times New Roman"/>
          <w:sz w:val="24"/>
          <w:szCs w:val="24"/>
        </w:rPr>
        <w:t>На карте градостроительного зонирования</w:t>
      </w:r>
      <w:r w:rsidR="00431407">
        <w:rPr>
          <w:rFonts w:ascii="Times New Roman" w:eastAsia="Times New Roman" w:hAnsi="Times New Roman" w:cs="Times New Roman"/>
          <w:sz w:val="24"/>
          <w:szCs w:val="24"/>
        </w:rPr>
        <w:t xml:space="preserve"> показаны земли лесного фонда и земли особо охраняемых территорий.</w:t>
      </w:r>
    </w:p>
    <w:p w:rsidR="00431407" w:rsidRDefault="00431407" w:rsidP="00431407">
      <w:pPr>
        <w:widowControl w:val="0"/>
        <w:spacing w:after="0" w:line="240" w:lineRule="auto"/>
        <w:ind w:firstLine="709"/>
        <w:jc w:val="both"/>
        <w:rPr>
          <w:rFonts w:ascii="Times New Roman" w:hAnsi="Times New Roman" w:cs="Times New Roman"/>
          <w:b/>
          <w:bCs/>
          <w:sz w:val="24"/>
          <w:szCs w:val="24"/>
          <w:u w:val="single"/>
        </w:rPr>
      </w:pPr>
    </w:p>
    <w:p w:rsidR="00431407" w:rsidRPr="00CD0893" w:rsidRDefault="00431407" w:rsidP="00431407">
      <w:pPr>
        <w:widowControl w:val="0"/>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Земли лесного фонда</w:t>
      </w:r>
      <w:r w:rsidRPr="00CD0893">
        <w:rPr>
          <w:rFonts w:ascii="Times New Roman" w:hAnsi="Times New Roman" w:cs="Times New Roman"/>
          <w:b/>
          <w:bCs/>
          <w:sz w:val="24"/>
          <w:szCs w:val="24"/>
          <w:u w:val="single"/>
        </w:rPr>
        <w:t>.</w:t>
      </w:r>
    </w:p>
    <w:p w:rsidR="00431407" w:rsidRPr="008167B4" w:rsidRDefault="00431407" w:rsidP="00431407">
      <w:pPr>
        <w:spacing w:after="0" w:line="240" w:lineRule="auto"/>
        <w:ind w:firstLine="709"/>
        <w:jc w:val="both"/>
        <w:rPr>
          <w:rFonts w:ascii="Times New Roman" w:hAnsi="Times New Roman" w:cs="Times New Roman"/>
          <w:sz w:val="24"/>
          <w:szCs w:val="24"/>
        </w:rPr>
      </w:pPr>
      <w:r w:rsidRPr="008167B4">
        <w:rPr>
          <w:rFonts w:ascii="Times New Roman" w:hAnsi="Times New Roman" w:cs="Times New Roman"/>
          <w:sz w:val="24"/>
          <w:szCs w:val="24"/>
        </w:rPr>
        <w:lastRenderedPageBreak/>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5F70E0" w:rsidRPr="00CD0893" w:rsidRDefault="005F70E0" w:rsidP="00431407">
      <w:pPr>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О</w:t>
      </w:r>
      <w:r w:rsidRPr="00582494">
        <w:rPr>
          <w:rFonts w:ascii="Times New Roman" w:hAnsi="Times New Roman" w:cs="Times New Roman"/>
          <w:b/>
          <w:bCs/>
          <w:sz w:val="24"/>
          <w:szCs w:val="24"/>
          <w:u w:val="single"/>
        </w:rPr>
        <w:t>собо охраняемы</w:t>
      </w:r>
      <w:r>
        <w:rPr>
          <w:rFonts w:ascii="Times New Roman" w:hAnsi="Times New Roman" w:cs="Times New Roman"/>
          <w:b/>
          <w:bCs/>
          <w:sz w:val="24"/>
          <w:szCs w:val="24"/>
          <w:u w:val="single"/>
        </w:rPr>
        <w:t>е</w:t>
      </w:r>
      <w:r w:rsidRPr="00582494">
        <w:rPr>
          <w:rFonts w:ascii="Times New Roman" w:hAnsi="Times New Roman" w:cs="Times New Roman"/>
          <w:b/>
          <w:bCs/>
          <w:sz w:val="24"/>
          <w:szCs w:val="24"/>
          <w:u w:val="single"/>
        </w:rPr>
        <w:t xml:space="preserve"> природны</w:t>
      </w:r>
      <w:r>
        <w:rPr>
          <w:rFonts w:ascii="Times New Roman" w:hAnsi="Times New Roman" w:cs="Times New Roman"/>
          <w:b/>
          <w:bCs/>
          <w:sz w:val="24"/>
          <w:szCs w:val="24"/>
          <w:u w:val="single"/>
        </w:rPr>
        <w:t>е</w:t>
      </w:r>
      <w:r w:rsidRPr="00582494">
        <w:rPr>
          <w:rFonts w:ascii="Times New Roman" w:hAnsi="Times New Roman" w:cs="Times New Roman"/>
          <w:b/>
          <w:bCs/>
          <w:sz w:val="24"/>
          <w:szCs w:val="24"/>
          <w:u w:val="single"/>
        </w:rPr>
        <w:t xml:space="preserve"> территори</w:t>
      </w:r>
      <w:r>
        <w:rPr>
          <w:rFonts w:ascii="Times New Roman" w:hAnsi="Times New Roman" w:cs="Times New Roman"/>
          <w:b/>
          <w:bCs/>
          <w:sz w:val="24"/>
          <w:szCs w:val="24"/>
          <w:u w:val="single"/>
        </w:rPr>
        <w:t>и</w:t>
      </w:r>
      <w:r w:rsidRPr="00CD0893">
        <w:rPr>
          <w:rFonts w:ascii="Times New Roman" w:hAnsi="Times New Roman" w:cs="Times New Roman"/>
          <w:b/>
          <w:bCs/>
          <w:sz w:val="24"/>
          <w:szCs w:val="24"/>
          <w:u w:val="single"/>
        </w:rPr>
        <w:t>.</w:t>
      </w:r>
    </w:p>
    <w:p w:rsidR="005F70E0" w:rsidRPr="00C2381D" w:rsidRDefault="005F70E0" w:rsidP="005F70E0">
      <w:pPr>
        <w:pStyle w:val="a3"/>
        <w:spacing w:before="20" w:after="0" w:line="240" w:lineRule="auto"/>
        <w:ind w:left="0" w:firstLine="709"/>
        <w:jc w:val="both"/>
        <w:rPr>
          <w:rFonts w:ascii="Times New Roman" w:eastAsia="Times New Roman" w:hAnsi="Times New Roman" w:cs="Times New Roman"/>
          <w:color w:val="000000"/>
          <w:sz w:val="24"/>
          <w:szCs w:val="24"/>
        </w:rPr>
      </w:pPr>
      <w:r w:rsidRPr="005F70E0">
        <w:rPr>
          <w:rFonts w:ascii="Times New Roman" w:eastAsia="Times New Roman" w:hAnsi="Times New Roman" w:cs="Times New Roman" w:hint="eastAsia"/>
          <w:color w:val="000000"/>
          <w:sz w:val="24"/>
          <w:szCs w:val="24"/>
        </w:rPr>
        <w:t>Особо</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охраняемые</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природные</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территории</w:t>
      </w:r>
      <w:r w:rsidRPr="005F70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участки</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земли</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водной</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поверхности</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и</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воздушного</w:t>
      </w:r>
      <w:r>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пространства</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над</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ними</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где</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располагаются</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природные</w:t>
      </w:r>
      <w:r>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комплексы</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и</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объекты</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которые</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имеют</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особое</w:t>
      </w:r>
      <w:r>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природоохранное</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научное</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культурное</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эстетическое</w:t>
      </w:r>
      <w:r w:rsidRPr="005F70E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рекреационное</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и</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оздоровительное</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значение</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которые</w:t>
      </w:r>
      <w:r>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изъяты</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решениями</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органов</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государственной</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власти</w:t>
      </w:r>
      <w:r>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полностью</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или</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частично</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из</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хозяйственного</w:t>
      </w:r>
      <w:r>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использования</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и</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для</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которых</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установлен</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режим</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особой</w:t>
      </w:r>
      <w:r>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охраны</w:t>
      </w:r>
      <w:r w:rsidRPr="0099354D">
        <w:rPr>
          <w:rFonts w:ascii="Times New Roman" w:eastAsia="Times New Roman" w:hAnsi="Times New Roman" w:cs="Times New Roman"/>
          <w:color w:val="000000"/>
          <w:sz w:val="24"/>
          <w:szCs w:val="24"/>
        </w:rPr>
        <w:t xml:space="preserve">. </w:t>
      </w:r>
      <w:r w:rsidRPr="00C2381D">
        <w:rPr>
          <w:rFonts w:ascii="Times New Roman" w:eastAsia="Times New Roman" w:hAnsi="Times New Roman" w:cs="Times New Roman"/>
          <w:color w:val="000000"/>
          <w:sz w:val="24"/>
          <w:szCs w:val="24"/>
        </w:rPr>
        <w:t>(ст.1 ФЗ «Об  особо охраняемых природных территориях» от 14.03.1995 № 33-ФЗ)</w:t>
      </w:r>
    </w:p>
    <w:p w:rsidR="005F70E0" w:rsidRPr="00C2381D" w:rsidRDefault="005F70E0" w:rsidP="005F70E0">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99354D">
        <w:rPr>
          <w:rFonts w:ascii="Times New Roman" w:eastAsia="Times New Roman" w:hAnsi="Times New Roman" w:cs="Times New Roman"/>
          <w:color w:val="000000"/>
          <w:sz w:val="24"/>
          <w:szCs w:val="24"/>
        </w:rPr>
        <w:t>Особо охраняемые природные территории относятся к объектам общенационального достояния.</w:t>
      </w:r>
    </w:p>
    <w:p w:rsidR="00B648A4" w:rsidRPr="00B648A4" w:rsidRDefault="00B648A4" w:rsidP="00B648A4">
      <w:pPr>
        <w:pStyle w:val="a3"/>
        <w:spacing w:before="240" w:after="0" w:line="240" w:lineRule="auto"/>
        <w:ind w:left="0" w:firstLine="851"/>
        <w:contextualSpacing w:val="0"/>
        <w:jc w:val="both"/>
        <w:rPr>
          <w:rFonts w:ascii="Times New Roman" w:eastAsia="Times New Roman" w:hAnsi="Times New Roman" w:cs="Times New Roman"/>
          <w:i/>
          <w:color w:val="000000"/>
          <w:sz w:val="24"/>
          <w:szCs w:val="24"/>
          <w:u w:val="single"/>
        </w:rPr>
      </w:pPr>
      <w:r w:rsidRPr="00B648A4">
        <w:rPr>
          <w:rFonts w:ascii="Times New Roman" w:eastAsia="Times New Roman" w:hAnsi="Times New Roman" w:cs="Times New Roman"/>
          <w:i/>
          <w:color w:val="000000"/>
          <w:sz w:val="24"/>
          <w:szCs w:val="24"/>
          <w:u w:val="single"/>
        </w:rPr>
        <w:t>На территории памятника природы запрещается:</w:t>
      </w:r>
    </w:p>
    <w:p w:rsidR="00584DD3" w:rsidRPr="00584DD3" w:rsidRDefault="00584DD3" w:rsidP="00584DD3">
      <w:pPr>
        <w:spacing w:after="0" w:line="240" w:lineRule="auto"/>
        <w:ind w:firstLine="851"/>
        <w:jc w:val="both"/>
        <w:rPr>
          <w:rFonts w:ascii="Times New Roman" w:eastAsia="Times New Roman" w:hAnsi="Times New Roman" w:cs="Times New Roman"/>
          <w:i/>
          <w:color w:val="000000"/>
          <w:sz w:val="24"/>
          <w:szCs w:val="24"/>
        </w:rPr>
      </w:pPr>
      <w:r w:rsidRPr="00584DD3">
        <w:rPr>
          <w:rFonts w:ascii="Times New Roman" w:eastAsia="Times New Roman" w:hAnsi="Times New Roman" w:cs="Times New Roman"/>
          <w:i/>
          <w:color w:val="000000"/>
          <w:sz w:val="24"/>
          <w:szCs w:val="24"/>
        </w:rPr>
        <w:t>1) разведка и добыча полезных ископаемых, работы, связанные с обустройством месторождений;</w:t>
      </w:r>
    </w:p>
    <w:p w:rsidR="00584DD3" w:rsidRPr="00584DD3" w:rsidRDefault="00584DD3" w:rsidP="00584DD3">
      <w:pPr>
        <w:spacing w:after="0" w:line="240" w:lineRule="auto"/>
        <w:ind w:firstLine="851"/>
        <w:jc w:val="both"/>
        <w:rPr>
          <w:rFonts w:ascii="Times New Roman" w:eastAsia="Times New Roman" w:hAnsi="Times New Roman" w:cs="Times New Roman"/>
          <w:i/>
          <w:color w:val="000000"/>
          <w:sz w:val="24"/>
          <w:szCs w:val="24"/>
        </w:rPr>
      </w:pPr>
      <w:r w:rsidRPr="00584DD3">
        <w:rPr>
          <w:rFonts w:ascii="Times New Roman" w:eastAsia="Times New Roman" w:hAnsi="Times New Roman" w:cs="Times New Roman"/>
          <w:i/>
          <w:color w:val="000000"/>
          <w:sz w:val="24"/>
          <w:szCs w:val="24"/>
        </w:rPr>
        <w:t>2) выпас мелкого рогатого скота;</w:t>
      </w:r>
    </w:p>
    <w:p w:rsidR="00584DD3" w:rsidRPr="00584DD3" w:rsidRDefault="00584DD3" w:rsidP="00584DD3">
      <w:pPr>
        <w:spacing w:after="0" w:line="240" w:lineRule="auto"/>
        <w:ind w:firstLine="851"/>
        <w:jc w:val="both"/>
        <w:rPr>
          <w:rFonts w:ascii="Times New Roman" w:eastAsia="Times New Roman" w:hAnsi="Times New Roman" w:cs="Times New Roman"/>
          <w:i/>
          <w:color w:val="000000"/>
          <w:sz w:val="24"/>
          <w:szCs w:val="24"/>
        </w:rPr>
      </w:pPr>
      <w:r w:rsidRPr="00584DD3">
        <w:rPr>
          <w:rFonts w:ascii="Times New Roman" w:eastAsia="Times New Roman" w:hAnsi="Times New Roman" w:cs="Times New Roman"/>
          <w:i/>
          <w:color w:val="000000"/>
          <w:sz w:val="24"/>
          <w:szCs w:val="24"/>
        </w:rPr>
        <w:t>3) нахождение летних лагерей скота (загонов, летних доек), мест водопоя скота;</w:t>
      </w:r>
    </w:p>
    <w:p w:rsidR="00584DD3" w:rsidRPr="00584DD3" w:rsidRDefault="00584DD3" w:rsidP="00584DD3">
      <w:pPr>
        <w:spacing w:after="0" w:line="240" w:lineRule="auto"/>
        <w:ind w:firstLine="851"/>
        <w:jc w:val="both"/>
        <w:rPr>
          <w:rFonts w:ascii="Times New Roman" w:eastAsia="Times New Roman" w:hAnsi="Times New Roman" w:cs="Times New Roman"/>
          <w:i/>
          <w:color w:val="000000"/>
          <w:sz w:val="24"/>
          <w:szCs w:val="24"/>
        </w:rPr>
      </w:pPr>
      <w:r w:rsidRPr="00584DD3">
        <w:rPr>
          <w:rFonts w:ascii="Times New Roman" w:eastAsia="Times New Roman" w:hAnsi="Times New Roman" w:cs="Times New Roman"/>
          <w:i/>
          <w:color w:val="000000"/>
          <w:sz w:val="24"/>
          <w:szCs w:val="24"/>
        </w:rPr>
        <w:t>4) строительство, реконструкция и капитальный ремонт объектов капитального строительства, в том числе линейных сооружений;</w:t>
      </w:r>
    </w:p>
    <w:p w:rsidR="00584DD3" w:rsidRPr="00584DD3" w:rsidRDefault="00584DD3" w:rsidP="00584DD3">
      <w:pPr>
        <w:spacing w:after="0" w:line="240" w:lineRule="auto"/>
        <w:ind w:firstLine="851"/>
        <w:jc w:val="both"/>
        <w:rPr>
          <w:rFonts w:ascii="Times New Roman" w:eastAsia="Times New Roman" w:hAnsi="Times New Roman" w:cs="Times New Roman"/>
          <w:i/>
          <w:color w:val="000000"/>
          <w:sz w:val="24"/>
          <w:szCs w:val="24"/>
        </w:rPr>
      </w:pPr>
      <w:r w:rsidRPr="00584DD3">
        <w:rPr>
          <w:rFonts w:ascii="Times New Roman" w:eastAsia="Times New Roman" w:hAnsi="Times New Roman" w:cs="Times New Roman"/>
          <w:i/>
          <w:color w:val="000000"/>
          <w:sz w:val="24"/>
          <w:szCs w:val="24"/>
        </w:rPr>
        <w:t>5) хранение, захоронение и обезвреживание отходов;</w:t>
      </w:r>
    </w:p>
    <w:p w:rsidR="00584DD3" w:rsidRPr="00584DD3" w:rsidRDefault="00584DD3" w:rsidP="00584DD3">
      <w:pPr>
        <w:spacing w:after="0" w:line="240" w:lineRule="auto"/>
        <w:ind w:firstLine="851"/>
        <w:jc w:val="both"/>
        <w:rPr>
          <w:rFonts w:ascii="Times New Roman" w:eastAsia="Times New Roman" w:hAnsi="Times New Roman" w:cs="Times New Roman"/>
          <w:i/>
          <w:color w:val="000000"/>
          <w:sz w:val="24"/>
          <w:szCs w:val="24"/>
        </w:rPr>
      </w:pPr>
      <w:r w:rsidRPr="00584DD3">
        <w:rPr>
          <w:rFonts w:ascii="Times New Roman" w:eastAsia="Times New Roman" w:hAnsi="Times New Roman" w:cs="Times New Roman"/>
          <w:i/>
          <w:color w:val="000000"/>
          <w:sz w:val="24"/>
          <w:szCs w:val="24"/>
        </w:rPr>
        <w:t>6) гидромелиоративные и гидротехнические работы, за исключением поддержания в исправности существующих гидротехнических сооружений;</w:t>
      </w:r>
    </w:p>
    <w:p w:rsidR="00584DD3" w:rsidRPr="00584DD3" w:rsidRDefault="00584DD3" w:rsidP="00584DD3">
      <w:pPr>
        <w:spacing w:after="0" w:line="240" w:lineRule="auto"/>
        <w:ind w:firstLine="851"/>
        <w:jc w:val="both"/>
        <w:rPr>
          <w:rFonts w:ascii="Times New Roman" w:eastAsia="Times New Roman" w:hAnsi="Times New Roman" w:cs="Times New Roman"/>
          <w:i/>
          <w:color w:val="000000"/>
          <w:sz w:val="24"/>
          <w:szCs w:val="24"/>
        </w:rPr>
      </w:pPr>
      <w:r w:rsidRPr="00584DD3">
        <w:rPr>
          <w:rFonts w:ascii="Times New Roman" w:eastAsia="Times New Roman" w:hAnsi="Times New Roman" w:cs="Times New Roman"/>
          <w:i/>
          <w:color w:val="000000"/>
          <w:sz w:val="24"/>
          <w:szCs w:val="24"/>
        </w:rPr>
        <w:t>7) выжигание ветоши (сухой травы) и иное использование огня в хозяйственных целях (проведение палов);</w:t>
      </w:r>
    </w:p>
    <w:p w:rsidR="00584DD3" w:rsidRPr="00584DD3" w:rsidRDefault="00584DD3" w:rsidP="00584DD3">
      <w:pPr>
        <w:spacing w:after="0" w:line="240" w:lineRule="auto"/>
        <w:ind w:firstLine="851"/>
        <w:jc w:val="both"/>
        <w:rPr>
          <w:rFonts w:ascii="Times New Roman" w:eastAsia="Times New Roman" w:hAnsi="Times New Roman" w:cs="Times New Roman"/>
          <w:i/>
          <w:color w:val="000000"/>
          <w:sz w:val="24"/>
          <w:szCs w:val="24"/>
        </w:rPr>
      </w:pPr>
      <w:r w:rsidRPr="00584DD3">
        <w:rPr>
          <w:rFonts w:ascii="Times New Roman" w:eastAsia="Times New Roman" w:hAnsi="Times New Roman" w:cs="Times New Roman"/>
          <w:i/>
          <w:color w:val="000000"/>
          <w:sz w:val="24"/>
          <w:szCs w:val="24"/>
        </w:rPr>
        <w:t>8) хранение и использование пестицидов и гербицидов, за исключением осуществляемого в рамках борьбы со стихийным бедствием;</w:t>
      </w:r>
    </w:p>
    <w:p w:rsidR="00584DD3" w:rsidRPr="00584DD3" w:rsidRDefault="00584DD3" w:rsidP="00584DD3">
      <w:pPr>
        <w:spacing w:after="0" w:line="240" w:lineRule="auto"/>
        <w:ind w:firstLine="851"/>
        <w:jc w:val="both"/>
        <w:rPr>
          <w:rFonts w:ascii="Times New Roman" w:eastAsia="Times New Roman" w:hAnsi="Times New Roman" w:cs="Times New Roman"/>
          <w:i/>
          <w:color w:val="000000"/>
          <w:sz w:val="24"/>
          <w:szCs w:val="24"/>
        </w:rPr>
      </w:pPr>
      <w:r w:rsidRPr="00584DD3">
        <w:rPr>
          <w:rFonts w:ascii="Times New Roman" w:eastAsia="Times New Roman" w:hAnsi="Times New Roman" w:cs="Times New Roman"/>
          <w:i/>
          <w:color w:val="000000"/>
          <w:sz w:val="24"/>
          <w:szCs w:val="24"/>
        </w:rPr>
        <w:t>9) передвижение автотранспорта и мототранспорта вне дорог , в том числе снегоходов в зимнее время,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 ,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B648A4" w:rsidRPr="00B648A4" w:rsidRDefault="00B648A4" w:rsidP="00B648A4">
      <w:pPr>
        <w:spacing w:before="240" w:after="0" w:line="240" w:lineRule="auto"/>
        <w:ind w:firstLine="851"/>
        <w:jc w:val="both"/>
        <w:rPr>
          <w:rFonts w:ascii="Times New Roman" w:hAnsi="Times New Roman" w:cs="Times New Roman"/>
          <w:sz w:val="24"/>
          <w:szCs w:val="24"/>
        </w:rPr>
      </w:pPr>
      <w:r w:rsidRPr="00B648A4">
        <w:rPr>
          <w:rFonts w:ascii="Times New Roman" w:hAnsi="Times New Roman" w:cs="Times New Roman"/>
          <w:sz w:val="24"/>
          <w:szCs w:val="24"/>
        </w:rPr>
        <w:t>На территорию памятника природы налагаются ограничения (обременения), которыми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w:t>
      </w:r>
    </w:p>
    <w:p w:rsidR="00B648A4" w:rsidRPr="00B648A4" w:rsidRDefault="00B648A4" w:rsidP="00B648A4">
      <w:pPr>
        <w:pStyle w:val="a3"/>
        <w:spacing w:before="240" w:after="0" w:line="240" w:lineRule="auto"/>
        <w:ind w:left="0" w:firstLine="851"/>
        <w:jc w:val="both"/>
        <w:rPr>
          <w:rFonts w:ascii="Times New Roman" w:hAnsi="Times New Roman" w:cs="Times New Roman"/>
          <w:i/>
          <w:sz w:val="24"/>
          <w:szCs w:val="24"/>
          <w:u w:val="single"/>
        </w:rPr>
      </w:pPr>
      <w:r w:rsidRPr="00B648A4">
        <w:rPr>
          <w:rFonts w:ascii="Times New Roman" w:hAnsi="Times New Roman"/>
          <w:i/>
          <w:sz w:val="24"/>
          <w:szCs w:val="24"/>
          <w:u w:val="single"/>
        </w:rPr>
        <w:t>Перечень мер, необходимых для сохранения памятника природы и ограничения хозяйственной деятельности на его территории:</w:t>
      </w:r>
    </w:p>
    <w:p w:rsidR="00B648A4" w:rsidRPr="00B648A4" w:rsidRDefault="00B648A4" w:rsidP="00185CAA">
      <w:pPr>
        <w:pStyle w:val="a3"/>
        <w:numPr>
          <w:ilvl w:val="0"/>
          <w:numId w:val="23"/>
        </w:numPr>
        <w:tabs>
          <w:tab w:val="left" w:pos="1134"/>
        </w:tabs>
        <w:spacing w:after="0" w:line="240" w:lineRule="auto"/>
        <w:ind w:left="0" w:firstLine="851"/>
        <w:contextualSpacing w:val="0"/>
        <w:jc w:val="both"/>
        <w:rPr>
          <w:rFonts w:ascii="Times New Roman" w:hAnsi="Times New Roman" w:cs="Times New Roman"/>
          <w:i/>
          <w:sz w:val="24"/>
          <w:szCs w:val="24"/>
        </w:rPr>
      </w:pPr>
      <w:r w:rsidRPr="00B648A4">
        <w:rPr>
          <w:rFonts w:ascii="Times New Roman" w:hAnsi="Times New Roman" w:cs="Times New Roman"/>
          <w:i/>
          <w:sz w:val="24"/>
          <w:szCs w:val="24"/>
        </w:rPr>
        <w:t>уничтожать информативные выходы горных пород и форм рельефа (их сработку, засыпку породами вскрыши, строительным и другим мусором);</w:t>
      </w:r>
    </w:p>
    <w:p w:rsidR="00B648A4" w:rsidRPr="00B648A4" w:rsidRDefault="00B648A4" w:rsidP="00185CAA">
      <w:pPr>
        <w:pStyle w:val="a3"/>
        <w:numPr>
          <w:ilvl w:val="0"/>
          <w:numId w:val="23"/>
        </w:numPr>
        <w:tabs>
          <w:tab w:val="left" w:pos="1134"/>
        </w:tabs>
        <w:spacing w:after="0" w:line="240" w:lineRule="auto"/>
        <w:ind w:left="0" w:firstLine="851"/>
        <w:contextualSpacing w:val="0"/>
        <w:jc w:val="both"/>
        <w:rPr>
          <w:rFonts w:ascii="Times New Roman" w:hAnsi="Times New Roman" w:cs="Times New Roman"/>
          <w:i/>
          <w:sz w:val="24"/>
          <w:szCs w:val="24"/>
        </w:rPr>
      </w:pPr>
      <w:r w:rsidRPr="00B648A4">
        <w:rPr>
          <w:rFonts w:ascii="Times New Roman" w:hAnsi="Times New Roman" w:cs="Times New Roman"/>
          <w:i/>
          <w:sz w:val="24"/>
          <w:szCs w:val="24"/>
        </w:rPr>
        <w:t>проводить несанкционированные горные работы;</w:t>
      </w:r>
    </w:p>
    <w:p w:rsidR="00B648A4" w:rsidRPr="00B648A4" w:rsidRDefault="00B648A4" w:rsidP="00185CAA">
      <w:pPr>
        <w:pStyle w:val="a3"/>
        <w:numPr>
          <w:ilvl w:val="0"/>
          <w:numId w:val="23"/>
        </w:numPr>
        <w:tabs>
          <w:tab w:val="left" w:pos="1134"/>
        </w:tabs>
        <w:spacing w:after="0" w:line="240" w:lineRule="auto"/>
        <w:ind w:left="0" w:firstLine="851"/>
        <w:contextualSpacing w:val="0"/>
        <w:jc w:val="both"/>
        <w:rPr>
          <w:rFonts w:ascii="Times New Roman" w:hAnsi="Times New Roman" w:cs="Times New Roman"/>
          <w:i/>
          <w:sz w:val="24"/>
          <w:szCs w:val="24"/>
        </w:rPr>
      </w:pPr>
      <w:r w:rsidRPr="00B648A4">
        <w:rPr>
          <w:rFonts w:ascii="Times New Roman" w:hAnsi="Times New Roman" w:cs="Times New Roman"/>
          <w:i/>
          <w:sz w:val="24"/>
          <w:szCs w:val="24"/>
        </w:rPr>
        <w:t>изменять ландшафт (исключать распашку земли, вырубку деревьев, кустарников, вытаптывание травостоя);</w:t>
      </w:r>
    </w:p>
    <w:p w:rsidR="00B648A4" w:rsidRPr="00B648A4" w:rsidRDefault="00B648A4" w:rsidP="00185CAA">
      <w:pPr>
        <w:pStyle w:val="a3"/>
        <w:numPr>
          <w:ilvl w:val="0"/>
          <w:numId w:val="23"/>
        </w:numPr>
        <w:tabs>
          <w:tab w:val="left" w:pos="1134"/>
        </w:tabs>
        <w:spacing w:after="0" w:line="240" w:lineRule="auto"/>
        <w:ind w:left="0" w:firstLine="851"/>
        <w:contextualSpacing w:val="0"/>
        <w:jc w:val="both"/>
        <w:rPr>
          <w:rFonts w:ascii="Times New Roman" w:hAnsi="Times New Roman" w:cs="Times New Roman"/>
          <w:i/>
          <w:sz w:val="24"/>
          <w:szCs w:val="24"/>
        </w:rPr>
      </w:pPr>
      <w:r w:rsidRPr="00B648A4">
        <w:rPr>
          <w:rFonts w:ascii="Times New Roman" w:hAnsi="Times New Roman" w:cs="Times New Roman"/>
          <w:i/>
          <w:sz w:val="24"/>
          <w:szCs w:val="24"/>
        </w:rPr>
        <w:lastRenderedPageBreak/>
        <w:t>проведение по соседству строительных и других работ, которые могут способствовать развитию эрозии;</w:t>
      </w:r>
    </w:p>
    <w:p w:rsidR="00B648A4" w:rsidRPr="00B648A4" w:rsidRDefault="00B648A4" w:rsidP="00185CAA">
      <w:pPr>
        <w:pStyle w:val="a3"/>
        <w:numPr>
          <w:ilvl w:val="0"/>
          <w:numId w:val="23"/>
        </w:numPr>
        <w:tabs>
          <w:tab w:val="left" w:pos="1134"/>
        </w:tabs>
        <w:spacing w:after="0" w:line="240" w:lineRule="auto"/>
        <w:ind w:left="0" w:firstLine="851"/>
        <w:contextualSpacing w:val="0"/>
        <w:jc w:val="both"/>
        <w:rPr>
          <w:rFonts w:ascii="Times New Roman" w:hAnsi="Times New Roman" w:cs="Times New Roman"/>
          <w:i/>
          <w:sz w:val="24"/>
          <w:szCs w:val="24"/>
        </w:rPr>
      </w:pPr>
      <w:r w:rsidRPr="00B648A4">
        <w:rPr>
          <w:rFonts w:ascii="Times New Roman" w:hAnsi="Times New Roman" w:cs="Times New Roman"/>
          <w:i/>
          <w:sz w:val="24"/>
          <w:szCs w:val="24"/>
        </w:rPr>
        <w:t>прогон и выпас скота.</w:t>
      </w:r>
    </w:p>
    <w:p w:rsidR="00F7344A" w:rsidRPr="005F70E0" w:rsidRDefault="00F7344A" w:rsidP="00B648A4">
      <w:pPr>
        <w:pStyle w:val="a3"/>
        <w:spacing w:before="20" w:after="100" w:afterAutospacing="1" w:line="240" w:lineRule="auto"/>
        <w:ind w:left="0" w:firstLine="709"/>
        <w:jc w:val="both"/>
        <w:rPr>
          <w:rFonts w:ascii="Times New Roman" w:eastAsia="Times New Roman" w:hAnsi="Times New Roman" w:cs="Times New Roman"/>
          <w:sz w:val="24"/>
          <w:szCs w:val="24"/>
        </w:rPr>
      </w:pPr>
    </w:p>
    <w:sectPr w:rsidR="00F7344A" w:rsidRPr="005F70E0" w:rsidSect="00A171CF">
      <w:headerReference w:type="default" r:id="rId12"/>
      <w:footerReference w:type="default" r:id="rId13"/>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082" w:rsidRDefault="002F3082" w:rsidP="000C2546">
      <w:pPr>
        <w:spacing w:after="0" w:line="240" w:lineRule="auto"/>
      </w:pPr>
      <w:r>
        <w:separator/>
      </w:r>
    </w:p>
  </w:endnote>
  <w:endnote w:type="continuationSeparator" w:id="0">
    <w:p w:rsidR="002F3082" w:rsidRDefault="002F3082"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altName w:val="Times New Roman"/>
    <w:panose1 w:val="00000000000000000000"/>
    <w:charset w:val="CC"/>
    <w:family w:val="auto"/>
    <w:notTrueType/>
    <w:pitch w:val="default"/>
    <w:sig w:usb0="00000201" w:usb1="00000000" w:usb2="00000000" w:usb3="00000000" w:csb0="00000004" w:csb1="00000000"/>
  </w:font>
  <w:font w:name="GOST type A">
    <w:altName w:val="Segoe UI"/>
    <w:charset w:val="00"/>
    <w:family w:val="swiss"/>
    <w:pitch w:val="variable"/>
    <w:sig w:usb0="00000203" w:usb1="00000000" w:usb2="00000000" w:usb3="00000000" w:csb0="00000005"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AA5" w:rsidRDefault="006B2AA5">
    <w:pPr>
      <w:pStyle w:val="a8"/>
      <w:jc w:val="right"/>
    </w:pPr>
  </w:p>
  <w:p w:rsidR="006B2AA5" w:rsidRPr="00B30D80" w:rsidRDefault="006B2AA5" w:rsidP="0083614C">
    <w:pPr>
      <w:pStyle w:val="a8"/>
      <w:pBdr>
        <w:top w:val="thinThickSmallGap" w:sz="24" w:space="1" w:color="622423"/>
      </w:pBdr>
      <w:tabs>
        <w:tab w:val="clear" w:pos="4677"/>
        <w:tab w:val="clear" w:pos="9355"/>
        <w:tab w:val="right" w:pos="9923"/>
      </w:tabs>
      <w:rPr>
        <w:color w:val="C0504D"/>
      </w:rPr>
    </w:pPr>
    <w:r>
      <w:rPr>
        <w:rFonts w:ascii="Cambria" w:hAnsi="Cambria" w:cs="Cambria"/>
      </w:rPr>
      <w:tab/>
    </w:r>
    <w:r w:rsidRPr="001C125B">
      <w:rPr>
        <w:rFonts w:ascii="Times New Roman" w:hAnsi="Times New Roman" w:cs="Times New Roman"/>
        <w:color w:val="943634"/>
      </w:rPr>
      <w:t xml:space="preserve">Страница </w:t>
    </w:r>
    <w:r w:rsidRPr="001C125B">
      <w:rPr>
        <w:rFonts w:ascii="Times New Roman" w:hAnsi="Times New Roman" w:cs="Times New Roman"/>
        <w:color w:val="943634"/>
      </w:rPr>
      <w:fldChar w:fldCharType="begin"/>
    </w:r>
    <w:r w:rsidRPr="001C125B">
      <w:rPr>
        <w:rFonts w:ascii="Times New Roman" w:hAnsi="Times New Roman" w:cs="Times New Roman"/>
        <w:color w:val="943634"/>
      </w:rPr>
      <w:instrText xml:space="preserve"> PAGE   \* MERGEFORMAT </w:instrText>
    </w:r>
    <w:r w:rsidRPr="001C125B">
      <w:rPr>
        <w:rFonts w:ascii="Times New Roman" w:hAnsi="Times New Roman" w:cs="Times New Roman"/>
        <w:color w:val="943634"/>
      </w:rPr>
      <w:fldChar w:fldCharType="separate"/>
    </w:r>
    <w:r w:rsidR="00D81EA0">
      <w:rPr>
        <w:rFonts w:ascii="Times New Roman" w:hAnsi="Times New Roman" w:cs="Times New Roman"/>
        <w:noProof/>
        <w:color w:val="943634"/>
      </w:rPr>
      <w:t>2</w:t>
    </w:r>
    <w:r w:rsidRPr="001C125B">
      <w:rPr>
        <w:rFonts w:ascii="Times New Roman" w:hAnsi="Times New Roman" w:cs="Times New Roman"/>
        <w:color w:val="943634"/>
      </w:rPr>
      <w:fldChar w:fldCharType="end"/>
    </w:r>
  </w:p>
  <w:p w:rsidR="006B2AA5" w:rsidRDefault="006B2AA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082" w:rsidRDefault="002F3082" w:rsidP="000C2546">
      <w:pPr>
        <w:spacing w:after="0" w:line="240" w:lineRule="auto"/>
      </w:pPr>
      <w:r>
        <w:separator/>
      </w:r>
    </w:p>
  </w:footnote>
  <w:footnote w:type="continuationSeparator" w:id="0">
    <w:p w:rsidR="002F3082" w:rsidRDefault="002F3082"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AA5" w:rsidRPr="0083614C" w:rsidRDefault="006B2AA5" w:rsidP="001C125B">
    <w:pPr>
      <w:pStyle w:val="a6"/>
      <w:pBdr>
        <w:bottom w:val="thickThinSmallGap" w:sz="24" w:space="1" w:color="622423"/>
      </w:pBdr>
      <w:tabs>
        <w:tab w:val="left" w:pos="3510"/>
        <w:tab w:val="right" w:pos="9921"/>
      </w:tabs>
      <w:jc w:val="right"/>
      <w:rPr>
        <w:rFonts w:ascii="Times New Roman" w:hAnsi="Times New Roman" w:cs="Times New Roman"/>
        <w:sz w:val="18"/>
        <w:szCs w:val="18"/>
      </w:rPr>
    </w:pPr>
    <w:r>
      <w:rPr>
        <w:color w:val="C0504D"/>
      </w:rPr>
      <w:t xml:space="preserve">Внесение изменений в </w:t>
    </w:r>
    <w:r w:rsidRPr="002E25A5">
      <w:rPr>
        <w:color w:val="C0504D"/>
      </w:rPr>
      <w:t>Правила землепользования и застройки МО</w:t>
    </w:r>
    <w:r>
      <w:rPr>
        <w:color w:val="C0504D"/>
      </w:rPr>
      <w:t xml:space="preserve"> Чапаевский сельсовет</w:t>
    </w:r>
  </w:p>
  <w:p w:rsidR="006B2AA5" w:rsidRDefault="006B2AA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572CEF"/>
    <w:multiLevelType w:val="hybridMultilevel"/>
    <w:tmpl w:val="2A02DD0C"/>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19"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10"/>
  </w:num>
  <w:num w:numId="3">
    <w:abstractNumId w:val="21"/>
  </w:num>
  <w:num w:numId="4">
    <w:abstractNumId w:val="7"/>
  </w:num>
  <w:num w:numId="5">
    <w:abstractNumId w:val="3"/>
  </w:num>
  <w:num w:numId="6">
    <w:abstractNumId w:val="8"/>
  </w:num>
  <w:num w:numId="7">
    <w:abstractNumId w:val="6"/>
  </w:num>
  <w:num w:numId="8">
    <w:abstractNumId w:val="19"/>
  </w:num>
  <w:num w:numId="9">
    <w:abstractNumId w:val="2"/>
  </w:num>
  <w:num w:numId="10">
    <w:abstractNumId w:val="18"/>
  </w:num>
  <w:num w:numId="11">
    <w:abstractNumId w:val="15"/>
  </w:num>
  <w:num w:numId="12">
    <w:abstractNumId w:val="4"/>
  </w:num>
  <w:num w:numId="13">
    <w:abstractNumId w:val="5"/>
  </w:num>
  <w:num w:numId="14">
    <w:abstractNumId w:val="12"/>
  </w:num>
  <w:num w:numId="15">
    <w:abstractNumId w:val="9"/>
  </w:num>
  <w:num w:numId="16">
    <w:abstractNumId w:val="17"/>
  </w:num>
  <w:num w:numId="17">
    <w:abstractNumId w:val="11"/>
  </w:num>
  <w:num w:numId="18">
    <w:abstractNumId w:val="20"/>
  </w:num>
  <w:num w:numId="19">
    <w:abstractNumId w:val="16"/>
  </w:num>
  <w:num w:numId="20">
    <w:abstractNumId w:val="13"/>
  </w:num>
  <w:num w:numId="21">
    <w:abstractNumId w:val="0"/>
  </w:num>
  <w:num w:numId="22">
    <w:abstractNumId w:val="14"/>
  </w:num>
  <w:num w:numId="23">
    <w:abstractNumId w:val="23"/>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165DD"/>
    <w:rsid w:val="00020264"/>
    <w:rsid w:val="000253DC"/>
    <w:rsid w:val="00026D85"/>
    <w:rsid w:val="00032FB8"/>
    <w:rsid w:val="000339AD"/>
    <w:rsid w:val="00033D47"/>
    <w:rsid w:val="00033D8A"/>
    <w:rsid w:val="00033F71"/>
    <w:rsid w:val="00034884"/>
    <w:rsid w:val="00037773"/>
    <w:rsid w:val="00040AC1"/>
    <w:rsid w:val="00040DDD"/>
    <w:rsid w:val="00052F53"/>
    <w:rsid w:val="00063DE2"/>
    <w:rsid w:val="000709AE"/>
    <w:rsid w:val="00072160"/>
    <w:rsid w:val="00074941"/>
    <w:rsid w:val="00077DF0"/>
    <w:rsid w:val="000839EA"/>
    <w:rsid w:val="00085139"/>
    <w:rsid w:val="0008679D"/>
    <w:rsid w:val="00087E85"/>
    <w:rsid w:val="00093DA4"/>
    <w:rsid w:val="00094FA1"/>
    <w:rsid w:val="00097672"/>
    <w:rsid w:val="000A2BFE"/>
    <w:rsid w:val="000A7774"/>
    <w:rsid w:val="000B01CF"/>
    <w:rsid w:val="000B0987"/>
    <w:rsid w:val="000B09D6"/>
    <w:rsid w:val="000B1DE1"/>
    <w:rsid w:val="000B4B71"/>
    <w:rsid w:val="000B5456"/>
    <w:rsid w:val="000B5A1F"/>
    <w:rsid w:val="000C2546"/>
    <w:rsid w:val="000C4BB9"/>
    <w:rsid w:val="000C4C3B"/>
    <w:rsid w:val="000C5D69"/>
    <w:rsid w:val="000D1A43"/>
    <w:rsid w:val="000D256B"/>
    <w:rsid w:val="000D3F0E"/>
    <w:rsid w:val="000D62B9"/>
    <w:rsid w:val="000D67B4"/>
    <w:rsid w:val="000D7936"/>
    <w:rsid w:val="000D7E34"/>
    <w:rsid w:val="000E3881"/>
    <w:rsid w:val="000E442A"/>
    <w:rsid w:val="000E5482"/>
    <w:rsid w:val="000F396D"/>
    <w:rsid w:val="000F53CF"/>
    <w:rsid w:val="000F5586"/>
    <w:rsid w:val="000F5F7E"/>
    <w:rsid w:val="000F5FCF"/>
    <w:rsid w:val="000F73EB"/>
    <w:rsid w:val="001111E3"/>
    <w:rsid w:val="00112E53"/>
    <w:rsid w:val="00116692"/>
    <w:rsid w:val="00122E84"/>
    <w:rsid w:val="00123503"/>
    <w:rsid w:val="001264AE"/>
    <w:rsid w:val="00126A00"/>
    <w:rsid w:val="00127AD0"/>
    <w:rsid w:val="0013053E"/>
    <w:rsid w:val="00133061"/>
    <w:rsid w:val="0013687F"/>
    <w:rsid w:val="0013741E"/>
    <w:rsid w:val="00141128"/>
    <w:rsid w:val="00143954"/>
    <w:rsid w:val="001464FC"/>
    <w:rsid w:val="00147D46"/>
    <w:rsid w:val="00153374"/>
    <w:rsid w:val="00154D15"/>
    <w:rsid w:val="00155455"/>
    <w:rsid w:val="00172178"/>
    <w:rsid w:val="00172A1F"/>
    <w:rsid w:val="0017444D"/>
    <w:rsid w:val="001745B4"/>
    <w:rsid w:val="001778D4"/>
    <w:rsid w:val="00180CCA"/>
    <w:rsid w:val="0018166D"/>
    <w:rsid w:val="0018267D"/>
    <w:rsid w:val="00184EAF"/>
    <w:rsid w:val="00185CAA"/>
    <w:rsid w:val="00185F4F"/>
    <w:rsid w:val="00194A80"/>
    <w:rsid w:val="00196324"/>
    <w:rsid w:val="001A3B9B"/>
    <w:rsid w:val="001A4D7F"/>
    <w:rsid w:val="001A53E1"/>
    <w:rsid w:val="001A5982"/>
    <w:rsid w:val="001A625D"/>
    <w:rsid w:val="001A63A3"/>
    <w:rsid w:val="001A652A"/>
    <w:rsid w:val="001A6629"/>
    <w:rsid w:val="001B0E9F"/>
    <w:rsid w:val="001B732B"/>
    <w:rsid w:val="001B7457"/>
    <w:rsid w:val="001C125B"/>
    <w:rsid w:val="001C1CAC"/>
    <w:rsid w:val="001C44FF"/>
    <w:rsid w:val="001C4ECE"/>
    <w:rsid w:val="001C70C2"/>
    <w:rsid w:val="001D194D"/>
    <w:rsid w:val="001D3BB2"/>
    <w:rsid w:val="001D3F21"/>
    <w:rsid w:val="001D3F4B"/>
    <w:rsid w:val="001D4907"/>
    <w:rsid w:val="001D4F7E"/>
    <w:rsid w:val="001E1A31"/>
    <w:rsid w:val="001E28EE"/>
    <w:rsid w:val="001E3300"/>
    <w:rsid w:val="001E4822"/>
    <w:rsid w:val="001E4B47"/>
    <w:rsid w:val="001E7041"/>
    <w:rsid w:val="001F1F57"/>
    <w:rsid w:val="001F5702"/>
    <w:rsid w:val="0020075E"/>
    <w:rsid w:val="002127CA"/>
    <w:rsid w:val="00212A10"/>
    <w:rsid w:val="002144BD"/>
    <w:rsid w:val="00215675"/>
    <w:rsid w:val="00216577"/>
    <w:rsid w:val="002178F2"/>
    <w:rsid w:val="0022591E"/>
    <w:rsid w:val="00231AA8"/>
    <w:rsid w:val="00232385"/>
    <w:rsid w:val="0023253C"/>
    <w:rsid w:val="0023503D"/>
    <w:rsid w:val="00236983"/>
    <w:rsid w:val="002449D7"/>
    <w:rsid w:val="00245FE5"/>
    <w:rsid w:val="00246146"/>
    <w:rsid w:val="00251FD9"/>
    <w:rsid w:val="00252AB3"/>
    <w:rsid w:val="0025535B"/>
    <w:rsid w:val="002554E3"/>
    <w:rsid w:val="002555EA"/>
    <w:rsid w:val="00255FD8"/>
    <w:rsid w:val="002652E8"/>
    <w:rsid w:val="00265FF4"/>
    <w:rsid w:val="00265FFD"/>
    <w:rsid w:val="00276C03"/>
    <w:rsid w:val="002772CF"/>
    <w:rsid w:val="00284736"/>
    <w:rsid w:val="00284DB4"/>
    <w:rsid w:val="00284FB6"/>
    <w:rsid w:val="00293BAE"/>
    <w:rsid w:val="00294966"/>
    <w:rsid w:val="00294B4F"/>
    <w:rsid w:val="00295A34"/>
    <w:rsid w:val="002A032F"/>
    <w:rsid w:val="002A250B"/>
    <w:rsid w:val="002A2F7F"/>
    <w:rsid w:val="002A4BA9"/>
    <w:rsid w:val="002B12B1"/>
    <w:rsid w:val="002B1BD2"/>
    <w:rsid w:val="002B22F8"/>
    <w:rsid w:val="002B539D"/>
    <w:rsid w:val="002B71E2"/>
    <w:rsid w:val="002B7D68"/>
    <w:rsid w:val="002C30F5"/>
    <w:rsid w:val="002C5854"/>
    <w:rsid w:val="002C7FD2"/>
    <w:rsid w:val="002D5D03"/>
    <w:rsid w:val="002D70A9"/>
    <w:rsid w:val="002E106A"/>
    <w:rsid w:val="002E2575"/>
    <w:rsid w:val="002E3CB5"/>
    <w:rsid w:val="002E55E7"/>
    <w:rsid w:val="002E55F9"/>
    <w:rsid w:val="002F02AA"/>
    <w:rsid w:val="002F3082"/>
    <w:rsid w:val="002F3802"/>
    <w:rsid w:val="002F5138"/>
    <w:rsid w:val="002F5A8B"/>
    <w:rsid w:val="002F64D4"/>
    <w:rsid w:val="002F672A"/>
    <w:rsid w:val="002F6D2E"/>
    <w:rsid w:val="002F71AA"/>
    <w:rsid w:val="002F7445"/>
    <w:rsid w:val="002F7E47"/>
    <w:rsid w:val="0030001F"/>
    <w:rsid w:val="00300939"/>
    <w:rsid w:val="00300D8C"/>
    <w:rsid w:val="003056D9"/>
    <w:rsid w:val="00305C9E"/>
    <w:rsid w:val="003111B3"/>
    <w:rsid w:val="00311244"/>
    <w:rsid w:val="00311B91"/>
    <w:rsid w:val="00317314"/>
    <w:rsid w:val="0032187C"/>
    <w:rsid w:val="00324C48"/>
    <w:rsid w:val="00331C8F"/>
    <w:rsid w:val="00333193"/>
    <w:rsid w:val="00334138"/>
    <w:rsid w:val="0033501F"/>
    <w:rsid w:val="00346C83"/>
    <w:rsid w:val="00351E30"/>
    <w:rsid w:val="00355391"/>
    <w:rsid w:val="00355488"/>
    <w:rsid w:val="00355EE0"/>
    <w:rsid w:val="00356B95"/>
    <w:rsid w:val="00361ACE"/>
    <w:rsid w:val="003624BE"/>
    <w:rsid w:val="00371182"/>
    <w:rsid w:val="00375526"/>
    <w:rsid w:val="00376799"/>
    <w:rsid w:val="003815AE"/>
    <w:rsid w:val="003819E3"/>
    <w:rsid w:val="00383C09"/>
    <w:rsid w:val="0038646E"/>
    <w:rsid w:val="00387952"/>
    <w:rsid w:val="003911EF"/>
    <w:rsid w:val="00392825"/>
    <w:rsid w:val="003966AD"/>
    <w:rsid w:val="003A3766"/>
    <w:rsid w:val="003A463D"/>
    <w:rsid w:val="003A5350"/>
    <w:rsid w:val="003A7333"/>
    <w:rsid w:val="003B45F6"/>
    <w:rsid w:val="003B49BA"/>
    <w:rsid w:val="003B5D38"/>
    <w:rsid w:val="003C1AC0"/>
    <w:rsid w:val="003C1B4B"/>
    <w:rsid w:val="003C28FA"/>
    <w:rsid w:val="003D76AE"/>
    <w:rsid w:val="003D7893"/>
    <w:rsid w:val="003E1310"/>
    <w:rsid w:val="003E6B15"/>
    <w:rsid w:val="003E6B9C"/>
    <w:rsid w:val="003F1199"/>
    <w:rsid w:val="003F1628"/>
    <w:rsid w:val="003F3549"/>
    <w:rsid w:val="003F4372"/>
    <w:rsid w:val="003F4F48"/>
    <w:rsid w:val="003F51A0"/>
    <w:rsid w:val="003F7319"/>
    <w:rsid w:val="003F7962"/>
    <w:rsid w:val="00400D99"/>
    <w:rsid w:val="004030ED"/>
    <w:rsid w:val="00403BCB"/>
    <w:rsid w:val="0040587F"/>
    <w:rsid w:val="004073A4"/>
    <w:rsid w:val="00410583"/>
    <w:rsid w:val="00423197"/>
    <w:rsid w:val="00424527"/>
    <w:rsid w:val="00427C30"/>
    <w:rsid w:val="00431407"/>
    <w:rsid w:val="00432432"/>
    <w:rsid w:val="00442C61"/>
    <w:rsid w:val="00444B67"/>
    <w:rsid w:val="0044651F"/>
    <w:rsid w:val="00447C42"/>
    <w:rsid w:val="004548E1"/>
    <w:rsid w:val="004557BC"/>
    <w:rsid w:val="00456F07"/>
    <w:rsid w:val="00467016"/>
    <w:rsid w:val="00481496"/>
    <w:rsid w:val="00486314"/>
    <w:rsid w:val="004868C2"/>
    <w:rsid w:val="00490145"/>
    <w:rsid w:val="00491191"/>
    <w:rsid w:val="0049541F"/>
    <w:rsid w:val="004A1221"/>
    <w:rsid w:val="004A245D"/>
    <w:rsid w:val="004A3011"/>
    <w:rsid w:val="004A3312"/>
    <w:rsid w:val="004A5637"/>
    <w:rsid w:val="004B219A"/>
    <w:rsid w:val="004B231A"/>
    <w:rsid w:val="004B293E"/>
    <w:rsid w:val="004B2A7E"/>
    <w:rsid w:val="004B79BF"/>
    <w:rsid w:val="004C38B5"/>
    <w:rsid w:val="004C42E6"/>
    <w:rsid w:val="004C4F6F"/>
    <w:rsid w:val="004C56EA"/>
    <w:rsid w:val="004D3BC8"/>
    <w:rsid w:val="004D6AE1"/>
    <w:rsid w:val="004D6EF2"/>
    <w:rsid w:val="004E2DDB"/>
    <w:rsid w:val="004E3EA4"/>
    <w:rsid w:val="004E4073"/>
    <w:rsid w:val="004F66D4"/>
    <w:rsid w:val="00501B04"/>
    <w:rsid w:val="00502612"/>
    <w:rsid w:val="00504D55"/>
    <w:rsid w:val="00507063"/>
    <w:rsid w:val="0051185E"/>
    <w:rsid w:val="005119E1"/>
    <w:rsid w:val="0051248C"/>
    <w:rsid w:val="00520741"/>
    <w:rsid w:val="005259C0"/>
    <w:rsid w:val="00527140"/>
    <w:rsid w:val="00527EC6"/>
    <w:rsid w:val="00530636"/>
    <w:rsid w:val="005346CA"/>
    <w:rsid w:val="0054057B"/>
    <w:rsid w:val="005407A9"/>
    <w:rsid w:val="005520EC"/>
    <w:rsid w:val="005553FA"/>
    <w:rsid w:val="0055723E"/>
    <w:rsid w:val="00563316"/>
    <w:rsid w:val="00565FA5"/>
    <w:rsid w:val="005709B3"/>
    <w:rsid w:val="00572755"/>
    <w:rsid w:val="0057441F"/>
    <w:rsid w:val="005836E7"/>
    <w:rsid w:val="00584DD3"/>
    <w:rsid w:val="00585FF2"/>
    <w:rsid w:val="00591620"/>
    <w:rsid w:val="00593435"/>
    <w:rsid w:val="005972A2"/>
    <w:rsid w:val="005978E4"/>
    <w:rsid w:val="005A02E7"/>
    <w:rsid w:val="005A4E61"/>
    <w:rsid w:val="005A50EA"/>
    <w:rsid w:val="005A58FA"/>
    <w:rsid w:val="005B1BA3"/>
    <w:rsid w:val="005B2BAC"/>
    <w:rsid w:val="005B2EF0"/>
    <w:rsid w:val="005B3534"/>
    <w:rsid w:val="005B365F"/>
    <w:rsid w:val="005C05B8"/>
    <w:rsid w:val="005C2BDA"/>
    <w:rsid w:val="005C3811"/>
    <w:rsid w:val="005C539A"/>
    <w:rsid w:val="005D12BA"/>
    <w:rsid w:val="005D779F"/>
    <w:rsid w:val="005D7BFE"/>
    <w:rsid w:val="005E4CBE"/>
    <w:rsid w:val="005E529E"/>
    <w:rsid w:val="005E7A03"/>
    <w:rsid w:val="005F0E5D"/>
    <w:rsid w:val="005F26A0"/>
    <w:rsid w:val="005F3CBC"/>
    <w:rsid w:val="005F5E87"/>
    <w:rsid w:val="005F70E0"/>
    <w:rsid w:val="00601F7E"/>
    <w:rsid w:val="0060395C"/>
    <w:rsid w:val="00604462"/>
    <w:rsid w:val="00605DF2"/>
    <w:rsid w:val="006107AC"/>
    <w:rsid w:val="006130B8"/>
    <w:rsid w:val="00613465"/>
    <w:rsid w:val="006134B4"/>
    <w:rsid w:val="00620445"/>
    <w:rsid w:val="006208C1"/>
    <w:rsid w:val="006216D5"/>
    <w:rsid w:val="00623692"/>
    <w:rsid w:val="00624429"/>
    <w:rsid w:val="00625281"/>
    <w:rsid w:val="00625586"/>
    <w:rsid w:val="006272D9"/>
    <w:rsid w:val="006300FA"/>
    <w:rsid w:val="0063017A"/>
    <w:rsid w:val="00630311"/>
    <w:rsid w:val="006475AB"/>
    <w:rsid w:val="0065130F"/>
    <w:rsid w:val="00651BED"/>
    <w:rsid w:val="00651E45"/>
    <w:rsid w:val="00652736"/>
    <w:rsid w:val="00652DA6"/>
    <w:rsid w:val="00652DB9"/>
    <w:rsid w:val="00653A53"/>
    <w:rsid w:val="00667351"/>
    <w:rsid w:val="00667434"/>
    <w:rsid w:val="0067521B"/>
    <w:rsid w:val="00677B5E"/>
    <w:rsid w:val="006806BC"/>
    <w:rsid w:val="00681AE1"/>
    <w:rsid w:val="006836CC"/>
    <w:rsid w:val="0068621D"/>
    <w:rsid w:val="0069580C"/>
    <w:rsid w:val="006A0199"/>
    <w:rsid w:val="006A01FE"/>
    <w:rsid w:val="006A5248"/>
    <w:rsid w:val="006A6C05"/>
    <w:rsid w:val="006B0DD4"/>
    <w:rsid w:val="006B2729"/>
    <w:rsid w:val="006B2AA5"/>
    <w:rsid w:val="006B2C79"/>
    <w:rsid w:val="006B5D08"/>
    <w:rsid w:val="006C03C9"/>
    <w:rsid w:val="006C12C6"/>
    <w:rsid w:val="006C1FF3"/>
    <w:rsid w:val="006C4188"/>
    <w:rsid w:val="006C4C04"/>
    <w:rsid w:val="006C6DF6"/>
    <w:rsid w:val="006D005A"/>
    <w:rsid w:val="006D4B15"/>
    <w:rsid w:val="006D7C29"/>
    <w:rsid w:val="006E1719"/>
    <w:rsid w:val="006E2AA5"/>
    <w:rsid w:val="006E56D1"/>
    <w:rsid w:val="006E5BE2"/>
    <w:rsid w:val="006E6C0F"/>
    <w:rsid w:val="006E72BB"/>
    <w:rsid w:val="006E7A66"/>
    <w:rsid w:val="006F1C8E"/>
    <w:rsid w:val="006F2B89"/>
    <w:rsid w:val="006F2CF1"/>
    <w:rsid w:val="006F3043"/>
    <w:rsid w:val="006F366A"/>
    <w:rsid w:val="006F54AE"/>
    <w:rsid w:val="007007A2"/>
    <w:rsid w:val="007060B9"/>
    <w:rsid w:val="00706D7C"/>
    <w:rsid w:val="00707794"/>
    <w:rsid w:val="007111B6"/>
    <w:rsid w:val="0071164B"/>
    <w:rsid w:val="007125DC"/>
    <w:rsid w:val="0071511E"/>
    <w:rsid w:val="0071627B"/>
    <w:rsid w:val="00717EBC"/>
    <w:rsid w:val="00721402"/>
    <w:rsid w:val="00723B8C"/>
    <w:rsid w:val="00724029"/>
    <w:rsid w:val="0072531E"/>
    <w:rsid w:val="00725397"/>
    <w:rsid w:val="0072595B"/>
    <w:rsid w:val="00735809"/>
    <w:rsid w:val="00736150"/>
    <w:rsid w:val="00737AAA"/>
    <w:rsid w:val="00741396"/>
    <w:rsid w:val="007419FC"/>
    <w:rsid w:val="007471CF"/>
    <w:rsid w:val="00754C62"/>
    <w:rsid w:val="00755715"/>
    <w:rsid w:val="00760BCA"/>
    <w:rsid w:val="00766EE2"/>
    <w:rsid w:val="007679BF"/>
    <w:rsid w:val="00771461"/>
    <w:rsid w:val="0077201B"/>
    <w:rsid w:val="00773548"/>
    <w:rsid w:val="0077433B"/>
    <w:rsid w:val="00776B4C"/>
    <w:rsid w:val="00777EFD"/>
    <w:rsid w:val="007802E8"/>
    <w:rsid w:val="00783A6E"/>
    <w:rsid w:val="00783D09"/>
    <w:rsid w:val="00784A9A"/>
    <w:rsid w:val="00790863"/>
    <w:rsid w:val="00792C21"/>
    <w:rsid w:val="007A1174"/>
    <w:rsid w:val="007A392B"/>
    <w:rsid w:val="007A532E"/>
    <w:rsid w:val="007A75CA"/>
    <w:rsid w:val="007C17AF"/>
    <w:rsid w:val="007C1CBE"/>
    <w:rsid w:val="007C1FE0"/>
    <w:rsid w:val="007C4A88"/>
    <w:rsid w:val="007C5779"/>
    <w:rsid w:val="007C76BE"/>
    <w:rsid w:val="007D03D6"/>
    <w:rsid w:val="007D5494"/>
    <w:rsid w:val="007D798F"/>
    <w:rsid w:val="007E6779"/>
    <w:rsid w:val="007F0BC2"/>
    <w:rsid w:val="007F44C0"/>
    <w:rsid w:val="008005CC"/>
    <w:rsid w:val="008019B4"/>
    <w:rsid w:val="00804D01"/>
    <w:rsid w:val="00806DA9"/>
    <w:rsid w:val="00807F1D"/>
    <w:rsid w:val="00812787"/>
    <w:rsid w:val="00813755"/>
    <w:rsid w:val="008155B3"/>
    <w:rsid w:val="00815BE4"/>
    <w:rsid w:val="00823653"/>
    <w:rsid w:val="00824DC0"/>
    <w:rsid w:val="008316F4"/>
    <w:rsid w:val="008322E8"/>
    <w:rsid w:val="00832A00"/>
    <w:rsid w:val="00832C38"/>
    <w:rsid w:val="0083614C"/>
    <w:rsid w:val="00836D30"/>
    <w:rsid w:val="008414B4"/>
    <w:rsid w:val="0084395F"/>
    <w:rsid w:val="008467FB"/>
    <w:rsid w:val="00846D6E"/>
    <w:rsid w:val="008508DA"/>
    <w:rsid w:val="00850A04"/>
    <w:rsid w:val="008524EE"/>
    <w:rsid w:val="008546ED"/>
    <w:rsid w:val="00855678"/>
    <w:rsid w:val="008613E8"/>
    <w:rsid w:val="0087117D"/>
    <w:rsid w:val="0087389F"/>
    <w:rsid w:val="00877CC8"/>
    <w:rsid w:val="008820A0"/>
    <w:rsid w:val="00883B3E"/>
    <w:rsid w:val="008840E7"/>
    <w:rsid w:val="008907A0"/>
    <w:rsid w:val="008952C1"/>
    <w:rsid w:val="00897EA6"/>
    <w:rsid w:val="008A222A"/>
    <w:rsid w:val="008A42B8"/>
    <w:rsid w:val="008B0F3F"/>
    <w:rsid w:val="008B1948"/>
    <w:rsid w:val="008B2E2B"/>
    <w:rsid w:val="008B5064"/>
    <w:rsid w:val="008B5574"/>
    <w:rsid w:val="008B5E72"/>
    <w:rsid w:val="008B7250"/>
    <w:rsid w:val="008B7FD5"/>
    <w:rsid w:val="008C1C5E"/>
    <w:rsid w:val="008C3BC8"/>
    <w:rsid w:val="008C43ED"/>
    <w:rsid w:val="008C56AA"/>
    <w:rsid w:val="008C7DE3"/>
    <w:rsid w:val="008D1207"/>
    <w:rsid w:val="008D5075"/>
    <w:rsid w:val="008D7BEA"/>
    <w:rsid w:val="008E234B"/>
    <w:rsid w:val="008E4481"/>
    <w:rsid w:val="008E5EC7"/>
    <w:rsid w:val="008E66AB"/>
    <w:rsid w:val="008E68AC"/>
    <w:rsid w:val="008E7ADE"/>
    <w:rsid w:val="008F17C7"/>
    <w:rsid w:val="008F63A7"/>
    <w:rsid w:val="008F7117"/>
    <w:rsid w:val="009037E0"/>
    <w:rsid w:val="0090643A"/>
    <w:rsid w:val="00907355"/>
    <w:rsid w:val="00910C2B"/>
    <w:rsid w:val="00912BF1"/>
    <w:rsid w:val="009137CC"/>
    <w:rsid w:val="0091691D"/>
    <w:rsid w:val="00917668"/>
    <w:rsid w:val="00917981"/>
    <w:rsid w:val="00921A23"/>
    <w:rsid w:val="009220B2"/>
    <w:rsid w:val="00923619"/>
    <w:rsid w:val="00923A3E"/>
    <w:rsid w:val="00924E83"/>
    <w:rsid w:val="009255FD"/>
    <w:rsid w:val="009264D0"/>
    <w:rsid w:val="009314C7"/>
    <w:rsid w:val="009338D7"/>
    <w:rsid w:val="009353A3"/>
    <w:rsid w:val="00935ABB"/>
    <w:rsid w:val="00937B49"/>
    <w:rsid w:val="0094141C"/>
    <w:rsid w:val="00941876"/>
    <w:rsid w:val="00942A2C"/>
    <w:rsid w:val="00951A3D"/>
    <w:rsid w:val="00952B9B"/>
    <w:rsid w:val="0095372A"/>
    <w:rsid w:val="00953C57"/>
    <w:rsid w:val="00956100"/>
    <w:rsid w:val="0095700D"/>
    <w:rsid w:val="009614E4"/>
    <w:rsid w:val="00964CC3"/>
    <w:rsid w:val="00967CB6"/>
    <w:rsid w:val="009712B3"/>
    <w:rsid w:val="009715FA"/>
    <w:rsid w:val="00974926"/>
    <w:rsid w:val="00976D50"/>
    <w:rsid w:val="00980FD1"/>
    <w:rsid w:val="00987D91"/>
    <w:rsid w:val="00992F09"/>
    <w:rsid w:val="00993854"/>
    <w:rsid w:val="009963C7"/>
    <w:rsid w:val="009A11D9"/>
    <w:rsid w:val="009A2D74"/>
    <w:rsid w:val="009A7AD5"/>
    <w:rsid w:val="009B06DD"/>
    <w:rsid w:val="009B06FA"/>
    <w:rsid w:val="009B0AB4"/>
    <w:rsid w:val="009C2B10"/>
    <w:rsid w:val="009C5C5E"/>
    <w:rsid w:val="009C60FE"/>
    <w:rsid w:val="009C745D"/>
    <w:rsid w:val="009D02FA"/>
    <w:rsid w:val="009D0B44"/>
    <w:rsid w:val="009D3686"/>
    <w:rsid w:val="009D6313"/>
    <w:rsid w:val="009D6642"/>
    <w:rsid w:val="009E0661"/>
    <w:rsid w:val="009E0DCC"/>
    <w:rsid w:val="009E2C33"/>
    <w:rsid w:val="009E2F6E"/>
    <w:rsid w:val="009E67E2"/>
    <w:rsid w:val="009E77A0"/>
    <w:rsid w:val="009F07E7"/>
    <w:rsid w:val="009F0E29"/>
    <w:rsid w:val="009F2752"/>
    <w:rsid w:val="009F6321"/>
    <w:rsid w:val="00A00EC9"/>
    <w:rsid w:val="00A03B5F"/>
    <w:rsid w:val="00A04122"/>
    <w:rsid w:val="00A04169"/>
    <w:rsid w:val="00A10DFB"/>
    <w:rsid w:val="00A126B4"/>
    <w:rsid w:val="00A133F7"/>
    <w:rsid w:val="00A15F81"/>
    <w:rsid w:val="00A171CF"/>
    <w:rsid w:val="00A25369"/>
    <w:rsid w:val="00A3274D"/>
    <w:rsid w:val="00A3582C"/>
    <w:rsid w:val="00A41943"/>
    <w:rsid w:val="00A43EC7"/>
    <w:rsid w:val="00A440DC"/>
    <w:rsid w:val="00A45E18"/>
    <w:rsid w:val="00A54068"/>
    <w:rsid w:val="00A55D8E"/>
    <w:rsid w:val="00A57BB1"/>
    <w:rsid w:val="00A604E0"/>
    <w:rsid w:val="00A6536E"/>
    <w:rsid w:val="00A66B0F"/>
    <w:rsid w:val="00A66D14"/>
    <w:rsid w:val="00A67CD3"/>
    <w:rsid w:val="00A725DD"/>
    <w:rsid w:val="00A73D9C"/>
    <w:rsid w:val="00A7443D"/>
    <w:rsid w:val="00A80392"/>
    <w:rsid w:val="00A823D3"/>
    <w:rsid w:val="00A85D7A"/>
    <w:rsid w:val="00A90637"/>
    <w:rsid w:val="00A90E6B"/>
    <w:rsid w:val="00A97746"/>
    <w:rsid w:val="00AA2EA7"/>
    <w:rsid w:val="00AA6DCB"/>
    <w:rsid w:val="00AB279E"/>
    <w:rsid w:val="00AB33D3"/>
    <w:rsid w:val="00AB372A"/>
    <w:rsid w:val="00AB3AE2"/>
    <w:rsid w:val="00AC02D9"/>
    <w:rsid w:val="00AC65B0"/>
    <w:rsid w:val="00AC6EA4"/>
    <w:rsid w:val="00AC742D"/>
    <w:rsid w:val="00AC7E2E"/>
    <w:rsid w:val="00AD5047"/>
    <w:rsid w:val="00AE1CC8"/>
    <w:rsid w:val="00AE2700"/>
    <w:rsid w:val="00AE7EC0"/>
    <w:rsid w:val="00AF119A"/>
    <w:rsid w:val="00AF38B4"/>
    <w:rsid w:val="00AF4E9E"/>
    <w:rsid w:val="00AF6D71"/>
    <w:rsid w:val="00AF71C2"/>
    <w:rsid w:val="00B0345F"/>
    <w:rsid w:val="00B03A0F"/>
    <w:rsid w:val="00B05266"/>
    <w:rsid w:val="00B06D7C"/>
    <w:rsid w:val="00B07AAD"/>
    <w:rsid w:val="00B07D31"/>
    <w:rsid w:val="00B133EE"/>
    <w:rsid w:val="00B20D80"/>
    <w:rsid w:val="00B21E6C"/>
    <w:rsid w:val="00B22090"/>
    <w:rsid w:val="00B22A6F"/>
    <w:rsid w:val="00B24D88"/>
    <w:rsid w:val="00B25EC8"/>
    <w:rsid w:val="00B305A4"/>
    <w:rsid w:val="00B30D80"/>
    <w:rsid w:val="00B33E9C"/>
    <w:rsid w:val="00B353CC"/>
    <w:rsid w:val="00B36605"/>
    <w:rsid w:val="00B37995"/>
    <w:rsid w:val="00B37F2D"/>
    <w:rsid w:val="00B45A2F"/>
    <w:rsid w:val="00B471E6"/>
    <w:rsid w:val="00B50ED1"/>
    <w:rsid w:val="00B63EAF"/>
    <w:rsid w:val="00B640CC"/>
    <w:rsid w:val="00B64740"/>
    <w:rsid w:val="00B648A4"/>
    <w:rsid w:val="00B679D8"/>
    <w:rsid w:val="00B71EF1"/>
    <w:rsid w:val="00B777E5"/>
    <w:rsid w:val="00B81660"/>
    <w:rsid w:val="00B8534E"/>
    <w:rsid w:val="00B85E4F"/>
    <w:rsid w:val="00B86627"/>
    <w:rsid w:val="00B87D2D"/>
    <w:rsid w:val="00B93B76"/>
    <w:rsid w:val="00BA045F"/>
    <w:rsid w:val="00BA1054"/>
    <w:rsid w:val="00BA5A72"/>
    <w:rsid w:val="00BA6DEB"/>
    <w:rsid w:val="00BA7A42"/>
    <w:rsid w:val="00BB3488"/>
    <w:rsid w:val="00BB4653"/>
    <w:rsid w:val="00BB6875"/>
    <w:rsid w:val="00BC5F72"/>
    <w:rsid w:val="00BC7EBE"/>
    <w:rsid w:val="00BD6817"/>
    <w:rsid w:val="00BD724C"/>
    <w:rsid w:val="00BD7FE8"/>
    <w:rsid w:val="00BE1026"/>
    <w:rsid w:val="00BE19CC"/>
    <w:rsid w:val="00BE587F"/>
    <w:rsid w:val="00BF1084"/>
    <w:rsid w:val="00BF1AC8"/>
    <w:rsid w:val="00BF29D0"/>
    <w:rsid w:val="00BF3195"/>
    <w:rsid w:val="00BF3BFD"/>
    <w:rsid w:val="00C03A7D"/>
    <w:rsid w:val="00C06020"/>
    <w:rsid w:val="00C06E17"/>
    <w:rsid w:val="00C10999"/>
    <w:rsid w:val="00C10A7A"/>
    <w:rsid w:val="00C11308"/>
    <w:rsid w:val="00C13275"/>
    <w:rsid w:val="00C14061"/>
    <w:rsid w:val="00C16A9A"/>
    <w:rsid w:val="00C229B6"/>
    <w:rsid w:val="00C31A5E"/>
    <w:rsid w:val="00C31BD5"/>
    <w:rsid w:val="00C3293F"/>
    <w:rsid w:val="00C332D7"/>
    <w:rsid w:val="00C33F08"/>
    <w:rsid w:val="00C359B8"/>
    <w:rsid w:val="00C40A8D"/>
    <w:rsid w:val="00C4138A"/>
    <w:rsid w:val="00C4424C"/>
    <w:rsid w:val="00C44424"/>
    <w:rsid w:val="00C56DE0"/>
    <w:rsid w:val="00C74D97"/>
    <w:rsid w:val="00C74F03"/>
    <w:rsid w:val="00C80669"/>
    <w:rsid w:val="00C842B4"/>
    <w:rsid w:val="00C84571"/>
    <w:rsid w:val="00C85A8C"/>
    <w:rsid w:val="00C85A9B"/>
    <w:rsid w:val="00C862C4"/>
    <w:rsid w:val="00C866E7"/>
    <w:rsid w:val="00C9579D"/>
    <w:rsid w:val="00C96E00"/>
    <w:rsid w:val="00C96EEB"/>
    <w:rsid w:val="00C9716C"/>
    <w:rsid w:val="00CA67E1"/>
    <w:rsid w:val="00CA7671"/>
    <w:rsid w:val="00CA76FD"/>
    <w:rsid w:val="00CB0712"/>
    <w:rsid w:val="00CB1724"/>
    <w:rsid w:val="00CB1726"/>
    <w:rsid w:val="00CB2A4D"/>
    <w:rsid w:val="00CB58C3"/>
    <w:rsid w:val="00CC16D6"/>
    <w:rsid w:val="00CC3194"/>
    <w:rsid w:val="00CC6F0C"/>
    <w:rsid w:val="00CD0893"/>
    <w:rsid w:val="00CD108D"/>
    <w:rsid w:val="00CD1848"/>
    <w:rsid w:val="00CD35AB"/>
    <w:rsid w:val="00CD404D"/>
    <w:rsid w:val="00CD4B15"/>
    <w:rsid w:val="00CF0390"/>
    <w:rsid w:val="00CF35FB"/>
    <w:rsid w:val="00CF7734"/>
    <w:rsid w:val="00D03136"/>
    <w:rsid w:val="00D040F8"/>
    <w:rsid w:val="00D05FAC"/>
    <w:rsid w:val="00D068FD"/>
    <w:rsid w:val="00D149D1"/>
    <w:rsid w:val="00D15807"/>
    <w:rsid w:val="00D1662C"/>
    <w:rsid w:val="00D1775E"/>
    <w:rsid w:val="00D2592B"/>
    <w:rsid w:val="00D27BF6"/>
    <w:rsid w:val="00D32ADB"/>
    <w:rsid w:val="00D350BC"/>
    <w:rsid w:val="00D35F6D"/>
    <w:rsid w:val="00D3620C"/>
    <w:rsid w:val="00D36AC4"/>
    <w:rsid w:val="00D42A14"/>
    <w:rsid w:val="00D43830"/>
    <w:rsid w:val="00D43E53"/>
    <w:rsid w:val="00D43E6B"/>
    <w:rsid w:val="00D4588D"/>
    <w:rsid w:val="00D47802"/>
    <w:rsid w:val="00D47C39"/>
    <w:rsid w:val="00D52738"/>
    <w:rsid w:val="00D54E2D"/>
    <w:rsid w:val="00D5679F"/>
    <w:rsid w:val="00D601ED"/>
    <w:rsid w:val="00D62883"/>
    <w:rsid w:val="00D65071"/>
    <w:rsid w:val="00D6723D"/>
    <w:rsid w:val="00D724E4"/>
    <w:rsid w:val="00D74E27"/>
    <w:rsid w:val="00D768ED"/>
    <w:rsid w:val="00D813E6"/>
    <w:rsid w:val="00D819E8"/>
    <w:rsid w:val="00D81EA0"/>
    <w:rsid w:val="00D831EE"/>
    <w:rsid w:val="00D8408B"/>
    <w:rsid w:val="00D875B0"/>
    <w:rsid w:val="00D967A3"/>
    <w:rsid w:val="00DA0914"/>
    <w:rsid w:val="00DA2620"/>
    <w:rsid w:val="00DA2E48"/>
    <w:rsid w:val="00DA7310"/>
    <w:rsid w:val="00DB556A"/>
    <w:rsid w:val="00DB6246"/>
    <w:rsid w:val="00DB7C91"/>
    <w:rsid w:val="00DC2892"/>
    <w:rsid w:val="00DC2E5B"/>
    <w:rsid w:val="00DC50D2"/>
    <w:rsid w:val="00DC5ED8"/>
    <w:rsid w:val="00DE105C"/>
    <w:rsid w:val="00DE562E"/>
    <w:rsid w:val="00DF026B"/>
    <w:rsid w:val="00DF5C6D"/>
    <w:rsid w:val="00DF7134"/>
    <w:rsid w:val="00DF7A58"/>
    <w:rsid w:val="00E003CC"/>
    <w:rsid w:val="00E03355"/>
    <w:rsid w:val="00E06A45"/>
    <w:rsid w:val="00E071E2"/>
    <w:rsid w:val="00E12069"/>
    <w:rsid w:val="00E13368"/>
    <w:rsid w:val="00E15729"/>
    <w:rsid w:val="00E201D7"/>
    <w:rsid w:val="00E30BCD"/>
    <w:rsid w:val="00E32937"/>
    <w:rsid w:val="00E32B9B"/>
    <w:rsid w:val="00E35D12"/>
    <w:rsid w:val="00E3664B"/>
    <w:rsid w:val="00E36969"/>
    <w:rsid w:val="00E40632"/>
    <w:rsid w:val="00E431DF"/>
    <w:rsid w:val="00E51AD2"/>
    <w:rsid w:val="00E622ED"/>
    <w:rsid w:val="00E633F8"/>
    <w:rsid w:val="00E640B7"/>
    <w:rsid w:val="00E6428B"/>
    <w:rsid w:val="00E6540F"/>
    <w:rsid w:val="00E67043"/>
    <w:rsid w:val="00E70958"/>
    <w:rsid w:val="00E71E38"/>
    <w:rsid w:val="00E77B59"/>
    <w:rsid w:val="00E80018"/>
    <w:rsid w:val="00E805C2"/>
    <w:rsid w:val="00E8176B"/>
    <w:rsid w:val="00E8384A"/>
    <w:rsid w:val="00E8484A"/>
    <w:rsid w:val="00E852EB"/>
    <w:rsid w:val="00E86155"/>
    <w:rsid w:val="00E8704D"/>
    <w:rsid w:val="00E875DC"/>
    <w:rsid w:val="00E876D9"/>
    <w:rsid w:val="00E92AA1"/>
    <w:rsid w:val="00E973F5"/>
    <w:rsid w:val="00EA0558"/>
    <w:rsid w:val="00EA0B9F"/>
    <w:rsid w:val="00EA39C7"/>
    <w:rsid w:val="00EA5AF5"/>
    <w:rsid w:val="00EA62E1"/>
    <w:rsid w:val="00EB234C"/>
    <w:rsid w:val="00EB580E"/>
    <w:rsid w:val="00EB6D0C"/>
    <w:rsid w:val="00EB7F64"/>
    <w:rsid w:val="00EC0553"/>
    <w:rsid w:val="00EC61CC"/>
    <w:rsid w:val="00EC7163"/>
    <w:rsid w:val="00EE239F"/>
    <w:rsid w:val="00EE4708"/>
    <w:rsid w:val="00EE5596"/>
    <w:rsid w:val="00EF1252"/>
    <w:rsid w:val="00EF13AF"/>
    <w:rsid w:val="00EF6E3E"/>
    <w:rsid w:val="00EF77B3"/>
    <w:rsid w:val="00F062AB"/>
    <w:rsid w:val="00F07320"/>
    <w:rsid w:val="00F171F4"/>
    <w:rsid w:val="00F1782A"/>
    <w:rsid w:val="00F203E3"/>
    <w:rsid w:val="00F2232E"/>
    <w:rsid w:val="00F23987"/>
    <w:rsid w:val="00F252EF"/>
    <w:rsid w:val="00F31EEF"/>
    <w:rsid w:val="00F3350C"/>
    <w:rsid w:val="00F337E9"/>
    <w:rsid w:val="00F37460"/>
    <w:rsid w:val="00F40B98"/>
    <w:rsid w:val="00F41EDD"/>
    <w:rsid w:val="00F43149"/>
    <w:rsid w:val="00F52E1A"/>
    <w:rsid w:val="00F561D8"/>
    <w:rsid w:val="00F607A0"/>
    <w:rsid w:val="00F62C27"/>
    <w:rsid w:val="00F62E7B"/>
    <w:rsid w:val="00F65665"/>
    <w:rsid w:val="00F6642F"/>
    <w:rsid w:val="00F66769"/>
    <w:rsid w:val="00F6732E"/>
    <w:rsid w:val="00F7329B"/>
    <w:rsid w:val="00F7344A"/>
    <w:rsid w:val="00F773C9"/>
    <w:rsid w:val="00F77432"/>
    <w:rsid w:val="00F77D7E"/>
    <w:rsid w:val="00F77E32"/>
    <w:rsid w:val="00F80485"/>
    <w:rsid w:val="00F8104A"/>
    <w:rsid w:val="00F818C7"/>
    <w:rsid w:val="00F82961"/>
    <w:rsid w:val="00F84F3E"/>
    <w:rsid w:val="00F874A5"/>
    <w:rsid w:val="00F922C5"/>
    <w:rsid w:val="00F947D4"/>
    <w:rsid w:val="00F9497E"/>
    <w:rsid w:val="00FA2C81"/>
    <w:rsid w:val="00FA370B"/>
    <w:rsid w:val="00FA3ED7"/>
    <w:rsid w:val="00FA4CD5"/>
    <w:rsid w:val="00FB1318"/>
    <w:rsid w:val="00FB1E15"/>
    <w:rsid w:val="00FB1FB7"/>
    <w:rsid w:val="00FB3945"/>
    <w:rsid w:val="00FB3BCA"/>
    <w:rsid w:val="00FC40C2"/>
    <w:rsid w:val="00FC5AB1"/>
    <w:rsid w:val="00FD091F"/>
    <w:rsid w:val="00FD54A7"/>
    <w:rsid w:val="00FD6C8D"/>
    <w:rsid w:val="00FE1313"/>
    <w:rsid w:val="00FE52A7"/>
    <w:rsid w:val="00FF1374"/>
    <w:rsid w:val="00FF3C16"/>
    <w:rsid w:val="00FF46EF"/>
    <w:rsid w:val="00FF4B31"/>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CDFB2"/>
  <w15:docId w15:val="{C3DDA1C4-6711-446E-869A-42E12B12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89"/>
    <w:rPr>
      <w:rFonts w:eastAsiaTheme="minorEastAsia"/>
      <w:lang w:eastAsia="ru-RU"/>
    </w:rPr>
  </w:style>
  <w:style w:type="paragraph" w:styleId="1">
    <w:name w:val="heading 1"/>
    <w:basedOn w:val="a"/>
    <w:next w:val="a"/>
    <w:link w:val="10"/>
    <w:uiPriority w:val="9"/>
    <w:qFormat/>
    <w:rsid w:val="004C4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C4F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4F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4F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4F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4C4F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4">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5">
    <w:name w:val="Заголовок №1_"/>
    <w:basedOn w:val="a0"/>
    <w:link w:val="16"/>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
    <w:link w:val="15"/>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C4F6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4C4F6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4C4F6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4C4F6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4C4F6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4C4F6F"/>
    <w:rPr>
      <w:rFonts w:asciiTheme="majorHAnsi" w:eastAsiaTheme="majorEastAsia" w:hAnsiTheme="majorHAnsi" w:cstheme="majorBidi"/>
      <w:i/>
      <w:iCs/>
      <w:color w:val="404040" w:themeColor="text1" w:themeTint="BF"/>
      <w:sz w:val="20"/>
      <w:szCs w:val="20"/>
      <w:lang w:eastAsia="ru-RU"/>
    </w:rPr>
  </w:style>
  <w:style w:type="paragraph" w:styleId="ad">
    <w:name w:val="TOC Heading"/>
    <w:basedOn w:val="1"/>
    <w:next w:val="a"/>
    <w:uiPriority w:val="39"/>
    <w:semiHidden/>
    <w:unhideWhenUsed/>
    <w:qFormat/>
    <w:rsid w:val="00CF7734"/>
    <w:pPr>
      <w:outlineLvl w:val="9"/>
    </w:pPr>
  </w:style>
  <w:style w:type="paragraph" w:styleId="17">
    <w:name w:val="toc 1"/>
    <w:basedOn w:val="a"/>
    <w:next w:val="a"/>
    <w:autoRedefine/>
    <w:uiPriority w:val="39"/>
    <w:unhideWhenUsed/>
    <w:rsid w:val="00CF7734"/>
    <w:pPr>
      <w:spacing w:after="100"/>
    </w:pPr>
  </w:style>
  <w:style w:type="paragraph" w:styleId="33">
    <w:name w:val="toc 3"/>
    <w:basedOn w:val="a"/>
    <w:next w:val="a"/>
    <w:autoRedefine/>
    <w:uiPriority w:val="39"/>
    <w:unhideWhenUsed/>
    <w:rsid w:val="00CF7734"/>
    <w:pPr>
      <w:spacing w:after="100"/>
      <w:ind w:left="440"/>
    </w:pPr>
  </w:style>
  <w:style w:type="paragraph" w:styleId="ae">
    <w:name w:val="Balloon Text"/>
    <w:basedOn w:val="a"/>
    <w:link w:val="af"/>
    <w:uiPriority w:val="99"/>
    <w:semiHidden/>
    <w:unhideWhenUsed/>
    <w:rsid w:val="00CF77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7734"/>
    <w:rPr>
      <w:rFonts w:ascii="Tahoma" w:eastAsiaTheme="minorEastAsia" w:hAnsi="Tahoma" w:cs="Tahoma"/>
      <w:sz w:val="16"/>
      <w:szCs w:val="16"/>
      <w:lang w:eastAsia="ru-RU"/>
    </w:rPr>
  </w:style>
  <w:style w:type="paragraph" w:styleId="af0">
    <w:name w:val="Normal (Web)"/>
    <w:basedOn w:val="a"/>
    <w:uiPriority w:val="99"/>
    <w:semiHidden/>
    <w:unhideWhenUsed/>
    <w:rsid w:val="00FD54A7"/>
    <w:pPr>
      <w:spacing w:before="100" w:beforeAutospacing="1" w:after="100" w:afterAutospacing="1" w:line="240" w:lineRule="auto"/>
    </w:pPr>
    <w:rPr>
      <w:rFonts w:ascii="Times New Roman" w:hAnsi="Times New Roman" w:cs="Times New Roman"/>
      <w:sz w:val="24"/>
      <w:szCs w:val="24"/>
    </w:rPr>
  </w:style>
  <w:style w:type="character" w:styleId="af1">
    <w:name w:val="Strong"/>
    <w:basedOn w:val="a0"/>
    <w:uiPriority w:val="22"/>
    <w:qFormat/>
    <w:rsid w:val="00231AA8"/>
    <w:rPr>
      <w:b/>
      <w:bCs/>
    </w:rPr>
  </w:style>
  <w:style w:type="character" w:customStyle="1" w:styleId="w">
    <w:name w:val="w"/>
    <w:basedOn w:val="a0"/>
    <w:rsid w:val="00CD35AB"/>
  </w:style>
  <w:style w:type="paragraph" w:customStyle="1" w:styleId="af2">
    <w:name w:val="Нормальный (таблица)"/>
    <w:basedOn w:val="a"/>
    <w:next w:val="a"/>
    <w:uiPriority w:val="99"/>
    <w:rsid w:val="005259C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3">
    <w:name w:val="Центрированный (таблица)"/>
    <w:basedOn w:val="af2"/>
    <w:next w:val="a"/>
    <w:uiPriority w:val="99"/>
    <w:rsid w:val="00735809"/>
    <w:pPr>
      <w:jc w:val="center"/>
    </w:pPr>
  </w:style>
  <w:style w:type="character" w:customStyle="1" w:styleId="af4">
    <w:name w:val="Гипертекстовая ссылка"/>
    <w:basedOn w:val="a0"/>
    <w:uiPriority w:val="99"/>
    <w:rsid w:val="001E4822"/>
    <w:rPr>
      <w:color w:val="106BBE"/>
    </w:rPr>
  </w:style>
  <w:style w:type="paragraph" w:customStyle="1" w:styleId="formattext">
    <w:name w:val="formattext"/>
    <w:basedOn w:val="a"/>
    <w:rsid w:val="006300F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10">
    <w:name w:val="Сетка таблицы31"/>
    <w:basedOn w:val="a1"/>
    <w:next w:val="af5"/>
    <w:rsid w:val="00F52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5"/>
    <w:rsid w:val="00F52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F5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5"/>
    <w:rsid w:val="007C1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5"/>
    <w:rsid w:val="007C1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f5"/>
    <w:rsid w:val="007C1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5"/>
    <w:rsid w:val="007C1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f5"/>
    <w:rsid w:val="007240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basedOn w:val="a0"/>
    <w:link w:val="27"/>
    <w:rsid w:val="00724029"/>
    <w:rPr>
      <w:rFonts w:ascii="Times New Roman" w:eastAsia="Times New Roman" w:hAnsi="Times New Roman" w:cs="Times New Roman"/>
      <w:shd w:val="clear" w:color="auto" w:fill="FFFFFF"/>
    </w:rPr>
  </w:style>
  <w:style w:type="paragraph" w:customStyle="1" w:styleId="27">
    <w:name w:val="Основной текст (2)"/>
    <w:basedOn w:val="a"/>
    <w:link w:val="26"/>
    <w:rsid w:val="00724029"/>
    <w:pPr>
      <w:widowControl w:val="0"/>
      <w:shd w:val="clear" w:color="auto" w:fill="FFFFFF"/>
      <w:spacing w:after="0" w:line="254" w:lineRule="exact"/>
      <w:jc w:val="right"/>
    </w:pPr>
    <w:rPr>
      <w:rFonts w:ascii="Times New Roman" w:eastAsia="Times New Roman" w:hAnsi="Times New Roman" w:cs="Times New Roman"/>
      <w:lang w:eastAsia="en-US"/>
    </w:rPr>
  </w:style>
  <w:style w:type="table" w:customStyle="1" w:styleId="330">
    <w:name w:val="Сетка таблицы33"/>
    <w:basedOn w:val="a1"/>
    <w:next w:val="af5"/>
    <w:rsid w:val="007240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5"/>
    <w:rsid w:val="007240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46517691">
      <w:bodyDiv w:val="1"/>
      <w:marLeft w:val="0"/>
      <w:marRight w:val="0"/>
      <w:marTop w:val="0"/>
      <w:marBottom w:val="0"/>
      <w:divBdr>
        <w:top w:val="none" w:sz="0" w:space="0" w:color="auto"/>
        <w:left w:val="none" w:sz="0" w:space="0" w:color="auto"/>
        <w:bottom w:val="none" w:sz="0" w:space="0" w:color="auto"/>
        <w:right w:val="none" w:sz="0" w:space="0" w:color="auto"/>
      </w:divBdr>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07543487">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651640663">
      <w:bodyDiv w:val="1"/>
      <w:marLeft w:val="0"/>
      <w:marRight w:val="0"/>
      <w:marTop w:val="0"/>
      <w:marBottom w:val="0"/>
      <w:divBdr>
        <w:top w:val="none" w:sz="0" w:space="0" w:color="auto"/>
        <w:left w:val="none" w:sz="0" w:space="0" w:color="auto"/>
        <w:bottom w:val="none" w:sz="0" w:space="0" w:color="auto"/>
        <w:right w:val="none" w:sz="0" w:space="0" w:color="auto"/>
      </w:divBdr>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83257320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178886999">
      <w:bodyDiv w:val="1"/>
      <w:marLeft w:val="0"/>
      <w:marRight w:val="0"/>
      <w:marTop w:val="0"/>
      <w:marBottom w:val="0"/>
      <w:divBdr>
        <w:top w:val="none" w:sz="0" w:space="0" w:color="auto"/>
        <w:left w:val="none" w:sz="0" w:space="0" w:color="auto"/>
        <w:bottom w:val="none" w:sz="0" w:space="0" w:color="auto"/>
        <w:right w:val="none" w:sz="0" w:space="0" w:color="auto"/>
      </w:divBdr>
    </w:div>
    <w:div w:id="1216895709">
      <w:bodyDiv w:val="1"/>
      <w:marLeft w:val="0"/>
      <w:marRight w:val="0"/>
      <w:marTop w:val="0"/>
      <w:marBottom w:val="0"/>
      <w:divBdr>
        <w:top w:val="none" w:sz="0" w:space="0" w:color="auto"/>
        <w:left w:val="none" w:sz="0" w:space="0" w:color="auto"/>
        <w:bottom w:val="none" w:sz="0" w:space="0" w:color="auto"/>
        <w:right w:val="none" w:sz="0" w:space="0" w:color="auto"/>
      </w:divBdr>
    </w:div>
    <w:div w:id="1578514818">
      <w:bodyDiv w:val="1"/>
      <w:marLeft w:val="0"/>
      <w:marRight w:val="0"/>
      <w:marTop w:val="0"/>
      <w:marBottom w:val="0"/>
      <w:divBdr>
        <w:top w:val="none" w:sz="0" w:space="0" w:color="auto"/>
        <w:left w:val="none" w:sz="0" w:space="0" w:color="auto"/>
        <w:bottom w:val="none" w:sz="0" w:space="0" w:color="auto"/>
        <w:right w:val="none" w:sz="0" w:space="0" w:color="auto"/>
      </w:divBdr>
    </w:div>
    <w:div w:id="1600674392">
      <w:bodyDiv w:val="1"/>
      <w:marLeft w:val="0"/>
      <w:marRight w:val="0"/>
      <w:marTop w:val="0"/>
      <w:marBottom w:val="0"/>
      <w:divBdr>
        <w:top w:val="none" w:sz="0" w:space="0" w:color="auto"/>
        <w:left w:val="none" w:sz="0" w:space="0" w:color="auto"/>
        <w:bottom w:val="none" w:sz="0" w:space="0" w:color="auto"/>
        <w:right w:val="none" w:sz="0" w:space="0" w:color="auto"/>
      </w:divBdr>
    </w:div>
    <w:div w:id="1609119692">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766420253">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066836354">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arant.park.ru:80/doc.jsp?urn=urn:garant:12027232" TargetMode="Externa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54C3-3AA8-4176-8591-6AA84753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23652</Words>
  <Characters>134820</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Arh-Tul</cp:lastModifiedBy>
  <cp:revision>2</cp:revision>
  <cp:lastPrinted>2017-04-25T10:08:00Z</cp:lastPrinted>
  <dcterms:created xsi:type="dcterms:W3CDTF">2019-03-25T12:26:00Z</dcterms:created>
  <dcterms:modified xsi:type="dcterms:W3CDTF">2019-03-25T12:26:00Z</dcterms:modified>
</cp:coreProperties>
</file>