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70" w:rsidRPr="002F5970" w:rsidRDefault="002F5970" w:rsidP="002F5970">
      <w:pPr>
        <w:pStyle w:val="a5"/>
        <w:spacing w:after="0"/>
        <w:jc w:val="right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 o:ole="">
            <v:imagedata r:id="rId6" o:title=""/>
          </v:shape>
          <o:OLEObject Type="Embed" ProgID="Imaging.Document" ShapeID="_x0000_i1025" DrawAspect="Content" ObjectID="_1616217781" r:id="rId7"/>
        </w:object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:rsidR="002F5970" w:rsidRPr="00C2676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:rsidR="002F5970" w:rsidRPr="002F5970" w:rsidRDefault="002F5970" w:rsidP="002F5970">
      <w:pPr>
        <w:pStyle w:val="21"/>
        <w:spacing w:after="0" w:line="240" w:lineRule="auto"/>
        <w:jc w:val="center"/>
        <w:rPr>
          <w:sz w:val="28"/>
          <w:szCs w:val="28"/>
        </w:rPr>
      </w:pPr>
    </w:p>
    <w:p w:rsidR="00C26760" w:rsidRPr="00EE5E5D" w:rsidRDefault="00C26760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:rsidR="002F5970" w:rsidRPr="002F5970" w:rsidRDefault="002F5970" w:rsidP="002F597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</w:p>
    <w:p w:rsidR="002F5970" w:rsidRPr="002F5970" w:rsidRDefault="002F5970" w:rsidP="002F5970">
      <w:pPr>
        <w:pStyle w:val="21"/>
        <w:spacing w:after="0" w:line="240" w:lineRule="auto"/>
      </w:pPr>
    </w:p>
    <w:p w:rsidR="002F5970" w:rsidRPr="002F5970" w:rsidRDefault="002F5970" w:rsidP="002F5970">
      <w:pPr>
        <w:pStyle w:val="21"/>
        <w:spacing w:after="0" w:line="240" w:lineRule="auto"/>
      </w:pPr>
      <w:r w:rsidRPr="002F5970">
        <w:t>_____</w:t>
      </w:r>
      <w:r w:rsidR="00040ED1" w:rsidRPr="00040ED1">
        <w:rPr>
          <w:u w:val="single"/>
        </w:rPr>
        <w:t>11.01.2019</w:t>
      </w:r>
      <w:r w:rsidRPr="002F5970">
        <w:t xml:space="preserve">___                                                                          </w:t>
      </w:r>
      <w:r w:rsidR="00C26760">
        <w:t xml:space="preserve">               </w:t>
      </w:r>
      <w:r w:rsidRPr="002F5970">
        <w:t xml:space="preserve">№ </w:t>
      </w:r>
      <w:r w:rsidR="00C26760">
        <w:t>____</w:t>
      </w:r>
      <w:r w:rsidR="00040ED1" w:rsidRPr="00040ED1">
        <w:rPr>
          <w:u w:val="single"/>
        </w:rPr>
        <w:t>5-п</w:t>
      </w:r>
      <w:r w:rsidRPr="002F5970">
        <w:t xml:space="preserve">______  </w:t>
      </w:r>
    </w:p>
    <w:p w:rsidR="002F5970" w:rsidRDefault="002F5970" w:rsidP="002F5970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  <w:r w:rsidRPr="002F5970">
        <w:t xml:space="preserve"> </w:t>
      </w:r>
    </w:p>
    <w:p w:rsidR="00905061" w:rsidRDefault="00905061" w:rsidP="002F5970">
      <w:pPr>
        <w:pStyle w:val="21"/>
        <w:spacing w:after="0" w:line="240" w:lineRule="auto"/>
        <w:jc w:val="center"/>
      </w:pPr>
    </w:p>
    <w:p w:rsidR="00905061" w:rsidRPr="002F5970" w:rsidRDefault="00905061" w:rsidP="002F5970">
      <w:pPr>
        <w:pStyle w:val="21"/>
        <w:spacing w:after="0" w:line="240" w:lineRule="auto"/>
        <w:jc w:val="center"/>
      </w:pPr>
    </w:p>
    <w:p w:rsidR="00C26760" w:rsidRDefault="00C26760" w:rsidP="00D9051A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 w:val="28"/>
          <w:szCs w:val="28"/>
        </w:rPr>
      </w:pPr>
      <w:r w:rsidRPr="00C26760">
        <w:rPr>
          <w:rFonts w:ascii="Times New Roman" w:hAnsi="Times New Roman"/>
          <w:b/>
          <w:sz w:val="28"/>
          <w:szCs w:val="28"/>
        </w:rPr>
        <w:t>О</w:t>
      </w:r>
      <w:r w:rsidR="00D9051A">
        <w:rPr>
          <w:rFonts w:ascii="Times New Roman" w:hAnsi="Times New Roman"/>
          <w:b/>
          <w:sz w:val="28"/>
          <w:szCs w:val="28"/>
        </w:rPr>
        <w:t>б установлении средней рыночной стоимости одного квадратного метра общей площади жилья</w:t>
      </w:r>
      <w:r w:rsidRPr="00C26760">
        <w:rPr>
          <w:rFonts w:ascii="Times New Roman" w:hAnsi="Times New Roman"/>
          <w:b/>
          <w:sz w:val="28"/>
          <w:szCs w:val="28"/>
        </w:rPr>
        <w:t xml:space="preserve"> на</w:t>
      </w:r>
      <w:r w:rsidR="00D9051A">
        <w:rPr>
          <w:rFonts w:ascii="Times New Roman" w:hAnsi="Times New Roman"/>
          <w:b/>
          <w:sz w:val="28"/>
          <w:szCs w:val="28"/>
        </w:rPr>
        <w:t xml:space="preserve"> вторичном рынке на первое полугодие 2019 года</w:t>
      </w:r>
    </w:p>
    <w:p w:rsidR="00905061" w:rsidRDefault="00905061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061" w:rsidRPr="00C26760" w:rsidRDefault="00905061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51A" w:rsidRPr="00D9051A" w:rsidRDefault="00D9051A" w:rsidP="000D4AB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51A">
        <w:rPr>
          <w:rFonts w:ascii="Times New Roman" w:eastAsia="Times New Roman" w:hAnsi="Times New Roman" w:cs="Times New Roman"/>
          <w:sz w:val="28"/>
          <w:szCs w:val="28"/>
        </w:rPr>
        <w:t>На основании анализа данных о сложившихся ценах одного квадратного метра общей площади жилья, на вторич</w:t>
      </w:r>
      <w:r w:rsidR="004A6FCF">
        <w:rPr>
          <w:rFonts w:ascii="Times New Roman" w:eastAsia="Times New Roman" w:hAnsi="Times New Roman" w:cs="Times New Roman"/>
          <w:sz w:val="28"/>
          <w:szCs w:val="28"/>
        </w:rPr>
        <w:t xml:space="preserve">ном рынке </w:t>
      </w:r>
      <w:proofErr w:type="spellStart"/>
      <w:r w:rsidR="004A6FCF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="004A6FCF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proofErr w:type="spellStart"/>
      <w:proofErr w:type="gramStart"/>
      <w:r w:rsidRPr="00D9051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9051A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D9051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D9051A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D9051A" w:rsidRDefault="00D9051A" w:rsidP="00D905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51A">
        <w:rPr>
          <w:rFonts w:ascii="Times New Roman" w:eastAsia="Times New Roman" w:hAnsi="Times New Roman" w:cs="Times New Roman"/>
          <w:sz w:val="28"/>
          <w:szCs w:val="28"/>
        </w:rPr>
        <w:t xml:space="preserve">Установить среднюю рыночную стоимость одного квадратного метра общей площади жилья на вторичном рынке на </w:t>
      </w:r>
      <w:r w:rsidR="00AC5E22">
        <w:rPr>
          <w:rFonts w:ascii="Times New Roman" w:eastAsia="Times New Roman" w:hAnsi="Times New Roman" w:cs="Times New Roman"/>
          <w:sz w:val="28"/>
          <w:szCs w:val="28"/>
        </w:rPr>
        <w:t>первое полугодие         2019</w:t>
      </w:r>
      <w:r w:rsidRPr="00D9051A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муниципального образования </w:t>
      </w:r>
      <w:proofErr w:type="spellStart"/>
      <w:r w:rsidRPr="00D9051A">
        <w:rPr>
          <w:rFonts w:ascii="Times New Roman" w:eastAsia="Times New Roman" w:hAnsi="Times New Roman" w:cs="Times New Roman"/>
          <w:sz w:val="28"/>
          <w:szCs w:val="28"/>
        </w:rPr>
        <w:t>Тюльганский</w:t>
      </w:r>
      <w:proofErr w:type="spellEnd"/>
      <w:r w:rsidRPr="00D9051A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– </w:t>
      </w:r>
      <w:r>
        <w:rPr>
          <w:rFonts w:ascii="Times New Roman" w:hAnsi="Times New Roman" w:cs="Times New Roman"/>
          <w:sz w:val="28"/>
          <w:szCs w:val="28"/>
        </w:rPr>
        <w:t>22740</w:t>
      </w:r>
      <w:r w:rsidRPr="00D9051A">
        <w:rPr>
          <w:rFonts w:ascii="Times New Roman" w:eastAsia="Times New Roman" w:hAnsi="Times New Roman" w:cs="Times New Roman"/>
          <w:sz w:val="28"/>
          <w:szCs w:val="28"/>
        </w:rPr>
        <w:t xml:space="preserve"> (двадцать </w:t>
      </w:r>
      <w:r>
        <w:rPr>
          <w:rFonts w:ascii="Times New Roman" w:hAnsi="Times New Roman" w:cs="Times New Roman"/>
          <w:sz w:val="28"/>
          <w:szCs w:val="28"/>
        </w:rPr>
        <w:t>две тысячи семьсот сорок</w:t>
      </w:r>
      <w:r w:rsidRPr="00D9051A">
        <w:rPr>
          <w:rFonts w:ascii="Times New Roman" w:eastAsia="Times New Roman" w:hAnsi="Times New Roman" w:cs="Times New Roman"/>
          <w:sz w:val="28"/>
          <w:szCs w:val="28"/>
        </w:rPr>
        <w:t>) рублей.</w:t>
      </w:r>
    </w:p>
    <w:p w:rsidR="00D9051A" w:rsidRPr="00B243FE" w:rsidRDefault="00D9051A" w:rsidP="00D9051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FE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 путем размещения на официальном сайте муниципального образования </w:t>
      </w:r>
      <w:proofErr w:type="spellStart"/>
      <w:r w:rsidRPr="00B243FE">
        <w:rPr>
          <w:rFonts w:ascii="Times New Roman" w:eastAsia="Times New Roman" w:hAnsi="Times New Roman" w:cs="Times New Roman"/>
          <w:sz w:val="28"/>
          <w:szCs w:val="28"/>
        </w:rPr>
        <w:t>Тюльганский</w:t>
      </w:r>
      <w:proofErr w:type="spellEnd"/>
      <w:r w:rsidRPr="00B243FE">
        <w:rPr>
          <w:rFonts w:ascii="Times New Roman" w:eastAsia="Times New Roman" w:hAnsi="Times New Roman" w:cs="Times New Roman"/>
          <w:sz w:val="28"/>
          <w:szCs w:val="28"/>
        </w:rPr>
        <w:t xml:space="preserve"> район в сети «Интернет». </w:t>
      </w:r>
    </w:p>
    <w:p w:rsidR="00C26760" w:rsidRPr="00D9051A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Pr="00C26760" w:rsidRDefault="00C26760" w:rsidP="00C26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760" w:rsidRDefault="00C2676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970" w:rsidRP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5970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2F5970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59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5970">
        <w:rPr>
          <w:rFonts w:ascii="Times New Roman" w:hAnsi="Times New Roman" w:cs="Times New Roman"/>
          <w:sz w:val="28"/>
          <w:szCs w:val="28"/>
        </w:rPr>
        <w:t>И.В.Буцких</w:t>
      </w:r>
      <w:proofErr w:type="spellEnd"/>
    </w:p>
    <w:p w:rsid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92" w:rsidRDefault="00200592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47"/>
        <w:gridCol w:w="8024"/>
      </w:tblGrid>
      <w:tr w:rsidR="00200592" w:rsidRPr="00200592" w:rsidTr="00E344B2">
        <w:tc>
          <w:tcPr>
            <w:tcW w:w="1548" w:type="dxa"/>
          </w:tcPr>
          <w:p w:rsidR="00200592" w:rsidRPr="00200592" w:rsidRDefault="00200592" w:rsidP="00E34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592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</w:tcPr>
          <w:p w:rsidR="00200592" w:rsidRPr="00200592" w:rsidRDefault="00200592" w:rsidP="00E344B2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0592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прокурору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орготделу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Елисеевой Г.В.</w:t>
            </w:r>
            <w:r w:rsidRPr="00200592">
              <w:rPr>
                <w:rFonts w:ascii="Times New Roman" w:hAnsi="Times New Roman" w:cs="Times New Roman"/>
                <w:sz w:val="28"/>
                <w:szCs w:val="28"/>
              </w:rPr>
              <w:t xml:space="preserve"> комитету по финансово-экономическим вопросам</w:t>
            </w:r>
          </w:p>
        </w:tc>
      </w:tr>
      <w:tr w:rsidR="00200592" w:rsidRPr="00200592" w:rsidTr="00E344B2">
        <w:tc>
          <w:tcPr>
            <w:tcW w:w="1548" w:type="dxa"/>
          </w:tcPr>
          <w:p w:rsidR="00200592" w:rsidRPr="00200592" w:rsidRDefault="00200592" w:rsidP="00E34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8" w:type="dxa"/>
          </w:tcPr>
          <w:p w:rsidR="00200592" w:rsidRPr="00200592" w:rsidRDefault="00200592" w:rsidP="00E34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592" w:rsidRDefault="00200592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592" w:rsidSect="00C07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D38C2"/>
    <w:multiLevelType w:val="hybridMultilevel"/>
    <w:tmpl w:val="ABEAE2F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970"/>
    <w:rsid w:val="00040ED1"/>
    <w:rsid w:val="00045F36"/>
    <w:rsid w:val="000D4AB5"/>
    <w:rsid w:val="00200592"/>
    <w:rsid w:val="00284E83"/>
    <w:rsid w:val="002F5970"/>
    <w:rsid w:val="003C176A"/>
    <w:rsid w:val="003F1C81"/>
    <w:rsid w:val="004A6FCF"/>
    <w:rsid w:val="005F7A72"/>
    <w:rsid w:val="008A77ED"/>
    <w:rsid w:val="00905061"/>
    <w:rsid w:val="009839D0"/>
    <w:rsid w:val="009D39B2"/>
    <w:rsid w:val="00AC5E22"/>
    <w:rsid w:val="00B0114A"/>
    <w:rsid w:val="00B243FE"/>
    <w:rsid w:val="00BD66BE"/>
    <w:rsid w:val="00C074F3"/>
    <w:rsid w:val="00C26760"/>
    <w:rsid w:val="00CF2C91"/>
    <w:rsid w:val="00D9051A"/>
    <w:rsid w:val="00E1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F3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8871E-1CDE-41D5-97B0-45D4A029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2019-01-11T03:22:00Z</cp:lastPrinted>
  <dcterms:created xsi:type="dcterms:W3CDTF">2019-01-10T10:44:00Z</dcterms:created>
  <dcterms:modified xsi:type="dcterms:W3CDTF">2019-04-08T02:37:00Z</dcterms:modified>
</cp:coreProperties>
</file>