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ED6" w:rsidRPr="002F5970" w:rsidRDefault="00303ED6" w:rsidP="00303ED6">
      <w:pPr>
        <w:pStyle w:val="a5"/>
        <w:spacing w:after="0"/>
        <w:jc w:val="right"/>
        <w:rPr>
          <w:rFonts w:ascii="Times New Roman" w:hAnsi="Times New Roman"/>
          <w:sz w:val="26"/>
          <w:szCs w:val="26"/>
        </w:rPr>
      </w:pPr>
      <w:r w:rsidRPr="002F5970">
        <w:rPr>
          <w:rFonts w:ascii="Times New Roman" w:hAnsi="Times New Roman"/>
          <w:noProof/>
        </w:rPr>
        <w:object w:dxaOrig="5309" w:dyaOrig="2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55pt;height:45.45pt" o:ole="">
            <v:imagedata r:id="rId9" o:title=""/>
          </v:shape>
          <o:OLEObject Type="Embed" ProgID="Imaging.Document" ShapeID="_x0000_i1025" DrawAspect="Content" ObjectID="_1631356607" r:id="rId10"/>
        </w:object>
      </w:r>
      <w:r w:rsidRPr="002F5970">
        <w:rPr>
          <w:rFonts w:ascii="Times New Roman" w:hAnsi="Times New Roman"/>
          <w:sz w:val="24"/>
          <w:szCs w:val="24"/>
        </w:rPr>
        <w:tab/>
      </w:r>
      <w:r w:rsidRPr="002F5970">
        <w:rPr>
          <w:rFonts w:ascii="Times New Roman" w:hAnsi="Times New Roman"/>
          <w:sz w:val="24"/>
          <w:szCs w:val="24"/>
        </w:rPr>
        <w:tab/>
      </w:r>
      <w:r w:rsidRPr="002F5970">
        <w:rPr>
          <w:rFonts w:ascii="Times New Roman" w:hAnsi="Times New Roman"/>
          <w:sz w:val="24"/>
          <w:szCs w:val="24"/>
        </w:rPr>
        <w:tab/>
      </w:r>
      <w:r w:rsidRPr="002F5970">
        <w:rPr>
          <w:rFonts w:ascii="Times New Roman" w:hAnsi="Times New Roman"/>
          <w:sz w:val="24"/>
          <w:szCs w:val="24"/>
        </w:rPr>
        <w:tab/>
      </w:r>
      <w:r w:rsidRPr="002F5970">
        <w:rPr>
          <w:rFonts w:ascii="Times New Roman" w:hAnsi="Times New Roman"/>
          <w:sz w:val="24"/>
          <w:szCs w:val="24"/>
        </w:rPr>
        <w:tab/>
      </w:r>
      <w:r w:rsidRPr="002F5970">
        <w:rPr>
          <w:rFonts w:ascii="Times New Roman" w:hAnsi="Times New Roman"/>
          <w:sz w:val="24"/>
          <w:szCs w:val="24"/>
        </w:rPr>
        <w:tab/>
      </w:r>
    </w:p>
    <w:p w:rsidR="00303ED6" w:rsidRPr="00C26760" w:rsidRDefault="00303ED6" w:rsidP="00303ED6">
      <w:pPr>
        <w:pStyle w:val="2"/>
        <w:spacing w:after="0" w:line="240" w:lineRule="auto"/>
        <w:jc w:val="center"/>
        <w:rPr>
          <w:sz w:val="28"/>
          <w:szCs w:val="28"/>
        </w:rPr>
      </w:pPr>
      <w:r w:rsidRPr="00C26760">
        <w:rPr>
          <w:sz w:val="28"/>
          <w:szCs w:val="28"/>
        </w:rPr>
        <w:t>АДМИНИСТРАЦИЯ МУНИЦИПАЛЬНОГО ОБРАЗОВАНИЯ</w:t>
      </w:r>
    </w:p>
    <w:p w:rsidR="00303ED6" w:rsidRPr="00C26760" w:rsidRDefault="00303ED6" w:rsidP="00303ED6">
      <w:pPr>
        <w:pStyle w:val="2"/>
        <w:spacing w:after="0" w:line="240" w:lineRule="auto"/>
        <w:jc w:val="center"/>
        <w:rPr>
          <w:sz w:val="28"/>
          <w:szCs w:val="28"/>
        </w:rPr>
      </w:pPr>
      <w:r w:rsidRPr="00C26760">
        <w:rPr>
          <w:sz w:val="28"/>
          <w:szCs w:val="28"/>
        </w:rPr>
        <w:t xml:space="preserve">ТЮЛЬГАНСКИЙ РАЙОН ОРЕНБУРГСКОЙ ОБЛАСТИ </w:t>
      </w:r>
    </w:p>
    <w:p w:rsidR="00303ED6" w:rsidRPr="002F5970" w:rsidRDefault="00303ED6" w:rsidP="00303ED6">
      <w:pPr>
        <w:pStyle w:val="2"/>
        <w:spacing w:after="0" w:line="240" w:lineRule="auto"/>
        <w:jc w:val="center"/>
        <w:rPr>
          <w:sz w:val="28"/>
          <w:szCs w:val="28"/>
        </w:rPr>
      </w:pPr>
    </w:p>
    <w:p w:rsidR="00303ED6" w:rsidRPr="00EE5E5D" w:rsidRDefault="002C7816" w:rsidP="00303ED6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П</w:t>
      </w:r>
      <w:proofErr w:type="gramEnd"/>
      <w:r>
        <w:rPr>
          <w:b/>
          <w:bCs/>
          <w:sz w:val="28"/>
          <w:szCs w:val="28"/>
        </w:rPr>
        <w:t xml:space="preserve"> О С Т А Н О В Л Е Н И Е</w:t>
      </w:r>
    </w:p>
    <w:p w:rsidR="00303ED6" w:rsidRPr="002F5970" w:rsidRDefault="00303ED6" w:rsidP="00303ED6">
      <w:pPr>
        <w:pStyle w:val="2"/>
        <w:pBdr>
          <w:bottom w:val="single" w:sz="12" w:space="1" w:color="auto"/>
        </w:pBdr>
        <w:spacing w:after="0" w:line="240" w:lineRule="auto"/>
        <w:jc w:val="center"/>
        <w:rPr>
          <w:b/>
          <w:bCs/>
        </w:rPr>
      </w:pPr>
    </w:p>
    <w:p w:rsidR="00303ED6" w:rsidRPr="002F5970" w:rsidRDefault="00303ED6" w:rsidP="00303ED6">
      <w:pPr>
        <w:pStyle w:val="2"/>
        <w:spacing w:after="0" w:line="240" w:lineRule="auto"/>
      </w:pPr>
    </w:p>
    <w:p w:rsidR="00303ED6" w:rsidRPr="002F5970" w:rsidRDefault="00AF3573" w:rsidP="00303ED6">
      <w:pPr>
        <w:pStyle w:val="2"/>
        <w:spacing w:after="0" w:line="240" w:lineRule="auto"/>
      </w:pPr>
      <w:r>
        <w:rPr>
          <w:b/>
          <w:u w:val="single"/>
        </w:rPr>
        <w:t>30.09.2019</w:t>
      </w:r>
      <w:r w:rsidR="00303ED6" w:rsidRPr="002F5970">
        <w:t xml:space="preserve">                                          </w:t>
      </w:r>
      <w:r>
        <w:t xml:space="preserve">                                                  </w:t>
      </w:r>
      <w:r w:rsidR="00303ED6" w:rsidRPr="002F5970">
        <w:t xml:space="preserve">                                </w:t>
      </w:r>
      <w:r w:rsidR="00303ED6">
        <w:t xml:space="preserve">               </w:t>
      </w:r>
      <w:r w:rsidR="00303ED6" w:rsidRPr="002F5970">
        <w:t xml:space="preserve">№ </w:t>
      </w:r>
      <w:r w:rsidRPr="00AF3573">
        <w:rPr>
          <w:b/>
          <w:u w:val="single"/>
        </w:rPr>
        <w:t>584-п</w:t>
      </w:r>
      <w:r w:rsidR="00303ED6" w:rsidRPr="002F5970">
        <w:t xml:space="preserve"> </w:t>
      </w:r>
    </w:p>
    <w:p w:rsidR="00303ED6" w:rsidRPr="002F5970" w:rsidRDefault="00303ED6" w:rsidP="00303ED6">
      <w:pPr>
        <w:pStyle w:val="2"/>
        <w:spacing w:after="0" w:line="240" w:lineRule="auto"/>
        <w:jc w:val="center"/>
      </w:pPr>
      <w:r w:rsidRPr="002F5970">
        <w:t>п.</w:t>
      </w:r>
      <w:r w:rsidRPr="002F5970">
        <w:rPr>
          <w:sz w:val="26"/>
          <w:szCs w:val="26"/>
        </w:rPr>
        <w:t xml:space="preserve"> Тюльган</w:t>
      </w:r>
      <w:r w:rsidRPr="002F5970">
        <w:t xml:space="preserve"> </w:t>
      </w:r>
    </w:p>
    <w:p w:rsidR="00303ED6" w:rsidRPr="002F5970" w:rsidRDefault="00303ED6" w:rsidP="00303ED6">
      <w:pPr>
        <w:pStyle w:val="a3"/>
        <w:tabs>
          <w:tab w:val="clear" w:pos="4677"/>
          <w:tab w:val="clear" w:pos="9355"/>
        </w:tabs>
        <w:rPr>
          <w:rFonts w:ascii="Times New Roman" w:hAnsi="Times New Roman"/>
          <w:sz w:val="26"/>
          <w:szCs w:val="26"/>
          <w:u w:val="single"/>
        </w:rPr>
      </w:pPr>
    </w:p>
    <w:p w:rsidR="00303ED6" w:rsidRPr="002F5970" w:rsidRDefault="00303ED6" w:rsidP="00303ED6">
      <w:pPr>
        <w:suppressAutoHyphens/>
        <w:spacing w:after="0" w:line="240" w:lineRule="auto"/>
        <w:ind w:firstLine="180"/>
        <w:jc w:val="center"/>
        <w:rPr>
          <w:rFonts w:ascii="Times New Roman" w:hAnsi="Times New Roman" w:cs="Times New Roman"/>
        </w:rPr>
      </w:pPr>
      <w:r w:rsidRPr="002F5970">
        <w:rPr>
          <w:rFonts w:ascii="Times New Roman" w:hAnsi="Times New Roman" w:cs="Times New Roman"/>
        </w:rPr>
        <w:t xml:space="preserve">    </w:t>
      </w:r>
    </w:p>
    <w:p w:rsidR="002C7816" w:rsidRDefault="002C7816" w:rsidP="002C7816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О внесении изменений</w:t>
      </w:r>
      <w:r w:rsidR="00215728">
        <w:rPr>
          <w:rFonts w:ascii="Times New Roman" w:eastAsia="Arial" w:hAnsi="Times New Roman" w:cs="Times New Roman"/>
          <w:b/>
          <w:sz w:val="28"/>
          <w:szCs w:val="28"/>
        </w:rPr>
        <w:t xml:space="preserve"> в </w:t>
      </w:r>
      <w:r>
        <w:rPr>
          <w:rFonts w:ascii="Times New Roman" w:eastAsia="Arial" w:hAnsi="Times New Roman" w:cs="Times New Roman"/>
          <w:b/>
          <w:sz w:val="28"/>
          <w:szCs w:val="28"/>
        </w:rPr>
        <w:t>п</w:t>
      </w:r>
      <w:r w:rsidR="00F21C42">
        <w:rPr>
          <w:rFonts w:ascii="Times New Roman" w:eastAsia="Arial" w:hAnsi="Times New Roman" w:cs="Times New Roman"/>
          <w:b/>
          <w:sz w:val="28"/>
          <w:szCs w:val="28"/>
        </w:rPr>
        <w:t>остановление</w:t>
      </w:r>
      <w:r w:rsidR="00215728">
        <w:rPr>
          <w:rFonts w:ascii="Times New Roman" w:eastAsia="Arial" w:hAnsi="Times New Roman" w:cs="Times New Roman"/>
          <w:b/>
          <w:sz w:val="28"/>
          <w:szCs w:val="28"/>
        </w:rPr>
        <w:t xml:space="preserve"> администрации</w:t>
      </w:r>
    </w:p>
    <w:p w:rsidR="00215728" w:rsidRDefault="00215728" w:rsidP="002C7816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Тюльганского района от 20</w:t>
      </w:r>
      <w:r w:rsidR="002C7816">
        <w:rPr>
          <w:rFonts w:ascii="Times New Roman" w:eastAsia="Arial" w:hAnsi="Times New Roman" w:cs="Times New Roman"/>
          <w:b/>
          <w:sz w:val="28"/>
          <w:szCs w:val="28"/>
        </w:rPr>
        <w:t xml:space="preserve"> августа </w:t>
      </w:r>
      <w:r>
        <w:rPr>
          <w:rFonts w:ascii="Times New Roman" w:eastAsia="Arial" w:hAnsi="Times New Roman" w:cs="Times New Roman"/>
          <w:b/>
          <w:sz w:val="28"/>
          <w:szCs w:val="28"/>
        </w:rPr>
        <w:t>2019 г. № 504-п</w:t>
      </w:r>
    </w:p>
    <w:p w:rsidR="00215728" w:rsidRPr="00B96091" w:rsidRDefault="00215728" w:rsidP="002C7816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 xml:space="preserve">« О порядке </w:t>
      </w:r>
      <w:r w:rsidRPr="00B96091">
        <w:rPr>
          <w:rFonts w:ascii="Times New Roman" w:eastAsia="Arial" w:hAnsi="Times New Roman" w:cs="Times New Roman"/>
          <w:b/>
          <w:sz w:val="28"/>
          <w:szCs w:val="28"/>
        </w:rPr>
        <w:t>обучения детей-инвалидов в муниципальных образовательных организациях Тюльганского района, реализующих образовательную программу дошкольного образования, а также предоставления компенсации затрат родителей (законных представителей) на обучение детей-инвалидов на дому</w:t>
      </w:r>
      <w:r>
        <w:rPr>
          <w:rFonts w:ascii="Times New Roman" w:eastAsia="Arial" w:hAnsi="Times New Roman" w:cs="Times New Roman"/>
          <w:b/>
          <w:sz w:val="28"/>
          <w:szCs w:val="28"/>
        </w:rPr>
        <w:t>»</w:t>
      </w:r>
    </w:p>
    <w:p w:rsidR="00303ED6" w:rsidRPr="002F5970" w:rsidRDefault="00303ED6" w:rsidP="00303ED6">
      <w:pPr>
        <w:pStyle w:val="a3"/>
        <w:tabs>
          <w:tab w:val="clear" w:pos="4677"/>
          <w:tab w:val="clear" w:pos="9355"/>
        </w:tabs>
        <w:rPr>
          <w:rFonts w:ascii="Times New Roman" w:hAnsi="Times New Roman"/>
          <w:sz w:val="26"/>
          <w:szCs w:val="26"/>
          <w:u w:val="single"/>
        </w:rPr>
      </w:pPr>
    </w:p>
    <w:p w:rsidR="00303ED6" w:rsidRDefault="00303ED6" w:rsidP="00303ED6">
      <w:pPr>
        <w:suppressAutoHyphens/>
        <w:spacing w:after="0" w:line="240" w:lineRule="auto"/>
        <w:ind w:firstLine="180"/>
        <w:jc w:val="center"/>
        <w:rPr>
          <w:rFonts w:ascii="Times New Roman" w:hAnsi="Times New Roman" w:cs="Times New Roman"/>
        </w:rPr>
      </w:pPr>
      <w:r w:rsidRPr="002F5970">
        <w:rPr>
          <w:rFonts w:ascii="Times New Roman" w:hAnsi="Times New Roman" w:cs="Times New Roman"/>
        </w:rPr>
        <w:t xml:space="preserve">    </w:t>
      </w:r>
    </w:p>
    <w:p w:rsidR="00303ED6" w:rsidRPr="00215728" w:rsidRDefault="0053210A" w:rsidP="004F6987">
      <w:pPr>
        <w:spacing w:after="0" w:line="24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5" o:spid="_x0000_s1026" type="#_x0000_t202" style="position:absolute;left:0;text-align:left;margin-left:-1in;margin-top:266.9pt;width:63pt;height:27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" stroked="f">
            <v:textbox style="mso-next-textbox:#Поле 35">
              <w:txbxContent>
                <w:p w:rsidR="00303ED6" w:rsidRPr="000400D5" w:rsidRDefault="00303ED6" w:rsidP="00303ED6"/>
              </w:txbxContent>
            </v:textbox>
          </v:shape>
        </w:pict>
      </w:r>
      <w:r w:rsidR="00303ED6" w:rsidRPr="005B0362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215728">
        <w:rPr>
          <w:rFonts w:ascii="Times New Roman" w:eastAsia="Arial" w:hAnsi="Times New Roman" w:cs="Times New Roman"/>
          <w:sz w:val="28"/>
          <w:szCs w:val="28"/>
        </w:rPr>
        <w:t>В соответствии с Федеральным</w:t>
      </w:r>
      <w:r w:rsidR="00303ED6" w:rsidRPr="005B0362">
        <w:rPr>
          <w:rFonts w:ascii="Times New Roman" w:eastAsia="Arial" w:hAnsi="Times New Roman" w:cs="Times New Roman"/>
          <w:sz w:val="28"/>
          <w:szCs w:val="28"/>
        </w:rPr>
        <w:t xml:space="preserve"> закон</w:t>
      </w:r>
      <w:r w:rsidR="00215728">
        <w:rPr>
          <w:rFonts w:ascii="Times New Roman" w:eastAsia="Arial" w:hAnsi="Times New Roman" w:cs="Times New Roman"/>
          <w:sz w:val="28"/>
          <w:szCs w:val="28"/>
        </w:rPr>
        <w:t>ом</w:t>
      </w:r>
      <w:r w:rsidR="00303ED6" w:rsidRPr="005B0362">
        <w:rPr>
          <w:rFonts w:ascii="Times New Roman" w:eastAsia="Arial" w:hAnsi="Times New Roman" w:cs="Times New Roman"/>
          <w:sz w:val="28"/>
          <w:szCs w:val="28"/>
        </w:rPr>
        <w:t xml:space="preserve"> от 29</w:t>
      </w:r>
      <w:r w:rsidR="002C7816">
        <w:rPr>
          <w:rFonts w:ascii="Times New Roman" w:eastAsia="Arial" w:hAnsi="Times New Roman" w:cs="Times New Roman"/>
          <w:sz w:val="28"/>
          <w:szCs w:val="28"/>
        </w:rPr>
        <w:t xml:space="preserve"> декабря </w:t>
      </w:r>
      <w:r w:rsidR="00303ED6" w:rsidRPr="005B0362">
        <w:rPr>
          <w:rFonts w:ascii="Times New Roman" w:eastAsia="Arial" w:hAnsi="Times New Roman" w:cs="Times New Roman"/>
          <w:sz w:val="28"/>
          <w:szCs w:val="28"/>
        </w:rPr>
        <w:t>2012 N 273- ФЗ "Об образовании в Российской Федерации"</w:t>
      </w:r>
      <w:proofErr w:type="gramStart"/>
      <w:r w:rsidR="0021572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303ED6" w:rsidRPr="005B0362">
        <w:rPr>
          <w:rFonts w:ascii="Times New Roman" w:hAnsi="Times New Roman" w:cs="Times New Roman"/>
          <w:noProof/>
          <w:sz w:val="28"/>
          <w:szCs w:val="28"/>
        </w:rPr>
        <w:t>:</w:t>
      </w:r>
      <w:proofErr w:type="gramEnd"/>
    </w:p>
    <w:p w:rsidR="002C7816" w:rsidRDefault="00215728" w:rsidP="00F21C42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215728">
        <w:rPr>
          <w:rFonts w:ascii="Times New Roman" w:eastAsia="Arial" w:hAnsi="Times New Roman" w:cs="Times New Roman"/>
          <w:sz w:val="28"/>
          <w:szCs w:val="28"/>
        </w:rPr>
        <w:t>Внести  изменения</w:t>
      </w:r>
      <w:r w:rsidR="002C7816"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 xml:space="preserve">в </w:t>
      </w:r>
      <w:r w:rsidR="002C7816">
        <w:rPr>
          <w:rFonts w:ascii="Times New Roman" w:eastAsia="Arial" w:hAnsi="Times New Roman" w:cs="Times New Roman"/>
          <w:sz w:val="28"/>
          <w:szCs w:val="28"/>
        </w:rPr>
        <w:t>п</w:t>
      </w:r>
      <w:r w:rsidR="00F21C42">
        <w:rPr>
          <w:rFonts w:ascii="Times New Roman" w:eastAsia="Arial" w:hAnsi="Times New Roman" w:cs="Times New Roman"/>
          <w:sz w:val="28"/>
          <w:szCs w:val="28"/>
        </w:rPr>
        <w:t>остановление администрации</w:t>
      </w:r>
      <w:r w:rsidR="002C7816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C7816">
        <w:rPr>
          <w:rFonts w:ascii="Times New Roman" w:eastAsia="Arial" w:hAnsi="Times New Roman" w:cs="Times New Roman"/>
          <w:sz w:val="28"/>
          <w:szCs w:val="28"/>
        </w:rPr>
        <w:t>Тюльганского района</w:t>
      </w:r>
    </w:p>
    <w:p w:rsidR="00303ED6" w:rsidRPr="002C7816" w:rsidRDefault="00215728" w:rsidP="002C7816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2C7816">
        <w:rPr>
          <w:rFonts w:ascii="Times New Roman" w:eastAsia="Arial" w:hAnsi="Times New Roman" w:cs="Times New Roman"/>
          <w:sz w:val="28"/>
          <w:szCs w:val="28"/>
        </w:rPr>
        <w:t xml:space="preserve"> от 20</w:t>
      </w:r>
      <w:r w:rsidR="002C7816">
        <w:rPr>
          <w:rFonts w:ascii="Times New Roman" w:eastAsia="Arial" w:hAnsi="Times New Roman" w:cs="Times New Roman"/>
          <w:sz w:val="28"/>
          <w:szCs w:val="28"/>
        </w:rPr>
        <w:t xml:space="preserve"> августа 2019 г. № 504-п «</w:t>
      </w:r>
      <w:r w:rsidRPr="002C7816">
        <w:rPr>
          <w:rFonts w:ascii="Times New Roman" w:eastAsia="Arial" w:hAnsi="Times New Roman" w:cs="Times New Roman"/>
          <w:sz w:val="28"/>
          <w:szCs w:val="28"/>
        </w:rPr>
        <w:t xml:space="preserve">О порядке обучения детей-инвалидов в муниципальных образовательных организациях Тюльганского района, реализующих образовательную программу дошкольного образования, а также предоставления компенсации затрат родителей (законных представителей) на обучение детей-инвалидов на дому» </w:t>
      </w:r>
      <w:r w:rsidR="00303ED6" w:rsidRPr="002C7816">
        <w:rPr>
          <w:rFonts w:ascii="Times New Roman" w:eastAsia="Arial" w:hAnsi="Times New Roman" w:cs="Times New Roman"/>
          <w:sz w:val="28"/>
          <w:szCs w:val="28"/>
        </w:rPr>
        <w:t xml:space="preserve"> согласно приложению.</w:t>
      </w:r>
    </w:p>
    <w:p w:rsidR="00303ED6" w:rsidRPr="004F6987" w:rsidRDefault="004F6987" w:rsidP="00BE10FD">
      <w:pPr>
        <w:tabs>
          <w:tab w:val="left" w:pos="694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BE10FD">
        <w:rPr>
          <w:rFonts w:ascii="Times New Roman" w:hAnsi="Times New Roman" w:cs="Times New Roman"/>
          <w:sz w:val="28"/>
          <w:szCs w:val="28"/>
        </w:rPr>
        <w:t>2.</w:t>
      </w:r>
      <w:r w:rsidR="00BE10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303ED6" w:rsidRPr="004F6987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303ED6" w:rsidRPr="004F6987">
        <w:rPr>
          <w:rFonts w:ascii="Times New Roman" w:hAnsi="Times New Roman" w:cs="Times New Roman"/>
          <w:sz w:val="28"/>
          <w:szCs w:val="28"/>
        </w:rPr>
        <w:t xml:space="preserve"> исполнением настоящего </w:t>
      </w:r>
      <w:r w:rsidR="002C7816">
        <w:rPr>
          <w:rFonts w:ascii="Times New Roman" w:hAnsi="Times New Roman" w:cs="Times New Roman"/>
          <w:sz w:val="28"/>
          <w:szCs w:val="28"/>
        </w:rPr>
        <w:t>постановления</w:t>
      </w:r>
      <w:r w:rsidR="00303ED6" w:rsidRPr="004F6987">
        <w:rPr>
          <w:rFonts w:ascii="Times New Roman" w:hAnsi="Times New Roman" w:cs="Times New Roman"/>
          <w:sz w:val="28"/>
          <w:szCs w:val="28"/>
        </w:rPr>
        <w:t xml:space="preserve"> возложить на </w:t>
      </w:r>
      <w:r w:rsidR="00BE10FD">
        <w:rPr>
          <w:rFonts w:ascii="Times New Roman" w:hAnsi="Times New Roman" w:cs="Times New Roman"/>
          <w:sz w:val="28"/>
          <w:szCs w:val="28"/>
        </w:rPr>
        <w:t>начальника отдела образования администрации Тюльганского района Сергееву О.В.</w:t>
      </w:r>
    </w:p>
    <w:p w:rsidR="002C7816" w:rsidRPr="00BE10FD" w:rsidRDefault="00BE10FD" w:rsidP="002C7816">
      <w:pPr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215728">
        <w:rPr>
          <w:rFonts w:ascii="Times New Roman" w:hAnsi="Times New Roman" w:cs="Times New Roman"/>
          <w:sz w:val="28"/>
          <w:szCs w:val="28"/>
        </w:rPr>
        <w:t xml:space="preserve"> </w:t>
      </w:r>
      <w:r w:rsidR="002C7816">
        <w:rPr>
          <w:rFonts w:ascii="Times New Roman" w:hAnsi="Times New Roman" w:cs="Times New Roman"/>
          <w:sz w:val="28"/>
          <w:szCs w:val="28"/>
        </w:rPr>
        <w:t xml:space="preserve"> </w:t>
      </w:r>
      <w:r w:rsidR="002C7816" w:rsidRPr="00BE10FD">
        <w:rPr>
          <w:rFonts w:ascii="Times New Roman" w:hAnsi="Times New Roman" w:cs="Times New Roman"/>
          <w:sz w:val="28"/>
          <w:szCs w:val="28"/>
        </w:rPr>
        <w:t>Постановление вступает в силу после дня его обнародования  и подлежит размещению на официальном сайте муниципального образования Тюльганский район в сети «Интернет</w:t>
      </w:r>
      <w:r w:rsidR="002C7816">
        <w:rPr>
          <w:rFonts w:ascii="Times New Roman" w:hAnsi="Times New Roman" w:cs="Times New Roman"/>
          <w:sz w:val="28"/>
          <w:szCs w:val="28"/>
        </w:rPr>
        <w:t>»</w:t>
      </w:r>
      <w:r w:rsidR="002C7816" w:rsidRPr="00BE10F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F6987" w:rsidRPr="00BE10FD" w:rsidRDefault="00AF3573" w:rsidP="00BE10FD">
      <w:pPr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3254828</wp:posOffset>
            </wp:positionH>
            <wp:positionV relativeFrom="paragraph">
              <wp:posOffset>210185</wp:posOffset>
            </wp:positionV>
            <wp:extent cx="1314450" cy="1390650"/>
            <wp:effectExtent l="0" t="0" r="0" b="0"/>
            <wp:wrapNone/>
            <wp:docPr id="2" name="Рисунок 2" descr="SWScan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WScan0027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8" t="22687" r="38449" b="3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ED6" w:rsidRPr="00910CA1" w:rsidRDefault="00303ED6" w:rsidP="00303ED6">
      <w:pPr>
        <w:tabs>
          <w:tab w:val="left" w:pos="647"/>
        </w:tabs>
        <w:spacing w:after="0" w:line="240" w:lineRule="auto"/>
        <w:ind w:right="20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303ED6" w:rsidRPr="002F5970" w:rsidRDefault="00303ED6" w:rsidP="00303E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970">
        <w:rPr>
          <w:rFonts w:ascii="Times New Roman" w:hAnsi="Times New Roman" w:cs="Times New Roman"/>
          <w:sz w:val="28"/>
          <w:szCs w:val="28"/>
        </w:rPr>
        <w:t>Глава муниципального образования</w:t>
      </w:r>
    </w:p>
    <w:p w:rsidR="005B0362" w:rsidRDefault="00303ED6" w:rsidP="00303E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970">
        <w:rPr>
          <w:rFonts w:ascii="Times New Roman" w:hAnsi="Times New Roman" w:cs="Times New Roman"/>
          <w:sz w:val="28"/>
          <w:szCs w:val="28"/>
        </w:rPr>
        <w:t xml:space="preserve">Тюльганский район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F59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5970">
        <w:rPr>
          <w:rFonts w:ascii="Times New Roman" w:hAnsi="Times New Roman" w:cs="Times New Roman"/>
          <w:sz w:val="28"/>
          <w:szCs w:val="28"/>
        </w:rPr>
        <w:t>И.В.Буцких</w:t>
      </w:r>
      <w:proofErr w:type="spellEnd"/>
    </w:p>
    <w:p w:rsidR="005B0362" w:rsidRDefault="005B0362" w:rsidP="00303ED6">
      <w:pPr>
        <w:spacing w:after="0" w:line="240" w:lineRule="auto"/>
        <w:ind w:firstLine="4962"/>
        <w:rPr>
          <w:rFonts w:ascii="Times New Roman" w:hAnsi="Times New Roman" w:cs="Times New Roman"/>
          <w:b/>
          <w:sz w:val="28"/>
          <w:szCs w:val="28"/>
        </w:rPr>
      </w:pPr>
    </w:p>
    <w:p w:rsidR="00E64E84" w:rsidRDefault="005B0362" w:rsidP="00E64E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E84">
        <w:rPr>
          <w:rFonts w:ascii="Times New Roman" w:hAnsi="Times New Roman" w:cs="Times New Roman"/>
          <w:sz w:val="28"/>
          <w:szCs w:val="28"/>
        </w:rPr>
        <w:t>Разослано: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64E84">
        <w:rPr>
          <w:rFonts w:ascii="Times New Roman" w:hAnsi="Times New Roman" w:cs="Times New Roman"/>
          <w:sz w:val="28"/>
          <w:szCs w:val="28"/>
        </w:rPr>
        <w:t>райпрокурору</w:t>
      </w:r>
      <w:proofErr w:type="spellEnd"/>
      <w:r w:rsidR="00E64E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64E84">
        <w:rPr>
          <w:rFonts w:ascii="Times New Roman" w:hAnsi="Times New Roman" w:cs="Times New Roman"/>
          <w:sz w:val="28"/>
          <w:szCs w:val="28"/>
        </w:rPr>
        <w:t>орготделу</w:t>
      </w:r>
      <w:proofErr w:type="spellEnd"/>
      <w:r w:rsidR="00E64E84">
        <w:rPr>
          <w:rFonts w:ascii="Times New Roman" w:hAnsi="Times New Roman" w:cs="Times New Roman"/>
          <w:sz w:val="28"/>
          <w:szCs w:val="28"/>
        </w:rPr>
        <w:t>, финотдел, РОО</w:t>
      </w:r>
    </w:p>
    <w:p w:rsidR="00215728" w:rsidRDefault="00215728" w:rsidP="00303ED6">
      <w:pPr>
        <w:spacing w:after="0" w:line="240" w:lineRule="auto"/>
        <w:ind w:firstLine="4962"/>
        <w:rPr>
          <w:rFonts w:ascii="Times New Roman" w:hAnsi="Times New Roman" w:cs="Times New Roman"/>
          <w:b/>
          <w:sz w:val="28"/>
          <w:szCs w:val="28"/>
        </w:rPr>
      </w:pPr>
    </w:p>
    <w:p w:rsidR="00215728" w:rsidRDefault="00215728" w:rsidP="00303ED6">
      <w:pPr>
        <w:spacing w:after="0" w:line="240" w:lineRule="auto"/>
        <w:ind w:firstLine="4962"/>
        <w:rPr>
          <w:rFonts w:ascii="Times New Roman" w:hAnsi="Times New Roman" w:cs="Times New Roman"/>
          <w:b/>
          <w:sz w:val="28"/>
          <w:szCs w:val="28"/>
        </w:rPr>
      </w:pPr>
    </w:p>
    <w:p w:rsidR="00215728" w:rsidRDefault="00AF3573" w:rsidP="00303ED6">
      <w:pPr>
        <w:spacing w:after="0" w:line="240" w:lineRule="auto"/>
        <w:ind w:firstLine="496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2267585</wp:posOffset>
            </wp:positionV>
            <wp:extent cx="1314450" cy="1390650"/>
            <wp:effectExtent l="0" t="0" r="0" b="0"/>
            <wp:wrapNone/>
            <wp:docPr id="1" name="Рисунок 1" descr="SWScan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WScan0027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8" t="22687" r="38449" b="3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728" w:rsidRDefault="00215728" w:rsidP="00303ED6">
      <w:pPr>
        <w:spacing w:after="0" w:line="240" w:lineRule="auto"/>
        <w:ind w:firstLine="4962"/>
        <w:rPr>
          <w:rFonts w:ascii="Times New Roman" w:hAnsi="Times New Roman" w:cs="Times New Roman"/>
          <w:b/>
          <w:sz w:val="28"/>
          <w:szCs w:val="28"/>
        </w:rPr>
      </w:pPr>
    </w:p>
    <w:p w:rsidR="00F21C42" w:rsidRDefault="00F21C42" w:rsidP="002C78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5728" w:rsidRDefault="00215728" w:rsidP="00303ED6">
      <w:pPr>
        <w:spacing w:after="0" w:line="240" w:lineRule="auto"/>
        <w:ind w:firstLine="4962"/>
        <w:rPr>
          <w:rFonts w:ascii="Times New Roman" w:hAnsi="Times New Roman" w:cs="Times New Roman"/>
          <w:b/>
          <w:sz w:val="28"/>
          <w:szCs w:val="28"/>
        </w:rPr>
      </w:pPr>
    </w:p>
    <w:p w:rsidR="00303ED6" w:rsidRPr="002F5970" w:rsidRDefault="00303ED6" w:rsidP="00303ED6">
      <w:pPr>
        <w:spacing w:after="0" w:line="240" w:lineRule="auto"/>
        <w:ind w:firstLine="4962"/>
        <w:rPr>
          <w:rFonts w:ascii="Times New Roman" w:hAnsi="Times New Roman" w:cs="Times New Roman"/>
          <w:b/>
          <w:sz w:val="28"/>
          <w:szCs w:val="28"/>
        </w:rPr>
      </w:pPr>
      <w:r w:rsidRPr="002F5970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303ED6" w:rsidRPr="002F5970" w:rsidRDefault="00303ED6" w:rsidP="00303ED6">
      <w:pPr>
        <w:spacing w:after="0" w:line="240" w:lineRule="auto"/>
        <w:ind w:firstLine="4962"/>
        <w:rPr>
          <w:rFonts w:ascii="Times New Roman" w:hAnsi="Times New Roman" w:cs="Times New Roman"/>
          <w:sz w:val="28"/>
          <w:szCs w:val="28"/>
        </w:rPr>
      </w:pPr>
      <w:r w:rsidRPr="002F5970">
        <w:rPr>
          <w:rFonts w:ascii="Times New Roman" w:hAnsi="Times New Roman" w:cs="Times New Roman"/>
          <w:sz w:val="28"/>
          <w:szCs w:val="28"/>
        </w:rPr>
        <w:t xml:space="preserve">к </w:t>
      </w:r>
      <w:r w:rsidR="002C7816">
        <w:rPr>
          <w:rFonts w:ascii="Times New Roman" w:hAnsi="Times New Roman" w:cs="Times New Roman"/>
          <w:sz w:val="28"/>
          <w:szCs w:val="28"/>
        </w:rPr>
        <w:t xml:space="preserve"> постановлению</w:t>
      </w:r>
      <w:r w:rsidRPr="002F5970">
        <w:rPr>
          <w:rFonts w:ascii="Times New Roman" w:hAnsi="Times New Roman" w:cs="Times New Roman"/>
          <w:sz w:val="28"/>
          <w:szCs w:val="28"/>
        </w:rPr>
        <w:t xml:space="preserve"> администрации  </w:t>
      </w:r>
    </w:p>
    <w:p w:rsidR="00303ED6" w:rsidRPr="002F5970" w:rsidRDefault="00303ED6" w:rsidP="00303ED6">
      <w:pPr>
        <w:spacing w:after="0" w:line="240" w:lineRule="auto"/>
        <w:ind w:firstLine="4962"/>
        <w:rPr>
          <w:rFonts w:ascii="Times New Roman" w:hAnsi="Times New Roman" w:cs="Times New Roman"/>
          <w:sz w:val="28"/>
          <w:szCs w:val="28"/>
        </w:rPr>
      </w:pPr>
      <w:r w:rsidRPr="002F5970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303ED6" w:rsidRPr="002F5970" w:rsidRDefault="00303ED6" w:rsidP="00303ED6">
      <w:pPr>
        <w:spacing w:after="0" w:line="240" w:lineRule="auto"/>
        <w:ind w:firstLine="4962"/>
        <w:rPr>
          <w:rFonts w:ascii="Times New Roman" w:hAnsi="Times New Roman" w:cs="Times New Roman"/>
          <w:sz w:val="28"/>
          <w:szCs w:val="28"/>
        </w:rPr>
      </w:pPr>
      <w:r w:rsidRPr="002F5970">
        <w:rPr>
          <w:rFonts w:ascii="Times New Roman" w:hAnsi="Times New Roman" w:cs="Times New Roman"/>
          <w:sz w:val="28"/>
          <w:szCs w:val="28"/>
        </w:rPr>
        <w:t xml:space="preserve">Тюльганский район </w:t>
      </w:r>
    </w:p>
    <w:p w:rsidR="00303ED6" w:rsidRDefault="00AF3573" w:rsidP="00303ED6">
      <w:pPr>
        <w:spacing w:after="0" w:line="240" w:lineRule="auto"/>
        <w:ind w:firstLine="4962"/>
        <w:rPr>
          <w:rFonts w:ascii="Times New Roman" w:hAnsi="Times New Roman" w:cs="Times New Roman"/>
          <w:sz w:val="28"/>
          <w:szCs w:val="28"/>
        </w:rPr>
      </w:pPr>
      <w:r w:rsidRPr="002F5970">
        <w:rPr>
          <w:rFonts w:ascii="Times New Roman" w:hAnsi="Times New Roman" w:cs="Times New Roman"/>
          <w:sz w:val="28"/>
          <w:szCs w:val="28"/>
        </w:rPr>
        <w:t>О</w:t>
      </w:r>
      <w:r w:rsidR="00303ED6" w:rsidRPr="002F597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30.09.2019</w:t>
      </w:r>
      <w:r w:rsidR="00303ED6" w:rsidRPr="002F5970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  <w:u w:val="single"/>
        </w:rPr>
        <w:t>584-п</w:t>
      </w:r>
    </w:p>
    <w:p w:rsidR="00303ED6" w:rsidRPr="00E366C1" w:rsidRDefault="00303ED6" w:rsidP="00303ED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3ED6" w:rsidRPr="00E366C1" w:rsidRDefault="00303ED6" w:rsidP="00303E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3ED6" w:rsidRPr="00B96091" w:rsidRDefault="002C7816" w:rsidP="00215728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Изменения</w:t>
      </w:r>
      <w:r w:rsidR="00215728">
        <w:rPr>
          <w:rFonts w:ascii="Times New Roman" w:eastAsia="Arial" w:hAnsi="Times New Roman" w:cs="Times New Roman"/>
          <w:b/>
          <w:sz w:val="28"/>
          <w:szCs w:val="28"/>
        </w:rPr>
        <w:t xml:space="preserve"> в </w:t>
      </w:r>
      <w:r w:rsidR="00F21C42">
        <w:rPr>
          <w:rFonts w:ascii="Times New Roman" w:eastAsia="Arial" w:hAnsi="Times New Roman" w:cs="Times New Roman"/>
          <w:b/>
          <w:sz w:val="28"/>
          <w:szCs w:val="28"/>
        </w:rPr>
        <w:t>постановление</w:t>
      </w:r>
      <w:r w:rsidR="00215728">
        <w:rPr>
          <w:rFonts w:ascii="Times New Roman" w:eastAsia="Arial" w:hAnsi="Times New Roman" w:cs="Times New Roman"/>
          <w:b/>
          <w:sz w:val="28"/>
          <w:szCs w:val="28"/>
        </w:rPr>
        <w:t xml:space="preserve"> администрации Тюльганского района от 20</w:t>
      </w:r>
      <w:r>
        <w:rPr>
          <w:rFonts w:ascii="Times New Roman" w:eastAsia="Arial" w:hAnsi="Times New Roman" w:cs="Times New Roman"/>
          <w:b/>
          <w:sz w:val="28"/>
          <w:szCs w:val="28"/>
        </w:rPr>
        <w:t xml:space="preserve"> августа </w:t>
      </w:r>
      <w:r w:rsidR="00215728">
        <w:rPr>
          <w:rFonts w:ascii="Times New Roman" w:eastAsia="Arial" w:hAnsi="Times New Roman" w:cs="Times New Roman"/>
          <w:b/>
          <w:sz w:val="28"/>
          <w:szCs w:val="28"/>
        </w:rPr>
        <w:t xml:space="preserve">2019 г. № 504-п « О порядке </w:t>
      </w:r>
      <w:r w:rsidR="00303ED6" w:rsidRPr="00B96091">
        <w:rPr>
          <w:rFonts w:ascii="Times New Roman" w:eastAsia="Arial" w:hAnsi="Times New Roman" w:cs="Times New Roman"/>
          <w:b/>
          <w:sz w:val="28"/>
          <w:szCs w:val="28"/>
        </w:rPr>
        <w:t>обучения детей-инвалидов в муниципальных образовательных организациях Тюльганского района, реализующих образовательную программу дошкольного образования, а также предоставления компенсации затрат родителей (законных представителей) на обучение детей-инвалидов на дому</w:t>
      </w:r>
      <w:r w:rsidR="00215728">
        <w:rPr>
          <w:rFonts w:ascii="Times New Roman" w:eastAsia="Arial" w:hAnsi="Times New Roman" w:cs="Times New Roman"/>
          <w:b/>
          <w:sz w:val="28"/>
          <w:szCs w:val="28"/>
        </w:rPr>
        <w:t>»</w:t>
      </w:r>
      <w:r w:rsidR="00694A9E">
        <w:rPr>
          <w:rFonts w:ascii="Times New Roman" w:eastAsia="Arial" w:hAnsi="Times New Roman" w:cs="Times New Roman"/>
          <w:b/>
          <w:sz w:val="28"/>
          <w:szCs w:val="28"/>
        </w:rPr>
        <w:t>:</w:t>
      </w:r>
    </w:p>
    <w:p w:rsidR="00303ED6" w:rsidRDefault="00303ED6" w:rsidP="00303ED6">
      <w:pPr>
        <w:spacing w:after="0" w:line="240" w:lineRule="auto"/>
        <w:ind w:firstLine="108"/>
        <w:jc w:val="center"/>
        <w:rPr>
          <w:rFonts w:ascii="Times New Roman" w:hAnsi="Times New Roman" w:cs="Times New Roman"/>
          <w:sz w:val="28"/>
          <w:szCs w:val="28"/>
        </w:rPr>
      </w:pPr>
    </w:p>
    <w:p w:rsidR="00694A9E" w:rsidRDefault="00694A9E" w:rsidP="00303ED6">
      <w:pPr>
        <w:spacing w:after="0" w:line="240" w:lineRule="auto"/>
        <w:ind w:firstLine="108"/>
        <w:jc w:val="center"/>
        <w:rPr>
          <w:rFonts w:ascii="Times New Roman" w:hAnsi="Times New Roman" w:cs="Times New Roman"/>
          <w:sz w:val="28"/>
          <w:szCs w:val="28"/>
        </w:rPr>
      </w:pPr>
    </w:p>
    <w:p w:rsidR="00694A9E" w:rsidRPr="00F21C42" w:rsidRDefault="00107892" w:rsidP="00694A9E">
      <w:pPr>
        <w:pStyle w:val="a7"/>
        <w:numPr>
          <w:ilvl w:val="0"/>
          <w:numId w:val="22"/>
        </w:numPr>
        <w:tabs>
          <w:tab w:val="left" w:pos="403"/>
        </w:tabs>
        <w:spacing w:after="0" w:line="240" w:lineRule="auto"/>
        <w:ind w:right="1080"/>
        <w:rPr>
          <w:rFonts w:ascii="Times New Roman" w:eastAsia="Arial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4A9E" w:rsidRPr="00694A9E">
        <w:rPr>
          <w:rFonts w:ascii="Times New Roman" w:hAnsi="Times New Roman" w:cs="Times New Roman"/>
          <w:sz w:val="28"/>
          <w:szCs w:val="28"/>
        </w:rPr>
        <w:t xml:space="preserve"> </w:t>
      </w:r>
      <w:r w:rsidR="002C7816" w:rsidRPr="00F21C42">
        <w:rPr>
          <w:rFonts w:ascii="Times New Roman" w:eastAsia="Arial" w:hAnsi="Times New Roman" w:cs="Times New Roman"/>
          <w:bCs/>
          <w:sz w:val="28"/>
          <w:szCs w:val="28"/>
        </w:rPr>
        <w:t>пункт 2.3</w:t>
      </w:r>
      <w:r w:rsidR="002C7816">
        <w:rPr>
          <w:rFonts w:ascii="Times New Roman" w:eastAsia="Arial" w:hAnsi="Times New Roman" w:cs="Times New Roman"/>
          <w:bCs/>
          <w:sz w:val="28"/>
          <w:szCs w:val="28"/>
        </w:rPr>
        <w:t xml:space="preserve">.  </w:t>
      </w:r>
      <w:r w:rsidR="00694A9E" w:rsidRPr="00694A9E">
        <w:rPr>
          <w:rFonts w:ascii="Times New Roman" w:eastAsia="Arial" w:hAnsi="Times New Roman" w:cs="Times New Roman"/>
          <w:bCs/>
          <w:sz w:val="28"/>
          <w:szCs w:val="28"/>
        </w:rPr>
        <w:t>РАЗДЕЛ</w:t>
      </w:r>
      <w:r w:rsidR="002C7816">
        <w:rPr>
          <w:rFonts w:ascii="Times New Roman" w:eastAsia="Arial" w:hAnsi="Times New Roman" w:cs="Times New Roman"/>
          <w:bCs/>
          <w:sz w:val="28"/>
          <w:szCs w:val="28"/>
        </w:rPr>
        <w:t>А</w:t>
      </w:r>
      <w:r w:rsidR="00694A9E" w:rsidRPr="00694A9E">
        <w:rPr>
          <w:rFonts w:ascii="Times New Roman" w:eastAsia="Arial" w:hAnsi="Times New Roman" w:cs="Times New Roman"/>
          <w:bCs/>
          <w:sz w:val="28"/>
          <w:szCs w:val="28"/>
        </w:rPr>
        <w:t xml:space="preserve"> 2. </w:t>
      </w:r>
      <w:r w:rsidR="002C7816">
        <w:rPr>
          <w:rFonts w:ascii="Times New Roman" w:eastAsia="Arial" w:hAnsi="Times New Roman" w:cs="Times New Roman"/>
          <w:bCs/>
          <w:sz w:val="28"/>
          <w:szCs w:val="28"/>
        </w:rPr>
        <w:t xml:space="preserve">« </w:t>
      </w:r>
      <w:r w:rsidR="00694A9E" w:rsidRPr="00694A9E">
        <w:rPr>
          <w:rFonts w:ascii="Times New Roman" w:eastAsia="Arial" w:hAnsi="Times New Roman" w:cs="Times New Roman"/>
          <w:bCs/>
          <w:sz w:val="28"/>
          <w:szCs w:val="28"/>
        </w:rPr>
        <w:t>Предоставление компенсации затрат</w:t>
      </w:r>
      <w:r w:rsidR="00F21C42">
        <w:rPr>
          <w:rFonts w:ascii="Times New Roman" w:eastAsia="Arial" w:hAnsi="Times New Roman" w:cs="Times New Roman"/>
          <w:bCs/>
          <w:sz w:val="28"/>
          <w:szCs w:val="28"/>
        </w:rPr>
        <w:t xml:space="preserve"> родителям </w:t>
      </w:r>
      <w:r w:rsidR="00694A9E" w:rsidRPr="00F21C42">
        <w:rPr>
          <w:rFonts w:ascii="Times New Roman" w:eastAsia="Arial" w:hAnsi="Times New Roman" w:cs="Times New Roman"/>
          <w:bCs/>
          <w:sz w:val="28"/>
          <w:szCs w:val="28"/>
        </w:rPr>
        <w:t>(законным представителям) на обучение детей-инвалидов на дому</w:t>
      </w:r>
      <w:r w:rsidR="002C7816">
        <w:rPr>
          <w:rFonts w:ascii="Times New Roman" w:eastAsia="Arial" w:hAnsi="Times New Roman" w:cs="Times New Roman"/>
          <w:bCs/>
          <w:sz w:val="28"/>
          <w:szCs w:val="28"/>
        </w:rPr>
        <w:t>»</w:t>
      </w:r>
      <w:r w:rsidR="00F21C42" w:rsidRPr="00F21C42">
        <w:rPr>
          <w:rFonts w:ascii="Times New Roman" w:eastAsia="Arial" w:hAnsi="Times New Roman" w:cs="Times New Roman"/>
          <w:bCs/>
          <w:sz w:val="28"/>
          <w:szCs w:val="28"/>
        </w:rPr>
        <w:t xml:space="preserve">, </w:t>
      </w:r>
      <w:r w:rsidR="00F21C42" w:rsidRPr="00F21C42">
        <w:rPr>
          <w:rFonts w:ascii="Times New Roman" w:eastAsia="Arial" w:hAnsi="Times New Roman" w:cs="Times New Roman"/>
          <w:sz w:val="28"/>
          <w:szCs w:val="28"/>
        </w:rPr>
        <w:t>изложить в новой редакции следующего содержания:</w:t>
      </w:r>
    </w:p>
    <w:p w:rsidR="00F21C42" w:rsidRDefault="00F21C42" w:rsidP="00F21C42">
      <w:pPr>
        <w:tabs>
          <w:tab w:val="left" w:pos="6760"/>
        </w:tabs>
        <w:spacing w:after="0" w:line="240" w:lineRule="auto"/>
        <w:ind w:left="280" w:firstLine="429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 </w:t>
      </w:r>
    </w:p>
    <w:p w:rsidR="00F21C42" w:rsidRPr="00E366C1" w:rsidRDefault="00107892" w:rsidP="00F21C42">
      <w:pPr>
        <w:tabs>
          <w:tab w:val="left" w:pos="6760"/>
        </w:tabs>
        <w:spacing w:after="0" w:line="240" w:lineRule="auto"/>
        <w:ind w:left="280" w:firstLine="4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  </w:t>
      </w:r>
      <w:r w:rsidR="00F21C42">
        <w:rPr>
          <w:rFonts w:ascii="Times New Roman" w:eastAsia="Arial" w:hAnsi="Times New Roman" w:cs="Times New Roman"/>
          <w:sz w:val="28"/>
          <w:szCs w:val="28"/>
        </w:rPr>
        <w:t>«</w:t>
      </w:r>
      <w:r>
        <w:rPr>
          <w:rFonts w:ascii="Times New Roman" w:eastAsia="Arial" w:hAnsi="Times New Roman" w:cs="Times New Roman"/>
          <w:sz w:val="28"/>
          <w:szCs w:val="28"/>
        </w:rPr>
        <w:t xml:space="preserve">   </w:t>
      </w:r>
      <w:r w:rsidR="00694A9E">
        <w:rPr>
          <w:rFonts w:ascii="Times New Roman" w:eastAsia="Arial" w:hAnsi="Times New Roman" w:cs="Times New Roman"/>
          <w:sz w:val="28"/>
          <w:szCs w:val="28"/>
        </w:rPr>
        <w:t>п</w:t>
      </w:r>
      <w:r w:rsidR="00914C22">
        <w:rPr>
          <w:rFonts w:ascii="Times New Roman" w:eastAsia="Arial" w:hAnsi="Times New Roman" w:cs="Times New Roman"/>
          <w:sz w:val="28"/>
          <w:szCs w:val="28"/>
        </w:rPr>
        <w:t>ункт</w:t>
      </w:r>
      <w:r w:rsidR="00694A9E">
        <w:rPr>
          <w:rFonts w:ascii="Times New Roman" w:eastAsia="Arial" w:hAnsi="Times New Roman" w:cs="Times New Roman"/>
          <w:sz w:val="28"/>
          <w:szCs w:val="28"/>
        </w:rPr>
        <w:t xml:space="preserve">  2.3</w:t>
      </w:r>
      <w:proofErr w:type="gramStart"/>
      <w:r w:rsidR="00914C22">
        <w:rPr>
          <w:rFonts w:ascii="Times New Roman" w:eastAsia="Arial" w:hAnsi="Times New Roman" w:cs="Times New Roman"/>
          <w:sz w:val="28"/>
          <w:szCs w:val="28"/>
        </w:rPr>
        <w:t xml:space="preserve">  </w:t>
      </w:r>
      <w:r w:rsidR="00F21C42" w:rsidRPr="00E366C1">
        <w:rPr>
          <w:rFonts w:ascii="Times New Roman" w:eastAsia="Arial" w:hAnsi="Times New Roman" w:cs="Times New Roman"/>
          <w:sz w:val="28"/>
          <w:szCs w:val="28"/>
        </w:rPr>
        <w:t>Д</w:t>
      </w:r>
      <w:proofErr w:type="gramEnd"/>
      <w:r w:rsidR="00F21C42" w:rsidRPr="00E366C1">
        <w:rPr>
          <w:rFonts w:ascii="Times New Roman" w:eastAsia="Arial" w:hAnsi="Times New Roman" w:cs="Times New Roman"/>
          <w:sz w:val="28"/>
          <w:szCs w:val="28"/>
        </w:rPr>
        <w:t>ля  получения  компенсации  ро</w:t>
      </w:r>
      <w:r w:rsidR="00F21C42">
        <w:rPr>
          <w:rFonts w:ascii="Times New Roman" w:eastAsia="Arial" w:hAnsi="Times New Roman" w:cs="Times New Roman"/>
          <w:sz w:val="28"/>
          <w:szCs w:val="28"/>
        </w:rPr>
        <w:t xml:space="preserve">дитель </w:t>
      </w:r>
      <w:r w:rsidR="00F21C42" w:rsidRPr="00E366C1">
        <w:rPr>
          <w:rFonts w:ascii="Times New Roman" w:eastAsia="Arial" w:hAnsi="Times New Roman" w:cs="Times New Roman"/>
          <w:sz w:val="28"/>
          <w:szCs w:val="28"/>
        </w:rPr>
        <w:t>(законный  представитель)</w:t>
      </w:r>
      <w:r w:rsidR="00F21C42">
        <w:rPr>
          <w:rFonts w:ascii="Times New Roman" w:hAnsi="Times New Roman" w:cs="Times New Roman"/>
          <w:sz w:val="28"/>
          <w:szCs w:val="28"/>
        </w:rPr>
        <w:t xml:space="preserve"> </w:t>
      </w:r>
      <w:r w:rsidR="00F21C42" w:rsidRPr="00E366C1">
        <w:rPr>
          <w:rFonts w:ascii="Times New Roman" w:eastAsia="Arial" w:hAnsi="Times New Roman" w:cs="Times New Roman"/>
          <w:sz w:val="28"/>
          <w:szCs w:val="28"/>
        </w:rPr>
        <w:t xml:space="preserve">предоставляет в </w:t>
      </w:r>
      <w:r w:rsidR="00F21C42">
        <w:rPr>
          <w:rFonts w:ascii="Times New Roman" w:eastAsia="Arial" w:hAnsi="Times New Roman" w:cs="Times New Roman"/>
          <w:sz w:val="28"/>
          <w:szCs w:val="28"/>
        </w:rPr>
        <w:t>отдел образования</w:t>
      </w:r>
      <w:r w:rsidR="00F21C42" w:rsidRPr="00E366C1">
        <w:rPr>
          <w:rFonts w:ascii="Times New Roman" w:eastAsia="Arial" w:hAnsi="Times New Roman" w:cs="Times New Roman"/>
          <w:sz w:val="28"/>
          <w:szCs w:val="28"/>
        </w:rPr>
        <w:t xml:space="preserve"> следующие документы:</w:t>
      </w:r>
    </w:p>
    <w:p w:rsidR="00F21C42" w:rsidRPr="00BA6D23" w:rsidRDefault="00F21C42" w:rsidP="00F21C42">
      <w:pPr>
        <w:numPr>
          <w:ilvl w:val="0"/>
          <w:numId w:val="7"/>
        </w:numPr>
        <w:tabs>
          <w:tab w:val="left" w:pos="620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E366C1">
        <w:rPr>
          <w:rFonts w:ascii="Times New Roman" w:eastAsia="Arial" w:hAnsi="Times New Roman" w:cs="Times New Roman"/>
          <w:sz w:val="28"/>
          <w:szCs w:val="28"/>
        </w:rPr>
        <w:t>заявление о получении компенсации;</w:t>
      </w:r>
    </w:p>
    <w:p w:rsidR="00F21C42" w:rsidRPr="00BA6D23" w:rsidRDefault="00F21C42" w:rsidP="00F21C42">
      <w:pPr>
        <w:numPr>
          <w:ilvl w:val="0"/>
          <w:numId w:val="7"/>
        </w:numPr>
        <w:tabs>
          <w:tab w:val="left" w:pos="614"/>
        </w:tabs>
        <w:spacing w:after="0" w:line="240" w:lineRule="auto"/>
        <w:ind w:right="2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E366C1">
        <w:rPr>
          <w:rFonts w:ascii="Times New Roman" w:eastAsia="Arial" w:hAnsi="Times New Roman" w:cs="Times New Roman"/>
          <w:sz w:val="28"/>
          <w:szCs w:val="28"/>
        </w:rPr>
        <w:t>документ, удостоверяющ</w:t>
      </w:r>
      <w:r>
        <w:rPr>
          <w:rFonts w:ascii="Times New Roman" w:eastAsia="Arial" w:hAnsi="Times New Roman" w:cs="Times New Roman"/>
          <w:sz w:val="28"/>
          <w:szCs w:val="28"/>
        </w:rPr>
        <w:t xml:space="preserve">ий личность родителя (законного </w:t>
      </w:r>
      <w:r w:rsidRPr="00E366C1">
        <w:rPr>
          <w:rFonts w:ascii="Times New Roman" w:eastAsia="Arial" w:hAnsi="Times New Roman" w:cs="Times New Roman"/>
          <w:sz w:val="28"/>
          <w:szCs w:val="28"/>
        </w:rPr>
        <w:t>представителя) ребенка-инвалида;</w:t>
      </w:r>
    </w:p>
    <w:p w:rsidR="00F21C42" w:rsidRPr="00BA6D23" w:rsidRDefault="00F21C42" w:rsidP="00F21C42">
      <w:pPr>
        <w:numPr>
          <w:ilvl w:val="0"/>
          <w:numId w:val="7"/>
        </w:numPr>
        <w:tabs>
          <w:tab w:val="left" w:pos="826"/>
        </w:tabs>
        <w:spacing w:after="0" w:line="240" w:lineRule="auto"/>
        <w:ind w:right="2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E366C1">
        <w:rPr>
          <w:rFonts w:ascii="Times New Roman" w:eastAsia="Arial" w:hAnsi="Times New Roman" w:cs="Times New Roman"/>
          <w:sz w:val="28"/>
          <w:szCs w:val="28"/>
        </w:rPr>
        <w:t>копию свидетельства о рождении ребенка-инвалида или копию удостоверения опекуна (попечителя) (или законность представления прав ребенка-инвалида);</w:t>
      </w:r>
    </w:p>
    <w:p w:rsidR="00F21C42" w:rsidRPr="00BA6D23" w:rsidRDefault="00F21C42" w:rsidP="00F21C42">
      <w:pPr>
        <w:numPr>
          <w:ilvl w:val="0"/>
          <w:numId w:val="7"/>
        </w:numPr>
        <w:tabs>
          <w:tab w:val="left" w:pos="649"/>
        </w:tabs>
        <w:spacing w:after="0" w:line="240" w:lineRule="auto"/>
        <w:ind w:right="20"/>
        <w:rPr>
          <w:rFonts w:ascii="Times New Roman" w:eastAsia="Arial" w:hAnsi="Times New Roman" w:cs="Times New Roman"/>
          <w:sz w:val="28"/>
          <w:szCs w:val="28"/>
        </w:rPr>
      </w:pPr>
      <w:r w:rsidRPr="00E366C1">
        <w:rPr>
          <w:rFonts w:ascii="Times New Roman" w:eastAsia="Arial" w:hAnsi="Times New Roman" w:cs="Times New Roman"/>
          <w:sz w:val="28"/>
          <w:szCs w:val="28"/>
        </w:rPr>
        <w:t xml:space="preserve">копию справки установленного образца </w:t>
      </w:r>
      <w:proofErr w:type="gramStart"/>
      <w:r w:rsidRPr="00E366C1">
        <w:rPr>
          <w:rFonts w:ascii="Times New Roman" w:eastAsia="Arial" w:hAnsi="Times New Roman" w:cs="Times New Roman"/>
          <w:sz w:val="28"/>
          <w:szCs w:val="28"/>
        </w:rPr>
        <w:t>медико-социальной</w:t>
      </w:r>
      <w:proofErr w:type="gramEnd"/>
      <w:r w:rsidRPr="00E366C1">
        <w:rPr>
          <w:rFonts w:ascii="Times New Roman" w:eastAsia="Arial" w:hAnsi="Times New Roman" w:cs="Times New Roman"/>
          <w:sz w:val="28"/>
          <w:szCs w:val="28"/>
        </w:rPr>
        <w:t xml:space="preserve"> экспертизы, подтверждающей инвалидность ребенка;</w:t>
      </w:r>
    </w:p>
    <w:p w:rsidR="00F21C42" w:rsidRPr="00BA6D23" w:rsidRDefault="00F21C42" w:rsidP="00F21C42">
      <w:pPr>
        <w:numPr>
          <w:ilvl w:val="0"/>
          <w:numId w:val="7"/>
        </w:numPr>
        <w:tabs>
          <w:tab w:val="left" w:pos="642"/>
        </w:tabs>
        <w:spacing w:after="0" w:line="240" w:lineRule="auto"/>
        <w:ind w:right="20"/>
        <w:rPr>
          <w:rFonts w:ascii="Times New Roman" w:eastAsia="Arial" w:hAnsi="Times New Roman" w:cs="Times New Roman"/>
          <w:sz w:val="28"/>
          <w:szCs w:val="28"/>
        </w:rPr>
      </w:pPr>
      <w:r w:rsidRPr="00E366C1">
        <w:rPr>
          <w:rFonts w:ascii="Times New Roman" w:eastAsia="Arial" w:hAnsi="Times New Roman" w:cs="Times New Roman"/>
          <w:sz w:val="28"/>
          <w:szCs w:val="28"/>
        </w:rPr>
        <w:t xml:space="preserve">копию индивидуальной программы реабилитации и </w:t>
      </w:r>
      <w:proofErr w:type="spellStart"/>
      <w:r w:rsidRPr="00E366C1">
        <w:rPr>
          <w:rFonts w:ascii="Times New Roman" w:eastAsia="Arial" w:hAnsi="Times New Roman" w:cs="Times New Roman"/>
          <w:sz w:val="28"/>
          <w:szCs w:val="28"/>
        </w:rPr>
        <w:t>абилитации</w:t>
      </w:r>
      <w:proofErr w:type="spellEnd"/>
      <w:r w:rsidRPr="00E366C1">
        <w:rPr>
          <w:rFonts w:ascii="Times New Roman" w:eastAsia="Arial" w:hAnsi="Times New Roman" w:cs="Times New Roman"/>
          <w:sz w:val="28"/>
          <w:szCs w:val="28"/>
        </w:rPr>
        <w:t xml:space="preserve"> ребенка-инвалида;</w:t>
      </w:r>
    </w:p>
    <w:p w:rsidR="00F21C42" w:rsidRPr="00AF6154" w:rsidRDefault="00F21C42" w:rsidP="00F21C42">
      <w:pPr>
        <w:numPr>
          <w:ilvl w:val="0"/>
          <w:numId w:val="8"/>
        </w:numPr>
        <w:tabs>
          <w:tab w:val="left" w:pos="765"/>
        </w:tabs>
        <w:spacing w:after="0" w:line="240" w:lineRule="auto"/>
        <w:ind w:right="40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копию заключения </w:t>
      </w:r>
      <w:r w:rsidRPr="00AF6154">
        <w:rPr>
          <w:rFonts w:ascii="Times New Roman" w:eastAsia="Arial" w:hAnsi="Times New Roman" w:cs="Times New Roman"/>
          <w:sz w:val="28"/>
          <w:szCs w:val="28"/>
        </w:rPr>
        <w:t>ПМПК по результатам обследования ребенка-инвалида;</w:t>
      </w:r>
    </w:p>
    <w:p w:rsidR="00F21C42" w:rsidRPr="00BA6D23" w:rsidRDefault="00F21C42" w:rsidP="00F21C42">
      <w:pPr>
        <w:numPr>
          <w:ilvl w:val="0"/>
          <w:numId w:val="8"/>
        </w:numPr>
        <w:tabs>
          <w:tab w:val="left" w:pos="699"/>
        </w:tabs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E366C1">
        <w:rPr>
          <w:rFonts w:ascii="Times New Roman" w:eastAsia="Arial" w:hAnsi="Times New Roman" w:cs="Times New Roman"/>
          <w:sz w:val="28"/>
          <w:szCs w:val="28"/>
        </w:rPr>
        <w:t xml:space="preserve">документы, подтверждающие соответствие педагогического работника требованиям, установленным пунктом 2.2 настоящего Порядка (в случае если родители (законные представители) осуществляют </w:t>
      </w:r>
      <w:proofErr w:type="gramStart"/>
      <w:r w:rsidRPr="00E366C1">
        <w:rPr>
          <w:rFonts w:ascii="Times New Roman" w:eastAsia="Arial" w:hAnsi="Times New Roman" w:cs="Times New Roman"/>
          <w:sz w:val="28"/>
          <w:szCs w:val="28"/>
        </w:rPr>
        <w:t>обучение детей-инвалидов по</w:t>
      </w:r>
      <w:proofErr w:type="gramEnd"/>
      <w:r w:rsidRPr="00E366C1">
        <w:rPr>
          <w:rFonts w:ascii="Times New Roman" w:eastAsia="Arial" w:hAnsi="Times New Roman" w:cs="Times New Roman"/>
          <w:sz w:val="28"/>
          <w:szCs w:val="28"/>
        </w:rPr>
        <w:t xml:space="preserve"> образовательным программам дошкольного образования на дому самостоятельно);</w:t>
      </w:r>
    </w:p>
    <w:p w:rsidR="00F21C42" w:rsidRPr="00BA6D23" w:rsidRDefault="00F21C42" w:rsidP="00F21C42">
      <w:pPr>
        <w:numPr>
          <w:ilvl w:val="0"/>
          <w:numId w:val="8"/>
        </w:numPr>
        <w:tabs>
          <w:tab w:val="left" w:pos="620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E366C1">
        <w:rPr>
          <w:rFonts w:ascii="Times New Roman" w:eastAsia="Arial" w:hAnsi="Times New Roman" w:cs="Times New Roman"/>
          <w:sz w:val="28"/>
          <w:szCs w:val="28"/>
        </w:rPr>
        <w:t>реквизиты для перечисления компенсации</w:t>
      </w:r>
      <w:r w:rsidR="002C7816">
        <w:rPr>
          <w:rFonts w:ascii="Times New Roman" w:eastAsia="Arial" w:hAnsi="Times New Roman" w:cs="Times New Roman"/>
          <w:sz w:val="28"/>
          <w:szCs w:val="28"/>
        </w:rPr>
        <w:t xml:space="preserve"> »</w:t>
      </w:r>
      <w:r w:rsidRPr="00E366C1">
        <w:rPr>
          <w:rFonts w:ascii="Times New Roman" w:eastAsia="Arial" w:hAnsi="Times New Roman" w:cs="Times New Roman"/>
          <w:sz w:val="28"/>
          <w:szCs w:val="28"/>
        </w:rPr>
        <w:t>.</w:t>
      </w:r>
    </w:p>
    <w:p w:rsidR="00694A9E" w:rsidRDefault="00694A9E" w:rsidP="00303ED6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07892" w:rsidRDefault="00107892" w:rsidP="00303ED6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694A9E" w:rsidRPr="00107892" w:rsidRDefault="002C7816" w:rsidP="00107892">
      <w:pPr>
        <w:pStyle w:val="a7"/>
        <w:numPr>
          <w:ilvl w:val="0"/>
          <w:numId w:val="22"/>
        </w:numPr>
        <w:tabs>
          <w:tab w:val="left" w:pos="403"/>
        </w:tabs>
        <w:spacing w:after="0" w:line="240" w:lineRule="auto"/>
        <w:ind w:right="1080"/>
        <w:rPr>
          <w:rFonts w:ascii="Times New Roman" w:eastAsia="Arial" w:hAnsi="Times New Roman" w:cs="Times New Roman"/>
          <w:bCs/>
          <w:sz w:val="28"/>
          <w:szCs w:val="28"/>
        </w:rPr>
      </w:pPr>
      <w:r>
        <w:rPr>
          <w:rFonts w:ascii="Times New Roman" w:eastAsia="Arial" w:hAnsi="Times New Roman" w:cs="Times New Roman"/>
          <w:bCs/>
          <w:sz w:val="28"/>
          <w:szCs w:val="28"/>
        </w:rPr>
        <w:t>п</w:t>
      </w:r>
      <w:r>
        <w:rPr>
          <w:rFonts w:ascii="Times New Roman" w:eastAsia="Arial" w:hAnsi="Times New Roman" w:cs="Times New Roman"/>
          <w:sz w:val="28"/>
          <w:szCs w:val="28"/>
        </w:rPr>
        <w:t xml:space="preserve">ункт  </w:t>
      </w:r>
      <w:r w:rsidRPr="00E366C1">
        <w:rPr>
          <w:rFonts w:ascii="Times New Roman" w:eastAsia="Arial" w:hAnsi="Times New Roman" w:cs="Times New Roman"/>
          <w:sz w:val="28"/>
          <w:szCs w:val="28"/>
        </w:rPr>
        <w:t>2.1</w:t>
      </w:r>
      <w:r>
        <w:rPr>
          <w:rFonts w:ascii="Times New Roman" w:eastAsia="Arial" w:hAnsi="Times New Roman" w:cs="Times New Roman"/>
          <w:sz w:val="28"/>
          <w:szCs w:val="28"/>
        </w:rPr>
        <w:t>0</w:t>
      </w:r>
      <w:r w:rsidRPr="00E366C1">
        <w:rPr>
          <w:rFonts w:ascii="Times New Roman" w:eastAsia="Arial" w:hAnsi="Times New Roman" w:cs="Times New Roman"/>
          <w:sz w:val="28"/>
          <w:szCs w:val="28"/>
        </w:rPr>
        <w:t>.</w:t>
      </w:r>
      <w:r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07892">
        <w:rPr>
          <w:rFonts w:ascii="Times New Roman" w:hAnsi="Times New Roman" w:cs="Times New Roman"/>
          <w:sz w:val="28"/>
          <w:szCs w:val="28"/>
        </w:rPr>
        <w:t xml:space="preserve"> </w:t>
      </w:r>
      <w:r w:rsidR="00694A9E" w:rsidRPr="00107892">
        <w:rPr>
          <w:rFonts w:ascii="Times New Roman" w:hAnsi="Times New Roman" w:cs="Times New Roman"/>
          <w:sz w:val="28"/>
          <w:szCs w:val="28"/>
        </w:rPr>
        <w:t xml:space="preserve"> </w:t>
      </w:r>
      <w:r w:rsidR="00694A9E" w:rsidRPr="00107892">
        <w:rPr>
          <w:rFonts w:ascii="Times New Roman" w:eastAsia="Arial" w:hAnsi="Times New Roman" w:cs="Times New Roman"/>
          <w:bCs/>
          <w:sz w:val="28"/>
          <w:szCs w:val="28"/>
        </w:rPr>
        <w:t>РАЗДЕЛ</w:t>
      </w:r>
      <w:r>
        <w:rPr>
          <w:rFonts w:ascii="Times New Roman" w:eastAsia="Arial" w:hAnsi="Times New Roman" w:cs="Times New Roman"/>
          <w:bCs/>
          <w:sz w:val="28"/>
          <w:szCs w:val="28"/>
        </w:rPr>
        <w:t>А</w:t>
      </w:r>
      <w:r w:rsidR="00694A9E" w:rsidRPr="00107892">
        <w:rPr>
          <w:rFonts w:ascii="Times New Roman" w:eastAsia="Arial" w:hAnsi="Times New Roman" w:cs="Times New Roman"/>
          <w:bCs/>
          <w:sz w:val="28"/>
          <w:szCs w:val="28"/>
        </w:rPr>
        <w:t xml:space="preserve"> 2. </w:t>
      </w:r>
      <w:r>
        <w:rPr>
          <w:rFonts w:ascii="Times New Roman" w:eastAsia="Arial" w:hAnsi="Times New Roman" w:cs="Times New Roman"/>
          <w:bCs/>
          <w:sz w:val="28"/>
          <w:szCs w:val="28"/>
        </w:rPr>
        <w:t xml:space="preserve">« </w:t>
      </w:r>
      <w:r w:rsidR="00694A9E" w:rsidRPr="00107892">
        <w:rPr>
          <w:rFonts w:ascii="Times New Roman" w:eastAsia="Arial" w:hAnsi="Times New Roman" w:cs="Times New Roman"/>
          <w:bCs/>
          <w:sz w:val="28"/>
          <w:szCs w:val="28"/>
        </w:rPr>
        <w:t>Предоставление компенсации затрат</w:t>
      </w:r>
    </w:p>
    <w:p w:rsidR="00694A9E" w:rsidRDefault="00694A9E" w:rsidP="00694A9E">
      <w:pPr>
        <w:tabs>
          <w:tab w:val="left" w:pos="403"/>
        </w:tabs>
        <w:spacing w:after="0" w:line="240" w:lineRule="auto"/>
        <w:ind w:right="1080"/>
        <w:rPr>
          <w:rFonts w:ascii="Times New Roman" w:eastAsia="Arial" w:hAnsi="Times New Roman" w:cs="Times New Roman"/>
          <w:sz w:val="28"/>
          <w:szCs w:val="28"/>
        </w:rPr>
      </w:pPr>
      <w:r w:rsidRPr="00694A9E">
        <w:rPr>
          <w:rFonts w:ascii="Times New Roman" w:eastAsia="Arial" w:hAnsi="Times New Roman" w:cs="Times New Roman"/>
          <w:bCs/>
          <w:sz w:val="28"/>
          <w:szCs w:val="28"/>
        </w:rPr>
        <w:t>родителям (законным представителям) на обучение детей-инвалидов на дому</w:t>
      </w:r>
      <w:r w:rsidR="002C7816">
        <w:rPr>
          <w:rFonts w:ascii="Times New Roman" w:eastAsia="Arial" w:hAnsi="Times New Roman" w:cs="Times New Roman"/>
          <w:bCs/>
          <w:sz w:val="28"/>
          <w:szCs w:val="28"/>
        </w:rPr>
        <w:t>»</w:t>
      </w:r>
      <w:r>
        <w:rPr>
          <w:rFonts w:ascii="Times New Roman" w:eastAsia="Arial" w:hAnsi="Times New Roman" w:cs="Times New Roman"/>
          <w:bCs/>
          <w:sz w:val="28"/>
          <w:szCs w:val="28"/>
        </w:rPr>
        <w:t xml:space="preserve">,  </w:t>
      </w:r>
      <w:r w:rsidR="00107892">
        <w:rPr>
          <w:rFonts w:ascii="Times New Roman" w:eastAsia="Arial" w:hAnsi="Times New Roman" w:cs="Times New Roman"/>
          <w:sz w:val="28"/>
          <w:szCs w:val="28"/>
        </w:rPr>
        <w:t>и</w:t>
      </w:r>
      <w:r>
        <w:rPr>
          <w:rFonts w:ascii="Times New Roman" w:eastAsia="Arial" w:hAnsi="Times New Roman" w:cs="Times New Roman"/>
          <w:sz w:val="28"/>
          <w:szCs w:val="28"/>
        </w:rPr>
        <w:t>зложить в новой редакции следующего содержания:</w:t>
      </w:r>
      <w:r w:rsidRPr="00E366C1">
        <w:rPr>
          <w:rFonts w:ascii="Times New Roman" w:eastAsia="Arial" w:hAnsi="Times New Roman" w:cs="Times New Roman"/>
          <w:sz w:val="28"/>
          <w:szCs w:val="28"/>
        </w:rPr>
        <w:t xml:space="preserve"> </w:t>
      </w:r>
    </w:p>
    <w:p w:rsidR="00694A9E" w:rsidRDefault="00694A9E" w:rsidP="00694A9E">
      <w:pPr>
        <w:tabs>
          <w:tab w:val="left" w:pos="403"/>
        </w:tabs>
        <w:spacing w:after="0" w:line="240" w:lineRule="auto"/>
        <w:ind w:right="1080"/>
        <w:rPr>
          <w:rFonts w:ascii="Times New Roman" w:eastAsia="Arial" w:hAnsi="Times New Roman" w:cs="Times New Roman"/>
          <w:sz w:val="28"/>
          <w:szCs w:val="28"/>
        </w:rPr>
      </w:pPr>
    </w:p>
    <w:p w:rsidR="006921B4" w:rsidRDefault="00107892" w:rsidP="00F21C42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« пункт </w:t>
      </w:r>
      <w:r w:rsidR="006921B4" w:rsidRPr="00E366C1">
        <w:rPr>
          <w:rFonts w:ascii="Times New Roman" w:eastAsia="Arial" w:hAnsi="Times New Roman" w:cs="Times New Roman"/>
          <w:sz w:val="28"/>
          <w:szCs w:val="28"/>
        </w:rPr>
        <w:t>2.1</w:t>
      </w:r>
      <w:r w:rsidR="006921B4">
        <w:rPr>
          <w:rFonts w:ascii="Times New Roman" w:eastAsia="Arial" w:hAnsi="Times New Roman" w:cs="Times New Roman"/>
          <w:sz w:val="28"/>
          <w:szCs w:val="28"/>
        </w:rPr>
        <w:t>0</w:t>
      </w:r>
      <w:r w:rsidR="006921B4" w:rsidRPr="00E366C1">
        <w:rPr>
          <w:rFonts w:ascii="Times New Roman" w:eastAsia="Arial" w:hAnsi="Times New Roman" w:cs="Times New Roman"/>
          <w:sz w:val="28"/>
          <w:szCs w:val="28"/>
        </w:rPr>
        <w:t xml:space="preserve">. </w:t>
      </w:r>
      <w:proofErr w:type="gramStart"/>
      <w:r w:rsidR="006921B4" w:rsidRPr="00E366C1">
        <w:rPr>
          <w:rFonts w:ascii="Times New Roman" w:eastAsia="Arial" w:hAnsi="Times New Roman" w:cs="Times New Roman"/>
          <w:sz w:val="28"/>
          <w:szCs w:val="28"/>
        </w:rPr>
        <w:t xml:space="preserve">Компенсация перечисляется </w:t>
      </w:r>
      <w:r w:rsidR="006921B4">
        <w:rPr>
          <w:rFonts w:ascii="Times New Roman" w:eastAsia="Arial" w:hAnsi="Times New Roman" w:cs="Times New Roman"/>
          <w:sz w:val="28"/>
          <w:szCs w:val="28"/>
        </w:rPr>
        <w:t>отделом</w:t>
      </w:r>
      <w:r w:rsidR="006921B4" w:rsidRPr="00E366C1">
        <w:rPr>
          <w:rFonts w:ascii="Times New Roman" w:eastAsia="Arial" w:hAnsi="Times New Roman" w:cs="Times New Roman"/>
          <w:sz w:val="28"/>
          <w:szCs w:val="28"/>
        </w:rPr>
        <w:t xml:space="preserve"> образования на счет, открытый получателем компенсации в кредитной организации, до 25 числа месяца, следующего за отчетным, при условии своевременного и в полном объеме </w:t>
      </w:r>
      <w:r w:rsidR="006921B4" w:rsidRPr="00E366C1">
        <w:rPr>
          <w:rFonts w:ascii="Times New Roman" w:eastAsia="Arial" w:hAnsi="Times New Roman" w:cs="Times New Roman"/>
          <w:sz w:val="28"/>
          <w:szCs w:val="28"/>
        </w:rPr>
        <w:lastRenderedPageBreak/>
        <w:t>поступления денежных средств из бюджета Оренбургской</w:t>
      </w:r>
      <w:r w:rsidR="00F21C42">
        <w:rPr>
          <w:rFonts w:ascii="Times New Roman" w:eastAsia="Arial" w:hAnsi="Times New Roman" w:cs="Times New Roman"/>
          <w:sz w:val="28"/>
          <w:szCs w:val="28"/>
        </w:rPr>
        <w:t xml:space="preserve"> области, на основании </w:t>
      </w:r>
      <w:r w:rsidR="00F21C42" w:rsidRPr="00E366C1">
        <w:rPr>
          <w:rFonts w:ascii="Times New Roman" w:eastAsia="Arial" w:hAnsi="Times New Roman" w:cs="Times New Roman"/>
          <w:sz w:val="28"/>
          <w:szCs w:val="28"/>
        </w:rPr>
        <w:t>квитанци</w:t>
      </w:r>
      <w:r w:rsidR="00F21C42">
        <w:rPr>
          <w:rFonts w:ascii="Times New Roman" w:eastAsia="Arial" w:hAnsi="Times New Roman" w:cs="Times New Roman"/>
          <w:sz w:val="28"/>
          <w:szCs w:val="28"/>
        </w:rPr>
        <w:t>и</w:t>
      </w:r>
      <w:r w:rsidR="00F21C42" w:rsidRPr="00E366C1">
        <w:rPr>
          <w:rFonts w:ascii="Times New Roman" w:eastAsia="Arial" w:hAnsi="Times New Roman" w:cs="Times New Roman"/>
          <w:sz w:val="28"/>
          <w:szCs w:val="28"/>
        </w:rPr>
        <w:t xml:space="preserve"> об оплате заявите</w:t>
      </w:r>
      <w:r w:rsidR="00F21C42">
        <w:rPr>
          <w:rFonts w:ascii="Times New Roman" w:eastAsia="Arial" w:hAnsi="Times New Roman" w:cs="Times New Roman"/>
          <w:sz w:val="28"/>
          <w:szCs w:val="28"/>
        </w:rPr>
        <w:t>лем оказанных по договору услуг</w:t>
      </w:r>
      <w:r w:rsidR="006921B4" w:rsidRPr="00E366C1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1E652A">
        <w:rPr>
          <w:rFonts w:ascii="Times New Roman" w:eastAsia="Arial" w:hAnsi="Times New Roman" w:cs="Times New Roman"/>
          <w:sz w:val="28"/>
          <w:szCs w:val="28"/>
        </w:rPr>
        <w:t xml:space="preserve">которая </w:t>
      </w:r>
      <w:r w:rsidR="006921B4" w:rsidRPr="00E366C1">
        <w:rPr>
          <w:rFonts w:ascii="Times New Roman" w:eastAsia="Arial" w:hAnsi="Times New Roman" w:cs="Times New Roman"/>
          <w:sz w:val="28"/>
          <w:szCs w:val="28"/>
        </w:rPr>
        <w:t>подтвержд</w:t>
      </w:r>
      <w:r w:rsidR="001E652A">
        <w:rPr>
          <w:rFonts w:ascii="Times New Roman" w:eastAsia="Arial" w:hAnsi="Times New Roman" w:cs="Times New Roman"/>
          <w:sz w:val="28"/>
          <w:szCs w:val="28"/>
        </w:rPr>
        <w:t>ает</w:t>
      </w:r>
      <w:r w:rsidR="006921B4" w:rsidRPr="00E366C1">
        <w:rPr>
          <w:rFonts w:ascii="Times New Roman" w:eastAsia="Arial" w:hAnsi="Times New Roman" w:cs="Times New Roman"/>
          <w:sz w:val="28"/>
          <w:szCs w:val="28"/>
        </w:rPr>
        <w:t xml:space="preserve"> расходы получателя компенсации на обучение ребенка-инвалида на дому</w:t>
      </w:r>
      <w:r w:rsidR="00F21C42">
        <w:rPr>
          <w:rFonts w:ascii="Times New Roman" w:eastAsia="Arial" w:hAnsi="Times New Roman" w:cs="Times New Roman"/>
          <w:sz w:val="28"/>
          <w:szCs w:val="28"/>
        </w:rPr>
        <w:t>».</w:t>
      </w:r>
      <w:proofErr w:type="gramEnd"/>
    </w:p>
    <w:p w:rsidR="00107892" w:rsidRDefault="00107892" w:rsidP="00107892">
      <w:pPr>
        <w:tabs>
          <w:tab w:val="left" w:pos="460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107892" w:rsidRPr="00107892" w:rsidRDefault="002C7816" w:rsidP="00107892">
      <w:pPr>
        <w:pStyle w:val="a7"/>
        <w:numPr>
          <w:ilvl w:val="0"/>
          <w:numId w:val="22"/>
        </w:numPr>
        <w:tabs>
          <w:tab w:val="left" w:pos="403"/>
        </w:tabs>
        <w:spacing w:after="0" w:line="240" w:lineRule="auto"/>
        <w:ind w:right="1080"/>
        <w:rPr>
          <w:rFonts w:ascii="Times New Roman" w:eastAsia="Arial" w:hAnsi="Times New Roman" w:cs="Times New Roman"/>
          <w:bCs/>
          <w:sz w:val="28"/>
          <w:szCs w:val="28"/>
        </w:rPr>
      </w:pPr>
      <w:r>
        <w:rPr>
          <w:rFonts w:ascii="Times New Roman" w:eastAsia="Arial" w:hAnsi="Times New Roman" w:cs="Times New Roman"/>
          <w:bCs/>
          <w:sz w:val="28"/>
          <w:szCs w:val="28"/>
        </w:rPr>
        <w:t>п</w:t>
      </w:r>
      <w:r>
        <w:rPr>
          <w:rFonts w:ascii="Times New Roman" w:eastAsia="Arial" w:hAnsi="Times New Roman" w:cs="Times New Roman"/>
          <w:sz w:val="28"/>
          <w:szCs w:val="28"/>
        </w:rPr>
        <w:t xml:space="preserve">ункт  </w:t>
      </w:r>
      <w:r w:rsidRPr="00E366C1">
        <w:rPr>
          <w:rFonts w:ascii="Times New Roman" w:eastAsia="Arial" w:hAnsi="Times New Roman" w:cs="Times New Roman"/>
          <w:sz w:val="28"/>
          <w:szCs w:val="28"/>
        </w:rPr>
        <w:t>2.1</w:t>
      </w:r>
      <w:r>
        <w:rPr>
          <w:rFonts w:ascii="Times New Roman" w:eastAsia="Arial" w:hAnsi="Times New Roman" w:cs="Times New Roman"/>
          <w:sz w:val="28"/>
          <w:szCs w:val="28"/>
        </w:rPr>
        <w:t xml:space="preserve">2.  </w:t>
      </w:r>
      <w:r w:rsidR="00107892">
        <w:rPr>
          <w:rFonts w:ascii="Times New Roman" w:hAnsi="Times New Roman" w:cs="Times New Roman"/>
          <w:sz w:val="28"/>
          <w:szCs w:val="28"/>
        </w:rPr>
        <w:t xml:space="preserve"> </w:t>
      </w:r>
      <w:r w:rsidR="00107892" w:rsidRPr="00107892">
        <w:rPr>
          <w:rFonts w:ascii="Times New Roman" w:hAnsi="Times New Roman" w:cs="Times New Roman"/>
          <w:sz w:val="28"/>
          <w:szCs w:val="28"/>
        </w:rPr>
        <w:t xml:space="preserve"> </w:t>
      </w:r>
      <w:r w:rsidR="00107892" w:rsidRPr="00107892">
        <w:rPr>
          <w:rFonts w:ascii="Times New Roman" w:eastAsia="Arial" w:hAnsi="Times New Roman" w:cs="Times New Roman"/>
          <w:bCs/>
          <w:sz w:val="28"/>
          <w:szCs w:val="28"/>
        </w:rPr>
        <w:t>РАЗДЕЛ</w:t>
      </w:r>
      <w:r>
        <w:rPr>
          <w:rFonts w:ascii="Times New Roman" w:eastAsia="Arial" w:hAnsi="Times New Roman" w:cs="Times New Roman"/>
          <w:bCs/>
          <w:sz w:val="28"/>
          <w:szCs w:val="28"/>
        </w:rPr>
        <w:t>А</w:t>
      </w:r>
      <w:r w:rsidR="00107892" w:rsidRPr="00107892">
        <w:rPr>
          <w:rFonts w:ascii="Times New Roman" w:eastAsia="Arial" w:hAnsi="Times New Roman" w:cs="Times New Roman"/>
          <w:bCs/>
          <w:sz w:val="28"/>
          <w:szCs w:val="28"/>
        </w:rPr>
        <w:t xml:space="preserve"> 2. </w:t>
      </w:r>
      <w:r>
        <w:rPr>
          <w:rFonts w:ascii="Times New Roman" w:eastAsia="Arial" w:hAnsi="Times New Roman" w:cs="Times New Roman"/>
          <w:bCs/>
          <w:sz w:val="28"/>
          <w:szCs w:val="28"/>
        </w:rPr>
        <w:t xml:space="preserve"> « </w:t>
      </w:r>
      <w:r w:rsidR="00107892" w:rsidRPr="00107892">
        <w:rPr>
          <w:rFonts w:ascii="Times New Roman" w:eastAsia="Arial" w:hAnsi="Times New Roman" w:cs="Times New Roman"/>
          <w:bCs/>
          <w:sz w:val="28"/>
          <w:szCs w:val="28"/>
        </w:rPr>
        <w:t>Предоставление компенсации затрат</w:t>
      </w:r>
    </w:p>
    <w:p w:rsidR="00107892" w:rsidRDefault="00107892" w:rsidP="00107892">
      <w:pPr>
        <w:tabs>
          <w:tab w:val="left" w:pos="403"/>
        </w:tabs>
        <w:spacing w:after="0" w:line="240" w:lineRule="auto"/>
        <w:ind w:right="1080"/>
        <w:rPr>
          <w:rFonts w:ascii="Times New Roman" w:eastAsia="Arial" w:hAnsi="Times New Roman" w:cs="Times New Roman"/>
          <w:bCs/>
          <w:sz w:val="28"/>
          <w:szCs w:val="28"/>
        </w:rPr>
      </w:pPr>
      <w:r w:rsidRPr="00694A9E">
        <w:rPr>
          <w:rFonts w:ascii="Times New Roman" w:eastAsia="Arial" w:hAnsi="Times New Roman" w:cs="Times New Roman"/>
          <w:bCs/>
          <w:sz w:val="28"/>
          <w:szCs w:val="28"/>
        </w:rPr>
        <w:t>родителям (законным представителям) на обучение детей-инвалидов на дому</w:t>
      </w:r>
      <w:r w:rsidR="002C7816">
        <w:rPr>
          <w:rFonts w:ascii="Times New Roman" w:eastAsia="Arial" w:hAnsi="Times New Roman" w:cs="Times New Roman"/>
          <w:bCs/>
          <w:sz w:val="28"/>
          <w:szCs w:val="28"/>
        </w:rPr>
        <w:t>»</w:t>
      </w:r>
      <w:r w:rsidR="00F21C42">
        <w:rPr>
          <w:rFonts w:ascii="Times New Roman" w:eastAsia="Arial" w:hAnsi="Times New Roman" w:cs="Times New Roman"/>
          <w:bCs/>
          <w:sz w:val="28"/>
          <w:szCs w:val="28"/>
        </w:rPr>
        <w:t xml:space="preserve">, </w:t>
      </w:r>
      <w:r w:rsidR="00F21C42">
        <w:rPr>
          <w:rFonts w:ascii="Times New Roman" w:eastAsia="Arial" w:hAnsi="Times New Roman" w:cs="Times New Roman"/>
          <w:sz w:val="28"/>
          <w:szCs w:val="28"/>
        </w:rPr>
        <w:t>изложить в новой редакции следующего содержания:</w:t>
      </w:r>
    </w:p>
    <w:p w:rsidR="00F21C42" w:rsidRDefault="00F21C42" w:rsidP="00F21C42">
      <w:pPr>
        <w:spacing w:after="0" w:line="240" w:lineRule="auto"/>
        <w:ind w:left="280" w:firstLine="429"/>
        <w:rPr>
          <w:rFonts w:ascii="Times New Roman" w:eastAsia="Arial" w:hAnsi="Times New Roman" w:cs="Times New Roman"/>
          <w:bCs/>
          <w:sz w:val="28"/>
          <w:szCs w:val="28"/>
        </w:rPr>
      </w:pPr>
      <w:r>
        <w:rPr>
          <w:rFonts w:ascii="Times New Roman" w:eastAsia="Arial" w:hAnsi="Times New Roman" w:cs="Times New Roman"/>
          <w:bCs/>
          <w:sz w:val="28"/>
          <w:szCs w:val="28"/>
        </w:rPr>
        <w:t xml:space="preserve">  </w:t>
      </w:r>
    </w:p>
    <w:p w:rsidR="00F21C42" w:rsidRPr="00E366C1" w:rsidRDefault="00F21C42" w:rsidP="00F21C42">
      <w:pPr>
        <w:spacing w:after="0" w:line="240" w:lineRule="auto"/>
        <w:ind w:left="280" w:firstLine="4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bCs/>
          <w:sz w:val="28"/>
          <w:szCs w:val="28"/>
        </w:rPr>
        <w:t xml:space="preserve"> «  </w:t>
      </w:r>
      <w:r w:rsidR="00107892">
        <w:rPr>
          <w:rFonts w:ascii="Times New Roman" w:eastAsia="Arial" w:hAnsi="Times New Roman" w:cs="Times New Roman"/>
          <w:sz w:val="28"/>
          <w:szCs w:val="28"/>
        </w:rPr>
        <w:t xml:space="preserve">пункт  2.12  </w:t>
      </w:r>
      <w:r w:rsidRPr="00E366C1">
        <w:rPr>
          <w:rFonts w:ascii="Times New Roman" w:eastAsia="Arial" w:hAnsi="Times New Roman" w:cs="Times New Roman"/>
          <w:sz w:val="28"/>
          <w:szCs w:val="28"/>
        </w:rPr>
        <w:t>Основаниями для признания родителей (законных представителей)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66C1">
        <w:rPr>
          <w:rFonts w:ascii="Times New Roman" w:eastAsia="Arial" w:hAnsi="Times New Roman" w:cs="Times New Roman"/>
          <w:sz w:val="28"/>
          <w:szCs w:val="28"/>
        </w:rPr>
        <w:t>утратившими право на получение компенсации являются:</w:t>
      </w:r>
    </w:p>
    <w:p w:rsidR="00F21C42" w:rsidRPr="00BA6D23" w:rsidRDefault="00F21C42" w:rsidP="00F21C42">
      <w:pPr>
        <w:numPr>
          <w:ilvl w:val="0"/>
          <w:numId w:val="12"/>
        </w:numPr>
        <w:tabs>
          <w:tab w:val="left" w:pos="620"/>
        </w:tabs>
        <w:spacing w:after="0" w:line="240" w:lineRule="auto"/>
        <w:ind w:firstLine="567"/>
        <w:rPr>
          <w:rFonts w:ascii="Times New Roman" w:eastAsia="Arial" w:hAnsi="Times New Roman" w:cs="Times New Roman"/>
          <w:sz w:val="28"/>
          <w:szCs w:val="28"/>
        </w:rPr>
      </w:pPr>
      <w:r w:rsidRPr="00E366C1">
        <w:rPr>
          <w:rFonts w:ascii="Times New Roman" w:eastAsia="Arial" w:hAnsi="Times New Roman" w:cs="Times New Roman"/>
          <w:sz w:val="28"/>
          <w:szCs w:val="28"/>
        </w:rPr>
        <w:t>снятие с ребенка инвалидности;</w:t>
      </w:r>
    </w:p>
    <w:p w:rsidR="00F21C42" w:rsidRPr="00BA6D23" w:rsidRDefault="00F21C42" w:rsidP="00F21C42">
      <w:pPr>
        <w:numPr>
          <w:ilvl w:val="0"/>
          <w:numId w:val="12"/>
        </w:numPr>
        <w:tabs>
          <w:tab w:val="left" w:pos="628"/>
        </w:tabs>
        <w:spacing w:after="0" w:line="240" w:lineRule="auto"/>
        <w:ind w:right="20" w:firstLine="567"/>
        <w:rPr>
          <w:rFonts w:ascii="Times New Roman" w:eastAsia="Arial" w:hAnsi="Times New Roman" w:cs="Times New Roman"/>
          <w:sz w:val="28"/>
          <w:szCs w:val="28"/>
        </w:rPr>
      </w:pPr>
      <w:r w:rsidRPr="00E366C1">
        <w:rPr>
          <w:rFonts w:ascii="Times New Roman" w:eastAsia="Arial" w:hAnsi="Times New Roman" w:cs="Times New Roman"/>
          <w:sz w:val="28"/>
          <w:szCs w:val="28"/>
        </w:rPr>
        <w:t>письменное заявление получателя компенсации о прекращении обучения ребенка-инвалида на дому;</w:t>
      </w:r>
    </w:p>
    <w:p w:rsidR="00F21C42" w:rsidRPr="00BA6D23" w:rsidRDefault="00F21C42" w:rsidP="00F21C42">
      <w:pPr>
        <w:numPr>
          <w:ilvl w:val="0"/>
          <w:numId w:val="12"/>
        </w:numPr>
        <w:tabs>
          <w:tab w:val="left" w:pos="636"/>
        </w:tabs>
        <w:spacing w:after="0" w:line="240" w:lineRule="auto"/>
        <w:ind w:firstLine="567"/>
        <w:rPr>
          <w:rFonts w:ascii="Times New Roman" w:eastAsia="Arial" w:hAnsi="Times New Roman" w:cs="Times New Roman"/>
          <w:sz w:val="28"/>
          <w:szCs w:val="28"/>
        </w:rPr>
      </w:pPr>
      <w:r w:rsidRPr="00E366C1">
        <w:rPr>
          <w:rFonts w:ascii="Times New Roman" w:eastAsia="Arial" w:hAnsi="Times New Roman" w:cs="Times New Roman"/>
          <w:sz w:val="28"/>
          <w:szCs w:val="28"/>
        </w:rPr>
        <w:t xml:space="preserve">переезд получателя компенсации с ребенком-инвалидом на новое место жительства за пределы муниципального образования </w:t>
      </w:r>
      <w:r>
        <w:rPr>
          <w:rFonts w:ascii="Times New Roman" w:eastAsia="Arial" w:hAnsi="Times New Roman" w:cs="Times New Roman"/>
          <w:sz w:val="28"/>
          <w:szCs w:val="28"/>
        </w:rPr>
        <w:t>Тюльганский район;</w:t>
      </w:r>
    </w:p>
    <w:p w:rsidR="00F21C42" w:rsidRDefault="00F21C42" w:rsidP="00F21C42">
      <w:pPr>
        <w:numPr>
          <w:ilvl w:val="0"/>
          <w:numId w:val="12"/>
        </w:numPr>
        <w:tabs>
          <w:tab w:val="left" w:pos="620"/>
        </w:tabs>
        <w:spacing w:after="0" w:line="240" w:lineRule="auto"/>
        <w:ind w:firstLine="567"/>
        <w:rPr>
          <w:rFonts w:ascii="Times New Roman" w:eastAsia="Arial" w:hAnsi="Times New Roman" w:cs="Times New Roman"/>
          <w:sz w:val="28"/>
          <w:szCs w:val="28"/>
        </w:rPr>
      </w:pPr>
      <w:r w:rsidRPr="00E366C1">
        <w:rPr>
          <w:rFonts w:ascii="Times New Roman" w:eastAsia="Arial" w:hAnsi="Times New Roman" w:cs="Times New Roman"/>
          <w:sz w:val="28"/>
          <w:szCs w:val="28"/>
        </w:rPr>
        <w:t>лишение или ограничение получателя компенсации родительских прав;</w:t>
      </w:r>
    </w:p>
    <w:p w:rsidR="00F21C42" w:rsidRPr="002E2745" w:rsidRDefault="00F21C42" w:rsidP="00F21C42">
      <w:pPr>
        <w:numPr>
          <w:ilvl w:val="0"/>
          <w:numId w:val="12"/>
        </w:numPr>
        <w:tabs>
          <w:tab w:val="left" w:pos="620"/>
        </w:tabs>
        <w:spacing w:after="0" w:line="240" w:lineRule="auto"/>
        <w:ind w:firstLine="567"/>
        <w:rPr>
          <w:rFonts w:ascii="Times New Roman" w:eastAsia="Arial" w:hAnsi="Times New Roman" w:cs="Times New Roman"/>
          <w:sz w:val="28"/>
          <w:szCs w:val="28"/>
        </w:rPr>
      </w:pPr>
      <w:r w:rsidRPr="002E2745">
        <w:rPr>
          <w:rFonts w:ascii="Times New Roman" w:eastAsia="Arial" w:hAnsi="Times New Roman" w:cs="Times New Roman"/>
          <w:sz w:val="28"/>
          <w:szCs w:val="28"/>
        </w:rPr>
        <w:t>смерть получателя компенсации;</w:t>
      </w:r>
    </w:p>
    <w:p w:rsidR="00F21C42" w:rsidRPr="00F21C42" w:rsidRDefault="00F21C42" w:rsidP="00F21C42">
      <w:pPr>
        <w:pStyle w:val="a7"/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567"/>
        <w:rPr>
          <w:rFonts w:ascii="Times New Roman" w:eastAsia="Arial" w:hAnsi="Times New Roman" w:cs="Times New Roman"/>
          <w:sz w:val="28"/>
          <w:szCs w:val="28"/>
        </w:rPr>
      </w:pPr>
      <w:r w:rsidRPr="00F21C42">
        <w:rPr>
          <w:rFonts w:ascii="Times New Roman" w:eastAsia="Arial" w:hAnsi="Times New Roman" w:cs="Times New Roman"/>
          <w:sz w:val="28"/>
          <w:szCs w:val="28"/>
        </w:rPr>
        <w:t>смерть ребенка-инвалида</w:t>
      </w:r>
      <w:r w:rsidR="002C7816">
        <w:rPr>
          <w:rFonts w:ascii="Times New Roman" w:eastAsia="Arial" w:hAnsi="Times New Roman" w:cs="Times New Roman"/>
          <w:sz w:val="28"/>
          <w:szCs w:val="28"/>
        </w:rPr>
        <w:t>»</w:t>
      </w:r>
      <w:r w:rsidRPr="00F21C42">
        <w:rPr>
          <w:rFonts w:ascii="Times New Roman" w:eastAsia="Arial" w:hAnsi="Times New Roman" w:cs="Times New Roman"/>
          <w:sz w:val="28"/>
          <w:szCs w:val="28"/>
        </w:rPr>
        <w:t>.</w:t>
      </w:r>
    </w:p>
    <w:p w:rsidR="00107892" w:rsidRDefault="00107892" w:rsidP="00107892">
      <w:pPr>
        <w:tabs>
          <w:tab w:val="left" w:pos="403"/>
        </w:tabs>
        <w:spacing w:after="0" w:line="240" w:lineRule="auto"/>
        <w:ind w:right="1080"/>
        <w:rPr>
          <w:rFonts w:ascii="Times New Roman" w:eastAsia="Arial" w:hAnsi="Times New Roman" w:cs="Times New Roman"/>
          <w:sz w:val="28"/>
          <w:szCs w:val="28"/>
        </w:rPr>
      </w:pPr>
    </w:p>
    <w:p w:rsidR="00107892" w:rsidRDefault="00107892" w:rsidP="00107892">
      <w:pPr>
        <w:tabs>
          <w:tab w:val="left" w:pos="403"/>
        </w:tabs>
        <w:spacing w:after="0" w:line="240" w:lineRule="auto"/>
        <w:ind w:right="1080"/>
        <w:rPr>
          <w:rFonts w:ascii="Times New Roman" w:eastAsia="Arial" w:hAnsi="Times New Roman" w:cs="Times New Roman"/>
          <w:sz w:val="28"/>
          <w:szCs w:val="28"/>
        </w:rPr>
      </w:pPr>
    </w:p>
    <w:p w:rsidR="006840C9" w:rsidRPr="006840C9" w:rsidRDefault="002C7816" w:rsidP="006840C9">
      <w:pPr>
        <w:pStyle w:val="a7"/>
        <w:numPr>
          <w:ilvl w:val="0"/>
          <w:numId w:val="22"/>
        </w:numPr>
        <w:tabs>
          <w:tab w:val="left" w:pos="400"/>
        </w:tabs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</w:rPr>
      </w:pPr>
      <w:r>
        <w:rPr>
          <w:rFonts w:ascii="Times New Roman" w:eastAsia="Arial" w:hAnsi="Times New Roman" w:cs="Times New Roman"/>
          <w:bCs/>
          <w:sz w:val="28"/>
          <w:szCs w:val="28"/>
        </w:rPr>
        <w:t>п</w:t>
      </w:r>
      <w:r>
        <w:rPr>
          <w:rFonts w:ascii="Times New Roman" w:eastAsia="Arial" w:hAnsi="Times New Roman" w:cs="Times New Roman"/>
          <w:sz w:val="28"/>
          <w:szCs w:val="28"/>
        </w:rPr>
        <w:t>ункт  3.3</w:t>
      </w:r>
      <w:r w:rsidRPr="00E366C1">
        <w:rPr>
          <w:rFonts w:ascii="Times New Roman" w:eastAsia="Arial" w:hAnsi="Times New Roman" w:cs="Times New Roman"/>
          <w:sz w:val="28"/>
          <w:szCs w:val="28"/>
        </w:rPr>
        <w:t>.</w:t>
      </w:r>
      <w:r>
        <w:rPr>
          <w:rFonts w:ascii="Times New Roman" w:eastAsia="Arial" w:hAnsi="Times New Roman" w:cs="Times New Roman"/>
          <w:sz w:val="28"/>
          <w:szCs w:val="28"/>
        </w:rPr>
        <w:t xml:space="preserve">  </w:t>
      </w:r>
      <w:r w:rsidR="00107892" w:rsidRPr="006840C9">
        <w:rPr>
          <w:rFonts w:ascii="Times New Roman" w:eastAsia="Arial" w:hAnsi="Times New Roman" w:cs="Times New Roman"/>
          <w:bCs/>
          <w:sz w:val="28"/>
          <w:szCs w:val="28"/>
        </w:rPr>
        <w:t>РАЗДЕЛ</w:t>
      </w:r>
      <w:r>
        <w:rPr>
          <w:rFonts w:ascii="Times New Roman" w:eastAsia="Arial" w:hAnsi="Times New Roman" w:cs="Times New Roman"/>
          <w:bCs/>
          <w:sz w:val="28"/>
          <w:szCs w:val="28"/>
        </w:rPr>
        <w:t>А</w:t>
      </w:r>
      <w:r w:rsidR="00107892" w:rsidRPr="006840C9">
        <w:rPr>
          <w:rFonts w:ascii="Times New Roman" w:eastAsia="Arial" w:hAnsi="Times New Roman" w:cs="Times New Roman"/>
          <w:bCs/>
          <w:sz w:val="28"/>
          <w:szCs w:val="28"/>
        </w:rPr>
        <w:t xml:space="preserve"> 3. </w:t>
      </w:r>
      <w:r>
        <w:rPr>
          <w:rFonts w:ascii="Times New Roman" w:eastAsia="Arial" w:hAnsi="Times New Roman" w:cs="Times New Roman"/>
          <w:bCs/>
          <w:sz w:val="28"/>
          <w:szCs w:val="28"/>
        </w:rPr>
        <w:t xml:space="preserve">« </w:t>
      </w:r>
      <w:r w:rsidR="00107892" w:rsidRPr="006840C9">
        <w:rPr>
          <w:rFonts w:ascii="Times New Roman" w:eastAsia="Arial" w:hAnsi="Times New Roman" w:cs="Times New Roman"/>
          <w:bCs/>
          <w:sz w:val="28"/>
          <w:szCs w:val="28"/>
        </w:rPr>
        <w:t>Порядок осуществления и финансового обеспечения</w:t>
      </w:r>
    </w:p>
    <w:p w:rsidR="00107892" w:rsidRPr="006840C9" w:rsidRDefault="00107892" w:rsidP="006840C9">
      <w:pPr>
        <w:tabs>
          <w:tab w:val="left" w:pos="400"/>
        </w:tabs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</w:rPr>
      </w:pPr>
      <w:r w:rsidRPr="006840C9">
        <w:rPr>
          <w:rFonts w:ascii="Times New Roman" w:eastAsia="Arial" w:hAnsi="Times New Roman" w:cs="Times New Roman"/>
          <w:bCs/>
          <w:sz w:val="28"/>
          <w:szCs w:val="28"/>
        </w:rPr>
        <w:t xml:space="preserve"> переданных государственных полномочий по обучению детей-инвалидов в муниципальных образовательных организациях</w:t>
      </w:r>
      <w:r w:rsidR="002C7816">
        <w:rPr>
          <w:rFonts w:ascii="Times New Roman" w:eastAsia="Arial" w:hAnsi="Times New Roman" w:cs="Times New Roman"/>
          <w:bCs/>
          <w:sz w:val="28"/>
          <w:szCs w:val="28"/>
        </w:rPr>
        <w:t>»</w:t>
      </w:r>
      <w:r w:rsidR="006840C9">
        <w:rPr>
          <w:rFonts w:ascii="Times New Roman" w:eastAsia="Arial" w:hAnsi="Times New Roman" w:cs="Times New Roman"/>
          <w:bCs/>
          <w:sz w:val="28"/>
          <w:szCs w:val="28"/>
        </w:rPr>
        <w:t xml:space="preserve">, </w:t>
      </w:r>
      <w:r w:rsidR="006840C9">
        <w:rPr>
          <w:rFonts w:ascii="Times New Roman" w:eastAsia="Arial" w:hAnsi="Times New Roman" w:cs="Times New Roman"/>
          <w:sz w:val="28"/>
          <w:szCs w:val="28"/>
        </w:rPr>
        <w:t>изложить в новой редакции следующего содержания:</w:t>
      </w:r>
    </w:p>
    <w:p w:rsidR="00DB6ECA" w:rsidRPr="00005C5A" w:rsidRDefault="00DB6ECA" w:rsidP="00DB6ECA">
      <w:pPr>
        <w:spacing w:after="0" w:line="240" w:lineRule="auto"/>
        <w:ind w:right="20" w:firstLine="709"/>
        <w:jc w:val="both"/>
        <w:rPr>
          <w:rFonts w:ascii="Times New Roman" w:eastAsia="Arial" w:hAnsi="Times New Roman" w:cs="Times New Roman"/>
          <w:color w:val="FF0000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« пункт </w:t>
      </w:r>
      <w:r w:rsidRPr="00E366C1">
        <w:rPr>
          <w:rFonts w:ascii="Times New Roman" w:eastAsia="Arial" w:hAnsi="Times New Roman" w:cs="Times New Roman"/>
          <w:sz w:val="28"/>
          <w:szCs w:val="28"/>
        </w:rPr>
        <w:t xml:space="preserve">3.3. Субвенция, полученная </w:t>
      </w:r>
      <w:r>
        <w:rPr>
          <w:rFonts w:ascii="Times New Roman" w:eastAsia="Arial" w:hAnsi="Times New Roman" w:cs="Times New Roman"/>
          <w:sz w:val="28"/>
          <w:szCs w:val="28"/>
        </w:rPr>
        <w:t>отделом образования администрации Тюльганского района Оренбургской области</w:t>
      </w:r>
      <w:r w:rsidRPr="00E366C1">
        <w:rPr>
          <w:rFonts w:ascii="Times New Roman" w:eastAsia="Arial" w:hAnsi="Times New Roman" w:cs="Times New Roman"/>
          <w:sz w:val="28"/>
          <w:szCs w:val="28"/>
        </w:rPr>
        <w:t xml:space="preserve">, распределяется в соответствии </w:t>
      </w:r>
      <w:r w:rsidRPr="005B0362">
        <w:rPr>
          <w:rFonts w:ascii="Times New Roman" w:eastAsia="Arial" w:hAnsi="Times New Roman" w:cs="Times New Roman"/>
          <w:sz w:val="28"/>
          <w:szCs w:val="28"/>
        </w:rPr>
        <w:t>со статьей 5 Закона Оренбургской области</w:t>
      </w:r>
      <w:r w:rsidR="00F21C42">
        <w:rPr>
          <w:rFonts w:ascii="Times New Roman" w:eastAsia="Arial" w:hAnsi="Times New Roman" w:cs="Times New Roman"/>
          <w:sz w:val="28"/>
          <w:szCs w:val="28"/>
        </w:rPr>
        <w:t xml:space="preserve"> от 16</w:t>
      </w:r>
      <w:r w:rsidR="002C7816">
        <w:rPr>
          <w:rFonts w:ascii="Times New Roman" w:eastAsia="Arial" w:hAnsi="Times New Roman" w:cs="Times New Roman"/>
          <w:sz w:val="28"/>
          <w:szCs w:val="28"/>
        </w:rPr>
        <w:t xml:space="preserve"> марта </w:t>
      </w:r>
      <w:r w:rsidR="00F21C42">
        <w:rPr>
          <w:rFonts w:ascii="Times New Roman" w:eastAsia="Arial" w:hAnsi="Times New Roman" w:cs="Times New Roman"/>
          <w:sz w:val="28"/>
          <w:szCs w:val="28"/>
        </w:rPr>
        <w:t>2009</w:t>
      </w:r>
      <w:r w:rsidR="002C7816">
        <w:rPr>
          <w:rFonts w:ascii="Times New Roman" w:eastAsia="Arial" w:hAnsi="Times New Roman" w:cs="Times New Roman"/>
          <w:sz w:val="28"/>
          <w:szCs w:val="28"/>
        </w:rPr>
        <w:t xml:space="preserve"> г. </w:t>
      </w:r>
      <w:r w:rsidR="00F21C42">
        <w:rPr>
          <w:rFonts w:ascii="Times New Roman" w:eastAsia="Arial" w:hAnsi="Times New Roman" w:cs="Times New Roman"/>
          <w:sz w:val="28"/>
          <w:szCs w:val="28"/>
        </w:rPr>
        <w:t xml:space="preserve"> N 2812/607-IV-ОЗ</w:t>
      </w:r>
      <w:r>
        <w:rPr>
          <w:rFonts w:ascii="Times New Roman" w:eastAsia="Arial" w:hAnsi="Times New Roman" w:cs="Times New Roman"/>
          <w:sz w:val="28"/>
          <w:szCs w:val="28"/>
        </w:rPr>
        <w:t>»</w:t>
      </w:r>
      <w:r w:rsidR="00F21C42">
        <w:rPr>
          <w:rFonts w:ascii="Times New Roman" w:eastAsia="Arial" w:hAnsi="Times New Roman" w:cs="Times New Roman"/>
          <w:sz w:val="28"/>
          <w:szCs w:val="28"/>
        </w:rPr>
        <w:t>.</w:t>
      </w:r>
    </w:p>
    <w:p w:rsidR="00694A9E" w:rsidRDefault="00694A9E" w:rsidP="00914C22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6840C9" w:rsidRDefault="006840C9" w:rsidP="00914C22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            </w:t>
      </w:r>
    </w:p>
    <w:p w:rsidR="006840C9" w:rsidRPr="006840C9" w:rsidRDefault="002C7816" w:rsidP="006840C9">
      <w:pPr>
        <w:pStyle w:val="a7"/>
        <w:numPr>
          <w:ilvl w:val="0"/>
          <w:numId w:val="22"/>
        </w:numPr>
        <w:tabs>
          <w:tab w:val="left" w:pos="400"/>
        </w:tabs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пункт  3.4  </w:t>
      </w:r>
      <w:r w:rsidR="006840C9" w:rsidRPr="006840C9">
        <w:rPr>
          <w:rFonts w:ascii="Times New Roman" w:eastAsia="Arial" w:hAnsi="Times New Roman" w:cs="Times New Roman"/>
          <w:bCs/>
          <w:sz w:val="28"/>
          <w:szCs w:val="28"/>
        </w:rPr>
        <w:t>РАЗДЕЛ</w:t>
      </w:r>
      <w:r>
        <w:rPr>
          <w:rFonts w:ascii="Times New Roman" w:eastAsia="Arial" w:hAnsi="Times New Roman" w:cs="Times New Roman"/>
          <w:bCs/>
          <w:sz w:val="28"/>
          <w:szCs w:val="28"/>
        </w:rPr>
        <w:t>А</w:t>
      </w:r>
      <w:r w:rsidR="006840C9" w:rsidRPr="006840C9">
        <w:rPr>
          <w:rFonts w:ascii="Times New Roman" w:eastAsia="Arial" w:hAnsi="Times New Roman" w:cs="Times New Roman"/>
          <w:bCs/>
          <w:sz w:val="28"/>
          <w:szCs w:val="28"/>
        </w:rPr>
        <w:t xml:space="preserve"> 3. </w:t>
      </w:r>
      <w:r>
        <w:rPr>
          <w:rFonts w:ascii="Times New Roman" w:eastAsia="Arial" w:hAnsi="Times New Roman" w:cs="Times New Roman"/>
          <w:bCs/>
          <w:sz w:val="28"/>
          <w:szCs w:val="28"/>
        </w:rPr>
        <w:t>«</w:t>
      </w:r>
      <w:r w:rsidR="006840C9" w:rsidRPr="006840C9">
        <w:rPr>
          <w:rFonts w:ascii="Times New Roman" w:eastAsia="Arial" w:hAnsi="Times New Roman" w:cs="Times New Roman"/>
          <w:bCs/>
          <w:sz w:val="28"/>
          <w:szCs w:val="28"/>
        </w:rPr>
        <w:t>Порядок осуществления и финансового обеспечения</w:t>
      </w:r>
    </w:p>
    <w:p w:rsidR="006840C9" w:rsidRPr="006840C9" w:rsidRDefault="00AF3573" w:rsidP="006840C9">
      <w:pPr>
        <w:tabs>
          <w:tab w:val="left" w:pos="400"/>
        </w:tabs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</w:rPr>
      </w:pPr>
      <w:r>
        <w:rPr>
          <w:rFonts w:ascii="Times New Roman" w:eastAsia="Arial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7D760D1" wp14:editId="7CAA14D4">
            <wp:simplePos x="0" y="0"/>
            <wp:positionH relativeFrom="column">
              <wp:posOffset>4985385</wp:posOffset>
            </wp:positionH>
            <wp:positionV relativeFrom="paragraph">
              <wp:posOffset>382905</wp:posOffset>
            </wp:positionV>
            <wp:extent cx="1314450" cy="1390650"/>
            <wp:effectExtent l="0" t="0" r="0" b="0"/>
            <wp:wrapNone/>
            <wp:docPr id="3" name="Рисунок 3" descr="SWScan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WScan0027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8" t="22687" r="38449" b="3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0C9" w:rsidRPr="006840C9">
        <w:rPr>
          <w:rFonts w:ascii="Times New Roman" w:eastAsia="Arial" w:hAnsi="Times New Roman" w:cs="Times New Roman"/>
          <w:bCs/>
          <w:sz w:val="28"/>
          <w:szCs w:val="28"/>
        </w:rPr>
        <w:t xml:space="preserve"> переданных государственных полномочий по обучению детей-инвалидов в муниципальных образовательных организациях</w:t>
      </w:r>
      <w:r w:rsidR="002C7816">
        <w:rPr>
          <w:rFonts w:ascii="Times New Roman" w:eastAsia="Arial" w:hAnsi="Times New Roman" w:cs="Times New Roman"/>
          <w:bCs/>
          <w:sz w:val="28"/>
          <w:szCs w:val="28"/>
        </w:rPr>
        <w:t>»,</w:t>
      </w:r>
    </w:p>
    <w:p w:rsidR="006840C9" w:rsidRDefault="006840C9" w:rsidP="00914C22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914C22" w:rsidRDefault="006840C9" w:rsidP="00914C22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  </w:t>
      </w:r>
      <w:r w:rsidR="00DB6ECA">
        <w:rPr>
          <w:rFonts w:ascii="Times New Roman" w:eastAsia="Arial" w:hAnsi="Times New Roman" w:cs="Times New Roman"/>
          <w:sz w:val="28"/>
          <w:szCs w:val="28"/>
        </w:rPr>
        <w:t xml:space="preserve">            </w:t>
      </w:r>
      <w:r w:rsidR="00914C22">
        <w:rPr>
          <w:rFonts w:ascii="Times New Roman" w:eastAsia="Arial" w:hAnsi="Times New Roman" w:cs="Times New Roman"/>
          <w:sz w:val="28"/>
          <w:szCs w:val="28"/>
        </w:rPr>
        <w:t>исключить.</w:t>
      </w:r>
    </w:p>
    <w:p w:rsidR="00914C22" w:rsidRDefault="00914C22" w:rsidP="00303E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C22" w:rsidRDefault="00914C22" w:rsidP="00914C22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914C22" w:rsidRDefault="00914C22" w:rsidP="00303E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14C22" w:rsidSect="00F21C42">
      <w:pgSz w:w="11906" w:h="16838"/>
      <w:pgMar w:top="851" w:right="566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10A" w:rsidRDefault="0053210A" w:rsidP="005B0362">
      <w:pPr>
        <w:spacing w:after="0" w:line="240" w:lineRule="auto"/>
      </w:pPr>
      <w:r>
        <w:separator/>
      </w:r>
    </w:p>
  </w:endnote>
  <w:endnote w:type="continuationSeparator" w:id="0">
    <w:p w:rsidR="0053210A" w:rsidRDefault="0053210A" w:rsidP="005B0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10A" w:rsidRDefault="0053210A" w:rsidP="005B0362">
      <w:pPr>
        <w:spacing w:after="0" w:line="240" w:lineRule="auto"/>
      </w:pPr>
      <w:r>
        <w:separator/>
      </w:r>
    </w:p>
  </w:footnote>
  <w:footnote w:type="continuationSeparator" w:id="0">
    <w:p w:rsidR="0053210A" w:rsidRDefault="0053210A" w:rsidP="005B03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24"/>
    <w:multiLevelType w:val="hybridMultilevel"/>
    <w:tmpl w:val="87F06BDE"/>
    <w:lvl w:ilvl="0" w:tplc="C02CDDB0">
      <w:start w:val="4"/>
      <w:numFmt w:val="decimal"/>
      <w:lvlText w:val="%1."/>
      <w:lvlJc w:val="left"/>
      <w:rPr>
        <w:color w:val="auto"/>
      </w:rPr>
    </w:lvl>
    <w:lvl w:ilvl="1" w:tplc="F2985976">
      <w:numFmt w:val="decimal"/>
      <w:lvlText w:val=""/>
      <w:lvlJc w:val="left"/>
    </w:lvl>
    <w:lvl w:ilvl="2" w:tplc="9274FEBC">
      <w:numFmt w:val="decimal"/>
      <w:lvlText w:val=""/>
      <w:lvlJc w:val="left"/>
    </w:lvl>
    <w:lvl w:ilvl="3" w:tplc="1482084E">
      <w:numFmt w:val="decimal"/>
      <w:lvlText w:val=""/>
      <w:lvlJc w:val="left"/>
    </w:lvl>
    <w:lvl w:ilvl="4" w:tplc="D71ABAE6">
      <w:numFmt w:val="decimal"/>
      <w:lvlText w:val=""/>
      <w:lvlJc w:val="left"/>
    </w:lvl>
    <w:lvl w:ilvl="5" w:tplc="834A5770">
      <w:numFmt w:val="decimal"/>
      <w:lvlText w:val=""/>
      <w:lvlJc w:val="left"/>
    </w:lvl>
    <w:lvl w:ilvl="6" w:tplc="EC30A03A">
      <w:numFmt w:val="decimal"/>
      <w:lvlText w:val=""/>
      <w:lvlJc w:val="left"/>
    </w:lvl>
    <w:lvl w:ilvl="7" w:tplc="791ED35E">
      <w:numFmt w:val="decimal"/>
      <w:lvlText w:val=""/>
      <w:lvlJc w:val="left"/>
    </w:lvl>
    <w:lvl w:ilvl="8" w:tplc="696E1EB8">
      <w:numFmt w:val="decimal"/>
      <w:lvlText w:val=""/>
      <w:lvlJc w:val="left"/>
    </w:lvl>
  </w:abstractNum>
  <w:abstractNum w:abstractNumId="1">
    <w:nsid w:val="0000074D"/>
    <w:multiLevelType w:val="hybridMultilevel"/>
    <w:tmpl w:val="2DE4E7C6"/>
    <w:lvl w:ilvl="0" w:tplc="19E4B88A">
      <w:start w:val="1"/>
      <w:numFmt w:val="decimal"/>
      <w:lvlText w:val="%1)"/>
      <w:lvlJc w:val="left"/>
    </w:lvl>
    <w:lvl w:ilvl="1" w:tplc="0AB2BF32">
      <w:numFmt w:val="decimal"/>
      <w:lvlText w:val=""/>
      <w:lvlJc w:val="left"/>
    </w:lvl>
    <w:lvl w:ilvl="2" w:tplc="8A86AA3C">
      <w:numFmt w:val="decimal"/>
      <w:lvlText w:val=""/>
      <w:lvlJc w:val="left"/>
    </w:lvl>
    <w:lvl w:ilvl="3" w:tplc="2F2AD90C">
      <w:numFmt w:val="decimal"/>
      <w:lvlText w:val=""/>
      <w:lvlJc w:val="left"/>
    </w:lvl>
    <w:lvl w:ilvl="4" w:tplc="42A08A38">
      <w:numFmt w:val="decimal"/>
      <w:lvlText w:val=""/>
      <w:lvlJc w:val="left"/>
    </w:lvl>
    <w:lvl w:ilvl="5" w:tplc="EA905444">
      <w:numFmt w:val="decimal"/>
      <w:lvlText w:val=""/>
      <w:lvlJc w:val="left"/>
    </w:lvl>
    <w:lvl w:ilvl="6" w:tplc="419A1364">
      <w:numFmt w:val="decimal"/>
      <w:lvlText w:val=""/>
      <w:lvlJc w:val="left"/>
    </w:lvl>
    <w:lvl w:ilvl="7" w:tplc="443030C2">
      <w:numFmt w:val="decimal"/>
      <w:lvlText w:val=""/>
      <w:lvlJc w:val="left"/>
    </w:lvl>
    <w:lvl w:ilvl="8" w:tplc="CCC2D628">
      <w:numFmt w:val="decimal"/>
      <w:lvlText w:val=""/>
      <w:lvlJc w:val="left"/>
    </w:lvl>
  </w:abstractNum>
  <w:abstractNum w:abstractNumId="2">
    <w:nsid w:val="00001547"/>
    <w:multiLevelType w:val="hybridMultilevel"/>
    <w:tmpl w:val="166EC8B6"/>
    <w:lvl w:ilvl="0" w:tplc="867853B8">
      <w:start w:val="6"/>
      <w:numFmt w:val="decimal"/>
      <w:lvlText w:val="%1)"/>
      <w:lvlJc w:val="left"/>
    </w:lvl>
    <w:lvl w:ilvl="1" w:tplc="20B8733E">
      <w:numFmt w:val="decimal"/>
      <w:lvlText w:val=""/>
      <w:lvlJc w:val="left"/>
    </w:lvl>
    <w:lvl w:ilvl="2" w:tplc="6D6666E2">
      <w:numFmt w:val="decimal"/>
      <w:lvlText w:val=""/>
      <w:lvlJc w:val="left"/>
    </w:lvl>
    <w:lvl w:ilvl="3" w:tplc="67966DD8">
      <w:numFmt w:val="decimal"/>
      <w:lvlText w:val=""/>
      <w:lvlJc w:val="left"/>
    </w:lvl>
    <w:lvl w:ilvl="4" w:tplc="897CD488">
      <w:numFmt w:val="decimal"/>
      <w:lvlText w:val=""/>
      <w:lvlJc w:val="left"/>
    </w:lvl>
    <w:lvl w:ilvl="5" w:tplc="0DC8239C">
      <w:numFmt w:val="decimal"/>
      <w:lvlText w:val=""/>
      <w:lvlJc w:val="left"/>
    </w:lvl>
    <w:lvl w:ilvl="6" w:tplc="7E54CFA2">
      <w:numFmt w:val="decimal"/>
      <w:lvlText w:val=""/>
      <w:lvlJc w:val="left"/>
    </w:lvl>
    <w:lvl w:ilvl="7" w:tplc="1D9A1F98">
      <w:numFmt w:val="decimal"/>
      <w:lvlText w:val=""/>
      <w:lvlJc w:val="left"/>
    </w:lvl>
    <w:lvl w:ilvl="8" w:tplc="6A409B7C">
      <w:numFmt w:val="decimal"/>
      <w:lvlText w:val=""/>
      <w:lvlJc w:val="left"/>
    </w:lvl>
  </w:abstractNum>
  <w:abstractNum w:abstractNumId="3">
    <w:nsid w:val="000026A6"/>
    <w:multiLevelType w:val="hybridMultilevel"/>
    <w:tmpl w:val="E97CC964"/>
    <w:lvl w:ilvl="0" w:tplc="9E1878AA">
      <w:start w:val="1"/>
      <w:numFmt w:val="decimal"/>
      <w:lvlText w:val="%1)"/>
      <w:lvlJc w:val="left"/>
    </w:lvl>
    <w:lvl w:ilvl="1" w:tplc="AA38A7C4">
      <w:numFmt w:val="decimal"/>
      <w:lvlText w:val=""/>
      <w:lvlJc w:val="left"/>
    </w:lvl>
    <w:lvl w:ilvl="2" w:tplc="84620A76">
      <w:numFmt w:val="decimal"/>
      <w:lvlText w:val=""/>
      <w:lvlJc w:val="left"/>
    </w:lvl>
    <w:lvl w:ilvl="3" w:tplc="95C2B3DC">
      <w:numFmt w:val="decimal"/>
      <w:lvlText w:val=""/>
      <w:lvlJc w:val="left"/>
    </w:lvl>
    <w:lvl w:ilvl="4" w:tplc="9F18D220">
      <w:numFmt w:val="decimal"/>
      <w:lvlText w:val=""/>
      <w:lvlJc w:val="left"/>
    </w:lvl>
    <w:lvl w:ilvl="5" w:tplc="8B3CE420">
      <w:numFmt w:val="decimal"/>
      <w:lvlText w:val=""/>
      <w:lvlJc w:val="left"/>
    </w:lvl>
    <w:lvl w:ilvl="6" w:tplc="2D2442CE">
      <w:numFmt w:val="decimal"/>
      <w:lvlText w:val=""/>
      <w:lvlJc w:val="left"/>
    </w:lvl>
    <w:lvl w:ilvl="7" w:tplc="4352FE98">
      <w:numFmt w:val="decimal"/>
      <w:lvlText w:val=""/>
      <w:lvlJc w:val="left"/>
    </w:lvl>
    <w:lvl w:ilvl="8" w:tplc="9390A848">
      <w:numFmt w:val="decimal"/>
      <w:lvlText w:val=""/>
      <w:lvlJc w:val="left"/>
    </w:lvl>
  </w:abstractNum>
  <w:abstractNum w:abstractNumId="4">
    <w:nsid w:val="00002D12"/>
    <w:multiLevelType w:val="hybridMultilevel"/>
    <w:tmpl w:val="A4C249E0"/>
    <w:lvl w:ilvl="0" w:tplc="86060542">
      <w:start w:val="1"/>
      <w:numFmt w:val="bullet"/>
      <w:lvlText w:val="-"/>
      <w:lvlJc w:val="left"/>
    </w:lvl>
    <w:lvl w:ilvl="1" w:tplc="2CA4EA10">
      <w:numFmt w:val="decimal"/>
      <w:lvlText w:val=""/>
      <w:lvlJc w:val="left"/>
    </w:lvl>
    <w:lvl w:ilvl="2" w:tplc="FD2AC850">
      <w:numFmt w:val="decimal"/>
      <w:lvlText w:val=""/>
      <w:lvlJc w:val="left"/>
    </w:lvl>
    <w:lvl w:ilvl="3" w:tplc="5142B7EE">
      <w:numFmt w:val="decimal"/>
      <w:lvlText w:val=""/>
      <w:lvlJc w:val="left"/>
    </w:lvl>
    <w:lvl w:ilvl="4" w:tplc="C48E0FD6">
      <w:numFmt w:val="decimal"/>
      <w:lvlText w:val=""/>
      <w:lvlJc w:val="left"/>
    </w:lvl>
    <w:lvl w:ilvl="5" w:tplc="E8661360">
      <w:numFmt w:val="decimal"/>
      <w:lvlText w:val=""/>
      <w:lvlJc w:val="left"/>
    </w:lvl>
    <w:lvl w:ilvl="6" w:tplc="8926E446">
      <w:numFmt w:val="decimal"/>
      <w:lvlText w:val=""/>
      <w:lvlJc w:val="left"/>
    </w:lvl>
    <w:lvl w:ilvl="7" w:tplc="D7FC7850">
      <w:numFmt w:val="decimal"/>
      <w:lvlText w:val=""/>
      <w:lvlJc w:val="left"/>
    </w:lvl>
    <w:lvl w:ilvl="8" w:tplc="0A2CB6EC">
      <w:numFmt w:val="decimal"/>
      <w:lvlText w:val=""/>
      <w:lvlJc w:val="left"/>
    </w:lvl>
  </w:abstractNum>
  <w:abstractNum w:abstractNumId="5">
    <w:nsid w:val="0000305E"/>
    <w:multiLevelType w:val="hybridMultilevel"/>
    <w:tmpl w:val="04D8404C"/>
    <w:lvl w:ilvl="0" w:tplc="298C5C54">
      <w:start w:val="1"/>
      <w:numFmt w:val="decimal"/>
      <w:lvlText w:val="%1."/>
      <w:lvlJc w:val="left"/>
    </w:lvl>
    <w:lvl w:ilvl="1" w:tplc="7F789FCE">
      <w:numFmt w:val="decimal"/>
      <w:lvlText w:val=""/>
      <w:lvlJc w:val="left"/>
    </w:lvl>
    <w:lvl w:ilvl="2" w:tplc="4AC02F40">
      <w:numFmt w:val="decimal"/>
      <w:lvlText w:val=""/>
      <w:lvlJc w:val="left"/>
    </w:lvl>
    <w:lvl w:ilvl="3" w:tplc="27AAF6BC">
      <w:numFmt w:val="decimal"/>
      <w:lvlText w:val=""/>
      <w:lvlJc w:val="left"/>
    </w:lvl>
    <w:lvl w:ilvl="4" w:tplc="1E6A1D0A">
      <w:numFmt w:val="decimal"/>
      <w:lvlText w:val=""/>
      <w:lvlJc w:val="left"/>
    </w:lvl>
    <w:lvl w:ilvl="5" w:tplc="4C361484">
      <w:numFmt w:val="decimal"/>
      <w:lvlText w:val=""/>
      <w:lvlJc w:val="left"/>
    </w:lvl>
    <w:lvl w:ilvl="6" w:tplc="89A4C838">
      <w:numFmt w:val="decimal"/>
      <w:lvlText w:val=""/>
      <w:lvlJc w:val="left"/>
    </w:lvl>
    <w:lvl w:ilvl="7" w:tplc="ADB8DB06">
      <w:numFmt w:val="decimal"/>
      <w:lvlText w:val=""/>
      <w:lvlJc w:val="left"/>
    </w:lvl>
    <w:lvl w:ilvl="8" w:tplc="364C66CC">
      <w:numFmt w:val="decimal"/>
      <w:lvlText w:val=""/>
      <w:lvlJc w:val="left"/>
    </w:lvl>
  </w:abstractNum>
  <w:abstractNum w:abstractNumId="6">
    <w:nsid w:val="0000390C"/>
    <w:multiLevelType w:val="hybridMultilevel"/>
    <w:tmpl w:val="13200C7A"/>
    <w:lvl w:ilvl="0" w:tplc="E8B4EB7A">
      <w:start w:val="1"/>
      <w:numFmt w:val="decimal"/>
      <w:lvlText w:val="%1."/>
      <w:lvlJc w:val="left"/>
    </w:lvl>
    <w:lvl w:ilvl="1" w:tplc="479CBF9C">
      <w:numFmt w:val="decimal"/>
      <w:lvlText w:val=""/>
      <w:lvlJc w:val="left"/>
    </w:lvl>
    <w:lvl w:ilvl="2" w:tplc="35241D34">
      <w:numFmt w:val="decimal"/>
      <w:lvlText w:val=""/>
      <w:lvlJc w:val="left"/>
    </w:lvl>
    <w:lvl w:ilvl="3" w:tplc="AB7C68C0">
      <w:numFmt w:val="decimal"/>
      <w:lvlText w:val=""/>
      <w:lvlJc w:val="left"/>
    </w:lvl>
    <w:lvl w:ilvl="4" w:tplc="276CBFCE">
      <w:numFmt w:val="decimal"/>
      <w:lvlText w:val=""/>
      <w:lvlJc w:val="left"/>
    </w:lvl>
    <w:lvl w:ilvl="5" w:tplc="E03C2348">
      <w:numFmt w:val="decimal"/>
      <w:lvlText w:val=""/>
      <w:lvlJc w:val="left"/>
    </w:lvl>
    <w:lvl w:ilvl="6" w:tplc="EEDC2428">
      <w:numFmt w:val="decimal"/>
      <w:lvlText w:val=""/>
      <w:lvlJc w:val="left"/>
    </w:lvl>
    <w:lvl w:ilvl="7" w:tplc="87AC42BE">
      <w:numFmt w:val="decimal"/>
      <w:lvlText w:val=""/>
      <w:lvlJc w:val="left"/>
    </w:lvl>
    <w:lvl w:ilvl="8" w:tplc="E0CED4BA">
      <w:numFmt w:val="decimal"/>
      <w:lvlText w:val=""/>
      <w:lvlJc w:val="left"/>
    </w:lvl>
  </w:abstractNum>
  <w:abstractNum w:abstractNumId="7">
    <w:nsid w:val="000039B3"/>
    <w:multiLevelType w:val="hybridMultilevel"/>
    <w:tmpl w:val="A0D6BCC6"/>
    <w:lvl w:ilvl="0" w:tplc="A524E380">
      <w:start w:val="1"/>
      <w:numFmt w:val="decimal"/>
      <w:lvlText w:val="%1)"/>
      <w:lvlJc w:val="left"/>
    </w:lvl>
    <w:lvl w:ilvl="1" w:tplc="3B6A9B62">
      <w:numFmt w:val="decimal"/>
      <w:lvlText w:val=""/>
      <w:lvlJc w:val="left"/>
    </w:lvl>
    <w:lvl w:ilvl="2" w:tplc="A2E6B8BC">
      <w:numFmt w:val="decimal"/>
      <w:lvlText w:val=""/>
      <w:lvlJc w:val="left"/>
    </w:lvl>
    <w:lvl w:ilvl="3" w:tplc="84CC07E6">
      <w:numFmt w:val="decimal"/>
      <w:lvlText w:val=""/>
      <w:lvlJc w:val="left"/>
    </w:lvl>
    <w:lvl w:ilvl="4" w:tplc="69205336">
      <w:numFmt w:val="decimal"/>
      <w:lvlText w:val=""/>
      <w:lvlJc w:val="left"/>
    </w:lvl>
    <w:lvl w:ilvl="5" w:tplc="A784EE4E">
      <w:numFmt w:val="decimal"/>
      <w:lvlText w:val=""/>
      <w:lvlJc w:val="left"/>
    </w:lvl>
    <w:lvl w:ilvl="6" w:tplc="D0260106">
      <w:numFmt w:val="decimal"/>
      <w:lvlText w:val=""/>
      <w:lvlJc w:val="left"/>
    </w:lvl>
    <w:lvl w:ilvl="7" w:tplc="9AD20CE8">
      <w:numFmt w:val="decimal"/>
      <w:lvlText w:val=""/>
      <w:lvlJc w:val="left"/>
    </w:lvl>
    <w:lvl w:ilvl="8" w:tplc="8452B134">
      <w:numFmt w:val="decimal"/>
      <w:lvlText w:val=""/>
      <w:lvlJc w:val="left"/>
    </w:lvl>
  </w:abstractNum>
  <w:abstractNum w:abstractNumId="8">
    <w:nsid w:val="0000428B"/>
    <w:multiLevelType w:val="hybridMultilevel"/>
    <w:tmpl w:val="5888CA54"/>
    <w:lvl w:ilvl="0" w:tplc="97ECD66A">
      <w:start w:val="3"/>
      <w:numFmt w:val="decimal"/>
      <w:lvlText w:val="%1."/>
      <w:lvlJc w:val="left"/>
    </w:lvl>
    <w:lvl w:ilvl="1" w:tplc="17324BCC">
      <w:numFmt w:val="decimal"/>
      <w:lvlText w:val=""/>
      <w:lvlJc w:val="left"/>
    </w:lvl>
    <w:lvl w:ilvl="2" w:tplc="2998FB74">
      <w:numFmt w:val="decimal"/>
      <w:lvlText w:val=""/>
      <w:lvlJc w:val="left"/>
    </w:lvl>
    <w:lvl w:ilvl="3" w:tplc="191A567A">
      <w:numFmt w:val="decimal"/>
      <w:lvlText w:val=""/>
      <w:lvlJc w:val="left"/>
    </w:lvl>
    <w:lvl w:ilvl="4" w:tplc="EEB67A54">
      <w:numFmt w:val="decimal"/>
      <w:lvlText w:val=""/>
      <w:lvlJc w:val="left"/>
    </w:lvl>
    <w:lvl w:ilvl="5" w:tplc="670C8F78">
      <w:numFmt w:val="decimal"/>
      <w:lvlText w:val=""/>
      <w:lvlJc w:val="left"/>
    </w:lvl>
    <w:lvl w:ilvl="6" w:tplc="8FBA47C4">
      <w:numFmt w:val="decimal"/>
      <w:lvlText w:val=""/>
      <w:lvlJc w:val="left"/>
    </w:lvl>
    <w:lvl w:ilvl="7" w:tplc="B170AD90">
      <w:numFmt w:val="decimal"/>
      <w:lvlText w:val=""/>
      <w:lvlJc w:val="left"/>
    </w:lvl>
    <w:lvl w:ilvl="8" w:tplc="D944844C">
      <w:numFmt w:val="decimal"/>
      <w:lvlText w:val=""/>
      <w:lvlJc w:val="left"/>
    </w:lvl>
  </w:abstractNum>
  <w:abstractNum w:abstractNumId="9">
    <w:nsid w:val="0000440D"/>
    <w:multiLevelType w:val="hybridMultilevel"/>
    <w:tmpl w:val="28243238"/>
    <w:lvl w:ilvl="0" w:tplc="E21A8E20">
      <w:start w:val="1"/>
      <w:numFmt w:val="bullet"/>
      <w:lvlText w:val="-"/>
      <w:lvlJc w:val="left"/>
    </w:lvl>
    <w:lvl w:ilvl="1" w:tplc="ED6872DC">
      <w:numFmt w:val="decimal"/>
      <w:lvlText w:val=""/>
      <w:lvlJc w:val="left"/>
    </w:lvl>
    <w:lvl w:ilvl="2" w:tplc="059A2F08">
      <w:numFmt w:val="decimal"/>
      <w:lvlText w:val=""/>
      <w:lvlJc w:val="left"/>
    </w:lvl>
    <w:lvl w:ilvl="3" w:tplc="BD70018A">
      <w:numFmt w:val="decimal"/>
      <w:lvlText w:val=""/>
      <w:lvlJc w:val="left"/>
    </w:lvl>
    <w:lvl w:ilvl="4" w:tplc="78B2AB2C">
      <w:numFmt w:val="decimal"/>
      <w:lvlText w:val=""/>
      <w:lvlJc w:val="left"/>
    </w:lvl>
    <w:lvl w:ilvl="5" w:tplc="2B1633F6">
      <w:numFmt w:val="decimal"/>
      <w:lvlText w:val=""/>
      <w:lvlJc w:val="left"/>
    </w:lvl>
    <w:lvl w:ilvl="6" w:tplc="BC30FC76">
      <w:numFmt w:val="decimal"/>
      <w:lvlText w:val=""/>
      <w:lvlJc w:val="left"/>
    </w:lvl>
    <w:lvl w:ilvl="7" w:tplc="C38EC322">
      <w:numFmt w:val="decimal"/>
      <w:lvlText w:val=""/>
      <w:lvlJc w:val="left"/>
    </w:lvl>
    <w:lvl w:ilvl="8" w:tplc="692048D8">
      <w:numFmt w:val="decimal"/>
      <w:lvlText w:val=""/>
      <w:lvlJc w:val="left"/>
    </w:lvl>
  </w:abstractNum>
  <w:abstractNum w:abstractNumId="10">
    <w:nsid w:val="0000491C"/>
    <w:multiLevelType w:val="hybridMultilevel"/>
    <w:tmpl w:val="EE5854A2"/>
    <w:lvl w:ilvl="0" w:tplc="3762337A">
      <w:start w:val="2"/>
      <w:numFmt w:val="decimal"/>
      <w:lvlText w:val="%1."/>
      <w:lvlJc w:val="left"/>
    </w:lvl>
    <w:lvl w:ilvl="1" w:tplc="2B20B18C">
      <w:numFmt w:val="decimal"/>
      <w:lvlText w:val=""/>
      <w:lvlJc w:val="left"/>
    </w:lvl>
    <w:lvl w:ilvl="2" w:tplc="D0E22EA2">
      <w:numFmt w:val="decimal"/>
      <w:lvlText w:val=""/>
      <w:lvlJc w:val="left"/>
    </w:lvl>
    <w:lvl w:ilvl="3" w:tplc="8250A9E2">
      <w:numFmt w:val="decimal"/>
      <w:lvlText w:val=""/>
      <w:lvlJc w:val="left"/>
    </w:lvl>
    <w:lvl w:ilvl="4" w:tplc="F2E8360A">
      <w:numFmt w:val="decimal"/>
      <w:lvlText w:val=""/>
      <w:lvlJc w:val="left"/>
    </w:lvl>
    <w:lvl w:ilvl="5" w:tplc="9E361080">
      <w:numFmt w:val="decimal"/>
      <w:lvlText w:val=""/>
      <w:lvlJc w:val="left"/>
    </w:lvl>
    <w:lvl w:ilvl="6" w:tplc="3D38F348">
      <w:numFmt w:val="decimal"/>
      <w:lvlText w:val=""/>
      <w:lvlJc w:val="left"/>
    </w:lvl>
    <w:lvl w:ilvl="7" w:tplc="9508FAB0">
      <w:numFmt w:val="decimal"/>
      <w:lvlText w:val=""/>
      <w:lvlJc w:val="left"/>
    </w:lvl>
    <w:lvl w:ilvl="8" w:tplc="F1BC3AF4">
      <w:numFmt w:val="decimal"/>
      <w:lvlText w:val=""/>
      <w:lvlJc w:val="left"/>
    </w:lvl>
  </w:abstractNum>
  <w:abstractNum w:abstractNumId="11">
    <w:nsid w:val="00004D06"/>
    <w:multiLevelType w:val="hybridMultilevel"/>
    <w:tmpl w:val="F5382B0A"/>
    <w:lvl w:ilvl="0" w:tplc="850A488C">
      <w:start w:val="1"/>
      <w:numFmt w:val="decimal"/>
      <w:lvlText w:val="%1)"/>
      <w:lvlJc w:val="left"/>
    </w:lvl>
    <w:lvl w:ilvl="1" w:tplc="703ADE80">
      <w:numFmt w:val="decimal"/>
      <w:lvlText w:val=""/>
      <w:lvlJc w:val="left"/>
    </w:lvl>
    <w:lvl w:ilvl="2" w:tplc="90684D06">
      <w:numFmt w:val="decimal"/>
      <w:lvlText w:val=""/>
      <w:lvlJc w:val="left"/>
    </w:lvl>
    <w:lvl w:ilvl="3" w:tplc="593E019E">
      <w:numFmt w:val="decimal"/>
      <w:lvlText w:val=""/>
      <w:lvlJc w:val="left"/>
    </w:lvl>
    <w:lvl w:ilvl="4" w:tplc="7F0435D2">
      <w:numFmt w:val="decimal"/>
      <w:lvlText w:val=""/>
      <w:lvlJc w:val="left"/>
    </w:lvl>
    <w:lvl w:ilvl="5" w:tplc="40B82FF2">
      <w:numFmt w:val="decimal"/>
      <w:lvlText w:val=""/>
      <w:lvlJc w:val="left"/>
    </w:lvl>
    <w:lvl w:ilvl="6" w:tplc="E342E7B2">
      <w:numFmt w:val="decimal"/>
      <w:lvlText w:val=""/>
      <w:lvlJc w:val="left"/>
    </w:lvl>
    <w:lvl w:ilvl="7" w:tplc="2624AD6E">
      <w:numFmt w:val="decimal"/>
      <w:lvlText w:val=""/>
      <w:lvlJc w:val="left"/>
    </w:lvl>
    <w:lvl w:ilvl="8" w:tplc="E0E2DE9C">
      <w:numFmt w:val="decimal"/>
      <w:lvlText w:val=""/>
      <w:lvlJc w:val="left"/>
    </w:lvl>
  </w:abstractNum>
  <w:abstractNum w:abstractNumId="12">
    <w:nsid w:val="00004DB7"/>
    <w:multiLevelType w:val="hybridMultilevel"/>
    <w:tmpl w:val="C5C0EADC"/>
    <w:lvl w:ilvl="0" w:tplc="BFAA7136">
      <w:start w:val="1"/>
      <w:numFmt w:val="decimal"/>
      <w:lvlText w:val="%1)"/>
      <w:lvlJc w:val="left"/>
    </w:lvl>
    <w:lvl w:ilvl="1" w:tplc="919A4646">
      <w:numFmt w:val="decimal"/>
      <w:lvlText w:val=""/>
      <w:lvlJc w:val="left"/>
    </w:lvl>
    <w:lvl w:ilvl="2" w:tplc="61DA727C">
      <w:numFmt w:val="decimal"/>
      <w:lvlText w:val=""/>
      <w:lvlJc w:val="left"/>
    </w:lvl>
    <w:lvl w:ilvl="3" w:tplc="598EF69C">
      <w:numFmt w:val="decimal"/>
      <w:lvlText w:val=""/>
      <w:lvlJc w:val="left"/>
    </w:lvl>
    <w:lvl w:ilvl="4" w:tplc="57DAC996">
      <w:numFmt w:val="decimal"/>
      <w:lvlText w:val=""/>
      <w:lvlJc w:val="left"/>
    </w:lvl>
    <w:lvl w:ilvl="5" w:tplc="0FDA927E">
      <w:numFmt w:val="decimal"/>
      <w:lvlText w:val=""/>
      <w:lvlJc w:val="left"/>
    </w:lvl>
    <w:lvl w:ilvl="6" w:tplc="680E47EE">
      <w:numFmt w:val="decimal"/>
      <w:lvlText w:val=""/>
      <w:lvlJc w:val="left"/>
    </w:lvl>
    <w:lvl w:ilvl="7" w:tplc="E70A2A0E">
      <w:numFmt w:val="decimal"/>
      <w:lvlText w:val=""/>
      <w:lvlJc w:val="left"/>
    </w:lvl>
    <w:lvl w:ilvl="8" w:tplc="E9201ECE">
      <w:numFmt w:val="decimal"/>
      <w:lvlText w:val=""/>
      <w:lvlJc w:val="left"/>
    </w:lvl>
  </w:abstractNum>
  <w:abstractNum w:abstractNumId="13">
    <w:nsid w:val="000054DE"/>
    <w:multiLevelType w:val="hybridMultilevel"/>
    <w:tmpl w:val="78C22FFE"/>
    <w:lvl w:ilvl="0" w:tplc="8180956E">
      <w:start w:val="1"/>
      <w:numFmt w:val="decimal"/>
      <w:lvlText w:val="%1)"/>
      <w:lvlJc w:val="left"/>
    </w:lvl>
    <w:lvl w:ilvl="1" w:tplc="341EB5C0">
      <w:numFmt w:val="decimal"/>
      <w:lvlText w:val=""/>
      <w:lvlJc w:val="left"/>
    </w:lvl>
    <w:lvl w:ilvl="2" w:tplc="03E85C4E">
      <w:numFmt w:val="decimal"/>
      <w:lvlText w:val=""/>
      <w:lvlJc w:val="left"/>
    </w:lvl>
    <w:lvl w:ilvl="3" w:tplc="8BF84A7C">
      <w:numFmt w:val="decimal"/>
      <w:lvlText w:val=""/>
      <w:lvlJc w:val="left"/>
    </w:lvl>
    <w:lvl w:ilvl="4" w:tplc="D814115C">
      <w:numFmt w:val="decimal"/>
      <w:lvlText w:val=""/>
      <w:lvlJc w:val="left"/>
    </w:lvl>
    <w:lvl w:ilvl="5" w:tplc="4AC4976C">
      <w:numFmt w:val="decimal"/>
      <w:lvlText w:val=""/>
      <w:lvlJc w:val="left"/>
    </w:lvl>
    <w:lvl w:ilvl="6" w:tplc="B832D70A">
      <w:numFmt w:val="decimal"/>
      <w:lvlText w:val=""/>
      <w:lvlJc w:val="left"/>
    </w:lvl>
    <w:lvl w:ilvl="7" w:tplc="40C8B8DE">
      <w:numFmt w:val="decimal"/>
      <w:lvlText w:val=""/>
      <w:lvlJc w:val="left"/>
    </w:lvl>
    <w:lvl w:ilvl="8" w:tplc="B06ED8D2">
      <w:numFmt w:val="decimal"/>
      <w:lvlText w:val=""/>
      <w:lvlJc w:val="left"/>
    </w:lvl>
  </w:abstractNum>
  <w:abstractNum w:abstractNumId="14">
    <w:nsid w:val="00005D03"/>
    <w:multiLevelType w:val="hybridMultilevel"/>
    <w:tmpl w:val="C30EA70E"/>
    <w:lvl w:ilvl="0" w:tplc="4E98A396">
      <w:start w:val="1"/>
      <w:numFmt w:val="decimal"/>
      <w:lvlText w:val="%1)"/>
      <w:lvlJc w:val="left"/>
    </w:lvl>
    <w:lvl w:ilvl="1" w:tplc="2CEE06EC">
      <w:numFmt w:val="decimal"/>
      <w:lvlText w:val=""/>
      <w:lvlJc w:val="left"/>
    </w:lvl>
    <w:lvl w:ilvl="2" w:tplc="0AD4D696">
      <w:numFmt w:val="decimal"/>
      <w:lvlText w:val=""/>
      <w:lvlJc w:val="left"/>
    </w:lvl>
    <w:lvl w:ilvl="3" w:tplc="E9028C84">
      <w:numFmt w:val="decimal"/>
      <w:lvlText w:val=""/>
      <w:lvlJc w:val="left"/>
    </w:lvl>
    <w:lvl w:ilvl="4" w:tplc="11DEB962">
      <w:numFmt w:val="decimal"/>
      <w:lvlText w:val=""/>
      <w:lvlJc w:val="left"/>
    </w:lvl>
    <w:lvl w:ilvl="5" w:tplc="9D8C716C">
      <w:numFmt w:val="decimal"/>
      <w:lvlText w:val=""/>
      <w:lvlJc w:val="left"/>
    </w:lvl>
    <w:lvl w:ilvl="6" w:tplc="CA385636">
      <w:numFmt w:val="decimal"/>
      <w:lvlText w:val=""/>
      <w:lvlJc w:val="left"/>
    </w:lvl>
    <w:lvl w:ilvl="7" w:tplc="A844DAEC">
      <w:numFmt w:val="decimal"/>
      <w:lvlText w:val=""/>
      <w:lvlJc w:val="left"/>
    </w:lvl>
    <w:lvl w:ilvl="8" w:tplc="43F0B276">
      <w:numFmt w:val="decimal"/>
      <w:lvlText w:val=""/>
      <w:lvlJc w:val="left"/>
    </w:lvl>
  </w:abstractNum>
  <w:abstractNum w:abstractNumId="15">
    <w:nsid w:val="00006443"/>
    <w:multiLevelType w:val="hybridMultilevel"/>
    <w:tmpl w:val="782A6CC6"/>
    <w:lvl w:ilvl="0" w:tplc="525E4E84">
      <w:start w:val="7"/>
      <w:numFmt w:val="decimal"/>
      <w:lvlText w:val="%1)"/>
      <w:lvlJc w:val="left"/>
    </w:lvl>
    <w:lvl w:ilvl="1" w:tplc="B63481B2">
      <w:numFmt w:val="decimal"/>
      <w:lvlText w:val=""/>
      <w:lvlJc w:val="left"/>
    </w:lvl>
    <w:lvl w:ilvl="2" w:tplc="0014440A">
      <w:numFmt w:val="decimal"/>
      <w:lvlText w:val=""/>
      <w:lvlJc w:val="left"/>
    </w:lvl>
    <w:lvl w:ilvl="3" w:tplc="A45E235A">
      <w:numFmt w:val="decimal"/>
      <w:lvlText w:val=""/>
      <w:lvlJc w:val="left"/>
    </w:lvl>
    <w:lvl w:ilvl="4" w:tplc="7820D0B4">
      <w:numFmt w:val="decimal"/>
      <w:lvlText w:val=""/>
      <w:lvlJc w:val="left"/>
    </w:lvl>
    <w:lvl w:ilvl="5" w:tplc="3488C09E">
      <w:numFmt w:val="decimal"/>
      <w:lvlText w:val=""/>
      <w:lvlJc w:val="left"/>
    </w:lvl>
    <w:lvl w:ilvl="6" w:tplc="0706DE78">
      <w:numFmt w:val="decimal"/>
      <w:lvlText w:val=""/>
      <w:lvlJc w:val="left"/>
    </w:lvl>
    <w:lvl w:ilvl="7" w:tplc="27A2D890">
      <w:numFmt w:val="decimal"/>
      <w:lvlText w:val=""/>
      <w:lvlJc w:val="left"/>
    </w:lvl>
    <w:lvl w:ilvl="8" w:tplc="8FEA71D8">
      <w:numFmt w:val="decimal"/>
      <w:lvlText w:val=""/>
      <w:lvlJc w:val="left"/>
    </w:lvl>
  </w:abstractNum>
  <w:abstractNum w:abstractNumId="16">
    <w:nsid w:val="000066BB"/>
    <w:multiLevelType w:val="hybridMultilevel"/>
    <w:tmpl w:val="F6CCBB6A"/>
    <w:lvl w:ilvl="0" w:tplc="7A9079E6">
      <w:start w:val="1"/>
      <w:numFmt w:val="bullet"/>
      <w:lvlText w:val="о"/>
      <w:lvlJc w:val="left"/>
    </w:lvl>
    <w:lvl w:ilvl="1" w:tplc="ECAABD68">
      <w:start w:val="1"/>
      <w:numFmt w:val="bullet"/>
      <w:lvlText w:val="В"/>
      <w:lvlJc w:val="left"/>
    </w:lvl>
    <w:lvl w:ilvl="2" w:tplc="BBD2F9B6">
      <w:numFmt w:val="decimal"/>
      <w:lvlText w:val=""/>
      <w:lvlJc w:val="left"/>
    </w:lvl>
    <w:lvl w:ilvl="3" w:tplc="642E9A28">
      <w:numFmt w:val="decimal"/>
      <w:lvlText w:val=""/>
      <w:lvlJc w:val="left"/>
    </w:lvl>
    <w:lvl w:ilvl="4" w:tplc="8F808BE6">
      <w:numFmt w:val="decimal"/>
      <w:lvlText w:val=""/>
      <w:lvlJc w:val="left"/>
    </w:lvl>
    <w:lvl w:ilvl="5" w:tplc="8E908E44">
      <w:numFmt w:val="decimal"/>
      <w:lvlText w:val=""/>
      <w:lvlJc w:val="left"/>
    </w:lvl>
    <w:lvl w:ilvl="6" w:tplc="4C0E21EE">
      <w:numFmt w:val="decimal"/>
      <w:lvlText w:val=""/>
      <w:lvlJc w:val="left"/>
    </w:lvl>
    <w:lvl w:ilvl="7" w:tplc="F17E20CA">
      <w:numFmt w:val="decimal"/>
      <w:lvlText w:val=""/>
      <w:lvlJc w:val="left"/>
    </w:lvl>
    <w:lvl w:ilvl="8" w:tplc="634E3C3C">
      <w:numFmt w:val="decimal"/>
      <w:lvlText w:val=""/>
      <w:lvlJc w:val="left"/>
    </w:lvl>
  </w:abstractNum>
  <w:abstractNum w:abstractNumId="17">
    <w:nsid w:val="0000701F"/>
    <w:multiLevelType w:val="hybridMultilevel"/>
    <w:tmpl w:val="5DDE7704"/>
    <w:lvl w:ilvl="0" w:tplc="3ABA3E86">
      <w:start w:val="1"/>
      <w:numFmt w:val="decimal"/>
      <w:lvlText w:val="%1)"/>
      <w:lvlJc w:val="left"/>
    </w:lvl>
    <w:lvl w:ilvl="1" w:tplc="1C78A0BC">
      <w:numFmt w:val="decimal"/>
      <w:lvlText w:val=""/>
      <w:lvlJc w:val="left"/>
    </w:lvl>
    <w:lvl w:ilvl="2" w:tplc="BEC66D6C">
      <w:numFmt w:val="decimal"/>
      <w:lvlText w:val=""/>
      <w:lvlJc w:val="left"/>
    </w:lvl>
    <w:lvl w:ilvl="3" w:tplc="4AB0D806">
      <w:numFmt w:val="decimal"/>
      <w:lvlText w:val=""/>
      <w:lvlJc w:val="left"/>
    </w:lvl>
    <w:lvl w:ilvl="4" w:tplc="DB585008">
      <w:numFmt w:val="decimal"/>
      <w:lvlText w:val=""/>
      <w:lvlJc w:val="left"/>
    </w:lvl>
    <w:lvl w:ilvl="5" w:tplc="DBD4E08A">
      <w:numFmt w:val="decimal"/>
      <w:lvlText w:val=""/>
      <w:lvlJc w:val="left"/>
    </w:lvl>
    <w:lvl w:ilvl="6" w:tplc="BB706846">
      <w:numFmt w:val="decimal"/>
      <w:lvlText w:val=""/>
      <w:lvlJc w:val="left"/>
    </w:lvl>
    <w:lvl w:ilvl="7" w:tplc="D18A461A">
      <w:numFmt w:val="decimal"/>
      <w:lvlText w:val=""/>
      <w:lvlJc w:val="left"/>
    </w:lvl>
    <w:lvl w:ilvl="8" w:tplc="DFF42A08">
      <w:numFmt w:val="decimal"/>
      <w:lvlText w:val=""/>
      <w:lvlJc w:val="left"/>
    </w:lvl>
  </w:abstractNum>
  <w:abstractNum w:abstractNumId="18">
    <w:nsid w:val="01D9023F"/>
    <w:multiLevelType w:val="hybridMultilevel"/>
    <w:tmpl w:val="C180DFE6"/>
    <w:lvl w:ilvl="0" w:tplc="88083B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E424B42"/>
    <w:multiLevelType w:val="hybridMultilevel"/>
    <w:tmpl w:val="15C6C88E"/>
    <w:lvl w:ilvl="0" w:tplc="965A911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FA6C2B"/>
    <w:multiLevelType w:val="hybridMultilevel"/>
    <w:tmpl w:val="7F58C45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45141CF"/>
    <w:multiLevelType w:val="hybridMultilevel"/>
    <w:tmpl w:val="B4F6D230"/>
    <w:lvl w:ilvl="0" w:tplc="45F2E402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22">
    <w:nsid w:val="691B022D"/>
    <w:multiLevelType w:val="hybridMultilevel"/>
    <w:tmpl w:val="15C6C88E"/>
    <w:lvl w:ilvl="0" w:tplc="965A911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3F7418"/>
    <w:multiLevelType w:val="hybridMultilevel"/>
    <w:tmpl w:val="15C6C88E"/>
    <w:lvl w:ilvl="0" w:tplc="965A911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3B5CE8"/>
    <w:multiLevelType w:val="hybridMultilevel"/>
    <w:tmpl w:val="15C6C88E"/>
    <w:lvl w:ilvl="0" w:tplc="965A911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9"/>
  </w:num>
  <w:num w:numId="5">
    <w:abstractNumId w:val="10"/>
  </w:num>
  <w:num w:numId="6">
    <w:abstractNumId w:val="11"/>
  </w:num>
  <w:num w:numId="7">
    <w:abstractNumId w:val="12"/>
  </w:num>
  <w:num w:numId="8">
    <w:abstractNumId w:val="2"/>
  </w:num>
  <w:num w:numId="9">
    <w:abstractNumId w:val="13"/>
  </w:num>
  <w:num w:numId="10">
    <w:abstractNumId w:val="7"/>
  </w:num>
  <w:num w:numId="11">
    <w:abstractNumId w:val="4"/>
  </w:num>
  <w:num w:numId="12">
    <w:abstractNumId w:val="1"/>
  </w:num>
  <w:num w:numId="13">
    <w:abstractNumId w:val="15"/>
  </w:num>
  <w:num w:numId="14">
    <w:abstractNumId w:val="16"/>
  </w:num>
  <w:num w:numId="15">
    <w:abstractNumId w:val="8"/>
  </w:num>
  <w:num w:numId="16">
    <w:abstractNumId w:val="3"/>
  </w:num>
  <w:num w:numId="17">
    <w:abstractNumId w:val="17"/>
  </w:num>
  <w:num w:numId="18">
    <w:abstractNumId w:val="14"/>
  </w:num>
  <w:num w:numId="19">
    <w:abstractNumId w:val="20"/>
  </w:num>
  <w:num w:numId="20">
    <w:abstractNumId w:val="18"/>
  </w:num>
  <w:num w:numId="21">
    <w:abstractNumId w:val="21"/>
  </w:num>
  <w:num w:numId="22">
    <w:abstractNumId w:val="19"/>
  </w:num>
  <w:num w:numId="23">
    <w:abstractNumId w:val="24"/>
  </w:num>
  <w:num w:numId="24">
    <w:abstractNumId w:val="22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03ED6"/>
    <w:rsid w:val="00005C5A"/>
    <w:rsid w:val="00010E0C"/>
    <w:rsid w:val="0002508C"/>
    <w:rsid w:val="001076E1"/>
    <w:rsid w:val="00107892"/>
    <w:rsid w:val="001B2BC1"/>
    <w:rsid w:val="001E652A"/>
    <w:rsid w:val="00215728"/>
    <w:rsid w:val="00227726"/>
    <w:rsid w:val="00262550"/>
    <w:rsid w:val="002C7816"/>
    <w:rsid w:val="00303ED6"/>
    <w:rsid w:val="0035711B"/>
    <w:rsid w:val="00392E73"/>
    <w:rsid w:val="004F6987"/>
    <w:rsid w:val="0053210A"/>
    <w:rsid w:val="005B0362"/>
    <w:rsid w:val="00632979"/>
    <w:rsid w:val="006840C9"/>
    <w:rsid w:val="006921B4"/>
    <w:rsid w:val="00694A9E"/>
    <w:rsid w:val="006C4322"/>
    <w:rsid w:val="007C0385"/>
    <w:rsid w:val="00846B2B"/>
    <w:rsid w:val="008A421E"/>
    <w:rsid w:val="00904B95"/>
    <w:rsid w:val="00914C22"/>
    <w:rsid w:val="009C4392"/>
    <w:rsid w:val="009E0E88"/>
    <w:rsid w:val="009E2E82"/>
    <w:rsid w:val="009E5127"/>
    <w:rsid w:val="00A26A49"/>
    <w:rsid w:val="00A55508"/>
    <w:rsid w:val="00AA7CD9"/>
    <w:rsid w:val="00AF3573"/>
    <w:rsid w:val="00B1430E"/>
    <w:rsid w:val="00B46D66"/>
    <w:rsid w:val="00B96091"/>
    <w:rsid w:val="00BC0EFE"/>
    <w:rsid w:val="00BE10FD"/>
    <w:rsid w:val="00BE5880"/>
    <w:rsid w:val="00CF6401"/>
    <w:rsid w:val="00D0352F"/>
    <w:rsid w:val="00D1229B"/>
    <w:rsid w:val="00DB6ECA"/>
    <w:rsid w:val="00DF4C77"/>
    <w:rsid w:val="00E4347D"/>
    <w:rsid w:val="00E64E84"/>
    <w:rsid w:val="00E77FCD"/>
    <w:rsid w:val="00F21C42"/>
    <w:rsid w:val="00F610B3"/>
    <w:rsid w:val="00F63938"/>
    <w:rsid w:val="00F80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0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03ED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303ED6"/>
    <w:rPr>
      <w:rFonts w:ascii="Arial" w:eastAsia="Times New Roman" w:hAnsi="Arial" w:cs="Times New Roman"/>
      <w:sz w:val="20"/>
      <w:szCs w:val="20"/>
    </w:rPr>
  </w:style>
  <w:style w:type="paragraph" w:styleId="a5">
    <w:name w:val="Body Text"/>
    <w:basedOn w:val="a"/>
    <w:link w:val="a6"/>
    <w:rsid w:val="00303ED6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a6">
    <w:name w:val="Основной текст Знак"/>
    <w:basedOn w:val="a0"/>
    <w:link w:val="a5"/>
    <w:rsid w:val="00303ED6"/>
    <w:rPr>
      <w:rFonts w:ascii="Arial" w:eastAsia="Times New Roman" w:hAnsi="Arial" w:cs="Times New Roman"/>
      <w:sz w:val="20"/>
      <w:szCs w:val="20"/>
    </w:rPr>
  </w:style>
  <w:style w:type="paragraph" w:styleId="2">
    <w:name w:val="Body Text 2"/>
    <w:basedOn w:val="a"/>
    <w:link w:val="20"/>
    <w:unhideWhenUsed/>
    <w:rsid w:val="00303ED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303ED6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4F6987"/>
    <w:pPr>
      <w:ind w:left="720"/>
      <w:contextualSpacing/>
    </w:pPr>
  </w:style>
  <w:style w:type="paragraph" w:styleId="a8">
    <w:name w:val="footer"/>
    <w:basedOn w:val="a"/>
    <w:link w:val="a9"/>
    <w:uiPriority w:val="99"/>
    <w:semiHidden/>
    <w:unhideWhenUsed/>
    <w:rsid w:val="005B03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B03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26E05-0C5B-496C-B3D4-287CBC70E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809</Words>
  <Characters>4613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4</cp:revision>
  <cp:lastPrinted>2019-09-18T09:32:00Z</cp:lastPrinted>
  <dcterms:created xsi:type="dcterms:W3CDTF">2019-09-17T08:50:00Z</dcterms:created>
  <dcterms:modified xsi:type="dcterms:W3CDTF">2019-09-30T07:50:00Z</dcterms:modified>
</cp:coreProperties>
</file>