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58" w:rsidRDefault="006E6458" w:rsidP="006E6458">
      <w:pPr>
        <w:pStyle w:val="a3"/>
        <w:jc w:val="center"/>
        <w:rPr>
          <w:b w:val="0"/>
          <w:bCs w:val="0"/>
          <w:sz w:val="24"/>
        </w:rPr>
      </w:pPr>
      <w:r>
        <w:t xml:space="preserve">  </w:t>
      </w:r>
      <w:r w:rsidRPr="000006FB">
        <w:rPr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>
            <v:imagedata r:id="rId7" o:title=""/>
          </v:shape>
          <o:OLEObject Type="Embed" ProgID="Imaging.Document" ShapeID="_x0000_i1025" DrawAspect="Content" ObjectID="_1639286884" r:id="rId8"/>
        </w:object>
      </w:r>
      <w:r>
        <w:t xml:space="preserve">                                                                                                    </w:t>
      </w:r>
    </w:p>
    <w:p w:rsidR="006E6458" w:rsidRDefault="006E6458" w:rsidP="006E6458">
      <w:pPr>
        <w:pStyle w:val="21"/>
      </w:pPr>
    </w:p>
    <w:p w:rsidR="006E6458" w:rsidRPr="00F66458" w:rsidRDefault="006E6458" w:rsidP="006E6458">
      <w:pPr>
        <w:pStyle w:val="21"/>
        <w:rPr>
          <w:b w:val="0"/>
          <w:sz w:val="28"/>
          <w:szCs w:val="28"/>
        </w:rPr>
      </w:pPr>
      <w:r w:rsidRPr="00F66458">
        <w:rPr>
          <w:b w:val="0"/>
          <w:sz w:val="28"/>
          <w:szCs w:val="28"/>
        </w:rPr>
        <w:t>АДМИНИСТРАЦИЯ МУНИЦИПАЛЬНОГО ОБРАЗОВАНИЯ</w:t>
      </w:r>
    </w:p>
    <w:p w:rsidR="006E6458" w:rsidRPr="00F66458" w:rsidRDefault="006E6458" w:rsidP="006E6458">
      <w:pPr>
        <w:pStyle w:val="21"/>
        <w:rPr>
          <w:b w:val="0"/>
          <w:sz w:val="28"/>
          <w:szCs w:val="28"/>
        </w:rPr>
      </w:pPr>
      <w:r w:rsidRPr="00F66458">
        <w:rPr>
          <w:b w:val="0"/>
          <w:sz w:val="28"/>
          <w:szCs w:val="28"/>
        </w:rPr>
        <w:t xml:space="preserve">ТЮЛЬГАНСКИЙ РАЙОН ОРЕНБУРГСКОЙ ОБЛАСТИ </w:t>
      </w:r>
    </w:p>
    <w:p w:rsidR="006E6458" w:rsidRPr="00EE5E5D" w:rsidRDefault="006E6458" w:rsidP="006E6458">
      <w:pPr>
        <w:pStyle w:val="21"/>
        <w:rPr>
          <w:sz w:val="28"/>
          <w:szCs w:val="28"/>
        </w:rPr>
      </w:pPr>
    </w:p>
    <w:p w:rsidR="006E6458" w:rsidRPr="00F66458" w:rsidRDefault="006E6458" w:rsidP="006E6458">
      <w:pPr>
        <w:pStyle w:val="21"/>
        <w:rPr>
          <w:bCs w:val="0"/>
          <w:sz w:val="28"/>
          <w:szCs w:val="28"/>
        </w:rPr>
      </w:pPr>
      <w:proofErr w:type="gramStart"/>
      <w:r w:rsidRPr="00F66458">
        <w:rPr>
          <w:bCs w:val="0"/>
          <w:sz w:val="28"/>
          <w:szCs w:val="28"/>
        </w:rPr>
        <w:t>П</w:t>
      </w:r>
      <w:proofErr w:type="gramEnd"/>
      <w:r w:rsidRPr="00F66458">
        <w:rPr>
          <w:bCs w:val="0"/>
          <w:sz w:val="28"/>
          <w:szCs w:val="28"/>
        </w:rPr>
        <w:t xml:space="preserve"> О С Т А Н О В Л Е Н И Е</w:t>
      </w:r>
    </w:p>
    <w:p w:rsidR="006E6458" w:rsidRPr="00EE5E5D" w:rsidRDefault="006E6458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6E6458" w:rsidRPr="003B3D9D" w:rsidRDefault="000D0802" w:rsidP="006E6458">
      <w:pPr>
        <w:pStyle w:val="21"/>
        <w:rPr>
          <w:b w:val="0"/>
          <w:bCs w:val="0"/>
          <w:sz w:val="28"/>
          <w:szCs w:val="28"/>
        </w:rPr>
      </w:pPr>
      <w:r w:rsidRPr="000D0802">
        <w:rPr>
          <w:bCs w:val="0"/>
          <w:sz w:val="28"/>
          <w:szCs w:val="28"/>
          <w:u w:val="single"/>
        </w:rPr>
        <w:t>26.12.2019</w:t>
      </w:r>
      <w:r w:rsidR="006E6458" w:rsidRPr="000D0802">
        <w:rPr>
          <w:bCs w:val="0"/>
          <w:sz w:val="28"/>
          <w:szCs w:val="28"/>
        </w:rPr>
        <w:t xml:space="preserve">                                    </w:t>
      </w:r>
      <w:bookmarkStart w:id="0" w:name="_GoBack"/>
      <w:bookmarkEnd w:id="0"/>
      <w:r w:rsidR="006E6458" w:rsidRPr="000D0802">
        <w:rPr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                 </w:t>
      </w:r>
      <w:r w:rsidR="006E6458" w:rsidRPr="000D0802">
        <w:rPr>
          <w:b w:val="0"/>
          <w:bCs w:val="0"/>
          <w:sz w:val="28"/>
          <w:szCs w:val="28"/>
        </w:rPr>
        <w:t xml:space="preserve">                               </w:t>
      </w:r>
      <w:r w:rsidR="006E6458" w:rsidRPr="000D0802">
        <w:rPr>
          <w:bCs w:val="0"/>
          <w:sz w:val="28"/>
          <w:szCs w:val="28"/>
        </w:rPr>
        <w:t>№</w:t>
      </w:r>
      <w:r>
        <w:rPr>
          <w:bCs w:val="0"/>
          <w:sz w:val="28"/>
          <w:szCs w:val="28"/>
          <w:u w:val="single"/>
        </w:rPr>
        <w:t>794-п</w:t>
      </w:r>
    </w:p>
    <w:p w:rsidR="006E6458" w:rsidRPr="00F66458" w:rsidRDefault="006E6458" w:rsidP="006E6458">
      <w:pPr>
        <w:pStyle w:val="21"/>
        <w:rPr>
          <w:b w:val="0"/>
          <w:sz w:val="28"/>
          <w:szCs w:val="28"/>
        </w:rPr>
      </w:pPr>
      <w:r w:rsidRPr="00F66458">
        <w:rPr>
          <w:b w:val="0"/>
          <w:sz w:val="28"/>
          <w:szCs w:val="28"/>
        </w:rPr>
        <w:t xml:space="preserve">п. Тюльган    </w:t>
      </w:r>
    </w:p>
    <w:p w:rsidR="00607700" w:rsidRDefault="00607700" w:rsidP="00607700">
      <w:pPr>
        <w:ind w:right="-4"/>
        <w:jc w:val="center"/>
        <w:rPr>
          <w:b/>
          <w:sz w:val="28"/>
          <w:szCs w:val="28"/>
        </w:rPr>
      </w:pPr>
    </w:p>
    <w:p w:rsidR="00B608D6" w:rsidRPr="00FD5BCF" w:rsidRDefault="00FD5BCF" w:rsidP="00FD5BCF">
      <w:pPr>
        <w:pStyle w:val="a5"/>
        <w:tabs>
          <w:tab w:val="clear" w:pos="4677"/>
          <w:tab w:val="clear" w:pos="9355"/>
        </w:tabs>
        <w:ind w:right="-142" w:firstLine="708"/>
        <w:rPr>
          <w:rFonts w:ascii="Times New Roman" w:hAnsi="Times New Roman"/>
          <w:sz w:val="28"/>
          <w:szCs w:val="28"/>
          <w:u w:val="single"/>
        </w:rPr>
      </w:pPr>
      <w:r w:rsidRPr="00FD5BCF">
        <w:rPr>
          <w:rFonts w:ascii="Times New Roman" w:hAnsi="Times New Roman"/>
          <w:b/>
          <w:bCs/>
          <w:sz w:val="28"/>
          <w:szCs w:val="28"/>
        </w:rPr>
        <w:t>О введении на территории Тюльганского района режима повышенной готовности</w:t>
      </w:r>
    </w:p>
    <w:p w:rsidR="006E6458" w:rsidRPr="00FD5BCF" w:rsidRDefault="006E6458" w:rsidP="00FD5BCF">
      <w:pPr>
        <w:suppressAutoHyphens/>
        <w:ind w:left="-180" w:firstLine="180"/>
        <w:jc w:val="center"/>
        <w:rPr>
          <w:sz w:val="28"/>
          <w:szCs w:val="28"/>
        </w:rPr>
      </w:pPr>
      <w:r w:rsidRPr="00FD5BCF">
        <w:rPr>
          <w:sz w:val="28"/>
          <w:szCs w:val="28"/>
        </w:rPr>
        <w:t xml:space="preserve">    </w:t>
      </w:r>
    </w:p>
    <w:p w:rsidR="00DE276A" w:rsidRPr="00DE276A" w:rsidRDefault="00DE276A" w:rsidP="00DE276A">
      <w:pPr>
        <w:pStyle w:val="a5"/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DE276A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21декабря 1994г. № 68-ФЗ «О защите населения и территорий от чрезвычайных ситуаций природного и техногенного характера», руководствуясь Указом Губернатора Оренбургской области от 24 декабря  2018 года № 744-ук, Уставом муниципального образования Тюльганский район Оренбургской области </w:t>
      </w:r>
      <w:r>
        <w:rPr>
          <w:rFonts w:ascii="Times New Roman" w:hAnsi="Times New Roman"/>
          <w:sz w:val="28"/>
          <w:szCs w:val="28"/>
        </w:rPr>
        <w:t>и в целях безопасности населения Тюльганского района</w:t>
      </w:r>
      <w:r w:rsidRPr="003A52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Оренбургской области в период новогодних и рождественских праздников</w:t>
      </w:r>
      <w:r w:rsidRPr="00DE27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276A">
        <w:rPr>
          <w:rFonts w:ascii="Times New Roman" w:hAnsi="Times New Roman"/>
          <w:sz w:val="28"/>
          <w:szCs w:val="28"/>
        </w:rPr>
        <w:t>п</w:t>
      </w:r>
      <w:proofErr w:type="gramEnd"/>
      <w:r w:rsidRPr="00DE276A"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 w:rsidRPr="00DE276A">
        <w:rPr>
          <w:rFonts w:ascii="Times New Roman" w:hAnsi="Times New Roman"/>
          <w:sz w:val="28"/>
          <w:szCs w:val="28"/>
        </w:rPr>
        <w:t>о</w:t>
      </w:r>
      <w:proofErr w:type="gramEnd"/>
      <w:r w:rsidRPr="00DE276A">
        <w:rPr>
          <w:rFonts w:ascii="Times New Roman" w:hAnsi="Times New Roman"/>
          <w:sz w:val="28"/>
          <w:szCs w:val="28"/>
        </w:rPr>
        <w:t xml:space="preserve"> в л я ю:</w:t>
      </w:r>
    </w:p>
    <w:p w:rsidR="00DE276A" w:rsidRPr="00DE276A" w:rsidRDefault="00DE276A" w:rsidP="00DE276A">
      <w:pPr>
        <w:pStyle w:val="a5"/>
        <w:ind w:right="28" w:firstLine="709"/>
        <w:jc w:val="both"/>
        <w:rPr>
          <w:rFonts w:ascii="Times New Roman" w:hAnsi="Times New Roman"/>
          <w:sz w:val="28"/>
          <w:szCs w:val="28"/>
        </w:rPr>
      </w:pPr>
    </w:p>
    <w:p w:rsidR="00DE276A" w:rsidRPr="00DE276A" w:rsidRDefault="00DE276A" w:rsidP="00DE276A">
      <w:pPr>
        <w:pStyle w:val="a5"/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DE276A">
        <w:rPr>
          <w:rFonts w:ascii="Times New Roman" w:hAnsi="Times New Roman"/>
          <w:sz w:val="28"/>
          <w:szCs w:val="28"/>
        </w:rPr>
        <w:t xml:space="preserve">1. Привести силы и средства Тюльганского муниципального звена Оренбургской территориальной подсистемы единой государственной системы предупреждения и ликвидации чрезвычайных ситуаций (далее – </w:t>
      </w:r>
      <w:proofErr w:type="spellStart"/>
      <w:r w:rsidRPr="00DE276A">
        <w:rPr>
          <w:rFonts w:ascii="Times New Roman" w:hAnsi="Times New Roman"/>
          <w:sz w:val="28"/>
          <w:szCs w:val="28"/>
        </w:rPr>
        <w:t>Тюльганское</w:t>
      </w:r>
      <w:proofErr w:type="spellEnd"/>
      <w:r w:rsidRPr="00DE276A">
        <w:rPr>
          <w:rFonts w:ascii="Times New Roman" w:hAnsi="Times New Roman"/>
          <w:sz w:val="28"/>
          <w:szCs w:val="28"/>
        </w:rPr>
        <w:t xml:space="preserve"> МЗ ОТП РСЧС) в режим повышенной готовности в период с </w:t>
      </w:r>
      <w:r>
        <w:rPr>
          <w:rFonts w:ascii="Times New Roman" w:hAnsi="Times New Roman"/>
          <w:sz w:val="28"/>
          <w:szCs w:val="28"/>
        </w:rPr>
        <w:t>31</w:t>
      </w:r>
      <w:r w:rsidRPr="00DE276A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9</w:t>
      </w:r>
      <w:r w:rsidRPr="00DE276A">
        <w:rPr>
          <w:rFonts w:ascii="Times New Roman" w:hAnsi="Times New Roman"/>
          <w:sz w:val="28"/>
          <w:szCs w:val="28"/>
        </w:rPr>
        <w:t xml:space="preserve"> года по 9 января 20</w:t>
      </w:r>
      <w:r>
        <w:rPr>
          <w:rFonts w:ascii="Times New Roman" w:hAnsi="Times New Roman"/>
          <w:sz w:val="28"/>
          <w:szCs w:val="28"/>
        </w:rPr>
        <w:t>20</w:t>
      </w:r>
      <w:r w:rsidRPr="00DE276A">
        <w:rPr>
          <w:rFonts w:ascii="Times New Roman" w:hAnsi="Times New Roman"/>
          <w:sz w:val="28"/>
          <w:szCs w:val="28"/>
        </w:rPr>
        <w:t xml:space="preserve"> года</w:t>
      </w:r>
    </w:p>
    <w:p w:rsidR="00DE276A" w:rsidRPr="00DE276A" w:rsidRDefault="00DE276A" w:rsidP="00DE276A">
      <w:pPr>
        <w:pStyle w:val="a5"/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DE276A">
        <w:rPr>
          <w:rFonts w:ascii="Times New Roman" w:hAnsi="Times New Roman"/>
          <w:sz w:val="28"/>
          <w:szCs w:val="28"/>
        </w:rPr>
        <w:t>2. Рекомендовать:</w:t>
      </w:r>
    </w:p>
    <w:p w:rsidR="00DE276A" w:rsidRPr="00DE276A" w:rsidRDefault="00DE276A" w:rsidP="00DE276A">
      <w:pPr>
        <w:pStyle w:val="a5"/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DE276A">
        <w:rPr>
          <w:rFonts w:ascii="Times New Roman" w:hAnsi="Times New Roman"/>
          <w:sz w:val="28"/>
          <w:szCs w:val="28"/>
        </w:rPr>
        <w:t>2.1. Руководителям Тюльганского МЗ ОТП РСЧС:</w:t>
      </w:r>
    </w:p>
    <w:p w:rsidR="00DE276A" w:rsidRPr="00DE276A" w:rsidRDefault="00DE276A" w:rsidP="00DE276A">
      <w:pPr>
        <w:pStyle w:val="a5"/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DE276A">
        <w:rPr>
          <w:rFonts w:ascii="Times New Roman" w:hAnsi="Times New Roman"/>
          <w:sz w:val="28"/>
          <w:szCs w:val="28"/>
        </w:rPr>
        <w:t>- ввести при необходимости круглосуточное дежурство руководителей и должностных лиц органов управления и сил Тюльганского МЗ ОТП РСЧС на стационарных пунктах управления, усилить дежурные аварийно-восстановительные бригады;</w:t>
      </w:r>
    </w:p>
    <w:p w:rsidR="00DE276A" w:rsidRPr="00DE276A" w:rsidRDefault="00DE276A" w:rsidP="00DE276A">
      <w:pPr>
        <w:pStyle w:val="a5"/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DE276A">
        <w:rPr>
          <w:rFonts w:ascii="Times New Roman" w:hAnsi="Times New Roman"/>
          <w:sz w:val="28"/>
          <w:szCs w:val="28"/>
        </w:rPr>
        <w:t>- обеспечить незамедлительную передачу сведений о возникших  нештатных ситуациях в МКУ «Единая дежурно-диспетчерская служба Тюльганского района»;</w:t>
      </w:r>
    </w:p>
    <w:p w:rsidR="00DE276A" w:rsidRPr="00DE276A" w:rsidRDefault="00DE276A" w:rsidP="00DE276A">
      <w:pPr>
        <w:pStyle w:val="a5"/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DE276A">
        <w:rPr>
          <w:rFonts w:ascii="Times New Roman" w:hAnsi="Times New Roman"/>
          <w:sz w:val="28"/>
          <w:szCs w:val="28"/>
        </w:rPr>
        <w:t>- уточнить планы действий по предупреждению и ликвидации чрезвычайных ситуаций, связанных с комплексом неблагоприятных метеорологических явлений;</w:t>
      </w:r>
    </w:p>
    <w:p w:rsidR="00DE276A" w:rsidRPr="00DE276A" w:rsidRDefault="00DE276A" w:rsidP="00DE276A">
      <w:pPr>
        <w:pStyle w:val="a5"/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DE276A">
        <w:rPr>
          <w:rFonts w:ascii="Times New Roman" w:hAnsi="Times New Roman"/>
          <w:sz w:val="28"/>
          <w:szCs w:val="28"/>
        </w:rPr>
        <w:t>- привести при необходимости силы и средства Тюльганского МЗ ОТП РСЧС в готовность к реагированию на чрезвычайные ситуации, формированию оперативных групп и организации выдвижения их в предполагаемые районы действий;</w:t>
      </w:r>
    </w:p>
    <w:p w:rsidR="00DE276A" w:rsidRPr="00DE276A" w:rsidRDefault="00DE276A" w:rsidP="00DE276A">
      <w:pPr>
        <w:pStyle w:val="a5"/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DE276A">
        <w:rPr>
          <w:rFonts w:ascii="Times New Roman" w:hAnsi="Times New Roman"/>
          <w:sz w:val="28"/>
          <w:szCs w:val="28"/>
        </w:rPr>
        <w:t>- восполнять при необходимости резервы материальных ресурсов, созданные для ликвидации чрезвычайных ситуаций;</w:t>
      </w:r>
    </w:p>
    <w:p w:rsidR="00DE276A" w:rsidRPr="00DE276A" w:rsidRDefault="00DE276A" w:rsidP="00DE276A">
      <w:pPr>
        <w:pStyle w:val="a5"/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DE276A">
        <w:rPr>
          <w:rFonts w:ascii="Times New Roman" w:hAnsi="Times New Roman"/>
          <w:sz w:val="28"/>
          <w:szCs w:val="28"/>
        </w:rPr>
        <w:t xml:space="preserve">- проверить готовность системы дублирующих, автономных источников энергоснабжения. </w:t>
      </w:r>
    </w:p>
    <w:p w:rsidR="00DE276A" w:rsidRPr="00DE276A" w:rsidRDefault="00DE276A" w:rsidP="00DE276A">
      <w:pPr>
        <w:ind w:firstLine="708"/>
        <w:jc w:val="both"/>
        <w:rPr>
          <w:sz w:val="28"/>
          <w:szCs w:val="28"/>
        </w:rPr>
      </w:pPr>
      <w:r w:rsidRPr="00DE276A">
        <w:rPr>
          <w:sz w:val="28"/>
          <w:szCs w:val="28"/>
        </w:rPr>
        <w:lastRenderedPageBreak/>
        <w:t>2.2. Главам поссельсоветов муниципального образования Тюльганский район Оренбургской области:</w:t>
      </w:r>
    </w:p>
    <w:p w:rsidR="00DE276A" w:rsidRPr="00DE276A" w:rsidRDefault="00DE276A" w:rsidP="00DE276A">
      <w:pPr>
        <w:ind w:firstLine="708"/>
        <w:jc w:val="both"/>
        <w:rPr>
          <w:sz w:val="28"/>
          <w:szCs w:val="28"/>
        </w:rPr>
      </w:pPr>
      <w:r w:rsidRPr="00DE276A">
        <w:rPr>
          <w:sz w:val="28"/>
          <w:szCs w:val="28"/>
        </w:rPr>
        <w:t xml:space="preserve"> - обеспечить готовность коммунальных и дорожных служб муниципалитетов к реагированию на аварии на объектах жизнеобеспечения; </w:t>
      </w:r>
    </w:p>
    <w:p w:rsidR="00DE276A" w:rsidRPr="00DE276A" w:rsidRDefault="00DE276A" w:rsidP="00DE276A">
      <w:pPr>
        <w:ind w:firstLine="708"/>
        <w:jc w:val="both"/>
        <w:rPr>
          <w:sz w:val="28"/>
          <w:szCs w:val="28"/>
        </w:rPr>
      </w:pPr>
      <w:r w:rsidRPr="00DE276A">
        <w:rPr>
          <w:sz w:val="28"/>
          <w:szCs w:val="28"/>
        </w:rPr>
        <w:t xml:space="preserve"> - незамедлительно информировать население, руководителей объектов экономики, лечебных и оздоровительных учреждений о создавшейся обстановке и мерах безопасности (защите окон с наветренной стороны; очистке крыш, балконов, лоджий от посторонних предметов; укреплению ветхих крыш, рекламных щитов, указателей, прекращению погрузочно-разгрузочных работ и работ на высотах, закреплению подъемно-транспортного оборудования);</w:t>
      </w:r>
    </w:p>
    <w:p w:rsidR="00DE276A" w:rsidRPr="00DE276A" w:rsidRDefault="00DE276A" w:rsidP="00DE276A">
      <w:pPr>
        <w:ind w:firstLine="708"/>
        <w:jc w:val="both"/>
        <w:rPr>
          <w:sz w:val="28"/>
          <w:szCs w:val="28"/>
        </w:rPr>
      </w:pPr>
      <w:r w:rsidRPr="00DE276A">
        <w:rPr>
          <w:sz w:val="28"/>
          <w:szCs w:val="28"/>
        </w:rPr>
        <w:t>- обеспечить готовность пунктов обогрева и временного размещения;</w:t>
      </w:r>
    </w:p>
    <w:p w:rsidR="00DE276A" w:rsidRPr="00DE276A" w:rsidRDefault="00DE276A" w:rsidP="00DE276A">
      <w:pPr>
        <w:ind w:firstLine="708"/>
        <w:jc w:val="both"/>
        <w:rPr>
          <w:sz w:val="28"/>
          <w:szCs w:val="28"/>
        </w:rPr>
      </w:pPr>
      <w:r w:rsidRPr="00DE276A">
        <w:rPr>
          <w:sz w:val="28"/>
          <w:szCs w:val="28"/>
        </w:rPr>
        <w:t>- усилить контроль мест проживания многодетных, неблагополучных семей, одиноко проживающих престарелых и инвалидов;</w:t>
      </w:r>
    </w:p>
    <w:p w:rsidR="00DE276A" w:rsidRPr="00DE276A" w:rsidRDefault="00DE276A" w:rsidP="00DE276A">
      <w:pPr>
        <w:ind w:firstLine="708"/>
        <w:jc w:val="both"/>
        <w:rPr>
          <w:sz w:val="28"/>
          <w:szCs w:val="28"/>
        </w:rPr>
      </w:pPr>
      <w:r w:rsidRPr="00DE276A">
        <w:rPr>
          <w:sz w:val="28"/>
          <w:szCs w:val="28"/>
        </w:rPr>
        <w:t>- проверить готовность системы оповещения населения.</w:t>
      </w:r>
    </w:p>
    <w:p w:rsidR="00DE276A" w:rsidRPr="00DE276A" w:rsidRDefault="00DE276A" w:rsidP="00DE276A">
      <w:pPr>
        <w:jc w:val="both"/>
        <w:rPr>
          <w:rFonts w:eastAsia="Calibri"/>
          <w:b/>
          <w:sz w:val="28"/>
        </w:rPr>
      </w:pPr>
      <w:r w:rsidRPr="00DE276A">
        <w:rPr>
          <w:sz w:val="28"/>
          <w:szCs w:val="28"/>
        </w:rPr>
        <w:t xml:space="preserve">2.3. Начальнику отделения полиции МВД России по </w:t>
      </w:r>
      <w:proofErr w:type="spellStart"/>
      <w:r w:rsidRPr="00DE276A">
        <w:rPr>
          <w:sz w:val="28"/>
          <w:szCs w:val="28"/>
        </w:rPr>
        <w:t>Тюльганскому</w:t>
      </w:r>
      <w:proofErr w:type="spellEnd"/>
      <w:r w:rsidRPr="00DE276A">
        <w:rPr>
          <w:sz w:val="28"/>
          <w:szCs w:val="28"/>
        </w:rPr>
        <w:t xml:space="preserve"> району</w:t>
      </w:r>
      <w:r w:rsidRPr="00DE276A">
        <w:rPr>
          <w:b/>
          <w:sz w:val="28"/>
          <w:szCs w:val="28"/>
        </w:rPr>
        <w:t xml:space="preserve"> </w:t>
      </w:r>
      <w:r w:rsidRPr="00DE276A">
        <w:rPr>
          <w:rFonts w:eastAsia="Calibri"/>
          <w:sz w:val="28"/>
        </w:rPr>
        <w:t>Давыденко А.А</w:t>
      </w:r>
      <w:r w:rsidRPr="00DE276A">
        <w:rPr>
          <w:sz w:val="28"/>
          <w:szCs w:val="28"/>
        </w:rPr>
        <w:t>.:</w:t>
      </w:r>
    </w:p>
    <w:p w:rsidR="00DE276A" w:rsidRPr="00DE276A" w:rsidRDefault="00DE276A" w:rsidP="00DE276A">
      <w:pPr>
        <w:ind w:firstLine="567"/>
        <w:jc w:val="both"/>
        <w:rPr>
          <w:sz w:val="28"/>
          <w:szCs w:val="28"/>
        </w:rPr>
      </w:pPr>
      <w:r w:rsidRPr="00DE276A">
        <w:rPr>
          <w:sz w:val="28"/>
          <w:szCs w:val="28"/>
        </w:rPr>
        <w:t>- рассмотреть превентивное, предупредительное ограничение потоков автомобильного движения на наиболее опасных участках автодорог;</w:t>
      </w:r>
    </w:p>
    <w:p w:rsidR="00DE276A" w:rsidRPr="00DE276A" w:rsidRDefault="00DE276A" w:rsidP="00DE276A">
      <w:pPr>
        <w:ind w:firstLine="567"/>
        <w:jc w:val="both"/>
        <w:rPr>
          <w:sz w:val="28"/>
          <w:szCs w:val="28"/>
        </w:rPr>
      </w:pPr>
      <w:r w:rsidRPr="00DE276A">
        <w:rPr>
          <w:sz w:val="28"/>
          <w:szCs w:val="28"/>
        </w:rPr>
        <w:t>- регулировать скоростной режим на дорогах Тюльганского района, информировать водителей о неблагоприятных метеорологических явлениях.</w:t>
      </w:r>
    </w:p>
    <w:p w:rsidR="00DE276A" w:rsidRPr="00DE276A" w:rsidRDefault="00DE276A" w:rsidP="00DE276A">
      <w:pPr>
        <w:ind w:firstLine="567"/>
        <w:jc w:val="both"/>
        <w:rPr>
          <w:sz w:val="28"/>
          <w:szCs w:val="28"/>
        </w:rPr>
      </w:pPr>
      <w:r w:rsidRPr="00DE276A">
        <w:rPr>
          <w:sz w:val="28"/>
          <w:szCs w:val="28"/>
        </w:rPr>
        <w:t>2.4. Начальнику Тюльганского дорожного управления Государственного унитарного предприятия «</w:t>
      </w:r>
      <w:proofErr w:type="spellStart"/>
      <w:r w:rsidRPr="00DE276A">
        <w:rPr>
          <w:sz w:val="28"/>
          <w:szCs w:val="28"/>
        </w:rPr>
        <w:t>Оренбургремдорстрой</w:t>
      </w:r>
      <w:proofErr w:type="spellEnd"/>
      <w:r w:rsidRPr="00DE276A">
        <w:rPr>
          <w:sz w:val="28"/>
          <w:szCs w:val="28"/>
        </w:rPr>
        <w:t>» Дмитриеву И.В. обеспечить своевременную расчистку автодорог на территории Тюльганского района Оренбургской области.</w:t>
      </w:r>
    </w:p>
    <w:p w:rsidR="00DE276A" w:rsidRPr="00DE276A" w:rsidRDefault="00DE276A" w:rsidP="00DE276A">
      <w:pPr>
        <w:ind w:firstLine="708"/>
        <w:jc w:val="both"/>
        <w:rPr>
          <w:sz w:val="28"/>
          <w:szCs w:val="28"/>
        </w:rPr>
      </w:pPr>
      <w:r w:rsidRPr="00DE276A">
        <w:rPr>
          <w:sz w:val="28"/>
          <w:szCs w:val="28"/>
        </w:rPr>
        <w:t xml:space="preserve">3.  </w:t>
      </w:r>
      <w:proofErr w:type="gramStart"/>
      <w:r w:rsidRPr="00DE276A">
        <w:rPr>
          <w:sz w:val="28"/>
          <w:szCs w:val="28"/>
        </w:rPr>
        <w:t>Контроль за</w:t>
      </w:r>
      <w:proofErr w:type="gramEnd"/>
      <w:r w:rsidRPr="00DE276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E276A" w:rsidRPr="00DE276A" w:rsidRDefault="00DE276A" w:rsidP="00DE276A">
      <w:pPr>
        <w:ind w:firstLine="708"/>
        <w:jc w:val="both"/>
        <w:rPr>
          <w:sz w:val="28"/>
          <w:szCs w:val="28"/>
        </w:rPr>
      </w:pPr>
    </w:p>
    <w:p w:rsidR="00DE276A" w:rsidRPr="00DE276A" w:rsidRDefault="00DE276A" w:rsidP="00DE276A">
      <w:pPr>
        <w:ind w:firstLine="708"/>
        <w:jc w:val="both"/>
        <w:rPr>
          <w:sz w:val="28"/>
          <w:szCs w:val="28"/>
        </w:rPr>
      </w:pPr>
      <w:r w:rsidRPr="00DE276A">
        <w:rPr>
          <w:sz w:val="28"/>
          <w:szCs w:val="28"/>
        </w:rPr>
        <w:t xml:space="preserve">4. Постановление вступает в силу со дня его </w:t>
      </w:r>
      <w:r w:rsidRPr="00DE276A">
        <w:rPr>
          <w:bCs/>
          <w:sz w:val="28"/>
          <w:szCs w:val="28"/>
        </w:rPr>
        <w:t>подписания</w:t>
      </w:r>
      <w:r w:rsidRPr="00DE276A">
        <w:rPr>
          <w:sz w:val="28"/>
          <w:szCs w:val="28"/>
        </w:rPr>
        <w:t xml:space="preserve"> и подлежит размещению на официальном сайте администрации района.</w:t>
      </w:r>
    </w:p>
    <w:p w:rsidR="00FD5BCF" w:rsidRPr="00FD5BCF" w:rsidRDefault="00FD5BCF" w:rsidP="00FD5BCF">
      <w:pPr>
        <w:jc w:val="center"/>
        <w:rPr>
          <w:sz w:val="28"/>
          <w:szCs w:val="28"/>
        </w:rPr>
      </w:pPr>
    </w:p>
    <w:p w:rsidR="006E6458" w:rsidRPr="00FD5BCF" w:rsidRDefault="006E6458" w:rsidP="00FD5BCF">
      <w:pPr>
        <w:jc w:val="both"/>
        <w:rPr>
          <w:sz w:val="28"/>
          <w:szCs w:val="28"/>
        </w:rPr>
      </w:pPr>
      <w:r w:rsidRPr="00FD5BCF">
        <w:rPr>
          <w:sz w:val="28"/>
          <w:szCs w:val="28"/>
        </w:rPr>
        <w:tab/>
      </w:r>
    </w:p>
    <w:p w:rsidR="006E6458" w:rsidRPr="00FD5BCF" w:rsidRDefault="006E6458" w:rsidP="00FD5BCF">
      <w:pPr>
        <w:rPr>
          <w:sz w:val="28"/>
          <w:szCs w:val="28"/>
        </w:rPr>
      </w:pPr>
      <w:r w:rsidRPr="00FD5BCF">
        <w:rPr>
          <w:sz w:val="28"/>
          <w:szCs w:val="28"/>
        </w:rPr>
        <w:t xml:space="preserve">Глава муниципального образования                       </w:t>
      </w:r>
      <w:r w:rsidR="003B3D9D" w:rsidRPr="00FD5BCF">
        <w:rPr>
          <w:sz w:val="28"/>
          <w:szCs w:val="28"/>
        </w:rPr>
        <w:t xml:space="preserve"> </w:t>
      </w:r>
      <w:r w:rsidRPr="00FD5BCF">
        <w:rPr>
          <w:sz w:val="28"/>
          <w:szCs w:val="28"/>
        </w:rPr>
        <w:t xml:space="preserve">                           И.В.</w:t>
      </w:r>
      <w:r w:rsidR="00334B06" w:rsidRPr="00FD5BCF">
        <w:rPr>
          <w:sz w:val="28"/>
          <w:szCs w:val="28"/>
        </w:rPr>
        <w:t xml:space="preserve"> </w:t>
      </w:r>
      <w:r w:rsidRPr="00FD5BCF">
        <w:rPr>
          <w:sz w:val="28"/>
          <w:szCs w:val="28"/>
        </w:rPr>
        <w:t>Буцких</w:t>
      </w:r>
    </w:p>
    <w:p w:rsidR="006E6458" w:rsidRPr="00FD5BCF" w:rsidRDefault="00334B06" w:rsidP="00FD5BCF">
      <w:pPr>
        <w:jc w:val="both"/>
        <w:rPr>
          <w:sz w:val="28"/>
          <w:szCs w:val="28"/>
        </w:rPr>
      </w:pPr>
      <w:r w:rsidRPr="00FD5BCF">
        <w:rPr>
          <w:sz w:val="28"/>
          <w:szCs w:val="28"/>
        </w:rPr>
        <w:t>Тюльганский район</w:t>
      </w:r>
    </w:p>
    <w:p w:rsidR="00334B06" w:rsidRDefault="00334B06" w:rsidP="00FD5BCF">
      <w:pPr>
        <w:jc w:val="both"/>
        <w:rPr>
          <w:sz w:val="28"/>
          <w:szCs w:val="28"/>
        </w:rPr>
      </w:pPr>
    </w:p>
    <w:p w:rsidR="00FD5BCF" w:rsidRPr="00FD5BCF" w:rsidRDefault="00FD5BCF" w:rsidP="00FD5BC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8136"/>
      </w:tblGrid>
      <w:tr w:rsidR="003617F4" w:rsidRPr="00FD5BCF" w:rsidTr="003617F4">
        <w:tc>
          <w:tcPr>
            <w:tcW w:w="1548" w:type="dxa"/>
          </w:tcPr>
          <w:p w:rsidR="003617F4" w:rsidRPr="00DE276A" w:rsidRDefault="003617F4" w:rsidP="00FD5BCF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6372"/>
              </w:tabs>
              <w:spacing w:after="0"/>
              <w:ind w:left="0"/>
              <w:rPr>
                <w:sz w:val="28"/>
                <w:szCs w:val="28"/>
              </w:rPr>
            </w:pPr>
            <w:r w:rsidRPr="00DE276A">
              <w:rPr>
                <w:sz w:val="28"/>
                <w:szCs w:val="28"/>
              </w:rPr>
              <w:t>Разослано:</w:t>
            </w:r>
          </w:p>
        </w:tc>
        <w:tc>
          <w:tcPr>
            <w:tcW w:w="8136" w:type="dxa"/>
          </w:tcPr>
          <w:p w:rsidR="003617F4" w:rsidRPr="00DE276A" w:rsidRDefault="00FD5BCF" w:rsidP="00FD5BCF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6372"/>
              </w:tabs>
              <w:spacing w:after="0"/>
              <w:ind w:left="13"/>
              <w:jc w:val="both"/>
              <w:rPr>
                <w:sz w:val="28"/>
                <w:szCs w:val="28"/>
              </w:rPr>
            </w:pPr>
            <w:proofErr w:type="spellStart"/>
            <w:r w:rsidRPr="00DE276A">
              <w:rPr>
                <w:sz w:val="28"/>
                <w:szCs w:val="28"/>
              </w:rPr>
              <w:t>Райпрокурору</w:t>
            </w:r>
            <w:proofErr w:type="spellEnd"/>
            <w:r w:rsidRPr="00DE276A">
              <w:rPr>
                <w:sz w:val="28"/>
                <w:szCs w:val="28"/>
              </w:rPr>
              <w:t xml:space="preserve">, </w:t>
            </w:r>
            <w:proofErr w:type="spellStart"/>
            <w:r w:rsidRPr="00DE276A">
              <w:rPr>
                <w:sz w:val="28"/>
                <w:szCs w:val="28"/>
              </w:rPr>
              <w:t>орготделу</w:t>
            </w:r>
            <w:proofErr w:type="spellEnd"/>
            <w:r w:rsidRPr="00DE276A">
              <w:rPr>
                <w:sz w:val="28"/>
                <w:szCs w:val="28"/>
              </w:rPr>
              <w:t xml:space="preserve">, главам </w:t>
            </w:r>
            <w:proofErr w:type="spellStart"/>
            <w:r w:rsidRPr="00DE276A">
              <w:rPr>
                <w:sz w:val="28"/>
                <w:szCs w:val="28"/>
              </w:rPr>
              <w:t>поссельсоветов</w:t>
            </w:r>
            <w:proofErr w:type="spellEnd"/>
            <w:r w:rsidRPr="00DE276A">
              <w:rPr>
                <w:sz w:val="28"/>
                <w:szCs w:val="28"/>
              </w:rPr>
              <w:t xml:space="preserve"> - 14, ПЧ-13, ЕДДС, руководителям служб РСЧС, </w:t>
            </w:r>
            <w:proofErr w:type="spellStart"/>
            <w:r w:rsidRPr="00DE276A">
              <w:rPr>
                <w:sz w:val="28"/>
                <w:szCs w:val="28"/>
              </w:rPr>
              <w:t>Малькову</w:t>
            </w:r>
            <w:proofErr w:type="spellEnd"/>
            <w:r w:rsidRPr="00DE276A">
              <w:rPr>
                <w:sz w:val="28"/>
                <w:szCs w:val="28"/>
              </w:rPr>
              <w:t xml:space="preserve"> Е.В.</w:t>
            </w:r>
          </w:p>
        </w:tc>
      </w:tr>
    </w:tbl>
    <w:p w:rsidR="00AA2240" w:rsidRDefault="00AA2240" w:rsidP="00607700">
      <w:pPr>
        <w:ind w:right="-314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FD5BCF">
      <w:pPr>
        <w:ind w:right="-314"/>
        <w:rPr>
          <w:b/>
          <w:sz w:val="28"/>
          <w:szCs w:val="28"/>
        </w:rPr>
      </w:pPr>
    </w:p>
    <w:sectPr w:rsidR="00AA2240" w:rsidSect="00607700">
      <w:pgSz w:w="11906" w:h="16838"/>
      <w:pgMar w:top="568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B7F"/>
    <w:multiLevelType w:val="hybridMultilevel"/>
    <w:tmpl w:val="41F23956"/>
    <w:lvl w:ilvl="0" w:tplc="059217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F25B3"/>
    <w:multiLevelType w:val="hybridMultilevel"/>
    <w:tmpl w:val="758A8EF0"/>
    <w:lvl w:ilvl="0" w:tplc="524A7A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B71B64"/>
    <w:multiLevelType w:val="hybridMultilevel"/>
    <w:tmpl w:val="8554718E"/>
    <w:lvl w:ilvl="0" w:tplc="3E361C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06E1E"/>
    <w:multiLevelType w:val="multilevel"/>
    <w:tmpl w:val="5B02AF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116797"/>
    <w:multiLevelType w:val="hybridMultilevel"/>
    <w:tmpl w:val="F0DE3160"/>
    <w:lvl w:ilvl="0" w:tplc="D52EF40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BE6714"/>
    <w:multiLevelType w:val="multilevel"/>
    <w:tmpl w:val="4AE6E8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3E4712"/>
    <w:multiLevelType w:val="hybridMultilevel"/>
    <w:tmpl w:val="398031FC"/>
    <w:lvl w:ilvl="0" w:tplc="4DE0DD34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89425DF"/>
    <w:multiLevelType w:val="multilevel"/>
    <w:tmpl w:val="06147EA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896F83"/>
    <w:multiLevelType w:val="hybridMultilevel"/>
    <w:tmpl w:val="C2EC5CC6"/>
    <w:lvl w:ilvl="0" w:tplc="AABED1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11571"/>
    <w:multiLevelType w:val="hybridMultilevel"/>
    <w:tmpl w:val="80721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417099"/>
    <w:multiLevelType w:val="hybridMultilevel"/>
    <w:tmpl w:val="B6D0EB26"/>
    <w:lvl w:ilvl="0" w:tplc="AA2848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85CF9"/>
    <w:multiLevelType w:val="hybridMultilevel"/>
    <w:tmpl w:val="A280B0F0"/>
    <w:lvl w:ilvl="0" w:tplc="69F436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B7415"/>
    <w:multiLevelType w:val="hybridMultilevel"/>
    <w:tmpl w:val="62C24538"/>
    <w:lvl w:ilvl="0" w:tplc="B9021B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A2110"/>
    <w:multiLevelType w:val="hybridMultilevel"/>
    <w:tmpl w:val="9A7CFE8E"/>
    <w:lvl w:ilvl="0" w:tplc="AA228C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D73ED"/>
    <w:multiLevelType w:val="hybridMultilevel"/>
    <w:tmpl w:val="8092CE94"/>
    <w:lvl w:ilvl="0" w:tplc="155EF5E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0706FB"/>
    <w:multiLevelType w:val="hybridMultilevel"/>
    <w:tmpl w:val="8CFABA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47940"/>
    <w:multiLevelType w:val="hybridMultilevel"/>
    <w:tmpl w:val="BBB6E6A8"/>
    <w:lvl w:ilvl="0" w:tplc="93BE58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F6D47"/>
    <w:multiLevelType w:val="multilevel"/>
    <w:tmpl w:val="3C36668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0C48A8"/>
    <w:multiLevelType w:val="multilevel"/>
    <w:tmpl w:val="AC06EAC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16"/>
  </w:num>
  <w:num w:numId="5">
    <w:abstractNumId w:val="5"/>
  </w:num>
  <w:num w:numId="6">
    <w:abstractNumId w:val="7"/>
  </w:num>
  <w:num w:numId="7">
    <w:abstractNumId w:val="17"/>
  </w:num>
  <w:num w:numId="8">
    <w:abstractNumId w:val="19"/>
  </w:num>
  <w:num w:numId="9">
    <w:abstractNumId w:val="3"/>
  </w:num>
  <w:num w:numId="10">
    <w:abstractNumId w:val="14"/>
  </w:num>
  <w:num w:numId="11">
    <w:abstractNumId w:val="9"/>
  </w:num>
  <w:num w:numId="12">
    <w:abstractNumId w:val="11"/>
  </w:num>
  <w:num w:numId="13">
    <w:abstractNumId w:val="0"/>
  </w:num>
  <w:num w:numId="14">
    <w:abstractNumId w:val="12"/>
  </w:num>
  <w:num w:numId="15">
    <w:abstractNumId w:val="13"/>
  </w:num>
  <w:num w:numId="16">
    <w:abstractNumId w:val="10"/>
  </w:num>
  <w:num w:numId="17">
    <w:abstractNumId w:val="2"/>
  </w:num>
  <w:num w:numId="18">
    <w:abstractNumId w:val="20"/>
  </w:num>
  <w:num w:numId="19">
    <w:abstractNumId w:val="4"/>
  </w:num>
  <w:num w:numId="20">
    <w:abstractNumId w:val="6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C2BB7"/>
    <w:rsid w:val="0001459F"/>
    <w:rsid w:val="00086281"/>
    <w:rsid w:val="00094855"/>
    <w:rsid w:val="000B4D9E"/>
    <w:rsid w:val="000D0802"/>
    <w:rsid w:val="000D2E2C"/>
    <w:rsid w:val="00136955"/>
    <w:rsid w:val="0017635E"/>
    <w:rsid w:val="00193526"/>
    <w:rsid w:val="001B3C73"/>
    <w:rsid w:val="001C104A"/>
    <w:rsid w:val="00234C49"/>
    <w:rsid w:val="00284CF5"/>
    <w:rsid w:val="002A68B4"/>
    <w:rsid w:val="002B7942"/>
    <w:rsid w:val="002E1B25"/>
    <w:rsid w:val="002E39C1"/>
    <w:rsid w:val="002F0359"/>
    <w:rsid w:val="003165EF"/>
    <w:rsid w:val="00333ABA"/>
    <w:rsid w:val="00334B06"/>
    <w:rsid w:val="003460E0"/>
    <w:rsid w:val="00352123"/>
    <w:rsid w:val="003544DB"/>
    <w:rsid w:val="00356CEC"/>
    <w:rsid w:val="003617F4"/>
    <w:rsid w:val="003771C8"/>
    <w:rsid w:val="003874A0"/>
    <w:rsid w:val="003A3011"/>
    <w:rsid w:val="003A7B57"/>
    <w:rsid w:val="003B3384"/>
    <w:rsid w:val="003B3D9D"/>
    <w:rsid w:val="003D0934"/>
    <w:rsid w:val="003D4100"/>
    <w:rsid w:val="003D433B"/>
    <w:rsid w:val="004112D2"/>
    <w:rsid w:val="00412331"/>
    <w:rsid w:val="004250D5"/>
    <w:rsid w:val="004348A2"/>
    <w:rsid w:val="00453898"/>
    <w:rsid w:val="00457D5C"/>
    <w:rsid w:val="00497B98"/>
    <w:rsid w:val="004A46C1"/>
    <w:rsid w:val="004B7FDE"/>
    <w:rsid w:val="004C469F"/>
    <w:rsid w:val="004D0618"/>
    <w:rsid w:val="004D3E7B"/>
    <w:rsid w:val="004D762A"/>
    <w:rsid w:val="004E09D8"/>
    <w:rsid w:val="004F58DC"/>
    <w:rsid w:val="00516A53"/>
    <w:rsid w:val="00532432"/>
    <w:rsid w:val="00574045"/>
    <w:rsid w:val="00592F56"/>
    <w:rsid w:val="005A091E"/>
    <w:rsid w:val="005B4399"/>
    <w:rsid w:val="005B70CF"/>
    <w:rsid w:val="005C3AF3"/>
    <w:rsid w:val="005D3DDD"/>
    <w:rsid w:val="005E4BCC"/>
    <w:rsid w:val="00600015"/>
    <w:rsid w:val="00606E0B"/>
    <w:rsid w:val="00607700"/>
    <w:rsid w:val="00621E11"/>
    <w:rsid w:val="00660E4A"/>
    <w:rsid w:val="006E6458"/>
    <w:rsid w:val="00702785"/>
    <w:rsid w:val="00715995"/>
    <w:rsid w:val="0073264C"/>
    <w:rsid w:val="007348EA"/>
    <w:rsid w:val="00745CC5"/>
    <w:rsid w:val="00747571"/>
    <w:rsid w:val="00765329"/>
    <w:rsid w:val="007766FD"/>
    <w:rsid w:val="007E001F"/>
    <w:rsid w:val="007F4DC1"/>
    <w:rsid w:val="00833856"/>
    <w:rsid w:val="0088264F"/>
    <w:rsid w:val="008A16BF"/>
    <w:rsid w:val="008A37DE"/>
    <w:rsid w:val="008C445B"/>
    <w:rsid w:val="008D1990"/>
    <w:rsid w:val="008E07C9"/>
    <w:rsid w:val="008F1763"/>
    <w:rsid w:val="00926363"/>
    <w:rsid w:val="00927009"/>
    <w:rsid w:val="0098007E"/>
    <w:rsid w:val="009900DD"/>
    <w:rsid w:val="009D3D66"/>
    <w:rsid w:val="009D6C95"/>
    <w:rsid w:val="009E0785"/>
    <w:rsid w:val="009E6718"/>
    <w:rsid w:val="00A252E5"/>
    <w:rsid w:val="00A96C54"/>
    <w:rsid w:val="00AA2240"/>
    <w:rsid w:val="00AA597A"/>
    <w:rsid w:val="00AC62CE"/>
    <w:rsid w:val="00AD500D"/>
    <w:rsid w:val="00B104D9"/>
    <w:rsid w:val="00B231BD"/>
    <w:rsid w:val="00B25699"/>
    <w:rsid w:val="00B36020"/>
    <w:rsid w:val="00B608D6"/>
    <w:rsid w:val="00B654CB"/>
    <w:rsid w:val="00B77A8F"/>
    <w:rsid w:val="00B817E1"/>
    <w:rsid w:val="00BC1EC1"/>
    <w:rsid w:val="00BD4037"/>
    <w:rsid w:val="00BD6A07"/>
    <w:rsid w:val="00BE6C9E"/>
    <w:rsid w:val="00C04286"/>
    <w:rsid w:val="00C23962"/>
    <w:rsid w:val="00C4722C"/>
    <w:rsid w:val="00C4731A"/>
    <w:rsid w:val="00C73F33"/>
    <w:rsid w:val="00C77228"/>
    <w:rsid w:val="00CB09B6"/>
    <w:rsid w:val="00CE37E7"/>
    <w:rsid w:val="00CE70F1"/>
    <w:rsid w:val="00D23594"/>
    <w:rsid w:val="00D30F9C"/>
    <w:rsid w:val="00D42F2C"/>
    <w:rsid w:val="00D74A1C"/>
    <w:rsid w:val="00D86364"/>
    <w:rsid w:val="00D911F5"/>
    <w:rsid w:val="00D951CC"/>
    <w:rsid w:val="00DD31FA"/>
    <w:rsid w:val="00DE276A"/>
    <w:rsid w:val="00DF1EA9"/>
    <w:rsid w:val="00DF257D"/>
    <w:rsid w:val="00DF656B"/>
    <w:rsid w:val="00E30029"/>
    <w:rsid w:val="00E45141"/>
    <w:rsid w:val="00E66F14"/>
    <w:rsid w:val="00E8330D"/>
    <w:rsid w:val="00E92C2C"/>
    <w:rsid w:val="00EA3091"/>
    <w:rsid w:val="00EB6B36"/>
    <w:rsid w:val="00EC2BB7"/>
    <w:rsid w:val="00EC7360"/>
    <w:rsid w:val="00EF782E"/>
    <w:rsid w:val="00F11D24"/>
    <w:rsid w:val="00F161CC"/>
    <w:rsid w:val="00F1724B"/>
    <w:rsid w:val="00F21367"/>
    <w:rsid w:val="00F4205E"/>
    <w:rsid w:val="00F456E0"/>
    <w:rsid w:val="00F62ED0"/>
    <w:rsid w:val="00F6643B"/>
    <w:rsid w:val="00F66458"/>
    <w:rsid w:val="00F816E6"/>
    <w:rsid w:val="00FA5CD7"/>
    <w:rsid w:val="00FA6B36"/>
    <w:rsid w:val="00FB5D45"/>
    <w:rsid w:val="00FD328B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4399"/>
    <w:pPr>
      <w:keepNext/>
      <w:jc w:val="center"/>
      <w:outlineLvl w:val="0"/>
    </w:pPr>
    <w:rPr>
      <w:b/>
      <w:bCs/>
      <w:sz w:val="72"/>
    </w:rPr>
  </w:style>
  <w:style w:type="paragraph" w:styleId="2">
    <w:name w:val="heading 2"/>
    <w:basedOn w:val="a"/>
    <w:next w:val="a"/>
    <w:link w:val="20"/>
    <w:qFormat/>
    <w:rsid w:val="005B4399"/>
    <w:pPr>
      <w:keepNext/>
      <w:jc w:val="center"/>
      <w:outlineLvl w:val="1"/>
    </w:pPr>
    <w:rPr>
      <w:b/>
      <w:bCs/>
      <w:sz w:val="96"/>
    </w:rPr>
  </w:style>
  <w:style w:type="paragraph" w:styleId="3">
    <w:name w:val="heading 3"/>
    <w:basedOn w:val="a"/>
    <w:next w:val="a"/>
    <w:link w:val="30"/>
    <w:unhideWhenUsed/>
    <w:qFormat/>
    <w:rsid w:val="00A252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252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4399"/>
    <w:rPr>
      <w:b/>
      <w:bCs/>
      <w:sz w:val="28"/>
    </w:rPr>
  </w:style>
  <w:style w:type="paragraph" w:styleId="21">
    <w:name w:val="Body Text 2"/>
    <w:basedOn w:val="a"/>
    <w:link w:val="22"/>
    <w:rsid w:val="005B4399"/>
    <w:pPr>
      <w:jc w:val="center"/>
    </w:pPr>
    <w:rPr>
      <w:b/>
      <w:bCs/>
      <w:sz w:val="52"/>
    </w:rPr>
  </w:style>
  <w:style w:type="paragraph" w:styleId="a5">
    <w:name w:val="header"/>
    <w:basedOn w:val="a"/>
    <w:link w:val="a6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E6458"/>
    <w:rPr>
      <w:rFonts w:ascii="Arial" w:hAnsi="Arial"/>
    </w:rPr>
  </w:style>
  <w:style w:type="paragraph" w:styleId="a7">
    <w:name w:val="List Paragraph"/>
    <w:basedOn w:val="a"/>
    <w:uiPriority w:val="34"/>
    <w:qFormat/>
    <w:rsid w:val="00BD6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617F4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A252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A252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a">
    <w:name w:val="Краткий обратный адрес"/>
    <w:basedOn w:val="a"/>
    <w:rsid w:val="00A252E5"/>
    <w:pPr>
      <w:jc w:val="both"/>
    </w:pPr>
    <w:rPr>
      <w:szCs w:val="20"/>
    </w:rPr>
  </w:style>
  <w:style w:type="paragraph" w:styleId="ab">
    <w:name w:val="No Spacing"/>
    <w:qFormat/>
    <w:rsid w:val="00A252E5"/>
    <w:rPr>
      <w:rFonts w:ascii="Calibri" w:hAnsi="Calibri"/>
      <w:sz w:val="22"/>
      <w:szCs w:val="22"/>
    </w:rPr>
  </w:style>
  <w:style w:type="character" w:customStyle="1" w:styleId="10pt">
    <w:name w:val="Основной текст + 10 pt"/>
    <w:aliases w:val="Интервал 0 pt8"/>
    <w:basedOn w:val="a0"/>
    <w:rsid w:val="00A252E5"/>
    <w:rPr>
      <w:rFonts w:ascii="Times New Roman" w:hAnsi="Times New Roman" w:cs="Times New Roman"/>
      <w:spacing w:val="1"/>
      <w:sz w:val="20"/>
      <w:szCs w:val="20"/>
      <w:u w:val="none"/>
    </w:rPr>
  </w:style>
  <w:style w:type="character" w:customStyle="1" w:styleId="11pt">
    <w:name w:val="Основной текст + 11 pt"/>
    <w:aliases w:val="Полужирный,Интервал 0 pt7"/>
    <w:basedOn w:val="a0"/>
    <w:uiPriority w:val="99"/>
    <w:rsid w:val="00A252E5"/>
    <w:rPr>
      <w:rFonts w:ascii="Times New Roman" w:hAnsi="Times New Roman" w:cs="Times New Roman"/>
      <w:b/>
      <w:bCs/>
      <w:spacing w:val="-2"/>
      <w:sz w:val="22"/>
      <w:szCs w:val="22"/>
      <w:u w:val="none"/>
    </w:rPr>
  </w:style>
  <w:style w:type="paragraph" w:styleId="ac">
    <w:name w:val="Balloon Text"/>
    <w:basedOn w:val="a"/>
    <w:link w:val="ad"/>
    <w:rsid w:val="00C772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772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C469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B4D9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AA2240"/>
    <w:rPr>
      <w:b/>
      <w:bCs/>
      <w:sz w:val="72"/>
      <w:szCs w:val="24"/>
    </w:rPr>
  </w:style>
  <w:style w:type="character" w:customStyle="1" w:styleId="20">
    <w:name w:val="Заголовок 2 Знак"/>
    <w:link w:val="2"/>
    <w:rsid w:val="00AA2240"/>
    <w:rPr>
      <w:b/>
      <w:bCs/>
      <w:sz w:val="96"/>
      <w:szCs w:val="24"/>
    </w:rPr>
  </w:style>
  <w:style w:type="character" w:customStyle="1" w:styleId="a4">
    <w:name w:val="Основной текст Знак"/>
    <w:link w:val="a3"/>
    <w:rsid w:val="00AA2240"/>
    <w:rPr>
      <w:b/>
      <w:bCs/>
      <w:sz w:val="28"/>
      <w:szCs w:val="24"/>
    </w:rPr>
  </w:style>
  <w:style w:type="character" w:customStyle="1" w:styleId="22">
    <w:name w:val="Основной текст 2 Знак"/>
    <w:link w:val="21"/>
    <w:rsid w:val="00AA2240"/>
    <w:rPr>
      <w:b/>
      <w:bCs/>
      <w:sz w:val="52"/>
      <w:szCs w:val="24"/>
    </w:rPr>
  </w:style>
  <w:style w:type="paragraph" w:styleId="23">
    <w:name w:val="Body Text Indent 2"/>
    <w:basedOn w:val="a"/>
    <w:link w:val="24"/>
    <w:rsid w:val="00AA2240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A2240"/>
  </w:style>
  <w:style w:type="paragraph" w:styleId="31">
    <w:name w:val="Body Text Indent 3"/>
    <w:basedOn w:val="a"/>
    <w:link w:val="32"/>
    <w:rsid w:val="00AA2240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2240"/>
    <w:rPr>
      <w:sz w:val="16"/>
      <w:szCs w:val="16"/>
    </w:rPr>
  </w:style>
  <w:style w:type="character" w:customStyle="1" w:styleId="ae">
    <w:name w:val="Нижний колонтитул Знак"/>
    <w:link w:val="af"/>
    <w:rsid w:val="00AA2240"/>
  </w:style>
  <w:style w:type="paragraph" w:styleId="af">
    <w:name w:val="footer"/>
    <w:basedOn w:val="a"/>
    <w:link w:val="ae"/>
    <w:rsid w:val="00AA2240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11">
    <w:name w:val="Нижний колонтитул Знак1"/>
    <w:basedOn w:val="a0"/>
    <w:rsid w:val="00AA2240"/>
    <w:rPr>
      <w:sz w:val="24"/>
      <w:szCs w:val="24"/>
    </w:rPr>
  </w:style>
  <w:style w:type="character" w:styleId="af0">
    <w:name w:val="page number"/>
    <w:basedOn w:val="a0"/>
    <w:rsid w:val="00AA2240"/>
  </w:style>
  <w:style w:type="paragraph" w:styleId="af1">
    <w:name w:val="Normal (Web)"/>
    <w:basedOn w:val="a"/>
    <w:unhideWhenUsed/>
    <w:rsid w:val="00AA2240"/>
    <w:pPr>
      <w:spacing w:before="100" w:beforeAutospacing="1" w:after="100" w:afterAutospacing="1"/>
    </w:pPr>
    <w:rPr>
      <w:rFonts w:eastAsia="Calibri"/>
    </w:rPr>
  </w:style>
  <w:style w:type="character" w:customStyle="1" w:styleId="25">
    <w:name w:val="Основной текст (2)_"/>
    <w:link w:val="26"/>
    <w:rsid w:val="00AA2240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A2240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character" w:customStyle="1" w:styleId="12">
    <w:name w:val="Заголовок №1_"/>
    <w:basedOn w:val="a0"/>
    <w:link w:val="13"/>
    <w:rsid w:val="00AA2240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AA2240"/>
    <w:pPr>
      <w:widowControl w:val="0"/>
      <w:shd w:val="clear" w:color="auto" w:fill="FFFFFF"/>
      <w:spacing w:before="900" w:after="60" w:line="0" w:lineRule="atLeast"/>
      <w:ind w:hanging="1180"/>
      <w:jc w:val="center"/>
      <w:outlineLvl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AA22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AA22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A22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A224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A224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AA224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4">
    <w:name w:val="заголовок 1"/>
    <w:basedOn w:val="a"/>
    <w:next w:val="a"/>
    <w:uiPriority w:val="99"/>
    <w:rsid w:val="00607700"/>
    <w:pPr>
      <w:keepNext/>
      <w:autoSpaceDE w:val="0"/>
      <w:autoSpaceDN w:val="0"/>
      <w:jc w:val="center"/>
    </w:pPr>
    <w:rPr>
      <w:b/>
      <w:bCs/>
    </w:rPr>
  </w:style>
  <w:style w:type="paragraph" w:customStyle="1" w:styleId="Default">
    <w:name w:val="Default"/>
    <w:rsid w:val="00FD5B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E146-F9C7-4026-A1D7-75EF9D2C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user</cp:lastModifiedBy>
  <cp:revision>24</cp:revision>
  <cp:lastPrinted>2019-12-26T04:46:00Z</cp:lastPrinted>
  <dcterms:created xsi:type="dcterms:W3CDTF">2019-01-14T04:27:00Z</dcterms:created>
  <dcterms:modified xsi:type="dcterms:W3CDTF">2019-12-31T02:42:00Z</dcterms:modified>
</cp:coreProperties>
</file>