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46" w:rsidRDefault="00413346" w:rsidP="009F5FE7">
      <w:pPr>
        <w:jc w:val="both"/>
        <w:rPr>
          <w:bCs/>
          <w:sz w:val="28"/>
          <w:szCs w:val="28"/>
        </w:rPr>
      </w:pPr>
    </w:p>
    <w:p w:rsidR="00413346" w:rsidRDefault="00413346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172BEC1" wp14:editId="3A0CD4B8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46" w:rsidRDefault="00413346" w:rsidP="00413346">
      <w:pPr>
        <w:pStyle w:val="21"/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13346" w:rsidRPr="00EE5E5D" w:rsidRDefault="00413346" w:rsidP="00413346">
      <w:pPr>
        <w:pStyle w:val="21"/>
        <w:rPr>
          <w:sz w:val="28"/>
          <w:szCs w:val="28"/>
        </w:rPr>
      </w:pPr>
    </w:p>
    <w:p w:rsidR="00413346" w:rsidRPr="00F66458" w:rsidRDefault="00413346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13346" w:rsidRPr="00EE5E5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13346" w:rsidRPr="003B3D9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B10F92">
        <w:rPr>
          <w:b w:val="0"/>
          <w:bCs w:val="0"/>
          <w:sz w:val="28"/>
          <w:szCs w:val="28"/>
          <w:u w:val="single"/>
        </w:rPr>
        <w:t>10.04.2020</w:t>
      </w:r>
      <w:r w:rsidRPr="003B3D9D">
        <w:rPr>
          <w:b w:val="0"/>
          <w:bCs w:val="0"/>
          <w:sz w:val="28"/>
          <w:szCs w:val="28"/>
        </w:rPr>
        <w:t xml:space="preserve">_                                      </w:t>
      </w:r>
      <w:r w:rsidR="00B10F92">
        <w:rPr>
          <w:b w:val="0"/>
          <w:bCs w:val="0"/>
          <w:sz w:val="28"/>
          <w:szCs w:val="28"/>
        </w:rPr>
        <w:t xml:space="preserve">             </w:t>
      </w:r>
      <w:r w:rsidRPr="003B3D9D">
        <w:rPr>
          <w:b w:val="0"/>
          <w:bCs w:val="0"/>
          <w:sz w:val="28"/>
          <w:szCs w:val="28"/>
        </w:rPr>
        <w:t xml:space="preserve">                              №_</w:t>
      </w:r>
      <w:r w:rsidR="00B10F92">
        <w:rPr>
          <w:b w:val="0"/>
          <w:bCs w:val="0"/>
          <w:sz w:val="28"/>
          <w:szCs w:val="28"/>
          <w:u w:val="single"/>
        </w:rPr>
        <w:t>196-п</w:t>
      </w:r>
      <w:r w:rsidRPr="003B3D9D">
        <w:rPr>
          <w:b w:val="0"/>
          <w:bCs w:val="0"/>
          <w:sz w:val="28"/>
          <w:szCs w:val="28"/>
        </w:rPr>
        <w:t>_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1B7B52" w:rsidRDefault="001B7B52" w:rsidP="001B7B52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GoBack"/>
      <w:r w:rsidRPr="008B637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F61E19">
        <w:rPr>
          <w:b/>
          <w:bCs/>
          <w:sz w:val="28"/>
          <w:szCs w:val="28"/>
        </w:rPr>
        <w:t>Репьевский сельсовет</w:t>
      </w:r>
      <w:r w:rsidRPr="008B6379">
        <w:rPr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bookmarkEnd w:id="0"/>
    <w:p w:rsidR="001B7B52" w:rsidRDefault="001B7B52" w:rsidP="001B7B52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1B7B52" w:rsidRDefault="001B7B52" w:rsidP="001B7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Pr="008C00C2">
        <w:rPr>
          <w:sz w:val="28"/>
          <w:szCs w:val="28"/>
        </w:rPr>
        <w:t>со статьями 31, 32</w:t>
      </w:r>
      <w:r>
        <w:rPr>
          <w:sz w:val="28"/>
          <w:szCs w:val="28"/>
        </w:rPr>
        <w:t xml:space="preserve"> и 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генеральных планов поселени</w:t>
      </w:r>
      <w:r>
        <w:rPr>
          <w:sz w:val="28"/>
          <w:szCs w:val="28"/>
        </w:rPr>
        <w:t>й</w:t>
      </w:r>
      <w:r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860B08">
        <w:rPr>
          <w:sz w:val="28"/>
          <w:szCs w:val="28"/>
        </w:rPr>
        <w:lastRenderedPageBreak/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»,  п о с т а н о в л я ю:</w:t>
      </w:r>
    </w:p>
    <w:p w:rsidR="001B7B52" w:rsidRDefault="001B7B52" w:rsidP="001B7B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B52" w:rsidRDefault="001B7B52" w:rsidP="001B7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4931AD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1B7B52" w:rsidRDefault="001B7B52" w:rsidP="001B7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B52" w:rsidRPr="001A420B" w:rsidRDefault="001B7B52" w:rsidP="001B7B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 подготовить проект решения Совета депутатов «</w:t>
      </w:r>
      <w:r w:rsidRPr="001A420B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от 14 августа 2014 года № 1</w:t>
      </w:r>
      <w:r w:rsidRPr="001A420B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1A420B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области»</w:t>
      </w:r>
      <w:r>
        <w:rPr>
          <w:sz w:val="28"/>
          <w:szCs w:val="28"/>
        </w:rPr>
        <w:t xml:space="preserve">, согласно приложенного </w:t>
      </w:r>
      <w:r w:rsidRPr="001A420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>.</w:t>
      </w:r>
    </w:p>
    <w:p w:rsidR="001B7B52" w:rsidRDefault="001B7B52" w:rsidP="001B7B52">
      <w:pPr>
        <w:ind w:firstLine="709"/>
        <w:jc w:val="both"/>
        <w:rPr>
          <w:sz w:val="28"/>
          <w:szCs w:val="28"/>
        </w:rPr>
      </w:pPr>
    </w:p>
    <w:p w:rsidR="001B7B52" w:rsidRDefault="001B7B52" w:rsidP="001B7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1B7B52" w:rsidRDefault="001B7B52" w:rsidP="001B7B52">
      <w:pPr>
        <w:ind w:firstLine="709"/>
        <w:jc w:val="both"/>
        <w:rPr>
          <w:sz w:val="28"/>
          <w:szCs w:val="28"/>
        </w:rPr>
      </w:pPr>
    </w:p>
    <w:p w:rsidR="001A420B" w:rsidRDefault="001B7B52" w:rsidP="00F2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</w:r>
      <w:r w:rsidR="00F221AE" w:rsidRPr="00F221AE">
        <w:rPr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Тюльганский район в сети «Интернет».</w:t>
      </w:r>
    </w:p>
    <w:p w:rsidR="00F221AE" w:rsidRDefault="00F221AE" w:rsidP="00F221AE">
      <w:pPr>
        <w:ind w:firstLine="709"/>
        <w:jc w:val="both"/>
        <w:rPr>
          <w:sz w:val="28"/>
          <w:szCs w:val="28"/>
        </w:rPr>
      </w:pPr>
    </w:p>
    <w:p w:rsidR="001B7B52" w:rsidRDefault="001B7B52" w:rsidP="001A420B">
      <w:pPr>
        <w:rPr>
          <w:sz w:val="28"/>
          <w:szCs w:val="28"/>
        </w:rPr>
      </w:pPr>
    </w:p>
    <w:p w:rsidR="001A420B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1A420B" w:rsidRDefault="001A420B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9F5FE7" w:rsidRPr="009F5FE7" w:rsidRDefault="001A420B" w:rsidP="009F5FE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 xml:space="preserve">Нефедову, </w:t>
      </w:r>
      <w:proofErr w:type="spellStart"/>
      <w:r w:rsidR="008C700B">
        <w:rPr>
          <w:sz w:val="28"/>
          <w:szCs w:val="28"/>
        </w:rPr>
        <w:t>Репьевскому</w:t>
      </w:r>
      <w:proofErr w:type="spellEnd"/>
      <w:r w:rsidR="008C700B">
        <w:rPr>
          <w:sz w:val="28"/>
          <w:szCs w:val="28"/>
        </w:rPr>
        <w:t xml:space="preserve"> сель</w:t>
      </w:r>
      <w:r w:rsidR="00860B08" w:rsidRPr="00860B08">
        <w:rPr>
          <w:sz w:val="28"/>
          <w:szCs w:val="28"/>
        </w:rPr>
        <w:t>совету</w:t>
      </w:r>
      <w:r w:rsidR="00860B08">
        <w:rPr>
          <w:sz w:val="28"/>
          <w:szCs w:val="28"/>
        </w:rPr>
        <w:t>,</w:t>
      </w:r>
      <w:r w:rsidRPr="00C92DAC">
        <w:rPr>
          <w:sz w:val="28"/>
          <w:szCs w:val="28"/>
        </w:rPr>
        <w:t xml:space="preserve"> отделу а</w:t>
      </w:r>
      <w:r w:rsidR="00860B08">
        <w:rPr>
          <w:sz w:val="28"/>
          <w:szCs w:val="28"/>
        </w:rPr>
        <w:t>рхитектуры и градостроительства</w:t>
      </w:r>
      <w:r w:rsidRPr="00C92DAC">
        <w:rPr>
          <w:sz w:val="28"/>
          <w:szCs w:val="28"/>
        </w:rPr>
        <w:t>.</w:t>
      </w:r>
    </w:p>
    <w:p w:rsidR="001B7B52" w:rsidRDefault="001B7B52" w:rsidP="008C00C2">
      <w:pPr>
        <w:ind w:left="4820"/>
        <w:jc w:val="both"/>
        <w:rPr>
          <w:bCs/>
          <w:sz w:val="28"/>
          <w:szCs w:val="28"/>
        </w:rPr>
      </w:pPr>
    </w:p>
    <w:p w:rsidR="001B7B52" w:rsidRDefault="001B7B52" w:rsidP="008C00C2">
      <w:pPr>
        <w:ind w:left="4820"/>
        <w:jc w:val="both"/>
        <w:rPr>
          <w:bCs/>
          <w:sz w:val="28"/>
          <w:szCs w:val="28"/>
        </w:rPr>
      </w:pPr>
    </w:p>
    <w:p w:rsidR="001A420B" w:rsidRPr="004D6C08" w:rsidRDefault="001A420B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4D6C08">
        <w:rPr>
          <w:bCs/>
          <w:sz w:val="28"/>
          <w:szCs w:val="28"/>
        </w:rPr>
        <w:t xml:space="preserve"> к</w:t>
      </w:r>
      <w:r w:rsidR="008C00C2">
        <w:rPr>
          <w:bCs/>
          <w:sz w:val="28"/>
          <w:szCs w:val="28"/>
        </w:rPr>
        <w:t xml:space="preserve"> </w:t>
      </w:r>
      <w:r w:rsidRPr="004D6C08">
        <w:rPr>
          <w:bCs/>
          <w:sz w:val="28"/>
          <w:szCs w:val="28"/>
        </w:rPr>
        <w:t xml:space="preserve">постановлению администрации </w:t>
      </w:r>
      <w:r w:rsidR="008C00C2">
        <w:rPr>
          <w:bCs/>
          <w:sz w:val="28"/>
          <w:szCs w:val="28"/>
        </w:rPr>
        <w:t xml:space="preserve">Тюльганского </w:t>
      </w:r>
      <w:r w:rsidRPr="004D6C08">
        <w:rPr>
          <w:bCs/>
          <w:sz w:val="28"/>
          <w:szCs w:val="28"/>
        </w:rPr>
        <w:t xml:space="preserve">района </w:t>
      </w:r>
    </w:p>
    <w:p w:rsidR="001A420B" w:rsidRDefault="008C00C2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420B" w:rsidRPr="004D6C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_</w:t>
      </w:r>
      <w:r w:rsidR="00B10F92" w:rsidRPr="00B10F92">
        <w:rPr>
          <w:bCs/>
          <w:sz w:val="28"/>
          <w:szCs w:val="28"/>
          <w:u w:val="single"/>
        </w:rPr>
        <w:t>10.04.2020</w:t>
      </w:r>
      <w:r>
        <w:rPr>
          <w:bCs/>
          <w:sz w:val="28"/>
          <w:szCs w:val="28"/>
        </w:rPr>
        <w:t>_ № _</w:t>
      </w:r>
      <w:r w:rsidR="00B10F92" w:rsidRPr="00B10F92">
        <w:rPr>
          <w:bCs/>
          <w:sz w:val="28"/>
          <w:szCs w:val="28"/>
          <w:u w:val="single"/>
        </w:rPr>
        <w:t>196-п</w:t>
      </w:r>
      <w:r w:rsidR="00B10F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</w:t>
      </w:r>
    </w:p>
    <w:p w:rsidR="001A420B" w:rsidRDefault="001A420B" w:rsidP="001A420B">
      <w:pPr>
        <w:ind w:left="4395"/>
        <w:jc w:val="both"/>
        <w:rPr>
          <w:bCs/>
          <w:sz w:val="28"/>
          <w:szCs w:val="28"/>
        </w:rPr>
      </w:pPr>
    </w:p>
    <w:p w:rsidR="001B7B52" w:rsidRDefault="001B7B52" w:rsidP="001B7B52">
      <w:pPr>
        <w:widowControl w:val="0"/>
        <w:shd w:val="clear" w:color="auto" w:fill="FFFFFF"/>
        <w:ind w:left="20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Правила</w:t>
      </w:r>
      <w:r w:rsidRPr="00607252">
        <w:rPr>
          <w:sz w:val="28"/>
          <w:szCs w:val="28"/>
        </w:rPr>
        <w:t xml:space="preserve"> землепользования и застройки муниципального образования Репьевский сельсовет</w:t>
      </w:r>
      <w:r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>Тюльганского района (Актуализированная редакция)</w:t>
      </w:r>
    </w:p>
    <w:p w:rsidR="001B7B52" w:rsidRPr="003D4AF2" w:rsidRDefault="001B7B52" w:rsidP="001B7B52">
      <w:pPr>
        <w:widowControl w:val="0"/>
        <w:shd w:val="clear" w:color="auto" w:fill="FFFFFF"/>
        <w:ind w:left="200" w:firstLine="851"/>
        <w:jc w:val="center"/>
        <w:rPr>
          <w:caps/>
        </w:rPr>
      </w:pPr>
      <w:r>
        <w:rPr>
          <w:sz w:val="28"/>
          <w:szCs w:val="28"/>
        </w:rPr>
        <w:t xml:space="preserve"> </w:t>
      </w:r>
    </w:p>
    <w:p w:rsidR="001B7B52" w:rsidRDefault="001B7B52" w:rsidP="001B7B52">
      <w:pPr>
        <w:shd w:val="clear" w:color="auto" w:fill="FFFFFF"/>
        <w:ind w:firstLine="851"/>
        <w:jc w:val="both"/>
        <w:rPr>
          <w:sz w:val="28"/>
          <w:szCs w:val="28"/>
        </w:rPr>
      </w:pPr>
      <w:r w:rsidRPr="003D4AF2">
        <w:rPr>
          <w:sz w:val="28"/>
          <w:szCs w:val="28"/>
        </w:rPr>
        <w:t xml:space="preserve">Внести изменения в Главу </w:t>
      </w:r>
      <w:r>
        <w:rPr>
          <w:sz w:val="28"/>
          <w:szCs w:val="28"/>
        </w:rPr>
        <w:t>9</w:t>
      </w:r>
      <w:r w:rsidRPr="003D4AF2">
        <w:rPr>
          <w:sz w:val="28"/>
          <w:szCs w:val="28"/>
        </w:rPr>
        <w:t>. Градостроительные</w:t>
      </w:r>
      <w:r w:rsidRPr="001E05D0"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 xml:space="preserve">регламенты Части </w:t>
      </w:r>
      <w:r w:rsidRPr="003D4AF2">
        <w:rPr>
          <w:sz w:val="28"/>
          <w:szCs w:val="28"/>
          <w:lang w:val="en-US"/>
        </w:rPr>
        <w:t>III</w:t>
      </w:r>
      <w:r w:rsidRPr="003D4AF2">
        <w:rPr>
          <w:sz w:val="28"/>
          <w:szCs w:val="28"/>
        </w:rPr>
        <w:t>. Градостроительные регламенты следующие изменения:</w:t>
      </w:r>
    </w:p>
    <w:p w:rsidR="001B7B52" w:rsidRPr="003D4AF2" w:rsidRDefault="001B7B52" w:rsidP="001B7B5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B7B52" w:rsidRDefault="001B7B52" w:rsidP="001B7B52">
      <w:pPr>
        <w:shd w:val="clear" w:color="auto" w:fill="FFFFFF"/>
        <w:ind w:firstLine="851"/>
        <w:jc w:val="both"/>
        <w:rPr>
          <w:sz w:val="28"/>
          <w:szCs w:val="28"/>
        </w:rPr>
      </w:pPr>
      <w:r w:rsidRPr="003D4AF2">
        <w:rPr>
          <w:sz w:val="28"/>
          <w:szCs w:val="28"/>
        </w:rPr>
        <w:t>1. преамбулу статьи 9.4 Градостроительные регламенты.</w:t>
      </w:r>
      <w:r w:rsidRPr="003D4AF2">
        <w:rPr>
          <w:i/>
          <w:iCs/>
          <w:sz w:val="28"/>
          <w:szCs w:val="28"/>
        </w:rPr>
        <w:t xml:space="preserve"> </w:t>
      </w:r>
      <w:r w:rsidRPr="003D4AF2">
        <w:rPr>
          <w:sz w:val="28"/>
          <w:szCs w:val="28"/>
        </w:rPr>
        <w:t xml:space="preserve">Производственные зоны </w:t>
      </w:r>
      <w:r>
        <w:rPr>
          <w:sz w:val="28"/>
          <w:szCs w:val="28"/>
        </w:rPr>
        <w:t>изложить в новой редакции следующего со</w:t>
      </w:r>
      <w:r w:rsidRPr="003D4AF2">
        <w:rPr>
          <w:sz w:val="28"/>
          <w:szCs w:val="28"/>
        </w:rPr>
        <w:t>держания:</w:t>
      </w:r>
    </w:p>
    <w:p w:rsidR="001B7B52" w:rsidRDefault="001B7B52" w:rsidP="001B7B52">
      <w:pPr>
        <w:shd w:val="clear" w:color="auto" w:fill="FFFFFF"/>
        <w:spacing w:line="240" w:lineRule="atLeast"/>
        <w:ind w:left="-360" w:firstLine="108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3D4AF2">
        <w:rPr>
          <w:sz w:val="28"/>
          <w:szCs w:val="28"/>
        </w:rPr>
        <w:t>Зона производственной деятельности предназначена для размещения объектов капитального строительства в целях добычи недр, их переработки, изготовления вещей промышленным способом; объектов коммунального назначения с технологическими процессами, являющимися источниками выделения производственных вредностей в окружающую среду;</w:t>
      </w:r>
      <w:r>
        <w:rPr>
          <w:sz w:val="28"/>
          <w:szCs w:val="28"/>
        </w:rPr>
        <w:t xml:space="preserve"> размещения машинно-транспортного парка и объектов для обеспечения сельскохозяйственного производства;</w:t>
      </w:r>
      <w:r w:rsidRPr="003D4AF2">
        <w:rPr>
          <w:sz w:val="28"/>
          <w:szCs w:val="28"/>
          <w:lang w:eastAsia="ar-SA"/>
        </w:rPr>
        <w:t xml:space="preserve"> объектов инженерной и транспортной структур, а также для установления санитарно-защитных зон таких объектов. Благоустройство территории производственной и санитарно-защитной зон осуществляется за счет собственников производственных объектов.</w:t>
      </w:r>
      <w:r>
        <w:rPr>
          <w:sz w:val="28"/>
          <w:szCs w:val="28"/>
          <w:lang w:eastAsia="ar-SA"/>
        </w:rPr>
        <w:t>»</w:t>
      </w:r>
    </w:p>
    <w:p w:rsidR="001B7B52" w:rsidRPr="003D4AF2" w:rsidRDefault="001B7B52" w:rsidP="001B7B52">
      <w:pPr>
        <w:shd w:val="clear" w:color="auto" w:fill="FFFFFF"/>
        <w:spacing w:before="100" w:beforeAutospacing="1" w:after="60" w:line="240" w:lineRule="atLeast"/>
        <w:ind w:left="-360" w:firstLine="108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 дополнить пункт 2</w:t>
      </w:r>
      <w:r w:rsidRPr="001E05D0"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>статьи 9.4 Градостроительные регламенты.</w:t>
      </w:r>
      <w:r w:rsidRPr="003D4AF2">
        <w:rPr>
          <w:i/>
          <w:iCs/>
          <w:sz w:val="28"/>
          <w:szCs w:val="28"/>
        </w:rPr>
        <w:t xml:space="preserve"> </w:t>
      </w:r>
      <w:r w:rsidRPr="003D4AF2">
        <w:rPr>
          <w:sz w:val="28"/>
          <w:szCs w:val="28"/>
        </w:rPr>
        <w:t>Производственные зоны</w:t>
      </w:r>
      <w:r>
        <w:rPr>
          <w:sz w:val="28"/>
          <w:szCs w:val="28"/>
          <w:lang w:eastAsia="ar-SA"/>
        </w:rPr>
        <w:t xml:space="preserve">  </w:t>
      </w:r>
      <w:r w:rsidRPr="003D4AF2">
        <w:rPr>
          <w:sz w:val="28"/>
          <w:szCs w:val="28"/>
        </w:rPr>
        <w:t>в части видов  разрешенного использования земельных участков и объектов капитального строительства соответствующих территориальных зон</w:t>
      </w:r>
      <w:r>
        <w:rPr>
          <w:sz w:val="28"/>
          <w:szCs w:val="28"/>
        </w:rPr>
        <w:t xml:space="preserve"> основным видом разрешенного использования:</w:t>
      </w:r>
    </w:p>
    <w:p w:rsidR="001B7B52" w:rsidRPr="00A436A0" w:rsidRDefault="001B7B52" w:rsidP="001B7B52">
      <w:pPr>
        <w:spacing w:after="240"/>
        <w:ind w:firstLine="851"/>
        <w:rPr>
          <w:bCs/>
          <w:sz w:val="27"/>
          <w:szCs w:val="27"/>
          <w:u w:val="single"/>
        </w:rPr>
      </w:pPr>
      <w:r w:rsidRPr="00A436A0">
        <w:rPr>
          <w:bCs/>
          <w:sz w:val="27"/>
          <w:szCs w:val="27"/>
          <w:u w:val="single"/>
        </w:rPr>
        <w:t>П5- Зона размещения предприятий 5 класса санитарной опасности.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1B7B52" w:rsidRPr="00A436A0" w:rsidTr="00132F51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52" w:rsidRPr="00A436A0" w:rsidRDefault="001B7B52" w:rsidP="00132F51">
            <w:pPr>
              <w:pStyle w:val="ad"/>
              <w:ind w:left="-108" w:right="-108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52" w:rsidRPr="00A436A0" w:rsidRDefault="001B7B52" w:rsidP="00132F51">
            <w:pPr>
              <w:pStyle w:val="ad"/>
              <w:ind w:left="-108" w:right="-108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B52" w:rsidRPr="00A436A0" w:rsidRDefault="001B7B52" w:rsidP="00132F51">
            <w:pPr>
              <w:pStyle w:val="ad"/>
              <w:ind w:left="-108" w:right="-117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1B7B52" w:rsidRPr="00A436A0" w:rsidTr="00132F51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B52" w:rsidRPr="00A436A0" w:rsidRDefault="001B7B52" w:rsidP="00132F51">
            <w:pPr>
              <w:pStyle w:val="ad"/>
              <w:ind w:left="-108" w:right="-117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1B7B52" w:rsidRPr="00A436A0" w:rsidTr="00132F51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52" w:rsidRPr="00A436A0" w:rsidRDefault="001B7B52" w:rsidP="00132F51">
            <w:pPr>
              <w:pStyle w:val="ae"/>
              <w:jc w:val="left"/>
              <w:rPr>
                <w:sz w:val="27"/>
                <w:szCs w:val="27"/>
              </w:rPr>
            </w:pPr>
            <w:r w:rsidRPr="00A436A0">
              <w:rPr>
                <w:sz w:val="27"/>
                <w:szCs w:val="27"/>
              </w:rPr>
              <w:t>Обеспечение сельскохозяйственного производства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52" w:rsidRPr="00A436A0" w:rsidRDefault="001B7B52" w:rsidP="00132F51">
            <w:pPr>
              <w:pStyle w:val="ae"/>
              <w:rPr>
                <w:sz w:val="28"/>
                <w:szCs w:val="28"/>
              </w:rPr>
            </w:pPr>
            <w:r w:rsidRPr="00A436A0">
              <w:rPr>
                <w:sz w:val="28"/>
                <w:szCs w:val="28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B52" w:rsidRPr="00A436A0" w:rsidRDefault="001B7B52" w:rsidP="00132F51">
            <w:pPr>
              <w:pStyle w:val="ad"/>
              <w:rPr>
                <w:sz w:val="27"/>
                <w:szCs w:val="27"/>
              </w:rPr>
            </w:pPr>
            <w:r w:rsidRPr="00A436A0">
              <w:rPr>
                <w:sz w:val="27"/>
                <w:szCs w:val="27"/>
              </w:rPr>
              <w:t>1.18</w:t>
            </w:r>
          </w:p>
        </w:tc>
      </w:tr>
    </w:tbl>
    <w:p w:rsidR="001B7B52" w:rsidRPr="00433BD2" w:rsidRDefault="001B7B52" w:rsidP="001B7B52">
      <w:pPr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433BD2">
        <w:rPr>
          <w:color w:val="000000"/>
          <w:sz w:val="28"/>
          <w:szCs w:val="28"/>
        </w:rPr>
        <w:lastRenderedPageBreak/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472"/>
        <w:gridCol w:w="2472"/>
        <w:gridCol w:w="2473"/>
      </w:tblGrid>
      <w:tr w:rsidR="001B7B52" w:rsidRPr="00433BD2" w:rsidTr="00132F51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52" w:rsidRPr="00433BD2" w:rsidRDefault="001B7B52" w:rsidP="00132F51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52" w:rsidRPr="00433BD2" w:rsidRDefault="001B7B52" w:rsidP="00132F51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52" w:rsidRPr="00433BD2" w:rsidRDefault="001B7B52" w:rsidP="00132F51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52" w:rsidRPr="00433BD2" w:rsidRDefault="001B7B52" w:rsidP="00132F51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</w:tr>
      <w:tr w:rsidR="001B7B52" w:rsidRPr="00433BD2" w:rsidTr="00132F51">
        <w:tc>
          <w:tcPr>
            <w:tcW w:w="2472" w:type="dxa"/>
          </w:tcPr>
          <w:p w:rsidR="001B7B52" w:rsidRPr="00433BD2" w:rsidRDefault="001B7B52" w:rsidP="00132F51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433BD2">
              <w:rPr>
                <w:sz w:val="28"/>
                <w:szCs w:val="28"/>
              </w:rPr>
              <w:t>1.18</w:t>
            </w:r>
          </w:p>
        </w:tc>
        <w:tc>
          <w:tcPr>
            <w:tcW w:w="2472" w:type="dxa"/>
          </w:tcPr>
          <w:p w:rsidR="001B7B52" w:rsidRPr="00433BD2" w:rsidRDefault="001B7B52" w:rsidP="00132F51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433BD2">
              <w:rPr>
                <w:sz w:val="28"/>
                <w:szCs w:val="28"/>
                <w:lang w:eastAsia="en-US"/>
              </w:rPr>
              <w:t>18</w:t>
            </w:r>
            <w:r w:rsidRPr="00433BD2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vAlign w:val="center"/>
          </w:tcPr>
          <w:p w:rsidR="001B7B52" w:rsidRPr="00433BD2" w:rsidRDefault="001B7B52" w:rsidP="00132F51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433BD2">
              <w:rPr>
                <w:sz w:val="28"/>
                <w:szCs w:val="28"/>
                <w:lang w:eastAsia="en-US"/>
              </w:rPr>
              <w:t>НР</w:t>
            </w:r>
            <w:r w:rsidRPr="00433BD2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1B7B52" w:rsidRPr="00433BD2" w:rsidRDefault="001B7B52" w:rsidP="00132F51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433BD2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1B7B52" w:rsidRPr="00433BD2" w:rsidTr="00132F51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1B7B52" w:rsidRPr="00433BD2" w:rsidRDefault="001B7B52" w:rsidP="00132F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>Примечания:</w:t>
            </w:r>
          </w:p>
          <w:p w:rsidR="001B7B52" w:rsidRPr="00433BD2" w:rsidRDefault="001B7B52" w:rsidP="00132F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  <w:vertAlign w:val="superscript"/>
              </w:rPr>
              <w:t xml:space="preserve">1 </w:t>
            </w:r>
            <w:r w:rsidRPr="00433BD2">
              <w:rPr>
                <w:sz w:val="28"/>
                <w:szCs w:val="28"/>
              </w:rPr>
              <w:t>Размеры земельных участков объектов принимать в соответствии с Частью 1 нормативов градостроительного проектирования муниципального образования Репьевский сельсовет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  <w:p w:rsidR="001B7B52" w:rsidRPr="00433BD2" w:rsidRDefault="001B7B52" w:rsidP="00132F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33BD2">
              <w:rPr>
                <w:sz w:val="28"/>
                <w:szCs w:val="28"/>
                <w:vertAlign w:val="superscript"/>
              </w:rPr>
              <w:t>2</w:t>
            </w:r>
            <w:r w:rsidRPr="00433BD2">
              <w:rPr>
                <w:i/>
                <w:iCs/>
                <w:sz w:val="28"/>
                <w:szCs w:val="28"/>
              </w:rPr>
              <w:t xml:space="preserve"> </w:t>
            </w:r>
            <w:r w:rsidRPr="00433BD2">
              <w:rPr>
                <w:sz w:val="28"/>
                <w:szCs w:val="28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1A420B" w:rsidRPr="004D6C08" w:rsidRDefault="001A420B" w:rsidP="00413346">
      <w:pPr>
        <w:ind w:left="4395"/>
        <w:jc w:val="both"/>
        <w:rPr>
          <w:bCs/>
          <w:sz w:val="28"/>
          <w:szCs w:val="28"/>
        </w:rPr>
      </w:pPr>
    </w:p>
    <w:sectPr w:rsidR="001A420B" w:rsidRPr="004D6C08" w:rsidSect="009F5F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7"/>
    <w:rsid w:val="000006FB"/>
    <w:rsid w:val="00023D9C"/>
    <w:rsid w:val="00086281"/>
    <w:rsid w:val="000A188A"/>
    <w:rsid w:val="000A267F"/>
    <w:rsid w:val="000C50BC"/>
    <w:rsid w:val="000E61F9"/>
    <w:rsid w:val="001365E8"/>
    <w:rsid w:val="00157483"/>
    <w:rsid w:val="0017635E"/>
    <w:rsid w:val="00193526"/>
    <w:rsid w:val="001A420B"/>
    <w:rsid w:val="001B7B52"/>
    <w:rsid w:val="001C104A"/>
    <w:rsid w:val="001D4718"/>
    <w:rsid w:val="00213E11"/>
    <w:rsid w:val="002229DC"/>
    <w:rsid w:val="00233475"/>
    <w:rsid w:val="00236BD5"/>
    <w:rsid w:val="0024709C"/>
    <w:rsid w:val="002618DC"/>
    <w:rsid w:val="00281B42"/>
    <w:rsid w:val="0028328E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51830"/>
    <w:rsid w:val="005762A5"/>
    <w:rsid w:val="00583FE1"/>
    <w:rsid w:val="005B4399"/>
    <w:rsid w:val="005B70CF"/>
    <w:rsid w:val="005C3AF3"/>
    <w:rsid w:val="005D3DDD"/>
    <w:rsid w:val="00621E11"/>
    <w:rsid w:val="00667D8C"/>
    <w:rsid w:val="006A39C2"/>
    <w:rsid w:val="006A514A"/>
    <w:rsid w:val="006B1646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65329"/>
    <w:rsid w:val="007766FD"/>
    <w:rsid w:val="007B1E31"/>
    <w:rsid w:val="007F4DC1"/>
    <w:rsid w:val="00860B08"/>
    <w:rsid w:val="00866364"/>
    <w:rsid w:val="00866F24"/>
    <w:rsid w:val="00874A9D"/>
    <w:rsid w:val="0088282D"/>
    <w:rsid w:val="008A16BF"/>
    <w:rsid w:val="008B6379"/>
    <w:rsid w:val="008C00C2"/>
    <w:rsid w:val="008C700B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6718"/>
    <w:rsid w:val="009F5FE7"/>
    <w:rsid w:val="00A65D05"/>
    <w:rsid w:val="00A96C54"/>
    <w:rsid w:val="00A96EC0"/>
    <w:rsid w:val="00AE0E67"/>
    <w:rsid w:val="00AF47E9"/>
    <w:rsid w:val="00B05203"/>
    <w:rsid w:val="00B10F92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C1C92"/>
    <w:rsid w:val="00CE70F1"/>
    <w:rsid w:val="00D1582D"/>
    <w:rsid w:val="00D30F9C"/>
    <w:rsid w:val="00D31BF7"/>
    <w:rsid w:val="00D42F2C"/>
    <w:rsid w:val="00D53BB3"/>
    <w:rsid w:val="00D57821"/>
    <w:rsid w:val="00D74A1C"/>
    <w:rsid w:val="00D951CC"/>
    <w:rsid w:val="00DD5220"/>
    <w:rsid w:val="00DF257D"/>
    <w:rsid w:val="00E173C2"/>
    <w:rsid w:val="00E240E8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221AE"/>
    <w:rsid w:val="00F4205E"/>
    <w:rsid w:val="00F428CC"/>
    <w:rsid w:val="00F43C2D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89F0"/>
  <w15:docId w15:val="{9183A73D-EB61-4BD5-808F-4D89084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basedOn w:val="a1"/>
    <w:next w:val="ac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locked/>
    <w:rsid w:val="001A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basedOn w:val="a1"/>
    <w:next w:val="ac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6665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прагма</dc:creator>
  <cp:lastModifiedBy>Arh-Tul</cp:lastModifiedBy>
  <cp:revision>6</cp:revision>
  <cp:lastPrinted>2020-04-10T04:29:00Z</cp:lastPrinted>
  <dcterms:created xsi:type="dcterms:W3CDTF">2020-04-10T03:48:00Z</dcterms:created>
  <dcterms:modified xsi:type="dcterms:W3CDTF">2020-04-13T04:59:00Z</dcterms:modified>
</cp:coreProperties>
</file>