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55" w:rsidRDefault="006E5F55" w:rsidP="003D1944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 w:rsidRPr="006E5F55">
        <w:rPr>
          <w:b/>
          <w:sz w:val="28"/>
          <w:szCs w:val="28"/>
        </w:rPr>
        <w:t>Информация об итогах организационной работы</w:t>
      </w:r>
      <w:r w:rsidR="002048C3">
        <w:rPr>
          <w:b/>
          <w:sz w:val="28"/>
          <w:szCs w:val="28"/>
        </w:rPr>
        <w:t xml:space="preserve"> администрации </w:t>
      </w:r>
      <w:proofErr w:type="spellStart"/>
      <w:r w:rsidR="002048C3">
        <w:rPr>
          <w:b/>
          <w:sz w:val="28"/>
          <w:szCs w:val="28"/>
        </w:rPr>
        <w:t>Тюльганского</w:t>
      </w:r>
      <w:proofErr w:type="spellEnd"/>
      <w:r w:rsidR="002048C3">
        <w:rPr>
          <w:b/>
          <w:sz w:val="28"/>
          <w:szCs w:val="28"/>
        </w:rPr>
        <w:t xml:space="preserve"> района</w:t>
      </w:r>
      <w:r w:rsidRPr="006E5F55">
        <w:rPr>
          <w:b/>
          <w:sz w:val="28"/>
          <w:szCs w:val="28"/>
        </w:rPr>
        <w:t xml:space="preserve"> </w:t>
      </w:r>
      <w:r w:rsidR="00FA38AC">
        <w:rPr>
          <w:b/>
          <w:sz w:val="28"/>
          <w:szCs w:val="28"/>
        </w:rPr>
        <w:t xml:space="preserve">в </w:t>
      </w:r>
      <w:r w:rsidRPr="006E5F55">
        <w:rPr>
          <w:b/>
          <w:sz w:val="28"/>
          <w:szCs w:val="28"/>
        </w:rPr>
        <w:t>2019г. и основных задачах на 2020г</w:t>
      </w:r>
      <w:r>
        <w:rPr>
          <w:sz w:val="28"/>
          <w:szCs w:val="28"/>
        </w:rPr>
        <w:t>.</w:t>
      </w:r>
    </w:p>
    <w:p w:rsidR="00FA38AC" w:rsidRDefault="00FA38AC" w:rsidP="003D1944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</w:p>
    <w:p w:rsidR="003D1944" w:rsidRDefault="00D30669" w:rsidP="003D1944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 w:rsidRPr="002F4CF6">
        <w:rPr>
          <w:sz w:val="28"/>
          <w:szCs w:val="28"/>
        </w:rPr>
        <w:t>В соответствии с  Уставом района, 131–ФЗ «Об общих принципах организации местного самоуправления в Российской Федерации»</w:t>
      </w:r>
      <w:r w:rsidR="003D1944">
        <w:rPr>
          <w:sz w:val="28"/>
          <w:szCs w:val="28"/>
        </w:rPr>
        <w:t xml:space="preserve">, законодательством о местном самоуправлении организационным отделом администрации </w:t>
      </w:r>
      <w:proofErr w:type="spellStart"/>
      <w:r w:rsidR="003D1944">
        <w:rPr>
          <w:sz w:val="28"/>
          <w:szCs w:val="28"/>
        </w:rPr>
        <w:t>Тюльганского</w:t>
      </w:r>
      <w:proofErr w:type="spellEnd"/>
      <w:r w:rsidR="003D1944">
        <w:rPr>
          <w:sz w:val="28"/>
          <w:szCs w:val="28"/>
        </w:rPr>
        <w:t xml:space="preserve"> района  в 2019г. была проведена следующая работа.</w:t>
      </w:r>
      <w:r w:rsidRPr="002F4CF6">
        <w:rPr>
          <w:sz w:val="28"/>
          <w:szCs w:val="28"/>
        </w:rPr>
        <w:t xml:space="preserve"> </w:t>
      </w:r>
    </w:p>
    <w:p w:rsidR="00D30669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D1944">
        <w:rPr>
          <w:sz w:val="28"/>
          <w:szCs w:val="28"/>
        </w:rPr>
        <w:t xml:space="preserve">9 </w:t>
      </w:r>
      <w:r>
        <w:rPr>
          <w:sz w:val="28"/>
          <w:szCs w:val="28"/>
        </w:rPr>
        <w:t>год прошел   в рамках  подготовки и проведения  выборов</w:t>
      </w:r>
      <w:r w:rsidR="003D1944">
        <w:rPr>
          <w:sz w:val="28"/>
          <w:szCs w:val="28"/>
        </w:rPr>
        <w:t xml:space="preserve"> Губернатора  Оренбургской области.</w:t>
      </w:r>
      <w:r>
        <w:rPr>
          <w:sz w:val="28"/>
          <w:szCs w:val="28"/>
        </w:rPr>
        <w:t xml:space="preserve"> Для оказания содействия избирательным комиссиям по подготовке и проведению выборов был создан координационный совет по организационно-технической поддержке муниципальных образований в период предвыборной компании, создана  нормативно-правовая база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проведено обучение на семинарах председателей и секретарей участковых избирательных комиссий , практические занятия с руководящим составом избирательных комиссий района.  Выборы прошли на высоком организационном уровне и без нарушений выборного законодательства.</w:t>
      </w:r>
    </w:p>
    <w:p w:rsidR="00D30669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прошедший период проведено 4  заседания районного Совета депутатов, рассмотрено 7</w:t>
      </w:r>
      <w:r w:rsidR="003D1944">
        <w:rPr>
          <w:sz w:val="28"/>
          <w:szCs w:val="28"/>
        </w:rPr>
        <w:t>6</w:t>
      </w:r>
      <w:r>
        <w:rPr>
          <w:sz w:val="28"/>
          <w:szCs w:val="28"/>
        </w:rPr>
        <w:t xml:space="preserve">  вопросов.  В прошлом году проводились выездные приемы граждан в своих </w:t>
      </w:r>
      <w:r w:rsidR="003D1944">
        <w:rPr>
          <w:sz w:val="28"/>
          <w:szCs w:val="28"/>
        </w:rPr>
        <w:t xml:space="preserve">округах. Так же был организован прием граждан </w:t>
      </w:r>
      <w:r>
        <w:rPr>
          <w:sz w:val="28"/>
          <w:szCs w:val="28"/>
        </w:rPr>
        <w:t xml:space="preserve">депутатами </w:t>
      </w:r>
      <w:r w:rsidR="003D1944">
        <w:rPr>
          <w:sz w:val="28"/>
          <w:szCs w:val="28"/>
        </w:rPr>
        <w:t>райсовета</w:t>
      </w:r>
      <w:r>
        <w:rPr>
          <w:sz w:val="28"/>
          <w:szCs w:val="28"/>
        </w:rPr>
        <w:t xml:space="preserve"> в общественной приемной местного отделения партии «Единая Россия» и на рабочих местах депутатов Совета</w:t>
      </w:r>
      <w:r w:rsidR="003D1944">
        <w:rPr>
          <w:sz w:val="28"/>
          <w:szCs w:val="28"/>
        </w:rPr>
        <w:t>.</w:t>
      </w:r>
      <w:r>
        <w:rPr>
          <w:sz w:val="28"/>
          <w:szCs w:val="28"/>
        </w:rPr>
        <w:t xml:space="preserve">  Всего в районе в соответствии с Уставами муниципальных образований  134 депутатских мандата, на 1января 2019г. численность районного депутатского корпуса составляет 129 депутатов, </w:t>
      </w:r>
      <w:r w:rsidR="003D1944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мандатов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Алмалинский-1, </w:t>
      </w:r>
      <w:proofErr w:type="spellStart"/>
      <w:r>
        <w:rPr>
          <w:sz w:val="28"/>
          <w:szCs w:val="28"/>
        </w:rPr>
        <w:t>Благодарновский</w:t>
      </w:r>
      <w:proofErr w:type="spellEnd"/>
      <w:r>
        <w:rPr>
          <w:sz w:val="28"/>
          <w:szCs w:val="28"/>
        </w:rPr>
        <w:t>-</w:t>
      </w:r>
      <w:r w:rsidR="003D1944">
        <w:rPr>
          <w:sz w:val="28"/>
          <w:szCs w:val="28"/>
        </w:rPr>
        <w:t xml:space="preserve"> </w:t>
      </w:r>
      <w:r>
        <w:rPr>
          <w:sz w:val="28"/>
          <w:szCs w:val="28"/>
        </w:rPr>
        <w:t>2, Благовещенский -1, Ташлинский-1</w:t>
      </w:r>
      <w:r w:rsidR="003D1944">
        <w:rPr>
          <w:sz w:val="28"/>
          <w:szCs w:val="28"/>
        </w:rPr>
        <w:t>, Ивановский - 2</w:t>
      </w:r>
      <w:r>
        <w:rPr>
          <w:sz w:val="28"/>
          <w:szCs w:val="28"/>
        </w:rPr>
        <w:t xml:space="preserve"> ) не замещены.   Практика показывает, - где есть совместная работа администрации и Совета депутатов, там есть результат.  (</w:t>
      </w:r>
      <w:proofErr w:type="spellStart"/>
      <w:r>
        <w:rPr>
          <w:sz w:val="28"/>
          <w:szCs w:val="28"/>
        </w:rPr>
        <w:t>Тугустемирский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Репьевский</w:t>
      </w:r>
      <w:proofErr w:type="spellEnd"/>
      <w:r>
        <w:rPr>
          <w:sz w:val="28"/>
          <w:szCs w:val="28"/>
        </w:rPr>
        <w:t xml:space="preserve">, Екатеринославский,  </w:t>
      </w:r>
      <w:proofErr w:type="spellStart"/>
      <w:r>
        <w:rPr>
          <w:sz w:val="28"/>
          <w:szCs w:val="28"/>
        </w:rPr>
        <w:t>Разномойский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Благодарновский</w:t>
      </w:r>
      <w:proofErr w:type="spellEnd"/>
      <w:r>
        <w:rPr>
          <w:sz w:val="28"/>
          <w:szCs w:val="28"/>
        </w:rPr>
        <w:t xml:space="preserve"> сельсоветы)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</w:t>
      </w:r>
    </w:p>
    <w:p w:rsidR="00D30669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2018г. с главами  и специалистами </w:t>
      </w:r>
      <w:proofErr w:type="spellStart"/>
      <w:r>
        <w:rPr>
          <w:sz w:val="28"/>
          <w:szCs w:val="28"/>
        </w:rPr>
        <w:t>поссельсоветов</w:t>
      </w:r>
      <w:proofErr w:type="spellEnd"/>
      <w:r>
        <w:rPr>
          <w:sz w:val="28"/>
          <w:szCs w:val="28"/>
        </w:rPr>
        <w:t xml:space="preserve"> проведено 11 совещаний и семинаров по самым различным вопросам местного самоуправления. Это  и исполнение бюджета, участие в федеральных и областных программах, деятельность административных комиссий, взаимодействие с общественными организациями</w:t>
      </w:r>
      <w:r w:rsidR="003D1944">
        <w:rPr>
          <w:sz w:val="28"/>
          <w:szCs w:val="28"/>
        </w:rPr>
        <w:t xml:space="preserve">, организация вывоза твердых бытовых отходов </w:t>
      </w:r>
      <w:r>
        <w:rPr>
          <w:sz w:val="28"/>
          <w:szCs w:val="28"/>
        </w:rPr>
        <w:t xml:space="preserve"> и др. </w:t>
      </w:r>
    </w:p>
    <w:p w:rsidR="006E5F55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ежемесячно рассматривались вопросы водоснабжения поселений</w:t>
      </w:r>
      <w:r w:rsidR="006465A1">
        <w:rPr>
          <w:sz w:val="28"/>
          <w:szCs w:val="28"/>
        </w:rPr>
        <w:t>, участия муниципалитетов  в региональной программе «Инициативный бюджет»</w:t>
      </w:r>
      <w:proofErr w:type="gramStart"/>
      <w:r w:rsidR="006465A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 текущем году эта тема не снимается с контроля</w:t>
      </w:r>
      <w:r w:rsidR="006465A1">
        <w:rPr>
          <w:sz w:val="28"/>
          <w:szCs w:val="28"/>
        </w:rPr>
        <w:t>.</w:t>
      </w:r>
    </w:p>
    <w:p w:rsidR="009F58E1" w:rsidRDefault="006465A1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главы района  за реализацией  инициативного бюджета в поселениях закреплены заместители главы администрации и начальники отделов</w:t>
      </w:r>
      <w:r w:rsidR="00D306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proofErr w:type="gramStart"/>
      <w:r>
        <w:rPr>
          <w:sz w:val="28"/>
          <w:szCs w:val="28"/>
        </w:rPr>
        <w:t xml:space="preserve"> </w:t>
      </w:r>
      <w:r w:rsidR="009F58E1">
        <w:rPr>
          <w:sz w:val="28"/>
          <w:szCs w:val="28"/>
        </w:rPr>
        <w:t>.</w:t>
      </w:r>
      <w:proofErr w:type="gramEnd"/>
    </w:p>
    <w:p w:rsidR="006E5F55" w:rsidRDefault="006465A1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Большая заслуга  в этом самих жителей поселений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принявших решение на сходах граждан о ремонте и строительстве какого-либо объ</w:t>
      </w:r>
      <w:r w:rsidR="009F58E1">
        <w:rPr>
          <w:sz w:val="28"/>
          <w:szCs w:val="28"/>
        </w:rPr>
        <w:t>е</w:t>
      </w:r>
      <w:r>
        <w:rPr>
          <w:sz w:val="28"/>
          <w:szCs w:val="28"/>
        </w:rPr>
        <w:t>кта</w:t>
      </w:r>
      <w:r w:rsidR="009F58E1">
        <w:rPr>
          <w:sz w:val="28"/>
          <w:szCs w:val="28"/>
        </w:rPr>
        <w:t>,  так и глав поселений и специалистов администрации района</w:t>
      </w:r>
      <w:r>
        <w:rPr>
          <w:sz w:val="28"/>
          <w:szCs w:val="28"/>
        </w:rPr>
        <w:t xml:space="preserve"> </w:t>
      </w:r>
      <w:r w:rsidR="00D30669">
        <w:rPr>
          <w:sz w:val="28"/>
          <w:szCs w:val="28"/>
        </w:rPr>
        <w:t>.</w:t>
      </w:r>
    </w:p>
    <w:p w:rsidR="00D30669" w:rsidRDefault="009F58E1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прошедшем году по данной программе</w:t>
      </w:r>
      <w:r w:rsidR="009055C4">
        <w:rPr>
          <w:sz w:val="28"/>
          <w:szCs w:val="28"/>
        </w:rPr>
        <w:t xml:space="preserve"> в с</w:t>
      </w:r>
      <w:proofErr w:type="gramStart"/>
      <w:r w:rsidR="009055C4">
        <w:rPr>
          <w:sz w:val="28"/>
          <w:szCs w:val="28"/>
        </w:rPr>
        <w:t>.Е</w:t>
      </w:r>
      <w:proofErr w:type="gramEnd"/>
      <w:r w:rsidR="009055C4">
        <w:rPr>
          <w:sz w:val="28"/>
          <w:szCs w:val="28"/>
        </w:rPr>
        <w:t xml:space="preserve">катеринославка </w:t>
      </w:r>
      <w:r>
        <w:rPr>
          <w:sz w:val="28"/>
          <w:szCs w:val="28"/>
        </w:rPr>
        <w:t xml:space="preserve"> построена спортивная площадка с резиновым </w:t>
      </w:r>
      <w:r w:rsidR="009055C4">
        <w:rPr>
          <w:sz w:val="28"/>
          <w:szCs w:val="28"/>
        </w:rPr>
        <w:t xml:space="preserve"> покрытием, в </w:t>
      </w:r>
      <w:proofErr w:type="spellStart"/>
      <w:r w:rsidR="009055C4">
        <w:rPr>
          <w:sz w:val="28"/>
          <w:szCs w:val="28"/>
        </w:rPr>
        <w:t>с.Тугустемир</w:t>
      </w:r>
      <w:proofErr w:type="spellEnd"/>
      <w:r w:rsidR="009055C4">
        <w:rPr>
          <w:sz w:val="28"/>
          <w:szCs w:val="28"/>
        </w:rPr>
        <w:t xml:space="preserve"> установлен мемориальный комплекс погибшим в годы ВОВ , в с.Благодарном провели ремонт танцевального зала в СДК. В 2020г. в селах будут ремонтироваться водопроводы ( </w:t>
      </w:r>
      <w:proofErr w:type="spellStart"/>
      <w:r w:rsidR="009055C4">
        <w:rPr>
          <w:sz w:val="28"/>
          <w:szCs w:val="28"/>
        </w:rPr>
        <w:t>Алмала</w:t>
      </w:r>
      <w:proofErr w:type="spellEnd"/>
      <w:r w:rsidR="009055C4">
        <w:rPr>
          <w:sz w:val="28"/>
          <w:szCs w:val="28"/>
        </w:rPr>
        <w:t xml:space="preserve">, Благовещенка, </w:t>
      </w:r>
      <w:proofErr w:type="spellStart"/>
      <w:r w:rsidR="009055C4">
        <w:rPr>
          <w:sz w:val="28"/>
          <w:szCs w:val="28"/>
        </w:rPr>
        <w:t>Аллабердино</w:t>
      </w:r>
      <w:proofErr w:type="spellEnd"/>
      <w:r w:rsidR="002170CC">
        <w:rPr>
          <w:sz w:val="28"/>
          <w:szCs w:val="28"/>
        </w:rPr>
        <w:t>)</w:t>
      </w:r>
      <w:r w:rsidR="009055C4">
        <w:rPr>
          <w:sz w:val="28"/>
          <w:szCs w:val="28"/>
        </w:rPr>
        <w:t>,</w:t>
      </w:r>
      <w:r w:rsidR="002170CC">
        <w:rPr>
          <w:sz w:val="28"/>
          <w:szCs w:val="28"/>
        </w:rPr>
        <w:t xml:space="preserve"> ограждаться кладбища ( Екатеринославка, Разномойка, Репьевка),  дороги</w:t>
      </w:r>
      <w:r w:rsidR="006E5F55">
        <w:rPr>
          <w:sz w:val="28"/>
          <w:szCs w:val="28"/>
        </w:rPr>
        <w:t xml:space="preserve"> </w:t>
      </w:r>
      <w:r w:rsidR="002170CC">
        <w:rPr>
          <w:sz w:val="28"/>
          <w:szCs w:val="28"/>
        </w:rPr>
        <w:t xml:space="preserve">  </w:t>
      </w:r>
      <w:r w:rsidR="006E5F55">
        <w:rPr>
          <w:sz w:val="28"/>
          <w:szCs w:val="28"/>
        </w:rPr>
        <w:t>(</w:t>
      </w:r>
      <w:r w:rsidR="002170CC">
        <w:rPr>
          <w:sz w:val="28"/>
          <w:szCs w:val="28"/>
        </w:rPr>
        <w:t xml:space="preserve">Ключи, </w:t>
      </w:r>
      <w:proofErr w:type="spellStart"/>
      <w:r w:rsidR="002170CC">
        <w:rPr>
          <w:sz w:val="28"/>
          <w:szCs w:val="28"/>
        </w:rPr>
        <w:t>Тугустемир</w:t>
      </w:r>
      <w:proofErr w:type="spellEnd"/>
      <w:r w:rsidR="002170CC">
        <w:rPr>
          <w:sz w:val="28"/>
          <w:szCs w:val="28"/>
        </w:rPr>
        <w:t>), устанавливаться памятники воинам ( в Тюльгане – интернационалистам, в Благодарном – участникам  ВОВ)</w:t>
      </w:r>
      <w:proofErr w:type="gramStart"/>
      <w:r w:rsidR="002170CC">
        <w:rPr>
          <w:sz w:val="28"/>
          <w:szCs w:val="28"/>
        </w:rPr>
        <w:t>.В</w:t>
      </w:r>
      <w:proofErr w:type="gramEnd"/>
      <w:r w:rsidR="002170CC">
        <w:rPr>
          <w:sz w:val="28"/>
          <w:szCs w:val="28"/>
        </w:rPr>
        <w:t xml:space="preserve"> Городках – обустроят детскую площадку, в Ташле – спортивную. Жители Троицкого сельсовета приняли решение отремонтировать капитально СДК.</w:t>
      </w:r>
      <w:r w:rsidR="006E5F55">
        <w:rPr>
          <w:sz w:val="28"/>
          <w:szCs w:val="28"/>
        </w:rPr>
        <w:t xml:space="preserve"> Из 14 МО </w:t>
      </w:r>
      <w:proofErr w:type="spellStart"/>
      <w:r w:rsidR="006E5F55">
        <w:rPr>
          <w:sz w:val="28"/>
          <w:szCs w:val="28"/>
        </w:rPr>
        <w:t>Тюльганского</w:t>
      </w:r>
      <w:proofErr w:type="spellEnd"/>
      <w:r w:rsidR="006E5F55">
        <w:rPr>
          <w:sz w:val="28"/>
          <w:szCs w:val="28"/>
        </w:rPr>
        <w:t xml:space="preserve"> района участниками «Инициативного бюджета» стали 13 поселений. Данная работа будет</w:t>
      </w:r>
      <w:r w:rsidR="002048C3">
        <w:rPr>
          <w:sz w:val="28"/>
          <w:szCs w:val="28"/>
        </w:rPr>
        <w:t xml:space="preserve"> продолжена в этом году.</w:t>
      </w:r>
    </w:p>
    <w:p w:rsidR="00D30669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</w:p>
    <w:p w:rsidR="00EE1F0D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Будущее наших муниципалитетов напрямую зависит от сотрудничества с населением, общественными организациями. Несколько лет в районе работает институт старост.   В  Чапаевском, Троицком, </w:t>
      </w:r>
      <w:proofErr w:type="spellStart"/>
      <w:r>
        <w:rPr>
          <w:sz w:val="28"/>
          <w:szCs w:val="28"/>
        </w:rPr>
        <w:t>Тугустемирском</w:t>
      </w:r>
      <w:proofErr w:type="spellEnd"/>
      <w:r>
        <w:rPr>
          <w:sz w:val="28"/>
          <w:szCs w:val="28"/>
        </w:rPr>
        <w:t xml:space="preserve">, Ивановском сельсоветах  избраны старосты из числа авторитетных  и активных людей, но как показало время, не всегда старосты помощники в делах  администрации сельсовета. </w:t>
      </w:r>
      <w:r w:rsidR="002170CC">
        <w:rPr>
          <w:sz w:val="28"/>
          <w:szCs w:val="28"/>
        </w:rPr>
        <w:t>Со старостами проведен семинар по  содействию с органами местного самоуправления в решении вопросов местного значени</w:t>
      </w:r>
      <w:r w:rsidR="00EE1F0D">
        <w:rPr>
          <w:sz w:val="28"/>
          <w:szCs w:val="28"/>
        </w:rPr>
        <w:t>я.</w:t>
      </w:r>
    </w:p>
    <w:p w:rsidR="00EE1F0D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1F0D">
        <w:rPr>
          <w:sz w:val="28"/>
          <w:szCs w:val="28"/>
        </w:rPr>
        <w:t>П</w:t>
      </w:r>
      <w:r>
        <w:rPr>
          <w:sz w:val="28"/>
          <w:szCs w:val="28"/>
        </w:rPr>
        <w:t>рове</w:t>
      </w:r>
      <w:r w:rsidR="00EE1F0D">
        <w:rPr>
          <w:sz w:val="28"/>
          <w:szCs w:val="28"/>
        </w:rPr>
        <w:t xml:space="preserve">дена </w:t>
      </w:r>
      <w:r>
        <w:rPr>
          <w:sz w:val="28"/>
          <w:szCs w:val="28"/>
        </w:rPr>
        <w:t>работ</w:t>
      </w:r>
      <w:r w:rsidR="00EE1F0D">
        <w:rPr>
          <w:sz w:val="28"/>
          <w:szCs w:val="28"/>
        </w:rPr>
        <w:t>а</w:t>
      </w:r>
      <w:r>
        <w:rPr>
          <w:sz w:val="28"/>
          <w:szCs w:val="28"/>
        </w:rPr>
        <w:t xml:space="preserve">  по организации 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(территориальное общественное самоуправление), которое не входит в систему органов местного самоуправления  и предназначено  для  осуществления инициатив населения  по вопросам местного значения  и практически являются механизмом, который позволяет жителям быть хозяевами своей территории.   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в п. Тюльган</w:t>
      </w:r>
      <w:r w:rsidR="00EE1F0D">
        <w:rPr>
          <w:sz w:val="28"/>
          <w:szCs w:val="28"/>
        </w:rPr>
        <w:t xml:space="preserve">,      </w:t>
      </w:r>
    </w:p>
    <w:p w:rsidR="00D30669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х. Калинин  </w:t>
      </w:r>
      <w:proofErr w:type="spellStart"/>
      <w:r>
        <w:rPr>
          <w:sz w:val="28"/>
          <w:szCs w:val="28"/>
        </w:rPr>
        <w:t>Тугустемирского</w:t>
      </w:r>
      <w:proofErr w:type="spellEnd"/>
      <w:r>
        <w:rPr>
          <w:sz w:val="28"/>
          <w:szCs w:val="28"/>
        </w:rPr>
        <w:t xml:space="preserve"> сельсовета. Они занимаются благоустройством территории, обсуждением вопросов требующих дальнейшей реализации: вывоза твердых бытовых отходов,  участия населения в инициативном бюджете, проведение субботников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D30669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роль сегодня отводится деятельности общественных организаций. Активную жизненную позицию занимают районный Совет ветеранов, районное общество инвалидов.  Принимают участие в спортивной, культурной, политической жизни района, встречаются с молодежью,  инициируют встречи с руководителями организаций, предприятий. </w:t>
      </w:r>
    </w:p>
    <w:p w:rsidR="002048C3" w:rsidRDefault="00D30669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главы района в 2016г. создан  Общественный 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 района, целью  которого является развитие и укрепление гражданского общества</w:t>
      </w:r>
      <w:r w:rsidR="00EE1F0D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повышение доверия к органам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общественный контроль за деятельностью органов власти.</w:t>
      </w:r>
      <w:r w:rsidR="00FD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Проведены заседания Совета по различным направлениям: обсужден  </w:t>
      </w:r>
      <w:r>
        <w:rPr>
          <w:sz w:val="28"/>
          <w:szCs w:val="28"/>
        </w:rPr>
        <w:lastRenderedPageBreak/>
        <w:t>отчет главы о деятельности администрации в 201</w:t>
      </w:r>
      <w:r w:rsidR="00EE1F0D">
        <w:rPr>
          <w:sz w:val="28"/>
          <w:szCs w:val="28"/>
        </w:rPr>
        <w:t>8</w:t>
      </w:r>
      <w:r>
        <w:rPr>
          <w:sz w:val="28"/>
          <w:szCs w:val="28"/>
        </w:rPr>
        <w:t xml:space="preserve">г., о координации действий общественных организаций в период  выборной компании, </w:t>
      </w:r>
      <w:r w:rsidR="00EE1F0D">
        <w:rPr>
          <w:sz w:val="28"/>
          <w:szCs w:val="28"/>
        </w:rPr>
        <w:t xml:space="preserve">о питании детей в образовательных организациях  района,  выездное заседание  по </w:t>
      </w:r>
      <w:proofErr w:type="gramStart"/>
      <w:r w:rsidR="00EE1F0D">
        <w:rPr>
          <w:sz w:val="28"/>
          <w:szCs w:val="28"/>
        </w:rPr>
        <w:t>объектам</w:t>
      </w:r>
      <w:proofErr w:type="gramEnd"/>
      <w:r w:rsidR="00EE1F0D">
        <w:rPr>
          <w:sz w:val="28"/>
          <w:szCs w:val="28"/>
        </w:rPr>
        <w:t xml:space="preserve"> построенным в рамках</w:t>
      </w:r>
      <w:r w:rsidR="00FD3B5F">
        <w:rPr>
          <w:sz w:val="28"/>
          <w:szCs w:val="28"/>
        </w:rPr>
        <w:t xml:space="preserve"> « Инициативного бюджета» и др</w:t>
      </w:r>
      <w:r>
        <w:rPr>
          <w:sz w:val="28"/>
          <w:szCs w:val="28"/>
        </w:rPr>
        <w:t xml:space="preserve">. </w:t>
      </w:r>
    </w:p>
    <w:p w:rsidR="00FD3B5F" w:rsidRDefault="00FD3B5F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отдел также контролирует и направляет  деятельность пресс-службы главы района, официального сайта администрации района, взаимодействует с районной газетой «Прогресс-Т».</w:t>
      </w:r>
    </w:p>
    <w:p w:rsidR="00E404B9" w:rsidRDefault="00FD3B5F" w:rsidP="00D30669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2019г. организационный отдел </w:t>
      </w:r>
      <w:r w:rsidR="00E404B9">
        <w:rPr>
          <w:sz w:val="28"/>
          <w:szCs w:val="28"/>
        </w:rPr>
        <w:t>оказал методическую помощь (с выездом в администрации сельсоветов ) 9 МО по вопросам работы административных комиссий</w:t>
      </w:r>
      <w:proofErr w:type="gramStart"/>
      <w:r w:rsidR="00E404B9">
        <w:rPr>
          <w:sz w:val="28"/>
          <w:szCs w:val="28"/>
        </w:rPr>
        <w:t xml:space="preserve"> ,</w:t>
      </w:r>
      <w:proofErr w:type="gramEnd"/>
      <w:r w:rsidR="002048C3">
        <w:rPr>
          <w:sz w:val="28"/>
          <w:szCs w:val="28"/>
        </w:rPr>
        <w:t xml:space="preserve"> </w:t>
      </w:r>
      <w:r w:rsidR="00E404B9">
        <w:rPr>
          <w:sz w:val="28"/>
          <w:szCs w:val="28"/>
        </w:rPr>
        <w:t xml:space="preserve"> ДНД</w:t>
      </w:r>
      <w:r w:rsidR="002048C3">
        <w:rPr>
          <w:sz w:val="28"/>
          <w:szCs w:val="28"/>
        </w:rPr>
        <w:t xml:space="preserve"> </w:t>
      </w:r>
      <w:r w:rsidR="00E404B9">
        <w:rPr>
          <w:sz w:val="28"/>
          <w:szCs w:val="28"/>
        </w:rPr>
        <w:t>,  депутатского корпуса и др.</w:t>
      </w:r>
    </w:p>
    <w:p w:rsidR="001350D4" w:rsidRPr="006E5F55" w:rsidRDefault="00E404B9">
      <w:pPr>
        <w:rPr>
          <w:b/>
          <w:sz w:val="28"/>
          <w:szCs w:val="28"/>
        </w:rPr>
      </w:pPr>
      <w:r w:rsidRPr="006E5F55">
        <w:rPr>
          <w:b/>
          <w:sz w:val="28"/>
          <w:szCs w:val="28"/>
        </w:rPr>
        <w:t>На 2020г. запланированы следующие мероприятия:</w:t>
      </w:r>
    </w:p>
    <w:p w:rsidR="00E404B9" w:rsidRDefault="00E404B9">
      <w:pPr>
        <w:rPr>
          <w:sz w:val="28"/>
          <w:szCs w:val="28"/>
        </w:rPr>
      </w:pPr>
      <w:r>
        <w:rPr>
          <w:sz w:val="28"/>
          <w:szCs w:val="28"/>
        </w:rPr>
        <w:t>Проведения мероприятий в рамках празднования 75-летия Победы в ВОВ.</w:t>
      </w:r>
    </w:p>
    <w:p w:rsidR="00E404B9" w:rsidRDefault="00E404B9">
      <w:pPr>
        <w:rPr>
          <w:sz w:val="28"/>
          <w:szCs w:val="28"/>
        </w:rPr>
      </w:pPr>
      <w:r>
        <w:rPr>
          <w:sz w:val="28"/>
          <w:szCs w:val="28"/>
        </w:rPr>
        <w:t>Организация проведения выборов в органы местного самоуправления.</w:t>
      </w:r>
    </w:p>
    <w:p w:rsidR="00E404B9" w:rsidRDefault="00E404B9">
      <w:pPr>
        <w:rPr>
          <w:sz w:val="28"/>
          <w:szCs w:val="28"/>
        </w:rPr>
      </w:pPr>
      <w:r>
        <w:rPr>
          <w:sz w:val="28"/>
          <w:szCs w:val="28"/>
        </w:rPr>
        <w:t>Организация проведения Всероссийской переписи населения.</w:t>
      </w:r>
    </w:p>
    <w:p w:rsidR="00E404B9" w:rsidRDefault="006E5F55">
      <w:pPr>
        <w:rPr>
          <w:sz w:val="28"/>
          <w:szCs w:val="28"/>
        </w:rPr>
      </w:pPr>
      <w:r>
        <w:rPr>
          <w:sz w:val="28"/>
          <w:szCs w:val="28"/>
        </w:rPr>
        <w:t>Реализация послания Президента Российской Федерации В.В.Путина Федеральному  Собранию Российской Федерации.</w:t>
      </w:r>
    </w:p>
    <w:p w:rsidR="006E5F55" w:rsidRDefault="006E5F55">
      <w:pPr>
        <w:rPr>
          <w:sz w:val="28"/>
          <w:szCs w:val="28"/>
        </w:rPr>
      </w:pPr>
      <w:r>
        <w:rPr>
          <w:sz w:val="28"/>
          <w:szCs w:val="28"/>
        </w:rPr>
        <w:t>Организация проведения голосования по внесению поправок в Конституцию РФ.</w:t>
      </w:r>
    </w:p>
    <w:p w:rsidR="006E5F55" w:rsidRDefault="006E5F55">
      <w:r>
        <w:rPr>
          <w:sz w:val="28"/>
          <w:szCs w:val="28"/>
        </w:rPr>
        <w:t>Организация праздничных мероприятий посвященных</w:t>
      </w:r>
      <w:r w:rsidR="00204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Тюльганского</w:t>
      </w:r>
      <w:proofErr w:type="spellEnd"/>
      <w:r w:rsidR="00204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</w:t>
      </w:r>
    </w:p>
    <w:sectPr w:rsidR="006E5F55" w:rsidSect="0013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69"/>
    <w:rsid w:val="000F28AD"/>
    <w:rsid w:val="001350D4"/>
    <w:rsid w:val="002048C3"/>
    <w:rsid w:val="002170CC"/>
    <w:rsid w:val="003D1944"/>
    <w:rsid w:val="006465A1"/>
    <w:rsid w:val="006E5F55"/>
    <w:rsid w:val="009055C4"/>
    <w:rsid w:val="009F58E1"/>
    <w:rsid w:val="00C7584D"/>
    <w:rsid w:val="00D30669"/>
    <w:rsid w:val="00E404B9"/>
    <w:rsid w:val="00EE1F0D"/>
    <w:rsid w:val="00FA38AC"/>
    <w:rsid w:val="00FD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2020-02-10T11:10:00Z</dcterms:created>
  <dcterms:modified xsi:type="dcterms:W3CDTF">2020-02-10T11:10:00Z</dcterms:modified>
</cp:coreProperties>
</file>