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2C" w:rsidRDefault="007A3D2C" w:rsidP="007A3D2C">
      <w:pPr>
        <w:pStyle w:val="a4"/>
        <w:jc w:val="center"/>
        <w:rPr>
          <w:b/>
          <w:bCs/>
          <w:sz w:val="24"/>
          <w:szCs w:val="24"/>
        </w:rPr>
      </w:pPr>
      <w:r w:rsidRPr="000006FB"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5pt" o:ole="">
            <v:imagedata r:id="rId7" o:title=""/>
          </v:shape>
          <o:OLEObject Type="Embed" ProgID="Imaging.Document" ShapeID="_x0000_i1025" DrawAspect="Content" ObjectID="_1670418319" r:id="rId8"/>
        </w:object>
      </w:r>
    </w:p>
    <w:p w:rsidR="007A3D2C" w:rsidRDefault="007A3D2C" w:rsidP="007A3D2C">
      <w:pPr>
        <w:pStyle w:val="2"/>
        <w:spacing w:after="0" w:line="240" w:lineRule="auto"/>
        <w:jc w:val="center"/>
      </w:pPr>
    </w:p>
    <w:p w:rsidR="007A3D2C" w:rsidRPr="00EE5E5D" w:rsidRDefault="007A3D2C" w:rsidP="007A3D2C">
      <w:pPr>
        <w:pStyle w:val="2"/>
        <w:spacing w:after="0" w:line="240" w:lineRule="auto"/>
        <w:jc w:val="center"/>
        <w:rPr>
          <w:sz w:val="28"/>
          <w:szCs w:val="28"/>
        </w:rPr>
      </w:pPr>
      <w:r w:rsidRPr="00EE5E5D">
        <w:rPr>
          <w:sz w:val="28"/>
          <w:szCs w:val="28"/>
        </w:rPr>
        <w:t>АДМИНИСТРАЦИЯ МУНИЦИПАЛЬНОГО ОБРАЗОВАНИЯ</w:t>
      </w:r>
    </w:p>
    <w:p w:rsidR="007A3D2C" w:rsidRPr="00EE5E5D" w:rsidRDefault="007A3D2C" w:rsidP="007A3D2C">
      <w:pPr>
        <w:pStyle w:val="2"/>
        <w:spacing w:after="0" w:line="240" w:lineRule="auto"/>
        <w:jc w:val="center"/>
        <w:rPr>
          <w:sz w:val="28"/>
          <w:szCs w:val="28"/>
        </w:rPr>
      </w:pPr>
      <w:r w:rsidRPr="000006FB">
        <w:rPr>
          <w:sz w:val="28"/>
          <w:szCs w:val="28"/>
        </w:rPr>
        <w:t>ТЮЛЬГАНСКИЙ</w:t>
      </w:r>
      <w:r w:rsidRPr="00EE5E5D">
        <w:rPr>
          <w:sz w:val="28"/>
          <w:szCs w:val="28"/>
        </w:rPr>
        <w:t xml:space="preserve"> РАЙОН ОРЕНБУРГСКОЙ ОБЛАСТИ </w:t>
      </w:r>
    </w:p>
    <w:p w:rsidR="007A3D2C" w:rsidRPr="00EE5E5D" w:rsidRDefault="007A3D2C" w:rsidP="007A3D2C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A3D2C" w:rsidRPr="00EE5E5D" w:rsidRDefault="007A3D2C" w:rsidP="007A3D2C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EE5E5D">
        <w:rPr>
          <w:b/>
          <w:bCs/>
          <w:sz w:val="28"/>
          <w:szCs w:val="28"/>
        </w:rPr>
        <w:t>П</w:t>
      </w:r>
      <w:proofErr w:type="gramEnd"/>
      <w:r w:rsidRPr="00EE5E5D">
        <w:rPr>
          <w:b/>
          <w:bCs/>
          <w:sz w:val="28"/>
          <w:szCs w:val="28"/>
        </w:rPr>
        <w:t xml:space="preserve"> О С Т А Н О В Л Е Н И Е</w:t>
      </w:r>
    </w:p>
    <w:p w:rsidR="007A3D2C" w:rsidRPr="00EE5E5D" w:rsidRDefault="007A3D2C" w:rsidP="007A3D2C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________________________________________________________________</w:t>
      </w:r>
    </w:p>
    <w:p w:rsidR="007A3D2C" w:rsidRDefault="00303813" w:rsidP="007A3D2C">
      <w:pPr>
        <w:pStyle w:val="2"/>
        <w:spacing w:line="240" w:lineRule="auto"/>
        <w:rPr>
          <w:b/>
          <w:bCs/>
        </w:rPr>
      </w:pPr>
      <w:r>
        <w:rPr>
          <w:b/>
          <w:bCs/>
        </w:rPr>
        <w:t xml:space="preserve">  __________</w:t>
      </w:r>
      <w:r w:rsidR="007A3D2C" w:rsidRPr="00FE669F">
        <w:rPr>
          <w:b/>
          <w:bCs/>
        </w:rPr>
        <w:t>_________</w:t>
      </w:r>
      <w:r w:rsidR="007A3D2C">
        <w:rPr>
          <w:b/>
          <w:bCs/>
        </w:rPr>
        <w:t xml:space="preserve">            </w:t>
      </w:r>
      <w:r>
        <w:rPr>
          <w:b/>
          <w:bCs/>
        </w:rPr>
        <w:t xml:space="preserve">             </w:t>
      </w:r>
      <w:r w:rsidR="007A3D2C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             </w:t>
      </w:r>
      <w:r w:rsidR="007A3D2C">
        <w:rPr>
          <w:b/>
          <w:bCs/>
        </w:rPr>
        <w:t xml:space="preserve"> №__________</w:t>
      </w:r>
    </w:p>
    <w:p w:rsidR="007A3D2C" w:rsidRDefault="007A3D2C" w:rsidP="003210BD">
      <w:pPr>
        <w:pStyle w:val="2"/>
        <w:spacing w:line="240" w:lineRule="auto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</w:t>
      </w:r>
      <w:proofErr w:type="gramStart"/>
      <w:r w:rsidRPr="002739D8">
        <w:rPr>
          <w:bCs/>
          <w:sz w:val="28"/>
          <w:szCs w:val="28"/>
        </w:rPr>
        <w:t>.Т</w:t>
      </w:r>
      <w:proofErr w:type="gramEnd"/>
      <w:r w:rsidRPr="002739D8">
        <w:rPr>
          <w:bCs/>
          <w:sz w:val="28"/>
          <w:szCs w:val="28"/>
        </w:rPr>
        <w:t>юльган</w:t>
      </w:r>
      <w:proofErr w:type="spellEnd"/>
    </w:p>
    <w:p w:rsidR="003210BD" w:rsidRPr="003210BD" w:rsidRDefault="003210BD" w:rsidP="003210BD">
      <w:pPr>
        <w:pStyle w:val="2"/>
        <w:spacing w:line="240" w:lineRule="auto"/>
        <w:jc w:val="center"/>
        <w:rPr>
          <w:bCs/>
          <w:sz w:val="28"/>
          <w:szCs w:val="28"/>
        </w:rPr>
      </w:pPr>
    </w:p>
    <w:p w:rsidR="007A3D2C" w:rsidRPr="00143B32" w:rsidRDefault="007A3D2C" w:rsidP="00C23A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 главы администрации района от 8 октября 2019 года № 610-п </w:t>
      </w:r>
      <w:r w:rsidRPr="00BA0682">
        <w:rPr>
          <w:rFonts w:ascii="Times New Roman" w:hAnsi="Times New Roman"/>
          <w:sz w:val="28"/>
          <w:szCs w:val="28"/>
        </w:rPr>
        <w:t>"</w:t>
      </w:r>
      <w:r w:rsidRPr="00143B32">
        <w:rPr>
          <w:rFonts w:ascii="Times New Roman" w:hAnsi="Times New Roman"/>
          <w:b/>
          <w:sz w:val="28"/>
          <w:szCs w:val="28"/>
        </w:rPr>
        <w:t xml:space="preserve">Поддержка и развитие казачьих обществ на </w:t>
      </w:r>
      <w:proofErr w:type="spellStart"/>
      <w:r w:rsidRPr="00143B32">
        <w:rPr>
          <w:rFonts w:ascii="Times New Roman" w:hAnsi="Times New Roman"/>
          <w:b/>
          <w:sz w:val="28"/>
          <w:szCs w:val="28"/>
        </w:rPr>
        <w:t>территорииТюльганского</w:t>
      </w:r>
      <w:proofErr w:type="spellEnd"/>
      <w:r w:rsidRPr="00143B32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3B32">
        <w:rPr>
          <w:rFonts w:ascii="Times New Roman" w:hAnsi="Times New Roman"/>
          <w:b/>
          <w:sz w:val="28"/>
          <w:szCs w:val="28"/>
        </w:rPr>
        <w:t>на 2019 - 202</w:t>
      </w:r>
      <w:r>
        <w:rPr>
          <w:rFonts w:ascii="Times New Roman" w:hAnsi="Times New Roman"/>
          <w:b/>
          <w:sz w:val="28"/>
          <w:szCs w:val="28"/>
        </w:rPr>
        <w:t>3</w:t>
      </w:r>
      <w:r w:rsidRPr="00143B32">
        <w:rPr>
          <w:rFonts w:ascii="Times New Roman" w:hAnsi="Times New Roman"/>
          <w:b/>
          <w:sz w:val="28"/>
          <w:szCs w:val="28"/>
        </w:rPr>
        <w:t xml:space="preserve"> годы"</w:t>
      </w:r>
      <w:bookmarkEnd w:id="0"/>
    </w:p>
    <w:p w:rsidR="007A3D2C" w:rsidRDefault="007A3D2C" w:rsidP="007A3D2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7A3D2C" w:rsidRPr="00407BC1" w:rsidRDefault="007A3D2C" w:rsidP="00407B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44842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A44842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  <w:r w:rsidRPr="00A44842">
        <w:rPr>
          <w:rFonts w:ascii="Times New Roman" w:hAnsi="Times New Roman"/>
          <w:bCs/>
          <w:sz w:val="28"/>
          <w:szCs w:val="28"/>
        </w:rPr>
        <w:t>от 31 июля 1998 года №145-ФЗ</w:t>
      </w:r>
      <w:r w:rsidRPr="00A44842">
        <w:rPr>
          <w:rFonts w:ascii="Times New Roman" w:hAnsi="Times New Roman"/>
          <w:sz w:val="28"/>
          <w:szCs w:val="28"/>
        </w:rPr>
        <w:t>, Решением Совета депутатов Тюльганского района от 17 декабря 2020года № 10-V-СД «О внесении изменений и дополнений в решение Совета депутатов от 20 декабря 2019 года № 305 -</w:t>
      </w:r>
      <w:r w:rsidRPr="00A44842">
        <w:rPr>
          <w:rFonts w:ascii="Times New Roman" w:hAnsi="Times New Roman"/>
          <w:sz w:val="28"/>
          <w:szCs w:val="28"/>
          <w:lang w:val="en-US"/>
        </w:rPr>
        <w:t>IV</w:t>
      </w:r>
      <w:r w:rsidRPr="00A44842">
        <w:rPr>
          <w:rFonts w:ascii="Times New Roman" w:hAnsi="Times New Roman"/>
          <w:sz w:val="28"/>
          <w:szCs w:val="28"/>
        </w:rPr>
        <w:t xml:space="preserve">-СД «О бюджете Тюльганского района на 2020 год и на плановый период 2021 и 2022 годов»», Решением Совета </w:t>
      </w:r>
      <w:proofErr w:type="spellStart"/>
      <w:r w:rsidRPr="00A44842">
        <w:rPr>
          <w:rFonts w:ascii="Times New Roman" w:hAnsi="Times New Roman"/>
          <w:sz w:val="28"/>
          <w:szCs w:val="28"/>
        </w:rPr>
        <w:t>депутатовТюльганского</w:t>
      </w:r>
      <w:proofErr w:type="spellEnd"/>
      <w:r w:rsidRPr="00A44842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A44842">
        <w:rPr>
          <w:rFonts w:ascii="Times New Roman" w:hAnsi="Times New Roman"/>
          <w:sz w:val="28"/>
          <w:szCs w:val="28"/>
        </w:rPr>
        <w:t xml:space="preserve"> от 17 декабря 2020 года «О бюджете Тюльганского района на 2021 год и на  плановый период 2022 и 2023 годов»</w:t>
      </w:r>
      <w:proofErr w:type="gramStart"/>
      <w:r w:rsidRPr="00A44842">
        <w:rPr>
          <w:rFonts w:ascii="Times New Roman" w:hAnsi="Times New Roman"/>
          <w:sz w:val="28"/>
          <w:szCs w:val="28"/>
        </w:rPr>
        <w:t>,п</w:t>
      </w:r>
      <w:proofErr w:type="gramEnd"/>
      <w:r w:rsidRPr="00A44842">
        <w:rPr>
          <w:rFonts w:ascii="Times New Roman" w:hAnsi="Times New Roman"/>
          <w:sz w:val="28"/>
          <w:szCs w:val="28"/>
        </w:rPr>
        <w:t xml:space="preserve">остановлением администрации Тюльганского района от 23 августа 2016 года №613-п "Об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области", </w:t>
      </w:r>
      <w:r w:rsidRPr="00A44842">
        <w:rPr>
          <w:rFonts w:ascii="Times New Roman" w:hAnsi="Times New Roman"/>
          <w:noProof/>
          <w:sz w:val="28"/>
          <w:szCs w:val="28"/>
        </w:rPr>
        <w:t>п о с т а н о в л я ю:</w:t>
      </w:r>
    </w:p>
    <w:p w:rsidR="007A3D2C" w:rsidRPr="007A3D2C" w:rsidRDefault="007A3D2C" w:rsidP="00997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 изменения в постановление  главы администрации района </w:t>
      </w:r>
      <w:r w:rsidRPr="007A3D2C">
        <w:rPr>
          <w:rFonts w:ascii="Times New Roman" w:hAnsi="Times New Roman"/>
          <w:sz w:val="28"/>
          <w:szCs w:val="28"/>
        </w:rPr>
        <w:t xml:space="preserve">от 8 октября 2019 года № 610-п "Поддержка и развитие казачьих обществ на </w:t>
      </w:r>
      <w:proofErr w:type="spellStart"/>
      <w:r w:rsidRPr="007A3D2C">
        <w:rPr>
          <w:rFonts w:ascii="Times New Roman" w:hAnsi="Times New Roman"/>
          <w:sz w:val="28"/>
          <w:szCs w:val="28"/>
        </w:rPr>
        <w:t>территорииТюльганского</w:t>
      </w:r>
      <w:proofErr w:type="spellEnd"/>
      <w:r w:rsidRPr="007A3D2C">
        <w:rPr>
          <w:rFonts w:ascii="Times New Roman" w:hAnsi="Times New Roman"/>
          <w:sz w:val="28"/>
          <w:szCs w:val="28"/>
        </w:rPr>
        <w:t xml:space="preserve"> района на 2019 - 2023 годы"</w:t>
      </w:r>
      <w:r w:rsidRPr="007A3D2C">
        <w:rPr>
          <w:rFonts w:ascii="Times New Roman" w:hAnsi="Times New Roman"/>
          <w:bCs/>
          <w:sz w:val="28"/>
          <w:szCs w:val="28"/>
        </w:rPr>
        <w:t>:</w:t>
      </w:r>
    </w:p>
    <w:p w:rsidR="007A3D2C" w:rsidRDefault="007A3D2C" w:rsidP="009972F5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Раздел «Объекты бюджетных ассигнований программы» в Паспорте Программы изложить в новой редакции следующего содержания: </w:t>
      </w:r>
    </w:p>
    <w:p w:rsidR="007A3D2C" w:rsidRDefault="007A3D2C" w:rsidP="009972F5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«Общий объем бюджетных ассигнований на реализацию мероприятий Программы составляет  21,0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ублей, в том числе по годам:</w:t>
      </w:r>
    </w:p>
    <w:p w:rsidR="007A3D2C" w:rsidRPr="000E55FC" w:rsidRDefault="007A3D2C" w:rsidP="00997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E55FC">
        <w:rPr>
          <w:rFonts w:ascii="Times New Roman" w:hAnsi="Times New Roman"/>
          <w:sz w:val="28"/>
          <w:szCs w:val="28"/>
        </w:rPr>
        <w:t xml:space="preserve">2019 год </w:t>
      </w:r>
      <w:r>
        <w:rPr>
          <w:rFonts w:ascii="Times New Roman" w:hAnsi="Times New Roman"/>
          <w:sz w:val="28"/>
          <w:szCs w:val="28"/>
        </w:rPr>
        <w:t>–</w:t>
      </w:r>
      <w:r w:rsidR="00653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0.0</w:t>
      </w:r>
      <w:r w:rsidR="00653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FC">
        <w:rPr>
          <w:rFonts w:ascii="Times New Roman" w:hAnsi="Times New Roman"/>
          <w:sz w:val="28"/>
          <w:szCs w:val="28"/>
        </w:rPr>
        <w:t>тыс</w:t>
      </w:r>
      <w:proofErr w:type="gramStart"/>
      <w:r w:rsidRPr="000E55FC">
        <w:rPr>
          <w:rFonts w:ascii="Times New Roman" w:hAnsi="Times New Roman"/>
          <w:sz w:val="28"/>
          <w:szCs w:val="28"/>
        </w:rPr>
        <w:t>.р</w:t>
      </w:r>
      <w:proofErr w:type="gramEnd"/>
      <w:r w:rsidRPr="000E55FC">
        <w:rPr>
          <w:rFonts w:ascii="Times New Roman" w:hAnsi="Times New Roman"/>
          <w:sz w:val="28"/>
          <w:szCs w:val="28"/>
        </w:rPr>
        <w:t>уб</w:t>
      </w:r>
      <w:proofErr w:type="spellEnd"/>
      <w:r w:rsidRPr="000E55FC">
        <w:rPr>
          <w:rFonts w:ascii="Times New Roman" w:hAnsi="Times New Roman"/>
          <w:sz w:val="28"/>
          <w:szCs w:val="28"/>
        </w:rPr>
        <w:t>.</w:t>
      </w:r>
    </w:p>
    <w:p w:rsidR="007A3D2C" w:rsidRDefault="007A3D2C" w:rsidP="00997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E55FC">
        <w:rPr>
          <w:rFonts w:ascii="Times New Roman" w:hAnsi="Times New Roman"/>
          <w:sz w:val="28"/>
          <w:szCs w:val="28"/>
        </w:rPr>
        <w:t xml:space="preserve">2020год </w:t>
      </w:r>
      <w:r>
        <w:rPr>
          <w:rFonts w:ascii="Times New Roman" w:hAnsi="Times New Roman"/>
          <w:sz w:val="28"/>
          <w:szCs w:val="28"/>
        </w:rPr>
        <w:t>–</w:t>
      </w:r>
      <w:r w:rsidR="00653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21,0</w:t>
      </w:r>
      <w:r w:rsidR="00653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FC">
        <w:rPr>
          <w:rFonts w:ascii="Times New Roman" w:hAnsi="Times New Roman"/>
          <w:sz w:val="28"/>
          <w:szCs w:val="28"/>
        </w:rPr>
        <w:t>тыс</w:t>
      </w:r>
      <w:proofErr w:type="gramStart"/>
      <w:r w:rsidRPr="000E55FC">
        <w:rPr>
          <w:rFonts w:ascii="Times New Roman" w:hAnsi="Times New Roman"/>
          <w:sz w:val="28"/>
          <w:szCs w:val="28"/>
        </w:rPr>
        <w:t>.р</w:t>
      </w:r>
      <w:proofErr w:type="gramEnd"/>
      <w:r w:rsidRPr="000E55FC">
        <w:rPr>
          <w:rFonts w:ascii="Times New Roman" w:hAnsi="Times New Roman"/>
          <w:sz w:val="28"/>
          <w:szCs w:val="28"/>
        </w:rPr>
        <w:t>уб</w:t>
      </w:r>
      <w:proofErr w:type="spellEnd"/>
      <w:r w:rsidRPr="000E55FC">
        <w:rPr>
          <w:rFonts w:ascii="Times New Roman" w:hAnsi="Times New Roman"/>
          <w:sz w:val="28"/>
          <w:szCs w:val="28"/>
        </w:rPr>
        <w:t>..</w:t>
      </w:r>
    </w:p>
    <w:p w:rsidR="007A3D2C" w:rsidRDefault="007A3D2C" w:rsidP="00997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год- </w:t>
      </w:r>
      <w:r w:rsidR="00653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0,0</w:t>
      </w:r>
      <w:r w:rsidR="006535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3D2C" w:rsidRDefault="007A3D2C" w:rsidP="00997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0,0</w:t>
      </w:r>
      <w:r w:rsidR="006535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3D2C" w:rsidRPr="000E55FC" w:rsidRDefault="007A3D2C" w:rsidP="00997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0,0</w:t>
      </w:r>
      <w:r w:rsidR="00653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7A3D2C" w:rsidRDefault="007A3D2C" w:rsidP="009972F5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5 Программы «Ресурсное обеспечение реализации муниципальной Программы» </w:t>
      </w:r>
      <w:r>
        <w:rPr>
          <w:rFonts w:ascii="Times New Roman" w:hAnsi="Times New Roman"/>
          <w:bCs/>
          <w:sz w:val="28"/>
          <w:szCs w:val="28"/>
        </w:rPr>
        <w:t xml:space="preserve">изложить в новой редакции следующего содержания: </w:t>
      </w:r>
    </w:p>
    <w:p w:rsidR="007A3D2C" w:rsidRDefault="007A3D2C" w:rsidP="009972F5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"Финансирование Программы осуществляется за счет средств бюджета Тюльганского района. Общий объем бюджетных ассигнований на реализацию мероприятий Программы составляет 21,0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ублей, в том числе по годам:</w:t>
      </w:r>
    </w:p>
    <w:p w:rsidR="007A3D2C" w:rsidRPr="000E55FC" w:rsidRDefault="007A3D2C" w:rsidP="00997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E55FC">
        <w:rPr>
          <w:rFonts w:ascii="Times New Roman" w:hAnsi="Times New Roman"/>
          <w:sz w:val="28"/>
          <w:szCs w:val="28"/>
        </w:rPr>
        <w:t xml:space="preserve">2019 год </w:t>
      </w:r>
      <w:r>
        <w:rPr>
          <w:rFonts w:ascii="Times New Roman" w:hAnsi="Times New Roman"/>
          <w:sz w:val="28"/>
          <w:szCs w:val="28"/>
        </w:rPr>
        <w:t>–0</w:t>
      </w:r>
      <w:r w:rsidR="006535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653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FC">
        <w:rPr>
          <w:rFonts w:ascii="Times New Roman" w:hAnsi="Times New Roman"/>
          <w:sz w:val="28"/>
          <w:szCs w:val="28"/>
        </w:rPr>
        <w:t>тыс</w:t>
      </w:r>
      <w:proofErr w:type="gramStart"/>
      <w:r w:rsidRPr="000E55FC">
        <w:rPr>
          <w:rFonts w:ascii="Times New Roman" w:hAnsi="Times New Roman"/>
          <w:sz w:val="28"/>
          <w:szCs w:val="28"/>
        </w:rPr>
        <w:t>.р</w:t>
      </w:r>
      <w:proofErr w:type="gramEnd"/>
      <w:r w:rsidRPr="000E55FC">
        <w:rPr>
          <w:rFonts w:ascii="Times New Roman" w:hAnsi="Times New Roman"/>
          <w:sz w:val="28"/>
          <w:szCs w:val="28"/>
        </w:rPr>
        <w:t>уб</w:t>
      </w:r>
      <w:proofErr w:type="spellEnd"/>
      <w:r w:rsidRPr="000E55FC">
        <w:rPr>
          <w:rFonts w:ascii="Times New Roman" w:hAnsi="Times New Roman"/>
          <w:sz w:val="28"/>
          <w:szCs w:val="28"/>
        </w:rPr>
        <w:t>.</w:t>
      </w:r>
    </w:p>
    <w:p w:rsidR="007A3D2C" w:rsidRDefault="007A3D2C" w:rsidP="00997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E55FC">
        <w:rPr>
          <w:rFonts w:ascii="Times New Roman" w:hAnsi="Times New Roman"/>
          <w:sz w:val="28"/>
          <w:szCs w:val="28"/>
        </w:rPr>
        <w:t xml:space="preserve">2020год </w:t>
      </w:r>
      <w:r>
        <w:rPr>
          <w:rFonts w:ascii="Times New Roman" w:hAnsi="Times New Roman"/>
          <w:sz w:val="28"/>
          <w:szCs w:val="28"/>
        </w:rPr>
        <w:t>–21,0</w:t>
      </w:r>
      <w:r w:rsidR="00653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FC">
        <w:rPr>
          <w:rFonts w:ascii="Times New Roman" w:hAnsi="Times New Roman"/>
          <w:sz w:val="28"/>
          <w:szCs w:val="28"/>
        </w:rPr>
        <w:t>тыс</w:t>
      </w:r>
      <w:proofErr w:type="gramStart"/>
      <w:r w:rsidRPr="000E55FC">
        <w:rPr>
          <w:rFonts w:ascii="Times New Roman" w:hAnsi="Times New Roman"/>
          <w:sz w:val="28"/>
          <w:szCs w:val="28"/>
        </w:rPr>
        <w:t>.р</w:t>
      </w:r>
      <w:proofErr w:type="gramEnd"/>
      <w:r w:rsidRPr="000E55FC">
        <w:rPr>
          <w:rFonts w:ascii="Times New Roman" w:hAnsi="Times New Roman"/>
          <w:sz w:val="28"/>
          <w:szCs w:val="28"/>
        </w:rPr>
        <w:t>уб</w:t>
      </w:r>
      <w:proofErr w:type="spellEnd"/>
      <w:r w:rsidRPr="000E55FC">
        <w:rPr>
          <w:rFonts w:ascii="Times New Roman" w:hAnsi="Times New Roman"/>
          <w:sz w:val="28"/>
          <w:szCs w:val="28"/>
        </w:rPr>
        <w:t>..</w:t>
      </w:r>
    </w:p>
    <w:p w:rsidR="007A3D2C" w:rsidRDefault="007A3D2C" w:rsidP="00997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год- 0,0</w:t>
      </w:r>
      <w:r w:rsidR="006535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3D2C" w:rsidRDefault="007A3D2C" w:rsidP="00997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0,0</w:t>
      </w:r>
      <w:r w:rsidR="006535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3D2C" w:rsidRPr="000E55FC" w:rsidRDefault="007A3D2C" w:rsidP="00997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0,0</w:t>
      </w:r>
      <w:r w:rsidR="00653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7A3D2C" w:rsidRDefault="007A3D2C" w:rsidP="00997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bCs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№ 3 "Ресурсное обеспечение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 xml:space="preserve">к Программе  изложить в новой редакции: </w:t>
      </w:r>
      <w:r>
        <w:rPr>
          <w:rFonts w:ascii="Times New Roman" w:hAnsi="Times New Roman"/>
          <w:sz w:val="28"/>
          <w:szCs w:val="28"/>
        </w:rPr>
        <w:t>согласно приложению  к настоящему постановлению.</w:t>
      </w:r>
    </w:p>
    <w:p w:rsidR="007A3D2C" w:rsidRDefault="007A3D2C" w:rsidP="00997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 Интернет»</w:t>
      </w:r>
    </w:p>
    <w:p w:rsidR="007A3D2C" w:rsidRDefault="007A3D2C" w:rsidP="007A3D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D2C" w:rsidRDefault="007A3D2C" w:rsidP="007A3D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D2C" w:rsidRDefault="007A3D2C" w:rsidP="007A3D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7A3D2C" w:rsidRDefault="007A3D2C" w:rsidP="007A3D2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Буцких</w:t>
      </w:r>
      <w:proofErr w:type="spellEnd"/>
    </w:p>
    <w:p w:rsidR="007A3D2C" w:rsidRDefault="007A3D2C" w:rsidP="007A3D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D2C" w:rsidRDefault="007A3D2C" w:rsidP="007A3D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/>
          <w:sz w:val="28"/>
          <w:szCs w:val="28"/>
        </w:rPr>
        <w:t>райпрокурору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орготделу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райфинотделу</w:t>
      </w:r>
      <w:proofErr w:type="spellEnd"/>
      <w:r>
        <w:rPr>
          <w:rFonts w:ascii="Times New Roman" w:hAnsi="Times New Roman"/>
          <w:sz w:val="28"/>
          <w:szCs w:val="28"/>
        </w:rPr>
        <w:t>, комитету по делам молодежи и спорта</w:t>
      </w:r>
    </w:p>
    <w:p w:rsidR="007A3D2C" w:rsidRDefault="007A3D2C" w:rsidP="007A3D2C">
      <w:pPr>
        <w:pStyle w:val="a3"/>
        <w:rPr>
          <w:rFonts w:ascii="Times New Roman" w:hAnsi="Times New Roman"/>
        </w:rPr>
      </w:pPr>
    </w:p>
    <w:p w:rsidR="007A3D2C" w:rsidRDefault="007A3D2C" w:rsidP="007A3D2C">
      <w:pPr>
        <w:pStyle w:val="a3"/>
        <w:rPr>
          <w:rFonts w:ascii="Times New Roman" w:hAnsi="Times New Roman"/>
        </w:rPr>
      </w:pPr>
    </w:p>
    <w:p w:rsidR="007A3D2C" w:rsidRDefault="007A3D2C" w:rsidP="007A3D2C">
      <w:pPr>
        <w:pStyle w:val="a3"/>
        <w:rPr>
          <w:rFonts w:ascii="Times New Roman" w:hAnsi="Times New Roman"/>
        </w:rPr>
      </w:pPr>
    </w:p>
    <w:p w:rsidR="007A3D2C" w:rsidRDefault="007A3D2C" w:rsidP="007A3D2C">
      <w:pPr>
        <w:rPr>
          <w:rFonts w:ascii="Calibri" w:hAnsi="Calibri"/>
        </w:rPr>
      </w:pPr>
    </w:p>
    <w:p w:rsidR="00DC2CC9" w:rsidRDefault="00DC2CC9"/>
    <w:p w:rsidR="00A44842" w:rsidRDefault="00A44842"/>
    <w:p w:rsidR="00A44842" w:rsidRDefault="00A44842"/>
    <w:p w:rsidR="00A44842" w:rsidRDefault="00A44842"/>
    <w:p w:rsidR="00A44842" w:rsidRDefault="00A44842"/>
    <w:p w:rsidR="00A44842" w:rsidRDefault="00A44842"/>
    <w:p w:rsidR="00A44842" w:rsidRDefault="00A44842"/>
    <w:p w:rsidR="00A44842" w:rsidRDefault="00A44842"/>
    <w:p w:rsidR="00A44842" w:rsidRDefault="00A44842"/>
    <w:p w:rsidR="00A44842" w:rsidRDefault="00A44842"/>
    <w:p w:rsidR="00A44842" w:rsidRDefault="00A44842">
      <w:pPr>
        <w:sectPr w:rsidR="00A448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842" w:rsidRDefault="00A44842" w:rsidP="00A44842">
      <w:pPr>
        <w:pStyle w:val="a3"/>
        <w:tabs>
          <w:tab w:val="left" w:pos="14570"/>
        </w:tabs>
        <w:ind w:right="111" w:firstLine="10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>Приложение № 3</w:t>
      </w:r>
    </w:p>
    <w:p w:rsidR="00A44842" w:rsidRDefault="00A44842" w:rsidP="00A4484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44842" w:rsidRDefault="00A44842" w:rsidP="00A44842">
      <w:pPr>
        <w:pStyle w:val="a3"/>
        <w:ind w:firstLine="109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«Поддержка и развитие казачьих обществ на территории </w:t>
      </w:r>
    </w:p>
    <w:p w:rsidR="00A44842" w:rsidRDefault="00A44842" w:rsidP="00A44842">
      <w:pPr>
        <w:pStyle w:val="a3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2019 - 2023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44842" w:rsidRDefault="00A44842" w:rsidP="00A448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842" w:rsidRDefault="00A44842" w:rsidP="00A44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A44842" w:rsidRDefault="00A44842" w:rsidP="00A44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tbl>
      <w:tblPr>
        <w:tblStyle w:val="a6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0"/>
        <w:gridCol w:w="2094"/>
        <w:gridCol w:w="4835"/>
        <w:gridCol w:w="731"/>
        <w:gridCol w:w="877"/>
        <w:gridCol w:w="1423"/>
        <w:gridCol w:w="850"/>
        <w:gridCol w:w="851"/>
        <w:gridCol w:w="992"/>
        <w:gridCol w:w="992"/>
        <w:gridCol w:w="992"/>
      </w:tblGrid>
      <w:tr w:rsidR="009E3574" w:rsidTr="00E64155">
        <w:trPr>
          <w:trHeight w:val="72"/>
        </w:trPr>
        <w:tc>
          <w:tcPr>
            <w:tcW w:w="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3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бюджетных ассигновани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</w:tr>
      <w:tr w:rsidR="009E3574" w:rsidTr="00E64155">
        <w:trPr>
          <w:trHeight w:val="20"/>
        </w:trPr>
        <w:tc>
          <w:tcPr>
            <w:tcW w:w="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РзПр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574" w:rsidRDefault="009E3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  <w:p w:rsidR="009E3574" w:rsidRDefault="009E3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3574" w:rsidRDefault="009E35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574" w:rsidRDefault="009E3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  <w:p w:rsidR="009E3574" w:rsidRDefault="009E3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9E3574" w:rsidTr="00E64155">
        <w:trPr>
          <w:trHeight w:val="41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E3574" w:rsidTr="00E64155">
        <w:trPr>
          <w:trHeight w:val="155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"Поддержка и развитие казачьих обществ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2019 - 2023 годы"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74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4DC2" w:rsidTr="00E64155">
        <w:trPr>
          <w:trHeight w:val="49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DC2" w:rsidRDefault="0061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C2" w:rsidRDefault="0061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выполнения казачьими обществами обязательств по несению муниципальной и иной службы"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r w:rsidRPr="00BA25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r w:rsidRPr="00BA25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r w:rsidRPr="00BA25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155" w:rsidTr="00E64155">
        <w:trPr>
          <w:trHeight w:val="49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C2" w:rsidRDefault="0061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C2" w:rsidRDefault="0061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по стимулированию, поддержке и развитию различных форм предпринимательской деятельности, осуществляемой казачьими обществами и содействие их экономической активности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r w:rsidRPr="00BA25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r w:rsidRPr="00BA25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r w:rsidRPr="00BA25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155" w:rsidTr="00E64155">
        <w:trPr>
          <w:trHeight w:val="49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кадетского казачьего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гражданско-патриотическое, духовно-нравственное и физическое воспитание казачьей молодежи"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74" w:rsidRDefault="0061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74" w:rsidRDefault="009E3574" w:rsidP="00F2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74" w:rsidRDefault="009E3574" w:rsidP="00F2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4400100146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4155" w:rsidTr="00E64155">
        <w:trPr>
          <w:trHeight w:val="49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Культурно-просветительские мероприятия по вопросам сохранения и развития традиционной казачьей культуры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74" w:rsidRDefault="0061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74" w:rsidRDefault="009E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4400200145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74" w:rsidRDefault="009E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4155" w:rsidTr="00E64155">
        <w:trPr>
          <w:trHeight w:val="49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C2" w:rsidRDefault="0061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C2" w:rsidRDefault="0061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казачьих обществ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r w:rsidRPr="000F15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r w:rsidRPr="000F15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r w:rsidRPr="000F15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C2" w:rsidRDefault="0061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842" w:rsidRDefault="00A44842" w:rsidP="00A44842">
      <w:pPr>
        <w:rPr>
          <w:rFonts w:ascii="Times New Roman" w:hAnsi="Times New Roman" w:cs="Times New Roman"/>
          <w:sz w:val="28"/>
          <w:szCs w:val="28"/>
        </w:rPr>
      </w:pPr>
    </w:p>
    <w:p w:rsidR="00A44842" w:rsidRDefault="00A44842" w:rsidP="00A44842"/>
    <w:p w:rsidR="00A44842" w:rsidRDefault="00A44842"/>
    <w:p w:rsidR="00A44842" w:rsidRDefault="00A44842"/>
    <w:p w:rsidR="00A44842" w:rsidRDefault="00A44842"/>
    <w:sectPr w:rsidR="00A44842" w:rsidSect="00A448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D2" w:rsidRDefault="00ED31D2" w:rsidP="000062A9">
      <w:pPr>
        <w:spacing w:after="0" w:line="240" w:lineRule="auto"/>
      </w:pPr>
      <w:r>
        <w:separator/>
      </w:r>
    </w:p>
  </w:endnote>
  <w:endnote w:type="continuationSeparator" w:id="0">
    <w:p w:rsidR="00ED31D2" w:rsidRDefault="00ED31D2" w:rsidP="0000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D2" w:rsidRDefault="00ED31D2" w:rsidP="000062A9">
      <w:pPr>
        <w:spacing w:after="0" w:line="240" w:lineRule="auto"/>
      </w:pPr>
      <w:r>
        <w:separator/>
      </w:r>
    </w:p>
  </w:footnote>
  <w:footnote w:type="continuationSeparator" w:id="0">
    <w:p w:rsidR="00ED31D2" w:rsidRDefault="00ED31D2" w:rsidP="00006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D2C"/>
    <w:rsid w:val="000062A9"/>
    <w:rsid w:val="001D55FB"/>
    <w:rsid w:val="00303813"/>
    <w:rsid w:val="003210BD"/>
    <w:rsid w:val="00407BC1"/>
    <w:rsid w:val="00614DC2"/>
    <w:rsid w:val="0065350D"/>
    <w:rsid w:val="007A3D2C"/>
    <w:rsid w:val="009972F5"/>
    <w:rsid w:val="009E3574"/>
    <w:rsid w:val="00A44842"/>
    <w:rsid w:val="00C23A61"/>
    <w:rsid w:val="00DC2CC9"/>
    <w:rsid w:val="00E03B3C"/>
    <w:rsid w:val="00E17671"/>
    <w:rsid w:val="00E64155"/>
    <w:rsid w:val="00E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D2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7A3D2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A3D2C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7A3D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3D2C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44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62A9"/>
  </w:style>
  <w:style w:type="paragraph" w:styleId="a9">
    <w:name w:val="footer"/>
    <w:basedOn w:val="a"/>
    <w:link w:val="aa"/>
    <w:uiPriority w:val="99"/>
    <w:unhideWhenUsed/>
    <w:rsid w:val="0000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6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2020-12-25T11:18:00Z</cp:lastPrinted>
  <dcterms:created xsi:type="dcterms:W3CDTF">2020-12-24T10:02:00Z</dcterms:created>
  <dcterms:modified xsi:type="dcterms:W3CDTF">2020-12-25T11:19:00Z</dcterms:modified>
</cp:coreProperties>
</file>