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5D" w:rsidRPr="001752D0" w:rsidRDefault="00091F5D" w:rsidP="00610463">
      <w:pPr>
        <w:ind w:left="5387" w:firstLine="0"/>
        <w:jc w:val="left"/>
        <w:rPr>
          <w:rFonts w:ascii="Times New Roman" w:hAnsi="Times New Roman" w:cs="Times New Roman"/>
        </w:rPr>
      </w:pPr>
      <w:r w:rsidRPr="001752D0">
        <w:rPr>
          <w:rFonts w:ascii="Times New Roman" w:hAnsi="Times New Roman" w:cs="Times New Roman"/>
        </w:rPr>
        <w:t xml:space="preserve">Приложение к постановлению администрации Тюльганского района </w:t>
      </w:r>
    </w:p>
    <w:p w:rsidR="00091F5D" w:rsidRDefault="00091F5D" w:rsidP="00610463">
      <w:pPr>
        <w:ind w:left="5387" w:firstLine="0"/>
        <w:rPr>
          <w:rFonts w:ascii="Times New Roman" w:hAnsi="Times New Roman" w:cs="Times New Roman"/>
          <w:b/>
        </w:rPr>
      </w:pPr>
      <w:r>
        <w:rPr>
          <w:rFonts w:ascii="Times New Roman" w:hAnsi="Times New Roman" w:cs="Times New Roman"/>
        </w:rPr>
        <w:t>о</w:t>
      </w:r>
      <w:r w:rsidRPr="001752D0">
        <w:rPr>
          <w:rFonts w:ascii="Times New Roman" w:hAnsi="Times New Roman" w:cs="Times New Roman"/>
        </w:rPr>
        <w:t>т</w:t>
      </w:r>
      <w:r w:rsidRPr="00F138ED">
        <w:rPr>
          <w:rFonts w:ascii="Times New Roman" w:hAnsi="Times New Roman" w:cs="Times New Roman"/>
        </w:rPr>
        <w:t xml:space="preserve"> </w:t>
      </w:r>
      <w:r>
        <w:rPr>
          <w:rFonts w:ascii="Times New Roman" w:hAnsi="Times New Roman" w:cs="Times New Roman"/>
        </w:rPr>
        <w:t>18</w:t>
      </w:r>
      <w:r w:rsidRPr="001752D0">
        <w:rPr>
          <w:rFonts w:ascii="Times New Roman" w:hAnsi="Times New Roman" w:cs="Times New Roman"/>
        </w:rPr>
        <w:t>.0</w:t>
      </w:r>
      <w:r>
        <w:rPr>
          <w:rFonts w:ascii="Times New Roman" w:hAnsi="Times New Roman" w:cs="Times New Roman"/>
        </w:rPr>
        <w:t>1.2021 № 22</w:t>
      </w:r>
      <w:r w:rsidRPr="001752D0">
        <w:rPr>
          <w:rFonts w:ascii="Times New Roman" w:hAnsi="Times New Roman" w:cs="Times New Roman"/>
        </w:rPr>
        <w:t>-п</w:t>
      </w:r>
    </w:p>
    <w:p w:rsidR="00091F5D" w:rsidRDefault="00091F5D" w:rsidP="00E2528C">
      <w:pPr>
        <w:ind w:firstLine="0"/>
        <w:jc w:val="center"/>
        <w:rPr>
          <w:rFonts w:ascii="Times New Roman" w:hAnsi="Times New Roman" w:cs="Times New Roman"/>
          <w:b/>
        </w:rPr>
      </w:pPr>
    </w:p>
    <w:p w:rsidR="00091F5D" w:rsidRDefault="00091F5D" w:rsidP="00E2528C">
      <w:pPr>
        <w:ind w:firstLine="0"/>
        <w:jc w:val="center"/>
        <w:rPr>
          <w:rFonts w:ascii="Times New Roman" w:hAnsi="Times New Roman" w:cs="Times New Roman"/>
          <w:b/>
        </w:rPr>
      </w:pPr>
      <w:r>
        <w:rPr>
          <w:rFonts w:ascii="Times New Roman" w:hAnsi="Times New Roman" w:cs="Times New Roman"/>
          <w:b/>
        </w:rPr>
        <w:t xml:space="preserve"> </w:t>
      </w:r>
    </w:p>
    <w:p w:rsidR="00091F5D" w:rsidRPr="008B36F2" w:rsidRDefault="00091F5D" w:rsidP="00E2528C">
      <w:pPr>
        <w:ind w:firstLine="0"/>
        <w:jc w:val="center"/>
        <w:rPr>
          <w:b/>
        </w:rPr>
      </w:pPr>
      <w:r>
        <w:rPr>
          <w:rFonts w:ascii="Times New Roman" w:hAnsi="Times New Roman" w:cs="Times New Roman"/>
          <w:b/>
        </w:rPr>
        <w:t>А</w:t>
      </w:r>
      <w:r w:rsidRPr="008B36F2">
        <w:rPr>
          <w:rFonts w:ascii="Times New Roman" w:hAnsi="Times New Roman" w:cs="Times New Roman"/>
          <w:b/>
        </w:rPr>
        <w:t>дминистративный регламент</w:t>
      </w:r>
    </w:p>
    <w:p w:rsidR="00091F5D" w:rsidRPr="008B36F2" w:rsidRDefault="00091F5D" w:rsidP="00E2528C">
      <w:pPr>
        <w:pStyle w:val="ConsPlusTitle"/>
        <w:jc w:val="center"/>
        <w:rPr>
          <w:rFonts w:ascii="Times New Roman" w:hAnsi="Times New Roman" w:cs="Times New Roman"/>
          <w:sz w:val="24"/>
          <w:szCs w:val="24"/>
        </w:rPr>
      </w:pPr>
      <w:r w:rsidRPr="008B36F2">
        <w:rPr>
          <w:rFonts w:ascii="Times New Roman" w:hAnsi="Times New Roman" w:cs="Times New Roman"/>
          <w:sz w:val="24"/>
          <w:szCs w:val="24"/>
        </w:rPr>
        <w:t xml:space="preserve">предоставления муниципальной услуги «Выдача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w:t>
      </w:r>
    </w:p>
    <w:p w:rsidR="00091F5D" w:rsidRPr="008B36F2" w:rsidRDefault="00091F5D" w:rsidP="00EB4374">
      <w:pPr>
        <w:ind w:firstLine="0"/>
      </w:pPr>
      <w:r w:rsidRPr="008B36F2">
        <w:t xml:space="preserve"> </w:t>
      </w:r>
    </w:p>
    <w:p w:rsidR="00091F5D" w:rsidRPr="008B36F2" w:rsidRDefault="00091F5D" w:rsidP="00876794">
      <w:pPr>
        <w:pStyle w:val="Heading1"/>
      </w:pPr>
      <w:bookmarkStart w:id="0" w:name="sub_401"/>
      <w:r w:rsidRPr="008B36F2">
        <w:t>I. Общие положения</w:t>
      </w:r>
      <w:bookmarkEnd w:id="0"/>
    </w:p>
    <w:p w:rsidR="00091F5D" w:rsidRPr="008B36F2" w:rsidRDefault="00091F5D">
      <w:pPr>
        <w:pStyle w:val="Heading1"/>
      </w:pPr>
      <w:bookmarkStart w:id="1" w:name="sub_411"/>
      <w:r w:rsidRPr="008B36F2">
        <w:t>Предмет регулирования административного регламента</w:t>
      </w:r>
    </w:p>
    <w:bookmarkEnd w:id="1"/>
    <w:p w:rsidR="00091F5D" w:rsidRPr="008B36F2" w:rsidRDefault="00091F5D"/>
    <w:p w:rsidR="00091F5D" w:rsidRPr="008B36F2" w:rsidRDefault="00091F5D" w:rsidP="001E048D">
      <w:bookmarkStart w:id="2" w:name="sub_4001"/>
      <w:r w:rsidRPr="008B36F2">
        <w:t>1. Административный регламент предоставления  муниципальной услуги (далее – Административный регламент) «Выдача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w:t>
      </w:r>
      <w:bookmarkEnd w:id="2"/>
      <w:r w:rsidRPr="008B36F2">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___</w:t>
      </w:r>
      <w:r w:rsidRPr="00B55C4D">
        <w:rPr>
          <w:color w:val="4F81BD"/>
          <w:u w:val="single"/>
        </w:rPr>
        <w:t xml:space="preserve"> </w:t>
      </w:r>
      <w:r w:rsidRPr="00B53EA2">
        <w:rPr>
          <w:color w:val="4F81BD"/>
          <w:u w:val="single"/>
        </w:rPr>
        <w:t>администрации Тюльганского района</w:t>
      </w:r>
      <w:r w:rsidRPr="008B36F2">
        <w:t>_</w:t>
      </w:r>
      <w:r>
        <w:t>___</w:t>
      </w:r>
      <w:r w:rsidRPr="008B36F2">
        <w:t>__</w:t>
      </w:r>
    </w:p>
    <w:p w:rsidR="00091F5D" w:rsidRPr="008B36F2" w:rsidRDefault="00091F5D" w:rsidP="00A210E4">
      <w:r w:rsidRPr="008B36F2">
        <w:t xml:space="preserve">                                                             </w:t>
      </w:r>
      <w:r w:rsidRPr="008B36F2">
        <w:rPr>
          <w:sz w:val="16"/>
          <w:szCs w:val="16"/>
        </w:rPr>
        <w:t>(наименование органа местного самоуправления муниципального района)</w:t>
      </w:r>
      <w:r w:rsidRPr="008B36F2">
        <w:t xml:space="preserve">  (далее – орган местного самоуправления),</w:t>
      </w:r>
      <w:r w:rsidRPr="008B36F2">
        <w:rPr>
          <w:sz w:val="16"/>
          <w:szCs w:val="16"/>
        </w:rPr>
        <w:t xml:space="preserve"> </w:t>
      </w:r>
      <w:r w:rsidRPr="008B36F2">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пунктом 3 части  6 статьи 51 Градостроительного кодекса Российской Федерации (далее – ГрК РФ), за исключением случаев, установленных частями 5 и 5.1 ГрК РФ, и Федерального закона от 27.07.2010 № 210-ФЗ «Об организации предоставления государственных и муниципальных услуг» (далее – Федеральный закон № 210-ФЗ).</w:t>
      </w:r>
    </w:p>
    <w:p w:rsidR="00091F5D" w:rsidRPr="008B36F2" w:rsidRDefault="00091F5D" w:rsidP="00741FA2"/>
    <w:p w:rsidR="00091F5D" w:rsidRPr="008B36F2" w:rsidRDefault="00091F5D" w:rsidP="00876794">
      <w:pPr>
        <w:pStyle w:val="Heading1"/>
      </w:pPr>
      <w:bookmarkStart w:id="3" w:name="sub_412"/>
      <w:r w:rsidRPr="008B36F2">
        <w:t>Круг заявителей</w:t>
      </w:r>
      <w:bookmarkEnd w:id="3"/>
    </w:p>
    <w:p w:rsidR="00091F5D" w:rsidRPr="008B36F2" w:rsidRDefault="00091F5D" w:rsidP="00741FA2"/>
    <w:p w:rsidR="00091F5D" w:rsidRPr="008B36F2" w:rsidRDefault="00091F5D">
      <w:bookmarkStart w:id="4" w:name="sub_4002"/>
      <w:r w:rsidRPr="008B36F2">
        <w:t>2. 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bookmarkEnd w:id="4"/>
    <w:p w:rsidR="00091F5D" w:rsidRPr="008B36F2" w:rsidRDefault="00091F5D">
      <w:r w:rsidRPr="008B36F2">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5D" w:rsidRPr="008B36F2" w:rsidRDefault="00091F5D"/>
    <w:p w:rsidR="00091F5D" w:rsidRPr="008B36F2" w:rsidRDefault="00091F5D" w:rsidP="00741FA2">
      <w:pPr>
        <w:pStyle w:val="Heading1"/>
      </w:pPr>
      <w:bookmarkStart w:id="5" w:name="sub_413"/>
      <w:r w:rsidRPr="008B36F2">
        <w:t>Требования к порядку информирования о предоставлении муниципальной услуги</w:t>
      </w:r>
      <w:bookmarkEnd w:id="5"/>
    </w:p>
    <w:p w:rsidR="00091F5D" w:rsidRPr="008B36F2" w:rsidRDefault="00091F5D" w:rsidP="00741FA2"/>
    <w:p w:rsidR="00091F5D" w:rsidRPr="008B36F2" w:rsidRDefault="00091F5D" w:rsidP="004B6DD6">
      <w:r w:rsidRPr="008B36F2">
        <w:t xml:space="preserve"> 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7" w:history="1">
        <w:r w:rsidRPr="00AA4983">
          <w:rPr>
            <w:rStyle w:val="Hyperlink"/>
            <w:rFonts w:cs="Times New Roman CYR"/>
          </w:rPr>
          <w:t>http://тюльган.рф</w:t>
        </w:r>
      </w:hyperlink>
      <w:r w:rsidRPr="008B36F2">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091F5D" w:rsidRPr="008B36F2" w:rsidRDefault="00091F5D" w:rsidP="000D2DC5">
      <w:pPr>
        <w:ind w:firstLine="0"/>
      </w:pPr>
      <w:r w:rsidRPr="008B36F2">
        <w:t xml:space="preserve">           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091F5D" w:rsidRPr="008B36F2" w:rsidRDefault="00091F5D" w:rsidP="000D2DC5">
      <w:pPr>
        <w:ind w:firstLine="0"/>
      </w:pPr>
      <w:r w:rsidRPr="008B36F2">
        <w:t xml:space="preserve"> </w:t>
      </w:r>
    </w:p>
    <w:p w:rsidR="00091F5D" w:rsidRPr="008B36F2" w:rsidRDefault="00091F5D" w:rsidP="001B5EEB">
      <w:pPr>
        <w:pStyle w:val="Heading1"/>
      </w:pPr>
      <w:bookmarkStart w:id="6" w:name="sub_402"/>
      <w:r w:rsidRPr="008B36F2">
        <w:t>II. Стандарт предоставления муниципальной услуги</w:t>
      </w:r>
      <w:bookmarkEnd w:id="6"/>
    </w:p>
    <w:p w:rsidR="00091F5D" w:rsidRPr="008B36F2" w:rsidRDefault="00091F5D" w:rsidP="00876794">
      <w:pPr>
        <w:pStyle w:val="Heading1"/>
      </w:pPr>
      <w:bookmarkStart w:id="7" w:name="sub_421"/>
      <w:r w:rsidRPr="008B36F2">
        <w:t>Наименование муниципальной услуги</w:t>
      </w:r>
      <w:bookmarkEnd w:id="7"/>
    </w:p>
    <w:p w:rsidR="00091F5D" w:rsidRPr="008B36F2" w:rsidRDefault="00091F5D" w:rsidP="004E612E"/>
    <w:p w:rsidR="00091F5D" w:rsidRPr="008B36F2" w:rsidRDefault="00091F5D" w:rsidP="006A0027">
      <w:bookmarkStart w:id="8" w:name="sub_4009"/>
      <w:r w:rsidRPr="008B36F2">
        <w:t>5. Наименование муниципальной услуги:</w:t>
      </w:r>
      <w:bookmarkEnd w:id="8"/>
      <w:r w:rsidRPr="008B36F2">
        <w:t xml:space="preserve"> «Выдача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w:t>
      </w:r>
    </w:p>
    <w:p w:rsidR="00091F5D" w:rsidRPr="008B36F2" w:rsidRDefault="00091F5D" w:rsidP="00876794">
      <w:pPr>
        <w:ind w:firstLine="0"/>
      </w:pPr>
      <w:bookmarkStart w:id="9" w:name="sub_4010"/>
      <w:r w:rsidRPr="008B36F2">
        <w:t xml:space="preserve">            6. Муниципальная услуга носит заявительный порядок обращения.</w:t>
      </w:r>
    </w:p>
    <w:p w:rsidR="00091F5D" w:rsidRPr="008B36F2" w:rsidRDefault="00091F5D" w:rsidP="00876794">
      <w:pPr>
        <w:ind w:firstLine="0"/>
      </w:pPr>
    </w:p>
    <w:p w:rsidR="00091F5D" w:rsidRPr="008B36F2" w:rsidRDefault="00091F5D" w:rsidP="001E048D">
      <w:pPr>
        <w:pStyle w:val="Heading1"/>
      </w:pPr>
      <w:bookmarkStart w:id="10" w:name="sub_422"/>
      <w:bookmarkEnd w:id="9"/>
      <w:r w:rsidRPr="008B36F2">
        <w:t>Наименование органа, предоставляющего муниципальную услугу</w:t>
      </w:r>
    </w:p>
    <w:p w:rsidR="00091F5D" w:rsidRPr="008B36F2" w:rsidRDefault="00091F5D" w:rsidP="00741FA2"/>
    <w:bookmarkEnd w:id="10"/>
    <w:p w:rsidR="00091F5D" w:rsidRPr="008B36F2" w:rsidRDefault="00091F5D" w:rsidP="008D65B8">
      <w:pPr>
        <w:ind w:firstLine="0"/>
        <w:jc w:val="left"/>
      </w:pPr>
      <w:r w:rsidRPr="008B36F2">
        <w:t xml:space="preserve">           </w:t>
      </w:r>
      <w:bookmarkStart w:id="11" w:name="sub_4011"/>
      <w:r w:rsidRPr="008B36F2">
        <w:t>7. Муниципальная  услуга</w:t>
      </w:r>
      <w:bookmarkEnd w:id="11"/>
      <w:r w:rsidRPr="008B36F2">
        <w:t xml:space="preserve">   предоставляется органом местного самоуправления ________________________</w:t>
      </w:r>
      <w:r w:rsidRPr="00B55C4D">
        <w:rPr>
          <w:color w:val="1F497D"/>
          <w:u w:val="single"/>
        </w:rPr>
        <w:t xml:space="preserve"> </w:t>
      </w:r>
      <w:r w:rsidRPr="00682103">
        <w:rPr>
          <w:color w:val="1F497D"/>
          <w:u w:val="single"/>
        </w:rPr>
        <w:t>администраци</w:t>
      </w:r>
      <w:r>
        <w:rPr>
          <w:color w:val="1F497D"/>
          <w:u w:val="single"/>
        </w:rPr>
        <w:t>ей</w:t>
      </w:r>
      <w:r w:rsidRPr="00682103">
        <w:rPr>
          <w:color w:val="1F497D"/>
          <w:u w:val="single"/>
        </w:rPr>
        <w:t xml:space="preserve"> Тюльганского района</w:t>
      </w:r>
      <w:r w:rsidRPr="008B36F2">
        <w:t>_</w:t>
      </w:r>
      <w:r>
        <w:t>_______</w:t>
      </w:r>
      <w:r w:rsidRPr="008B36F2">
        <w:t>_______________.</w:t>
      </w:r>
    </w:p>
    <w:p w:rsidR="00091F5D" w:rsidRPr="008B36F2" w:rsidRDefault="00091F5D" w:rsidP="00876794">
      <w:pPr>
        <w:ind w:firstLine="0"/>
        <w:rPr>
          <w:sz w:val="16"/>
          <w:szCs w:val="16"/>
        </w:rPr>
      </w:pPr>
      <w:r w:rsidRPr="008B36F2">
        <w:rPr>
          <w:sz w:val="16"/>
          <w:szCs w:val="16"/>
        </w:rPr>
        <w:t xml:space="preserve">                                                                       (наименование органа местного самоуправления муниципального района)</w:t>
      </w:r>
    </w:p>
    <w:p w:rsidR="00091F5D" w:rsidRPr="008B36F2" w:rsidRDefault="00091F5D" w:rsidP="00876794">
      <w:pPr>
        <w:ind w:firstLine="0"/>
      </w:pPr>
      <w:r w:rsidRPr="008B36F2">
        <w:t xml:space="preserve">          Уполномоченным структурным подразделением  по предоставлению  муниципальной услуги является </w:t>
      </w:r>
      <w:r>
        <w:t xml:space="preserve"> </w:t>
      </w:r>
      <w:r w:rsidRPr="008B36F2">
        <w:t>__</w:t>
      </w:r>
      <w:r w:rsidRPr="00B55C4D">
        <w:rPr>
          <w:color w:val="1F497D"/>
          <w:u w:val="single"/>
        </w:rPr>
        <w:t xml:space="preserve"> </w:t>
      </w:r>
      <w:r>
        <w:rPr>
          <w:color w:val="1F497D"/>
          <w:u w:val="single"/>
        </w:rPr>
        <w:t>отдел архитектуры и градостроительства а</w:t>
      </w:r>
      <w:r w:rsidRPr="00682103">
        <w:rPr>
          <w:color w:val="1F497D"/>
          <w:u w:val="single"/>
        </w:rPr>
        <w:t>дминистрации района</w:t>
      </w:r>
      <w:r w:rsidRPr="008B36F2">
        <w:t>_</w:t>
      </w:r>
      <w:r>
        <w:t>______</w:t>
      </w:r>
      <w:r w:rsidRPr="008B36F2">
        <w:t>_.</w:t>
      </w:r>
    </w:p>
    <w:p w:rsidR="00091F5D" w:rsidRPr="008B36F2" w:rsidRDefault="00091F5D" w:rsidP="00876794">
      <w:pPr>
        <w:ind w:firstLine="0"/>
        <w:rPr>
          <w:sz w:val="16"/>
          <w:szCs w:val="16"/>
        </w:rPr>
      </w:pPr>
      <w:r w:rsidRPr="008B36F2">
        <w:rPr>
          <w:sz w:val="16"/>
          <w:szCs w:val="16"/>
        </w:rPr>
        <w:t xml:space="preserve">                                                                                           (наименование структурного подразделения)</w:t>
      </w:r>
    </w:p>
    <w:p w:rsidR="00091F5D" w:rsidRPr="008B36F2" w:rsidRDefault="00091F5D" w:rsidP="00A210E4">
      <w:pPr>
        <w:ind w:firstLine="0"/>
      </w:pPr>
      <w:bookmarkStart w:id="12" w:name="sub_4012"/>
      <w:bookmarkStart w:id="13" w:name="sub_423"/>
      <w:r w:rsidRPr="008B36F2">
        <w:t xml:space="preserve">            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91F5D" w:rsidRPr="008B36F2" w:rsidRDefault="00091F5D" w:rsidP="008D65B8">
      <w:pPr>
        <w:ind w:firstLine="709"/>
      </w:pPr>
      <w:bookmarkStart w:id="14" w:name="sub_4013"/>
      <w:bookmarkEnd w:id="12"/>
      <w:r w:rsidRPr="008B36F2">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bookmarkEnd w:id="14"/>
    </w:p>
    <w:p w:rsidR="00091F5D" w:rsidRPr="008B36F2" w:rsidRDefault="00091F5D" w:rsidP="007F5FA2">
      <w:pPr>
        <w:ind w:firstLine="0"/>
        <w:rPr>
          <w:rFonts w:ascii="Times New Roman" w:hAnsi="Times New Roman" w:cs="Times New Roman"/>
        </w:rPr>
      </w:pPr>
    </w:p>
    <w:p w:rsidR="00091F5D" w:rsidRPr="008B36F2" w:rsidRDefault="00091F5D" w:rsidP="007F5FA2">
      <w:pPr>
        <w:ind w:firstLine="0"/>
      </w:pPr>
    </w:p>
    <w:bookmarkEnd w:id="13"/>
    <w:p w:rsidR="00091F5D" w:rsidRPr="008B36F2" w:rsidRDefault="00091F5D" w:rsidP="008D65B8">
      <w:pPr>
        <w:pStyle w:val="Heading1"/>
        <w:spacing w:before="0" w:after="0"/>
      </w:pPr>
      <w:r w:rsidRPr="008B36F2">
        <w:t xml:space="preserve">Результат предоставления муниципальной услуги </w:t>
      </w:r>
    </w:p>
    <w:p w:rsidR="00091F5D" w:rsidRPr="008B36F2" w:rsidRDefault="00091F5D" w:rsidP="00741FA2"/>
    <w:p w:rsidR="00091F5D" w:rsidRPr="008B36F2" w:rsidRDefault="00091F5D" w:rsidP="00D8741E">
      <w:pPr>
        <w:tabs>
          <w:tab w:val="left" w:pos="709"/>
        </w:tabs>
        <w:ind w:firstLine="0"/>
      </w:pPr>
      <w:bookmarkStart w:id="15" w:name="sub_4014"/>
      <w:r w:rsidRPr="008B36F2">
        <w:t xml:space="preserve">         10. Результатом предоставления муниципальной услуги является:</w:t>
      </w:r>
    </w:p>
    <w:bookmarkEnd w:id="15"/>
    <w:p w:rsidR="00091F5D" w:rsidRPr="008B36F2" w:rsidRDefault="00091F5D" w:rsidP="00A210E4">
      <w:pPr>
        <w:tabs>
          <w:tab w:val="left" w:pos="709"/>
        </w:tabs>
        <w:ind w:firstLine="0"/>
      </w:pPr>
      <w:r w:rsidRPr="008B36F2">
        <w:t xml:space="preserve">           1)  выдача разрешения на строительство (отказ в выдаче разрешения на строительство);</w:t>
      </w:r>
    </w:p>
    <w:p w:rsidR="00091F5D" w:rsidRPr="008B36F2" w:rsidRDefault="00091F5D" w:rsidP="005C71CB">
      <w:pPr>
        <w:tabs>
          <w:tab w:val="left" w:pos="709"/>
        </w:tabs>
        <w:ind w:firstLine="0"/>
      </w:pPr>
      <w:r w:rsidRPr="008B36F2">
        <w:t xml:space="preserve">           2)  внесение изменений в разрешение на строительство (отказ во внесении изменений в разрешение на строительство).</w:t>
      </w:r>
    </w:p>
    <w:p w:rsidR="00091F5D" w:rsidRPr="008B36F2" w:rsidRDefault="00091F5D" w:rsidP="008D65B8">
      <w:pPr>
        <w:ind w:firstLine="0"/>
      </w:pPr>
      <w:r w:rsidRPr="008B36F2">
        <w:t xml:space="preserve">         11. Заявителю в качестве результата предоставления муниципальной услуги обеспечивается по его выбору возможность получения:</w:t>
      </w:r>
    </w:p>
    <w:p w:rsidR="00091F5D" w:rsidRPr="008B36F2" w:rsidRDefault="00091F5D" w:rsidP="008D65B8">
      <w:pPr>
        <w:pStyle w:val="ConsPlusNormal"/>
        <w:ind w:firstLine="720"/>
        <w:contextualSpacing/>
        <w:jc w:val="both"/>
        <w:rPr>
          <w:rFonts w:ascii="Times New Roman" w:hAnsi="Times New Roman" w:cs="Times New Roman"/>
          <w:sz w:val="24"/>
          <w:szCs w:val="24"/>
        </w:rPr>
      </w:pPr>
      <w:r w:rsidRPr="008B36F2">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91F5D" w:rsidRPr="008B36F2" w:rsidRDefault="00091F5D" w:rsidP="008D65B8">
      <w:pPr>
        <w:adjustRightInd/>
        <w:contextualSpacing/>
        <w:rPr>
          <w:rFonts w:ascii="Times New Roman" w:hAnsi="Times New Roman" w:cs="Times New Roman"/>
        </w:rPr>
      </w:pPr>
      <w:r w:rsidRPr="008B36F2">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(организацией), в МФЦ;</w:t>
      </w:r>
    </w:p>
    <w:p w:rsidR="00091F5D" w:rsidRPr="008B36F2" w:rsidRDefault="00091F5D" w:rsidP="008D65B8">
      <w:pPr>
        <w:adjustRightInd/>
        <w:contextualSpacing/>
        <w:rPr>
          <w:rFonts w:ascii="Times New Roman" w:hAnsi="Times New Roman" w:cs="Times New Roman"/>
        </w:rPr>
      </w:pPr>
      <w:r w:rsidRPr="008B36F2">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091F5D" w:rsidRPr="008B36F2" w:rsidRDefault="00091F5D" w:rsidP="008D65B8">
      <w:pPr>
        <w:adjustRightInd/>
        <w:contextualSpacing/>
        <w:rPr>
          <w:rFonts w:ascii="Times New Roman" w:hAnsi="Times New Roman" w:cs="Times New Roman"/>
        </w:rPr>
      </w:pPr>
      <w:r w:rsidRPr="008B36F2">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91F5D" w:rsidRPr="008B36F2" w:rsidRDefault="00091F5D" w:rsidP="008D65B8">
      <w:pPr>
        <w:ind w:firstLine="0"/>
      </w:pPr>
    </w:p>
    <w:p w:rsidR="00091F5D" w:rsidRPr="008B36F2" w:rsidRDefault="00091F5D" w:rsidP="00876794">
      <w:pPr>
        <w:pStyle w:val="Heading1"/>
      </w:pPr>
      <w:bookmarkStart w:id="16" w:name="sub_424"/>
      <w:r w:rsidRPr="008B36F2">
        <w:t>Срок предоставления муниципальной услуги</w:t>
      </w:r>
      <w:bookmarkEnd w:id="16"/>
    </w:p>
    <w:p w:rsidR="00091F5D" w:rsidRPr="008B36F2" w:rsidRDefault="00091F5D" w:rsidP="00F73946">
      <w:pPr>
        <w:ind w:firstLine="0"/>
      </w:pPr>
      <w:bookmarkStart w:id="17" w:name="sub_4015"/>
      <w:r w:rsidRPr="008B36F2">
        <w:t xml:space="preserve">          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5  рабочих дней со дня регистрации заявления в органе  местного самоуправления.</w:t>
      </w:r>
      <w:bookmarkEnd w:id="17"/>
      <w:r w:rsidRPr="008B36F2">
        <w:t xml:space="preserve"> </w:t>
      </w:r>
    </w:p>
    <w:p w:rsidR="00091F5D" w:rsidRPr="008B36F2" w:rsidRDefault="00091F5D" w:rsidP="00B9076F">
      <w:pPr>
        <w:widowControl/>
        <w:ind w:firstLine="540"/>
        <w:rPr>
          <w:rFonts w:ascii="Times New Roman" w:hAnsi="Times New Roman" w:cs="Times New Roman"/>
          <w:lang w:eastAsia="en-US"/>
        </w:rPr>
      </w:pPr>
      <w:r w:rsidRPr="008B36F2">
        <w:rPr>
          <w:rFonts w:ascii="Times New Roman" w:hAnsi="Times New Roman" w:cs="Times New Roman"/>
          <w:lang w:eastAsia="en-US"/>
        </w:rPr>
        <w:t xml:space="preserve">  Срок выдачи (направления) документов, являющихся результатом предоставления   муниципальной услуги - не позднее 1-ого рабочего дня, следующего за днем истечения срока, установленного настоящим пунктом.</w:t>
      </w:r>
    </w:p>
    <w:p w:rsidR="00091F5D" w:rsidRPr="008B36F2" w:rsidRDefault="00091F5D" w:rsidP="00B9076F">
      <w:pPr>
        <w:widowControl/>
        <w:ind w:firstLine="540"/>
        <w:rPr>
          <w:rFonts w:ascii="Times New Roman" w:hAnsi="Times New Roman" w:cs="Times New Roman"/>
          <w:lang w:eastAsia="en-US"/>
        </w:rPr>
      </w:pPr>
      <w:r w:rsidRPr="008B36F2">
        <w:rPr>
          <w:rFonts w:ascii="Times New Roman" w:hAnsi="Times New Roman" w:cs="Times New Roman"/>
          <w:lang w:eastAsia="en-US"/>
        </w:rPr>
        <w:t xml:space="preserve">  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091F5D" w:rsidRPr="008B36F2" w:rsidRDefault="00091F5D" w:rsidP="00B9076F">
      <w:pPr>
        <w:adjustRightInd/>
        <w:ind w:firstLine="709"/>
        <w:rPr>
          <w:rFonts w:ascii="Times New Roman" w:hAnsi="Times New Roman" w:cs="Times New Roman"/>
          <w:lang w:eastAsia="en-US"/>
        </w:rPr>
      </w:pPr>
      <w:r w:rsidRPr="008B36F2">
        <w:rPr>
          <w:rFonts w:ascii="Times New Roman" w:hAnsi="Times New Roman" w:cs="Times New Roman"/>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14, 15, 16, 17 Административного регламента (при их наличии), в орган   местного самоуправления.</w:t>
      </w:r>
    </w:p>
    <w:p w:rsidR="00091F5D" w:rsidRPr="008B36F2" w:rsidRDefault="00091F5D" w:rsidP="00B9076F">
      <w:pPr>
        <w:ind w:firstLine="0"/>
      </w:pPr>
    </w:p>
    <w:p w:rsidR="00091F5D" w:rsidRPr="008B36F2" w:rsidRDefault="00091F5D" w:rsidP="007E2518">
      <w:pPr>
        <w:spacing w:after="1" w:line="200" w:lineRule="atLeast"/>
        <w:ind w:firstLine="0"/>
      </w:pPr>
      <w:bookmarkStart w:id="18" w:name="sub_425"/>
    </w:p>
    <w:p w:rsidR="00091F5D" w:rsidRPr="008B36F2" w:rsidRDefault="00091F5D" w:rsidP="00DC21DB">
      <w:pPr>
        <w:spacing w:after="1" w:line="240" w:lineRule="atLeast"/>
        <w:jc w:val="center"/>
        <w:outlineLvl w:val="0"/>
        <w:rPr>
          <w:b/>
        </w:rPr>
      </w:pPr>
      <w:r w:rsidRPr="008B36F2">
        <w:rPr>
          <w:b/>
        </w:rPr>
        <w:t xml:space="preserve">Нормативные правовые акты, регулирующие предоставление </w:t>
      </w:r>
    </w:p>
    <w:p w:rsidR="00091F5D" w:rsidRPr="008B36F2" w:rsidRDefault="00091F5D" w:rsidP="00DC21DB">
      <w:pPr>
        <w:spacing w:after="1" w:line="240" w:lineRule="atLeast"/>
        <w:jc w:val="center"/>
        <w:outlineLvl w:val="0"/>
        <w:rPr>
          <w:b/>
        </w:rPr>
      </w:pPr>
      <w:r w:rsidRPr="008B36F2">
        <w:rPr>
          <w:b/>
        </w:rPr>
        <w:t>муниципальной услуги</w:t>
      </w:r>
    </w:p>
    <w:p w:rsidR="00091F5D" w:rsidRPr="008B36F2" w:rsidRDefault="00091F5D" w:rsidP="00CF7E9C">
      <w:pPr>
        <w:spacing w:after="1" w:line="240" w:lineRule="atLeast"/>
        <w:jc w:val="center"/>
        <w:rPr>
          <w:b/>
        </w:rPr>
      </w:pPr>
    </w:p>
    <w:p w:rsidR="00091F5D" w:rsidRPr="008B36F2" w:rsidRDefault="00091F5D" w:rsidP="00CF7E9C">
      <w:pPr>
        <w:widowControl/>
        <w:tabs>
          <w:tab w:val="left" w:pos="567"/>
        </w:tabs>
        <w:ind w:left="568" w:firstLine="0"/>
        <w:rPr>
          <w:rFonts w:ascii="Times New Roman" w:hAnsi="Times New Roman" w:cs="Times New Roman"/>
        </w:rPr>
      </w:pPr>
      <w:r w:rsidRPr="008B36F2">
        <w:rPr>
          <w:rFonts w:ascii="Times New Roman" w:hAnsi="Times New Roman" w:cs="Times New Roman"/>
        </w:rPr>
        <w:t>13. Перечень     нормативных      правовых     актов, регулирующих      предоставление</w:t>
      </w:r>
    </w:p>
    <w:p w:rsidR="00091F5D" w:rsidRPr="008B36F2" w:rsidRDefault="00091F5D" w:rsidP="00714BD1">
      <w:pPr>
        <w:widowControl/>
        <w:tabs>
          <w:tab w:val="left" w:pos="567"/>
        </w:tabs>
        <w:ind w:firstLine="0"/>
        <w:rPr>
          <w:rFonts w:ascii="Times New Roman" w:hAnsi="Times New Roman" w:cs="Times New Roman"/>
        </w:rPr>
      </w:pPr>
      <w:r w:rsidRPr="008B36F2">
        <w:rPr>
          <w:rFonts w:ascii="Times New Roman" w:hAnsi="Times New Roman" w:cs="Times New Roman"/>
        </w:rPr>
        <w:t xml:space="preserve">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8" w:history="1">
        <w:r w:rsidRPr="00AA4983">
          <w:rPr>
            <w:rStyle w:val="Hyperlink"/>
            <w:rFonts w:cs="Times New Roman CYR"/>
          </w:rPr>
          <w:t>http://тюльган.рф</w:t>
        </w:r>
      </w:hyperlink>
      <w:r w:rsidRPr="008B36F2">
        <w:rPr>
          <w:rFonts w:ascii="Times New Roman" w:hAnsi="Times New Roman" w:cs="Times New Roman"/>
        </w:rPr>
        <w:t xml:space="preserve"> и на Портале.)</w:t>
      </w:r>
    </w:p>
    <w:p w:rsidR="00091F5D" w:rsidRPr="008B36F2" w:rsidRDefault="00091F5D" w:rsidP="008B5344">
      <w:pPr>
        <w:widowControl/>
        <w:tabs>
          <w:tab w:val="left" w:pos="567"/>
        </w:tabs>
        <w:ind w:firstLine="0"/>
        <w:rPr>
          <w:rFonts w:ascii="Times New Roman" w:hAnsi="Times New Roman" w:cs="Times New Roman"/>
          <w:sz w:val="18"/>
          <w:szCs w:val="18"/>
        </w:rPr>
      </w:pPr>
      <w:bookmarkStart w:id="19" w:name="sub_426"/>
      <w:bookmarkEnd w:id="18"/>
    </w:p>
    <w:p w:rsidR="00091F5D" w:rsidRPr="008B36F2" w:rsidRDefault="00091F5D" w:rsidP="00876794">
      <w:pPr>
        <w:rPr>
          <w:sz w:val="18"/>
          <w:szCs w:val="18"/>
        </w:rPr>
      </w:pPr>
      <w:r w:rsidRPr="008B36F2">
        <w:rPr>
          <w:sz w:val="18"/>
          <w:szCs w:val="18"/>
        </w:rPr>
        <w:t xml:space="preserve"> </w:t>
      </w:r>
    </w:p>
    <w:bookmarkEnd w:id="19"/>
    <w:p w:rsidR="00091F5D" w:rsidRPr="008B36F2" w:rsidRDefault="00091F5D" w:rsidP="00A3754C">
      <w:pPr>
        <w:widowControl/>
        <w:ind w:firstLine="0"/>
        <w:jc w:val="center"/>
        <w:rPr>
          <w:rFonts w:ascii="Times New Roman" w:hAnsi="Times New Roman" w:cs="Times New Roman"/>
          <w:b/>
          <w:lang w:eastAsia="en-US"/>
        </w:rPr>
      </w:pPr>
      <w:r w:rsidRPr="008B36F2">
        <w:t xml:space="preserve"> </w:t>
      </w:r>
      <w:r w:rsidRPr="008B36F2">
        <w:rPr>
          <w:rFonts w:cs="Times New Roman"/>
          <w:b/>
        </w:rPr>
        <w:t xml:space="preserve"> </w:t>
      </w:r>
      <w:r w:rsidRPr="008B36F2">
        <w:rPr>
          <w:rFonts w:ascii="Times New Roman" w:hAnsi="Times New Roman" w:cs="Times New Roman"/>
          <w:b/>
          <w:lang w:eastAsia="en-US"/>
        </w:rPr>
        <w:t>Исчерпывающий перечень документов, необходимых и обязательных</w:t>
      </w:r>
    </w:p>
    <w:p w:rsidR="00091F5D" w:rsidRPr="008B36F2" w:rsidRDefault="00091F5D" w:rsidP="00A3754C">
      <w:pPr>
        <w:widowControl/>
        <w:ind w:firstLine="0"/>
        <w:jc w:val="center"/>
        <w:rPr>
          <w:rFonts w:ascii="Times New Roman" w:hAnsi="Times New Roman" w:cs="Times New Roman"/>
          <w:b/>
          <w:lang w:eastAsia="en-US"/>
        </w:rPr>
      </w:pPr>
      <w:r w:rsidRPr="008B36F2">
        <w:rPr>
          <w:rFonts w:ascii="Times New Roman" w:hAnsi="Times New Roman" w:cs="Times New Roman"/>
          <w:b/>
          <w:lang w:eastAsia="en-US"/>
        </w:rPr>
        <w:t>в соответствии с нормативными правовыми актами для предоставления муниципальной услуги, подлежащих представлению заявителем</w:t>
      </w:r>
    </w:p>
    <w:p w:rsidR="00091F5D" w:rsidRPr="008B36F2" w:rsidRDefault="00091F5D" w:rsidP="00482C4A">
      <w:pPr>
        <w:rPr>
          <w:lang w:val="ru-RU"/>
        </w:rPr>
      </w:pPr>
    </w:p>
    <w:p w:rsidR="00091F5D" w:rsidRPr="008B36F2" w:rsidRDefault="00091F5D">
      <w:pPr>
        <w:rPr>
          <w:b/>
        </w:rPr>
      </w:pPr>
      <w:bookmarkStart w:id="20" w:name="sub_4017"/>
      <w:r w:rsidRPr="008B36F2">
        <w:t xml:space="preserve">14. </w:t>
      </w:r>
      <w:r w:rsidRPr="008B36F2">
        <w:rPr>
          <w:b/>
        </w:rPr>
        <w:t>Для получения разрешения на строительство заявителем предоставляются:</w:t>
      </w:r>
    </w:p>
    <w:p w:rsidR="00091F5D" w:rsidRPr="008B36F2" w:rsidRDefault="00091F5D">
      <w:bookmarkStart w:id="21" w:name="sub_4171"/>
      <w:bookmarkEnd w:id="20"/>
      <w:r w:rsidRPr="008B36F2">
        <w:t xml:space="preserve">1) заявление по форме, согласно приложению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предоставляется); </w:t>
      </w:r>
    </w:p>
    <w:p w:rsidR="00091F5D" w:rsidRPr="008B36F2" w:rsidRDefault="00091F5D">
      <w:bookmarkStart w:id="22" w:name="sub_4172"/>
      <w:bookmarkEnd w:id="21"/>
      <w:r w:rsidRPr="008B36F2">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091F5D" w:rsidRPr="008B36F2" w:rsidRDefault="00091F5D">
      <w:bookmarkStart w:id="23" w:name="sub_4173"/>
      <w:bookmarkEnd w:id="22"/>
      <w:r w:rsidRPr="008B36F2">
        <w:t>3) документ, подтверждающий полномочия на осуществление действий от имени заявителя (для представителя заявителя);</w:t>
      </w:r>
    </w:p>
    <w:p w:rsidR="00091F5D" w:rsidRPr="008B36F2" w:rsidRDefault="00091F5D" w:rsidP="004B0B1F">
      <w:pPr>
        <w:textAlignment w:val="baseline"/>
        <w:rPr>
          <w:rFonts w:cs="Times New Roman"/>
        </w:rPr>
      </w:pPr>
      <w:r w:rsidRPr="008B36F2">
        <w:rPr>
          <w:rFonts w:cs="Times New Roman"/>
        </w:rPr>
        <w:t>4</w:t>
      </w:r>
      <w:r w:rsidRPr="008B36F2">
        <w:rPr>
          <w:rFonts w:cs="Times New Roman"/>
          <w:lang w:val="ru-RU"/>
        </w:rPr>
        <w:t>) согласие всех правообладателей объекта капитального строительства в случае реконструкции такого объекта;</w:t>
      </w:r>
    </w:p>
    <w:p w:rsidR="00091F5D" w:rsidRPr="008B36F2" w:rsidRDefault="00091F5D" w:rsidP="00FF083D">
      <w:r w:rsidRPr="008B36F2">
        <w:t>5)  соглашение о проведении реконструкции объекта капитального строительства между государственным (муниципальным) заказчиком и правообладателем такого объекта в случаях, установленных пунктом 6.1 части 7 статьи 51 ГрКФ.</w:t>
      </w:r>
    </w:p>
    <w:p w:rsidR="00091F5D" w:rsidRPr="008B36F2" w:rsidRDefault="00091F5D" w:rsidP="004A461D">
      <w:pPr>
        <w:rPr>
          <w:b/>
        </w:rPr>
      </w:pPr>
      <w:r w:rsidRPr="008B36F2">
        <w:t xml:space="preserve">15. </w:t>
      </w:r>
      <w:r w:rsidRPr="008B36F2">
        <w:rPr>
          <w:b/>
        </w:rPr>
        <w:t xml:space="preserve">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частями 21.5 – 21.7 статьи 51 ГрК РФ), заявитель представляет:  </w:t>
      </w:r>
    </w:p>
    <w:p w:rsidR="00091F5D" w:rsidRPr="008B36F2" w:rsidRDefault="00091F5D" w:rsidP="005037DD">
      <w:r w:rsidRPr="008B36F2">
        <w:t>1) уведомление о переходе права на земельный участок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rsidR="00091F5D" w:rsidRPr="008B36F2" w:rsidRDefault="00091F5D" w:rsidP="005037DD">
      <w:r w:rsidRPr="008B36F2">
        <w:t>а) правоустанавливающих документов на земельные участки в случае перехода прав на такие земельные участки;</w:t>
      </w:r>
    </w:p>
    <w:p w:rsidR="00091F5D" w:rsidRPr="008B36F2" w:rsidRDefault="00091F5D" w:rsidP="00CD35AB">
      <w:pPr>
        <w:rPr>
          <w:color w:val="C00000"/>
        </w:rPr>
      </w:pPr>
      <w:r w:rsidRPr="008B36F2">
        <w:t xml:space="preserve">б) решения об образовании земельных участков, в случаях: </w:t>
      </w:r>
    </w:p>
    <w:p w:rsidR="00091F5D" w:rsidRPr="008B36F2" w:rsidRDefault="00091F5D" w:rsidP="00CD35AB">
      <w:r w:rsidRPr="008B36F2">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091F5D" w:rsidRPr="008B36F2" w:rsidRDefault="00091F5D" w:rsidP="00CD35AB">
      <w:r w:rsidRPr="008B36F2">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091F5D" w:rsidRPr="008B36F2" w:rsidRDefault="00091F5D" w:rsidP="0003697F">
      <w:r w:rsidRPr="008B36F2">
        <w:t xml:space="preserve"> 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091F5D" w:rsidRPr="008B36F2" w:rsidRDefault="00091F5D" w:rsidP="00B25C24">
      <w:pPr>
        <w:rPr>
          <w:b/>
        </w:rPr>
      </w:pPr>
      <w:r w:rsidRPr="008B36F2">
        <w:t>16</w:t>
      </w:r>
      <w:r w:rsidRPr="008B36F2">
        <w:rPr>
          <w:b/>
        </w:rPr>
        <w:t>. Для внесения изменений в разрешение на строительство исключительно в связи с продлением срока действия такого разрешения заявитель представляет:</w:t>
      </w:r>
    </w:p>
    <w:p w:rsidR="00091F5D" w:rsidRPr="008B36F2" w:rsidRDefault="00091F5D" w:rsidP="0003697F">
      <w:r w:rsidRPr="008B36F2">
        <w:t>1) заявление по форме, согласно приложению № 3 к Административному регламенту, поданное не менее чем за десять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91F5D" w:rsidRPr="008B36F2" w:rsidRDefault="00091F5D" w:rsidP="005037DD">
      <w:pPr>
        <w:rPr>
          <w:b/>
        </w:rPr>
      </w:pPr>
      <w:r w:rsidRPr="008B36F2">
        <w:t xml:space="preserve">17.  </w:t>
      </w:r>
      <w:r w:rsidRPr="008B36F2">
        <w:rPr>
          <w:b/>
        </w:rPr>
        <w:t xml:space="preserve">Для внесения изменений в разрешение на строительство, кроме случаев, указанных в пунктах 15 и 16 Административного регламента, заявитель предоставляет: </w:t>
      </w:r>
    </w:p>
    <w:p w:rsidR="00091F5D" w:rsidRPr="008B36F2" w:rsidRDefault="00091F5D" w:rsidP="008F1680">
      <w:r w:rsidRPr="008B36F2">
        <w:t>1) заявление по форме, согласно приложению № 4 к Административному регламенту, поданному не менее чем за десять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91F5D" w:rsidRPr="008B36F2" w:rsidRDefault="00091F5D" w:rsidP="008F1680">
      <w:r w:rsidRPr="008B36F2">
        <w:t xml:space="preserve">2) документы по перечню в соответствии с пунктом 14 Административного регламента.  </w:t>
      </w:r>
    </w:p>
    <w:p w:rsidR="00091F5D" w:rsidRPr="008B36F2" w:rsidRDefault="00091F5D" w:rsidP="002D3D23">
      <w:pPr>
        <w:ind w:firstLine="0"/>
        <w:textAlignment w:val="baseline"/>
        <w:rPr>
          <w:rFonts w:cs="Times New Roman"/>
        </w:rPr>
      </w:pPr>
      <w:r w:rsidRPr="008B36F2">
        <w:rPr>
          <w:rFonts w:cs="Times New Roman"/>
        </w:rPr>
        <w:t xml:space="preserve">            18. Заявление и прилагаемые к нему документы, указанные в пунктах 14, 15, 16, 17 Административного регламента, заявитель вправе представить следующими способами:</w:t>
      </w:r>
    </w:p>
    <w:p w:rsidR="00091F5D" w:rsidRPr="008B36F2" w:rsidRDefault="00091F5D" w:rsidP="002D3D23">
      <w:pPr>
        <w:textAlignment w:val="baseline"/>
        <w:rPr>
          <w:rFonts w:cs="Times New Roman"/>
        </w:rPr>
      </w:pPr>
      <w:r w:rsidRPr="008B36F2">
        <w:rPr>
          <w:rFonts w:cs="Times New Roman"/>
        </w:rPr>
        <w:t xml:space="preserve"> 1) посредством личного обращения;</w:t>
      </w:r>
    </w:p>
    <w:p w:rsidR="00091F5D" w:rsidRPr="008B36F2" w:rsidRDefault="00091F5D" w:rsidP="002D3D23">
      <w:pPr>
        <w:textAlignment w:val="baseline"/>
        <w:rPr>
          <w:rFonts w:cs="Times New Roman"/>
        </w:rPr>
      </w:pPr>
      <w:r w:rsidRPr="008B36F2">
        <w:rPr>
          <w:rFonts w:cs="Times New Roman"/>
        </w:rPr>
        <w:t xml:space="preserve"> 2) почтовым отправлением;</w:t>
      </w:r>
    </w:p>
    <w:p w:rsidR="00091F5D" w:rsidRPr="008B36F2" w:rsidRDefault="00091F5D" w:rsidP="002D3D23">
      <w:pPr>
        <w:textAlignment w:val="baseline"/>
        <w:rPr>
          <w:rFonts w:cs="Times New Roman"/>
        </w:rPr>
      </w:pPr>
      <w:r w:rsidRPr="008B36F2">
        <w:rPr>
          <w:rFonts w:cs="Times New Roman"/>
        </w:rPr>
        <w:t xml:space="preserve"> 3) через МФЦ (при наличии соглашения о взаимодействии);</w:t>
      </w:r>
      <w:r w:rsidRPr="008B36F2">
        <w:rPr>
          <w:rFonts w:cs="Times New Roman"/>
        </w:rPr>
        <w:tab/>
      </w:r>
    </w:p>
    <w:p w:rsidR="00091F5D" w:rsidRPr="008B36F2" w:rsidRDefault="00091F5D" w:rsidP="00BF7312">
      <w:pPr>
        <w:rPr>
          <w:rFonts w:cs="Times New Roman"/>
        </w:rPr>
      </w:pPr>
      <w:r w:rsidRPr="008B36F2">
        <w:rPr>
          <w:rFonts w:cs="Times New Roman"/>
        </w:rPr>
        <w:t xml:space="preserve"> 4) в электронной форме с использованием Портала.</w:t>
      </w:r>
    </w:p>
    <w:p w:rsidR="00091F5D" w:rsidRPr="008B36F2" w:rsidRDefault="00091F5D" w:rsidP="00BF7312">
      <w:pPr>
        <w:rPr>
          <w:rFonts w:cs="Times New Roman"/>
        </w:rPr>
      </w:pPr>
      <w:r w:rsidRPr="008B36F2">
        <w:rPr>
          <w:rFonts w:cs="Times New Roman"/>
        </w:rPr>
        <w:t xml:space="preserve"> 19.  В соответствии с постановлением Правительства Российской Федерации от 04.07.2017 № 788 заявление и прилагаемые к нему д</w:t>
      </w:r>
      <w:r w:rsidRPr="008B36F2">
        <w:rPr>
          <w:rFonts w:cs="Times New Roman"/>
          <w:lang w:val="ru-RU"/>
        </w:rPr>
        <w:t>окументы</w:t>
      </w:r>
      <w:r w:rsidRPr="008B36F2">
        <w:rPr>
          <w:rFonts w:cs="Times New Roman"/>
        </w:rPr>
        <w:t xml:space="preserve">, </w:t>
      </w:r>
      <w:r w:rsidRPr="008B36F2">
        <w:rPr>
          <w:rFonts w:cs="Times New Roman"/>
          <w:lang w:val="ru-RU"/>
        </w:rPr>
        <w:t>указанные в пунктах 1</w:t>
      </w:r>
      <w:r w:rsidRPr="008B36F2">
        <w:rPr>
          <w:rFonts w:cs="Times New Roman"/>
        </w:rPr>
        <w:t>2 и</w:t>
      </w:r>
      <w:r w:rsidRPr="008B36F2">
        <w:rPr>
          <w:rFonts w:cs="Times New Roman"/>
          <w:lang w:val="ru-RU"/>
        </w:rPr>
        <w:t xml:space="preserve"> 1</w:t>
      </w:r>
      <w:r w:rsidRPr="008B36F2">
        <w:rPr>
          <w:rFonts w:cs="Times New Roman"/>
        </w:rPr>
        <w:t>7</w:t>
      </w:r>
      <w:r w:rsidRPr="008B36F2">
        <w:rPr>
          <w:rFonts w:cs="Times New Roman"/>
          <w:lang w:val="ru-RU"/>
        </w:rPr>
        <w:t xml:space="preserve"> Административного регламента, а также документы, указанные в пунктах </w:t>
      </w:r>
      <w:r w:rsidRPr="008B36F2">
        <w:rPr>
          <w:rFonts w:cs="Times New Roman"/>
        </w:rPr>
        <w:t xml:space="preserve">21 и </w:t>
      </w:r>
      <w:r w:rsidRPr="008B36F2">
        <w:rPr>
          <w:rFonts w:cs="Times New Roman"/>
          <w:lang w:val="ru-RU"/>
        </w:rPr>
        <w:t>2</w:t>
      </w:r>
      <w:r w:rsidRPr="008B36F2">
        <w:rPr>
          <w:rFonts w:cs="Times New Roman"/>
        </w:rPr>
        <w:t>2</w:t>
      </w:r>
      <w:r w:rsidRPr="008B36F2">
        <w:rPr>
          <w:rFonts w:cs="Times New Roman"/>
          <w:lang w:val="ru-RU"/>
        </w:rPr>
        <w:t xml:space="preserve"> Административного регламента,  в случае   предоставления таких документов заявителем самостоятельно, направляются в орган </w:t>
      </w:r>
      <w:r w:rsidRPr="008B36F2">
        <w:rPr>
          <w:rFonts w:cs="Times New Roman"/>
        </w:rPr>
        <w:t xml:space="preserve"> местного самоуправления</w:t>
      </w:r>
      <w:r w:rsidRPr="008B36F2">
        <w:rPr>
          <w:rFonts w:cs="Times New Roman"/>
          <w:lang w:val="ru-RU"/>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w:t>
      </w:r>
      <w:r w:rsidRPr="008B36F2">
        <w:rPr>
          <w:rFonts w:cs="Times New Roman"/>
        </w:rPr>
        <w:t xml:space="preserve">форме. </w:t>
      </w:r>
    </w:p>
    <w:p w:rsidR="00091F5D" w:rsidRPr="008B36F2" w:rsidRDefault="00091F5D" w:rsidP="00D10D12">
      <w:pPr>
        <w:textAlignment w:val="baseline"/>
        <w:rPr>
          <w:rFonts w:cs="Times New Roman"/>
        </w:rPr>
      </w:pPr>
      <w:r w:rsidRPr="008B36F2">
        <w:rPr>
          <w:rFonts w:cs="Times New Roman"/>
        </w:rPr>
        <w:t>20.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091F5D" w:rsidRPr="008B36F2" w:rsidRDefault="00091F5D" w:rsidP="008F1680">
      <w:r w:rsidRPr="008B36F2">
        <w:t xml:space="preserve">  </w:t>
      </w:r>
    </w:p>
    <w:p w:rsidR="00091F5D" w:rsidRPr="008B36F2" w:rsidRDefault="00091F5D" w:rsidP="002D61A1">
      <w:pPr>
        <w:ind w:firstLine="0"/>
      </w:pPr>
    </w:p>
    <w:p w:rsidR="00091F5D" w:rsidRPr="008B36F2" w:rsidRDefault="00091F5D" w:rsidP="003813C2">
      <w:pPr>
        <w:ind w:firstLine="0"/>
        <w:jc w:val="center"/>
      </w:pPr>
      <w:r w:rsidRPr="008B36F2">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091F5D" w:rsidRPr="008B36F2" w:rsidRDefault="00091F5D" w:rsidP="002B3B33">
      <w:pPr>
        <w:tabs>
          <w:tab w:val="left" w:pos="5966"/>
        </w:tabs>
        <w:ind w:firstLine="0"/>
        <w:jc w:val="left"/>
        <w:rPr>
          <w:b/>
        </w:rPr>
      </w:pPr>
      <w:bookmarkStart w:id="24" w:name="sub_4018"/>
      <w:bookmarkEnd w:id="23"/>
      <w:r w:rsidRPr="008B36F2">
        <w:rPr>
          <w:b/>
        </w:rPr>
        <w:tab/>
      </w:r>
    </w:p>
    <w:bookmarkEnd w:id="24"/>
    <w:p w:rsidR="00091F5D" w:rsidRPr="008B36F2" w:rsidRDefault="00091F5D" w:rsidP="00876794">
      <w:r w:rsidRPr="008B36F2">
        <w:t xml:space="preserve"> </w:t>
      </w:r>
    </w:p>
    <w:p w:rsidR="00091F5D" w:rsidRPr="008B36F2" w:rsidRDefault="00091F5D" w:rsidP="00B71304">
      <w:pPr>
        <w:ind w:firstLine="0"/>
        <w:textAlignment w:val="baseline"/>
        <w:rPr>
          <w:rFonts w:cs="Times New Roman"/>
          <w:b/>
        </w:rPr>
      </w:pPr>
      <w:r w:rsidRPr="008B36F2">
        <w:rPr>
          <w:rFonts w:cs="Times New Roman"/>
          <w:b/>
        </w:rPr>
        <w:t xml:space="preserve">           </w:t>
      </w:r>
      <w:r w:rsidRPr="008B36F2">
        <w:rPr>
          <w:rFonts w:cs="Times New Roman"/>
        </w:rPr>
        <w:t>21.</w:t>
      </w:r>
      <w:r w:rsidRPr="008B36F2">
        <w:rPr>
          <w:rFonts w:cs="Times New Roman"/>
          <w:b/>
        </w:rPr>
        <w:t xml:space="preserve"> Перечень документов, необходимых для получения разрешения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w:t>
      </w:r>
      <w:r w:rsidRPr="008B36F2">
        <w:rPr>
          <w:b/>
        </w:rPr>
        <w:t>муниципальной</w:t>
      </w:r>
      <w:r w:rsidRPr="008B36F2">
        <w:rPr>
          <w:rFonts w:cs="Times New Roman"/>
          <w:b/>
        </w:rPr>
        <w:t xml:space="preserve"> услуги, и которые заявитель вправе представить самостоятельно:</w:t>
      </w:r>
    </w:p>
    <w:p w:rsidR="00091F5D" w:rsidRPr="008B36F2" w:rsidRDefault="00091F5D" w:rsidP="00B71304">
      <w:pPr>
        <w:ind w:firstLine="698"/>
        <w:textAlignment w:val="baseline"/>
        <w:rPr>
          <w:rFonts w:cs="Times New Roman"/>
        </w:rPr>
      </w:pPr>
      <w:r w:rsidRPr="008B36F2">
        <w:rPr>
          <w:rFonts w:cs="Times New Roman"/>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w:t>
      </w:r>
    </w:p>
    <w:p w:rsidR="00091F5D" w:rsidRPr="008B36F2" w:rsidRDefault="00091F5D" w:rsidP="00B71304">
      <w:pPr>
        <w:ind w:firstLine="698"/>
        <w:textAlignment w:val="baseline"/>
        <w:rPr>
          <w:rFonts w:cs="Times New Roman"/>
        </w:rPr>
      </w:pPr>
      <w:r w:rsidRPr="008B36F2">
        <w:rPr>
          <w:rFonts w:cs="Times New Roman"/>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91F5D" w:rsidRPr="008B36F2" w:rsidRDefault="00091F5D" w:rsidP="00B71304">
      <w:pPr>
        <w:ind w:firstLine="698"/>
        <w:textAlignment w:val="baseline"/>
        <w:rPr>
          <w:rFonts w:cs="Times New Roman"/>
          <w:lang w:val="ru-RU"/>
        </w:rPr>
      </w:pPr>
      <w:r w:rsidRPr="008B36F2">
        <w:rPr>
          <w:rFonts w:cs="Times New Roman"/>
        </w:rPr>
        <w:t>3</w:t>
      </w:r>
      <w:r w:rsidRPr="008B36F2">
        <w:rPr>
          <w:rFonts w:cs="Times New Roman"/>
          <w:lang w:val="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91F5D" w:rsidRPr="008B36F2" w:rsidRDefault="00091F5D" w:rsidP="00B71304">
      <w:pPr>
        <w:textAlignment w:val="baseline"/>
        <w:rPr>
          <w:rFonts w:cs="Times New Roman"/>
          <w:lang w:val="ru-RU"/>
        </w:rPr>
      </w:pPr>
      <w:r w:rsidRPr="008B36F2">
        <w:rPr>
          <w:rFonts w:cs="Times New Roman"/>
        </w:rPr>
        <w:t>4</w:t>
      </w:r>
      <w:r w:rsidRPr="008B36F2">
        <w:rPr>
          <w:rFonts w:cs="Times New Roman"/>
          <w:lang w:val="ru-RU"/>
        </w:rPr>
        <w:t>)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091F5D" w:rsidRPr="008B36F2" w:rsidRDefault="00091F5D" w:rsidP="00B71304">
      <w:pPr>
        <w:textAlignment w:val="baseline"/>
        <w:rPr>
          <w:rFonts w:cs="Times New Roman"/>
          <w:lang w:val="ru-RU"/>
        </w:rPr>
      </w:pPr>
      <w:r w:rsidRPr="008B36F2">
        <w:rPr>
          <w:rFonts w:cs="Times New Roman"/>
          <w:lang w:val="ru-RU"/>
        </w:rPr>
        <w:t>а) пояснительная записка;</w:t>
      </w:r>
    </w:p>
    <w:p w:rsidR="00091F5D" w:rsidRPr="008B36F2" w:rsidRDefault="00091F5D" w:rsidP="00B71304">
      <w:pPr>
        <w:textAlignment w:val="baseline"/>
        <w:rPr>
          <w:rFonts w:cs="Times New Roman"/>
          <w:lang w:val="ru-RU"/>
        </w:rPr>
      </w:pPr>
      <w:r w:rsidRPr="008B36F2">
        <w:rPr>
          <w:rFonts w:cs="Times New Roman"/>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1F5D" w:rsidRPr="008B36F2" w:rsidRDefault="00091F5D" w:rsidP="00B71304">
      <w:pPr>
        <w:textAlignment w:val="baseline"/>
        <w:rPr>
          <w:rFonts w:cs="Times New Roman"/>
          <w:lang w:val="ru-RU"/>
        </w:rPr>
      </w:pPr>
      <w:r w:rsidRPr="008B36F2">
        <w:rPr>
          <w:rFonts w:cs="Times New Roman"/>
          <w:lang w:val="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91F5D" w:rsidRPr="008B36F2" w:rsidRDefault="00091F5D" w:rsidP="00B71304">
      <w:pPr>
        <w:textAlignment w:val="baseline"/>
        <w:rPr>
          <w:rFonts w:cs="Times New Roman"/>
          <w:lang w:val="ru-RU"/>
        </w:rPr>
      </w:pPr>
      <w:r w:rsidRPr="008B36F2">
        <w:rPr>
          <w:rFonts w:cs="Times New Roman"/>
          <w:lang w:val="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091F5D" w:rsidRPr="008B36F2" w:rsidRDefault="00091F5D" w:rsidP="00B71304">
      <w:pPr>
        <w:textAlignment w:val="baseline"/>
        <w:rPr>
          <w:rFonts w:cs="Times New Roman"/>
          <w:lang w:val="ru-RU"/>
        </w:rPr>
      </w:pPr>
      <w:r w:rsidRPr="008B36F2">
        <w:rPr>
          <w:rFonts w:cs="Times New Roman"/>
        </w:rPr>
        <w:t>5</w:t>
      </w:r>
      <w:r w:rsidRPr="008B36F2">
        <w:rPr>
          <w:rFonts w:cs="Times New Roman"/>
          <w:lang w:val="ru-RU"/>
        </w:rPr>
        <w:t>)  положительное заключение экспертизы проектной документации</w:t>
      </w:r>
      <w:r w:rsidRPr="008B36F2">
        <w:rPr>
          <w:rFonts w:cs="Times New Roman"/>
        </w:rPr>
        <w:t xml:space="preserve"> </w:t>
      </w:r>
      <w:r w:rsidRPr="008B36F2">
        <w:rPr>
          <w:rFonts w:cs="Times New Roman"/>
          <w:lang w:val="ru-RU"/>
        </w:rPr>
        <w:t xml:space="preserve">(в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w:t>
      </w:r>
    </w:p>
    <w:p w:rsidR="00091F5D" w:rsidRPr="008B36F2" w:rsidRDefault="00091F5D" w:rsidP="00B71304">
      <w:pPr>
        <w:textAlignment w:val="baseline"/>
        <w:rPr>
          <w:rFonts w:cs="Times New Roman"/>
          <w:lang w:val="ru-RU"/>
        </w:rPr>
      </w:pPr>
      <w:r w:rsidRPr="008B36F2">
        <w:rPr>
          <w:rFonts w:cs="Times New Roman"/>
        </w:rPr>
        <w:t>6</w:t>
      </w:r>
      <w:r w:rsidRPr="008B36F2">
        <w:rPr>
          <w:rFonts w:cs="Times New Roman"/>
          <w:lang w:val="ru-RU"/>
        </w:rPr>
        <w:t>)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091F5D" w:rsidRPr="008B36F2" w:rsidRDefault="00091F5D" w:rsidP="00B71304">
      <w:pPr>
        <w:textAlignment w:val="baseline"/>
        <w:rPr>
          <w:rFonts w:cs="Times New Roman"/>
        </w:rPr>
      </w:pPr>
      <w:r w:rsidRPr="008B36F2">
        <w:rPr>
          <w:rFonts w:cs="Times New Roman"/>
        </w:rPr>
        <w:t>7</w:t>
      </w:r>
      <w:r w:rsidRPr="008B36F2">
        <w:rPr>
          <w:rFonts w:cs="Times New Roman"/>
          <w:lang w:val="ru-RU"/>
        </w:rPr>
        <w:t>)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091F5D" w:rsidRPr="008B36F2" w:rsidRDefault="00091F5D" w:rsidP="00B71304">
      <w:pPr>
        <w:textAlignment w:val="baseline"/>
        <w:rPr>
          <w:rFonts w:cs="Times New Roman"/>
        </w:rPr>
      </w:pPr>
      <w:r w:rsidRPr="008B36F2">
        <w:rPr>
          <w:rFonts w:cs="Times New Roman"/>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091F5D" w:rsidRPr="008B36F2" w:rsidRDefault="00091F5D" w:rsidP="00B71304">
      <w:pPr>
        <w:textAlignment w:val="baseline"/>
        <w:rPr>
          <w:rFonts w:cs="Times New Roman"/>
          <w:lang w:val="ru-RU"/>
        </w:rPr>
      </w:pPr>
      <w:r w:rsidRPr="008B36F2">
        <w:rPr>
          <w:rFonts w:cs="Times New Roman"/>
        </w:rPr>
        <w:t>9</w:t>
      </w:r>
      <w:r w:rsidRPr="008B36F2">
        <w:rPr>
          <w:rFonts w:cs="Times New Roman"/>
          <w:lang w:val="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91F5D" w:rsidRPr="008B36F2" w:rsidRDefault="00091F5D" w:rsidP="00B71304">
      <w:pPr>
        <w:textAlignment w:val="baseline"/>
        <w:rPr>
          <w:rFonts w:cs="Times New Roman"/>
        </w:rPr>
      </w:pPr>
      <w:r w:rsidRPr="008B36F2">
        <w:rPr>
          <w:rFonts w:cs="Times New Roman"/>
        </w:rPr>
        <w:t>10</w:t>
      </w:r>
      <w:r w:rsidRPr="008B36F2">
        <w:rPr>
          <w:rFonts w:cs="Times New Roman"/>
          <w:lang w:val="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8B36F2">
        <w:rPr>
          <w:rFonts w:cs="Times New Roman"/>
        </w:rPr>
        <w:t xml:space="preserve">. </w:t>
      </w:r>
    </w:p>
    <w:p w:rsidR="00091F5D" w:rsidRPr="008B36F2" w:rsidRDefault="00091F5D" w:rsidP="00B71304">
      <w:pPr>
        <w:textAlignment w:val="baseline"/>
        <w:rPr>
          <w:rFonts w:cs="Times New Roman"/>
          <w:lang w:val="ru-RU"/>
        </w:rPr>
      </w:pPr>
      <w:r w:rsidRPr="008B36F2">
        <w:rPr>
          <w:rFonts w:cs="Times New Roman"/>
        </w:rPr>
        <w:t>21</w:t>
      </w:r>
      <w:r w:rsidRPr="008B36F2">
        <w:rPr>
          <w:rFonts w:cs="Times New Roman"/>
          <w:lang w:val="ru-RU"/>
        </w:rPr>
        <w:t xml:space="preserve">.1 Указанные в подпункте </w:t>
      </w:r>
      <w:r w:rsidRPr="008B36F2">
        <w:rPr>
          <w:rFonts w:cs="Times New Roman"/>
        </w:rPr>
        <w:t>4</w:t>
      </w:r>
      <w:r w:rsidRPr="008B36F2">
        <w:rPr>
          <w:rFonts w:cs="Times New Roman"/>
          <w:lang w:val="ru-RU"/>
        </w:rPr>
        <w:t xml:space="preserve"> пункта</w:t>
      </w:r>
      <w:r w:rsidRPr="008B36F2">
        <w:rPr>
          <w:rFonts w:cs="Times New Roman"/>
        </w:rPr>
        <w:t xml:space="preserve"> 21</w:t>
      </w:r>
      <w:r w:rsidRPr="008B36F2">
        <w:rPr>
          <w:rFonts w:cs="Times New Roman"/>
          <w:lang w:val="ru-RU"/>
        </w:rPr>
        <w:t xml:space="preserve"> настоящего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пункт</w:t>
      </w:r>
      <w:r w:rsidRPr="008B36F2">
        <w:rPr>
          <w:rFonts w:cs="Times New Roman"/>
        </w:rPr>
        <w:t>ом 52</w:t>
      </w:r>
      <w:r w:rsidRPr="008B36F2">
        <w:rPr>
          <w:rFonts w:cs="Times New Roman"/>
          <w:lang w:val="ru-RU"/>
        </w:rPr>
        <w:t xml:space="preserve"> Административного регламента в случае представления таких документов самостоятельно.</w:t>
      </w:r>
    </w:p>
    <w:p w:rsidR="00091F5D" w:rsidRPr="008B36F2" w:rsidRDefault="00091F5D" w:rsidP="000B156A">
      <w:pPr>
        <w:ind w:firstLine="698"/>
        <w:textAlignment w:val="baseline"/>
        <w:rPr>
          <w:rFonts w:cs="Times New Roman"/>
          <w:b/>
        </w:rPr>
      </w:pPr>
      <w:r w:rsidRPr="008B36F2">
        <w:rPr>
          <w:rFonts w:cs="Times New Roman"/>
        </w:rPr>
        <w:t>22</w:t>
      </w:r>
      <w:r w:rsidRPr="008B36F2">
        <w:rPr>
          <w:rFonts w:cs="Times New Roman"/>
          <w:lang w:val="ru-RU"/>
        </w:rPr>
        <w:t xml:space="preserve">. </w:t>
      </w:r>
      <w:r w:rsidRPr="008B36F2">
        <w:rPr>
          <w:rFonts w:cs="Times New Roman"/>
          <w:b/>
          <w:lang w:val="ru-RU"/>
        </w:rPr>
        <w:t xml:space="preserve">Перечень документов, необходимых для </w:t>
      </w:r>
      <w:r w:rsidRPr="008B36F2">
        <w:rPr>
          <w:rFonts w:cs="Times New Roman"/>
          <w:b/>
        </w:rPr>
        <w:t xml:space="preserve"> внесения  </w:t>
      </w:r>
      <w:r w:rsidRPr="008B36F2">
        <w:rPr>
          <w:rFonts w:cs="Times New Roman"/>
          <w:b/>
          <w:lang w:val="ru-RU"/>
        </w:rPr>
        <w:t xml:space="preserve">изменений </w:t>
      </w:r>
      <w:r w:rsidRPr="008B36F2">
        <w:rPr>
          <w:rFonts w:cs="Times New Roman"/>
          <w:b/>
        </w:rPr>
        <w:t xml:space="preserve"> </w:t>
      </w:r>
      <w:r w:rsidRPr="008B36F2">
        <w:rPr>
          <w:rFonts w:cs="Times New Roman"/>
          <w:b/>
          <w:lang w:val="ru-RU"/>
        </w:rPr>
        <w:t xml:space="preserve">в </w:t>
      </w:r>
      <w:r w:rsidRPr="008B36F2">
        <w:rPr>
          <w:rFonts w:cs="Times New Roman"/>
          <w:b/>
        </w:rPr>
        <w:t xml:space="preserve"> </w:t>
      </w:r>
      <w:r w:rsidRPr="008B36F2">
        <w:rPr>
          <w:rFonts w:cs="Times New Roman"/>
          <w:b/>
          <w:lang w:val="ru-RU"/>
        </w:rPr>
        <w:t xml:space="preserve">разрешение на строительство в связи с </w:t>
      </w:r>
      <w:r w:rsidRPr="008B36F2">
        <w:rPr>
          <w:rFonts w:cs="Times New Roman"/>
          <w:b/>
        </w:rPr>
        <w:t xml:space="preserve">переходом права на земельный участок, образованием земельного участка путем объединения, раздела, перераспределения или выдела из земельных участков, </w:t>
      </w:r>
      <w:r w:rsidRPr="008B36F2">
        <w:rPr>
          <w:rFonts w:cs="Times New Roman"/>
          <w:b/>
          <w:lang w:val="ru-RU"/>
        </w:rPr>
        <w:t xml:space="preserve">в случаях, предусмотренных частями 21.5 – 21.7 статьи 51 ГрК РФ, которые находятся в распоряжении государственных органов, органов местного самоуправления и иных органов, участвующих в предоставлении </w:t>
      </w:r>
      <w:r w:rsidRPr="008B36F2">
        <w:rPr>
          <w:rFonts w:cs="Times New Roman"/>
          <w:b/>
        </w:rPr>
        <w:t xml:space="preserve">муниципальной </w:t>
      </w:r>
      <w:r w:rsidRPr="008B36F2">
        <w:rPr>
          <w:rFonts w:cs="Times New Roman"/>
          <w:b/>
          <w:lang w:val="ru-RU"/>
        </w:rPr>
        <w:t>услуги, и которые заявитель вправе предоставить самостоятельно:</w:t>
      </w:r>
      <w:r w:rsidRPr="008B36F2">
        <w:rPr>
          <w:rFonts w:cs="Times New Roman"/>
          <w:b/>
        </w:rPr>
        <w:t xml:space="preserve"> </w:t>
      </w:r>
    </w:p>
    <w:p w:rsidR="00091F5D" w:rsidRPr="008B36F2" w:rsidRDefault="00091F5D" w:rsidP="00B71304">
      <w:pPr>
        <w:ind w:firstLine="698"/>
        <w:textAlignment w:val="baseline"/>
        <w:rPr>
          <w:rFonts w:cs="Times New Roman"/>
          <w:lang w:val="ru-RU"/>
        </w:rPr>
      </w:pPr>
      <w:r w:rsidRPr="008B36F2">
        <w:rPr>
          <w:rFonts w:cs="Times New Roman"/>
          <w:lang w:val="ru-RU"/>
        </w:rPr>
        <w:t>1) правоустанавливающие документы на земельные участки в случае перехода прав на такие земельные участки;</w:t>
      </w:r>
    </w:p>
    <w:p w:rsidR="00091F5D" w:rsidRPr="008B36F2" w:rsidRDefault="00091F5D" w:rsidP="000B156A">
      <w:pPr>
        <w:ind w:firstLine="698"/>
        <w:textAlignment w:val="baseline"/>
        <w:rPr>
          <w:rFonts w:cs="Times New Roman"/>
        </w:rPr>
      </w:pPr>
      <w:r w:rsidRPr="008B36F2">
        <w:rPr>
          <w:rFonts w:cs="Times New Roman"/>
          <w:lang w:val="ru-RU"/>
        </w:rPr>
        <w:t xml:space="preserve">2) </w:t>
      </w:r>
      <w:r w:rsidRPr="008B36F2">
        <w:rPr>
          <w:rFonts w:cs="Times New Roman"/>
        </w:rPr>
        <w:t xml:space="preserve"> решения об образовании земельных участков, в случаях: </w:t>
      </w:r>
    </w:p>
    <w:p w:rsidR="00091F5D" w:rsidRPr="008B36F2" w:rsidRDefault="00091F5D" w:rsidP="000B156A">
      <w:pPr>
        <w:ind w:firstLine="698"/>
        <w:textAlignment w:val="baseline"/>
        <w:rPr>
          <w:rFonts w:cs="Times New Roman"/>
        </w:rPr>
      </w:pPr>
      <w:r w:rsidRPr="008B36F2">
        <w:rPr>
          <w:rFonts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091F5D" w:rsidRPr="008B36F2" w:rsidRDefault="00091F5D" w:rsidP="000B156A">
      <w:pPr>
        <w:ind w:firstLine="698"/>
        <w:textAlignment w:val="baseline"/>
        <w:rPr>
          <w:rFonts w:cs="Times New Roman"/>
        </w:rPr>
      </w:pPr>
      <w:r w:rsidRPr="008B36F2">
        <w:rPr>
          <w:rFonts w:cs="Times New Roman"/>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91F5D" w:rsidRPr="008B36F2" w:rsidRDefault="00091F5D" w:rsidP="00B71304">
      <w:pPr>
        <w:ind w:firstLine="698"/>
        <w:textAlignment w:val="baseline"/>
        <w:rPr>
          <w:rFonts w:cs="Times New Roman"/>
          <w:lang w:val="ru-RU"/>
        </w:rPr>
      </w:pPr>
      <w:r w:rsidRPr="008B36F2">
        <w:rPr>
          <w:rFonts w:cs="Times New Roman"/>
          <w:lang w:val="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91F5D" w:rsidRPr="008B36F2" w:rsidRDefault="00091F5D" w:rsidP="00B71304">
      <w:pPr>
        <w:ind w:firstLine="698"/>
        <w:textAlignment w:val="baseline"/>
        <w:rPr>
          <w:rFonts w:cs="Times New Roman"/>
          <w:b/>
          <w:lang w:val="ru-RU"/>
        </w:rPr>
      </w:pPr>
      <w:r w:rsidRPr="008B36F2">
        <w:rPr>
          <w:rFonts w:cs="Times New Roman"/>
          <w:lang w:val="ru-RU"/>
        </w:rPr>
        <w:t>2</w:t>
      </w:r>
      <w:r w:rsidRPr="008B36F2">
        <w:rPr>
          <w:rFonts w:cs="Times New Roman"/>
        </w:rPr>
        <w:t>3</w:t>
      </w:r>
      <w:r w:rsidRPr="008B36F2">
        <w:rPr>
          <w:rFonts w:cs="Times New Roman"/>
          <w:lang w:val="ru-RU"/>
        </w:rPr>
        <w:t xml:space="preserve">. </w:t>
      </w:r>
      <w:r w:rsidRPr="008B36F2">
        <w:rPr>
          <w:rFonts w:cs="Times New Roman"/>
          <w:b/>
          <w:lang w:val="ru-RU"/>
        </w:rPr>
        <w:t xml:space="preserve">Перечень документов, необходимых для </w:t>
      </w:r>
      <w:r w:rsidRPr="008B36F2">
        <w:rPr>
          <w:rFonts w:cs="Times New Roman"/>
          <w:b/>
        </w:rPr>
        <w:t xml:space="preserve"> </w:t>
      </w:r>
      <w:r w:rsidRPr="008B36F2">
        <w:rPr>
          <w:rFonts w:cs="Times New Roman"/>
          <w:b/>
          <w:lang w:val="ru-RU"/>
        </w:rPr>
        <w:t>внесени</w:t>
      </w:r>
      <w:r w:rsidRPr="008B36F2">
        <w:rPr>
          <w:rFonts w:cs="Times New Roman"/>
          <w:b/>
        </w:rPr>
        <w:t>я</w:t>
      </w:r>
      <w:r w:rsidRPr="008B36F2">
        <w:rPr>
          <w:rFonts w:cs="Times New Roman"/>
          <w:b/>
          <w:lang w:val="ru-RU"/>
        </w:rPr>
        <w:t xml:space="preserve"> изменений в разрешение на строительство исключительно в связи с продлением срока действия такого разрешения, которые находятся в распоряжении государственных органов, органов местного самоуправления и иных органов, участвующих в предоставлении </w:t>
      </w:r>
      <w:r w:rsidRPr="008B36F2">
        <w:rPr>
          <w:b/>
        </w:rPr>
        <w:t>муниципальной</w:t>
      </w:r>
      <w:r w:rsidRPr="008B36F2">
        <w:rPr>
          <w:rFonts w:cs="Times New Roman"/>
          <w:b/>
          <w:lang w:val="ru-RU"/>
        </w:rPr>
        <w:t xml:space="preserve"> услуги, и которые заявитель вправе предоставить самостоятельно:</w:t>
      </w:r>
    </w:p>
    <w:p w:rsidR="00091F5D" w:rsidRPr="008B36F2" w:rsidRDefault="00091F5D" w:rsidP="00B71304">
      <w:pPr>
        <w:ind w:firstLine="698"/>
        <w:textAlignment w:val="baseline"/>
        <w:rPr>
          <w:rFonts w:cs="Times New Roman"/>
          <w:lang w:val="ru-RU"/>
        </w:rPr>
      </w:pPr>
      <w:r w:rsidRPr="008B36F2">
        <w:rPr>
          <w:rFonts w:cs="Times New Roman"/>
          <w:lang w:val="ru-RU"/>
        </w:rPr>
        <w:t xml:space="preserve">1)  </w:t>
      </w:r>
      <w:r w:rsidRPr="008B36F2">
        <w:rPr>
          <w:rFonts w:cs="Times New Roman"/>
        </w:rPr>
        <w:t xml:space="preserve"> извещение</w:t>
      </w:r>
      <w:r w:rsidRPr="008B36F2">
        <w:rPr>
          <w:rFonts w:cs="Times New Roman"/>
          <w:lang w:val="ru-RU"/>
        </w:rPr>
        <w:t xml:space="preserve">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части 5 статьи 52   ГрК РФ;</w:t>
      </w:r>
    </w:p>
    <w:p w:rsidR="00091F5D" w:rsidRPr="008B36F2" w:rsidRDefault="00091F5D" w:rsidP="00B71304">
      <w:pPr>
        <w:ind w:firstLine="0"/>
        <w:textAlignment w:val="baseline"/>
        <w:rPr>
          <w:rFonts w:cs="Times New Roman"/>
        </w:rPr>
      </w:pPr>
      <w:r w:rsidRPr="008B36F2">
        <w:rPr>
          <w:rFonts w:cs="Times New Roman"/>
          <w:lang w:val="ru-RU"/>
        </w:rPr>
        <w:t xml:space="preserve">            2) проект организации строительства объекта капитального строительства с измененным сроком строительства.   </w:t>
      </w:r>
      <w:r w:rsidRPr="008B36F2">
        <w:rPr>
          <w:rFonts w:cs="Times New Roman"/>
        </w:rPr>
        <w:t xml:space="preserve"> </w:t>
      </w:r>
    </w:p>
    <w:p w:rsidR="00091F5D" w:rsidRPr="008B36F2" w:rsidRDefault="00091F5D" w:rsidP="00B71304">
      <w:pPr>
        <w:ind w:firstLine="698"/>
        <w:textAlignment w:val="baseline"/>
        <w:rPr>
          <w:rFonts w:cs="Times New Roman"/>
          <w:b/>
          <w:lang w:val="ru-RU"/>
        </w:rPr>
      </w:pPr>
      <w:r w:rsidRPr="008B36F2">
        <w:rPr>
          <w:rFonts w:cs="Times New Roman"/>
          <w:lang w:val="ru-RU"/>
        </w:rPr>
        <w:t>2</w:t>
      </w:r>
      <w:r w:rsidRPr="008B36F2">
        <w:rPr>
          <w:rFonts w:cs="Times New Roman"/>
        </w:rPr>
        <w:t>4</w:t>
      </w:r>
      <w:r w:rsidRPr="008B36F2">
        <w:rPr>
          <w:rFonts w:cs="Times New Roman"/>
          <w:lang w:val="ru-RU"/>
        </w:rPr>
        <w:t xml:space="preserve">. </w:t>
      </w:r>
      <w:r w:rsidRPr="008B36F2">
        <w:rPr>
          <w:rFonts w:cs="Times New Roman"/>
          <w:b/>
          <w:lang w:val="ru-RU"/>
        </w:rPr>
        <w:t xml:space="preserve">Перечень документов, необходимых для </w:t>
      </w:r>
      <w:r w:rsidRPr="008B36F2">
        <w:rPr>
          <w:rFonts w:cs="Times New Roman"/>
          <w:b/>
        </w:rPr>
        <w:t xml:space="preserve"> </w:t>
      </w:r>
      <w:r w:rsidRPr="008B36F2">
        <w:rPr>
          <w:rFonts w:cs="Times New Roman"/>
          <w:b/>
          <w:lang w:val="ru-RU"/>
        </w:rPr>
        <w:t>внесени</w:t>
      </w:r>
      <w:r w:rsidRPr="008B36F2">
        <w:rPr>
          <w:rFonts w:cs="Times New Roman"/>
          <w:b/>
        </w:rPr>
        <w:t>я</w:t>
      </w:r>
      <w:r w:rsidRPr="008B36F2">
        <w:rPr>
          <w:rFonts w:cs="Times New Roman"/>
          <w:b/>
          <w:lang w:val="ru-RU"/>
        </w:rPr>
        <w:t xml:space="preserve"> изменений в разрешение на строительство, кроме случаев, указанных в пунктах </w:t>
      </w:r>
      <w:r w:rsidRPr="008B36F2">
        <w:rPr>
          <w:rFonts w:cs="Times New Roman"/>
          <w:b/>
        </w:rPr>
        <w:t>22</w:t>
      </w:r>
      <w:r w:rsidRPr="008B36F2">
        <w:rPr>
          <w:rFonts w:cs="Times New Roman"/>
          <w:b/>
          <w:lang w:val="ru-RU"/>
        </w:rPr>
        <w:t xml:space="preserve"> и 2</w:t>
      </w:r>
      <w:r w:rsidRPr="008B36F2">
        <w:rPr>
          <w:rFonts w:cs="Times New Roman"/>
          <w:b/>
        </w:rPr>
        <w:t>3 Административного регламента</w:t>
      </w:r>
      <w:r w:rsidRPr="008B36F2">
        <w:rPr>
          <w:rFonts w:cs="Times New Roman"/>
          <w:b/>
          <w:lang w:val="ru-RU"/>
        </w:rPr>
        <w:t xml:space="preserve">, </w:t>
      </w:r>
      <w:r w:rsidRPr="008B36F2">
        <w:rPr>
          <w:rFonts w:cs="Times New Roman"/>
          <w:b/>
        </w:rPr>
        <w:t xml:space="preserve"> </w:t>
      </w:r>
      <w:r w:rsidRPr="008B36F2">
        <w:rPr>
          <w:rFonts w:cs="Times New Roman"/>
          <w:b/>
          <w:lang w:val="ru-RU"/>
        </w:rPr>
        <w:t xml:space="preserve">и которые заявитель вправе предоставить самостоятельно: </w:t>
      </w:r>
    </w:p>
    <w:p w:rsidR="00091F5D" w:rsidRPr="008B36F2" w:rsidRDefault="00091F5D" w:rsidP="00B71304">
      <w:pPr>
        <w:ind w:firstLine="698"/>
        <w:textAlignment w:val="baseline"/>
        <w:rPr>
          <w:rFonts w:cs="Times New Roman"/>
          <w:lang w:val="ru-RU"/>
        </w:rPr>
      </w:pPr>
      <w:r w:rsidRPr="008B36F2">
        <w:rPr>
          <w:rFonts w:cs="Times New Roman"/>
          <w:lang w:val="ru-RU"/>
        </w:rPr>
        <w:t>1) документы</w:t>
      </w:r>
      <w:r w:rsidRPr="008B36F2">
        <w:rPr>
          <w:rFonts w:cs="Times New Roman"/>
        </w:rPr>
        <w:t>, указанные в</w:t>
      </w:r>
      <w:r w:rsidRPr="008B36F2">
        <w:rPr>
          <w:rFonts w:cs="Times New Roman"/>
          <w:lang w:val="ru-RU"/>
        </w:rPr>
        <w:t xml:space="preserve"> пункт</w:t>
      </w:r>
      <w:r w:rsidRPr="008B36F2">
        <w:rPr>
          <w:rFonts w:cs="Times New Roman"/>
        </w:rPr>
        <w:t>е</w:t>
      </w:r>
      <w:r w:rsidRPr="008B36F2">
        <w:rPr>
          <w:rFonts w:cs="Times New Roman"/>
          <w:lang w:val="ru-RU"/>
        </w:rPr>
        <w:t xml:space="preserve"> </w:t>
      </w:r>
      <w:r w:rsidRPr="008B36F2">
        <w:rPr>
          <w:rFonts w:cs="Times New Roman"/>
        </w:rPr>
        <w:t xml:space="preserve"> 21</w:t>
      </w:r>
      <w:r w:rsidRPr="008B36F2">
        <w:rPr>
          <w:rFonts w:cs="Times New Roman"/>
          <w:lang w:val="ru-RU"/>
        </w:rPr>
        <w:t xml:space="preserve">  Административного регламента.</w:t>
      </w:r>
    </w:p>
    <w:p w:rsidR="00091F5D" w:rsidRPr="008B36F2" w:rsidRDefault="00091F5D" w:rsidP="00B71304">
      <w:pPr>
        <w:ind w:firstLine="698"/>
        <w:textAlignment w:val="baseline"/>
        <w:rPr>
          <w:rFonts w:cs="Times New Roman"/>
          <w:lang w:val="ru-RU"/>
        </w:rPr>
      </w:pPr>
      <w:r w:rsidRPr="008B36F2">
        <w:rPr>
          <w:rFonts w:cs="Times New Roman"/>
          <w:lang w:val="ru-RU"/>
        </w:rPr>
        <w:t>2</w:t>
      </w:r>
      <w:r w:rsidRPr="008B36F2">
        <w:rPr>
          <w:rFonts w:cs="Times New Roman"/>
        </w:rPr>
        <w:t>5</w:t>
      </w:r>
      <w:r w:rsidRPr="008B36F2">
        <w:rPr>
          <w:rFonts w:cs="Times New Roman"/>
          <w:lang w:val="ru-RU"/>
        </w:rPr>
        <w:t xml:space="preserve">. Если документы (их копии или сведения, содержащиеся в них), указанные в  пунктах </w:t>
      </w:r>
      <w:r w:rsidRPr="008B36F2">
        <w:rPr>
          <w:rFonts w:cs="Times New Roman"/>
        </w:rPr>
        <w:t>21</w:t>
      </w:r>
      <w:r w:rsidRPr="008B36F2">
        <w:rPr>
          <w:rFonts w:cs="Times New Roman"/>
          <w:lang w:val="ru-RU"/>
        </w:rPr>
        <w:t xml:space="preserve">, </w:t>
      </w:r>
      <w:r w:rsidRPr="008B36F2">
        <w:rPr>
          <w:rFonts w:cs="Times New Roman"/>
        </w:rPr>
        <w:t>22</w:t>
      </w:r>
      <w:r w:rsidRPr="008B36F2">
        <w:rPr>
          <w:rFonts w:cs="Times New Roman"/>
          <w:lang w:val="ru-RU"/>
        </w:rPr>
        <w:t>, 2</w:t>
      </w:r>
      <w:r w:rsidRPr="008B36F2">
        <w:rPr>
          <w:rFonts w:cs="Times New Roman"/>
        </w:rPr>
        <w:t>3</w:t>
      </w:r>
      <w:r w:rsidRPr="008B36F2">
        <w:rPr>
          <w:rFonts w:cs="Times New Roman"/>
          <w:lang w:val="ru-RU"/>
        </w:rPr>
        <w:t xml:space="preserve"> и 2</w:t>
      </w:r>
      <w:r w:rsidRPr="008B36F2">
        <w:rPr>
          <w:rFonts w:cs="Times New Roman"/>
        </w:rPr>
        <w:t>4</w:t>
      </w:r>
      <w:r w:rsidRPr="008B36F2">
        <w:rPr>
          <w:rFonts w:cs="Times New Roman"/>
          <w:lang w:val="ru-RU"/>
        </w:rPr>
        <w:t xml:space="preserve"> Административного регламента,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91F5D" w:rsidRPr="008B36F2" w:rsidRDefault="00091F5D" w:rsidP="00B71304">
      <w:pPr>
        <w:ind w:firstLine="698"/>
        <w:textAlignment w:val="baseline"/>
        <w:rPr>
          <w:rFonts w:cs="Times New Roman"/>
          <w:lang w:val="ru-RU"/>
        </w:rPr>
      </w:pPr>
      <w:r w:rsidRPr="008B36F2">
        <w:rPr>
          <w:rFonts w:cs="Times New Roman"/>
          <w:lang w:val="ru-RU"/>
        </w:rPr>
        <w:t>2</w:t>
      </w:r>
      <w:r w:rsidRPr="008B36F2">
        <w:rPr>
          <w:rFonts w:cs="Times New Roman"/>
        </w:rPr>
        <w:t>6</w:t>
      </w:r>
      <w:r w:rsidRPr="008B36F2">
        <w:rPr>
          <w:rFonts w:cs="Times New Roman"/>
          <w:lang w:val="ru-RU"/>
        </w:rPr>
        <w:t xml:space="preserve">. Правоустанавливающие документы на земельные участки, а также документы, указанные в подпунктах </w:t>
      </w:r>
      <w:r w:rsidRPr="008B36F2">
        <w:rPr>
          <w:rFonts w:cs="Times New Roman"/>
        </w:rPr>
        <w:t>4</w:t>
      </w:r>
      <w:r w:rsidRPr="008B36F2">
        <w:rPr>
          <w:rFonts w:cs="Times New Roman"/>
          <w:lang w:val="ru-RU"/>
        </w:rPr>
        <w:t xml:space="preserve"> и </w:t>
      </w:r>
      <w:r w:rsidRPr="008B36F2">
        <w:rPr>
          <w:rFonts w:cs="Times New Roman"/>
        </w:rPr>
        <w:t>5</w:t>
      </w:r>
      <w:r w:rsidRPr="008B36F2">
        <w:rPr>
          <w:rFonts w:cs="Times New Roman"/>
          <w:lang w:val="ru-RU"/>
        </w:rPr>
        <w:t xml:space="preserve">  пункта </w:t>
      </w:r>
      <w:r w:rsidRPr="008B36F2">
        <w:rPr>
          <w:rFonts w:cs="Times New Roman"/>
        </w:rPr>
        <w:t>21</w:t>
      </w:r>
      <w:r w:rsidRPr="008B36F2">
        <w:rPr>
          <w:rFonts w:cs="Times New Roman"/>
          <w:lang w:val="ru-RU"/>
        </w:rPr>
        <w:t>, подпункте 2 пункта 2</w:t>
      </w:r>
      <w:r w:rsidRPr="008B36F2">
        <w:rPr>
          <w:rFonts w:cs="Times New Roman"/>
        </w:rPr>
        <w:t>3</w:t>
      </w:r>
      <w:r w:rsidRPr="008B36F2">
        <w:rPr>
          <w:rFonts w:cs="Times New Roman"/>
          <w:lang w:val="ru-RU"/>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Pr="008B36F2">
        <w:rPr>
          <w:rFonts w:cs="Times New Roman"/>
        </w:rPr>
        <w:t>(или) Е</w:t>
      </w:r>
      <w:r w:rsidRPr="008B36F2">
        <w:rPr>
          <w:rFonts w:cs="Times New Roman"/>
          <w:lang w:val="ru-RU"/>
        </w:rPr>
        <w:t>дином государственном реестре заключений экспертизы проектной документации объектов капитального строительства).</w:t>
      </w:r>
    </w:p>
    <w:p w:rsidR="00091F5D" w:rsidRPr="008B36F2" w:rsidRDefault="00091F5D" w:rsidP="00B71304">
      <w:pPr>
        <w:textAlignment w:val="baseline"/>
        <w:rPr>
          <w:rFonts w:cs="Times New Roman"/>
        </w:rPr>
      </w:pPr>
      <w:r w:rsidRPr="008B36F2">
        <w:rPr>
          <w:rFonts w:cs="Times New Roman"/>
          <w:lang w:val="ru-RU"/>
        </w:rPr>
        <w:t>2</w:t>
      </w:r>
      <w:r w:rsidRPr="008B36F2">
        <w:rPr>
          <w:rFonts w:cs="Times New Roman"/>
        </w:rPr>
        <w:t>7</w:t>
      </w:r>
      <w:r w:rsidRPr="008B36F2">
        <w:rPr>
          <w:rFonts w:cs="Times New Roman"/>
          <w:lang w:val="ru-RU"/>
        </w:rPr>
        <w:t>. Запрещается требовать от заявителя</w:t>
      </w:r>
      <w:r w:rsidRPr="008B36F2">
        <w:rPr>
          <w:rFonts w:cs="Times New Roman"/>
        </w:rPr>
        <w:t>:</w:t>
      </w:r>
    </w:p>
    <w:p w:rsidR="00091F5D" w:rsidRPr="008B36F2" w:rsidRDefault="00091F5D" w:rsidP="00B71304">
      <w:pPr>
        <w:ind w:firstLine="0"/>
      </w:pPr>
      <w:r w:rsidRPr="008B36F2">
        <w:t xml:space="preserve">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F5D" w:rsidRPr="008B36F2" w:rsidRDefault="00091F5D" w:rsidP="00B71304">
      <w:pPr>
        <w:ind w:firstLine="0"/>
      </w:pPr>
      <w:r w:rsidRPr="008B36F2">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5D" w:rsidRPr="008B36F2" w:rsidRDefault="00091F5D" w:rsidP="00B71304">
      <w:pPr>
        <w:ind w:firstLine="0"/>
      </w:pPr>
      <w:r w:rsidRPr="008B36F2">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091F5D" w:rsidRPr="008B36F2" w:rsidRDefault="00091F5D" w:rsidP="000967AD">
      <w:pPr>
        <w:ind w:firstLine="0"/>
      </w:pPr>
      <w:bookmarkStart w:id="25" w:name="sub_4019"/>
    </w:p>
    <w:p w:rsidR="00091F5D" w:rsidRPr="008B36F2" w:rsidRDefault="00091F5D" w:rsidP="000967AD">
      <w:pPr>
        <w:ind w:firstLine="0"/>
        <w:jc w:val="center"/>
        <w:textAlignment w:val="baseline"/>
        <w:outlineLvl w:val="0"/>
        <w:rPr>
          <w:rFonts w:cs="Times New Roman"/>
          <w:b/>
          <w:bCs/>
          <w:color w:val="26282F"/>
        </w:rPr>
      </w:pPr>
      <w:r w:rsidRPr="008B36F2">
        <w:rPr>
          <w:rFonts w:cs="Times New Roman"/>
          <w:b/>
          <w:bCs/>
          <w:color w:val="26282F"/>
          <w:lang w:val="ru-RU"/>
        </w:rPr>
        <w:t xml:space="preserve">Исчерпывающий перечень </w:t>
      </w:r>
    </w:p>
    <w:p w:rsidR="00091F5D" w:rsidRPr="008B36F2" w:rsidRDefault="00091F5D" w:rsidP="000967AD">
      <w:pPr>
        <w:ind w:firstLine="0"/>
        <w:jc w:val="center"/>
        <w:textAlignment w:val="baseline"/>
        <w:outlineLvl w:val="0"/>
        <w:rPr>
          <w:rFonts w:cs="Times New Roman"/>
          <w:b/>
          <w:bCs/>
          <w:color w:val="26282F"/>
          <w:lang w:val="ru-RU"/>
        </w:rPr>
      </w:pPr>
      <w:r w:rsidRPr="008B36F2">
        <w:rPr>
          <w:rFonts w:cs="Times New Roman"/>
          <w:b/>
          <w:bCs/>
          <w:color w:val="26282F"/>
          <w:lang w:val="ru-RU"/>
        </w:rPr>
        <w:t xml:space="preserve">оснований для отказа в приеме документов, </w:t>
      </w:r>
    </w:p>
    <w:p w:rsidR="00091F5D" w:rsidRPr="008B36F2" w:rsidRDefault="00091F5D" w:rsidP="000967AD">
      <w:pPr>
        <w:ind w:firstLine="0"/>
        <w:jc w:val="center"/>
        <w:textAlignment w:val="baseline"/>
        <w:outlineLvl w:val="0"/>
        <w:rPr>
          <w:rFonts w:cs="Times New Roman"/>
          <w:b/>
          <w:bCs/>
          <w:color w:val="26282F"/>
          <w:lang w:val="ru-RU"/>
        </w:rPr>
      </w:pPr>
      <w:r w:rsidRPr="008B36F2">
        <w:rPr>
          <w:rFonts w:cs="Times New Roman"/>
          <w:b/>
          <w:bCs/>
          <w:color w:val="26282F"/>
          <w:lang w:val="ru-RU"/>
        </w:rPr>
        <w:t xml:space="preserve">необходимых для предоставления </w:t>
      </w:r>
      <w:r w:rsidRPr="008B36F2">
        <w:rPr>
          <w:rFonts w:cs="Times New Roman"/>
          <w:b/>
          <w:bCs/>
          <w:color w:val="26282F"/>
        </w:rPr>
        <w:t xml:space="preserve"> муниципальной </w:t>
      </w:r>
      <w:r w:rsidRPr="008B36F2">
        <w:rPr>
          <w:rFonts w:cs="Times New Roman"/>
          <w:b/>
          <w:bCs/>
          <w:color w:val="26282F"/>
          <w:lang w:val="ru-RU"/>
        </w:rPr>
        <w:t xml:space="preserve"> услуги</w:t>
      </w:r>
    </w:p>
    <w:p w:rsidR="00091F5D" w:rsidRPr="008B36F2" w:rsidRDefault="00091F5D" w:rsidP="000967AD">
      <w:pPr>
        <w:textAlignment w:val="baseline"/>
        <w:rPr>
          <w:rFonts w:cs="Times New Roman"/>
          <w:lang w:val="ru-RU"/>
        </w:rPr>
      </w:pPr>
    </w:p>
    <w:p w:rsidR="00091F5D" w:rsidRPr="008B36F2" w:rsidRDefault="00091F5D" w:rsidP="000967AD">
      <w:pPr>
        <w:textAlignment w:val="baseline"/>
        <w:rPr>
          <w:rFonts w:cs="Times New Roman"/>
        </w:rPr>
      </w:pPr>
      <w:r w:rsidRPr="008B36F2">
        <w:rPr>
          <w:rFonts w:cs="Times New Roman"/>
        </w:rPr>
        <w:t>28</w:t>
      </w:r>
      <w:r w:rsidRPr="008B36F2">
        <w:rPr>
          <w:rFonts w:cs="Times New Roman"/>
          <w:lang w:val="ru-RU"/>
        </w:rPr>
        <w:t xml:space="preserve">. Основаниями для отказа в приеме документов, необходимых для предоставления </w:t>
      </w:r>
      <w:r w:rsidRPr="008B36F2">
        <w:rPr>
          <w:rFonts w:cs="Times New Roman"/>
        </w:rPr>
        <w:t>муниципальной</w:t>
      </w:r>
      <w:r w:rsidRPr="008B36F2">
        <w:rPr>
          <w:rFonts w:cs="Times New Roman"/>
          <w:lang w:val="ru-RU"/>
        </w:rPr>
        <w:t xml:space="preserve"> услуги, являются:</w:t>
      </w:r>
    </w:p>
    <w:p w:rsidR="00091F5D" w:rsidRPr="008B36F2" w:rsidRDefault="00091F5D" w:rsidP="006832CF">
      <w:pPr>
        <w:textAlignment w:val="baseline"/>
        <w:rPr>
          <w:rFonts w:cs="Times New Roman"/>
        </w:rPr>
      </w:pPr>
      <w:r w:rsidRPr="008B36F2">
        <w:rPr>
          <w:rFonts w:cs="Times New Roman"/>
        </w:rPr>
        <w:t>1) представлен неполный перечень документов, указанных в пунктах 14, 15, 16, 17 Административного регламента;</w:t>
      </w:r>
    </w:p>
    <w:p w:rsidR="00091F5D" w:rsidRPr="008B36F2" w:rsidRDefault="00091F5D" w:rsidP="006832CF">
      <w:pPr>
        <w:textAlignment w:val="baseline"/>
        <w:rPr>
          <w:rFonts w:cs="Times New Roman"/>
        </w:rPr>
      </w:pPr>
      <w:r w:rsidRPr="008B36F2">
        <w:rPr>
          <w:rFonts w:cs="Times New Roman"/>
        </w:rPr>
        <w:t>2) текст заявления и представленных документов не поддается прочтению, в том числе при представлении документов в электронном виде:</w:t>
      </w:r>
    </w:p>
    <w:p w:rsidR="00091F5D" w:rsidRPr="008B36F2" w:rsidRDefault="00091F5D" w:rsidP="006832CF">
      <w:pPr>
        <w:textAlignment w:val="baseline"/>
        <w:rPr>
          <w:rFonts w:cs="Times New Roman"/>
        </w:rPr>
      </w:pPr>
      <w:r w:rsidRPr="008B36F2">
        <w:rPr>
          <w:rFonts w:cs="Times New Roman"/>
        </w:rPr>
        <w:t>электронные документы представлены в форматах, не предусмотренных Административным регламентом;</w:t>
      </w:r>
    </w:p>
    <w:p w:rsidR="00091F5D" w:rsidRPr="008B36F2" w:rsidRDefault="00091F5D" w:rsidP="006832CF">
      <w:pPr>
        <w:textAlignment w:val="baseline"/>
        <w:rPr>
          <w:rFonts w:cs="Times New Roman"/>
        </w:rPr>
      </w:pPr>
      <w:r w:rsidRPr="008B36F2">
        <w:rPr>
          <w:rFonts w:cs="Times New Roman"/>
        </w:rPr>
        <w:t>нарушены требования к сканированию представляемых документов, предусмотренные Административным регламентом;</w:t>
      </w:r>
    </w:p>
    <w:p w:rsidR="00091F5D" w:rsidRPr="008B36F2" w:rsidRDefault="00091F5D" w:rsidP="006832CF">
      <w:pPr>
        <w:textAlignment w:val="baseline"/>
        <w:rPr>
          <w:rFonts w:cs="Times New Roman"/>
        </w:rPr>
      </w:pPr>
      <w:r w:rsidRPr="008B36F2">
        <w:rPr>
          <w:rFonts w:cs="Times New Roman"/>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1F5D" w:rsidRPr="008B36F2" w:rsidRDefault="00091F5D" w:rsidP="006832CF">
      <w:pPr>
        <w:textAlignment w:val="baseline"/>
        <w:rPr>
          <w:rFonts w:cs="Times New Roman"/>
        </w:rPr>
      </w:pPr>
      <w:r w:rsidRPr="008B36F2">
        <w:rPr>
          <w:rFonts w:cs="Times New Roman"/>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1F5D" w:rsidRPr="008B36F2" w:rsidRDefault="00091F5D" w:rsidP="006832CF">
      <w:pPr>
        <w:textAlignment w:val="baseline"/>
        <w:rPr>
          <w:rFonts w:cs="Times New Roman"/>
        </w:rPr>
      </w:pPr>
      <w:r w:rsidRPr="008B36F2">
        <w:rPr>
          <w:rFonts w:cs="Times New Roman"/>
        </w:rPr>
        <w:t>5) вопрос, указанный в заявлении, не относится к порядку предоставления муниципальной услуги.</w:t>
      </w:r>
    </w:p>
    <w:p w:rsidR="00091F5D" w:rsidRPr="008B36F2" w:rsidRDefault="00091F5D" w:rsidP="0040311A">
      <w:pPr>
        <w:ind w:firstLine="0"/>
        <w:textAlignment w:val="baseline"/>
        <w:rPr>
          <w:rFonts w:cs="Times New Roman"/>
        </w:rPr>
      </w:pPr>
      <w:r w:rsidRPr="008B36F2">
        <w:rPr>
          <w:rFonts w:cs="Times New Roman"/>
        </w:rPr>
        <w:t xml:space="preserve">          29. 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091F5D" w:rsidRPr="008B36F2" w:rsidRDefault="00091F5D" w:rsidP="006832CF">
      <w:pPr>
        <w:textAlignment w:val="baseline"/>
        <w:rPr>
          <w:rFonts w:cs="Times New Roman"/>
        </w:rPr>
      </w:pPr>
    </w:p>
    <w:p w:rsidR="00091F5D" w:rsidRPr="008B36F2" w:rsidRDefault="00091F5D" w:rsidP="000967AD">
      <w:pPr>
        <w:ind w:firstLine="0"/>
      </w:pPr>
      <w:r w:rsidRPr="008B36F2">
        <w:rPr>
          <w:rFonts w:cs="Times New Roman"/>
        </w:rPr>
        <w:t xml:space="preserve"> </w:t>
      </w:r>
    </w:p>
    <w:bookmarkEnd w:id="25"/>
    <w:p w:rsidR="00091F5D" w:rsidRPr="008B36F2" w:rsidRDefault="00091F5D" w:rsidP="000375A7">
      <w:pPr>
        <w:ind w:firstLine="0"/>
        <w:jc w:val="center"/>
        <w:textAlignment w:val="baseline"/>
        <w:outlineLvl w:val="0"/>
        <w:rPr>
          <w:rFonts w:cs="Times New Roman"/>
          <w:b/>
          <w:bCs/>
          <w:color w:val="26282F"/>
        </w:rPr>
      </w:pPr>
      <w:r w:rsidRPr="008B36F2">
        <w:rPr>
          <w:rFonts w:cs="Times New Roman"/>
          <w:b/>
          <w:bCs/>
          <w:color w:val="26282F"/>
          <w:lang w:val="ru-RU"/>
        </w:rPr>
        <w:t xml:space="preserve">Исчерпывающий перечень </w:t>
      </w:r>
    </w:p>
    <w:p w:rsidR="00091F5D" w:rsidRPr="008B36F2" w:rsidRDefault="00091F5D" w:rsidP="000375A7">
      <w:pPr>
        <w:ind w:firstLine="0"/>
        <w:jc w:val="center"/>
        <w:textAlignment w:val="baseline"/>
        <w:outlineLvl w:val="0"/>
        <w:rPr>
          <w:rFonts w:cs="Times New Roman"/>
          <w:b/>
          <w:bCs/>
          <w:color w:val="26282F"/>
          <w:lang w:val="ru-RU"/>
        </w:rPr>
      </w:pPr>
      <w:r w:rsidRPr="008B36F2">
        <w:rPr>
          <w:rFonts w:cs="Times New Roman"/>
          <w:b/>
          <w:bCs/>
          <w:color w:val="26282F"/>
          <w:lang w:val="ru-RU"/>
        </w:rPr>
        <w:t xml:space="preserve">оснований для приостановления или отказа </w:t>
      </w:r>
    </w:p>
    <w:p w:rsidR="00091F5D" w:rsidRPr="008B36F2" w:rsidRDefault="00091F5D" w:rsidP="000375A7">
      <w:pPr>
        <w:ind w:firstLine="0"/>
        <w:jc w:val="center"/>
        <w:textAlignment w:val="baseline"/>
        <w:outlineLvl w:val="0"/>
        <w:rPr>
          <w:rFonts w:cs="Times New Roman"/>
          <w:b/>
          <w:bCs/>
          <w:color w:val="26282F"/>
          <w:lang w:val="ru-RU"/>
        </w:rPr>
      </w:pPr>
      <w:r w:rsidRPr="008B36F2">
        <w:rPr>
          <w:rFonts w:cs="Times New Roman"/>
          <w:b/>
          <w:bCs/>
          <w:color w:val="26282F"/>
          <w:lang w:val="ru-RU"/>
        </w:rPr>
        <w:t xml:space="preserve">в предоставлении </w:t>
      </w:r>
      <w:r w:rsidRPr="008B36F2">
        <w:rPr>
          <w:rFonts w:cs="Times New Roman"/>
          <w:b/>
          <w:bCs/>
          <w:color w:val="26282F"/>
        </w:rPr>
        <w:t xml:space="preserve"> муниципальной</w:t>
      </w:r>
      <w:r w:rsidRPr="008B36F2">
        <w:rPr>
          <w:rFonts w:cs="Times New Roman"/>
          <w:b/>
          <w:bCs/>
          <w:color w:val="26282F"/>
          <w:lang w:val="ru-RU"/>
        </w:rPr>
        <w:t xml:space="preserve"> услуги</w:t>
      </w:r>
    </w:p>
    <w:p w:rsidR="00091F5D" w:rsidRPr="008B36F2" w:rsidRDefault="00091F5D" w:rsidP="000375A7">
      <w:pPr>
        <w:textAlignment w:val="baseline"/>
        <w:rPr>
          <w:rFonts w:cs="Times New Roman"/>
          <w:lang w:val="ru-RU"/>
        </w:rPr>
      </w:pPr>
    </w:p>
    <w:p w:rsidR="00091F5D" w:rsidRPr="008B36F2" w:rsidRDefault="00091F5D" w:rsidP="000375A7">
      <w:pPr>
        <w:textAlignment w:val="baseline"/>
        <w:rPr>
          <w:rFonts w:cs="Times New Roman"/>
          <w:lang w:val="ru-RU"/>
        </w:rPr>
      </w:pPr>
      <w:r w:rsidRPr="008B36F2">
        <w:rPr>
          <w:rFonts w:cs="Times New Roman"/>
        </w:rPr>
        <w:t>30</w:t>
      </w:r>
      <w:r w:rsidRPr="008B36F2">
        <w:rPr>
          <w:rFonts w:cs="Times New Roman"/>
          <w:lang w:val="ru-RU"/>
        </w:rPr>
        <w:t>. Основания для приостановления предоставления</w:t>
      </w:r>
      <w:r w:rsidRPr="008B36F2">
        <w:rPr>
          <w:rFonts w:cs="Times New Roman"/>
        </w:rPr>
        <w:t xml:space="preserve"> муниципальной</w:t>
      </w:r>
      <w:r w:rsidRPr="008B36F2">
        <w:rPr>
          <w:rFonts w:cs="Times New Roman"/>
          <w:lang w:val="ru-RU"/>
        </w:rPr>
        <w:t xml:space="preserve"> услуги отсутствуют. </w:t>
      </w:r>
    </w:p>
    <w:p w:rsidR="00091F5D" w:rsidRPr="008B36F2" w:rsidRDefault="00091F5D" w:rsidP="000375A7">
      <w:pPr>
        <w:textAlignment w:val="baseline"/>
        <w:rPr>
          <w:rFonts w:cs="Times New Roman"/>
          <w:b/>
          <w:lang w:val="ru-RU"/>
        </w:rPr>
      </w:pPr>
      <w:r w:rsidRPr="008B36F2">
        <w:rPr>
          <w:rFonts w:cs="Times New Roman"/>
          <w:lang w:val="ru-RU"/>
        </w:rPr>
        <w:t>3</w:t>
      </w:r>
      <w:r w:rsidRPr="008B36F2">
        <w:rPr>
          <w:rFonts w:cs="Times New Roman"/>
        </w:rPr>
        <w:t>1</w:t>
      </w:r>
      <w:r w:rsidRPr="008B36F2">
        <w:rPr>
          <w:rFonts w:cs="Times New Roman"/>
          <w:lang w:val="ru-RU"/>
        </w:rPr>
        <w:t>.</w:t>
      </w:r>
      <w:r w:rsidRPr="008B36F2">
        <w:rPr>
          <w:rFonts w:cs="Times New Roman"/>
          <w:b/>
          <w:lang w:val="ru-RU"/>
        </w:rPr>
        <w:t xml:space="preserve"> Основаниями для отказа в выдаче разрешения на строительство  являются: </w:t>
      </w:r>
    </w:p>
    <w:p w:rsidR="00091F5D" w:rsidRPr="008B36F2" w:rsidRDefault="00091F5D" w:rsidP="000375A7">
      <w:pPr>
        <w:textAlignment w:val="baseline"/>
        <w:rPr>
          <w:rFonts w:cs="Times New Roman"/>
          <w:lang w:val="ru-RU"/>
        </w:rPr>
      </w:pPr>
      <w:r w:rsidRPr="008B36F2">
        <w:rPr>
          <w:rFonts w:cs="Times New Roman"/>
          <w:lang w:val="ru-RU"/>
        </w:rPr>
        <w:t xml:space="preserve">отсутствие документов, предусмотренных пунктами 14 и </w:t>
      </w:r>
      <w:r w:rsidRPr="008B36F2">
        <w:rPr>
          <w:rFonts w:cs="Times New Roman"/>
        </w:rPr>
        <w:t>21</w:t>
      </w:r>
      <w:r w:rsidRPr="008B36F2">
        <w:rPr>
          <w:rFonts w:cs="Times New Roman"/>
          <w:lang w:val="ru-RU"/>
        </w:rPr>
        <w:t xml:space="preserve"> Административного регламента;</w:t>
      </w:r>
    </w:p>
    <w:p w:rsidR="00091F5D" w:rsidRPr="008B36F2" w:rsidRDefault="00091F5D" w:rsidP="000375A7">
      <w:pPr>
        <w:textAlignment w:val="baseline"/>
        <w:rPr>
          <w:rFonts w:cs="Times New Roman"/>
          <w:lang w:val="ru-RU"/>
        </w:rPr>
      </w:pPr>
      <w:r w:rsidRPr="008B36F2">
        <w:rPr>
          <w:rFonts w:cs="Times New Roman"/>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1F5D" w:rsidRPr="008B36F2" w:rsidRDefault="00091F5D" w:rsidP="000375A7">
      <w:pPr>
        <w:textAlignment w:val="baseline"/>
        <w:rPr>
          <w:rFonts w:cs="Times New Roman"/>
          <w:lang w:val="ru-RU"/>
        </w:rPr>
      </w:pPr>
      <w:r w:rsidRPr="008B36F2">
        <w:rPr>
          <w:rFonts w:cs="Times New Roman"/>
          <w:lang w:val="ru-RU"/>
        </w:rPr>
        <w:t xml:space="preserve"> 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91F5D" w:rsidRPr="008B36F2" w:rsidRDefault="00091F5D" w:rsidP="000375A7">
      <w:pPr>
        <w:textAlignment w:val="baseline"/>
        <w:rPr>
          <w:rFonts w:cs="Times New Roman"/>
          <w:b/>
          <w:lang w:val="ru-RU"/>
        </w:rPr>
      </w:pPr>
      <w:r w:rsidRPr="008B36F2">
        <w:rPr>
          <w:rFonts w:cs="Times New Roman"/>
          <w:lang w:val="ru-RU"/>
        </w:rPr>
        <w:t xml:space="preserve"> 3</w:t>
      </w:r>
      <w:r w:rsidRPr="008B36F2">
        <w:rPr>
          <w:rFonts w:cs="Times New Roman"/>
        </w:rPr>
        <w:t>2</w:t>
      </w:r>
      <w:r w:rsidRPr="008B36F2">
        <w:rPr>
          <w:rFonts w:cs="Times New Roman"/>
          <w:lang w:val="ru-RU"/>
        </w:rPr>
        <w:t xml:space="preserve">. </w:t>
      </w:r>
      <w:r w:rsidRPr="008B36F2">
        <w:rPr>
          <w:rFonts w:cs="Times New Roman"/>
          <w:b/>
          <w:lang w:val="ru-RU"/>
        </w:rPr>
        <w:t>Основаниями для отказа во внесении изменений в разрешение на строительство  в связи с переходом права на земельный участок, разделом или объединением земельных участков в случаях, предусмотренных частями 21.5 – 21.7  статьи 51 ГрК РФ являются:</w:t>
      </w:r>
    </w:p>
    <w:p w:rsidR="00091F5D" w:rsidRPr="008B36F2" w:rsidRDefault="00091F5D" w:rsidP="000375A7">
      <w:pPr>
        <w:textAlignment w:val="baseline"/>
        <w:rPr>
          <w:rFonts w:cs="Times New Roman"/>
          <w:lang w:val="ru-RU"/>
        </w:rPr>
      </w:pPr>
      <w:r w:rsidRPr="008B36F2">
        <w:rPr>
          <w:rFonts w:cs="Times New Roman"/>
          <w:lang w:val="ru-RU"/>
        </w:rPr>
        <w:t>1) отсутствие в уведомлении о переходе прав на земельный участок, об образовании земельного участка реквизитов документов, предусмотренных  подпунктом 1</w:t>
      </w:r>
      <w:r w:rsidRPr="008B36F2">
        <w:rPr>
          <w:rFonts w:cs="Times New Roman"/>
          <w:i/>
          <w:lang w:val="ru-RU"/>
        </w:rPr>
        <w:t xml:space="preserve"> </w:t>
      </w:r>
      <w:r w:rsidRPr="008B36F2">
        <w:rPr>
          <w:rFonts w:cs="Times New Roman"/>
          <w:lang w:val="ru-RU"/>
        </w:rPr>
        <w:t>пункта 15   Административного регламента;</w:t>
      </w:r>
    </w:p>
    <w:p w:rsidR="00091F5D" w:rsidRPr="008B36F2" w:rsidRDefault="00091F5D" w:rsidP="000375A7">
      <w:pPr>
        <w:textAlignment w:val="baseline"/>
        <w:rPr>
          <w:rFonts w:cs="Times New Roman"/>
          <w:lang w:val="ru-RU"/>
        </w:rPr>
      </w:pPr>
      <w:r w:rsidRPr="008B36F2">
        <w:rPr>
          <w:rFonts w:cs="Times New Roman"/>
          <w:lang w:val="ru-RU"/>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091F5D" w:rsidRPr="008B36F2" w:rsidRDefault="00091F5D" w:rsidP="000375A7">
      <w:pPr>
        <w:ind w:firstLine="0"/>
        <w:textAlignment w:val="baseline"/>
        <w:rPr>
          <w:rFonts w:cs="Times New Roman"/>
          <w:lang w:val="ru-RU"/>
        </w:rPr>
      </w:pPr>
      <w:r w:rsidRPr="008B36F2">
        <w:rPr>
          <w:rFonts w:cs="Times New Roman"/>
          <w:lang w:val="ru-RU"/>
        </w:rPr>
        <w:t xml:space="preserve">            3) недостоверность сведений, указанных в уведомлении о переходе прав на земельный участок, об образовании земельного участка;</w:t>
      </w:r>
    </w:p>
    <w:p w:rsidR="00091F5D" w:rsidRPr="008B36F2" w:rsidRDefault="00091F5D" w:rsidP="000375A7">
      <w:pPr>
        <w:textAlignment w:val="baseline"/>
        <w:rPr>
          <w:rFonts w:ascii="Times New Roman" w:hAnsi="Times New Roman" w:cs="Times New Roman"/>
          <w:lang w:val="ru-RU" w:eastAsia="en-US"/>
        </w:rPr>
      </w:pPr>
      <w:r w:rsidRPr="008B36F2">
        <w:rPr>
          <w:rFonts w:cs="Times New Roman"/>
          <w:lang w:val="ru-RU"/>
        </w:rPr>
        <w:t>4)</w:t>
      </w:r>
      <w:r w:rsidRPr="008B36F2">
        <w:rPr>
          <w:rFonts w:ascii="Calibri" w:hAnsi="Calibri" w:cs="Times New Roman"/>
          <w:lang w:val="ru-RU" w:eastAsia="en-US"/>
        </w:rPr>
        <w:t xml:space="preserve"> </w:t>
      </w:r>
      <w:r w:rsidRPr="008B36F2">
        <w:rPr>
          <w:rFonts w:ascii="Times New Roman" w:hAnsi="Times New Roman" w:cs="Times New Roman"/>
          <w:lang w:val="ru-RU"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три года до дня направления уведомления;  </w:t>
      </w:r>
    </w:p>
    <w:p w:rsidR="00091F5D" w:rsidRPr="008B36F2" w:rsidRDefault="00091F5D" w:rsidP="000375A7">
      <w:pPr>
        <w:textAlignment w:val="baseline"/>
        <w:rPr>
          <w:rFonts w:ascii="Times New Roman" w:hAnsi="Times New Roman" w:cs="Times New Roman"/>
          <w:lang w:val="ru-RU" w:eastAsia="en-US"/>
        </w:rPr>
      </w:pPr>
      <w:r w:rsidRPr="008B36F2">
        <w:rPr>
          <w:rFonts w:ascii="Times New Roman" w:hAnsi="Times New Roman" w:cs="Times New Roman"/>
          <w:lang w:val="ru-RU"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w:t>
      </w:r>
    </w:p>
    <w:p w:rsidR="00091F5D" w:rsidRPr="008B36F2" w:rsidRDefault="00091F5D" w:rsidP="000375A7">
      <w:pPr>
        <w:textAlignment w:val="baseline"/>
        <w:rPr>
          <w:rFonts w:cs="Times New Roman"/>
          <w:b/>
          <w:lang w:val="ru-RU"/>
        </w:rPr>
      </w:pPr>
      <w:r w:rsidRPr="008B36F2">
        <w:rPr>
          <w:rFonts w:cs="Times New Roman"/>
          <w:lang w:val="ru-RU"/>
        </w:rPr>
        <w:t>3</w:t>
      </w:r>
      <w:r w:rsidRPr="008B36F2">
        <w:rPr>
          <w:rFonts w:cs="Times New Roman"/>
        </w:rPr>
        <w:t>3</w:t>
      </w:r>
      <w:r w:rsidRPr="008B36F2">
        <w:rPr>
          <w:rFonts w:cs="Times New Roman"/>
          <w:lang w:val="ru-RU"/>
        </w:rPr>
        <w:t xml:space="preserve">. </w:t>
      </w:r>
      <w:r w:rsidRPr="008B36F2">
        <w:rPr>
          <w:rFonts w:cs="Times New Roman"/>
          <w:b/>
          <w:lang w:val="ru-RU"/>
        </w:rPr>
        <w:t xml:space="preserve">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 </w:t>
      </w:r>
    </w:p>
    <w:p w:rsidR="00091F5D" w:rsidRPr="008B36F2" w:rsidRDefault="00091F5D" w:rsidP="000375A7">
      <w:pPr>
        <w:textAlignment w:val="baseline"/>
        <w:rPr>
          <w:rFonts w:cs="Times New Roman"/>
          <w:lang w:val="ru-RU"/>
        </w:rPr>
      </w:pPr>
      <w:r w:rsidRPr="008B36F2">
        <w:rPr>
          <w:rFonts w:cs="Times New Roman"/>
          <w:lang w:val="ru-RU"/>
        </w:rPr>
        <w:t>1) отсутствие документов, предусмотренных пунктами 16 и 2</w:t>
      </w:r>
      <w:r w:rsidRPr="008B36F2">
        <w:rPr>
          <w:rFonts w:cs="Times New Roman"/>
        </w:rPr>
        <w:t>3</w:t>
      </w:r>
      <w:r w:rsidRPr="008B36F2">
        <w:rPr>
          <w:rFonts w:cs="Times New Roman"/>
          <w:lang w:val="ru-RU"/>
        </w:rPr>
        <w:t xml:space="preserve"> настоящего Административного регламента;</w:t>
      </w:r>
    </w:p>
    <w:p w:rsidR="00091F5D" w:rsidRPr="008B36F2" w:rsidRDefault="00091F5D" w:rsidP="000375A7">
      <w:pPr>
        <w:textAlignment w:val="baseline"/>
        <w:rPr>
          <w:rFonts w:cs="Times New Roman"/>
          <w:b/>
        </w:rPr>
      </w:pPr>
      <w:r w:rsidRPr="008B36F2">
        <w:rPr>
          <w:rFonts w:cs="Times New Roman"/>
          <w:lang w:val="ru-RU"/>
        </w:rPr>
        <w:t>2)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8B36F2">
        <w:rPr>
          <w:rFonts w:cs="Times New Roman"/>
        </w:rPr>
        <w:t>.</w:t>
      </w:r>
      <w:r w:rsidRPr="008B36F2">
        <w:rPr>
          <w:rFonts w:cs="Times New Roman"/>
          <w:lang w:val="ru-RU"/>
        </w:rPr>
        <w:t xml:space="preserve"> </w:t>
      </w:r>
      <w:r w:rsidRPr="008B36F2">
        <w:rPr>
          <w:rFonts w:cs="Times New Roman"/>
          <w:b/>
        </w:rPr>
        <w:t xml:space="preserve"> </w:t>
      </w:r>
    </w:p>
    <w:p w:rsidR="00091F5D" w:rsidRPr="008B36F2" w:rsidRDefault="00091F5D" w:rsidP="000375A7">
      <w:pPr>
        <w:textAlignment w:val="baseline"/>
        <w:rPr>
          <w:rFonts w:cs="Times New Roman"/>
        </w:rPr>
      </w:pPr>
      <w:r w:rsidRPr="008B36F2">
        <w:rPr>
          <w:rFonts w:cs="Times New Roman"/>
          <w:lang w:val="ru-RU"/>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w:t>
      </w:r>
      <w:r w:rsidRPr="008B36F2">
        <w:rPr>
          <w:rFonts w:cs="Times New Roman"/>
        </w:rPr>
        <w:t xml:space="preserve">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091F5D" w:rsidRPr="008B36F2" w:rsidRDefault="00091F5D" w:rsidP="000375A7">
      <w:pPr>
        <w:textAlignment w:val="baseline"/>
        <w:rPr>
          <w:rFonts w:cs="Times New Roman"/>
          <w:b/>
          <w:lang w:val="ru-RU"/>
        </w:rPr>
      </w:pPr>
      <w:r w:rsidRPr="008B36F2">
        <w:rPr>
          <w:rFonts w:cs="Times New Roman"/>
          <w:lang w:val="ru-RU"/>
        </w:rPr>
        <w:t>3</w:t>
      </w:r>
      <w:r w:rsidRPr="008B36F2">
        <w:rPr>
          <w:rFonts w:cs="Times New Roman"/>
        </w:rPr>
        <w:t>4</w:t>
      </w:r>
      <w:r w:rsidRPr="008B36F2">
        <w:rPr>
          <w:rFonts w:cs="Times New Roman"/>
          <w:lang w:val="ru-RU"/>
        </w:rPr>
        <w:t xml:space="preserve">. </w:t>
      </w:r>
      <w:r w:rsidRPr="008B36F2">
        <w:rPr>
          <w:rFonts w:cs="Times New Roman"/>
          <w:b/>
          <w:lang w:val="ru-RU"/>
        </w:rPr>
        <w:t>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 являются:</w:t>
      </w:r>
    </w:p>
    <w:p w:rsidR="00091F5D" w:rsidRPr="008B36F2" w:rsidRDefault="00091F5D" w:rsidP="000375A7">
      <w:pPr>
        <w:textAlignment w:val="baseline"/>
        <w:rPr>
          <w:rFonts w:cs="Times New Roman"/>
          <w:lang w:val="ru-RU"/>
        </w:rPr>
      </w:pPr>
      <w:r w:rsidRPr="008B36F2">
        <w:rPr>
          <w:rFonts w:cs="Times New Roman"/>
          <w:lang w:val="ru-RU"/>
        </w:rPr>
        <w:t>1) отсутствие документов, предусмотренных</w:t>
      </w:r>
      <w:r w:rsidRPr="008B36F2">
        <w:rPr>
          <w:rFonts w:cs="Times New Roman"/>
        </w:rPr>
        <w:t xml:space="preserve"> </w:t>
      </w:r>
      <w:r w:rsidRPr="008B36F2">
        <w:rPr>
          <w:rFonts w:cs="Times New Roman"/>
          <w:lang w:val="ru-RU"/>
        </w:rPr>
        <w:t>пунктами 17, 2</w:t>
      </w:r>
      <w:r w:rsidRPr="008B36F2">
        <w:rPr>
          <w:rFonts w:cs="Times New Roman"/>
        </w:rPr>
        <w:t>4</w:t>
      </w:r>
      <w:r w:rsidRPr="008B36F2">
        <w:rPr>
          <w:rFonts w:cs="Times New Roman"/>
          <w:lang w:val="ru-RU"/>
        </w:rPr>
        <w:t xml:space="preserve"> </w:t>
      </w:r>
      <w:r w:rsidRPr="008B36F2">
        <w:rPr>
          <w:rFonts w:cs="Times New Roman"/>
        </w:rPr>
        <w:t xml:space="preserve"> </w:t>
      </w:r>
      <w:r w:rsidRPr="008B36F2">
        <w:rPr>
          <w:rFonts w:cs="Times New Roman"/>
          <w:lang w:val="ru-RU"/>
        </w:rPr>
        <w:t xml:space="preserve">Административного регламента, в случае внесения изменений в проектную документацию; </w:t>
      </w:r>
    </w:p>
    <w:p w:rsidR="00091F5D" w:rsidRPr="008B36F2" w:rsidRDefault="00091F5D" w:rsidP="000375A7">
      <w:pPr>
        <w:textAlignment w:val="baseline"/>
        <w:rPr>
          <w:rFonts w:cs="Times New Roman"/>
          <w:lang w:val="ru-RU"/>
        </w:rPr>
      </w:pPr>
      <w:r w:rsidRPr="008B36F2">
        <w:rPr>
          <w:rFonts w:cs="Times New Roman"/>
          <w:lang w:val="ru-RU"/>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091F5D" w:rsidRPr="008B36F2" w:rsidRDefault="00091F5D" w:rsidP="000375A7">
      <w:pPr>
        <w:textAlignment w:val="baseline"/>
        <w:rPr>
          <w:rFonts w:cs="Times New Roman"/>
          <w:lang w:val="ru-RU"/>
        </w:rPr>
      </w:pPr>
      <w:r w:rsidRPr="008B36F2">
        <w:rPr>
          <w:rFonts w:cs="Times New Roman"/>
          <w:lang w:val="ru-RU"/>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91F5D" w:rsidRPr="008B36F2" w:rsidRDefault="00091F5D" w:rsidP="000375A7">
      <w:pPr>
        <w:textAlignment w:val="baseline"/>
        <w:rPr>
          <w:rFonts w:cs="Times New Roman"/>
          <w:lang w:val="ru-RU"/>
        </w:rPr>
      </w:pPr>
      <w:r w:rsidRPr="008B36F2">
        <w:rPr>
          <w:rFonts w:cs="Times New Roman"/>
          <w:lang w:val="ru-RU"/>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91F5D" w:rsidRPr="008B36F2" w:rsidRDefault="00091F5D" w:rsidP="000375A7">
      <w:pPr>
        <w:textAlignment w:val="baseline"/>
        <w:rPr>
          <w:rFonts w:cs="Times New Roman"/>
          <w:lang w:val="ru-RU"/>
        </w:rPr>
      </w:pPr>
      <w:r w:rsidRPr="008B36F2">
        <w:rPr>
          <w:rFonts w:cs="Times New Roman"/>
          <w:lang w:val="ru-RU"/>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91F5D" w:rsidRPr="008B36F2" w:rsidRDefault="00091F5D" w:rsidP="000375A7">
      <w:pPr>
        <w:textAlignment w:val="baseline"/>
        <w:rPr>
          <w:rFonts w:cs="Times New Roman"/>
        </w:rPr>
      </w:pPr>
      <w:r w:rsidRPr="008B36F2">
        <w:rPr>
          <w:rFonts w:cs="Times New Roman"/>
          <w:lang w:val="ru-RU"/>
        </w:rPr>
        <w:t>5)  подача заявления менее чем за десять рабочих дней до истечения срока действия разрешения на строительство</w:t>
      </w:r>
      <w:r w:rsidRPr="008B36F2">
        <w:rPr>
          <w:rFonts w:cs="Times New Roman"/>
        </w:rPr>
        <w:t xml:space="preserve">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091F5D" w:rsidRPr="008B36F2" w:rsidRDefault="00091F5D" w:rsidP="000375A7">
      <w:pPr>
        <w:textAlignment w:val="baseline"/>
        <w:rPr>
          <w:rFonts w:cs="Times New Roman"/>
        </w:rPr>
      </w:pPr>
      <w:r w:rsidRPr="008B36F2">
        <w:rPr>
          <w:rFonts w:cs="Times New Roman"/>
        </w:rPr>
        <w:t>35.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rsidR="00091F5D" w:rsidRPr="008B36F2" w:rsidRDefault="00091F5D" w:rsidP="00C64E21">
      <w:pPr>
        <w:ind w:firstLine="698"/>
      </w:pPr>
      <w:r w:rsidRPr="008B36F2">
        <w:t xml:space="preserve"> </w:t>
      </w:r>
    </w:p>
    <w:p w:rsidR="00091F5D" w:rsidRPr="008B36F2" w:rsidRDefault="00091F5D" w:rsidP="00ED3EE8">
      <w:pPr>
        <w:pStyle w:val="Heading1"/>
        <w:spacing w:before="0" w:after="0"/>
        <w:jc w:val="both"/>
      </w:pPr>
      <w:bookmarkStart w:id="26" w:name="sub_427"/>
      <w:r w:rsidRPr="008B36F2">
        <w:t xml:space="preserve"> </w:t>
      </w:r>
    </w:p>
    <w:bookmarkEnd w:id="26"/>
    <w:p w:rsidR="00091F5D" w:rsidRPr="008B36F2" w:rsidRDefault="00091F5D" w:rsidP="000375A7">
      <w:pPr>
        <w:ind w:firstLine="0"/>
        <w:jc w:val="center"/>
        <w:rPr>
          <w:rFonts w:cs="Times New Roman"/>
          <w:b/>
          <w:bCs/>
          <w:color w:val="26282F"/>
        </w:rPr>
      </w:pPr>
      <w:r w:rsidRPr="008B36F2">
        <w:t xml:space="preserve"> </w:t>
      </w:r>
      <w:r w:rsidRPr="008B36F2">
        <w:rPr>
          <w:rFonts w:cs="Times New Roman"/>
          <w:b/>
          <w:bCs/>
          <w:color w:val="26282F"/>
          <w:lang w:val="ru-RU"/>
        </w:rPr>
        <w:t xml:space="preserve">Перечень услуг, которые являются необходимыми и обязательными </w:t>
      </w:r>
    </w:p>
    <w:p w:rsidR="00091F5D" w:rsidRPr="008B36F2" w:rsidRDefault="00091F5D" w:rsidP="000375A7">
      <w:pPr>
        <w:ind w:firstLine="0"/>
        <w:jc w:val="center"/>
        <w:textAlignment w:val="baseline"/>
        <w:rPr>
          <w:rFonts w:cs="Times New Roman"/>
          <w:b/>
          <w:bCs/>
          <w:color w:val="26282F"/>
        </w:rPr>
      </w:pPr>
      <w:r w:rsidRPr="008B36F2">
        <w:rPr>
          <w:rFonts w:cs="Times New Roman"/>
          <w:b/>
          <w:bCs/>
          <w:color w:val="26282F"/>
          <w:lang w:val="ru-RU"/>
        </w:rPr>
        <w:t xml:space="preserve">для предоставления </w:t>
      </w:r>
      <w:r w:rsidRPr="008B36F2">
        <w:rPr>
          <w:rFonts w:cs="Times New Roman"/>
          <w:b/>
          <w:bCs/>
          <w:color w:val="26282F"/>
        </w:rPr>
        <w:t xml:space="preserve"> муниципальной </w:t>
      </w:r>
      <w:r w:rsidRPr="008B36F2">
        <w:rPr>
          <w:rFonts w:cs="Times New Roman"/>
          <w:b/>
          <w:bCs/>
          <w:color w:val="26282F"/>
          <w:lang w:val="ru-RU"/>
        </w:rPr>
        <w:t xml:space="preserve"> услуги, в том числе </w:t>
      </w:r>
    </w:p>
    <w:p w:rsidR="00091F5D" w:rsidRPr="008B36F2" w:rsidRDefault="00091F5D" w:rsidP="000375A7">
      <w:pPr>
        <w:ind w:firstLine="0"/>
        <w:jc w:val="center"/>
        <w:textAlignment w:val="baseline"/>
        <w:rPr>
          <w:rFonts w:cs="Times New Roman"/>
          <w:b/>
          <w:bCs/>
          <w:color w:val="26282F"/>
        </w:rPr>
      </w:pPr>
      <w:r w:rsidRPr="008B36F2">
        <w:rPr>
          <w:rFonts w:cs="Times New Roman"/>
          <w:b/>
          <w:bCs/>
          <w:color w:val="26282F"/>
          <w:lang w:val="ru-RU"/>
        </w:rPr>
        <w:t xml:space="preserve">сведения о документе (документах), выдаваемом (выдаваемых) </w:t>
      </w:r>
    </w:p>
    <w:p w:rsidR="00091F5D" w:rsidRPr="008B36F2" w:rsidRDefault="00091F5D" w:rsidP="000375A7">
      <w:pPr>
        <w:ind w:firstLine="0"/>
        <w:jc w:val="center"/>
        <w:textAlignment w:val="baseline"/>
        <w:rPr>
          <w:rFonts w:cs="Times New Roman"/>
          <w:b/>
          <w:bCs/>
          <w:color w:val="26282F"/>
        </w:rPr>
      </w:pPr>
      <w:r w:rsidRPr="008B36F2">
        <w:rPr>
          <w:rFonts w:cs="Times New Roman"/>
          <w:b/>
          <w:bCs/>
          <w:color w:val="26282F"/>
          <w:lang w:val="ru-RU"/>
        </w:rPr>
        <w:t xml:space="preserve">организациями, участвующими в предоставлении </w:t>
      </w:r>
    </w:p>
    <w:p w:rsidR="00091F5D" w:rsidRPr="008B36F2" w:rsidRDefault="00091F5D" w:rsidP="000375A7">
      <w:pPr>
        <w:ind w:firstLine="0"/>
        <w:jc w:val="center"/>
        <w:textAlignment w:val="baseline"/>
        <w:rPr>
          <w:rFonts w:cs="Times New Roman"/>
          <w:b/>
          <w:bCs/>
          <w:color w:val="26282F"/>
          <w:lang w:val="ru-RU"/>
        </w:rPr>
      </w:pPr>
      <w:r w:rsidRPr="008B36F2">
        <w:rPr>
          <w:rFonts w:cs="Times New Roman"/>
          <w:b/>
          <w:bCs/>
          <w:color w:val="26282F"/>
        </w:rPr>
        <w:t xml:space="preserve"> муниципальной</w:t>
      </w:r>
      <w:r w:rsidRPr="008B36F2">
        <w:rPr>
          <w:rFonts w:cs="Times New Roman"/>
          <w:b/>
          <w:bCs/>
          <w:color w:val="26282F"/>
          <w:lang w:val="ru-RU"/>
        </w:rPr>
        <w:t xml:space="preserve"> услуги</w:t>
      </w:r>
    </w:p>
    <w:p w:rsidR="00091F5D" w:rsidRPr="008B36F2" w:rsidRDefault="00091F5D" w:rsidP="00876794">
      <w:pPr>
        <w:ind w:firstLine="0"/>
        <w:rPr>
          <w:lang w:val="ru-RU"/>
        </w:rPr>
      </w:pPr>
    </w:p>
    <w:p w:rsidR="00091F5D" w:rsidRPr="008B36F2" w:rsidRDefault="00091F5D" w:rsidP="00B55C4D">
      <w:pPr>
        <w:adjustRightInd/>
        <w:ind w:firstLine="540"/>
        <w:jc w:val="left"/>
        <w:rPr>
          <w:rFonts w:ascii="Times New Roman" w:hAnsi="Times New Roman" w:cs="Times New Roman"/>
          <w:sz w:val="16"/>
          <w:szCs w:val="16"/>
          <w:lang w:eastAsia="en-US"/>
        </w:rPr>
      </w:pPr>
      <w:r w:rsidRPr="008B36F2">
        <w:rPr>
          <w:rFonts w:ascii="Times New Roman" w:hAnsi="Times New Roman" w:cs="Times New Roman"/>
        </w:rPr>
        <w:t>36.</w:t>
      </w:r>
      <w:r>
        <w:rPr>
          <w:rFonts w:ascii="Times New Roman" w:hAnsi="Times New Roman" w:cs="Times New Roman"/>
        </w:rPr>
        <w:t xml:space="preserve"> </w:t>
      </w:r>
      <w:r w:rsidRPr="008D56FA">
        <w:rPr>
          <w:rFonts w:ascii="Times New Roman" w:hAnsi="Times New Roman" w:cs="Times New Roman"/>
        </w:rPr>
        <w:t>Услуги, которые являются необходимыми и обязательными для предоставления муниципальной услуги не предусмотрены</w:t>
      </w:r>
    </w:p>
    <w:p w:rsidR="00091F5D" w:rsidRPr="008B36F2" w:rsidRDefault="00091F5D" w:rsidP="00F60536">
      <w:pPr>
        <w:autoSpaceDE/>
        <w:autoSpaceDN/>
        <w:adjustRightInd/>
        <w:ind w:firstLine="0"/>
        <w:jc w:val="left"/>
        <w:rPr>
          <w:rFonts w:ascii="Times New Roman" w:hAnsi="Times New Roman" w:cs="Times New Roman"/>
          <w:b/>
          <w:sz w:val="16"/>
          <w:szCs w:val="16"/>
        </w:rPr>
      </w:pPr>
    </w:p>
    <w:p w:rsidR="00091F5D" w:rsidRPr="008B36F2" w:rsidRDefault="00091F5D" w:rsidP="00F60536">
      <w:pPr>
        <w:autoSpaceDE/>
        <w:autoSpaceDN/>
        <w:adjustRightInd/>
        <w:ind w:firstLine="708"/>
        <w:jc w:val="center"/>
        <w:rPr>
          <w:rFonts w:ascii="Times New Roman" w:hAnsi="Times New Roman" w:cs="Times New Roman"/>
          <w:b/>
        </w:rPr>
      </w:pPr>
      <w:r w:rsidRPr="008B36F2">
        <w:rPr>
          <w:rFonts w:ascii="Times New Roman" w:hAnsi="Times New Roman" w:cs="Times New Roman"/>
          <w:b/>
        </w:rPr>
        <w:t>Порядок, размер и основания взимания государственной пошлины</w:t>
      </w:r>
    </w:p>
    <w:p w:rsidR="00091F5D" w:rsidRPr="008B36F2" w:rsidRDefault="00091F5D" w:rsidP="00F60536">
      <w:pPr>
        <w:autoSpaceDE/>
        <w:autoSpaceDN/>
        <w:adjustRightInd/>
        <w:ind w:firstLine="708"/>
        <w:jc w:val="center"/>
        <w:rPr>
          <w:rFonts w:ascii="Times New Roman" w:hAnsi="Times New Roman" w:cs="Times New Roman"/>
          <w:b/>
        </w:rPr>
      </w:pPr>
      <w:r w:rsidRPr="008B36F2">
        <w:rPr>
          <w:rFonts w:ascii="Times New Roman" w:hAnsi="Times New Roman" w:cs="Times New Roman"/>
          <w:b/>
        </w:rPr>
        <w:t>или иной платы, взимаемой за предоставление</w:t>
      </w:r>
    </w:p>
    <w:p w:rsidR="00091F5D" w:rsidRPr="008B36F2" w:rsidRDefault="00091F5D" w:rsidP="00F60536">
      <w:pPr>
        <w:autoSpaceDE/>
        <w:autoSpaceDN/>
        <w:adjustRightInd/>
        <w:ind w:firstLine="708"/>
        <w:jc w:val="center"/>
        <w:rPr>
          <w:rFonts w:ascii="Times New Roman" w:hAnsi="Times New Roman" w:cs="Times New Roman"/>
          <w:b/>
        </w:rPr>
      </w:pPr>
      <w:r w:rsidRPr="008B36F2">
        <w:rPr>
          <w:rFonts w:ascii="Times New Roman" w:hAnsi="Times New Roman" w:cs="Times New Roman"/>
          <w:b/>
        </w:rPr>
        <w:t>муниципальной услуги</w:t>
      </w:r>
    </w:p>
    <w:p w:rsidR="00091F5D" w:rsidRPr="008B36F2" w:rsidRDefault="00091F5D" w:rsidP="00F60536">
      <w:pPr>
        <w:adjustRightInd/>
        <w:ind w:firstLine="0"/>
        <w:rPr>
          <w:rFonts w:ascii="Times New Roman" w:hAnsi="Times New Roman" w:cs="Times New Roman"/>
        </w:rPr>
      </w:pPr>
    </w:p>
    <w:p w:rsidR="00091F5D" w:rsidRPr="008B36F2" w:rsidRDefault="00091F5D" w:rsidP="00F60536">
      <w:pPr>
        <w:adjustRightInd/>
        <w:ind w:firstLine="540"/>
        <w:rPr>
          <w:rFonts w:ascii="Times New Roman" w:hAnsi="Times New Roman" w:cs="Times New Roman"/>
        </w:rPr>
      </w:pPr>
      <w:r w:rsidRPr="008B36F2">
        <w:rPr>
          <w:rFonts w:ascii="Times New Roman" w:hAnsi="Times New Roman" w:cs="Times New Roman"/>
        </w:rPr>
        <w:t>37. Муниципальная услуга предоставляется без взимания платы.</w:t>
      </w:r>
    </w:p>
    <w:p w:rsidR="00091F5D" w:rsidRPr="008B36F2" w:rsidRDefault="00091F5D" w:rsidP="00F60536">
      <w:pPr>
        <w:autoSpaceDE/>
        <w:autoSpaceDN/>
        <w:adjustRightInd/>
        <w:ind w:firstLine="0"/>
        <w:rPr>
          <w:rFonts w:ascii="Times New Roman" w:hAnsi="Times New Roman" w:cs="Times New Roman"/>
          <w:b/>
        </w:rPr>
      </w:pPr>
    </w:p>
    <w:p w:rsidR="00091F5D" w:rsidRPr="008B36F2" w:rsidRDefault="00091F5D" w:rsidP="00F60536">
      <w:pPr>
        <w:autoSpaceDE/>
        <w:autoSpaceDN/>
        <w:adjustRightInd/>
        <w:ind w:firstLine="708"/>
        <w:jc w:val="center"/>
        <w:rPr>
          <w:rFonts w:ascii="Times New Roman" w:hAnsi="Times New Roman" w:cs="Times New Roman"/>
          <w:b/>
        </w:rPr>
      </w:pPr>
      <w:r w:rsidRPr="008B36F2">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1F5D" w:rsidRPr="008B36F2" w:rsidRDefault="00091F5D" w:rsidP="00C23B09">
      <w:pPr>
        <w:ind w:firstLine="0"/>
        <w:jc w:val="center"/>
        <w:rPr>
          <w:b/>
          <w:bCs/>
          <w:color w:val="26282F"/>
        </w:rPr>
      </w:pPr>
      <w:r w:rsidRPr="008B36F2">
        <w:rPr>
          <w:b/>
          <w:bCs/>
          <w:color w:val="26282F"/>
        </w:rPr>
        <w:t xml:space="preserve"> </w:t>
      </w:r>
    </w:p>
    <w:p w:rsidR="00091F5D" w:rsidRDefault="00091F5D" w:rsidP="00B55C4D">
      <w:pPr>
        <w:ind w:firstLine="567"/>
      </w:pPr>
      <w:bookmarkStart w:id="27" w:name="sub_4210"/>
      <w:r w:rsidRPr="0001160D">
        <w:t xml:space="preserve">38. </w:t>
      </w:r>
      <w:r w:rsidRPr="0021571D">
        <w:t>Услуги, которые являются необходимыми и обязательными для предоставления</w:t>
      </w:r>
      <w:r>
        <w:t xml:space="preserve"> </w:t>
      </w:r>
      <w:r w:rsidRPr="0021571D">
        <w:t>муниципальной услуги не предусмотрены</w:t>
      </w:r>
      <w:r>
        <w:t>.</w:t>
      </w:r>
    </w:p>
    <w:p w:rsidR="00091F5D" w:rsidRPr="008B36F2" w:rsidRDefault="00091F5D" w:rsidP="00AD7A1F">
      <w:pPr>
        <w:ind w:firstLine="0"/>
        <w:rPr>
          <w:i/>
        </w:rPr>
      </w:pPr>
    </w:p>
    <w:p w:rsidR="00091F5D" w:rsidRPr="008B36F2" w:rsidRDefault="00091F5D" w:rsidP="00AD7A1F">
      <w:pPr>
        <w:pStyle w:val="Heading1"/>
        <w:spacing w:before="0" w:after="0"/>
      </w:pPr>
      <w:r w:rsidRPr="008B36F2">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
    <w:p w:rsidR="00091F5D" w:rsidRPr="008B36F2" w:rsidRDefault="00091F5D" w:rsidP="00AD7A1F">
      <w:pPr>
        <w:pStyle w:val="Heading1"/>
        <w:spacing w:before="0" w:after="0"/>
      </w:pPr>
      <w:r w:rsidRPr="008B36F2">
        <w:t xml:space="preserve">в предоставлении муниципальной услуги, и при получении результата предоставления </w:t>
      </w:r>
    </w:p>
    <w:p w:rsidR="00091F5D" w:rsidRPr="008B36F2" w:rsidRDefault="00091F5D" w:rsidP="00AD7A1F">
      <w:pPr>
        <w:pStyle w:val="Heading1"/>
        <w:spacing w:before="0" w:after="0"/>
      </w:pPr>
      <w:r w:rsidRPr="008B36F2">
        <w:t xml:space="preserve"> муниципальной услуги</w:t>
      </w:r>
    </w:p>
    <w:bookmarkEnd w:id="27"/>
    <w:p w:rsidR="00091F5D" w:rsidRPr="008B36F2" w:rsidRDefault="00091F5D" w:rsidP="00AD7A1F"/>
    <w:p w:rsidR="00091F5D" w:rsidRPr="008B36F2" w:rsidRDefault="00091F5D">
      <w:bookmarkStart w:id="28" w:name="sub_4028"/>
      <w:r w:rsidRPr="008B36F2">
        <w:t>39.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91F5D" w:rsidRPr="008B36F2" w:rsidRDefault="00091F5D" w:rsidP="00DE7716">
      <w:pPr>
        <w:ind w:firstLine="0"/>
        <w:textAlignment w:val="baseline"/>
        <w:rPr>
          <w:rFonts w:cs="Times New Roman"/>
        </w:rPr>
      </w:pPr>
      <w:r w:rsidRPr="008B36F2">
        <w:rPr>
          <w:rFonts w:cs="Times New Roman"/>
        </w:rPr>
        <w:t xml:space="preserve">           40.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91F5D" w:rsidRPr="008B36F2" w:rsidRDefault="00091F5D" w:rsidP="00DE7716">
      <w:pPr>
        <w:ind w:firstLine="0"/>
        <w:textAlignment w:val="baseline"/>
        <w:rPr>
          <w:rFonts w:cs="Times New Roman"/>
        </w:rPr>
      </w:pPr>
      <w:r w:rsidRPr="008B36F2">
        <w:rPr>
          <w:rFonts w:cs="Times New Roman"/>
        </w:rPr>
        <w:t xml:space="preserve">         а) ознакомления с режимом работы МФЦ, а также с доступными для записи на прием датами и интервалами времени приема;</w:t>
      </w:r>
    </w:p>
    <w:p w:rsidR="00091F5D" w:rsidRPr="008B36F2" w:rsidRDefault="00091F5D" w:rsidP="00DE7716">
      <w:pPr>
        <w:ind w:firstLine="0"/>
        <w:textAlignment w:val="baseline"/>
        <w:rPr>
          <w:rFonts w:cs="Times New Roman"/>
        </w:rPr>
      </w:pPr>
      <w:r w:rsidRPr="008B36F2">
        <w:rPr>
          <w:rFonts w:cs="Times New Roman"/>
        </w:rPr>
        <w:t xml:space="preserve">         б) записи в любые свободные для приема дату и время в пределах установленного в МФЦ графика приема заявителей.</w:t>
      </w:r>
    </w:p>
    <w:p w:rsidR="00091F5D" w:rsidRPr="008B36F2" w:rsidRDefault="00091F5D" w:rsidP="00DE7716">
      <w:pPr>
        <w:ind w:firstLine="0"/>
        <w:textAlignment w:val="baseline"/>
        <w:rPr>
          <w:rFonts w:cs="Times New Roman"/>
        </w:rPr>
      </w:pPr>
      <w:r w:rsidRPr="008B36F2">
        <w:rPr>
          <w:rFonts w:cs="Times New Roman"/>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1F5D" w:rsidRPr="008B36F2" w:rsidRDefault="00091F5D" w:rsidP="00DE7716">
      <w:pPr>
        <w:ind w:firstLine="0"/>
        <w:textAlignment w:val="baseline"/>
        <w:rPr>
          <w:rFonts w:cs="Times New Roman"/>
        </w:rPr>
      </w:pPr>
      <w:r w:rsidRPr="008B36F2">
        <w:rPr>
          <w:rFonts w:cs="Times New Roman"/>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bookmarkEnd w:id="28"/>
    <w:p w:rsidR="00091F5D" w:rsidRPr="008B36F2" w:rsidRDefault="00091F5D" w:rsidP="00DE7716">
      <w:pPr>
        <w:ind w:firstLine="0"/>
      </w:pPr>
    </w:p>
    <w:p w:rsidR="00091F5D" w:rsidRPr="008B36F2" w:rsidRDefault="00091F5D" w:rsidP="00AD7A1F">
      <w:pPr>
        <w:ind w:firstLine="0"/>
        <w:jc w:val="center"/>
        <w:outlineLvl w:val="0"/>
        <w:rPr>
          <w:b/>
          <w:bCs/>
          <w:color w:val="26282F"/>
        </w:rPr>
      </w:pPr>
      <w:r w:rsidRPr="008B36F2">
        <w:rPr>
          <w:b/>
          <w:bCs/>
          <w:color w:val="26282F"/>
        </w:rPr>
        <w:t>Срок и порядок регистрации запроса заявителя</w:t>
      </w:r>
    </w:p>
    <w:p w:rsidR="00091F5D" w:rsidRPr="008B36F2" w:rsidRDefault="00091F5D" w:rsidP="00AD7A1F">
      <w:pPr>
        <w:ind w:firstLine="0"/>
        <w:jc w:val="center"/>
        <w:outlineLvl w:val="0"/>
        <w:rPr>
          <w:b/>
          <w:bCs/>
          <w:color w:val="26282F"/>
        </w:rPr>
      </w:pPr>
      <w:r w:rsidRPr="008B36F2">
        <w:rPr>
          <w:b/>
          <w:bCs/>
          <w:color w:val="26282F"/>
        </w:rPr>
        <w:t xml:space="preserve">о предоставлении муниципальной услуги и услуги, предоставляемой </w:t>
      </w:r>
    </w:p>
    <w:p w:rsidR="00091F5D" w:rsidRPr="008B36F2" w:rsidRDefault="00091F5D" w:rsidP="00AD7A1F">
      <w:pPr>
        <w:ind w:firstLine="0"/>
        <w:jc w:val="center"/>
        <w:outlineLvl w:val="0"/>
        <w:rPr>
          <w:b/>
          <w:bCs/>
          <w:color w:val="26282F"/>
        </w:rPr>
      </w:pPr>
      <w:r w:rsidRPr="008B36F2">
        <w:rPr>
          <w:b/>
          <w:bCs/>
          <w:color w:val="26282F"/>
        </w:rPr>
        <w:t xml:space="preserve">организацией, участвующей в предоставлении муниципальной услуги, </w:t>
      </w:r>
    </w:p>
    <w:p w:rsidR="00091F5D" w:rsidRPr="008B36F2" w:rsidRDefault="00091F5D" w:rsidP="00AD7A1F">
      <w:pPr>
        <w:ind w:firstLine="0"/>
        <w:jc w:val="center"/>
        <w:outlineLvl w:val="0"/>
        <w:rPr>
          <w:b/>
          <w:bCs/>
          <w:color w:val="26282F"/>
        </w:rPr>
      </w:pPr>
      <w:r w:rsidRPr="008B36F2">
        <w:rPr>
          <w:b/>
          <w:bCs/>
          <w:color w:val="26282F"/>
        </w:rPr>
        <w:t>в том числе в электронной форме</w:t>
      </w:r>
    </w:p>
    <w:p w:rsidR="00091F5D" w:rsidRPr="008B36F2" w:rsidRDefault="00091F5D" w:rsidP="00AD7A1F">
      <w:pPr>
        <w:ind w:firstLine="0"/>
        <w:jc w:val="center"/>
        <w:outlineLvl w:val="0"/>
        <w:rPr>
          <w:b/>
          <w:bCs/>
          <w:color w:val="26282F"/>
        </w:rPr>
      </w:pPr>
    </w:p>
    <w:p w:rsidR="00091F5D" w:rsidRPr="008B36F2" w:rsidRDefault="00091F5D">
      <w:bookmarkStart w:id="29" w:name="sub_4029"/>
      <w:r w:rsidRPr="008B36F2">
        <w:t xml:space="preserve">41. Регистрация заявления о предоставлении муниципальной услуги осуществляется в течение   1-го рабочего дня </w:t>
      </w:r>
      <w:r w:rsidRPr="008B36F2">
        <w:rPr>
          <w:rFonts w:ascii="Times New Roman" w:hAnsi="Times New Roman"/>
        </w:rPr>
        <w:t xml:space="preserve">со дня его поступления в орган местного самоуправления </w:t>
      </w:r>
      <w:r w:rsidRPr="008B36F2">
        <w:t xml:space="preserve">в порядке, определенном инструкцией по делопроизводству. </w:t>
      </w:r>
    </w:p>
    <w:bookmarkEnd w:id="29"/>
    <w:p w:rsidR="00091F5D" w:rsidRPr="008B36F2" w:rsidRDefault="00091F5D">
      <w:r w:rsidRPr="008B36F2">
        <w:t>Орган  местного самоуправления обеспечивает прием документов</w:t>
      </w:r>
      <w:hyperlink r:id="rId9" w:history="1">
        <w:r w:rsidRPr="008B36F2">
          <w:rPr>
            <w:rStyle w:val="a0"/>
            <w:shd w:val="clear" w:color="auto" w:fill="F0F0F0"/>
          </w:rPr>
          <w:t>,</w:t>
        </w:r>
      </w:hyperlink>
      <w:r w:rsidRPr="008B36F2">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91F5D" w:rsidRPr="008B36F2" w:rsidRDefault="00091F5D"/>
    <w:p w:rsidR="00091F5D" w:rsidRPr="008B36F2" w:rsidRDefault="00091F5D" w:rsidP="00DE7716">
      <w:pPr>
        <w:widowControl/>
        <w:ind w:firstLine="0"/>
        <w:jc w:val="center"/>
        <w:rPr>
          <w:rFonts w:ascii="Times New Roman" w:hAnsi="Times New Roman" w:cs="Times New Roman"/>
          <w:b/>
          <w:lang w:eastAsia="en-US"/>
        </w:rPr>
      </w:pPr>
      <w:r w:rsidRPr="008B36F2">
        <w:rPr>
          <w:rFonts w:ascii="Times New Roman" w:hAnsi="Times New Roman" w:cs="Times New Roman"/>
          <w:b/>
          <w:lang w:eastAsia="en-US"/>
        </w:rPr>
        <w:t>Требования к помещениям, в которых предоставляется муниципальная</w:t>
      </w:r>
    </w:p>
    <w:p w:rsidR="00091F5D" w:rsidRPr="008B36F2" w:rsidRDefault="00091F5D" w:rsidP="00DE7716">
      <w:pPr>
        <w:widowControl/>
        <w:ind w:firstLine="0"/>
        <w:jc w:val="center"/>
        <w:rPr>
          <w:rFonts w:ascii="Times New Roman" w:hAnsi="Times New Roman" w:cs="Times New Roman"/>
          <w:b/>
          <w:lang w:eastAsia="en-US"/>
        </w:rPr>
      </w:pPr>
      <w:r w:rsidRPr="008B36F2">
        <w:rPr>
          <w:rFonts w:ascii="Times New Roman" w:hAnsi="Times New Roman" w:cs="Times New Roman"/>
          <w:b/>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091F5D" w:rsidRPr="008B36F2" w:rsidRDefault="00091F5D" w:rsidP="00DE7716">
      <w:pPr>
        <w:widowControl/>
        <w:ind w:firstLine="0"/>
        <w:jc w:val="center"/>
        <w:rPr>
          <w:rFonts w:ascii="Times New Roman" w:hAnsi="Times New Roman" w:cs="Times New Roman"/>
          <w:b/>
          <w:lang w:eastAsia="en-US"/>
        </w:rPr>
      </w:pPr>
      <w:r w:rsidRPr="008B36F2">
        <w:rPr>
          <w:rFonts w:ascii="Times New Roman" w:hAnsi="Times New Roman" w:cs="Times New Roman"/>
          <w:b/>
          <w:lang w:eastAsia="en-US"/>
        </w:rPr>
        <w:t xml:space="preserve">предоставления муниципальной услуги, в том числе к обеспечению </w:t>
      </w:r>
    </w:p>
    <w:p w:rsidR="00091F5D" w:rsidRPr="008B36F2" w:rsidRDefault="00091F5D" w:rsidP="00241CF1">
      <w:pPr>
        <w:widowControl/>
        <w:ind w:firstLine="0"/>
        <w:jc w:val="center"/>
        <w:rPr>
          <w:rFonts w:ascii="Times New Roman" w:hAnsi="Times New Roman" w:cs="Times New Roman"/>
          <w:b/>
          <w:lang w:eastAsia="en-US"/>
        </w:rPr>
      </w:pPr>
      <w:r w:rsidRPr="008B36F2">
        <w:rPr>
          <w:rFonts w:ascii="Times New Roman" w:hAnsi="Times New Roman" w:cs="Times New Roman"/>
          <w:b/>
          <w:lang w:eastAsia="en-US"/>
        </w:rPr>
        <w:t xml:space="preserve">доступности для инвалидов указанных объектов </w:t>
      </w:r>
    </w:p>
    <w:p w:rsidR="00091F5D" w:rsidRPr="008B36F2" w:rsidRDefault="00091F5D" w:rsidP="00241CF1">
      <w:pPr>
        <w:widowControl/>
        <w:ind w:firstLine="0"/>
        <w:jc w:val="center"/>
        <w:rPr>
          <w:rFonts w:ascii="Times New Roman" w:hAnsi="Times New Roman" w:cs="Times New Roman"/>
          <w:b/>
          <w:lang w:eastAsia="en-US"/>
        </w:rPr>
      </w:pPr>
    </w:p>
    <w:p w:rsidR="00091F5D" w:rsidRPr="008B36F2" w:rsidRDefault="00091F5D" w:rsidP="00B72027">
      <w:pPr>
        <w:textAlignment w:val="baseline"/>
        <w:rPr>
          <w:rFonts w:cs="Times New Roman"/>
          <w:lang w:val="ru-RU"/>
        </w:rPr>
      </w:pPr>
      <w:r w:rsidRPr="008B36F2">
        <w:rPr>
          <w:rFonts w:cs="Times New Roman"/>
        </w:rPr>
        <w:t>42</w:t>
      </w:r>
      <w:r w:rsidRPr="008B36F2">
        <w:rPr>
          <w:rFonts w:cs="Times New Roman"/>
          <w:lang w:val="ru-RU"/>
        </w:rPr>
        <w:t>. Прием заявителей должен осуществляться в специально выделенном для этих целей помещении.</w:t>
      </w:r>
    </w:p>
    <w:p w:rsidR="00091F5D" w:rsidRPr="008B36F2" w:rsidRDefault="00091F5D" w:rsidP="00B72027">
      <w:pPr>
        <w:textAlignment w:val="baseline"/>
        <w:rPr>
          <w:rFonts w:cs="Times New Roman"/>
          <w:lang w:val="ru-RU"/>
        </w:rPr>
      </w:pPr>
      <w:r w:rsidRPr="008B36F2">
        <w:rPr>
          <w:rFonts w:cs="Times New Roman"/>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91F5D" w:rsidRPr="008B36F2" w:rsidRDefault="00091F5D" w:rsidP="00B72027">
      <w:pPr>
        <w:textAlignment w:val="baseline"/>
        <w:rPr>
          <w:rFonts w:cs="Times New Roman"/>
          <w:lang w:val="ru-RU"/>
        </w:rPr>
      </w:pPr>
      <w:r w:rsidRPr="008B36F2">
        <w:rPr>
          <w:rFonts w:cs="Times New Roman"/>
          <w:lang w:val="ru-RU"/>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Pr="008B36F2">
        <w:rPr>
          <w:rFonts w:cs="Times New Roman"/>
        </w:rPr>
        <w:t xml:space="preserve">муниципального </w:t>
      </w:r>
      <w:r w:rsidRPr="008B36F2">
        <w:rPr>
          <w:rFonts w:cs="Times New Roman"/>
          <w:lang w:val="ru-RU"/>
        </w:rPr>
        <w:t xml:space="preserve">служащего, осуществляющего предоставление </w:t>
      </w:r>
      <w:r w:rsidRPr="008B36F2">
        <w:rPr>
          <w:rFonts w:cs="Times New Roman"/>
        </w:rPr>
        <w:t xml:space="preserve"> муниципальной</w:t>
      </w:r>
      <w:r w:rsidRPr="008B36F2">
        <w:rPr>
          <w:rFonts w:cs="Times New Roman"/>
          <w:lang w:val="ru-RU"/>
        </w:rPr>
        <w:t xml:space="preserve"> услуги, режима работы.</w:t>
      </w:r>
    </w:p>
    <w:p w:rsidR="00091F5D" w:rsidRPr="008B36F2" w:rsidRDefault="00091F5D" w:rsidP="00B72027">
      <w:pPr>
        <w:textAlignment w:val="baseline"/>
        <w:rPr>
          <w:rFonts w:cs="Times New Roman"/>
          <w:lang w:val="ru-RU"/>
        </w:rPr>
      </w:pPr>
      <w:r w:rsidRPr="008B36F2">
        <w:rPr>
          <w:rFonts w:cs="Times New Roman"/>
          <w:lang w:val="ru-RU"/>
        </w:rPr>
        <w:t xml:space="preserve">Для ожидания заявителями приема, заполнения необходимых для получения </w:t>
      </w:r>
      <w:r w:rsidRPr="008B36F2">
        <w:rPr>
          <w:rFonts w:cs="Times New Roman"/>
        </w:rPr>
        <w:t xml:space="preserve"> муниципальной </w:t>
      </w:r>
      <w:r w:rsidRPr="008B36F2">
        <w:rPr>
          <w:rFonts w:cs="Times New Roman"/>
          <w:lang w:val="ru-RU"/>
        </w:rPr>
        <w:t xml:space="preserve"> услуги документов должны иметься места, оборудованные стульями, столами (стойками).</w:t>
      </w:r>
    </w:p>
    <w:p w:rsidR="00091F5D" w:rsidRPr="008B36F2" w:rsidRDefault="00091F5D" w:rsidP="00B72027">
      <w:pPr>
        <w:textAlignment w:val="baseline"/>
        <w:rPr>
          <w:rFonts w:cs="Times New Roman"/>
          <w:lang w:val="ru-RU"/>
        </w:rPr>
      </w:pPr>
      <w:r w:rsidRPr="008B36F2">
        <w:rPr>
          <w:rFonts w:cs="Times New Roman"/>
        </w:rPr>
        <w:t>43</w:t>
      </w:r>
      <w:r w:rsidRPr="008B36F2">
        <w:rPr>
          <w:rFonts w:cs="Times New Roman"/>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91F5D" w:rsidRPr="008B36F2" w:rsidRDefault="00091F5D" w:rsidP="00B72027">
      <w:pPr>
        <w:textAlignment w:val="baseline"/>
        <w:rPr>
          <w:rFonts w:cs="Times New Roman"/>
          <w:lang w:val="ru-RU"/>
        </w:rPr>
      </w:pPr>
      <w:r w:rsidRPr="008B36F2">
        <w:rPr>
          <w:rFonts w:cs="Times New Roman"/>
          <w:lang w:val="ru-RU"/>
        </w:rPr>
        <w:t xml:space="preserve">Места предоставления </w:t>
      </w:r>
      <w:r w:rsidRPr="008B36F2">
        <w:rPr>
          <w:rFonts w:cs="Times New Roman"/>
        </w:rPr>
        <w:t xml:space="preserve"> муниципальной </w:t>
      </w:r>
      <w:r w:rsidRPr="008B36F2">
        <w:rPr>
          <w:rFonts w:cs="Times New Roman"/>
          <w:lang w:val="ru-RU"/>
        </w:rPr>
        <w:t xml:space="preserve"> услуги должны быть:</w:t>
      </w:r>
    </w:p>
    <w:p w:rsidR="00091F5D" w:rsidRPr="008B36F2" w:rsidRDefault="00091F5D" w:rsidP="00B72027">
      <w:pPr>
        <w:textAlignment w:val="baseline"/>
        <w:rPr>
          <w:rFonts w:cs="Times New Roman"/>
          <w:lang w:val="ru-RU"/>
        </w:rPr>
      </w:pPr>
      <w:r w:rsidRPr="008B36F2">
        <w:rPr>
          <w:rFonts w:cs="Times New Roman"/>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91F5D" w:rsidRPr="008B36F2" w:rsidRDefault="00091F5D" w:rsidP="00B72027">
      <w:pPr>
        <w:textAlignment w:val="baseline"/>
        <w:rPr>
          <w:rFonts w:cs="Times New Roman"/>
          <w:lang w:val="ru-RU"/>
        </w:rPr>
      </w:pPr>
      <w:r w:rsidRPr="008B36F2">
        <w:rPr>
          <w:rFonts w:cs="Times New Roman"/>
          <w:lang w:val="ru-RU"/>
        </w:rPr>
        <w:t>обеспечены доступными местами общественного пользования (туалеты) и хранения верхней одежды заявителей.</w:t>
      </w:r>
    </w:p>
    <w:p w:rsidR="00091F5D" w:rsidRPr="008B36F2" w:rsidRDefault="00091F5D" w:rsidP="00B72027">
      <w:pPr>
        <w:textAlignment w:val="baseline"/>
        <w:rPr>
          <w:rFonts w:cs="Times New Roman"/>
          <w:lang w:val="ru-RU"/>
        </w:rPr>
      </w:pPr>
      <w:r w:rsidRPr="008B36F2">
        <w:rPr>
          <w:rFonts w:cs="Times New Roman"/>
          <w:lang w:val="ru-RU"/>
        </w:rPr>
        <w:t>4</w:t>
      </w:r>
      <w:r w:rsidRPr="008B36F2">
        <w:rPr>
          <w:rFonts w:cs="Times New Roman"/>
        </w:rPr>
        <w:t>4</w:t>
      </w:r>
      <w:r w:rsidRPr="008B36F2">
        <w:rPr>
          <w:rFonts w:cs="Times New Roman"/>
          <w:lang w:val="ru-RU"/>
        </w:rPr>
        <w:t xml:space="preserve">. Требования к условиям доступности при предоставлении </w:t>
      </w:r>
      <w:r w:rsidRPr="008B36F2">
        <w:rPr>
          <w:rFonts w:cs="Times New Roman"/>
        </w:rPr>
        <w:t xml:space="preserve">  муниципальной </w:t>
      </w:r>
      <w:r w:rsidRPr="008B36F2">
        <w:rPr>
          <w:rFonts w:cs="Times New Roman"/>
          <w:lang w:val="ru-RU"/>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91F5D" w:rsidRPr="008B36F2" w:rsidRDefault="00091F5D" w:rsidP="00B72027">
      <w:pPr>
        <w:textAlignment w:val="baseline"/>
        <w:rPr>
          <w:rFonts w:cs="Times New Roman"/>
          <w:lang w:val="ru-RU"/>
        </w:rPr>
      </w:pPr>
      <w:r w:rsidRPr="008B36F2">
        <w:rPr>
          <w:rFonts w:cs="Times New Roman"/>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91F5D" w:rsidRPr="008B36F2" w:rsidRDefault="00091F5D" w:rsidP="00B72027">
      <w:pPr>
        <w:textAlignment w:val="baseline"/>
        <w:rPr>
          <w:rFonts w:cs="Times New Roman"/>
          <w:lang w:val="ru-RU"/>
        </w:rPr>
      </w:pPr>
      <w:r w:rsidRPr="008B36F2">
        <w:rPr>
          <w:rFonts w:cs="Times New Roman"/>
          <w:lang w:val="ru-RU"/>
        </w:rPr>
        <w:t>2) сопровождение инвалидов, имеющих стойкие расстройства функции зрения и самостоятельного передвижения, и оказание им помощи;</w:t>
      </w:r>
    </w:p>
    <w:p w:rsidR="00091F5D" w:rsidRPr="008B36F2" w:rsidRDefault="00091F5D" w:rsidP="00B72027">
      <w:pPr>
        <w:textAlignment w:val="baseline"/>
        <w:rPr>
          <w:rFonts w:cs="Times New Roman"/>
          <w:lang w:val="ru-RU"/>
        </w:rPr>
      </w:pPr>
      <w:r w:rsidRPr="008B36F2">
        <w:rPr>
          <w:rFonts w:cs="Times New Roman"/>
          <w:lang w:val="ru-RU"/>
        </w:rPr>
        <w:t>3) надлежащее размещение оборудования и носителей информации, необходимых для обеспечения беспрепятственного доступа инвалидов к муниципальной</w:t>
      </w:r>
      <w:r w:rsidRPr="008B36F2">
        <w:rPr>
          <w:rFonts w:cs="Times New Roman"/>
        </w:rPr>
        <w:t xml:space="preserve"> </w:t>
      </w:r>
      <w:r w:rsidRPr="008B36F2">
        <w:rPr>
          <w:rFonts w:cs="Times New Roman"/>
          <w:lang w:val="ru-RU"/>
        </w:rPr>
        <w:t xml:space="preserve"> услуге с учетом ограничений их жизнедеятельности;</w:t>
      </w:r>
    </w:p>
    <w:p w:rsidR="00091F5D" w:rsidRPr="008B36F2" w:rsidRDefault="00091F5D" w:rsidP="00B72027">
      <w:pPr>
        <w:textAlignment w:val="baseline"/>
        <w:rPr>
          <w:rFonts w:cs="Times New Roman"/>
          <w:lang w:val="ru-RU"/>
        </w:rPr>
      </w:pPr>
      <w:r w:rsidRPr="008B36F2">
        <w:rPr>
          <w:rFonts w:cs="Times New Roman"/>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1F5D" w:rsidRPr="008B36F2" w:rsidRDefault="00091F5D" w:rsidP="00B72027">
      <w:pPr>
        <w:textAlignment w:val="baseline"/>
        <w:rPr>
          <w:rFonts w:cs="Times New Roman"/>
          <w:lang w:val="ru-RU"/>
        </w:rPr>
      </w:pPr>
      <w:r w:rsidRPr="008B36F2">
        <w:rPr>
          <w:rFonts w:cs="Times New Roman"/>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1F5D" w:rsidRPr="008B36F2" w:rsidRDefault="00091F5D" w:rsidP="00B72027">
      <w:pPr>
        <w:textAlignment w:val="baseline"/>
        <w:rPr>
          <w:rFonts w:cs="Times New Roman"/>
        </w:rPr>
      </w:pPr>
      <w:r w:rsidRPr="008B36F2">
        <w:rPr>
          <w:rFonts w:cs="Times New Roman"/>
          <w:lang w:val="ru-RU"/>
        </w:rPr>
        <w:t xml:space="preserve">6) оказание специалистами, предоставляющими </w:t>
      </w:r>
      <w:r w:rsidRPr="008B36F2">
        <w:rPr>
          <w:rFonts w:cs="Times New Roman"/>
        </w:rPr>
        <w:t xml:space="preserve"> муниципальную </w:t>
      </w:r>
      <w:r w:rsidRPr="008B36F2">
        <w:rPr>
          <w:rFonts w:cs="Times New Roman"/>
          <w:lang w:val="ru-RU"/>
        </w:rPr>
        <w:t>услугу, помощи инвалидам в преодолении барьеров, мешающих получению ими услуг наравне с другими лицами.</w:t>
      </w:r>
    </w:p>
    <w:p w:rsidR="00091F5D" w:rsidRPr="008B36F2" w:rsidRDefault="00091F5D" w:rsidP="00B72027">
      <w:pPr>
        <w:textAlignment w:val="baseline"/>
        <w:rPr>
          <w:rFonts w:cs="Times New Roman"/>
        </w:rPr>
      </w:pPr>
    </w:p>
    <w:p w:rsidR="00091F5D" w:rsidRPr="008B36F2" w:rsidRDefault="00091F5D" w:rsidP="00241CF1">
      <w:pPr>
        <w:pStyle w:val="ConsPlusNormal"/>
        <w:jc w:val="center"/>
        <w:outlineLvl w:val="2"/>
        <w:rPr>
          <w:rFonts w:ascii="Times New Roman" w:hAnsi="Times New Roman" w:cs="Times New Roman"/>
          <w:b/>
          <w:sz w:val="24"/>
          <w:szCs w:val="24"/>
        </w:rPr>
      </w:pPr>
      <w:r w:rsidRPr="008B36F2">
        <w:rPr>
          <w:rFonts w:ascii="Times New Roman" w:hAnsi="Times New Roman" w:cs="Times New Roman"/>
          <w:b/>
          <w:sz w:val="24"/>
          <w:szCs w:val="24"/>
        </w:rPr>
        <w:t xml:space="preserve">Показатели доступности и качества муниципальной услуги, в том числе </w:t>
      </w:r>
    </w:p>
    <w:p w:rsidR="00091F5D" w:rsidRPr="008B36F2" w:rsidRDefault="00091F5D" w:rsidP="00241CF1">
      <w:pPr>
        <w:pStyle w:val="ConsPlusNormal"/>
        <w:jc w:val="center"/>
        <w:outlineLvl w:val="2"/>
        <w:rPr>
          <w:rFonts w:ascii="Times New Roman" w:hAnsi="Times New Roman" w:cs="Times New Roman"/>
          <w:b/>
          <w:sz w:val="24"/>
          <w:szCs w:val="24"/>
        </w:rPr>
      </w:pPr>
      <w:r w:rsidRPr="008B36F2">
        <w:rPr>
          <w:rFonts w:ascii="Times New Roman" w:hAnsi="Times New Roman" w:cs="Times New Roman"/>
          <w:b/>
          <w:sz w:val="24"/>
          <w:szCs w:val="24"/>
        </w:rPr>
        <w:t xml:space="preserve">количество взаимодействий заявителя с должностными лицами при </w:t>
      </w:r>
    </w:p>
    <w:p w:rsidR="00091F5D" w:rsidRPr="008B36F2" w:rsidRDefault="00091F5D" w:rsidP="00241CF1">
      <w:pPr>
        <w:pStyle w:val="ConsPlusNormal"/>
        <w:jc w:val="center"/>
        <w:outlineLvl w:val="2"/>
        <w:rPr>
          <w:rFonts w:ascii="Times New Roman" w:hAnsi="Times New Roman" w:cs="Times New Roman"/>
          <w:b/>
          <w:sz w:val="24"/>
          <w:szCs w:val="24"/>
        </w:rPr>
      </w:pPr>
      <w:r w:rsidRPr="008B36F2">
        <w:rPr>
          <w:rFonts w:ascii="Times New Roman" w:hAnsi="Times New Roman" w:cs="Times New Roman"/>
          <w:b/>
          <w:sz w:val="24"/>
          <w:szCs w:val="24"/>
        </w:rPr>
        <w:t xml:space="preserve">предоставлении муниципальной услуги </w:t>
      </w:r>
    </w:p>
    <w:p w:rsidR="00091F5D" w:rsidRPr="008B36F2" w:rsidRDefault="00091F5D" w:rsidP="00B72027">
      <w:pPr>
        <w:ind w:firstLine="0"/>
        <w:textAlignment w:val="baseline"/>
        <w:rPr>
          <w:rFonts w:cs="Times New Roman"/>
        </w:rPr>
      </w:pPr>
    </w:p>
    <w:p w:rsidR="00091F5D" w:rsidRPr="008B36F2" w:rsidRDefault="00091F5D" w:rsidP="00B72027">
      <w:pPr>
        <w:textAlignment w:val="baseline"/>
        <w:rPr>
          <w:rFonts w:cs="Times New Roman"/>
          <w:lang w:val="ru-RU"/>
        </w:rPr>
      </w:pPr>
      <w:r w:rsidRPr="008B36F2">
        <w:rPr>
          <w:rFonts w:cs="Times New Roman"/>
        </w:rPr>
        <w:t xml:space="preserve"> 45</w:t>
      </w:r>
      <w:r w:rsidRPr="008B36F2">
        <w:rPr>
          <w:rFonts w:cs="Times New Roman"/>
          <w:lang w:val="ru-RU"/>
        </w:rPr>
        <w:t>. Показателями доступности предоставления</w:t>
      </w:r>
      <w:r w:rsidRPr="008B36F2">
        <w:rPr>
          <w:rFonts w:cs="Times New Roman"/>
        </w:rPr>
        <w:t xml:space="preserve"> муниципальной </w:t>
      </w:r>
      <w:r w:rsidRPr="008B36F2">
        <w:rPr>
          <w:rFonts w:cs="Times New Roman"/>
          <w:lang w:val="ru-RU"/>
        </w:rPr>
        <w:t>услуги являются:</w:t>
      </w:r>
    </w:p>
    <w:p w:rsidR="00091F5D" w:rsidRPr="008B36F2" w:rsidRDefault="00091F5D" w:rsidP="00B72027">
      <w:pPr>
        <w:rPr>
          <w:rFonts w:cs="Times New Roman"/>
        </w:rPr>
      </w:pPr>
      <w:r w:rsidRPr="008B36F2">
        <w:rPr>
          <w:rFonts w:cs="Times New Roman"/>
        </w:rPr>
        <w:t xml:space="preserve"> 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91F5D" w:rsidRPr="008B36F2" w:rsidRDefault="00091F5D" w:rsidP="00B72027">
      <w:pPr>
        <w:rPr>
          <w:rFonts w:cs="Times New Roman"/>
        </w:rPr>
      </w:pPr>
      <w:r w:rsidRPr="008B36F2">
        <w:rPr>
          <w:rFonts w:cs="Times New Roman"/>
        </w:rPr>
        <w:t>2)  соблюдение стандарта предоставления муниципальной услуги;</w:t>
      </w:r>
    </w:p>
    <w:p w:rsidR="00091F5D" w:rsidRPr="008B36F2" w:rsidRDefault="00091F5D" w:rsidP="00B72027">
      <w:pPr>
        <w:rPr>
          <w:rFonts w:cs="Times New Roman"/>
        </w:rPr>
      </w:pPr>
      <w:r w:rsidRPr="008B36F2">
        <w:rPr>
          <w:rFonts w:cs="Times New Roman"/>
        </w:rPr>
        <w:t>3) предоставление возможности подачи заявления о предоставлении муниципальной услуги и документов через Портал;</w:t>
      </w:r>
    </w:p>
    <w:p w:rsidR="00091F5D" w:rsidRPr="008B36F2" w:rsidRDefault="00091F5D" w:rsidP="00B72027">
      <w:pPr>
        <w:rPr>
          <w:rFonts w:cs="Times New Roman"/>
        </w:rPr>
      </w:pPr>
      <w:r w:rsidRPr="008B36F2">
        <w:rPr>
          <w:rFonts w:cs="Times New Roman"/>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091F5D" w:rsidRPr="008B36F2" w:rsidRDefault="00091F5D" w:rsidP="00B72027">
      <w:pPr>
        <w:rPr>
          <w:rFonts w:cs="Times New Roman"/>
        </w:rPr>
      </w:pPr>
      <w:r w:rsidRPr="008B36F2">
        <w:rPr>
          <w:rFonts w:cs="Times New Roman"/>
        </w:rPr>
        <w:t xml:space="preserve">5) возможность получения муниципальной услуги в многофункциональном центре предоставления государственных и муниципальных услуг; </w:t>
      </w:r>
    </w:p>
    <w:p w:rsidR="00091F5D" w:rsidRPr="008B36F2" w:rsidRDefault="00091F5D" w:rsidP="00B72027">
      <w:pPr>
        <w:rPr>
          <w:rFonts w:cs="Times New Roman"/>
        </w:rPr>
      </w:pPr>
      <w:r w:rsidRPr="008B36F2">
        <w:rPr>
          <w:rFonts w:cs="Times New Roman"/>
        </w:rPr>
        <w:t>6) возможность либо невозможность получения муниципальной услуги в любом территориальном подразделении органа исполнительной власти, предоставляющего муниципальной услугу (при наличии), по выбору заявителя (экстерриториальный принцип).</w:t>
      </w:r>
    </w:p>
    <w:p w:rsidR="00091F5D" w:rsidRPr="008B36F2" w:rsidRDefault="00091F5D" w:rsidP="00B72027">
      <w:pPr>
        <w:rPr>
          <w:rFonts w:cs="Times New Roman"/>
        </w:rPr>
      </w:pPr>
      <w:r w:rsidRPr="008B36F2">
        <w:rPr>
          <w:rFonts w:cs="Times New Roman"/>
        </w:rPr>
        <w:t xml:space="preserve">46. Показателями качества предоставления муниципальной услуги являются:   </w:t>
      </w:r>
    </w:p>
    <w:p w:rsidR="00091F5D" w:rsidRPr="008B36F2" w:rsidRDefault="00091F5D" w:rsidP="00B72027">
      <w:pPr>
        <w:rPr>
          <w:rFonts w:cs="Times New Roman"/>
        </w:rPr>
      </w:pPr>
      <w:r w:rsidRPr="008B36F2">
        <w:rPr>
          <w:rFonts w:cs="Times New Roman"/>
        </w:rPr>
        <w:t xml:space="preserve">1) отсутствие очередей при приеме (выдаче) документов; </w:t>
      </w:r>
    </w:p>
    <w:p w:rsidR="00091F5D" w:rsidRPr="008B36F2" w:rsidRDefault="00091F5D" w:rsidP="00B72027">
      <w:pPr>
        <w:rPr>
          <w:rFonts w:cs="Times New Roman"/>
        </w:rPr>
      </w:pPr>
      <w:r w:rsidRPr="008B36F2">
        <w:rPr>
          <w:rFonts w:cs="Times New Roman"/>
        </w:rPr>
        <w:t>2) отсутствие нарушений сроков предоставления муниципальной услуги;</w:t>
      </w:r>
    </w:p>
    <w:p w:rsidR="00091F5D" w:rsidRPr="008B36F2" w:rsidRDefault="00091F5D" w:rsidP="00B72027">
      <w:pPr>
        <w:rPr>
          <w:rFonts w:cs="Times New Roman"/>
        </w:rPr>
      </w:pPr>
      <w:r w:rsidRPr="008B36F2">
        <w:rPr>
          <w:rFonts w:cs="Times New Roman"/>
        </w:rPr>
        <w:t xml:space="preserve">3) отсутствие обоснованных жалоб со стороны заявителей по результатам предоставления муниципальной услуги; </w:t>
      </w:r>
    </w:p>
    <w:p w:rsidR="00091F5D" w:rsidRPr="008B36F2" w:rsidRDefault="00091F5D" w:rsidP="00B72027">
      <w:pPr>
        <w:rPr>
          <w:rFonts w:cs="Times New Roman"/>
        </w:rPr>
      </w:pPr>
      <w:r w:rsidRPr="008B36F2">
        <w:rPr>
          <w:rFonts w:cs="Times New Roman"/>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91F5D" w:rsidRPr="008B36F2" w:rsidRDefault="00091F5D" w:rsidP="00B72027">
      <w:pPr>
        <w:rPr>
          <w:rFonts w:cs="Times New Roman"/>
        </w:rPr>
      </w:pPr>
      <w:r w:rsidRPr="008B36F2">
        <w:rPr>
          <w:rFonts w:cs="Times New Roman"/>
        </w:rPr>
        <w:t xml:space="preserve"> 47.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91F5D" w:rsidRPr="008B36F2" w:rsidRDefault="00091F5D" w:rsidP="00B72027">
      <w:pPr>
        <w:rPr>
          <w:rFonts w:cs="Times New Roman"/>
        </w:rPr>
      </w:pPr>
      <w:r w:rsidRPr="008B36F2">
        <w:rPr>
          <w:rFonts w:cs="Times New Roman"/>
        </w:rPr>
        <w:t>при личном обращении заявителя с заявлением о предоставлении   муниципальной услуги.</w:t>
      </w:r>
    </w:p>
    <w:p w:rsidR="00091F5D" w:rsidRPr="008B36F2" w:rsidRDefault="00091F5D" w:rsidP="00B72027">
      <w:pPr>
        <w:rPr>
          <w:rFonts w:cs="Times New Roman"/>
        </w:rPr>
      </w:pPr>
      <w:r w:rsidRPr="008B36F2">
        <w:rPr>
          <w:rFonts w:cs="Times New Roman"/>
        </w:rPr>
        <w:t xml:space="preserve">при личном получении заявителем результата предоставления муниципальной услуги. </w:t>
      </w:r>
    </w:p>
    <w:p w:rsidR="00091F5D" w:rsidRPr="008B36F2" w:rsidRDefault="00091F5D" w:rsidP="00B72027"/>
    <w:p w:rsidR="00091F5D" w:rsidRPr="008B36F2" w:rsidRDefault="00091F5D" w:rsidP="00B72027">
      <w:pPr>
        <w:tabs>
          <w:tab w:val="left" w:pos="7095"/>
        </w:tabs>
      </w:pPr>
      <w:r w:rsidRPr="008B36F2">
        <w:t xml:space="preserve"> </w:t>
      </w:r>
      <w:r w:rsidRPr="008B36F2">
        <w:tab/>
      </w:r>
    </w:p>
    <w:p w:rsidR="00091F5D" w:rsidRPr="008B36F2" w:rsidRDefault="00091F5D" w:rsidP="00B72027">
      <w:pPr>
        <w:ind w:firstLine="0"/>
        <w:jc w:val="center"/>
        <w:textAlignment w:val="baseline"/>
        <w:rPr>
          <w:rFonts w:cs="Times New Roman"/>
          <w:b/>
        </w:rPr>
      </w:pPr>
      <w:r w:rsidRPr="008B36F2">
        <w:rPr>
          <w:rFonts w:cs="Times New Roman"/>
          <w:b/>
          <w:lang w:val="ru-RU"/>
        </w:rPr>
        <w:t xml:space="preserve">Иные требования, в том числе учитывающие особенности предоставления </w:t>
      </w:r>
      <w:r w:rsidRPr="008B36F2">
        <w:rPr>
          <w:rFonts w:cs="Times New Roman"/>
          <w:b/>
        </w:rPr>
        <w:t xml:space="preserve"> муниципальной</w:t>
      </w:r>
      <w:r w:rsidRPr="008B36F2">
        <w:rPr>
          <w:rFonts w:cs="Times New Roman"/>
          <w:b/>
          <w:lang w:val="ru-RU"/>
        </w:rPr>
        <w:t xml:space="preserve"> услуги </w:t>
      </w:r>
      <w:r w:rsidRPr="008B36F2">
        <w:rPr>
          <w:rFonts w:cs="Times New Roman"/>
          <w:b/>
        </w:rPr>
        <w:t xml:space="preserve"> по экстерриториальному принципу и особенности предоставления  муниципальной   услуги в электронной форме   </w:t>
      </w:r>
    </w:p>
    <w:p w:rsidR="00091F5D" w:rsidRPr="008B36F2" w:rsidRDefault="00091F5D" w:rsidP="00B72027">
      <w:pPr>
        <w:ind w:firstLine="0"/>
        <w:jc w:val="center"/>
        <w:textAlignment w:val="baseline"/>
        <w:rPr>
          <w:rFonts w:cs="Times New Roman"/>
          <w:b/>
          <w:lang w:val="ru-RU"/>
        </w:rPr>
      </w:pPr>
    </w:p>
    <w:p w:rsidR="00091F5D" w:rsidRPr="008B36F2" w:rsidRDefault="00091F5D" w:rsidP="00B72027">
      <w:pPr>
        <w:textAlignment w:val="baseline"/>
        <w:rPr>
          <w:rFonts w:cs="Times New Roman"/>
          <w:lang w:val="ru-RU"/>
        </w:rPr>
      </w:pPr>
      <w:r w:rsidRPr="008B36F2">
        <w:rPr>
          <w:rFonts w:cs="Times New Roman"/>
        </w:rPr>
        <w:t>48</w:t>
      </w:r>
      <w:r w:rsidRPr="008B36F2">
        <w:rPr>
          <w:rFonts w:cs="Times New Roman"/>
          <w:lang w:val="ru-RU"/>
        </w:rPr>
        <w:t xml:space="preserve">. В случае, если </w:t>
      </w:r>
      <w:r w:rsidRPr="008B36F2">
        <w:rPr>
          <w:rFonts w:cs="Times New Roman"/>
        </w:rPr>
        <w:t xml:space="preserve"> муниципальная</w:t>
      </w:r>
      <w:r w:rsidRPr="008B36F2">
        <w:rPr>
          <w:rFonts w:cs="Times New Roman"/>
          <w:lang w:val="ru-RU"/>
        </w:rPr>
        <w:t xml:space="preserve"> услуга предоставляется по экстерриториальному принципу, подача запросов, документов, информации, необходимых для получения </w:t>
      </w:r>
      <w:r w:rsidRPr="008B36F2">
        <w:rPr>
          <w:rFonts w:cs="Times New Roman"/>
        </w:rPr>
        <w:t xml:space="preserve"> муниципальной</w:t>
      </w:r>
      <w:r w:rsidRPr="008B36F2">
        <w:rPr>
          <w:rFonts w:cs="Times New Roman"/>
          <w:lang w:val="ru-RU"/>
        </w:rPr>
        <w:t xml:space="preserve"> услуги, предоставляемой </w:t>
      </w:r>
      <w:r w:rsidRPr="008B36F2">
        <w:rPr>
          <w:rFonts w:cs="Times New Roman"/>
        </w:rPr>
        <w:t xml:space="preserve"> органом местного самоуправления</w:t>
      </w:r>
      <w:r w:rsidRPr="008B36F2">
        <w:rPr>
          <w:rFonts w:cs="Times New Roman"/>
          <w:lang w:val="ru-RU"/>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91F5D" w:rsidRPr="008B36F2" w:rsidRDefault="00091F5D" w:rsidP="00B72027">
      <w:pPr>
        <w:textAlignment w:val="baseline"/>
        <w:rPr>
          <w:rFonts w:cs="Times New Roman"/>
          <w:lang w:val="ru-RU"/>
        </w:rPr>
      </w:pPr>
      <w:r w:rsidRPr="008B36F2">
        <w:rPr>
          <w:rFonts w:cs="Times New Roman"/>
        </w:rPr>
        <w:t>49</w:t>
      </w:r>
      <w:r w:rsidRPr="008B36F2">
        <w:rPr>
          <w:rFonts w:cs="Times New Roman"/>
          <w:lang w:val="ru-RU"/>
        </w:rPr>
        <w:t xml:space="preserve">. Предоставление </w:t>
      </w:r>
      <w:r w:rsidRPr="008B36F2">
        <w:rPr>
          <w:rFonts w:cs="Times New Roman"/>
        </w:rPr>
        <w:t xml:space="preserve"> муниципальной </w:t>
      </w:r>
      <w:r w:rsidRPr="008B36F2">
        <w:rPr>
          <w:rFonts w:cs="Times New Roman"/>
          <w:lang w:val="ru-RU"/>
        </w:rPr>
        <w:t xml:space="preserve"> услуги оказывается при однократном обращении заявителя с запросом либо с запросом о предоставлении нескольких </w:t>
      </w:r>
      <w:r w:rsidRPr="008B36F2">
        <w:rPr>
          <w:rFonts w:cs="Times New Roman"/>
        </w:rPr>
        <w:t xml:space="preserve"> муниципальных  </w:t>
      </w:r>
      <w:r w:rsidRPr="008B36F2">
        <w:rPr>
          <w:rFonts w:cs="Times New Roman"/>
          <w:lang w:val="ru-RU"/>
        </w:rPr>
        <w:t xml:space="preserve">услуг (далее – комплексный запрос) в МФЦ Оренбургской области. При комплексном запросе взаимодействие с органами </w:t>
      </w:r>
      <w:r w:rsidRPr="008B36F2">
        <w:rPr>
          <w:rFonts w:cs="Times New Roman"/>
        </w:rPr>
        <w:t xml:space="preserve"> местного самоуправления</w:t>
      </w:r>
      <w:r w:rsidRPr="008B36F2">
        <w:rPr>
          <w:rFonts w:cs="Times New Roman"/>
          <w:lang w:val="ru-RU"/>
        </w:rPr>
        <w:t>,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091F5D" w:rsidRPr="008B36F2" w:rsidRDefault="00091F5D" w:rsidP="00B72027">
      <w:pPr>
        <w:textAlignment w:val="baseline"/>
        <w:rPr>
          <w:rFonts w:cs="Times New Roman"/>
        </w:rPr>
      </w:pPr>
      <w:r w:rsidRPr="008B36F2">
        <w:rPr>
          <w:rFonts w:cs="Times New Roman"/>
        </w:rPr>
        <w:t>50</w:t>
      </w:r>
      <w:r w:rsidRPr="008B36F2">
        <w:rPr>
          <w:rFonts w:cs="Times New Roman"/>
          <w:lang w:val="ru-RU"/>
        </w:rPr>
        <w:t>.  В случае если при обращении в электронной форме за получением муниципальной</w:t>
      </w:r>
      <w:r w:rsidRPr="008B36F2">
        <w:rPr>
          <w:rFonts w:cs="Times New Roman"/>
        </w:rPr>
        <w:t xml:space="preserve"> </w:t>
      </w:r>
      <w:r w:rsidRPr="008B36F2">
        <w:rPr>
          <w:rFonts w:cs="Times New Roman"/>
          <w:lang w:val="ru-RU"/>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w:t>
      </w:r>
      <w:r w:rsidRPr="008B36F2">
        <w:rPr>
          <w:rFonts w:cs="Times New Roman"/>
        </w:rPr>
        <w:t xml:space="preserve"> </w:t>
      </w:r>
      <w:r w:rsidRPr="008B36F2">
        <w:rPr>
          <w:rFonts w:cs="Times New Roman"/>
          <w:lang w:val="ru-RU"/>
        </w:rPr>
        <w:t xml:space="preserve">право заявителя - физического лица использовать простую электронную подпись при обращении в электронной форме за получением такой </w:t>
      </w:r>
      <w:r w:rsidRPr="008B36F2">
        <w:rPr>
          <w:rFonts w:cs="Times New Roman"/>
        </w:rPr>
        <w:t xml:space="preserve"> </w:t>
      </w:r>
      <w:r w:rsidRPr="008B36F2">
        <w:rPr>
          <w:rFonts w:cs="Times New Roman"/>
          <w:lang w:val="ru-RU"/>
        </w:rPr>
        <w:t xml:space="preserve"> </w:t>
      </w:r>
      <w:r w:rsidRPr="008B36F2">
        <w:rPr>
          <w:rFonts w:cs="Times New Roman"/>
        </w:rPr>
        <w:t>муниципальной</w:t>
      </w:r>
      <w:r w:rsidRPr="008B36F2">
        <w:rPr>
          <w:rFonts w:cs="Times New Roman"/>
          <w:lang w:val="ru-RU"/>
        </w:rPr>
        <w:t xml:space="preserve"> услуги при условии, что при выдаче ключа простой электронной подписи личность физического лица установлена при личном приеме.</w:t>
      </w:r>
    </w:p>
    <w:p w:rsidR="00091F5D" w:rsidRPr="008B36F2" w:rsidRDefault="00091F5D" w:rsidP="00B72027">
      <w:pPr>
        <w:textAlignment w:val="baseline"/>
      </w:pPr>
      <w:r w:rsidRPr="008B36F2">
        <w:rPr>
          <w:rFonts w:cs="Times New Roman"/>
        </w:rPr>
        <w:t xml:space="preserve">51. </w:t>
      </w:r>
      <w:r w:rsidRPr="008B36F2">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91F5D" w:rsidRPr="008B36F2" w:rsidRDefault="00091F5D" w:rsidP="00B72027">
      <w:r w:rsidRPr="008B36F2">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91F5D" w:rsidRPr="008B36F2" w:rsidRDefault="00091F5D" w:rsidP="00B72027">
      <w:r w:rsidRPr="008B36F2">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1F5D" w:rsidRPr="008B36F2" w:rsidRDefault="00091F5D" w:rsidP="00B72027">
      <w:r w:rsidRPr="008B36F2">
        <w:t>При формировании запроса заявителя в электронной форме заявителю обеспечиваются:</w:t>
      </w:r>
    </w:p>
    <w:p w:rsidR="00091F5D" w:rsidRPr="008B36F2" w:rsidRDefault="00091F5D" w:rsidP="00B72027">
      <w:r w:rsidRPr="008B36F2">
        <w:t>возможность копирования и сохранения документов, необходимых для предоставления услуги;</w:t>
      </w:r>
    </w:p>
    <w:p w:rsidR="00091F5D" w:rsidRPr="008B36F2" w:rsidRDefault="00091F5D" w:rsidP="00B72027">
      <w:pPr>
        <w:tabs>
          <w:tab w:val="right" w:pos="9802"/>
        </w:tabs>
      </w:pPr>
      <w:r w:rsidRPr="008B36F2">
        <w:t>возможность печати на бумажном носителе копии электронной формы запроса;</w:t>
      </w:r>
      <w:r w:rsidRPr="008B36F2">
        <w:tab/>
      </w:r>
    </w:p>
    <w:p w:rsidR="00091F5D" w:rsidRPr="008B36F2" w:rsidRDefault="00091F5D" w:rsidP="00B72027">
      <w:r w:rsidRPr="008B36F2">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91F5D" w:rsidRPr="008B36F2" w:rsidRDefault="00091F5D" w:rsidP="00B72027">
      <w:r w:rsidRPr="008B36F2">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91F5D" w:rsidRPr="008B36F2" w:rsidRDefault="00091F5D" w:rsidP="00B72027">
      <w:r w:rsidRPr="008B36F2">
        <w:t>возможность вернуться на любой из этапов заполнения электронной формы запроса без потери ранее введенной информации;</w:t>
      </w:r>
    </w:p>
    <w:p w:rsidR="00091F5D" w:rsidRPr="008B36F2" w:rsidRDefault="00091F5D" w:rsidP="00B72027">
      <w:r w:rsidRPr="008B36F2">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91F5D" w:rsidRPr="008B36F2" w:rsidRDefault="00091F5D" w:rsidP="00B72027">
      <w:pPr>
        <w:ind w:firstLine="0"/>
      </w:pPr>
      <w:r w:rsidRPr="008B36F2">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91F5D" w:rsidRPr="008B36F2" w:rsidRDefault="00091F5D" w:rsidP="00B72027">
      <w:pPr>
        <w:ind w:firstLine="0"/>
      </w:pPr>
      <w:r w:rsidRPr="008B36F2">
        <w:t xml:space="preserve">          52. Требования к электронным документам, представляемым заявителем для получения услуги:</w:t>
      </w:r>
    </w:p>
    <w:p w:rsidR="00091F5D" w:rsidRPr="008B36F2" w:rsidRDefault="00091F5D" w:rsidP="00B72027">
      <w:r w:rsidRPr="008B36F2">
        <w:t>а) прилагаемые к заявлению электронные документы представляются в одном из следующих форматов - pdf, jpg, png;</w:t>
      </w:r>
    </w:p>
    <w:p w:rsidR="00091F5D" w:rsidRPr="008B36F2" w:rsidRDefault="00091F5D" w:rsidP="00B72027">
      <w:r w:rsidRPr="008B36F2">
        <w:t>б) прилагаемые к заявлению электронные материалы проектной документации представляются в формате pdf.</w:t>
      </w:r>
    </w:p>
    <w:p w:rsidR="00091F5D" w:rsidRPr="008B36F2" w:rsidRDefault="00091F5D" w:rsidP="00B72027">
      <w:r w:rsidRPr="008B36F2">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91F5D" w:rsidRPr="008B36F2" w:rsidRDefault="00091F5D" w:rsidP="00B72027">
      <w:r w:rsidRPr="008B36F2">
        <w:t>в) в целях представления электронных документов сканирование документов на бумажном носителе осуществляется:</w:t>
      </w:r>
    </w:p>
    <w:p w:rsidR="00091F5D" w:rsidRPr="008B36F2" w:rsidRDefault="00091F5D" w:rsidP="00B72027">
      <w:r w:rsidRPr="008B36F2">
        <w:t>непосредственно с оригинала документа в масштабе 1:1 (не допускается сканирование с копий) с разрешением 300 dpi;</w:t>
      </w:r>
    </w:p>
    <w:p w:rsidR="00091F5D" w:rsidRPr="008B36F2" w:rsidRDefault="00091F5D" w:rsidP="00B72027">
      <w:r w:rsidRPr="008B36F2">
        <w:t>в черно-белом режиме при отсутствии в документе графических изображений;</w:t>
      </w:r>
    </w:p>
    <w:p w:rsidR="00091F5D" w:rsidRPr="008B36F2" w:rsidRDefault="00091F5D" w:rsidP="00B72027">
      <w:r w:rsidRPr="008B36F2">
        <w:t>в режиме полной цветопередачи при наличии в документе цветных графических изображений либо цветного текста;</w:t>
      </w:r>
    </w:p>
    <w:p w:rsidR="00091F5D" w:rsidRPr="008B36F2" w:rsidRDefault="00091F5D" w:rsidP="00B72027">
      <w:r w:rsidRPr="008B36F2">
        <w:t>в режиме "оттенки серого" при наличии в документе изображений, отличных от цветного изображения;</w:t>
      </w:r>
    </w:p>
    <w:p w:rsidR="00091F5D" w:rsidRPr="008B36F2" w:rsidRDefault="00091F5D" w:rsidP="00B72027">
      <w:r w:rsidRPr="008B36F2">
        <w:t xml:space="preserve">г) документы в электронном виде, предоставляемые юридическим лицом или индивидуальным предпринимателем, подписываются квалифицированной ЭП;  </w:t>
      </w:r>
    </w:p>
    <w:p w:rsidR="00091F5D" w:rsidRPr="008B36F2" w:rsidRDefault="00091F5D" w:rsidP="0032392C">
      <w:r w:rsidRPr="008B36F2">
        <w:t>д) наименования электронных документов должны соответствовать наименованиям документов на бумажном носителе.</w:t>
      </w:r>
    </w:p>
    <w:p w:rsidR="00091F5D" w:rsidRPr="008B36F2" w:rsidRDefault="00091F5D" w:rsidP="0032392C"/>
    <w:p w:rsidR="00091F5D" w:rsidRPr="008B36F2" w:rsidRDefault="00091F5D" w:rsidP="0032392C">
      <w:pPr>
        <w:ind w:firstLine="0"/>
        <w:jc w:val="center"/>
        <w:textAlignment w:val="baseline"/>
        <w:outlineLvl w:val="0"/>
        <w:rPr>
          <w:rFonts w:cs="Times New Roman"/>
          <w:b/>
          <w:bCs/>
          <w:color w:val="26282F"/>
        </w:rPr>
      </w:pPr>
      <w:r w:rsidRPr="008B36F2">
        <w:rPr>
          <w:rFonts w:cs="Times New Roman"/>
          <w:b/>
          <w:bCs/>
          <w:color w:val="26282F"/>
          <w:lang w:val="ru-RU"/>
        </w:rPr>
        <w:t xml:space="preserve">III. Состав, последовательность и сроки выполнения </w:t>
      </w:r>
    </w:p>
    <w:p w:rsidR="00091F5D" w:rsidRPr="008B36F2" w:rsidRDefault="00091F5D" w:rsidP="0032392C">
      <w:pPr>
        <w:ind w:firstLine="0"/>
        <w:jc w:val="center"/>
        <w:textAlignment w:val="baseline"/>
        <w:outlineLvl w:val="0"/>
        <w:rPr>
          <w:b/>
          <w:bCs/>
          <w:color w:val="26282F"/>
        </w:rPr>
      </w:pPr>
      <w:r w:rsidRPr="008B36F2">
        <w:rPr>
          <w:rFonts w:cs="Times New Roman"/>
          <w:b/>
          <w:bCs/>
          <w:color w:val="26282F"/>
          <w:lang w:val="ru-RU"/>
        </w:rPr>
        <w:t>административных процедур</w:t>
      </w:r>
      <w:r w:rsidRPr="008B36F2">
        <w:rPr>
          <w:rFonts w:cs="Times New Roman"/>
          <w:b/>
          <w:bCs/>
          <w:color w:val="26282F"/>
        </w:rPr>
        <w:t xml:space="preserve"> </w:t>
      </w:r>
      <w:r w:rsidRPr="008B36F2">
        <w:rPr>
          <w:b/>
          <w:bCs/>
          <w:color w:val="26282F"/>
        </w:rPr>
        <w:t>(действий), требования к порядку</w:t>
      </w:r>
    </w:p>
    <w:p w:rsidR="00091F5D" w:rsidRPr="008B36F2" w:rsidRDefault="00091F5D" w:rsidP="0032392C">
      <w:pPr>
        <w:ind w:firstLine="0"/>
        <w:jc w:val="center"/>
        <w:outlineLvl w:val="0"/>
        <w:rPr>
          <w:b/>
          <w:bCs/>
          <w:color w:val="26282F"/>
        </w:rPr>
      </w:pPr>
      <w:r w:rsidRPr="008B36F2">
        <w:rPr>
          <w:b/>
          <w:bCs/>
          <w:color w:val="26282F"/>
        </w:rPr>
        <w:t>их выполнения, в том числе особенности выполнения</w:t>
      </w:r>
    </w:p>
    <w:p w:rsidR="00091F5D" w:rsidRPr="008B36F2" w:rsidRDefault="00091F5D" w:rsidP="0032392C">
      <w:pPr>
        <w:ind w:firstLine="0"/>
        <w:jc w:val="center"/>
        <w:outlineLvl w:val="0"/>
        <w:rPr>
          <w:b/>
          <w:bCs/>
          <w:color w:val="26282F"/>
        </w:rPr>
      </w:pPr>
      <w:r w:rsidRPr="008B36F2">
        <w:rPr>
          <w:b/>
          <w:bCs/>
          <w:color w:val="26282F"/>
        </w:rPr>
        <w:t>административных процедур в электронной форме</w:t>
      </w:r>
    </w:p>
    <w:p w:rsidR="00091F5D" w:rsidRPr="008B36F2" w:rsidRDefault="00091F5D" w:rsidP="0032392C">
      <w:pPr>
        <w:ind w:firstLine="0"/>
        <w:jc w:val="center"/>
        <w:outlineLvl w:val="0"/>
        <w:rPr>
          <w:b/>
          <w:bCs/>
          <w:color w:val="26282F"/>
        </w:rPr>
      </w:pPr>
    </w:p>
    <w:p w:rsidR="00091F5D" w:rsidRPr="008B36F2" w:rsidRDefault="00091F5D" w:rsidP="0032392C">
      <w:pPr>
        <w:ind w:firstLine="0"/>
        <w:jc w:val="center"/>
        <w:rPr>
          <w:b/>
        </w:rPr>
      </w:pPr>
      <w:r w:rsidRPr="008B36F2">
        <w:rPr>
          <w:b/>
        </w:rPr>
        <w:t>Исчерпывающий перечень административных процедур</w:t>
      </w:r>
    </w:p>
    <w:p w:rsidR="00091F5D" w:rsidRPr="008B36F2" w:rsidRDefault="00091F5D" w:rsidP="0032392C">
      <w:pPr>
        <w:ind w:firstLine="0"/>
        <w:textAlignment w:val="baseline"/>
        <w:rPr>
          <w:rFonts w:cs="Times New Roman"/>
        </w:rPr>
      </w:pPr>
    </w:p>
    <w:p w:rsidR="00091F5D" w:rsidRPr="008B36F2" w:rsidRDefault="00091F5D" w:rsidP="0032392C">
      <w:pPr>
        <w:textAlignment w:val="baseline"/>
        <w:rPr>
          <w:rFonts w:cs="Times New Roman"/>
          <w:lang w:val="ru-RU"/>
        </w:rPr>
      </w:pPr>
      <w:r w:rsidRPr="008B36F2">
        <w:rPr>
          <w:rFonts w:cs="Times New Roman"/>
          <w:lang w:val="ru-RU"/>
        </w:rPr>
        <w:t>5</w:t>
      </w:r>
      <w:r w:rsidRPr="008B36F2">
        <w:rPr>
          <w:rFonts w:cs="Times New Roman"/>
        </w:rPr>
        <w:t>3</w:t>
      </w:r>
      <w:r w:rsidRPr="008B36F2">
        <w:rPr>
          <w:rFonts w:cs="Times New Roman"/>
          <w:lang w:val="ru-RU"/>
        </w:rPr>
        <w:t xml:space="preserve">. Предоставление </w:t>
      </w:r>
      <w:r w:rsidRPr="008B36F2">
        <w:rPr>
          <w:rFonts w:cs="Times New Roman"/>
        </w:rPr>
        <w:t xml:space="preserve"> муниципальной</w:t>
      </w:r>
      <w:r w:rsidRPr="008B36F2">
        <w:rPr>
          <w:rFonts w:cs="Times New Roman"/>
          <w:lang w:val="ru-RU"/>
        </w:rPr>
        <w:t xml:space="preserve"> услуги включает в себя выполнение следующих административных процедур:</w:t>
      </w:r>
    </w:p>
    <w:p w:rsidR="00091F5D" w:rsidRPr="008B36F2" w:rsidRDefault="00091F5D" w:rsidP="0032392C">
      <w:pPr>
        <w:textAlignment w:val="baseline"/>
        <w:rPr>
          <w:rFonts w:cs="Times New Roman"/>
          <w:lang w:val="ru-RU"/>
        </w:rPr>
      </w:pPr>
      <w:r w:rsidRPr="008B36F2">
        <w:rPr>
          <w:rFonts w:cs="Times New Roman"/>
          <w:lang w:val="ru-RU"/>
        </w:rPr>
        <w:t>1) прием заявления и документов, их регистрация;</w:t>
      </w:r>
    </w:p>
    <w:p w:rsidR="00091F5D" w:rsidRPr="008B36F2" w:rsidRDefault="00091F5D" w:rsidP="0032392C">
      <w:pPr>
        <w:textAlignment w:val="baseline"/>
        <w:rPr>
          <w:rFonts w:cs="Times New Roman"/>
          <w:lang w:val="ru-RU"/>
        </w:rPr>
      </w:pPr>
      <w:r w:rsidRPr="008B36F2">
        <w:rPr>
          <w:rFonts w:cs="Times New Roman"/>
          <w:lang w:val="ru-RU"/>
        </w:rPr>
        <w:t>2) направление межведомственного запроса;</w:t>
      </w:r>
    </w:p>
    <w:p w:rsidR="00091F5D" w:rsidRPr="008B36F2" w:rsidRDefault="00091F5D" w:rsidP="0032392C">
      <w:pPr>
        <w:textAlignment w:val="baseline"/>
        <w:rPr>
          <w:rFonts w:cs="Times New Roman"/>
        </w:rPr>
      </w:pPr>
      <w:r w:rsidRPr="008B36F2">
        <w:rPr>
          <w:rFonts w:cs="Times New Roman"/>
          <w:lang w:val="ru-RU"/>
        </w:rPr>
        <w:t>3) рассмотрение документов, представленных заявителем, ответов на межведомственные запросы; принятие решения о предоставлении муниципальной</w:t>
      </w:r>
      <w:r w:rsidRPr="008B36F2">
        <w:rPr>
          <w:rFonts w:cs="Times New Roman"/>
        </w:rPr>
        <w:t xml:space="preserve"> </w:t>
      </w:r>
      <w:r w:rsidRPr="008B36F2">
        <w:rPr>
          <w:rFonts w:cs="Times New Roman"/>
          <w:lang w:val="ru-RU"/>
        </w:rPr>
        <w:t xml:space="preserve"> услуги (об отказе в предоставлении муниципальной</w:t>
      </w:r>
      <w:r w:rsidRPr="008B36F2">
        <w:rPr>
          <w:rFonts w:cs="Times New Roman"/>
        </w:rPr>
        <w:t xml:space="preserve"> </w:t>
      </w:r>
      <w:r w:rsidRPr="008B36F2">
        <w:rPr>
          <w:rFonts w:cs="Times New Roman"/>
          <w:lang w:val="ru-RU"/>
        </w:rPr>
        <w:t xml:space="preserve"> услуги)</w:t>
      </w:r>
      <w:r w:rsidRPr="008B36F2">
        <w:rPr>
          <w:rFonts w:cs="Times New Roman"/>
        </w:rPr>
        <w:t>;</w:t>
      </w:r>
    </w:p>
    <w:p w:rsidR="00091F5D" w:rsidRPr="008B36F2" w:rsidRDefault="00091F5D" w:rsidP="0032392C">
      <w:pPr>
        <w:textAlignment w:val="baseline"/>
        <w:rPr>
          <w:rFonts w:cs="Times New Roman"/>
        </w:rPr>
      </w:pPr>
      <w:r w:rsidRPr="008B36F2">
        <w:rPr>
          <w:rFonts w:cs="Times New Roman"/>
          <w:lang w:val="ru-RU"/>
        </w:rPr>
        <w:t xml:space="preserve">4) выдача заявителю результата предоставления </w:t>
      </w:r>
      <w:r w:rsidRPr="008B36F2">
        <w:rPr>
          <w:rFonts w:cs="Times New Roman"/>
        </w:rPr>
        <w:t xml:space="preserve"> муниципальной</w:t>
      </w:r>
      <w:r w:rsidRPr="008B36F2">
        <w:rPr>
          <w:rFonts w:cs="Times New Roman"/>
          <w:lang w:val="ru-RU"/>
        </w:rPr>
        <w:t xml:space="preserve"> услуги.</w:t>
      </w:r>
      <w:r w:rsidRPr="008B36F2">
        <w:rPr>
          <w:rFonts w:cs="Times New Roman"/>
        </w:rPr>
        <w:t xml:space="preserve"> </w:t>
      </w:r>
    </w:p>
    <w:p w:rsidR="00091F5D" w:rsidRPr="008B36F2" w:rsidRDefault="00091F5D" w:rsidP="0032392C">
      <w:pPr>
        <w:textAlignment w:val="baseline"/>
        <w:rPr>
          <w:rFonts w:cs="Times New Roman"/>
        </w:rPr>
      </w:pPr>
      <w:r w:rsidRPr="008B36F2">
        <w:rPr>
          <w:rFonts w:cs="Times New Roman"/>
          <w:lang w:val="ru-RU"/>
        </w:rPr>
        <w:t>5</w:t>
      </w:r>
      <w:r w:rsidRPr="008B36F2">
        <w:rPr>
          <w:rFonts w:cs="Times New Roman"/>
        </w:rPr>
        <w:t>4</w:t>
      </w:r>
      <w:r w:rsidRPr="008B36F2">
        <w:rPr>
          <w:rFonts w:cs="Times New Roman"/>
          <w:lang w:val="ru-RU"/>
        </w:rPr>
        <w:t xml:space="preserve">. При предоставлении </w:t>
      </w:r>
      <w:r w:rsidRPr="008B36F2">
        <w:rPr>
          <w:rFonts w:cs="Times New Roman"/>
        </w:rPr>
        <w:t xml:space="preserve"> муниципальной</w:t>
      </w:r>
      <w:r w:rsidRPr="008B36F2">
        <w:rPr>
          <w:rFonts w:cs="Times New Roman"/>
          <w:lang w:val="ru-RU"/>
        </w:rPr>
        <w:t xml:space="preserve"> услуги в электронной форме (при подаче </w:t>
      </w:r>
      <w:r w:rsidRPr="008B36F2">
        <w:rPr>
          <w:rFonts w:cs="Times New Roman"/>
        </w:rPr>
        <w:t xml:space="preserve"> </w:t>
      </w:r>
      <w:r w:rsidRPr="008B36F2">
        <w:rPr>
          <w:rFonts w:cs="Times New Roman"/>
          <w:lang w:val="ru-RU"/>
        </w:rPr>
        <w:t>заявления через Портал) заявителю обеспечиваются:</w:t>
      </w:r>
      <w:r w:rsidRPr="008B36F2">
        <w:rPr>
          <w:rFonts w:cs="Times New Roman"/>
        </w:rPr>
        <w:t xml:space="preserve"> </w:t>
      </w:r>
    </w:p>
    <w:p w:rsidR="00091F5D" w:rsidRPr="008B36F2" w:rsidRDefault="00091F5D" w:rsidP="0032392C">
      <w:pPr>
        <w:textAlignment w:val="baseline"/>
        <w:rPr>
          <w:rFonts w:cs="Times New Roman"/>
          <w:lang w:val="ru-RU"/>
        </w:rPr>
      </w:pPr>
      <w:r w:rsidRPr="008B36F2">
        <w:rPr>
          <w:rFonts w:cs="Times New Roman"/>
          <w:lang w:val="ru-RU"/>
        </w:rPr>
        <w:t xml:space="preserve">получение информации о порядке и сроках предоставления </w:t>
      </w:r>
      <w:r w:rsidRPr="008B36F2">
        <w:rPr>
          <w:rFonts w:cs="Times New Roman"/>
        </w:rPr>
        <w:t xml:space="preserve"> муниципальной </w:t>
      </w:r>
      <w:r w:rsidRPr="008B36F2">
        <w:rPr>
          <w:rFonts w:cs="Times New Roman"/>
          <w:lang w:val="ru-RU"/>
        </w:rPr>
        <w:t xml:space="preserve"> услуги;</w:t>
      </w:r>
    </w:p>
    <w:p w:rsidR="00091F5D" w:rsidRPr="008B36F2" w:rsidRDefault="00091F5D" w:rsidP="0032392C">
      <w:pPr>
        <w:textAlignment w:val="baseline"/>
        <w:rPr>
          <w:rFonts w:cs="Times New Roman"/>
          <w:lang w:val="ru-RU"/>
        </w:rPr>
      </w:pPr>
      <w:r w:rsidRPr="008B36F2">
        <w:rPr>
          <w:rFonts w:cs="Times New Roman"/>
          <w:lang w:val="ru-RU"/>
        </w:rPr>
        <w:t xml:space="preserve">запись на прием в МФЦ для подачи запроса о предоставлении </w:t>
      </w:r>
      <w:r w:rsidRPr="008B36F2">
        <w:rPr>
          <w:rFonts w:cs="Times New Roman"/>
        </w:rPr>
        <w:t xml:space="preserve">муниципальной </w:t>
      </w:r>
      <w:r w:rsidRPr="008B36F2">
        <w:rPr>
          <w:rFonts w:cs="Times New Roman"/>
          <w:lang w:val="ru-RU"/>
        </w:rPr>
        <w:t xml:space="preserve">услуги </w:t>
      </w:r>
      <w:r w:rsidRPr="008B36F2">
        <w:rPr>
          <w:rFonts w:cs="Times New Roman"/>
        </w:rPr>
        <w:t xml:space="preserve">(при наличии технической возможности) </w:t>
      </w:r>
      <w:r w:rsidRPr="008B36F2">
        <w:rPr>
          <w:rFonts w:cs="Times New Roman"/>
          <w:lang w:val="ru-RU"/>
        </w:rPr>
        <w:t>(далее - запрос);</w:t>
      </w:r>
    </w:p>
    <w:p w:rsidR="00091F5D" w:rsidRPr="008B36F2" w:rsidRDefault="00091F5D" w:rsidP="0032392C">
      <w:pPr>
        <w:textAlignment w:val="baseline"/>
        <w:rPr>
          <w:rFonts w:cs="Times New Roman"/>
          <w:lang w:val="ru-RU"/>
        </w:rPr>
      </w:pPr>
      <w:r w:rsidRPr="008B36F2">
        <w:rPr>
          <w:rFonts w:cs="Times New Roman"/>
          <w:lang w:val="ru-RU"/>
        </w:rPr>
        <w:t>формирование запроса;</w:t>
      </w:r>
    </w:p>
    <w:p w:rsidR="00091F5D" w:rsidRPr="008B36F2" w:rsidRDefault="00091F5D" w:rsidP="0032392C">
      <w:pPr>
        <w:textAlignment w:val="baseline"/>
        <w:rPr>
          <w:rFonts w:cs="Times New Roman"/>
          <w:lang w:val="ru-RU"/>
        </w:rPr>
      </w:pPr>
      <w:r w:rsidRPr="008B36F2">
        <w:rPr>
          <w:rFonts w:cs="Times New Roman"/>
          <w:lang w:val="ru-RU"/>
        </w:rPr>
        <w:t xml:space="preserve">прием и регистрация органом </w:t>
      </w:r>
      <w:r w:rsidRPr="008B36F2">
        <w:rPr>
          <w:rFonts w:cs="Times New Roman"/>
        </w:rPr>
        <w:t xml:space="preserve"> местного самоуправления</w:t>
      </w:r>
      <w:r w:rsidRPr="008B36F2">
        <w:rPr>
          <w:rFonts w:cs="Times New Roman"/>
          <w:lang w:val="ru-RU"/>
        </w:rPr>
        <w:t xml:space="preserve"> запроса и иных документов, необходимых для предоставления</w:t>
      </w:r>
      <w:r w:rsidRPr="008B36F2">
        <w:rPr>
          <w:rFonts w:cs="Times New Roman"/>
        </w:rPr>
        <w:t xml:space="preserve"> </w:t>
      </w:r>
      <w:r w:rsidRPr="008B36F2">
        <w:rPr>
          <w:rFonts w:cs="Times New Roman"/>
          <w:lang w:val="ru-RU"/>
        </w:rPr>
        <w:t xml:space="preserve"> муниципальной услуги;</w:t>
      </w:r>
    </w:p>
    <w:p w:rsidR="00091F5D" w:rsidRPr="008B36F2" w:rsidRDefault="00091F5D" w:rsidP="0032392C">
      <w:pPr>
        <w:textAlignment w:val="baseline"/>
        <w:rPr>
          <w:rFonts w:cs="Times New Roman"/>
          <w:lang w:val="ru-RU"/>
        </w:rPr>
      </w:pPr>
      <w:r w:rsidRPr="008B36F2">
        <w:rPr>
          <w:rFonts w:cs="Times New Roman"/>
          <w:lang w:val="ru-RU"/>
        </w:rPr>
        <w:t>получение результата предоставления муниципальной услуги;</w:t>
      </w:r>
    </w:p>
    <w:p w:rsidR="00091F5D" w:rsidRPr="008B36F2" w:rsidRDefault="00091F5D" w:rsidP="0032392C">
      <w:pPr>
        <w:textAlignment w:val="baseline"/>
        <w:rPr>
          <w:rFonts w:cs="Times New Roman"/>
        </w:rPr>
      </w:pPr>
      <w:r w:rsidRPr="008B36F2">
        <w:rPr>
          <w:rFonts w:cs="Times New Roman"/>
          <w:lang w:val="ru-RU"/>
        </w:rPr>
        <w:t>получение сведений о ходе выполнения запроса;</w:t>
      </w:r>
      <w:r w:rsidRPr="008B36F2">
        <w:rPr>
          <w:rFonts w:cs="Times New Roman"/>
        </w:rPr>
        <w:t xml:space="preserve"> </w:t>
      </w:r>
    </w:p>
    <w:p w:rsidR="00091F5D" w:rsidRPr="008B36F2" w:rsidRDefault="00091F5D" w:rsidP="0032392C">
      <w:pPr>
        <w:textAlignment w:val="baseline"/>
        <w:rPr>
          <w:rFonts w:cs="Times New Roman"/>
          <w:lang w:val="ru-RU"/>
        </w:rPr>
      </w:pPr>
      <w:r w:rsidRPr="008B36F2">
        <w:rPr>
          <w:rFonts w:cs="Times New Roman"/>
          <w:lang w:val="ru-RU"/>
        </w:rPr>
        <w:t>осуществление оценки качества предоставления муниципальной услуги;</w:t>
      </w:r>
    </w:p>
    <w:p w:rsidR="00091F5D" w:rsidRPr="008B36F2" w:rsidRDefault="00091F5D" w:rsidP="0032392C">
      <w:pPr>
        <w:textAlignment w:val="baseline"/>
        <w:rPr>
          <w:rFonts w:cs="Times New Roman"/>
        </w:rPr>
      </w:pPr>
      <w:r w:rsidRPr="008B36F2">
        <w:rPr>
          <w:rFonts w:cs="Times New Roman"/>
          <w:lang w:val="ru-RU"/>
        </w:rPr>
        <w:t xml:space="preserve">досудебное (внесудебное) обжалование решений и действий (бездействия) органа </w:t>
      </w:r>
      <w:r w:rsidRPr="008B36F2">
        <w:rPr>
          <w:rFonts w:cs="Times New Roman"/>
        </w:rPr>
        <w:t xml:space="preserve"> местного самоуправления</w:t>
      </w:r>
      <w:r w:rsidRPr="008B36F2">
        <w:rPr>
          <w:rFonts w:cs="Times New Roman"/>
          <w:lang w:val="ru-RU"/>
        </w:rPr>
        <w:t xml:space="preserve">, предоставляющего </w:t>
      </w:r>
      <w:r w:rsidRPr="008B36F2">
        <w:rPr>
          <w:rFonts w:cs="Times New Roman"/>
        </w:rPr>
        <w:t xml:space="preserve"> муниципальную</w:t>
      </w:r>
      <w:r w:rsidRPr="008B36F2">
        <w:rPr>
          <w:rFonts w:cs="Times New Roman"/>
          <w:lang w:val="ru-RU"/>
        </w:rPr>
        <w:t xml:space="preserve"> услугу, </w:t>
      </w:r>
      <w:r w:rsidRPr="008B36F2">
        <w:rPr>
          <w:rFonts w:cs="Times New Roman"/>
        </w:rPr>
        <w:t>МФЦ</w:t>
      </w:r>
      <w:r w:rsidRPr="008B36F2">
        <w:rPr>
          <w:rFonts w:cs="Times New Roman"/>
          <w:lang w:val="ru-RU"/>
        </w:rPr>
        <w:t xml:space="preserve">, организаций, осуществляющих функции по предоставлению </w:t>
      </w:r>
      <w:r w:rsidRPr="008B36F2">
        <w:rPr>
          <w:rFonts w:cs="Times New Roman"/>
        </w:rPr>
        <w:t xml:space="preserve"> муниципальных</w:t>
      </w:r>
      <w:r w:rsidRPr="008B36F2">
        <w:rPr>
          <w:rFonts w:cs="Times New Roman"/>
          <w:lang w:val="ru-RU"/>
        </w:rPr>
        <w:t xml:space="preserve"> услуг, а также их должностных лиц, </w:t>
      </w:r>
      <w:r w:rsidRPr="008B36F2">
        <w:rPr>
          <w:rFonts w:cs="Times New Roman"/>
        </w:rPr>
        <w:t xml:space="preserve"> муниципальных</w:t>
      </w:r>
      <w:r w:rsidRPr="008B36F2">
        <w:rPr>
          <w:rFonts w:cs="Times New Roman"/>
          <w:lang w:val="ru-RU"/>
        </w:rPr>
        <w:t xml:space="preserve"> служащих, работников</w:t>
      </w:r>
      <w:r w:rsidRPr="008B36F2">
        <w:rPr>
          <w:rFonts w:cs="Times New Roman"/>
        </w:rPr>
        <w:t>;</w:t>
      </w:r>
    </w:p>
    <w:p w:rsidR="00091F5D" w:rsidRPr="008B36F2" w:rsidRDefault="00091F5D" w:rsidP="0032392C">
      <w:r w:rsidRPr="008B36F2">
        <w:t>исправление допущенных опечаток и ошибок в выданных в результате предоставления муниципальной услуги документах.</w:t>
      </w:r>
    </w:p>
    <w:p w:rsidR="00091F5D" w:rsidRPr="008B36F2" w:rsidRDefault="00091F5D" w:rsidP="0032392C">
      <w:pPr>
        <w:textAlignment w:val="baseline"/>
        <w:rPr>
          <w:rFonts w:cs="Times New Roman"/>
          <w:lang w:val="ru-RU"/>
        </w:rPr>
      </w:pPr>
      <w:r w:rsidRPr="008B36F2">
        <w:rPr>
          <w:rFonts w:cs="Times New Roman"/>
        </w:rPr>
        <w:t xml:space="preserve">55. </w:t>
      </w:r>
      <w:r w:rsidRPr="008B36F2">
        <w:rPr>
          <w:rFonts w:cs="Times New Roman"/>
          <w:lang w:val="ru-RU"/>
        </w:rPr>
        <w:t xml:space="preserve">Уведомление о завершении действий, предусмотренных </w:t>
      </w:r>
      <w:r w:rsidRPr="008B36F2">
        <w:rPr>
          <w:rFonts w:cs="Times New Roman"/>
        </w:rPr>
        <w:t xml:space="preserve">пунктом 54      </w:t>
      </w:r>
      <w:r w:rsidRPr="008B36F2">
        <w:rPr>
          <w:rFonts w:cs="Times New Roman"/>
          <w:lang w:val="ru-RU"/>
        </w:rPr>
        <w:t xml:space="preserve">   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091F5D" w:rsidRPr="008B36F2" w:rsidRDefault="00091F5D" w:rsidP="0032392C">
      <w:pPr>
        <w:textAlignment w:val="baseline"/>
        <w:rPr>
          <w:rFonts w:cs="Times New Roman"/>
        </w:rPr>
      </w:pPr>
      <w:r w:rsidRPr="008B36F2">
        <w:rPr>
          <w:rFonts w:cs="Times New Roman"/>
          <w:lang w:val="ru-RU"/>
        </w:rPr>
        <w:t>При предоставлении муниципальной услуги в электронной форме заявителю направляются:</w:t>
      </w:r>
      <w:r w:rsidRPr="008B36F2">
        <w:rPr>
          <w:rFonts w:cs="Times New Roman"/>
        </w:rPr>
        <w:t xml:space="preserve"> </w:t>
      </w:r>
    </w:p>
    <w:p w:rsidR="00091F5D" w:rsidRPr="008B36F2" w:rsidRDefault="00091F5D" w:rsidP="0032392C">
      <w:pPr>
        <w:textAlignment w:val="baseline"/>
        <w:rPr>
          <w:rFonts w:cs="Times New Roman"/>
          <w:lang w:val="ru-RU"/>
        </w:rPr>
      </w:pPr>
      <w:r w:rsidRPr="008B36F2">
        <w:rPr>
          <w:rFonts w:cs="Times New Roman"/>
          <w:lang w:val="ru-RU"/>
        </w:rPr>
        <w:t>а) уведомление о записи на прием в МФЦ, содержащее сведения о дате, времени и месте приема;</w:t>
      </w:r>
    </w:p>
    <w:p w:rsidR="00091F5D" w:rsidRPr="008B36F2" w:rsidRDefault="00091F5D" w:rsidP="0032392C">
      <w:pPr>
        <w:textAlignment w:val="baseline"/>
        <w:rPr>
          <w:rFonts w:cs="Times New Roman"/>
        </w:rPr>
      </w:pPr>
      <w:r w:rsidRPr="008B36F2">
        <w:rPr>
          <w:rFonts w:cs="Times New Roman"/>
          <w:lang w:val="ru-RU"/>
        </w:rPr>
        <w:t xml:space="preserve">б) уведомление о приеме и регистрации документов, необходимых для предоставления </w:t>
      </w:r>
      <w:r w:rsidRPr="008B36F2">
        <w:rPr>
          <w:rFonts w:cs="Times New Roman"/>
        </w:rPr>
        <w:t xml:space="preserve"> </w:t>
      </w:r>
      <w:r w:rsidRPr="008B36F2">
        <w:rPr>
          <w:rFonts w:cs="Times New Roman"/>
          <w:lang w:val="ru-RU"/>
        </w:rPr>
        <w:t xml:space="preserve"> муниципальной услуги, содержащее сведения о факте приема документов, необходимых для предоставления </w:t>
      </w:r>
      <w:r w:rsidRPr="008B36F2">
        <w:rPr>
          <w:rFonts w:cs="Times New Roman"/>
        </w:rPr>
        <w:t xml:space="preserve"> муниципальной </w:t>
      </w:r>
      <w:r w:rsidRPr="008B36F2">
        <w:rPr>
          <w:rFonts w:cs="Times New Roman"/>
          <w:lang w:val="ru-RU"/>
        </w:rPr>
        <w:t xml:space="preserve">услуги, и начале процедуры предоставления </w:t>
      </w:r>
      <w:r w:rsidRPr="008B36F2">
        <w:rPr>
          <w:rFonts w:cs="Times New Roman"/>
        </w:rPr>
        <w:t xml:space="preserve"> муниципальной  </w:t>
      </w:r>
      <w:r w:rsidRPr="008B36F2">
        <w:rPr>
          <w:rFonts w:cs="Times New Roman"/>
          <w:lang w:val="ru-RU"/>
        </w:rPr>
        <w:t xml:space="preserve">услуги, а также сведения о дате и времени окончания предоставления </w:t>
      </w:r>
      <w:r w:rsidRPr="008B36F2">
        <w:rPr>
          <w:rFonts w:cs="Times New Roman"/>
        </w:rPr>
        <w:t xml:space="preserve"> муниципальной</w:t>
      </w:r>
      <w:r w:rsidRPr="008B36F2">
        <w:rPr>
          <w:rFonts w:cs="Times New Roman"/>
          <w:lang w:val="ru-RU"/>
        </w:rPr>
        <w:t xml:space="preserve"> услуги либо мотивированный отказ в приеме документов, необходимых для предоставления </w:t>
      </w:r>
      <w:r w:rsidRPr="008B36F2">
        <w:rPr>
          <w:rFonts w:cs="Times New Roman"/>
        </w:rPr>
        <w:t xml:space="preserve"> муниципальной</w:t>
      </w:r>
      <w:r w:rsidRPr="008B36F2">
        <w:rPr>
          <w:rFonts w:cs="Times New Roman"/>
          <w:lang w:val="ru-RU"/>
        </w:rPr>
        <w:t xml:space="preserve"> услуги;</w:t>
      </w:r>
      <w:r w:rsidRPr="008B36F2">
        <w:rPr>
          <w:rFonts w:cs="Times New Roman"/>
        </w:rPr>
        <w:t xml:space="preserve"> </w:t>
      </w:r>
    </w:p>
    <w:p w:rsidR="00091F5D" w:rsidRPr="008B36F2" w:rsidRDefault="00091F5D" w:rsidP="00B36014">
      <w:pPr>
        <w:textAlignment w:val="baseline"/>
        <w:rPr>
          <w:rFonts w:cs="Times New Roman"/>
          <w:lang w:val="ru-RU"/>
        </w:rPr>
      </w:pPr>
      <w:r w:rsidRPr="008B36F2">
        <w:rPr>
          <w:rFonts w:cs="Times New Roman"/>
          <w:lang w:val="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8B36F2">
        <w:rPr>
          <w:rFonts w:cs="Times New Roman"/>
        </w:rPr>
        <w:t xml:space="preserve"> муниципальной</w:t>
      </w:r>
      <w:r w:rsidRPr="008B36F2">
        <w:rPr>
          <w:rFonts w:cs="Times New Roman"/>
          <w:lang w:val="ru-RU"/>
        </w:rPr>
        <w:t xml:space="preserve"> услуги и возможности получения результата предоставления </w:t>
      </w:r>
      <w:r w:rsidRPr="008B36F2">
        <w:rPr>
          <w:rFonts w:cs="Times New Roman"/>
        </w:rPr>
        <w:t xml:space="preserve"> муниципальной</w:t>
      </w:r>
      <w:r w:rsidRPr="008B36F2">
        <w:rPr>
          <w:rFonts w:cs="Times New Roman"/>
          <w:lang w:val="ru-RU"/>
        </w:rPr>
        <w:t xml:space="preserve"> услуги либо мотивированный отказ в предоставлении муниципальной</w:t>
      </w:r>
      <w:r w:rsidRPr="008B36F2">
        <w:rPr>
          <w:rFonts w:cs="Times New Roman"/>
        </w:rPr>
        <w:t xml:space="preserve"> </w:t>
      </w:r>
      <w:r w:rsidRPr="008B36F2">
        <w:rPr>
          <w:rFonts w:cs="Times New Roman"/>
          <w:lang w:val="ru-RU"/>
        </w:rPr>
        <w:t xml:space="preserve"> услуги.</w:t>
      </w:r>
    </w:p>
    <w:p w:rsidR="00091F5D" w:rsidRPr="008B36F2" w:rsidRDefault="00091F5D" w:rsidP="0032392C">
      <w:pPr>
        <w:jc w:val="center"/>
        <w:textAlignment w:val="baseline"/>
        <w:rPr>
          <w:rFonts w:cs="Times New Roman"/>
        </w:rPr>
      </w:pPr>
    </w:p>
    <w:p w:rsidR="00091F5D" w:rsidRPr="008B36F2" w:rsidRDefault="00091F5D" w:rsidP="0032392C">
      <w:pPr>
        <w:ind w:firstLine="0"/>
        <w:jc w:val="center"/>
        <w:textAlignment w:val="baseline"/>
        <w:outlineLvl w:val="0"/>
        <w:rPr>
          <w:rFonts w:cs="Times New Roman"/>
          <w:b/>
          <w:bCs/>
          <w:color w:val="26282F"/>
          <w:lang w:val="ru-RU"/>
        </w:rPr>
      </w:pPr>
      <w:r w:rsidRPr="008B36F2">
        <w:rPr>
          <w:rFonts w:cs="Times New Roman"/>
          <w:b/>
          <w:bCs/>
          <w:color w:val="26282F"/>
          <w:lang w:val="ru-RU"/>
        </w:rPr>
        <w:t>Прием заявления и документов, их регистрация</w:t>
      </w:r>
    </w:p>
    <w:p w:rsidR="00091F5D" w:rsidRPr="008B36F2" w:rsidRDefault="00091F5D" w:rsidP="0032392C">
      <w:pPr>
        <w:textAlignment w:val="baseline"/>
        <w:rPr>
          <w:rFonts w:cs="Times New Roman"/>
          <w:lang w:val="ru-RU"/>
        </w:rPr>
      </w:pPr>
    </w:p>
    <w:p w:rsidR="00091F5D" w:rsidRPr="008B36F2" w:rsidRDefault="00091F5D" w:rsidP="0032392C">
      <w:pPr>
        <w:textAlignment w:val="baseline"/>
        <w:rPr>
          <w:rFonts w:cs="Times New Roman"/>
          <w:lang w:val="ru-RU"/>
        </w:rPr>
      </w:pPr>
      <w:r w:rsidRPr="008B36F2">
        <w:rPr>
          <w:rFonts w:cs="Times New Roman"/>
          <w:lang w:val="ru-RU"/>
        </w:rPr>
        <w:t>5</w:t>
      </w:r>
      <w:r w:rsidRPr="008B36F2">
        <w:rPr>
          <w:rFonts w:cs="Times New Roman"/>
        </w:rPr>
        <w:t>6</w:t>
      </w:r>
      <w:r w:rsidRPr="008B36F2">
        <w:rPr>
          <w:rFonts w:cs="Times New Roman"/>
          <w:lang w:val="ru-RU"/>
        </w:rPr>
        <w:t xml:space="preserve">. Основанием для начала административной процедуры является поступление к </w:t>
      </w:r>
      <w:r w:rsidRPr="008B36F2">
        <w:rPr>
          <w:rFonts w:cs="Times New Roman"/>
        </w:rPr>
        <w:t xml:space="preserve">  ответственному специалисту </w:t>
      </w:r>
      <w:r w:rsidRPr="008B36F2">
        <w:rPr>
          <w:rFonts w:cs="Times New Roman"/>
          <w:lang w:val="ru-RU"/>
        </w:rPr>
        <w:t xml:space="preserve">заявления </w:t>
      </w:r>
      <w:r w:rsidRPr="008B36F2">
        <w:rPr>
          <w:rFonts w:cs="Times New Roman"/>
        </w:rPr>
        <w:t>о предоставлении муниципальной услуги с приложением документов, предусмотренных пунктами 14, 15, 16, 17 Административного регламента</w:t>
      </w:r>
      <w:r w:rsidRPr="008B36F2">
        <w:rPr>
          <w:rFonts w:cs="Times New Roman"/>
          <w:lang w:val="ru-RU"/>
        </w:rPr>
        <w:t xml:space="preserve">. При поступлении заявления в электронном виде </w:t>
      </w:r>
      <w:r w:rsidRPr="008B36F2">
        <w:rPr>
          <w:rFonts w:cs="Times New Roman"/>
        </w:rPr>
        <w:t xml:space="preserve"> с  </w:t>
      </w:r>
      <w:r w:rsidRPr="008B36F2">
        <w:rPr>
          <w:rFonts w:cs="Times New Roman"/>
          <w:lang w:val="ru-RU"/>
        </w:rPr>
        <w:t>Портал</w:t>
      </w:r>
      <w:r w:rsidRPr="008B36F2">
        <w:rPr>
          <w:rFonts w:cs="Times New Roman"/>
        </w:rPr>
        <w:t>а</w:t>
      </w:r>
      <w:r w:rsidRPr="008B36F2">
        <w:rPr>
          <w:rFonts w:cs="Times New Roman"/>
          <w:lang w:val="ru-RU"/>
        </w:rPr>
        <w:t xml:space="preserve"> </w:t>
      </w:r>
      <w:r w:rsidRPr="008B36F2">
        <w:rPr>
          <w:rFonts w:cs="Times New Roman"/>
        </w:rPr>
        <w:t xml:space="preserve"> уполномоченное должностное лицо </w:t>
      </w:r>
      <w:r w:rsidRPr="008B36F2">
        <w:rPr>
          <w:rFonts w:cs="Times New Roman"/>
          <w:lang w:val="ru-RU"/>
        </w:rPr>
        <w:t xml:space="preserve"> действует в соответствии с требованиями нормативных правовых актов.</w:t>
      </w:r>
    </w:p>
    <w:p w:rsidR="00091F5D" w:rsidRPr="008B36F2" w:rsidRDefault="00091F5D" w:rsidP="00594504">
      <w:pPr>
        <w:rPr>
          <w:rFonts w:cs="Times New Roman"/>
        </w:rPr>
      </w:pPr>
      <w:r w:rsidRPr="008B36F2">
        <w:rPr>
          <w:rFonts w:cs="Times New Roman"/>
          <w:lang w:val="ru-RU"/>
        </w:rPr>
        <w:t>5</w:t>
      </w:r>
      <w:r w:rsidRPr="008B36F2">
        <w:rPr>
          <w:rFonts w:cs="Times New Roman"/>
        </w:rPr>
        <w:t>7</w:t>
      </w:r>
      <w:r w:rsidRPr="008B36F2">
        <w:rPr>
          <w:rFonts w:cs="Times New Roman"/>
          <w:lang w:val="ru-RU"/>
        </w:rPr>
        <w:t xml:space="preserve">. </w:t>
      </w:r>
      <w:r w:rsidRPr="008B36F2">
        <w:rPr>
          <w:rFonts w:cs="Times New Roman"/>
        </w:rPr>
        <w:t xml:space="preserve"> Уполномоченное должностное лицо</w:t>
      </w:r>
      <w:r w:rsidRPr="008B36F2">
        <w:rPr>
          <w:rFonts w:cs="Times New Roman"/>
          <w:lang w:val="ru-RU"/>
        </w:rPr>
        <w:t xml:space="preserve"> осуществляет проверку </w:t>
      </w:r>
      <w:r w:rsidRPr="008B36F2">
        <w:rPr>
          <w:rFonts w:cs="Times New Roman"/>
        </w:rPr>
        <w:t xml:space="preserve">заявления и документов </w:t>
      </w:r>
      <w:r w:rsidRPr="008B36F2">
        <w:rPr>
          <w:rFonts w:cs="Times New Roman"/>
          <w:lang w:val="ru-RU"/>
        </w:rPr>
        <w:t xml:space="preserve">на наличие </w:t>
      </w:r>
      <w:r w:rsidRPr="008B36F2">
        <w:rPr>
          <w:rFonts w:cs="Times New Roman"/>
        </w:rPr>
        <w:t xml:space="preserve">указанных </w:t>
      </w:r>
      <w:r w:rsidRPr="008B36F2">
        <w:rPr>
          <w:rFonts w:cs="Times New Roman"/>
          <w:lang w:val="ru-RU"/>
        </w:rPr>
        <w:t xml:space="preserve">в </w:t>
      </w:r>
      <w:r w:rsidRPr="008B36F2">
        <w:rPr>
          <w:rFonts w:cs="Times New Roman"/>
        </w:rPr>
        <w:t xml:space="preserve"> </w:t>
      </w:r>
      <w:r w:rsidRPr="008B36F2">
        <w:rPr>
          <w:rFonts w:cs="Times New Roman"/>
          <w:lang w:val="ru-RU"/>
        </w:rPr>
        <w:t xml:space="preserve"> пункт</w:t>
      </w:r>
      <w:r w:rsidRPr="008B36F2">
        <w:rPr>
          <w:rFonts w:cs="Times New Roman"/>
        </w:rPr>
        <w:t>е</w:t>
      </w:r>
      <w:r w:rsidRPr="008B36F2">
        <w:rPr>
          <w:rFonts w:cs="Times New Roman"/>
          <w:lang w:val="ru-RU"/>
        </w:rPr>
        <w:t xml:space="preserve"> </w:t>
      </w:r>
      <w:r w:rsidRPr="008B36F2">
        <w:rPr>
          <w:rFonts w:cs="Times New Roman"/>
        </w:rPr>
        <w:t>28</w:t>
      </w:r>
      <w:r w:rsidRPr="008B36F2">
        <w:rPr>
          <w:rFonts w:cs="Times New Roman"/>
          <w:lang w:val="ru-RU"/>
        </w:rPr>
        <w:t xml:space="preserve"> Административного регламента оснований для отказа в приеме </w:t>
      </w:r>
      <w:r w:rsidRPr="008B36F2">
        <w:rPr>
          <w:rFonts w:cs="Times New Roman"/>
        </w:rPr>
        <w:t>такого заявления и документов</w:t>
      </w:r>
      <w:r w:rsidRPr="008B36F2">
        <w:rPr>
          <w:rFonts w:cs="Times New Roman"/>
          <w:lang w:val="ru-RU"/>
        </w:rPr>
        <w:t>.</w:t>
      </w:r>
      <w:r w:rsidRPr="008B36F2">
        <w:rPr>
          <w:rFonts w:cs="Times New Roman"/>
        </w:rPr>
        <w:t xml:space="preserve">   </w:t>
      </w:r>
    </w:p>
    <w:p w:rsidR="00091F5D" w:rsidRPr="008B36F2" w:rsidRDefault="00091F5D" w:rsidP="00E904E2">
      <w:pPr>
        <w:textAlignment w:val="baseline"/>
        <w:rPr>
          <w:rFonts w:cs="Times New Roman"/>
        </w:rPr>
      </w:pPr>
      <w:r w:rsidRPr="008B36F2">
        <w:rPr>
          <w:rFonts w:cs="Times New Roman"/>
        </w:rPr>
        <w:t>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w:t>
      </w:r>
    </w:p>
    <w:p w:rsidR="00091F5D" w:rsidRPr="008B36F2" w:rsidRDefault="00091F5D" w:rsidP="0032392C">
      <w:pPr>
        <w:textAlignment w:val="baseline"/>
        <w:rPr>
          <w:rFonts w:cs="Times New Roman"/>
        </w:rPr>
      </w:pPr>
      <w:r w:rsidRPr="008B36F2">
        <w:rPr>
          <w:rFonts w:cs="Times New Roman"/>
        </w:rPr>
        <w:t>58. Время выполнения административной процедуры: в течение 1-ого рабочего дня со дня получения заявления о предоставлении   муниципальной услуги.</w:t>
      </w:r>
    </w:p>
    <w:p w:rsidR="00091F5D" w:rsidRPr="008B36F2" w:rsidRDefault="00091F5D" w:rsidP="0032392C">
      <w:pPr>
        <w:textAlignment w:val="baseline"/>
        <w:rPr>
          <w:rFonts w:cs="Times New Roman"/>
        </w:rPr>
      </w:pPr>
      <w:r w:rsidRPr="008B36F2">
        <w:rPr>
          <w:rFonts w:cs="Times New Roman"/>
        </w:rPr>
        <w:t xml:space="preserve">59. Результатом выполнения административной процедуры является: </w:t>
      </w:r>
    </w:p>
    <w:p w:rsidR="00091F5D" w:rsidRPr="008B36F2" w:rsidRDefault="00091F5D" w:rsidP="00594504">
      <w:pPr>
        <w:textAlignment w:val="baseline"/>
        <w:rPr>
          <w:rFonts w:cs="Times New Roman"/>
        </w:rPr>
      </w:pPr>
      <w:r w:rsidRPr="008B36F2">
        <w:rPr>
          <w:rFonts w:cs="Times New Roman"/>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 № 5 к   Административному регламенту;</w:t>
      </w:r>
    </w:p>
    <w:p w:rsidR="00091F5D" w:rsidRPr="008B36F2" w:rsidRDefault="00091F5D" w:rsidP="00594504">
      <w:pPr>
        <w:textAlignment w:val="baseline"/>
        <w:rPr>
          <w:rFonts w:cs="Times New Roman"/>
        </w:rPr>
      </w:pPr>
      <w:r w:rsidRPr="008B36F2">
        <w:rPr>
          <w:rFonts w:cs="Times New Roman"/>
        </w:rPr>
        <w:t>направление заявителю решения об отказе в приеме заявления и документов с указанием причин отказа и регистрационная запись о дате и времени направления   такого решения в журнале по форме, согласно приложению 5 Административного регламента.</w:t>
      </w:r>
    </w:p>
    <w:p w:rsidR="00091F5D" w:rsidRPr="008B36F2" w:rsidRDefault="00091F5D" w:rsidP="0032392C">
      <w:pPr>
        <w:textAlignment w:val="baseline"/>
        <w:rPr>
          <w:rFonts w:cs="Times New Roman"/>
          <w:b/>
          <w:lang w:val="ru-RU"/>
        </w:rPr>
      </w:pPr>
    </w:p>
    <w:p w:rsidR="00091F5D" w:rsidRPr="008B36F2" w:rsidRDefault="00091F5D" w:rsidP="0032392C">
      <w:pPr>
        <w:ind w:firstLine="0"/>
        <w:jc w:val="center"/>
        <w:textAlignment w:val="baseline"/>
        <w:outlineLvl w:val="0"/>
        <w:rPr>
          <w:rFonts w:cs="Times New Roman"/>
          <w:b/>
          <w:bCs/>
          <w:color w:val="26282F"/>
          <w:lang w:val="ru-RU"/>
        </w:rPr>
      </w:pPr>
      <w:r w:rsidRPr="008B36F2">
        <w:rPr>
          <w:rFonts w:cs="Times New Roman"/>
          <w:b/>
          <w:bCs/>
          <w:color w:val="26282F"/>
          <w:lang w:val="ru-RU"/>
        </w:rPr>
        <w:t>Направление межведомственного запроса</w:t>
      </w:r>
    </w:p>
    <w:p w:rsidR="00091F5D" w:rsidRPr="008B36F2" w:rsidRDefault="00091F5D" w:rsidP="0032392C">
      <w:pPr>
        <w:textAlignment w:val="baseline"/>
        <w:rPr>
          <w:rFonts w:cs="Times New Roman"/>
          <w:lang w:val="ru-RU"/>
        </w:rPr>
      </w:pPr>
    </w:p>
    <w:p w:rsidR="00091F5D" w:rsidRPr="008B36F2" w:rsidRDefault="00091F5D" w:rsidP="0032392C">
      <w:pPr>
        <w:textAlignment w:val="baseline"/>
        <w:rPr>
          <w:rFonts w:cs="Times New Roman"/>
        </w:rPr>
      </w:pPr>
      <w:r w:rsidRPr="008B36F2">
        <w:rPr>
          <w:rFonts w:cs="Times New Roman"/>
        </w:rPr>
        <w:t>60</w:t>
      </w:r>
      <w:r w:rsidRPr="008B36F2">
        <w:rPr>
          <w:rFonts w:cs="Times New Roman"/>
          <w:lang w:val="ru-RU"/>
        </w:rPr>
        <w:t xml:space="preserve">. </w:t>
      </w:r>
      <w:r w:rsidRPr="008B36F2">
        <w:rPr>
          <w:rFonts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указанных в пунктах 21, 22, 23, 24 Административного регламента.  </w:t>
      </w:r>
    </w:p>
    <w:p w:rsidR="00091F5D" w:rsidRPr="008B36F2" w:rsidRDefault="00091F5D" w:rsidP="0032392C">
      <w:pPr>
        <w:textAlignment w:val="baseline"/>
        <w:rPr>
          <w:rFonts w:cs="Times New Roman"/>
        </w:rPr>
      </w:pPr>
      <w:r w:rsidRPr="008B36F2">
        <w:rPr>
          <w:rFonts w:cs="Times New Roman"/>
        </w:rPr>
        <w:t xml:space="preserve">61. Уполномоченными должностными лицами направляются в порядке межведомственного информационного взаимодействия запросы в следующие органы (организации): </w:t>
      </w:r>
    </w:p>
    <w:p w:rsidR="00091F5D" w:rsidRPr="008B36F2" w:rsidRDefault="00091F5D" w:rsidP="0032392C">
      <w:pPr>
        <w:textAlignment w:val="baseline"/>
        <w:rPr>
          <w:rFonts w:cs="Times New Roman"/>
          <w:lang w:val="ru-RU"/>
        </w:rPr>
      </w:pPr>
      <w:r w:rsidRPr="008B36F2">
        <w:rPr>
          <w:rFonts w:cs="Times New Roman"/>
          <w:lang w:val="ru-RU"/>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091F5D" w:rsidRPr="008B36F2" w:rsidRDefault="00091F5D" w:rsidP="0032392C">
      <w:pPr>
        <w:textAlignment w:val="baseline"/>
        <w:rPr>
          <w:rFonts w:cs="Times New Roman"/>
          <w:lang w:val="ru-RU"/>
        </w:rPr>
      </w:pPr>
      <w:r w:rsidRPr="008B36F2">
        <w:rPr>
          <w:rFonts w:cs="Times New Roman"/>
          <w:lang w:val="ru-RU"/>
        </w:rPr>
        <w:t xml:space="preserve">2) Федеральное автономное учреждение </w:t>
      </w:r>
      <w:r w:rsidRPr="008B36F2">
        <w:rPr>
          <w:rFonts w:cs="Times New Roman"/>
        </w:rPr>
        <w:t>«</w:t>
      </w:r>
      <w:r w:rsidRPr="008B36F2">
        <w:rPr>
          <w:rFonts w:cs="Times New Roman"/>
          <w:lang w:val="ru-RU"/>
        </w:rPr>
        <w:t>Главное управление государственной экспертизы"</w:t>
      </w:r>
      <w:r w:rsidRPr="008B36F2">
        <w:rPr>
          <w:rFonts w:cs="Times New Roman"/>
        </w:rPr>
        <w:t>»</w:t>
      </w:r>
      <w:r w:rsidRPr="008B36F2">
        <w:rPr>
          <w:rFonts w:cs="Times New Roman"/>
          <w:lang w:val="ru-RU"/>
        </w:rPr>
        <w:t xml:space="preserve"> (</w:t>
      </w:r>
      <w:r w:rsidRPr="008B36F2">
        <w:rPr>
          <w:rFonts w:cs="Times New Roman"/>
        </w:rPr>
        <w:t xml:space="preserve">сведения о </w:t>
      </w:r>
      <w:r w:rsidRPr="008B36F2">
        <w:rPr>
          <w:rFonts w:cs="Times New Roman"/>
          <w:lang w:val="ru-RU"/>
        </w:rPr>
        <w:t>положительно</w:t>
      </w:r>
      <w:r w:rsidRPr="008B36F2">
        <w:rPr>
          <w:rFonts w:cs="Times New Roman"/>
        </w:rPr>
        <w:t>м</w:t>
      </w:r>
      <w:r w:rsidRPr="008B36F2">
        <w:rPr>
          <w:rFonts w:cs="Times New Roman"/>
          <w:lang w:val="ru-RU"/>
        </w:rPr>
        <w:t xml:space="preserve"> заключении</w:t>
      </w:r>
      <w:r w:rsidRPr="008B36F2">
        <w:rPr>
          <w:rFonts w:cs="Times New Roman"/>
        </w:rPr>
        <w:t>и</w:t>
      </w:r>
      <w:r w:rsidRPr="008B36F2">
        <w:rPr>
          <w:rFonts w:cs="Times New Roman"/>
          <w:lang w:val="ru-RU"/>
        </w:rPr>
        <w:t xml:space="preserve"> экспертизы проектной документации объекта капитального строительства (в случае, предусмотренном частью 12.1 статьи 48  ГрК РФ - применительно к отдельным этапам строительства), если такая проектная документация подлежит экспертизе в соответствии со статьей 49  ГрК РФ, </w:t>
      </w:r>
      <w:r w:rsidRPr="008B36F2">
        <w:rPr>
          <w:rFonts w:cs="Times New Roman"/>
        </w:rPr>
        <w:t xml:space="preserve"> </w:t>
      </w:r>
      <w:r w:rsidRPr="008B36F2">
        <w:rPr>
          <w:rFonts w:cs="Times New Roman"/>
          <w:lang w:val="ru-RU"/>
        </w:rPr>
        <w:t>положительно</w:t>
      </w:r>
      <w:r w:rsidRPr="008B36F2">
        <w:rPr>
          <w:rFonts w:cs="Times New Roman"/>
        </w:rPr>
        <w:t>м</w:t>
      </w:r>
      <w:r w:rsidRPr="008B36F2">
        <w:rPr>
          <w:rFonts w:cs="Times New Roman"/>
          <w:lang w:val="ru-RU"/>
        </w:rPr>
        <w:t xml:space="preserve"> заключени</w:t>
      </w:r>
      <w:r w:rsidRPr="008B36F2">
        <w:rPr>
          <w:rFonts w:cs="Times New Roman"/>
        </w:rPr>
        <w:t>и</w:t>
      </w:r>
      <w:r w:rsidRPr="008B36F2">
        <w:rPr>
          <w:rFonts w:cs="Times New Roman"/>
          <w:lang w:val="ru-RU"/>
        </w:rPr>
        <w:t xml:space="preserve"> государственной экспертизы проектной документации в случаях, предусмотренных частью 3.4 статьи 49  ГрК РФ</w:t>
      </w:r>
      <w:r w:rsidRPr="008B36F2">
        <w:rPr>
          <w:rFonts w:cs="Times New Roman"/>
        </w:rPr>
        <w:t>, материалы содержащиеся в проектной документации)</w:t>
      </w:r>
      <w:r w:rsidRPr="008B36F2">
        <w:rPr>
          <w:rFonts w:cs="Times New Roman"/>
          <w:lang w:val="ru-RU"/>
        </w:rPr>
        <w:t xml:space="preserve">;  </w:t>
      </w:r>
    </w:p>
    <w:p w:rsidR="00091F5D" w:rsidRPr="008B36F2" w:rsidRDefault="00091F5D" w:rsidP="0032392C">
      <w:pPr>
        <w:textAlignment w:val="baseline"/>
        <w:rPr>
          <w:rFonts w:cs="Times New Roman"/>
          <w:lang w:val="ru-RU"/>
        </w:rPr>
      </w:pPr>
      <w:r w:rsidRPr="008B36F2">
        <w:rPr>
          <w:rFonts w:cs="Times New Roman"/>
          <w:lang w:val="ru-RU"/>
        </w:rPr>
        <w:t xml:space="preserve">3)  органы государственной власти, уполномоченные на проведение государственной экологической экспертизы проектной документации </w:t>
      </w:r>
      <w:r w:rsidRPr="008B36F2">
        <w:rPr>
          <w:rFonts w:cs="Times New Roman"/>
        </w:rPr>
        <w:t xml:space="preserve"> (сведения о</w:t>
      </w:r>
      <w:r w:rsidRPr="008B36F2">
        <w:rPr>
          <w:rFonts w:cs="Times New Roman"/>
          <w:lang w:val="ru-RU"/>
        </w:rPr>
        <w:t xml:space="preserve"> положительно</w:t>
      </w:r>
      <w:r w:rsidRPr="008B36F2">
        <w:rPr>
          <w:rFonts w:cs="Times New Roman"/>
        </w:rPr>
        <w:t>м</w:t>
      </w:r>
      <w:r w:rsidRPr="008B36F2">
        <w:rPr>
          <w:rFonts w:cs="Times New Roman"/>
          <w:lang w:val="ru-RU"/>
        </w:rPr>
        <w:t xml:space="preserve"> заключении</w:t>
      </w:r>
      <w:r w:rsidRPr="008B36F2">
        <w:rPr>
          <w:rFonts w:cs="Times New Roman"/>
        </w:rPr>
        <w:t>и</w:t>
      </w:r>
      <w:r w:rsidRPr="008B36F2">
        <w:rPr>
          <w:rFonts w:cs="Times New Roman"/>
          <w:lang w:val="ru-RU"/>
        </w:rPr>
        <w:t xml:space="preserve">  государственной экологической экспертизы проектной документации в случаях, предусмотренных частью 6 статьи 49 ГрК РФ);</w:t>
      </w:r>
    </w:p>
    <w:p w:rsidR="00091F5D" w:rsidRPr="008B36F2" w:rsidRDefault="00091F5D" w:rsidP="0032392C">
      <w:pPr>
        <w:textAlignment w:val="baseline"/>
        <w:rPr>
          <w:rFonts w:cs="Times New Roman"/>
        </w:rPr>
      </w:pPr>
      <w:r w:rsidRPr="008B36F2">
        <w:rPr>
          <w:rFonts w:cs="Times New Roman"/>
          <w:lang w:val="ru-RU"/>
        </w:rPr>
        <w:t xml:space="preserve">4) органы местного самоуправления муниципальных образований </w:t>
      </w:r>
      <w:r w:rsidRPr="008B36F2">
        <w:rPr>
          <w:rFonts w:cs="Times New Roman"/>
        </w:rPr>
        <w:t xml:space="preserve"> </w:t>
      </w:r>
      <w:r w:rsidRPr="008B36F2">
        <w:rPr>
          <w:rFonts w:cs="Times New Roman"/>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w:t>
      </w:r>
      <w:r w:rsidRPr="008B36F2">
        <w:rPr>
          <w:rFonts w:cs="Times New Roman"/>
        </w:rPr>
        <w:t xml:space="preserve"> - </w:t>
      </w:r>
      <w:r w:rsidRPr="008B36F2">
        <w:rPr>
          <w:rFonts w:cs="Times New Roman"/>
          <w:lang w:val="ru-RU"/>
        </w:rP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8B36F2">
        <w:rPr>
          <w:rFonts w:cs="Times New Roman"/>
        </w:rPr>
        <w:t>;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091F5D" w:rsidRPr="008B36F2" w:rsidRDefault="00091F5D" w:rsidP="0032392C">
      <w:pPr>
        <w:textAlignment w:val="baseline"/>
        <w:rPr>
          <w:rFonts w:cs="Times New Roman"/>
        </w:rPr>
      </w:pPr>
      <w:r w:rsidRPr="008B36F2">
        <w:rPr>
          <w:rFonts w:cs="Times New Roman"/>
        </w:rPr>
        <w:t>5) м</w:t>
      </w:r>
      <w:r w:rsidRPr="008B36F2">
        <w:rPr>
          <w:rFonts w:cs="Times New Roman"/>
          <w:lang w:val="ru-RU"/>
        </w:rPr>
        <w:t>инистерство природных ресурсов, экологии и имущественных отношений Оренбургской области, органы местного самоуправления муниципальных образований (</w:t>
      </w:r>
      <w:r w:rsidRPr="008B36F2">
        <w:rPr>
          <w:rFonts w:cs="Times New Roman"/>
        </w:rPr>
        <w:t>копия р</w:t>
      </w:r>
      <w:r w:rsidRPr="008B36F2">
        <w:rPr>
          <w:rFonts w:cs="Times New Roman"/>
          <w:lang w:val="ru-RU"/>
        </w:rPr>
        <w:t>ешени</w:t>
      </w:r>
      <w:r w:rsidRPr="008B36F2">
        <w:rPr>
          <w:rFonts w:cs="Times New Roman"/>
        </w:rPr>
        <w:t>я</w:t>
      </w:r>
      <w:r w:rsidRPr="008B36F2">
        <w:rPr>
          <w:rFonts w:cs="Times New Roman"/>
          <w:lang w:val="ru-RU"/>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r w:rsidRPr="008B36F2">
        <w:rPr>
          <w:rFonts w:cs="Times New Roman"/>
        </w:rPr>
        <w:t>;</w:t>
      </w:r>
    </w:p>
    <w:p w:rsidR="00091F5D" w:rsidRPr="008B36F2" w:rsidRDefault="00091F5D" w:rsidP="0032392C">
      <w:pPr>
        <w:textAlignment w:val="baseline"/>
        <w:rPr>
          <w:rFonts w:cs="Times New Roman"/>
        </w:rPr>
      </w:pPr>
      <w:r w:rsidRPr="008B36F2">
        <w:rPr>
          <w:rFonts w:cs="Times New Roman"/>
        </w:rPr>
        <w:t>6)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rsidR="00091F5D" w:rsidRPr="008B36F2" w:rsidRDefault="00091F5D" w:rsidP="00B31F80">
      <w:pPr>
        <w:ind w:firstLine="0"/>
        <w:textAlignment w:val="baseline"/>
        <w:rPr>
          <w:rFonts w:cs="Times New Roman"/>
        </w:rPr>
      </w:pPr>
      <w:r w:rsidRPr="008B36F2">
        <w:rPr>
          <w:rFonts w:cs="Times New Roman"/>
        </w:rPr>
        <w:t xml:space="preserve">           7) Ф</w:t>
      </w:r>
      <w:r w:rsidRPr="008B36F2">
        <w:rPr>
          <w:rFonts w:cs="Times New Roman"/>
          <w:lang w:val="ru-RU"/>
        </w:rPr>
        <w:t>едеральны</w:t>
      </w:r>
      <w:r w:rsidRPr="008B36F2">
        <w:rPr>
          <w:rFonts w:cs="Times New Roman"/>
        </w:rPr>
        <w:t>й</w:t>
      </w:r>
      <w:r w:rsidRPr="008B36F2">
        <w:rPr>
          <w:rFonts w:cs="Times New Roman"/>
          <w:lang w:val="ru-RU"/>
        </w:rPr>
        <w:t xml:space="preserve"> орган исполнительной власти, уполномоченны</w:t>
      </w:r>
      <w:r w:rsidRPr="008B36F2">
        <w:rPr>
          <w:rFonts w:cs="Times New Roman"/>
        </w:rPr>
        <w:t>й</w:t>
      </w:r>
      <w:r w:rsidRPr="008B36F2">
        <w:rPr>
          <w:rFonts w:cs="Times New Roman"/>
          <w:lang w:val="ru-RU"/>
        </w:rPr>
        <w:t xml:space="preserve"> на осуществление федерального государственного строительного надзора</w:t>
      </w:r>
      <w:r w:rsidRPr="008B36F2">
        <w:rPr>
          <w:rFonts w:cs="Times New Roman"/>
        </w:rPr>
        <w:t xml:space="preserve"> (сведения об извещении о начале строительства (реконструкции) указанных в статье 48.1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для объектов, подлежащих государственному строительному надзору);</w:t>
      </w:r>
    </w:p>
    <w:p w:rsidR="00091F5D" w:rsidRPr="008B36F2" w:rsidRDefault="00091F5D" w:rsidP="0032392C">
      <w:pPr>
        <w:ind w:firstLine="0"/>
        <w:textAlignment w:val="baseline"/>
        <w:rPr>
          <w:rFonts w:cs="Times New Roman"/>
        </w:rPr>
      </w:pPr>
      <w:r w:rsidRPr="008B36F2">
        <w:rPr>
          <w:rFonts w:cs="Times New Roman"/>
          <w:lang w:val="ru-RU"/>
        </w:rPr>
        <w:t xml:space="preserve">           </w:t>
      </w:r>
      <w:r w:rsidRPr="008B36F2">
        <w:rPr>
          <w:rFonts w:cs="Times New Roman"/>
        </w:rPr>
        <w:t>8</w:t>
      </w:r>
      <w:r w:rsidRPr="008B36F2">
        <w:rPr>
          <w:rFonts w:cs="Times New Roman"/>
          <w:lang w:val="ru-RU"/>
        </w:rPr>
        <w:t xml:space="preserve">) </w:t>
      </w:r>
      <w:r w:rsidRPr="008B36F2">
        <w:rPr>
          <w:rFonts w:cs="Times New Roman"/>
        </w:rPr>
        <w:t>И</w:t>
      </w:r>
      <w:r w:rsidRPr="008B36F2">
        <w:rPr>
          <w:rFonts w:cs="Times New Roman"/>
          <w:lang w:val="ru-RU"/>
        </w:rPr>
        <w:t>нспекцию государственного строительного надзора Оренбургской области (</w:t>
      </w:r>
      <w:r w:rsidRPr="008B36F2">
        <w:rPr>
          <w:rFonts w:cs="Times New Roman"/>
        </w:rPr>
        <w:t xml:space="preserve">сведения об </w:t>
      </w:r>
      <w:r w:rsidRPr="008B36F2">
        <w:rPr>
          <w:rFonts w:cs="Times New Roman"/>
          <w:lang w:val="ru-RU"/>
        </w:rPr>
        <w:t>извещени</w:t>
      </w:r>
      <w:r w:rsidRPr="008B36F2">
        <w:rPr>
          <w:rFonts w:cs="Times New Roman"/>
        </w:rPr>
        <w:t>и</w:t>
      </w:r>
      <w:r w:rsidRPr="008B36F2">
        <w:rPr>
          <w:rFonts w:cs="Times New Roman"/>
          <w:lang w:val="ru-RU"/>
        </w:rPr>
        <w:t xml:space="preserve"> о начале строительства (реконструкции) объекта капитального строительства для объектов, подлежащих государственному строительному надзору)</w:t>
      </w:r>
      <w:r w:rsidRPr="008B36F2">
        <w:rPr>
          <w:rFonts w:cs="Times New Roman"/>
        </w:rPr>
        <w:t>;</w:t>
      </w:r>
    </w:p>
    <w:p w:rsidR="00091F5D" w:rsidRPr="008B36F2" w:rsidRDefault="00091F5D" w:rsidP="00B31F80">
      <w:pPr>
        <w:ind w:firstLine="0"/>
        <w:textAlignment w:val="baseline"/>
        <w:rPr>
          <w:rFonts w:cs="Times New Roman"/>
          <w:sz w:val="18"/>
          <w:szCs w:val="18"/>
        </w:rPr>
      </w:pPr>
      <w:r w:rsidRPr="008B36F2">
        <w:rPr>
          <w:rFonts w:cs="Times New Roman"/>
        </w:rPr>
        <w:t xml:space="preserve">           9) Федеральную службу по аккредитации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091F5D" w:rsidRPr="008B36F2" w:rsidRDefault="00091F5D" w:rsidP="0032392C">
      <w:pPr>
        <w:ind w:firstLine="0"/>
        <w:textAlignment w:val="baseline"/>
        <w:rPr>
          <w:rFonts w:cs="Times New Roman"/>
        </w:rPr>
      </w:pPr>
      <w:r w:rsidRPr="008B36F2">
        <w:rPr>
          <w:rFonts w:cs="Times New Roman"/>
        </w:rPr>
        <w:t xml:space="preserve">          62. Время выполнения административной процедуры: в течение 1-ого рабочего дня со дня получения заявления о предоставлении   муниципальной услуги.</w:t>
      </w:r>
    </w:p>
    <w:p w:rsidR="00091F5D" w:rsidRPr="008B36F2" w:rsidRDefault="00091F5D" w:rsidP="0032392C">
      <w:pPr>
        <w:ind w:firstLine="0"/>
        <w:textAlignment w:val="baseline"/>
        <w:rPr>
          <w:rFonts w:cs="Times New Roman"/>
        </w:rPr>
      </w:pPr>
      <w:r w:rsidRPr="008B36F2">
        <w:rPr>
          <w:rFonts w:cs="Times New Roman"/>
        </w:rPr>
        <w:t xml:space="preserve">          63.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091F5D" w:rsidRPr="008B36F2" w:rsidRDefault="00091F5D" w:rsidP="0032392C">
      <w:pPr>
        <w:ind w:firstLine="0"/>
        <w:textAlignment w:val="baseline"/>
        <w:rPr>
          <w:rFonts w:cs="Times New Roman"/>
        </w:rPr>
      </w:pPr>
      <w:r w:rsidRPr="008B36F2">
        <w:rPr>
          <w:rFonts w:cs="Times New Roman"/>
        </w:rPr>
        <w:t xml:space="preserve">           64.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91F5D" w:rsidRPr="008B36F2" w:rsidRDefault="00091F5D" w:rsidP="0032392C">
      <w:pPr>
        <w:ind w:firstLine="0"/>
        <w:textAlignment w:val="baseline"/>
        <w:rPr>
          <w:rFonts w:cs="Times New Roman"/>
        </w:rPr>
      </w:pPr>
    </w:p>
    <w:p w:rsidR="00091F5D" w:rsidRPr="008B36F2" w:rsidRDefault="00091F5D" w:rsidP="0032392C">
      <w:pPr>
        <w:ind w:firstLine="0"/>
        <w:textAlignment w:val="baseline"/>
        <w:rPr>
          <w:rFonts w:cs="Times New Roman"/>
          <w:lang w:val="ru-RU"/>
        </w:rPr>
      </w:pPr>
    </w:p>
    <w:p w:rsidR="00091F5D" w:rsidRPr="008B36F2" w:rsidRDefault="00091F5D" w:rsidP="0032392C">
      <w:pPr>
        <w:ind w:firstLine="0"/>
        <w:jc w:val="center"/>
        <w:textAlignment w:val="baseline"/>
        <w:outlineLvl w:val="0"/>
        <w:rPr>
          <w:rFonts w:cs="Times New Roman"/>
          <w:b/>
          <w:bCs/>
          <w:color w:val="26282F"/>
          <w:lang w:val="ru-RU"/>
        </w:rPr>
      </w:pPr>
      <w:r w:rsidRPr="008B36F2">
        <w:rPr>
          <w:rFonts w:cs="Times New Roman"/>
          <w:b/>
          <w:bCs/>
          <w:color w:val="26282F"/>
          <w:lang w:val="ru-RU"/>
        </w:rPr>
        <w:t xml:space="preserve">Рассмотрение документов, представленных заявителем, ответов </w:t>
      </w:r>
    </w:p>
    <w:p w:rsidR="00091F5D" w:rsidRPr="008B36F2" w:rsidRDefault="00091F5D" w:rsidP="0032392C">
      <w:pPr>
        <w:ind w:firstLine="0"/>
        <w:jc w:val="center"/>
        <w:textAlignment w:val="baseline"/>
        <w:outlineLvl w:val="0"/>
        <w:rPr>
          <w:rFonts w:cs="Times New Roman"/>
          <w:b/>
          <w:bCs/>
        </w:rPr>
      </w:pPr>
      <w:r w:rsidRPr="008B36F2">
        <w:rPr>
          <w:rFonts w:cs="Times New Roman"/>
          <w:b/>
          <w:bCs/>
          <w:color w:val="26282F"/>
          <w:lang w:val="ru-RU"/>
        </w:rPr>
        <w:t>на межведомственные запросы, п</w:t>
      </w:r>
      <w:r w:rsidRPr="008B36F2">
        <w:rPr>
          <w:rFonts w:cs="Times New Roman"/>
          <w:b/>
          <w:bCs/>
          <w:lang w:val="ru-RU"/>
        </w:rPr>
        <w:t xml:space="preserve">ринятие решения о предоставлении </w:t>
      </w:r>
      <w:r w:rsidRPr="008B36F2">
        <w:rPr>
          <w:rFonts w:cs="Times New Roman"/>
          <w:b/>
          <w:bCs/>
        </w:rPr>
        <w:t xml:space="preserve"> муниципальной</w:t>
      </w:r>
    </w:p>
    <w:p w:rsidR="00091F5D" w:rsidRPr="008B36F2" w:rsidRDefault="00091F5D" w:rsidP="0032392C">
      <w:pPr>
        <w:ind w:firstLine="0"/>
        <w:jc w:val="center"/>
        <w:textAlignment w:val="baseline"/>
        <w:outlineLvl w:val="0"/>
        <w:rPr>
          <w:rFonts w:cs="Times New Roman"/>
          <w:b/>
          <w:bCs/>
          <w:lang w:val="ru-RU"/>
        </w:rPr>
      </w:pPr>
      <w:r w:rsidRPr="008B36F2">
        <w:rPr>
          <w:rFonts w:cs="Times New Roman"/>
          <w:b/>
          <w:bCs/>
          <w:lang w:val="ru-RU"/>
        </w:rPr>
        <w:t xml:space="preserve">услуги (об отказе в предоставлении </w:t>
      </w:r>
      <w:r w:rsidRPr="008B36F2">
        <w:rPr>
          <w:rFonts w:cs="Times New Roman"/>
          <w:b/>
          <w:bCs/>
        </w:rPr>
        <w:t xml:space="preserve"> муниципальной</w:t>
      </w:r>
      <w:r w:rsidRPr="008B36F2">
        <w:rPr>
          <w:rFonts w:cs="Times New Roman"/>
          <w:b/>
          <w:bCs/>
          <w:lang w:val="ru-RU"/>
        </w:rPr>
        <w:t xml:space="preserve"> услуги), подготовка ответа</w:t>
      </w:r>
    </w:p>
    <w:p w:rsidR="00091F5D" w:rsidRPr="008B36F2" w:rsidRDefault="00091F5D" w:rsidP="0032392C">
      <w:pPr>
        <w:textAlignment w:val="baseline"/>
        <w:rPr>
          <w:rFonts w:cs="Times New Roman"/>
        </w:rPr>
      </w:pPr>
    </w:p>
    <w:p w:rsidR="00091F5D" w:rsidRPr="008B36F2" w:rsidRDefault="00091F5D" w:rsidP="0032392C">
      <w:pPr>
        <w:textAlignment w:val="baseline"/>
        <w:rPr>
          <w:rFonts w:cs="Times New Roman"/>
        </w:rPr>
      </w:pPr>
      <w:r w:rsidRPr="008B36F2">
        <w:rPr>
          <w:rFonts w:cs="Times New Roman"/>
        </w:rPr>
        <w:t>65.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091F5D" w:rsidRPr="008B36F2" w:rsidRDefault="00091F5D" w:rsidP="0032392C">
      <w:pPr>
        <w:textAlignment w:val="baseline"/>
        <w:rPr>
          <w:rFonts w:cs="Times New Roman"/>
        </w:rPr>
      </w:pPr>
      <w:r w:rsidRPr="008B36F2">
        <w:rPr>
          <w:rFonts w:cs="Times New Roman"/>
        </w:rPr>
        <w:t>66. Уполномоченное должностное лицо осуществляет проверку представленных заявителем документов на соответствие требованиям части 11 статьи 51 ГрК РФ и принимает решение о предоставлении либо отказе в предоставлении муниципальной услуги по основаниям, установленным пунктами 31, 32, 33, 34 Административного регламента.</w:t>
      </w:r>
    </w:p>
    <w:p w:rsidR="00091F5D" w:rsidRPr="008B36F2" w:rsidRDefault="00091F5D" w:rsidP="00D86381">
      <w:pPr>
        <w:textAlignment w:val="baseline"/>
        <w:rPr>
          <w:rFonts w:cs="Times New Roman"/>
        </w:rPr>
      </w:pPr>
      <w:r w:rsidRPr="008B36F2">
        <w:rPr>
          <w:rFonts w:cs="Times New Roman"/>
        </w:rPr>
        <w:t>67.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r w:rsidRPr="008B36F2">
        <w:t xml:space="preserve"> </w:t>
      </w:r>
      <w:r w:rsidRPr="008B36F2">
        <w:rPr>
          <w:rFonts w:cs="Times New Roman"/>
        </w:rPr>
        <w:t>и представляют его уполномоченному должностному лицу органа местного самоуправления для подписания.</w:t>
      </w:r>
    </w:p>
    <w:p w:rsidR="00091F5D" w:rsidRPr="008B36F2" w:rsidRDefault="00091F5D" w:rsidP="00D86381">
      <w:pPr>
        <w:textAlignment w:val="baseline"/>
        <w:rPr>
          <w:rFonts w:cs="Times New Roman"/>
        </w:rPr>
      </w:pPr>
      <w:r w:rsidRPr="008B36F2">
        <w:rPr>
          <w:rFonts w:cs="Times New Roman"/>
        </w:rPr>
        <w:t>68.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строительство (отказа в выдаче разрешения на строительство), внесения изменений в разрешение на строительство (отказа во внесении изменений в разрешение на строительство) (далее – документ, являющийся результатом предоставления муниципальной услуги).</w:t>
      </w:r>
    </w:p>
    <w:p w:rsidR="00091F5D" w:rsidRPr="008B36F2" w:rsidRDefault="00091F5D" w:rsidP="00E3238F">
      <w:pPr>
        <w:textAlignment w:val="baseline"/>
        <w:rPr>
          <w:rFonts w:cs="Times New Roman"/>
        </w:rPr>
      </w:pPr>
      <w:r w:rsidRPr="008B36F2">
        <w:rPr>
          <w:rFonts w:cs="Times New Roman"/>
        </w:rPr>
        <w:t>69. Время выполнения административной процедуры: в течение 1-ого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091F5D" w:rsidRPr="008B36F2" w:rsidRDefault="00091F5D" w:rsidP="00E3238F">
      <w:pPr>
        <w:textAlignment w:val="baseline"/>
        <w:rPr>
          <w:rFonts w:cs="Times New Roman"/>
        </w:rPr>
      </w:pPr>
    </w:p>
    <w:p w:rsidR="00091F5D" w:rsidRPr="008B36F2" w:rsidRDefault="00091F5D" w:rsidP="0032392C">
      <w:pPr>
        <w:ind w:firstLine="0"/>
        <w:textAlignment w:val="baseline"/>
        <w:rPr>
          <w:rFonts w:cs="Times New Roman"/>
        </w:rPr>
      </w:pPr>
    </w:p>
    <w:p w:rsidR="00091F5D" w:rsidRPr="008B36F2" w:rsidRDefault="00091F5D" w:rsidP="0032392C">
      <w:pPr>
        <w:ind w:firstLine="0"/>
        <w:jc w:val="center"/>
        <w:textAlignment w:val="baseline"/>
        <w:outlineLvl w:val="0"/>
        <w:rPr>
          <w:rFonts w:cs="Times New Roman"/>
          <w:b/>
          <w:bCs/>
          <w:color w:val="26282F"/>
          <w:lang w:val="ru-RU"/>
        </w:rPr>
      </w:pPr>
      <w:r w:rsidRPr="008B36F2">
        <w:rPr>
          <w:rFonts w:cs="Times New Roman"/>
          <w:b/>
          <w:bCs/>
          <w:color w:val="26282F"/>
          <w:lang w:val="ru-RU"/>
        </w:rPr>
        <w:t xml:space="preserve">Выдача заявителю результата предоставления </w:t>
      </w:r>
      <w:r w:rsidRPr="008B36F2">
        <w:rPr>
          <w:rFonts w:cs="Times New Roman"/>
          <w:b/>
          <w:bCs/>
          <w:color w:val="26282F"/>
        </w:rPr>
        <w:t xml:space="preserve"> муниципальной </w:t>
      </w:r>
      <w:r w:rsidRPr="008B36F2">
        <w:rPr>
          <w:rFonts w:cs="Times New Roman"/>
          <w:b/>
          <w:bCs/>
          <w:color w:val="26282F"/>
          <w:lang w:val="ru-RU"/>
        </w:rPr>
        <w:t xml:space="preserve"> услуги</w:t>
      </w:r>
    </w:p>
    <w:p w:rsidR="00091F5D" w:rsidRPr="008B36F2" w:rsidRDefault="00091F5D" w:rsidP="0032392C">
      <w:pPr>
        <w:textAlignment w:val="baseline"/>
        <w:rPr>
          <w:rFonts w:cs="Times New Roman"/>
          <w:lang w:val="ru-RU"/>
        </w:rPr>
      </w:pPr>
    </w:p>
    <w:p w:rsidR="00091F5D" w:rsidRPr="008B36F2" w:rsidRDefault="00091F5D" w:rsidP="0032392C">
      <w:pPr>
        <w:textAlignment w:val="baseline"/>
        <w:rPr>
          <w:rFonts w:cs="Times New Roman"/>
        </w:rPr>
      </w:pPr>
      <w:r w:rsidRPr="008B36F2">
        <w:rPr>
          <w:rFonts w:cs="Times New Roman"/>
        </w:rPr>
        <w:t>70.</w:t>
      </w:r>
      <w:r w:rsidRPr="008B36F2">
        <w:rPr>
          <w:rFonts w:cs="Times New Roman"/>
          <w:lang w:val="ru-RU"/>
        </w:rPr>
        <w:t xml:space="preserve"> </w:t>
      </w:r>
      <w:r w:rsidRPr="008B36F2">
        <w:rPr>
          <w:rFonts w:cs="Times New Roman"/>
        </w:rPr>
        <w:t xml:space="preserve">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091F5D" w:rsidRPr="008B36F2" w:rsidRDefault="00091F5D" w:rsidP="00E3238F">
      <w:pPr>
        <w:textAlignment w:val="baseline"/>
        <w:rPr>
          <w:rFonts w:cs="Times New Roman"/>
        </w:rPr>
      </w:pPr>
      <w:r w:rsidRPr="008B36F2">
        <w:rPr>
          <w:rFonts w:cs="Times New Roman"/>
        </w:rPr>
        <w:t>71. 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документа, указанного в пункте 68 Административного регламента.</w:t>
      </w:r>
    </w:p>
    <w:p w:rsidR="00091F5D" w:rsidRPr="008B36F2" w:rsidRDefault="00091F5D" w:rsidP="0032392C">
      <w:pPr>
        <w:textAlignment w:val="baseline"/>
        <w:rPr>
          <w:rFonts w:cs="Times New Roman"/>
        </w:rPr>
      </w:pPr>
      <w:r w:rsidRPr="008B36F2">
        <w:rPr>
          <w:rFonts w:cs="Times New Roman"/>
        </w:rPr>
        <w:t>72</w:t>
      </w:r>
      <w:r w:rsidRPr="008B36F2">
        <w:rPr>
          <w:rFonts w:cs="Times New Roman"/>
          <w:lang w:val="ru-RU"/>
        </w:rPr>
        <w:t xml:space="preserve">. Результатом административной процедуры является выдача заявителю </w:t>
      </w:r>
      <w:r w:rsidRPr="008B36F2">
        <w:rPr>
          <w:rFonts w:cs="Times New Roman"/>
        </w:rPr>
        <w:t xml:space="preserve">документа, являющегося </w:t>
      </w:r>
      <w:r w:rsidRPr="008B36F2">
        <w:rPr>
          <w:rFonts w:cs="Times New Roman"/>
          <w:lang w:val="ru-RU"/>
        </w:rPr>
        <w:t>результат</w:t>
      </w:r>
      <w:r w:rsidRPr="008B36F2">
        <w:rPr>
          <w:rFonts w:cs="Times New Roman"/>
        </w:rPr>
        <w:t>ом</w:t>
      </w:r>
      <w:r w:rsidRPr="008B36F2">
        <w:rPr>
          <w:rFonts w:cs="Times New Roman"/>
          <w:lang w:val="ru-RU"/>
        </w:rPr>
        <w:t xml:space="preserve"> предоставления </w:t>
      </w:r>
      <w:r w:rsidRPr="008B36F2">
        <w:rPr>
          <w:rFonts w:cs="Times New Roman"/>
        </w:rPr>
        <w:t>муниципальной</w:t>
      </w:r>
      <w:r w:rsidRPr="008B36F2">
        <w:rPr>
          <w:rFonts w:cs="Times New Roman"/>
          <w:lang w:val="ru-RU"/>
        </w:rPr>
        <w:t xml:space="preserve"> услуги</w:t>
      </w:r>
      <w:r w:rsidRPr="008B36F2">
        <w:rPr>
          <w:rFonts w:cs="Times New Roman"/>
        </w:rPr>
        <w:t>.</w:t>
      </w:r>
    </w:p>
    <w:p w:rsidR="00091F5D" w:rsidRPr="008B36F2" w:rsidRDefault="00091F5D" w:rsidP="0032392C">
      <w:pPr>
        <w:textAlignment w:val="baseline"/>
        <w:rPr>
          <w:rFonts w:cs="Times New Roman"/>
        </w:rPr>
      </w:pPr>
      <w:r w:rsidRPr="008B36F2">
        <w:rPr>
          <w:rFonts w:cs="Times New Roman"/>
        </w:rPr>
        <w:t>73. Документ, являющийся результатом предоставления муниципальной услуги   направляется уполномоченным органом заявителю (представителю заявителя) одним из способов, указанным в заявлении:</w:t>
      </w:r>
    </w:p>
    <w:p w:rsidR="00091F5D" w:rsidRPr="008B36F2" w:rsidRDefault="00091F5D" w:rsidP="00F11F92">
      <w:pPr>
        <w:textAlignment w:val="baseline"/>
        <w:rPr>
          <w:rFonts w:cs="Times New Roman"/>
        </w:rPr>
      </w:pPr>
      <w:r w:rsidRPr="008B36F2">
        <w:rPr>
          <w:rFonts w:cs="Times New Roman"/>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68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091F5D" w:rsidRPr="008B36F2" w:rsidRDefault="00091F5D" w:rsidP="00F11F92">
      <w:pPr>
        <w:textAlignment w:val="baseline"/>
        <w:rPr>
          <w:rFonts w:cs="Times New Roman"/>
        </w:rPr>
      </w:pPr>
      <w:r w:rsidRPr="008B36F2">
        <w:rPr>
          <w:rFonts w:cs="Times New Roman"/>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68 Административного регламента. </w:t>
      </w:r>
    </w:p>
    <w:p w:rsidR="00091F5D" w:rsidRPr="008B36F2" w:rsidRDefault="00091F5D" w:rsidP="00F11F92">
      <w:pPr>
        <w:textAlignment w:val="baseline"/>
        <w:rPr>
          <w:rFonts w:cs="Times New Roman"/>
        </w:rPr>
      </w:pPr>
      <w:r w:rsidRPr="008B36F2">
        <w:rPr>
          <w:rFonts w:cs="Times New Roman"/>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68 Административного регламента.   </w:t>
      </w:r>
    </w:p>
    <w:p w:rsidR="00091F5D" w:rsidRPr="008B36F2" w:rsidRDefault="00091F5D" w:rsidP="00F11F92">
      <w:pPr>
        <w:textAlignment w:val="baseline"/>
        <w:rPr>
          <w:rFonts w:cs="Times New Roman"/>
        </w:rPr>
      </w:pPr>
      <w:r w:rsidRPr="008B36F2">
        <w:rPr>
          <w:rFonts w:cs="Times New Roman"/>
        </w:rPr>
        <w:t xml:space="preserve">74.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091F5D" w:rsidRPr="008B36F2" w:rsidRDefault="00091F5D" w:rsidP="00F11F92">
      <w:pPr>
        <w:textAlignment w:val="baseline"/>
        <w:rPr>
          <w:rFonts w:cs="Times New Roman"/>
        </w:rPr>
      </w:pPr>
      <w:r w:rsidRPr="008B36F2">
        <w:rPr>
          <w:rFonts w:cs="Times New Roman"/>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091F5D" w:rsidRPr="008B36F2" w:rsidRDefault="00091F5D" w:rsidP="00F11F92">
      <w:pPr>
        <w:textAlignment w:val="baseline"/>
        <w:rPr>
          <w:rFonts w:cs="Times New Roman"/>
        </w:rPr>
      </w:pPr>
      <w:r w:rsidRPr="008B36F2">
        <w:rPr>
          <w:rFonts w:cs="Times New Roman"/>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  </w:t>
      </w:r>
    </w:p>
    <w:p w:rsidR="00091F5D" w:rsidRPr="008B36F2" w:rsidRDefault="00091F5D" w:rsidP="0032392C">
      <w:pPr>
        <w:textAlignment w:val="baseline"/>
        <w:rPr>
          <w:rFonts w:cs="Times New Roman"/>
        </w:rPr>
      </w:pPr>
      <w:r w:rsidRPr="008B36F2">
        <w:rPr>
          <w:rFonts w:cs="Times New Roman"/>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091F5D" w:rsidRPr="008B36F2" w:rsidRDefault="00091F5D" w:rsidP="0032392C">
      <w:pPr>
        <w:textAlignment w:val="baseline"/>
        <w:rPr>
          <w:rFonts w:cs="Times New Roman"/>
          <w:lang w:val="ru-RU"/>
        </w:rPr>
      </w:pPr>
      <w:r w:rsidRPr="008B36F2">
        <w:rPr>
          <w:rFonts w:cs="Times New Roman"/>
        </w:rPr>
        <w:t>76</w:t>
      </w:r>
      <w:r w:rsidRPr="008B36F2">
        <w:rPr>
          <w:rFonts w:cs="Times New Roman"/>
          <w:lang w:val="ru-RU"/>
        </w:rPr>
        <w:t xml:space="preserve">. В течение 1-го рабочего дня со дня подписания документа,  являющегося результатом предоставления </w:t>
      </w:r>
      <w:r w:rsidRPr="008B36F2">
        <w:rPr>
          <w:rFonts w:cs="Times New Roman"/>
        </w:rPr>
        <w:t xml:space="preserve"> муниципальной</w:t>
      </w:r>
      <w:r w:rsidRPr="008B36F2">
        <w:rPr>
          <w:rFonts w:cs="Times New Roman"/>
          <w:lang w:val="ru-RU"/>
        </w:rPr>
        <w:t xml:space="preserve"> услуги, уполномоченн</w:t>
      </w:r>
      <w:r w:rsidRPr="008B36F2">
        <w:rPr>
          <w:rFonts w:cs="Times New Roman"/>
        </w:rPr>
        <w:t>о</w:t>
      </w:r>
      <w:r w:rsidRPr="008B36F2">
        <w:rPr>
          <w:rFonts w:cs="Times New Roman"/>
          <w:lang w:val="ru-RU"/>
        </w:rPr>
        <w:t>е должностн</w:t>
      </w:r>
      <w:r w:rsidRPr="008B36F2">
        <w:rPr>
          <w:rFonts w:cs="Times New Roman"/>
        </w:rPr>
        <w:t>о</w:t>
      </w:r>
      <w:r w:rsidRPr="008B36F2">
        <w:rPr>
          <w:rFonts w:cs="Times New Roman"/>
          <w:lang w:val="ru-RU"/>
        </w:rPr>
        <w:t>е лиц</w:t>
      </w:r>
      <w:r w:rsidRPr="008B36F2">
        <w:rPr>
          <w:rFonts w:cs="Times New Roman"/>
        </w:rPr>
        <w:t>о</w:t>
      </w:r>
      <w:r w:rsidRPr="008B36F2">
        <w:rPr>
          <w:rFonts w:cs="Times New Roman"/>
          <w:lang w:val="ru-RU"/>
        </w:rPr>
        <w:t xml:space="preserve">  внос</w:t>
      </w:r>
      <w:r w:rsidRPr="008B36F2">
        <w:rPr>
          <w:rFonts w:cs="Times New Roman"/>
        </w:rPr>
        <w:t>и</w:t>
      </w:r>
      <w:r w:rsidRPr="008B36F2">
        <w:rPr>
          <w:rFonts w:cs="Times New Roman"/>
          <w:lang w:val="ru-RU"/>
        </w:rPr>
        <w:t>т соответствующие данные в Реестр выданных разрешений на строительство (далее – Реестр) по форме, согласно приложению № 6 к Административному регламенту, под отдельным порядковым номером.</w:t>
      </w:r>
    </w:p>
    <w:p w:rsidR="00091F5D" w:rsidRPr="008B36F2" w:rsidRDefault="00091F5D" w:rsidP="009072AB">
      <w:pPr>
        <w:textAlignment w:val="baseline"/>
        <w:rPr>
          <w:rFonts w:cs="Times New Roman"/>
        </w:rPr>
      </w:pPr>
      <w:r w:rsidRPr="008B36F2">
        <w:rPr>
          <w:rFonts w:cs="Times New Roman"/>
        </w:rPr>
        <w:t>77</w:t>
      </w:r>
      <w:r w:rsidRPr="008B36F2">
        <w:rPr>
          <w:rFonts w:cs="Times New Roman"/>
          <w:lang w:val="ru-RU"/>
        </w:rPr>
        <w:t>. В течение 5-ти рабочих дней со дня выдачи разрешения на строительство уполномоченн</w:t>
      </w:r>
      <w:r w:rsidRPr="008B36F2">
        <w:rPr>
          <w:rFonts w:cs="Times New Roman"/>
        </w:rPr>
        <w:t>о</w:t>
      </w:r>
      <w:r w:rsidRPr="008B36F2">
        <w:rPr>
          <w:rFonts w:cs="Times New Roman"/>
          <w:lang w:val="ru-RU"/>
        </w:rPr>
        <w:t>е должностн</w:t>
      </w:r>
      <w:r w:rsidRPr="008B36F2">
        <w:rPr>
          <w:rFonts w:cs="Times New Roman"/>
        </w:rPr>
        <w:t>о</w:t>
      </w:r>
      <w:r w:rsidRPr="008B36F2">
        <w:rPr>
          <w:rFonts w:cs="Times New Roman"/>
          <w:lang w:val="ru-RU"/>
        </w:rPr>
        <w:t>е лиц</w:t>
      </w:r>
      <w:r w:rsidRPr="008B36F2">
        <w:rPr>
          <w:rFonts w:cs="Times New Roman"/>
        </w:rPr>
        <w:t>о</w:t>
      </w:r>
      <w:r w:rsidRPr="008B36F2">
        <w:rPr>
          <w:rFonts w:cs="Times New Roman"/>
          <w:lang w:val="ru-RU"/>
        </w:rPr>
        <w:t xml:space="preserve"> обеспечива</w:t>
      </w:r>
      <w:r w:rsidRPr="008B36F2">
        <w:rPr>
          <w:rFonts w:cs="Times New Roman"/>
        </w:rPr>
        <w:t>е</w:t>
      </w:r>
      <w:r w:rsidRPr="008B36F2">
        <w:rPr>
          <w:rFonts w:cs="Times New Roman"/>
          <w:lang w:val="ru-RU"/>
        </w:rPr>
        <w:t xml:space="preserve">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w:t>
      </w:r>
      <w:r w:rsidRPr="008B36F2">
        <w:rPr>
          <w:rFonts w:cs="Times New Roman"/>
        </w:rPr>
        <w:t xml:space="preserve">уполномоченный </w:t>
      </w:r>
      <w:r w:rsidRPr="008B36F2">
        <w:rPr>
          <w:rFonts w:cs="Times New Roman"/>
          <w:lang w:val="ru-RU"/>
        </w:rPr>
        <w:t xml:space="preserve"> на размещение в государственных информационных системах обеспечения градостроительной деятельности </w:t>
      </w:r>
      <w:r w:rsidRPr="008B36F2">
        <w:rPr>
          <w:rFonts w:cs="Times New Roman"/>
        </w:rPr>
        <w:t xml:space="preserve"> </w:t>
      </w:r>
      <w:r w:rsidRPr="008B36F2">
        <w:rPr>
          <w:rFonts w:cs="Times New Roman"/>
          <w:lang w:val="ru-RU"/>
        </w:rPr>
        <w:t>орган местного самоуправления муниципальн</w:t>
      </w:r>
      <w:r w:rsidRPr="008B36F2">
        <w:rPr>
          <w:rFonts w:cs="Times New Roman"/>
        </w:rPr>
        <w:t>ого</w:t>
      </w:r>
      <w:r w:rsidRPr="008B36F2">
        <w:rPr>
          <w:rFonts w:cs="Times New Roman"/>
          <w:lang w:val="ru-RU"/>
        </w:rPr>
        <w:t xml:space="preserve"> район</w:t>
      </w:r>
      <w:r w:rsidRPr="008B36F2">
        <w:rPr>
          <w:rFonts w:cs="Times New Roman"/>
        </w:rPr>
        <w:t>а</w:t>
      </w:r>
      <w:r w:rsidRPr="008B36F2">
        <w:rPr>
          <w:rFonts w:cs="Times New Roman"/>
          <w:lang w:val="ru-RU"/>
        </w:rPr>
        <w:t xml:space="preserve"> сведений, документов, материалов, указанных в пунктах 3.1 - 3.3 и 6 части 5 статьи 56 </w:t>
      </w:r>
      <w:r w:rsidRPr="008B36F2">
        <w:rPr>
          <w:rFonts w:cs="Times New Roman"/>
        </w:rPr>
        <w:t xml:space="preserve"> ГрК РФ</w:t>
      </w:r>
      <w:r w:rsidRPr="008B36F2">
        <w:rPr>
          <w:rFonts w:cs="Times New Roman"/>
          <w:lang w:val="ru-RU"/>
        </w:rPr>
        <w:t>.</w:t>
      </w:r>
    </w:p>
    <w:p w:rsidR="00091F5D" w:rsidRPr="008B36F2" w:rsidRDefault="00091F5D" w:rsidP="009072AB">
      <w:pPr>
        <w:textAlignment w:val="baseline"/>
        <w:rPr>
          <w:rFonts w:cs="Times New Roman"/>
        </w:rPr>
      </w:pPr>
      <w:r w:rsidRPr="008B36F2">
        <w:rPr>
          <w:rFonts w:cs="Times New Roman"/>
        </w:rPr>
        <w:t>78</w:t>
      </w:r>
      <w:r w:rsidRPr="008B36F2">
        <w:rPr>
          <w:rFonts w:cs="Times New Roman"/>
          <w:lang w:val="ru-RU"/>
        </w:rPr>
        <w:t xml:space="preserve">. </w:t>
      </w:r>
      <w:r w:rsidRPr="008B36F2">
        <w:rPr>
          <w:rFonts w:cs="Times New Roman"/>
        </w:rPr>
        <w:t xml:space="preserve"> В течение 3-х дней со дня выдачи  разрешения на строительство  уполномоченное должностное лицо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объекта капитального строительства, указанного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91F5D" w:rsidRPr="008B36F2" w:rsidRDefault="00091F5D" w:rsidP="0032392C">
      <w:pPr>
        <w:textAlignment w:val="baseline"/>
        <w:rPr>
          <w:rFonts w:cs="Times New Roman"/>
          <w:lang w:val="ru-RU"/>
        </w:rPr>
      </w:pPr>
      <w:r w:rsidRPr="008B36F2">
        <w:rPr>
          <w:rFonts w:cs="Times New Roman"/>
        </w:rPr>
        <w:t>79</w:t>
      </w:r>
      <w:r w:rsidRPr="008B36F2">
        <w:rPr>
          <w:rFonts w:cs="Times New Roman"/>
          <w:lang w:val="ru-RU"/>
        </w:rPr>
        <w:t>. В случаях, предусмотренных пунктом 9 части 7 статьи 51 ГрК РФ, в течение трех рабочих дней со дня выдачи разрешения на строительство уполномоченн</w:t>
      </w:r>
      <w:r w:rsidRPr="008B36F2">
        <w:rPr>
          <w:rFonts w:cs="Times New Roman"/>
        </w:rPr>
        <w:t>о</w:t>
      </w:r>
      <w:r w:rsidRPr="008B36F2">
        <w:rPr>
          <w:rFonts w:cs="Times New Roman"/>
          <w:lang w:val="ru-RU"/>
        </w:rPr>
        <w:t>е должностн</w:t>
      </w:r>
      <w:r w:rsidRPr="008B36F2">
        <w:rPr>
          <w:rFonts w:cs="Times New Roman"/>
        </w:rPr>
        <w:t>о</w:t>
      </w:r>
      <w:r w:rsidRPr="008B36F2">
        <w:rPr>
          <w:rFonts w:cs="Times New Roman"/>
          <w:lang w:val="ru-RU"/>
        </w:rPr>
        <w:t>е лиц</w:t>
      </w:r>
      <w:r w:rsidRPr="008B36F2">
        <w:rPr>
          <w:rFonts w:cs="Times New Roman"/>
        </w:rPr>
        <w:t>о</w:t>
      </w:r>
      <w:r w:rsidRPr="008B36F2">
        <w:rPr>
          <w:rFonts w:cs="Times New Roman"/>
          <w:lang w:val="ru-RU"/>
        </w:rPr>
        <w:t xml:space="preserve">   направля</w:t>
      </w:r>
      <w:r w:rsidRPr="008B36F2">
        <w:rPr>
          <w:rFonts w:cs="Times New Roman"/>
        </w:rPr>
        <w:t>е</w:t>
      </w:r>
      <w:r w:rsidRPr="008B36F2">
        <w:rPr>
          <w:rFonts w:cs="Times New Roman"/>
          <w:lang w:val="ru-RU"/>
        </w:rPr>
        <w:t>т (в том числе  в рамках системы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91F5D" w:rsidRPr="008B36F2" w:rsidRDefault="00091F5D" w:rsidP="0032392C">
      <w:pPr>
        <w:textAlignment w:val="baseline"/>
        <w:rPr>
          <w:rFonts w:cs="Times New Roman"/>
          <w:lang w:val="ru-RU"/>
        </w:rPr>
      </w:pPr>
      <w:r w:rsidRPr="008B36F2">
        <w:rPr>
          <w:rFonts w:cs="Times New Roman"/>
        </w:rPr>
        <w:t>80</w:t>
      </w:r>
      <w:r w:rsidRPr="008B36F2">
        <w:rPr>
          <w:rFonts w:cs="Times New Roman"/>
          <w:lang w:val="ru-RU"/>
        </w:rPr>
        <w:t>. В течение 5-ти рабочих дней со дня внесения изменений в разрешение на строительство уполномоченн</w:t>
      </w:r>
      <w:r w:rsidRPr="008B36F2">
        <w:rPr>
          <w:rFonts w:cs="Times New Roman"/>
        </w:rPr>
        <w:t>о</w:t>
      </w:r>
      <w:r w:rsidRPr="008B36F2">
        <w:rPr>
          <w:rFonts w:cs="Times New Roman"/>
          <w:lang w:val="ru-RU"/>
        </w:rPr>
        <w:t>е должностн</w:t>
      </w:r>
      <w:r w:rsidRPr="008B36F2">
        <w:rPr>
          <w:rFonts w:cs="Times New Roman"/>
        </w:rPr>
        <w:t>о</w:t>
      </w:r>
      <w:r w:rsidRPr="008B36F2">
        <w:rPr>
          <w:rFonts w:cs="Times New Roman"/>
          <w:lang w:val="ru-RU"/>
        </w:rPr>
        <w:t>е лиц</w:t>
      </w:r>
      <w:r w:rsidRPr="008B36F2">
        <w:rPr>
          <w:rFonts w:cs="Times New Roman"/>
        </w:rPr>
        <w:t>о</w:t>
      </w:r>
      <w:r w:rsidRPr="008B36F2">
        <w:rPr>
          <w:rFonts w:cs="Times New Roman"/>
          <w:lang w:val="ru-RU"/>
        </w:rPr>
        <w:t xml:space="preserve">  направля</w:t>
      </w:r>
      <w:r w:rsidRPr="008B36F2">
        <w:rPr>
          <w:rFonts w:cs="Times New Roman"/>
        </w:rPr>
        <w:t>е</w:t>
      </w:r>
      <w:r w:rsidRPr="008B36F2">
        <w:rPr>
          <w:rFonts w:cs="Times New Roman"/>
          <w:lang w:val="ru-RU"/>
        </w:rPr>
        <w:t>т уведомления  о  таких изменениях:</w:t>
      </w:r>
    </w:p>
    <w:p w:rsidR="00091F5D" w:rsidRPr="008B36F2" w:rsidRDefault="00091F5D" w:rsidP="0032392C">
      <w:pPr>
        <w:textAlignment w:val="baseline"/>
        <w:rPr>
          <w:rFonts w:cs="Times New Roman"/>
          <w:lang w:val="ru-RU"/>
        </w:rPr>
      </w:pPr>
      <w:r w:rsidRPr="008B36F2">
        <w:rPr>
          <w:rFonts w:cs="Times New Roman"/>
          <w:lang w:val="ru-RU"/>
        </w:rPr>
        <w:t>1)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091F5D" w:rsidRPr="008B36F2" w:rsidRDefault="00091F5D" w:rsidP="0032392C">
      <w:pPr>
        <w:textAlignment w:val="baseline"/>
        <w:rPr>
          <w:rFonts w:cs="Times New Roman"/>
          <w:lang w:val="ru-RU"/>
        </w:rPr>
      </w:pPr>
      <w:r w:rsidRPr="008B36F2">
        <w:rPr>
          <w:rFonts w:cs="Times New Roman"/>
          <w:lang w:val="ru-RU"/>
        </w:rPr>
        <w:t>2) в орган регистрации прав;</w:t>
      </w:r>
    </w:p>
    <w:p w:rsidR="00091F5D" w:rsidRPr="008B36F2" w:rsidRDefault="00091F5D" w:rsidP="0032392C">
      <w:pPr>
        <w:textAlignment w:val="baseline"/>
        <w:rPr>
          <w:rFonts w:cs="Times New Roman"/>
          <w:lang w:val="ru-RU"/>
        </w:rPr>
      </w:pPr>
      <w:r w:rsidRPr="008B36F2">
        <w:rPr>
          <w:rFonts w:cs="Times New Roman"/>
          <w:lang w:val="ru-RU"/>
        </w:rPr>
        <w:t>3) застройщику.</w:t>
      </w:r>
    </w:p>
    <w:p w:rsidR="00091F5D" w:rsidRPr="008B36F2" w:rsidRDefault="00091F5D" w:rsidP="000E42A2">
      <w:r w:rsidRPr="008B36F2">
        <w:t xml:space="preserve">  </w:t>
      </w:r>
    </w:p>
    <w:p w:rsidR="00091F5D" w:rsidRPr="008B36F2" w:rsidRDefault="00091F5D" w:rsidP="00AC1877">
      <w:pPr>
        <w:autoSpaceDE/>
        <w:autoSpaceDN/>
        <w:adjustRightInd/>
        <w:ind w:firstLine="0"/>
        <w:jc w:val="center"/>
        <w:outlineLvl w:val="1"/>
        <w:rPr>
          <w:rFonts w:ascii="Times New Roman" w:hAnsi="Times New Roman" w:cs="Times New Roman"/>
          <w:b/>
        </w:rPr>
      </w:pPr>
      <w:r w:rsidRPr="008B36F2">
        <w:rPr>
          <w:b/>
          <w:bCs/>
          <w:color w:val="26282F"/>
        </w:rPr>
        <w:t>IV.</w:t>
      </w:r>
      <w:r w:rsidRPr="008B36F2">
        <w:rPr>
          <w:rFonts w:ascii="Times New Roman" w:hAnsi="Times New Roman" w:cs="Times New Roman"/>
          <w:b/>
        </w:rPr>
        <w:t xml:space="preserve"> Формы контроля за предоставлением муниципальной услуги</w:t>
      </w:r>
    </w:p>
    <w:p w:rsidR="00091F5D" w:rsidRPr="008B36F2" w:rsidRDefault="00091F5D" w:rsidP="00AC1877">
      <w:pPr>
        <w:autoSpaceDE/>
        <w:autoSpaceDN/>
        <w:adjustRightInd/>
        <w:ind w:firstLine="0"/>
        <w:rPr>
          <w:rFonts w:ascii="Times New Roman" w:hAnsi="Times New Roman" w:cs="Times New Roman"/>
          <w:b/>
        </w:rPr>
      </w:pPr>
    </w:p>
    <w:p w:rsidR="00091F5D" w:rsidRPr="008B36F2" w:rsidRDefault="00091F5D" w:rsidP="00AC1877">
      <w:pPr>
        <w:autoSpaceDE/>
        <w:autoSpaceDN/>
        <w:adjustRightInd/>
        <w:ind w:firstLine="0"/>
        <w:jc w:val="center"/>
        <w:outlineLvl w:val="2"/>
        <w:rPr>
          <w:rFonts w:ascii="Times New Roman" w:hAnsi="Times New Roman" w:cs="Times New Roman"/>
          <w:b/>
        </w:rPr>
      </w:pPr>
      <w:r w:rsidRPr="008B36F2">
        <w:rPr>
          <w:rFonts w:ascii="Times New Roman" w:hAnsi="Times New Roman" w:cs="Times New Roman"/>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091F5D" w:rsidRPr="008B36F2" w:rsidRDefault="00091F5D" w:rsidP="00AC1877">
      <w:pPr>
        <w:autoSpaceDE/>
        <w:autoSpaceDN/>
        <w:adjustRightInd/>
        <w:ind w:firstLine="0"/>
        <w:rPr>
          <w:rFonts w:ascii="Times New Roman" w:hAnsi="Times New Roman" w:cs="Times New Roman"/>
        </w:rPr>
      </w:pPr>
    </w:p>
    <w:p w:rsidR="00091F5D" w:rsidRPr="008B36F2" w:rsidRDefault="00091F5D" w:rsidP="00AC1877">
      <w:pPr>
        <w:autoSpaceDE/>
        <w:autoSpaceDN/>
        <w:adjustRightInd/>
        <w:ind w:firstLine="709"/>
        <w:rPr>
          <w:rFonts w:ascii="Times New Roman" w:hAnsi="Times New Roman" w:cs="Times New Roman"/>
        </w:rPr>
      </w:pPr>
      <w:r w:rsidRPr="008B36F2">
        <w:rPr>
          <w:rFonts w:ascii="Times New Roman" w:hAnsi="Times New Roman" w:cs="Times New Roman"/>
        </w:rPr>
        <w:t>81.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91F5D" w:rsidRPr="008B36F2" w:rsidRDefault="00091F5D" w:rsidP="00AC1877">
      <w:pPr>
        <w:autoSpaceDE/>
        <w:autoSpaceDN/>
        <w:adjustRightInd/>
        <w:ind w:firstLine="709"/>
        <w:rPr>
          <w:rFonts w:ascii="Times New Roman" w:hAnsi="Times New Roman" w:cs="Times New Roman"/>
        </w:rPr>
      </w:pPr>
      <w:r w:rsidRPr="008B36F2">
        <w:rPr>
          <w:rFonts w:ascii="Times New Roman" w:hAnsi="Times New Roman" w:cs="Times New Roman"/>
        </w:rPr>
        <w:t>82.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91F5D" w:rsidRPr="008B36F2" w:rsidRDefault="00091F5D" w:rsidP="00AC1877">
      <w:pPr>
        <w:autoSpaceDE/>
        <w:autoSpaceDN/>
        <w:adjustRightInd/>
        <w:ind w:firstLine="0"/>
        <w:rPr>
          <w:rFonts w:ascii="Times New Roman" w:hAnsi="Times New Roman" w:cs="Times New Roman"/>
        </w:rPr>
      </w:pPr>
    </w:p>
    <w:p w:rsidR="00091F5D" w:rsidRPr="008B36F2" w:rsidRDefault="00091F5D" w:rsidP="00AC1877">
      <w:pPr>
        <w:autoSpaceDE/>
        <w:autoSpaceDN/>
        <w:adjustRightInd/>
        <w:ind w:firstLine="0"/>
        <w:jc w:val="center"/>
        <w:outlineLvl w:val="2"/>
        <w:rPr>
          <w:rFonts w:ascii="Times New Roman" w:hAnsi="Times New Roman" w:cs="Times New Roman"/>
          <w:b/>
        </w:rPr>
      </w:pPr>
      <w:r w:rsidRPr="008B36F2">
        <w:rPr>
          <w:rFonts w:ascii="Times New Roman" w:hAnsi="Times New Roman" w:cs="Times New Roman"/>
          <w:b/>
        </w:rPr>
        <w:t xml:space="preserve">Порядок и периодичность осуществления плановых и внеплановых проверок </w:t>
      </w:r>
    </w:p>
    <w:p w:rsidR="00091F5D" w:rsidRPr="008B36F2" w:rsidRDefault="00091F5D" w:rsidP="00AC1877">
      <w:pPr>
        <w:autoSpaceDE/>
        <w:autoSpaceDN/>
        <w:adjustRightInd/>
        <w:ind w:firstLine="0"/>
        <w:jc w:val="center"/>
        <w:outlineLvl w:val="2"/>
        <w:rPr>
          <w:rFonts w:ascii="Times New Roman" w:hAnsi="Times New Roman" w:cs="Times New Roman"/>
          <w:b/>
        </w:rPr>
      </w:pPr>
      <w:r w:rsidRPr="008B36F2">
        <w:rPr>
          <w:rFonts w:ascii="Times New Roman" w:hAnsi="Times New Roman" w:cs="Times New Roman"/>
          <w:b/>
        </w:rPr>
        <w:t xml:space="preserve">полноты и качества предоставления муниципальной услуги, в том числе </w:t>
      </w:r>
    </w:p>
    <w:p w:rsidR="00091F5D" w:rsidRPr="008B36F2" w:rsidRDefault="00091F5D" w:rsidP="00AC1877">
      <w:pPr>
        <w:autoSpaceDE/>
        <w:autoSpaceDN/>
        <w:adjustRightInd/>
        <w:ind w:firstLine="0"/>
        <w:jc w:val="center"/>
        <w:outlineLvl w:val="2"/>
        <w:rPr>
          <w:rFonts w:ascii="Times New Roman" w:hAnsi="Times New Roman" w:cs="Times New Roman"/>
          <w:b/>
        </w:rPr>
      </w:pPr>
      <w:r w:rsidRPr="008B36F2">
        <w:rPr>
          <w:rFonts w:ascii="Times New Roman" w:hAnsi="Times New Roman" w:cs="Times New Roman"/>
          <w:b/>
        </w:rPr>
        <w:t>порядок и формы контроля за полнотой и качеством предоставления</w:t>
      </w:r>
    </w:p>
    <w:p w:rsidR="00091F5D" w:rsidRPr="008B36F2" w:rsidRDefault="00091F5D" w:rsidP="00AC1877">
      <w:pPr>
        <w:autoSpaceDE/>
        <w:autoSpaceDN/>
        <w:adjustRightInd/>
        <w:ind w:firstLine="0"/>
        <w:rPr>
          <w:rFonts w:ascii="Times New Roman" w:hAnsi="Times New Roman" w:cs="Times New Roman"/>
        </w:rPr>
      </w:pPr>
    </w:p>
    <w:p w:rsidR="00091F5D" w:rsidRPr="008B36F2" w:rsidRDefault="00091F5D" w:rsidP="00AC1877">
      <w:pPr>
        <w:autoSpaceDE/>
        <w:autoSpaceDN/>
        <w:adjustRightInd/>
        <w:ind w:firstLine="709"/>
        <w:rPr>
          <w:rFonts w:ascii="Times New Roman" w:hAnsi="Times New Roman" w:cs="Times New Roman"/>
        </w:rPr>
      </w:pPr>
      <w:r w:rsidRPr="008B36F2">
        <w:rPr>
          <w:rFonts w:ascii="Times New Roman" w:hAnsi="Times New Roman" w:cs="Times New Roman"/>
        </w:rPr>
        <w:t>83. Руководитель органа местного самоуправления организует контроль предоставления муниципальной услуги.</w:t>
      </w:r>
    </w:p>
    <w:p w:rsidR="00091F5D" w:rsidRPr="008B36F2" w:rsidRDefault="00091F5D" w:rsidP="00AC1877">
      <w:pPr>
        <w:autoSpaceDE/>
        <w:autoSpaceDN/>
        <w:adjustRightInd/>
        <w:ind w:firstLine="709"/>
        <w:rPr>
          <w:rFonts w:ascii="Times New Roman" w:hAnsi="Times New Roman" w:cs="Times New Roman"/>
        </w:rPr>
      </w:pPr>
      <w:r w:rsidRPr="008B36F2">
        <w:rPr>
          <w:rFonts w:ascii="Times New Roman" w:hAnsi="Times New Roman" w:cs="Times New Roman"/>
        </w:rPr>
        <w:t>84.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091F5D" w:rsidRPr="008B36F2" w:rsidRDefault="00091F5D" w:rsidP="00AC1877">
      <w:pPr>
        <w:autoSpaceDE/>
        <w:autoSpaceDN/>
        <w:adjustRightInd/>
        <w:ind w:firstLine="709"/>
        <w:rPr>
          <w:rFonts w:ascii="Times New Roman" w:hAnsi="Times New Roman" w:cs="Times New Roman"/>
        </w:rPr>
      </w:pPr>
      <w:r w:rsidRPr="008B36F2">
        <w:rPr>
          <w:rFonts w:ascii="Times New Roman" w:hAnsi="Times New Roman" w:cs="Times New Roman"/>
        </w:rPr>
        <w:t>85.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91F5D" w:rsidRPr="008B36F2" w:rsidRDefault="00091F5D" w:rsidP="00AC1877">
      <w:pPr>
        <w:autoSpaceDE/>
        <w:autoSpaceDN/>
        <w:adjustRightInd/>
        <w:ind w:firstLine="0"/>
        <w:rPr>
          <w:rFonts w:ascii="Times New Roman" w:hAnsi="Times New Roman" w:cs="Times New Roman"/>
        </w:rPr>
      </w:pPr>
    </w:p>
    <w:p w:rsidR="00091F5D" w:rsidRPr="008B36F2" w:rsidRDefault="00091F5D" w:rsidP="00AC1877">
      <w:pPr>
        <w:autoSpaceDE/>
        <w:autoSpaceDN/>
        <w:adjustRightInd/>
        <w:ind w:firstLine="0"/>
        <w:jc w:val="center"/>
        <w:outlineLvl w:val="2"/>
        <w:rPr>
          <w:rFonts w:ascii="Times New Roman" w:hAnsi="Times New Roman" w:cs="Times New Roman"/>
          <w:b/>
        </w:rPr>
      </w:pPr>
      <w:r w:rsidRPr="008B36F2">
        <w:rPr>
          <w:rFonts w:ascii="Times New Roman" w:hAnsi="Times New Roman" w:cs="Times New Roman"/>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91F5D" w:rsidRPr="008B36F2" w:rsidRDefault="00091F5D" w:rsidP="00AC1877">
      <w:pPr>
        <w:autoSpaceDE/>
        <w:autoSpaceDN/>
        <w:adjustRightInd/>
        <w:ind w:firstLine="0"/>
        <w:rPr>
          <w:rFonts w:ascii="Times New Roman" w:hAnsi="Times New Roman" w:cs="Times New Roman"/>
        </w:rPr>
      </w:pPr>
    </w:p>
    <w:p w:rsidR="00091F5D" w:rsidRPr="008B36F2" w:rsidRDefault="00091F5D" w:rsidP="00AC1877">
      <w:pPr>
        <w:autoSpaceDE/>
        <w:autoSpaceDN/>
        <w:adjustRightInd/>
        <w:ind w:firstLine="709"/>
        <w:rPr>
          <w:rFonts w:ascii="Times New Roman" w:hAnsi="Times New Roman" w:cs="Times New Roman"/>
        </w:rPr>
      </w:pPr>
      <w:r w:rsidRPr="008B36F2">
        <w:rPr>
          <w:rFonts w:ascii="Times New Roman" w:hAnsi="Times New Roman" w:cs="Times New Roman"/>
        </w:rPr>
        <w:t>86.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91F5D" w:rsidRPr="008B36F2" w:rsidRDefault="00091F5D" w:rsidP="00AC1877">
      <w:pPr>
        <w:autoSpaceDE/>
        <w:autoSpaceDN/>
        <w:adjustRightInd/>
        <w:ind w:firstLine="0"/>
        <w:rPr>
          <w:rFonts w:ascii="Times New Roman" w:hAnsi="Times New Roman" w:cs="Times New Roman"/>
        </w:rPr>
      </w:pPr>
    </w:p>
    <w:p w:rsidR="00091F5D" w:rsidRPr="008B36F2" w:rsidRDefault="00091F5D" w:rsidP="00AC1877">
      <w:pPr>
        <w:autoSpaceDE/>
        <w:autoSpaceDN/>
        <w:adjustRightInd/>
        <w:ind w:firstLine="0"/>
        <w:jc w:val="center"/>
        <w:outlineLvl w:val="2"/>
        <w:rPr>
          <w:rFonts w:ascii="Times New Roman" w:hAnsi="Times New Roman" w:cs="Times New Roman"/>
          <w:b/>
        </w:rPr>
      </w:pPr>
      <w:r w:rsidRPr="008B36F2">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91F5D" w:rsidRPr="008B36F2" w:rsidRDefault="00091F5D" w:rsidP="00AC1877">
      <w:pPr>
        <w:autoSpaceDE/>
        <w:autoSpaceDN/>
        <w:adjustRightInd/>
        <w:ind w:firstLine="0"/>
        <w:rPr>
          <w:rFonts w:ascii="Times New Roman" w:hAnsi="Times New Roman" w:cs="Times New Roman"/>
        </w:rPr>
      </w:pPr>
    </w:p>
    <w:p w:rsidR="00091F5D" w:rsidRPr="008B36F2" w:rsidRDefault="00091F5D" w:rsidP="00AC1877">
      <w:pPr>
        <w:autoSpaceDE/>
        <w:autoSpaceDN/>
        <w:adjustRightInd/>
        <w:ind w:firstLine="709"/>
        <w:rPr>
          <w:rFonts w:ascii="Times New Roman" w:hAnsi="Times New Roman" w:cs="Times New Roman"/>
        </w:rPr>
      </w:pPr>
      <w:r w:rsidRPr="008B36F2">
        <w:rPr>
          <w:rFonts w:ascii="Times New Roman" w:hAnsi="Times New Roman" w:cs="Times New Roman"/>
        </w:rPr>
        <w:t>87.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091F5D" w:rsidRPr="008B36F2" w:rsidRDefault="00091F5D" w:rsidP="00AC1877">
      <w:pPr>
        <w:autoSpaceDE/>
        <w:autoSpaceDN/>
        <w:adjustRightInd/>
        <w:ind w:firstLine="0"/>
        <w:rPr>
          <w:rFonts w:ascii="Times New Roman" w:hAnsi="Times New Roman" w:cs="Times New Roman"/>
        </w:rPr>
      </w:pPr>
    </w:p>
    <w:p w:rsidR="00091F5D" w:rsidRPr="008B36F2" w:rsidRDefault="00091F5D" w:rsidP="00AC1877">
      <w:pPr>
        <w:autoSpaceDE/>
        <w:autoSpaceDN/>
        <w:adjustRightInd/>
        <w:ind w:firstLine="0"/>
        <w:rPr>
          <w:rFonts w:ascii="Times New Roman" w:hAnsi="Times New Roman" w:cs="Times New Roman"/>
        </w:rPr>
      </w:pPr>
    </w:p>
    <w:p w:rsidR="00091F5D" w:rsidRPr="008B36F2" w:rsidRDefault="00091F5D" w:rsidP="00AC1877">
      <w:pPr>
        <w:widowControl/>
        <w:ind w:firstLine="0"/>
        <w:jc w:val="center"/>
        <w:rPr>
          <w:rFonts w:ascii="Times New Roman" w:hAnsi="Times New Roman" w:cs="Times New Roman"/>
          <w:b/>
        </w:rPr>
      </w:pPr>
      <w:r w:rsidRPr="008B36F2">
        <w:rPr>
          <w:b/>
        </w:rPr>
        <w:t xml:space="preserve">V. </w:t>
      </w:r>
      <w:r w:rsidRPr="008B36F2">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91F5D" w:rsidRPr="008B36F2" w:rsidRDefault="00091F5D" w:rsidP="00AC1877">
      <w:pPr>
        <w:widowControl/>
        <w:ind w:firstLine="0"/>
        <w:jc w:val="center"/>
        <w:rPr>
          <w:rFonts w:ascii="Times New Roman" w:hAnsi="Times New Roman" w:cs="Times New Roman"/>
          <w:b/>
        </w:rPr>
      </w:pPr>
    </w:p>
    <w:p w:rsidR="00091F5D" w:rsidRPr="008B36F2" w:rsidRDefault="00091F5D" w:rsidP="00AC1877">
      <w:pPr>
        <w:widowControl/>
        <w:ind w:firstLine="708"/>
        <w:rPr>
          <w:rFonts w:ascii="Times New Roman" w:hAnsi="Times New Roman" w:cs="Times New Roman"/>
        </w:rPr>
      </w:pPr>
      <w:r w:rsidRPr="008B36F2">
        <w:rPr>
          <w:rFonts w:ascii="Times New Roman" w:hAnsi="Times New Roman" w:cs="Times New Roman"/>
        </w:rPr>
        <w:t>88. Информация, указанная в данном разделе, размещена на Портале.</w:t>
      </w:r>
    </w:p>
    <w:p w:rsidR="00091F5D" w:rsidRPr="008B36F2" w:rsidRDefault="00091F5D" w:rsidP="00AC1877">
      <w:pPr>
        <w:rPr>
          <w:rFonts w:ascii="Times New Roman" w:hAnsi="Times New Roman" w:cs="Times New Roman"/>
        </w:rPr>
      </w:pPr>
    </w:p>
    <w:p w:rsidR="00091F5D" w:rsidRPr="008B36F2" w:rsidRDefault="00091F5D" w:rsidP="00AC1877">
      <w:pPr>
        <w:jc w:val="center"/>
        <w:rPr>
          <w:b/>
        </w:rPr>
      </w:pPr>
      <w:r w:rsidRPr="008B36F2">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91F5D" w:rsidRPr="008B36F2" w:rsidRDefault="00091F5D" w:rsidP="00AC1877">
      <w:pPr>
        <w:widowControl/>
        <w:rPr>
          <w:rFonts w:ascii="Times New Roman" w:hAnsi="Times New Roman" w:cs="Times New Roman"/>
        </w:rPr>
      </w:pPr>
    </w:p>
    <w:p w:rsidR="00091F5D" w:rsidRPr="008B36F2" w:rsidRDefault="00091F5D" w:rsidP="00AC1877">
      <w:r w:rsidRPr="008B36F2">
        <w:t xml:space="preserve">89.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091F5D" w:rsidRPr="008B36F2" w:rsidRDefault="00091F5D" w:rsidP="00AC1877"/>
    <w:p w:rsidR="00091F5D" w:rsidRPr="008B36F2" w:rsidRDefault="00091F5D" w:rsidP="00AC1877">
      <w:pPr>
        <w:jc w:val="center"/>
        <w:rPr>
          <w:b/>
        </w:rPr>
      </w:pPr>
    </w:p>
    <w:p w:rsidR="00091F5D" w:rsidRPr="008B36F2" w:rsidRDefault="00091F5D" w:rsidP="00AC1877">
      <w:pPr>
        <w:jc w:val="center"/>
        <w:rPr>
          <w:b/>
        </w:rPr>
      </w:pPr>
      <w:r w:rsidRPr="008B36F2">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91F5D" w:rsidRPr="008B36F2" w:rsidRDefault="00091F5D" w:rsidP="00AC1877">
      <w:pPr>
        <w:jc w:val="left"/>
        <w:rPr>
          <w:b/>
        </w:rPr>
      </w:pPr>
    </w:p>
    <w:p w:rsidR="00091F5D" w:rsidRPr="008B36F2" w:rsidRDefault="00091F5D" w:rsidP="00AC1877">
      <w:pPr>
        <w:widowControl/>
        <w:ind w:firstLine="540"/>
        <w:rPr>
          <w:rFonts w:ascii="Times New Roman" w:hAnsi="Times New Roman" w:cs="Times New Roman"/>
          <w:lang w:eastAsia="en-US"/>
        </w:rPr>
      </w:pPr>
      <w:r w:rsidRPr="008B36F2">
        <w:rPr>
          <w:rFonts w:ascii="Times New Roman" w:hAnsi="Times New Roman" w:cs="Times New Roman"/>
        </w:rPr>
        <w:t xml:space="preserve">90. </w:t>
      </w:r>
      <w:r w:rsidRPr="008B36F2">
        <w:rPr>
          <w:rFonts w:ascii="Times New Roman" w:hAnsi="Times New Roman" w:cs="Times New Roman"/>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091F5D" w:rsidRPr="008B36F2" w:rsidRDefault="00091F5D" w:rsidP="00AC1877">
      <w:pPr>
        <w:widowControl/>
        <w:ind w:firstLine="540"/>
        <w:rPr>
          <w:rFonts w:ascii="Times New Roman" w:hAnsi="Times New Roman" w:cs="Times New Roman"/>
        </w:rPr>
      </w:pPr>
      <w:r w:rsidRPr="008B36F2">
        <w:rPr>
          <w:rFonts w:ascii="Times New Roman" w:hAnsi="Times New Roman" w:cs="Times New Roman"/>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8B36F2">
        <w:rPr>
          <w:rFonts w:ascii="Times New Roman" w:hAnsi="Times New Roman" w:cs="Times New Roman"/>
        </w:rPr>
        <w:t xml:space="preserve">Жалобы на решения и действия (бездействие) МФЦ подаются учредителю МФЦ. </w:t>
      </w:r>
    </w:p>
    <w:p w:rsidR="00091F5D" w:rsidRPr="008B36F2" w:rsidRDefault="00091F5D" w:rsidP="00AC1877">
      <w:pPr>
        <w:jc w:val="center"/>
        <w:rPr>
          <w:b/>
        </w:rPr>
      </w:pPr>
    </w:p>
    <w:p w:rsidR="00091F5D" w:rsidRPr="008B36F2" w:rsidRDefault="00091F5D" w:rsidP="00AC1877">
      <w:pPr>
        <w:jc w:val="center"/>
        <w:rPr>
          <w:b/>
        </w:rPr>
      </w:pPr>
      <w:r w:rsidRPr="008B36F2">
        <w:rPr>
          <w:b/>
        </w:rPr>
        <w:t>Способы информирования заявителей о порядке подачи и</w:t>
      </w:r>
    </w:p>
    <w:p w:rsidR="00091F5D" w:rsidRPr="008B36F2" w:rsidRDefault="00091F5D" w:rsidP="00AC1877">
      <w:pPr>
        <w:jc w:val="center"/>
        <w:rPr>
          <w:b/>
        </w:rPr>
      </w:pPr>
      <w:r w:rsidRPr="008B36F2">
        <w:rPr>
          <w:b/>
        </w:rPr>
        <w:t>рассмотрения жалобы, в том числе с использованием Портала</w:t>
      </w:r>
    </w:p>
    <w:p w:rsidR="00091F5D" w:rsidRPr="008B36F2" w:rsidRDefault="00091F5D" w:rsidP="00AC1877">
      <w:pPr>
        <w:jc w:val="center"/>
        <w:rPr>
          <w:b/>
        </w:rPr>
      </w:pPr>
    </w:p>
    <w:p w:rsidR="00091F5D" w:rsidRPr="008B36F2" w:rsidRDefault="00091F5D" w:rsidP="00AC1877">
      <w:pPr>
        <w:ind w:firstLine="709"/>
      </w:pPr>
      <w:r w:rsidRPr="008B36F2">
        <w:t>91.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091F5D" w:rsidRPr="008B36F2" w:rsidRDefault="00091F5D" w:rsidP="00AC1877">
      <w:pPr>
        <w:ind w:firstLine="709"/>
      </w:pPr>
    </w:p>
    <w:p w:rsidR="00091F5D" w:rsidRPr="008B36F2" w:rsidRDefault="00091F5D" w:rsidP="00AC1877">
      <w:pPr>
        <w:ind w:firstLine="709"/>
        <w:jc w:val="center"/>
        <w:rPr>
          <w:b/>
        </w:rPr>
      </w:pPr>
      <w:r w:rsidRPr="008B36F2">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091F5D" w:rsidRPr="008B36F2" w:rsidRDefault="00091F5D" w:rsidP="00AC1877">
      <w:pPr>
        <w:ind w:firstLine="709"/>
        <w:jc w:val="center"/>
      </w:pPr>
    </w:p>
    <w:p w:rsidR="00091F5D" w:rsidRPr="008B36F2" w:rsidRDefault="00091F5D" w:rsidP="000E42A2">
      <w:pPr>
        <w:widowControl/>
        <w:ind w:firstLine="0"/>
        <w:rPr>
          <w:rFonts w:ascii="Times New Roman" w:hAnsi="Times New Roman" w:cs="Times New Roman"/>
          <w:lang w:eastAsia="en-US"/>
        </w:rPr>
      </w:pPr>
      <w:r w:rsidRPr="008B36F2">
        <w:t xml:space="preserve">            9</w:t>
      </w:r>
      <w:r>
        <w:t>2</w:t>
      </w:r>
      <w:r w:rsidRPr="008B36F2">
        <w:t xml:space="preserve">. </w:t>
      </w:r>
      <w:r w:rsidRPr="008B36F2">
        <w:rPr>
          <w:rFonts w:ascii="Times New Roman" w:hAnsi="Times New Roman" w:cs="Times New Roman"/>
          <w:lang w:eastAsia="en-US"/>
        </w:rPr>
        <w:t xml:space="preserve">Федеральный </w:t>
      </w:r>
      <w:hyperlink r:id="rId10" w:history="1">
        <w:r w:rsidRPr="008B36F2">
          <w:rPr>
            <w:rFonts w:ascii="Times New Roman" w:hAnsi="Times New Roman" w:cs="Times New Roman"/>
            <w:lang w:eastAsia="en-US"/>
          </w:rPr>
          <w:t>закон</w:t>
        </w:r>
      </w:hyperlink>
      <w:r w:rsidRPr="008B36F2">
        <w:rPr>
          <w:rFonts w:ascii="Times New Roman" w:hAnsi="Times New Roman" w:cs="Times New Roman"/>
          <w:lang w:eastAsia="en-US"/>
        </w:rPr>
        <w:t xml:space="preserve"> от 27.07.2010 года № 210-ФЗ «Об организации предоставления государственных и муниципальных услуг»;</w:t>
      </w:r>
    </w:p>
    <w:p w:rsidR="00091F5D" w:rsidRPr="00DC440E" w:rsidRDefault="00091F5D" w:rsidP="00B55C4D">
      <w:pPr>
        <w:widowControl/>
        <w:ind w:firstLine="709"/>
        <w:rPr>
          <w:rFonts w:ascii="Times New Roman" w:hAnsi="Times New Roman" w:cs="Times New Roman"/>
          <w:sz w:val="16"/>
          <w:szCs w:val="16"/>
          <w:lang w:eastAsia="en-US"/>
        </w:rPr>
      </w:pPr>
      <w:hyperlink r:id="rId11" w:anchor="/document/27537955/entry/0" w:history="1">
        <w:r w:rsidRPr="008B36F2">
          <w:rPr>
            <w:rFonts w:ascii="Times New Roman" w:hAnsi="Times New Roman" w:cs="Times New Roman"/>
            <w:lang w:eastAsia="en-US"/>
          </w:rPr>
          <w:t>постановление</w:t>
        </w:r>
      </w:hyperlink>
      <w:r w:rsidRPr="008B36F2">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Pr="008B36F2">
          <w:rPr>
            <w:rFonts w:ascii="Times New Roman" w:hAnsi="Times New Roman" w:cs="Times New Roman"/>
            <w:lang w:eastAsia="en-US"/>
          </w:rPr>
          <w:t>частью 1.1 статьи 16</w:t>
        </w:r>
      </w:hyperlink>
      <w:r w:rsidRPr="008B36F2">
        <w:rPr>
          <w:rFonts w:ascii="Times New Roman" w:hAnsi="Times New Roman" w:cs="Times New Roman"/>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lang w:eastAsia="en-US"/>
        </w:rPr>
        <w:t>.</w:t>
      </w:r>
    </w:p>
    <w:p w:rsidR="00091F5D" w:rsidRPr="008B36F2" w:rsidRDefault="00091F5D" w:rsidP="00AC1877">
      <w:pPr>
        <w:tabs>
          <w:tab w:val="left" w:pos="5387"/>
        </w:tabs>
        <w:adjustRightInd/>
        <w:ind w:firstLine="0"/>
        <w:jc w:val="right"/>
        <w:outlineLvl w:val="1"/>
        <w:rPr>
          <w:rFonts w:ascii="Times New Roman" w:hAnsi="Times New Roman" w:cs="Times New Roman"/>
        </w:rPr>
      </w:pPr>
    </w:p>
    <w:p w:rsidR="00091F5D" w:rsidRPr="008B36F2" w:rsidRDefault="00091F5D" w:rsidP="00744692">
      <w:pPr>
        <w:widowControl/>
        <w:ind w:firstLine="0"/>
        <w:jc w:val="center"/>
        <w:rPr>
          <w:rFonts w:ascii="Times New Roman" w:hAnsi="Times New Roman" w:cs="Times New Roman"/>
          <w:b/>
          <w:lang w:eastAsia="en-US"/>
        </w:rPr>
      </w:pPr>
      <w:r w:rsidRPr="008B36F2">
        <w:rPr>
          <w:rFonts w:ascii="Times New Roman" w:hAnsi="Times New Roman" w:cs="Times New Roman"/>
          <w:b/>
        </w:rPr>
        <w:t xml:space="preserve"> </w:t>
      </w:r>
      <w:r w:rsidRPr="008B36F2">
        <w:rPr>
          <w:rFonts w:ascii="Times New Roman" w:hAnsi="Times New Roman" w:cs="Times New Roman"/>
          <w:b/>
          <w:lang w:val="en-US" w:eastAsia="en-US"/>
        </w:rPr>
        <w:t>VI</w:t>
      </w:r>
      <w:r w:rsidRPr="008B36F2">
        <w:rPr>
          <w:rFonts w:ascii="Times New Roman" w:hAnsi="Times New Roman" w:cs="Times New Roman"/>
          <w:b/>
          <w:lang w:eastAsia="en-US"/>
        </w:rPr>
        <w:t xml:space="preserve">. Особенности выполнения административных процедур (действий) в многофункциональных центрах предоставления государственных и </w:t>
      </w:r>
    </w:p>
    <w:p w:rsidR="00091F5D" w:rsidRPr="008B36F2" w:rsidRDefault="00091F5D" w:rsidP="00744692">
      <w:pPr>
        <w:widowControl/>
        <w:ind w:firstLine="0"/>
        <w:jc w:val="center"/>
        <w:rPr>
          <w:rFonts w:ascii="Times New Roman" w:hAnsi="Times New Roman" w:cs="Times New Roman"/>
          <w:b/>
          <w:lang w:eastAsia="en-US"/>
        </w:rPr>
      </w:pPr>
      <w:r w:rsidRPr="008B36F2">
        <w:rPr>
          <w:rFonts w:ascii="Times New Roman" w:hAnsi="Times New Roman" w:cs="Times New Roman"/>
          <w:b/>
          <w:lang w:eastAsia="en-US"/>
        </w:rPr>
        <w:t>муниципальных услуг</w:t>
      </w:r>
    </w:p>
    <w:p w:rsidR="00091F5D" w:rsidRPr="008B36F2" w:rsidRDefault="00091F5D" w:rsidP="00744692">
      <w:pPr>
        <w:widowControl/>
        <w:ind w:firstLine="0"/>
        <w:jc w:val="center"/>
        <w:outlineLvl w:val="0"/>
        <w:rPr>
          <w:rFonts w:ascii="Times New Roman" w:hAnsi="Times New Roman" w:cs="Times New Roman"/>
          <w:sz w:val="28"/>
          <w:szCs w:val="28"/>
          <w:lang w:eastAsia="en-US"/>
        </w:rPr>
      </w:pP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9</w:t>
      </w:r>
      <w:r>
        <w:rPr>
          <w:rFonts w:ascii="Times New Roman" w:hAnsi="Times New Roman" w:cs="Times New Roman"/>
          <w:lang w:eastAsia="en-US"/>
        </w:rPr>
        <w:t>3</w:t>
      </w:r>
      <w:r w:rsidRPr="008B36F2">
        <w:rPr>
          <w:rFonts w:ascii="Times New Roman" w:hAnsi="Times New Roman" w:cs="Times New Roman"/>
          <w:lang w:eastAsia="en-US"/>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Специалист МФЦ, осуществляющий прием документов:</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г) проверяет соответствие представленных документов установленным требованиям;</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ж) распечатывает бланк заявления и предлагает заявителю собственноручно заполнить его;</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з) проверяет полноту оформления заявления;</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и) принимает заявление;</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Межведомственные запросы направляет орган местного самоуправления,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Специалист МФЦ, осуществляющий выдачу документов:</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 xml:space="preserve">а) устанавливает личность заявителя; </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б) знакомит с перечнем и содержанием выдаваемых документов;</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091F5D" w:rsidRPr="008B36F2" w:rsidRDefault="00091F5D" w:rsidP="00744692">
      <w:pPr>
        <w:widowControl/>
        <w:ind w:firstLine="539"/>
        <w:contextualSpacing/>
        <w:rPr>
          <w:rFonts w:ascii="Times New Roman" w:hAnsi="Times New Roman" w:cs="Times New Roman"/>
          <w:lang w:eastAsia="en-US"/>
        </w:rPr>
      </w:pPr>
      <w:r w:rsidRPr="008B36F2">
        <w:rPr>
          <w:rFonts w:ascii="Times New Roman" w:hAnsi="Times New Roman" w:cs="Times New Roman"/>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91F5D" w:rsidRPr="008B36F2" w:rsidRDefault="00091F5D" w:rsidP="00744692">
      <w:pPr>
        <w:widowControl/>
        <w:autoSpaceDE/>
        <w:autoSpaceDN/>
        <w:adjustRightInd/>
        <w:ind w:firstLine="0"/>
        <w:jc w:val="left"/>
        <w:rPr>
          <w:rFonts w:ascii="Times New Roman" w:hAnsi="Times New Roman" w:cs="Times New Roman"/>
        </w:rPr>
      </w:pPr>
    </w:p>
    <w:p w:rsidR="00091F5D" w:rsidRPr="008B36F2" w:rsidRDefault="00091F5D" w:rsidP="000E42A2">
      <w:pPr>
        <w:widowControl/>
        <w:autoSpaceDE/>
        <w:autoSpaceDN/>
        <w:adjustRightInd/>
        <w:ind w:firstLine="0"/>
        <w:jc w:val="left"/>
        <w:rPr>
          <w:rFonts w:ascii="Times New Roman" w:hAnsi="Times New Roman" w:cs="Times New Roman"/>
        </w:rPr>
      </w:pPr>
    </w:p>
    <w:p w:rsidR="00091F5D" w:rsidRPr="008B36F2" w:rsidRDefault="00091F5D" w:rsidP="00BD42F2">
      <w:pPr>
        <w:widowControl/>
        <w:autoSpaceDE/>
        <w:autoSpaceDN/>
        <w:adjustRightInd/>
        <w:ind w:firstLine="0"/>
        <w:jc w:val="center"/>
        <w:rPr>
          <w:rFonts w:ascii="Times New Roman" w:hAnsi="Times New Roman" w:cs="Times New Roman"/>
        </w:rPr>
      </w:pPr>
      <w:r w:rsidRPr="008B36F2">
        <w:rPr>
          <w:rFonts w:ascii="Times New Roman" w:hAnsi="Times New Roman" w:cs="Times New Roman"/>
        </w:rPr>
        <w:t>__</w:t>
      </w:r>
      <w:bookmarkStart w:id="30" w:name="sub_4100"/>
      <w:r w:rsidRPr="008B36F2">
        <w:rPr>
          <w:rFonts w:ascii="Times New Roman" w:hAnsi="Times New Roman" w:cs="Times New Roman"/>
        </w:rPr>
        <w:t>________________________</w:t>
      </w:r>
    </w:p>
    <w:p w:rsidR="00091F5D" w:rsidRPr="008B36F2" w:rsidRDefault="00091F5D" w:rsidP="00BD42F2">
      <w:pPr>
        <w:widowControl/>
        <w:autoSpaceDE/>
        <w:autoSpaceDN/>
        <w:adjustRightInd/>
        <w:ind w:firstLine="0"/>
        <w:jc w:val="center"/>
        <w:rPr>
          <w:rFonts w:ascii="Times New Roman" w:hAnsi="Times New Roman" w:cs="Times New Roman"/>
        </w:rPr>
      </w:pPr>
    </w:p>
    <w:p w:rsidR="00091F5D" w:rsidRPr="008B36F2" w:rsidRDefault="00091F5D" w:rsidP="00BD42F2">
      <w:pPr>
        <w:widowControl/>
        <w:autoSpaceDE/>
        <w:autoSpaceDN/>
        <w:adjustRightInd/>
        <w:ind w:firstLine="0"/>
        <w:jc w:val="center"/>
        <w:rPr>
          <w:rStyle w:val="a"/>
          <w:rFonts w:ascii="Times New Roman" w:hAnsi="Times New Roman" w:cs="Times New Roman"/>
          <w:b w:val="0"/>
          <w:color w:val="auto"/>
        </w:rPr>
      </w:pPr>
    </w:p>
    <w:p w:rsidR="00091F5D" w:rsidRPr="008B36F2" w:rsidRDefault="00091F5D" w:rsidP="005658BE">
      <w:pPr>
        <w:rPr>
          <w:rStyle w:val="a"/>
          <w:rFonts w:ascii="Times New Roman" w:hAnsi="Times New Roman" w:cs="Times New Roman"/>
          <w:b w:val="0"/>
          <w:bCs/>
        </w:rPr>
      </w:pPr>
    </w:p>
    <w:p w:rsidR="00091F5D" w:rsidRPr="008B36F2" w:rsidRDefault="00091F5D" w:rsidP="005658BE">
      <w:pPr>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Default="00091F5D" w:rsidP="00D26BE1">
      <w:pPr>
        <w:ind w:firstLine="0"/>
        <w:rPr>
          <w:rStyle w:val="a"/>
          <w:rFonts w:ascii="Times New Roman" w:hAnsi="Times New Roman" w:cs="Times New Roman"/>
          <w:b w:val="0"/>
          <w:bCs/>
        </w:rPr>
      </w:pPr>
    </w:p>
    <w:p w:rsidR="00091F5D"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D26BE1">
      <w:pPr>
        <w:ind w:firstLine="0"/>
        <w:rPr>
          <w:rStyle w:val="a"/>
          <w:rFonts w:ascii="Times New Roman" w:hAnsi="Times New Roman" w:cs="Times New Roman"/>
          <w:b w:val="0"/>
          <w:bCs/>
        </w:rPr>
      </w:pPr>
      <w:r w:rsidRPr="008B36F2">
        <w:rPr>
          <w:rStyle w:val="a"/>
          <w:rFonts w:ascii="Times New Roman" w:hAnsi="Times New Roman" w:cs="Times New Roman"/>
          <w:b w:val="0"/>
          <w:bCs/>
        </w:rPr>
        <w:t xml:space="preserve">          </w:t>
      </w:r>
    </w:p>
    <w:p w:rsidR="00091F5D" w:rsidRPr="008B36F2" w:rsidRDefault="00091F5D" w:rsidP="00D26BE1">
      <w:pPr>
        <w:ind w:firstLine="0"/>
        <w:rPr>
          <w:rStyle w:val="a"/>
          <w:rFonts w:ascii="Times New Roman" w:hAnsi="Times New Roman" w:cs="Times New Roman"/>
          <w:b w:val="0"/>
          <w:bCs/>
        </w:rPr>
      </w:pPr>
    </w:p>
    <w:p w:rsidR="00091F5D" w:rsidRPr="008B36F2" w:rsidRDefault="00091F5D" w:rsidP="005658BE">
      <w:pPr>
        <w:rPr>
          <w:rStyle w:val="a"/>
          <w:rFonts w:ascii="Times New Roman" w:hAnsi="Times New Roman" w:cs="Times New Roman"/>
          <w:b w:val="0"/>
          <w:bCs/>
        </w:rPr>
      </w:pPr>
      <w:r w:rsidRPr="008B36F2">
        <w:rPr>
          <w:rStyle w:val="a"/>
          <w:rFonts w:ascii="Times New Roman" w:hAnsi="Times New Roman" w:cs="Times New Roman"/>
          <w:b w:val="0"/>
          <w:bCs/>
          <w:lang w:val="en-US"/>
        </w:rPr>
        <w:t xml:space="preserve">          </w:t>
      </w:r>
      <w:r w:rsidRPr="008B36F2">
        <w:rPr>
          <w:rStyle w:val="a"/>
          <w:rFonts w:ascii="Times New Roman" w:hAnsi="Times New Roman" w:cs="Times New Roman"/>
          <w:b w:val="0"/>
          <w:bCs/>
        </w:rPr>
        <w:t xml:space="preserve">                                                                                          Приложение № 1</w:t>
      </w:r>
    </w:p>
    <w:p w:rsidR="00091F5D" w:rsidRPr="008B36F2" w:rsidRDefault="00091F5D" w:rsidP="0009695C">
      <w:pPr>
        <w:ind w:firstLine="698"/>
        <w:jc w:val="left"/>
        <w:rPr>
          <w:rStyle w:val="a"/>
          <w:rFonts w:ascii="Times New Roman" w:hAnsi="Times New Roman" w:cs="Times New Roman"/>
          <w:b w:val="0"/>
          <w:bCs/>
        </w:rPr>
      </w:pPr>
      <w:r w:rsidRPr="008B36F2">
        <w:rPr>
          <w:rStyle w:val="a"/>
          <w:rFonts w:ascii="Times New Roman" w:hAnsi="Times New Roman" w:cs="Times New Roman"/>
          <w:b w:val="0"/>
          <w:bCs/>
        </w:rPr>
        <w:t xml:space="preserve">                                      </w:t>
      </w:r>
      <w:r w:rsidRPr="008B36F2">
        <w:rPr>
          <w:rStyle w:val="a"/>
          <w:rFonts w:ascii="Times New Roman" w:hAnsi="Times New Roman" w:cs="Times New Roman"/>
          <w:b w:val="0"/>
          <w:bCs/>
          <w:lang w:val="en-US"/>
        </w:rPr>
        <w:t xml:space="preserve">                                          </w:t>
      </w:r>
      <w:r w:rsidRPr="008B36F2">
        <w:rPr>
          <w:rStyle w:val="a"/>
          <w:rFonts w:ascii="Times New Roman" w:hAnsi="Times New Roman" w:cs="Times New Roman"/>
          <w:b w:val="0"/>
          <w:bCs/>
        </w:rPr>
        <w:t xml:space="preserve">                    к Административному </w:t>
      </w:r>
    </w:p>
    <w:p w:rsidR="00091F5D" w:rsidRPr="008B36F2" w:rsidRDefault="00091F5D" w:rsidP="0009695C">
      <w:pPr>
        <w:ind w:firstLine="698"/>
        <w:jc w:val="left"/>
        <w:rPr>
          <w:b/>
        </w:rPr>
      </w:pPr>
      <w:r w:rsidRPr="008B36F2">
        <w:rPr>
          <w:rStyle w:val="a"/>
          <w:rFonts w:ascii="Times New Roman" w:hAnsi="Times New Roman" w:cs="Times New Roman"/>
          <w:b w:val="0"/>
          <w:bCs/>
        </w:rPr>
        <w:t xml:space="preserve">                                                                                                    регламенту</w:t>
      </w:r>
      <w:r w:rsidRPr="008B36F2">
        <w:rPr>
          <w:rStyle w:val="a"/>
          <w:rFonts w:ascii="Times New Roman" w:hAnsi="Times New Roman" w:cs="Times New Roman"/>
          <w:b w:val="0"/>
          <w:bCs/>
        </w:rPr>
        <w:br/>
        <w:t xml:space="preserve">                                                    </w:t>
      </w:r>
      <w:bookmarkEnd w:id="30"/>
    </w:p>
    <w:tbl>
      <w:tblPr>
        <w:tblW w:w="10314" w:type="dxa"/>
        <w:tblLayout w:type="fixed"/>
        <w:tblLook w:val="00A0"/>
      </w:tblPr>
      <w:tblGrid>
        <w:gridCol w:w="10314"/>
      </w:tblGrid>
      <w:tr w:rsidR="00091F5D" w:rsidRPr="008B36F2" w:rsidTr="00363277">
        <w:tc>
          <w:tcPr>
            <w:tcW w:w="10314" w:type="dxa"/>
          </w:tcPr>
          <w:p w:rsidR="00091F5D" w:rsidRPr="008B36F2" w:rsidRDefault="00091F5D" w:rsidP="009B1F46">
            <w:pPr>
              <w:adjustRightInd/>
              <w:ind w:left="4395" w:right="34" w:firstLine="0"/>
              <w:rPr>
                <w:rFonts w:ascii="Times New Roman" w:hAnsi="Times New Roman" w:cs="Times New Roman"/>
              </w:rPr>
            </w:pPr>
            <w:r w:rsidRPr="008B36F2">
              <w:rPr>
                <w:rFonts w:ascii="Times New Roman" w:hAnsi="Times New Roman" w:cs="Times New Roman"/>
              </w:rPr>
              <w:t>Наименование органа местного самоуправления: _____________________________________________</w:t>
            </w:r>
          </w:p>
          <w:p w:rsidR="00091F5D" w:rsidRPr="008B36F2" w:rsidRDefault="00091F5D" w:rsidP="009B1F46">
            <w:pPr>
              <w:adjustRightInd/>
              <w:ind w:left="4395" w:right="34" w:firstLine="0"/>
              <w:rPr>
                <w:rFonts w:ascii="Times New Roman" w:hAnsi="Times New Roman" w:cs="Times New Roman"/>
              </w:rPr>
            </w:pPr>
            <w:r w:rsidRPr="008B36F2">
              <w:rPr>
                <w:rFonts w:ascii="Times New Roman" w:hAnsi="Times New Roman" w:cs="Times New Roman"/>
              </w:rPr>
              <w:t xml:space="preserve">_____________________________________________ </w:t>
            </w:r>
          </w:p>
        </w:tc>
      </w:tr>
      <w:tr w:rsidR="00091F5D" w:rsidRPr="008B36F2" w:rsidTr="00363277">
        <w:tc>
          <w:tcPr>
            <w:tcW w:w="10314" w:type="dxa"/>
          </w:tcPr>
          <w:p w:rsidR="00091F5D" w:rsidRPr="008B36F2" w:rsidRDefault="00091F5D" w:rsidP="00AE0191">
            <w:pPr>
              <w:adjustRightInd/>
              <w:ind w:left="4395" w:right="34" w:firstLine="0"/>
              <w:rPr>
                <w:rFonts w:ascii="Times New Roman" w:hAnsi="Times New Roman" w:cs="Times New Roman"/>
              </w:rPr>
            </w:pP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Сведения о заявителе:</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AE0191">
            <w:pPr>
              <w:adjustRightInd/>
              <w:ind w:left="4395" w:right="34" w:firstLine="0"/>
              <w:jc w:val="center"/>
              <w:rPr>
                <w:rFonts w:ascii="Times New Roman" w:hAnsi="Times New Roman" w:cs="Times New Roman"/>
                <w:sz w:val="18"/>
                <w:szCs w:val="18"/>
              </w:rPr>
            </w:pPr>
            <w:r w:rsidRPr="008B36F2">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AE0191">
            <w:pPr>
              <w:adjustRightInd/>
              <w:ind w:left="4395" w:right="34" w:firstLine="0"/>
              <w:jc w:val="center"/>
              <w:rPr>
                <w:rFonts w:ascii="Times New Roman" w:hAnsi="Times New Roman" w:cs="Times New Roman"/>
                <w:sz w:val="18"/>
                <w:szCs w:val="18"/>
              </w:rPr>
            </w:pPr>
            <w:r w:rsidRPr="008B36F2">
              <w:rPr>
                <w:rFonts w:ascii="Times New Roman" w:hAnsi="Times New Roman" w:cs="Times New Roman"/>
                <w:sz w:val="20"/>
                <w:szCs w:val="20"/>
              </w:rPr>
              <w:t>(</w:t>
            </w:r>
            <w:r w:rsidRPr="008B36F2">
              <w:rPr>
                <w:rFonts w:ascii="Times New Roman" w:hAnsi="Times New Roman" w:cs="Times New Roman"/>
                <w:sz w:val="18"/>
                <w:szCs w:val="18"/>
              </w:rPr>
              <w:t>Ф.И.О. руководителя или иного уполномоченного лица)</w:t>
            </w:r>
          </w:p>
          <w:p w:rsidR="00091F5D" w:rsidRPr="008B36F2" w:rsidRDefault="00091F5D" w:rsidP="00AE0191">
            <w:pPr>
              <w:adjustRightInd/>
              <w:ind w:left="4395" w:right="34" w:firstLine="0"/>
              <w:rPr>
                <w:rFonts w:ascii="Times New Roman" w:hAnsi="Times New Roman" w:cs="Times New Roman"/>
                <w:sz w:val="18"/>
                <w:szCs w:val="18"/>
              </w:rPr>
            </w:pP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Документ, удостоверяющий личность:</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AE0191">
            <w:pPr>
              <w:adjustRightInd/>
              <w:ind w:left="4395" w:right="34" w:firstLine="0"/>
              <w:jc w:val="center"/>
              <w:rPr>
                <w:rFonts w:ascii="Times New Roman" w:hAnsi="Times New Roman" w:cs="Times New Roman"/>
                <w:sz w:val="18"/>
                <w:szCs w:val="18"/>
              </w:rPr>
            </w:pPr>
            <w:r w:rsidRPr="008B36F2">
              <w:rPr>
                <w:rFonts w:ascii="Times New Roman" w:hAnsi="Times New Roman" w:cs="Times New Roman"/>
                <w:sz w:val="18"/>
                <w:szCs w:val="18"/>
              </w:rPr>
              <w:t>(вид документа, серия, номер)</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AE0191">
            <w:pPr>
              <w:adjustRightInd/>
              <w:ind w:left="4395" w:right="34" w:firstLine="0"/>
              <w:jc w:val="center"/>
              <w:rPr>
                <w:rFonts w:ascii="Times New Roman" w:hAnsi="Times New Roman" w:cs="Times New Roman"/>
                <w:sz w:val="18"/>
                <w:szCs w:val="18"/>
              </w:rPr>
            </w:pPr>
            <w:r w:rsidRPr="008B36F2">
              <w:rPr>
                <w:rFonts w:ascii="Times New Roman" w:hAnsi="Times New Roman" w:cs="Times New Roman"/>
                <w:sz w:val="18"/>
                <w:szCs w:val="18"/>
              </w:rPr>
              <w:t>(кем, когда выдан) - для физических лиц</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AE0191">
            <w:pPr>
              <w:adjustRightInd/>
              <w:ind w:left="4395" w:right="34" w:firstLine="0"/>
              <w:rPr>
                <w:rFonts w:ascii="Times New Roman" w:hAnsi="Times New Roman" w:cs="Times New Roman"/>
              </w:rPr>
            </w:pPr>
          </w:p>
          <w:p w:rsidR="00091F5D" w:rsidRPr="008B36F2" w:rsidRDefault="00091F5D" w:rsidP="00AE0191">
            <w:pPr>
              <w:adjustRightInd/>
              <w:ind w:left="4395" w:right="34" w:firstLine="0"/>
              <w:jc w:val="left"/>
              <w:rPr>
                <w:rFonts w:ascii="Times New Roman" w:hAnsi="Times New Roman" w:cs="Times New Roman"/>
              </w:rPr>
            </w:pPr>
            <w:r w:rsidRPr="008B36F2">
              <w:rPr>
                <w:rFonts w:ascii="Times New Roman" w:hAnsi="Times New Roman" w:cs="Times New Roman"/>
              </w:rPr>
              <w:t>Сведения о государственной регистрации юридического лица (индивидуального предпринимателя):</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ОГРН (ОГРНИП) ______________________________</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ИНН__________________________________________</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Контактная информация:</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тел. _________________________________________</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эл. почта _____________________________________</w:t>
            </w:r>
          </w:p>
          <w:p w:rsidR="00091F5D" w:rsidRPr="008B36F2" w:rsidRDefault="00091F5D" w:rsidP="00AE0191">
            <w:pPr>
              <w:adjustRightInd/>
              <w:ind w:left="4395" w:right="34" w:firstLine="0"/>
              <w:rPr>
                <w:rFonts w:ascii="Times New Roman" w:hAnsi="Times New Roman" w:cs="Times New Roman"/>
              </w:rPr>
            </w:pPr>
            <w:r w:rsidRPr="008B36F2">
              <w:rPr>
                <w:rFonts w:ascii="Times New Roman" w:hAnsi="Times New Roman" w:cs="Times New Roman"/>
              </w:rPr>
              <w:t>адрес места нахождения (регистрации):</w:t>
            </w:r>
          </w:p>
          <w:p w:rsidR="00091F5D" w:rsidRPr="008B36F2" w:rsidRDefault="00091F5D" w:rsidP="00AE0191">
            <w:pPr>
              <w:adjustRightInd/>
              <w:ind w:left="4395" w:right="317" w:firstLine="0"/>
              <w:rPr>
                <w:rFonts w:ascii="Times New Roman" w:hAnsi="Times New Roman" w:cs="Times New Roman"/>
              </w:rPr>
            </w:pPr>
            <w:r w:rsidRPr="008B36F2">
              <w:rPr>
                <w:rFonts w:ascii="Times New Roman" w:hAnsi="Times New Roman" w:cs="Times New Roman"/>
              </w:rPr>
              <w:t>________________________________________________________________________________________</w:t>
            </w:r>
          </w:p>
          <w:p w:rsidR="00091F5D" w:rsidRPr="008B36F2" w:rsidRDefault="00091F5D" w:rsidP="00AE0191">
            <w:pPr>
              <w:adjustRightInd/>
              <w:ind w:left="4395" w:right="34" w:firstLine="0"/>
              <w:rPr>
                <w:rFonts w:ascii="Times New Roman" w:hAnsi="Times New Roman" w:cs="Times New Roman"/>
              </w:rPr>
            </w:pPr>
          </w:p>
        </w:tc>
      </w:tr>
    </w:tbl>
    <w:p w:rsidR="00091F5D" w:rsidRPr="008B36F2" w:rsidRDefault="00091F5D">
      <w:pPr>
        <w:jc w:val="right"/>
        <w:rPr>
          <w:rStyle w:val="a"/>
          <w:rFonts w:ascii="Times New Roman" w:hAnsi="Times New Roman" w:cs="Times New Roman"/>
          <w:bCs/>
        </w:rPr>
      </w:pPr>
      <w:bookmarkStart w:id="31" w:name="sub_4200"/>
      <w:r w:rsidRPr="008B36F2">
        <w:rPr>
          <w:rStyle w:val="a"/>
          <w:rFonts w:ascii="Times New Roman" w:hAnsi="Times New Roman" w:cs="Times New Roman"/>
          <w:bCs/>
        </w:rPr>
        <w:t xml:space="preserve"> </w:t>
      </w:r>
    </w:p>
    <w:p w:rsidR="00091F5D" w:rsidRPr="008B36F2" w:rsidRDefault="00091F5D">
      <w:pPr>
        <w:jc w:val="right"/>
        <w:rPr>
          <w:rStyle w:val="a"/>
          <w:rFonts w:ascii="Times New Roman" w:hAnsi="Times New Roman" w:cs="Times New Roman"/>
          <w:bCs/>
        </w:rPr>
      </w:pPr>
    </w:p>
    <w:p w:rsidR="00091F5D" w:rsidRPr="008B36F2" w:rsidRDefault="00091F5D" w:rsidP="00AC1877">
      <w:pPr>
        <w:ind w:firstLine="0"/>
        <w:jc w:val="center"/>
        <w:textAlignment w:val="baseline"/>
        <w:outlineLvl w:val="0"/>
        <w:rPr>
          <w:rFonts w:cs="Times New Roman"/>
          <w:b/>
          <w:bCs/>
          <w:color w:val="26282F"/>
        </w:rPr>
      </w:pPr>
      <w:r w:rsidRPr="008B36F2">
        <w:rPr>
          <w:rFonts w:cs="Times New Roman"/>
          <w:b/>
          <w:bCs/>
          <w:color w:val="26282F"/>
          <w:lang w:val="ru-RU"/>
        </w:rPr>
        <w:t>Заявление</w:t>
      </w:r>
      <w:r w:rsidRPr="008B36F2">
        <w:rPr>
          <w:rFonts w:cs="Times New Roman"/>
          <w:b/>
          <w:bCs/>
          <w:color w:val="26282F"/>
          <w:lang w:val="ru-RU"/>
        </w:rPr>
        <w:br/>
        <w:t xml:space="preserve"> о выдаче разрешения на строительство</w:t>
      </w:r>
    </w:p>
    <w:p w:rsidR="00091F5D" w:rsidRPr="008B36F2" w:rsidRDefault="00091F5D" w:rsidP="00AC1877">
      <w:pPr>
        <w:ind w:firstLine="0"/>
        <w:textAlignment w:val="baseline"/>
        <w:rPr>
          <w:rFonts w:cs="Times New Roman"/>
        </w:rPr>
      </w:pPr>
    </w:p>
    <w:tbl>
      <w:tblPr>
        <w:tblStyle w:val="1"/>
        <w:tblW w:w="0" w:type="auto"/>
        <w:tblLook w:val="00A0"/>
      </w:tblPr>
      <w:tblGrid>
        <w:gridCol w:w="516"/>
        <w:gridCol w:w="3165"/>
        <w:gridCol w:w="1105"/>
        <w:gridCol w:w="283"/>
        <w:gridCol w:w="2125"/>
        <w:gridCol w:w="1025"/>
        <w:gridCol w:w="394"/>
        <w:gridCol w:w="1405"/>
      </w:tblGrid>
      <w:tr w:rsidR="00091F5D" w:rsidRPr="008B36F2" w:rsidTr="005F061A">
        <w:trPr>
          <w:trHeight w:val="450"/>
        </w:trPr>
        <w:tc>
          <w:tcPr>
            <w:tcW w:w="7194" w:type="dxa"/>
            <w:gridSpan w:val="5"/>
            <w:vMerge w:val="restart"/>
            <w:tcBorders>
              <w:top w:val="nil"/>
              <w:left w:val="nil"/>
              <w:right w:val="nil"/>
            </w:tcBorders>
          </w:tcPr>
          <w:p w:rsidR="00091F5D" w:rsidRPr="008B36F2" w:rsidRDefault="00091F5D" w:rsidP="00AC1877">
            <w:pPr>
              <w:ind w:firstLine="0"/>
              <w:jc w:val="left"/>
            </w:pPr>
            <w:r w:rsidRPr="008B36F2">
              <w:t>1. В соответствии со статьей 51 Градостроительного кодекса Российской Федерации прошу выдать разрешение на:</w:t>
            </w:r>
          </w:p>
          <w:p w:rsidR="00091F5D" w:rsidRPr="008B36F2" w:rsidRDefault="00091F5D" w:rsidP="00AC1877">
            <w:pPr>
              <w:ind w:firstLine="0"/>
              <w:jc w:val="left"/>
            </w:pPr>
          </w:p>
        </w:tc>
        <w:tc>
          <w:tcPr>
            <w:tcW w:w="2824" w:type="dxa"/>
            <w:gridSpan w:val="3"/>
            <w:tcBorders>
              <w:top w:val="nil"/>
              <w:left w:val="nil"/>
              <w:right w:val="nil"/>
            </w:tcBorders>
          </w:tcPr>
          <w:p w:rsidR="00091F5D" w:rsidRPr="008B36F2" w:rsidRDefault="00091F5D" w:rsidP="00AC1877">
            <w:pPr>
              <w:ind w:firstLine="0"/>
              <w:jc w:val="left"/>
              <w:rPr>
                <w:sz w:val="20"/>
                <w:szCs w:val="20"/>
              </w:rPr>
            </w:pPr>
          </w:p>
        </w:tc>
      </w:tr>
      <w:tr w:rsidR="00091F5D" w:rsidRPr="008B36F2" w:rsidTr="005F061A">
        <w:trPr>
          <w:trHeight w:val="375"/>
        </w:trPr>
        <w:tc>
          <w:tcPr>
            <w:tcW w:w="7194" w:type="dxa"/>
            <w:gridSpan w:val="5"/>
            <w:vMerge/>
            <w:tcBorders>
              <w:left w:val="nil"/>
            </w:tcBorders>
          </w:tcPr>
          <w:p w:rsidR="00091F5D" w:rsidRPr="008B36F2" w:rsidRDefault="00091F5D" w:rsidP="00AC1877">
            <w:pPr>
              <w:ind w:firstLine="0"/>
              <w:jc w:val="left"/>
            </w:pPr>
          </w:p>
        </w:tc>
        <w:tc>
          <w:tcPr>
            <w:tcW w:w="1419" w:type="dxa"/>
            <w:gridSpan w:val="2"/>
          </w:tcPr>
          <w:p w:rsidR="00091F5D" w:rsidRPr="008B36F2" w:rsidRDefault="00091F5D" w:rsidP="00AC1877">
            <w:pPr>
              <w:ind w:firstLine="0"/>
              <w:jc w:val="left"/>
              <w:rPr>
                <w:sz w:val="20"/>
                <w:szCs w:val="20"/>
              </w:rPr>
            </w:pPr>
            <w:r w:rsidRPr="008B36F2">
              <w:rPr>
                <w:sz w:val="20"/>
                <w:szCs w:val="20"/>
              </w:rPr>
              <w:t>в полном объеме</w:t>
            </w:r>
          </w:p>
        </w:tc>
        <w:tc>
          <w:tcPr>
            <w:tcW w:w="1405" w:type="dxa"/>
          </w:tcPr>
          <w:p w:rsidR="00091F5D" w:rsidRPr="008B36F2" w:rsidRDefault="00091F5D" w:rsidP="00AC1877">
            <w:pPr>
              <w:ind w:firstLine="0"/>
              <w:jc w:val="left"/>
              <w:rPr>
                <w:sz w:val="20"/>
                <w:szCs w:val="20"/>
              </w:rPr>
            </w:pPr>
            <w:r w:rsidRPr="008B36F2">
              <w:rPr>
                <w:sz w:val="20"/>
                <w:szCs w:val="20"/>
              </w:rPr>
              <w:t>отдельного этапа</w:t>
            </w:r>
          </w:p>
        </w:tc>
      </w:tr>
      <w:tr w:rsidR="00091F5D" w:rsidRPr="008B36F2" w:rsidTr="005F061A">
        <w:tc>
          <w:tcPr>
            <w:tcW w:w="516" w:type="dxa"/>
            <w:vMerge w:val="restart"/>
          </w:tcPr>
          <w:p w:rsidR="00091F5D" w:rsidRPr="008B36F2" w:rsidRDefault="00091F5D" w:rsidP="00AC1877">
            <w:pPr>
              <w:ind w:firstLine="0"/>
              <w:jc w:val="left"/>
            </w:pPr>
            <w:r w:rsidRPr="008B36F2">
              <w:t>1</w:t>
            </w:r>
          </w:p>
        </w:tc>
        <w:tc>
          <w:tcPr>
            <w:tcW w:w="6678" w:type="dxa"/>
            <w:gridSpan w:val="4"/>
          </w:tcPr>
          <w:p w:rsidR="00091F5D" w:rsidRPr="008B36F2" w:rsidRDefault="00091F5D" w:rsidP="00AC1877">
            <w:pPr>
              <w:ind w:firstLine="0"/>
              <w:jc w:val="left"/>
            </w:pPr>
            <w:r w:rsidRPr="008B36F2">
              <w:t>строительство объекта капитального строительства</w:t>
            </w:r>
          </w:p>
        </w:tc>
        <w:tc>
          <w:tcPr>
            <w:tcW w:w="1419" w:type="dxa"/>
            <w:gridSpan w:val="2"/>
          </w:tcPr>
          <w:p w:rsidR="00091F5D" w:rsidRPr="008B36F2" w:rsidRDefault="00091F5D" w:rsidP="00AC1877">
            <w:pPr>
              <w:ind w:firstLine="0"/>
              <w:jc w:val="left"/>
            </w:pPr>
          </w:p>
        </w:tc>
        <w:tc>
          <w:tcPr>
            <w:tcW w:w="1405" w:type="dxa"/>
          </w:tcPr>
          <w:p w:rsidR="00091F5D" w:rsidRPr="008B36F2" w:rsidRDefault="00091F5D" w:rsidP="00AC1877">
            <w:pPr>
              <w:ind w:firstLine="0"/>
              <w:jc w:val="left"/>
            </w:pPr>
          </w:p>
        </w:tc>
      </w:tr>
      <w:tr w:rsidR="00091F5D" w:rsidRPr="008B36F2" w:rsidTr="005F061A">
        <w:tc>
          <w:tcPr>
            <w:tcW w:w="516" w:type="dxa"/>
            <w:vMerge/>
          </w:tcPr>
          <w:p w:rsidR="00091F5D" w:rsidRPr="008B36F2" w:rsidRDefault="00091F5D" w:rsidP="00AC1877">
            <w:pPr>
              <w:ind w:firstLine="0"/>
              <w:jc w:val="left"/>
            </w:pPr>
          </w:p>
        </w:tc>
        <w:tc>
          <w:tcPr>
            <w:tcW w:w="6678" w:type="dxa"/>
            <w:gridSpan w:val="4"/>
          </w:tcPr>
          <w:p w:rsidR="00091F5D" w:rsidRPr="008B36F2" w:rsidRDefault="00091F5D" w:rsidP="00AC1877">
            <w:pPr>
              <w:ind w:firstLine="0"/>
              <w:jc w:val="left"/>
            </w:pPr>
            <w:r w:rsidRPr="008B36F2">
              <w:t xml:space="preserve">реконструкцию объекта капитального строительства </w:t>
            </w:r>
          </w:p>
        </w:tc>
        <w:tc>
          <w:tcPr>
            <w:tcW w:w="1419" w:type="dxa"/>
            <w:gridSpan w:val="2"/>
          </w:tcPr>
          <w:p w:rsidR="00091F5D" w:rsidRPr="008B36F2" w:rsidRDefault="00091F5D" w:rsidP="00AC1877">
            <w:pPr>
              <w:ind w:firstLine="0"/>
              <w:jc w:val="left"/>
            </w:pPr>
          </w:p>
        </w:tc>
        <w:tc>
          <w:tcPr>
            <w:tcW w:w="1405" w:type="dxa"/>
          </w:tcPr>
          <w:p w:rsidR="00091F5D" w:rsidRPr="008B36F2" w:rsidRDefault="00091F5D" w:rsidP="00AC1877">
            <w:pPr>
              <w:ind w:firstLine="0"/>
              <w:jc w:val="left"/>
            </w:pPr>
          </w:p>
        </w:tc>
      </w:tr>
      <w:tr w:rsidR="00091F5D" w:rsidRPr="008B36F2" w:rsidTr="005F061A">
        <w:tc>
          <w:tcPr>
            <w:tcW w:w="516" w:type="dxa"/>
            <w:vMerge/>
          </w:tcPr>
          <w:p w:rsidR="00091F5D" w:rsidRPr="008B36F2" w:rsidRDefault="00091F5D" w:rsidP="00AC1877">
            <w:pPr>
              <w:ind w:firstLine="0"/>
              <w:jc w:val="left"/>
            </w:pPr>
          </w:p>
        </w:tc>
        <w:tc>
          <w:tcPr>
            <w:tcW w:w="6678" w:type="dxa"/>
            <w:gridSpan w:val="4"/>
          </w:tcPr>
          <w:p w:rsidR="00091F5D" w:rsidRPr="008B36F2" w:rsidRDefault="00091F5D" w:rsidP="00AC1877">
            <w:pPr>
              <w:ind w:firstLine="0"/>
              <w:jc w:val="left"/>
            </w:pPr>
            <w:r w:rsidRPr="008B36F2">
              <w:t>строительство линейного объекта (объекта капитального строительства, входящего в состав линейного объекта)</w:t>
            </w:r>
          </w:p>
        </w:tc>
        <w:tc>
          <w:tcPr>
            <w:tcW w:w="1419" w:type="dxa"/>
            <w:gridSpan w:val="2"/>
          </w:tcPr>
          <w:p w:rsidR="00091F5D" w:rsidRPr="008B36F2" w:rsidRDefault="00091F5D" w:rsidP="00AC1877">
            <w:pPr>
              <w:ind w:firstLine="0"/>
              <w:jc w:val="left"/>
            </w:pPr>
          </w:p>
        </w:tc>
        <w:tc>
          <w:tcPr>
            <w:tcW w:w="1405" w:type="dxa"/>
          </w:tcPr>
          <w:p w:rsidR="00091F5D" w:rsidRPr="008B36F2" w:rsidRDefault="00091F5D" w:rsidP="00AC1877">
            <w:pPr>
              <w:ind w:firstLine="0"/>
              <w:jc w:val="left"/>
            </w:pPr>
          </w:p>
        </w:tc>
      </w:tr>
      <w:tr w:rsidR="00091F5D" w:rsidRPr="008B36F2" w:rsidTr="005F061A">
        <w:tc>
          <w:tcPr>
            <w:tcW w:w="516" w:type="dxa"/>
            <w:vMerge/>
          </w:tcPr>
          <w:p w:rsidR="00091F5D" w:rsidRPr="008B36F2" w:rsidRDefault="00091F5D" w:rsidP="00AC1877">
            <w:pPr>
              <w:ind w:firstLine="0"/>
              <w:jc w:val="left"/>
            </w:pPr>
          </w:p>
        </w:tc>
        <w:tc>
          <w:tcPr>
            <w:tcW w:w="6678" w:type="dxa"/>
            <w:gridSpan w:val="4"/>
          </w:tcPr>
          <w:p w:rsidR="00091F5D" w:rsidRPr="008B36F2" w:rsidRDefault="00091F5D" w:rsidP="00AC1877">
            <w:pPr>
              <w:ind w:firstLine="0"/>
              <w:jc w:val="left"/>
            </w:pPr>
            <w:r w:rsidRPr="008B36F2">
              <w:t>реконструкцию линейного объекта (объекта капитального строительства, входящего в состав линейного объекта)</w:t>
            </w:r>
          </w:p>
        </w:tc>
        <w:tc>
          <w:tcPr>
            <w:tcW w:w="1419" w:type="dxa"/>
            <w:gridSpan w:val="2"/>
          </w:tcPr>
          <w:p w:rsidR="00091F5D" w:rsidRPr="008B36F2" w:rsidRDefault="00091F5D" w:rsidP="00AC1877">
            <w:pPr>
              <w:ind w:firstLine="0"/>
              <w:jc w:val="left"/>
            </w:pPr>
          </w:p>
        </w:tc>
        <w:tc>
          <w:tcPr>
            <w:tcW w:w="1405" w:type="dxa"/>
          </w:tcPr>
          <w:p w:rsidR="00091F5D" w:rsidRPr="008B36F2" w:rsidRDefault="00091F5D" w:rsidP="00AC1877">
            <w:pPr>
              <w:ind w:firstLine="0"/>
              <w:jc w:val="left"/>
            </w:pPr>
          </w:p>
        </w:tc>
      </w:tr>
      <w:tr w:rsidR="00091F5D" w:rsidRPr="008B36F2" w:rsidTr="005F061A">
        <w:tc>
          <w:tcPr>
            <w:tcW w:w="516" w:type="dxa"/>
            <w:vMerge w:val="restart"/>
          </w:tcPr>
          <w:p w:rsidR="00091F5D" w:rsidRPr="008B36F2" w:rsidRDefault="00091F5D" w:rsidP="00AC1877">
            <w:pPr>
              <w:ind w:firstLine="0"/>
              <w:jc w:val="left"/>
            </w:pPr>
            <w:r w:rsidRPr="008B36F2">
              <w:t>2</w:t>
            </w:r>
          </w:p>
        </w:tc>
        <w:tc>
          <w:tcPr>
            <w:tcW w:w="4270" w:type="dxa"/>
            <w:gridSpan w:val="2"/>
          </w:tcPr>
          <w:p w:rsidR="00091F5D" w:rsidRPr="008B36F2" w:rsidRDefault="00091F5D" w:rsidP="00AC1877">
            <w:pPr>
              <w:ind w:firstLine="0"/>
              <w:jc w:val="left"/>
              <w:rPr>
                <w:sz w:val="20"/>
                <w:szCs w:val="20"/>
              </w:rPr>
            </w:pPr>
            <w:r w:rsidRPr="008B36F2">
              <w:rPr>
                <w:sz w:val="20"/>
                <w:szCs w:val="20"/>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5"/>
          </w:tcPr>
          <w:p w:rsidR="00091F5D" w:rsidRPr="008B36F2" w:rsidRDefault="00091F5D" w:rsidP="00AC1877">
            <w:pPr>
              <w:ind w:firstLine="0"/>
              <w:jc w:val="left"/>
            </w:pPr>
          </w:p>
        </w:tc>
      </w:tr>
      <w:tr w:rsidR="00091F5D" w:rsidRPr="008B36F2" w:rsidTr="005F061A">
        <w:trPr>
          <w:trHeight w:val="855"/>
        </w:trPr>
        <w:tc>
          <w:tcPr>
            <w:tcW w:w="516" w:type="dxa"/>
            <w:vMerge/>
          </w:tcPr>
          <w:p w:rsidR="00091F5D" w:rsidRPr="008B36F2" w:rsidRDefault="00091F5D" w:rsidP="00AC1877">
            <w:pPr>
              <w:ind w:firstLine="0"/>
              <w:jc w:val="left"/>
            </w:pPr>
          </w:p>
        </w:tc>
        <w:tc>
          <w:tcPr>
            <w:tcW w:w="4270" w:type="dxa"/>
            <w:gridSpan w:val="2"/>
          </w:tcPr>
          <w:p w:rsidR="00091F5D" w:rsidRPr="008B36F2" w:rsidRDefault="00091F5D" w:rsidP="00AC1877">
            <w:pPr>
              <w:ind w:firstLine="0"/>
              <w:jc w:val="left"/>
              <w:rPr>
                <w:sz w:val="20"/>
                <w:szCs w:val="20"/>
              </w:rPr>
            </w:pPr>
            <w:r w:rsidRPr="008B36F2">
              <w:rPr>
                <w:sz w:val="20"/>
                <w:szCs w:val="20"/>
              </w:rPr>
              <w:t>Наименование организации, выдавшей положительное заключение экспертизы проектной документации,</w:t>
            </w:r>
          </w:p>
          <w:p w:rsidR="00091F5D" w:rsidRPr="008B36F2" w:rsidRDefault="00091F5D" w:rsidP="00AC1877">
            <w:pPr>
              <w:ind w:firstLine="0"/>
              <w:jc w:val="left"/>
              <w:rPr>
                <w:sz w:val="20"/>
                <w:szCs w:val="20"/>
              </w:rPr>
            </w:pPr>
            <w:r w:rsidRPr="008B36F2">
              <w:rPr>
                <w:sz w:val="20"/>
                <w:szCs w:val="20"/>
              </w:rPr>
              <w:t>регистрационный номер и дата выдачи положительного заключения экспертизы проектной документации</w:t>
            </w:r>
          </w:p>
        </w:tc>
        <w:tc>
          <w:tcPr>
            <w:tcW w:w="5232" w:type="dxa"/>
            <w:gridSpan w:val="5"/>
          </w:tcPr>
          <w:p w:rsidR="00091F5D" w:rsidRPr="008B36F2" w:rsidRDefault="00091F5D" w:rsidP="00AC1877">
            <w:pPr>
              <w:ind w:firstLine="0"/>
              <w:jc w:val="left"/>
            </w:pPr>
          </w:p>
        </w:tc>
      </w:tr>
      <w:tr w:rsidR="00091F5D" w:rsidRPr="008B36F2" w:rsidTr="005F061A">
        <w:trPr>
          <w:trHeight w:val="906"/>
        </w:trPr>
        <w:tc>
          <w:tcPr>
            <w:tcW w:w="516" w:type="dxa"/>
            <w:vMerge/>
          </w:tcPr>
          <w:p w:rsidR="00091F5D" w:rsidRPr="008B36F2" w:rsidRDefault="00091F5D" w:rsidP="00AC1877">
            <w:pPr>
              <w:ind w:firstLine="0"/>
              <w:jc w:val="left"/>
            </w:pPr>
          </w:p>
        </w:tc>
        <w:tc>
          <w:tcPr>
            <w:tcW w:w="4270" w:type="dxa"/>
            <w:gridSpan w:val="2"/>
          </w:tcPr>
          <w:p w:rsidR="00091F5D" w:rsidRPr="008B36F2" w:rsidRDefault="00091F5D" w:rsidP="00AC1877">
            <w:pPr>
              <w:ind w:firstLine="0"/>
              <w:jc w:val="left"/>
              <w:rPr>
                <w:sz w:val="20"/>
                <w:szCs w:val="20"/>
              </w:rPr>
            </w:pPr>
            <w:r w:rsidRPr="008B36F2">
              <w:rPr>
                <w:sz w:val="20"/>
                <w:szCs w:val="20"/>
              </w:rPr>
              <w:t xml:space="preserve">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5232" w:type="dxa"/>
            <w:gridSpan w:val="5"/>
          </w:tcPr>
          <w:p w:rsidR="00091F5D" w:rsidRPr="008B36F2" w:rsidRDefault="00091F5D" w:rsidP="00AC1877">
            <w:pPr>
              <w:ind w:firstLine="0"/>
              <w:jc w:val="left"/>
            </w:pPr>
          </w:p>
        </w:tc>
      </w:tr>
      <w:tr w:rsidR="00091F5D" w:rsidRPr="008B36F2" w:rsidTr="005F061A">
        <w:trPr>
          <w:trHeight w:val="1259"/>
        </w:trPr>
        <w:tc>
          <w:tcPr>
            <w:tcW w:w="516" w:type="dxa"/>
            <w:vMerge w:val="restart"/>
            <w:tcBorders>
              <w:top w:val="nil"/>
            </w:tcBorders>
          </w:tcPr>
          <w:p w:rsidR="00091F5D" w:rsidRPr="008B36F2" w:rsidRDefault="00091F5D" w:rsidP="00AC1877">
            <w:pPr>
              <w:ind w:firstLine="0"/>
              <w:jc w:val="left"/>
            </w:pPr>
            <w:r w:rsidRPr="008B36F2">
              <w:t>3</w:t>
            </w:r>
          </w:p>
        </w:tc>
        <w:tc>
          <w:tcPr>
            <w:tcW w:w="4270" w:type="dxa"/>
            <w:gridSpan w:val="2"/>
          </w:tcPr>
          <w:p w:rsidR="00091F5D" w:rsidRPr="008B36F2" w:rsidRDefault="00091F5D" w:rsidP="00AC1877">
            <w:pPr>
              <w:ind w:firstLine="0"/>
              <w:jc w:val="left"/>
              <w:rPr>
                <w:sz w:val="20"/>
                <w:szCs w:val="20"/>
              </w:rPr>
            </w:pPr>
            <w:r w:rsidRPr="008B36F2">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232" w:type="dxa"/>
            <w:gridSpan w:val="5"/>
          </w:tcPr>
          <w:p w:rsidR="00091F5D" w:rsidRPr="008B36F2" w:rsidRDefault="00091F5D" w:rsidP="00AC1877">
            <w:pPr>
              <w:ind w:firstLine="0"/>
              <w:jc w:val="left"/>
            </w:pPr>
          </w:p>
        </w:tc>
      </w:tr>
      <w:tr w:rsidR="00091F5D" w:rsidRPr="008B36F2" w:rsidTr="005F061A">
        <w:tc>
          <w:tcPr>
            <w:tcW w:w="516" w:type="dxa"/>
            <w:vMerge/>
          </w:tcPr>
          <w:p w:rsidR="00091F5D" w:rsidRPr="008B36F2" w:rsidRDefault="00091F5D" w:rsidP="00AC1877">
            <w:pPr>
              <w:ind w:firstLine="0"/>
              <w:jc w:val="left"/>
            </w:pPr>
          </w:p>
        </w:tc>
        <w:tc>
          <w:tcPr>
            <w:tcW w:w="4270" w:type="dxa"/>
            <w:gridSpan w:val="2"/>
          </w:tcPr>
          <w:p w:rsidR="00091F5D" w:rsidRPr="008B36F2" w:rsidRDefault="00091F5D" w:rsidP="00AC1877">
            <w:pPr>
              <w:ind w:firstLine="0"/>
              <w:jc w:val="left"/>
              <w:rPr>
                <w:sz w:val="20"/>
                <w:szCs w:val="20"/>
              </w:rPr>
            </w:pPr>
            <w:r w:rsidRPr="008B36F2">
              <w:rPr>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232" w:type="dxa"/>
            <w:gridSpan w:val="5"/>
          </w:tcPr>
          <w:p w:rsidR="00091F5D" w:rsidRPr="008B36F2" w:rsidRDefault="00091F5D" w:rsidP="00AC1877">
            <w:pPr>
              <w:ind w:firstLine="0"/>
              <w:jc w:val="left"/>
            </w:pPr>
            <w:r w:rsidRPr="008B36F2">
              <w:t xml:space="preserve"> </w:t>
            </w:r>
          </w:p>
        </w:tc>
      </w:tr>
      <w:tr w:rsidR="00091F5D" w:rsidRPr="008B36F2" w:rsidTr="005F061A">
        <w:tc>
          <w:tcPr>
            <w:tcW w:w="516" w:type="dxa"/>
            <w:vMerge/>
          </w:tcPr>
          <w:p w:rsidR="00091F5D" w:rsidRPr="008B36F2" w:rsidRDefault="00091F5D" w:rsidP="00AC1877">
            <w:pPr>
              <w:ind w:firstLine="0"/>
              <w:jc w:val="left"/>
            </w:pPr>
          </w:p>
        </w:tc>
        <w:tc>
          <w:tcPr>
            <w:tcW w:w="4270" w:type="dxa"/>
            <w:gridSpan w:val="2"/>
          </w:tcPr>
          <w:p w:rsidR="00091F5D" w:rsidRPr="008B36F2" w:rsidRDefault="00091F5D" w:rsidP="00AC1877">
            <w:pPr>
              <w:ind w:firstLine="0"/>
              <w:jc w:val="left"/>
              <w:rPr>
                <w:sz w:val="20"/>
                <w:szCs w:val="20"/>
              </w:rPr>
            </w:pPr>
            <w:r w:rsidRPr="008B36F2">
              <w:rPr>
                <w:sz w:val="20"/>
                <w:szCs w:val="20"/>
              </w:rPr>
              <w:t>Кадастровый номер реконструируемого объекта капитального строительства</w:t>
            </w:r>
          </w:p>
        </w:tc>
        <w:tc>
          <w:tcPr>
            <w:tcW w:w="5232" w:type="dxa"/>
            <w:gridSpan w:val="5"/>
          </w:tcPr>
          <w:p w:rsidR="00091F5D" w:rsidRPr="008B36F2" w:rsidRDefault="00091F5D" w:rsidP="00AC1877">
            <w:pPr>
              <w:ind w:firstLine="0"/>
              <w:jc w:val="left"/>
            </w:pPr>
          </w:p>
        </w:tc>
      </w:tr>
      <w:tr w:rsidR="00091F5D" w:rsidRPr="008B36F2" w:rsidTr="005F061A">
        <w:tc>
          <w:tcPr>
            <w:tcW w:w="516" w:type="dxa"/>
          </w:tcPr>
          <w:p w:rsidR="00091F5D" w:rsidRPr="008B36F2" w:rsidRDefault="00091F5D" w:rsidP="00AC1877">
            <w:pPr>
              <w:ind w:firstLine="0"/>
              <w:jc w:val="left"/>
            </w:pPr>
            <w:r w:rsidRPr="008B36F2">
              <w:t>3.1</w:t>
            </w:r>
          </w:p>
        </w:tc>
        <w:tc>
          <w:tcPr>
            <w:tcW w:w="4270" w:type="dxa"/>
            <w:gridSpan w:val="2"/>
          </w:tcPr>
          <w:p w:rsidR="00091F5D" w:rsidRPr="008B36F2" w:rsidRDefault="00091F5D" w:rsidP="00AC1877">
            <w:pPr>
              <w:ind w:firstLine="0"/>
              <w:jc w:val="left"/>
              <w:rPr>
                <w:sz w:val="20"/>
                <w:szCs w:val="20"/>
              </w:rPr>
            </w:pPr>
            <w:r w:rsidRPr="008B36F2">
              <w:rPr>
                <w:sz w:val="20"/>
                <w:szCs w:val="20"/>
              </w:rPr>
              <w:t>Сведения о градостроительном плане земельного участка (номер и дата, кем выдан)</w:t>
            </w:r>
          </w:p>
        </w:tc>
        <w:tc>
          <w:tcPr>
            <w:tcW w:w="5232" w:type="dxa"/>
            <w:gridSpan w:val="5"/>
          </w:tcPr>
          <w:p w:rsidR="00091F5D" w:rsidRPr="008B36F2" w:rsidRDefault="00091F5D" w:rsidP="00AC1877">
            <w:pPr>
              <w:ind w:firstLine="0"/>
              <w:jc w:val="left"/>
            </w:pPr>
          </w:p>
        </w:tc>
      </w:tr>
      <w:tr w:rsidR="00091F5D" w:rsidRPr="008B36F2" w:rsidTr="005F061A">
        <w:tc>
          <w:tcPr>
            <w:tcW w:w="516" w:type="dxa"/>
          </w:tcPr>
          <w:p w:rsidR="00091F5D" w:rsidRPr="008B36F2" w:rsidRDefault="00091F5D" w:rsidP="00AC1877">
            <w:pPr>
              <w:ind w:firstLine="0"/>
              <w:jc w:val="left"/>
            </w:pPr>
            <w:r w:rsidRPr="008B36F2">
              <w:t>3.2</w:t>
            </w:r>
          </w:p>
        </w:tc>
        <w:tc>
          <w:tcPr>
            <w:tcW w:w="4270" w:type="dxa"/>
            <w:gridSpan w:val="2"/>
          </w:tcPr>
          <w:p w:rsidR="00091F5D" w:rsidRPr="008B36F2" w:rsidRDefault="00091F5D" w:rsidP="00AC1877">
            <w:pPr>
              <w:ind w:firstLine="0"/>
              <w:jc w:val="left"/>
              <w:rPr>
                <w:sz w:val="20"/>
                <w:szCs w:val="20"/>
              </w:rPr>
            </w:pPr>
            <w:r w:rsidRPr="008B36F2">
              <w:rPr>
                <w:sz w:val="20"/>
                <w:szCs w:val="20"/>
              </w:rPr>
              <w:t xml:space="preserve">Сведения о проекте планировки и проекте межевания территории в отношении линейных объектов </w:t>
            </w:r>
          </w:p>
          <w:p w:rsidR="00091F5D" w:rsidRPr="008B36F2" w:rsidRDefault="00091F5D" w:rsidP="00AC1877">
            <w:pPr>
              <w:ind w:firstLine="0"/>
              <w:jc w:val="left"/>
              <w:rPr>
                <w:sz w:val="20"/>
                <w:szCs w:val="20"/>
              </w:rPr>
            </w:pPr>
            <w:r w:rsidRPr="008B36F2">
              <w:rPr>
                <w:sz w:val="20"/>
                <w:szCs w:val="20"/>
              </w:rPr>
              <w:t>(дата и номер решения об утверждении проекта планировки и проекта межевания территории, кем  принято  решение)</w:t>
            </w:r>
          </w:p>
        </w:tc>
        <w:tc>
          <w:tcPr>
            <w:tcW w:w="5232" w:type="dxa"/>
            <w:gridSpan w:val="5"/>
          </w:tcPr>
          <w:p w:rsidR="00091F5D" w:rsidRPr="008B36F2" w:rsidRDefault="00091F5D" w:rsidP="00AC1877">
            <w:pPr>
              <w:ind w:firstLine="0"/>
              <w:jc w:val="left"/>
            </w:pPr>
          </w:p>
        </w:tc>
      </w:tr>
      <w:tr w:rsidR="00091F5D" w:rsidRPr="008B36F2" w:rsidTr="005F061A">
        <w:tc>
          <w:tcPr>
            <w:tcW w:w="516" w:type="dxa"/>
          </w:tcPr>
          <w:p w:rsidR="00091F5D" w:rsidRPr="008B36F2" w:rsidRDefault="00091F5D" w:rsidP="00AC1877">
            <w:pPr>
              <w:ind w:firstLine="0"/>
              <w:jc w:val="left"/>
            </w:pPr>
            <w:r w:rsidRPr="008B36F2">
              <w:t>3.3</w:t>
            </w:r>
          </w:p>
        </w:tc>
        <w:tc>
          <w:tcPr>
            <w:tcW w:w="4270" w:type="dxa"/>
            <w:gridSpan w:val="2"/>
          </w:tcPr>
          <w:p w:rsidR="00091F5D" w:rsidRPr="008B36F2" w:rsidRDefault="00091F5D" w:rsidP="00AC1877">
            <w:pPr>
              <w:ind w:firstLine="0"/>
              <w:jc w:val="left"/>
              <w:rPr>
                <w:sz w:val="20"/>
                <w:szCs w:val="20"/>
              </w:rPr>
            </w:pPr>
            <w:r w:rsidRPr="008B36F2">
              <w:rPr>
                <w:sz w:val="20"/>
                <w:szCs w:val="20"/>
              </w:rPr>
              <w:t>Сведения о проектной документации объекта капитального строительства, планируемого к строительству, реконструкции</w:t>
            </w:r>
          </w:p>
          <w:p w:rsidR="00091F5D" w:rsidRPr="008B36F2" w:rsidRDefault="00091F5D" w:rsidP="00AC1877">
            <w:pPr>
              <w:ind w:firstLine="0"/>
              <w:jc w:val="left"/>
              <w:rPr>
                <w:sz w:val="20"/>
                <w:szCs w:val="20"/>
              </w:rPr>
            </w:pPr>
            <w:r w:rsidRPr="008B36F2">
              <w:rPr>
                <w:sz w:val="20"/>
                <w:szCs w:val="20"/>
              </w:rPr>
              <w:t>(реквизиты проектной документации, наименование организации, разработавшей проектную документацию)</w:t>
            </w:r>
          </w:p>
        </w:tc>
        <w:tc>
          <w:tcPr>
            <w:tcW w:w="5232" w:type="dxa"/>
            <w:gridSpan w:val="5"/>
          </w:tcPr>
          <w:p w:rsidR="00091F5D" w:rsidRPr="008B36F2" w:rsidRDefault="00091F5D" w:rsidP="00AC1877">
            <w:pPr>
              <w:ind w:firstLine="0"/>
              <w:jc w:val="left"/>
            </w:pPr>
          </w:p>
        </w:tc>
      </w:tr>
      <w:tr w:rsidR="00091F5D" w:rsidRPr="008B36F2" w:rsidTr="005F061A">
        <w:tc>
          <w:tcPr>
            <w:tcW w:w="516" w:type="dxa"/>
          </w:tcPr>
          <w:p w:rsidR="00091F5D" w:rsidRPr="008B36F2" w:rsidRDefault="00091F5D" w:rsidP="00AC1877">
            <w:pPr>
              <w:ind w:firstLine="0"/>
              <w:jc w:val="left"/>
            </w:pPr>
            <w:r w:rsidRPr="008B36F2">
              <w:t>4</w:t>
            </w:r>
          </w:p>
          <w:p w:rsidR="00091F5D" w:rsidRPr="008B36F2" w:rsidRDefault="00091F5D" w:rsidP="00AC1877">
            <w:pPr>
              <w:ind w:firstLine="0"/>
              <w:jc w:val="left"/>
            </w:pPr>
          </w:p>
        </w:tc>
        <w:tc>
          <w:tcPr>
            <w:tcW w:w="9502" w:type="dxa"/>
            <w:gridSpan w:val="7"/>
          </w:tcPr>
          <w:p w:rsidR="00091F5D" w:rsidRPr="008B36F2" w:rsidRDefault="00091F5D" w:rsidP="00AC1877">
            <w:pPr>
              <w:ind w:firstLine="0"/>
              <w:jc w:val="left"/>
            </w:pPr>
            <w:r w:rsidRPr="008B36F2">
              <w:t>Краткие проектные характеристики линейного объекта:</w:t>
            </w:r>
          </w:p>
        </w:tc>
      </w:tr>
      <w:tr w:rsidR="00091F5D" w:rsidRPr="008B36F2" w:rsidTr="005F061A">
        <w:tc>
          <w:tcPr>
            <w:tcW w:w="516" w:type="dxa"/>
          </w:tcPr>
          <w:p w:rsidR="00091F5D" w:rsidRPr="008B36F2" w:rsidRDefault="00091F5D" w:rsidP="00AC1877">
            <w:pPr>
              <w:ind w:firstLine="0"/>
              <w:jc w:val="left"/>
            </w:pPr>
          </w:p>
        </w:tc>
        <w:tc>
          <w:tcPr>
            <w:tcW w:w="3165" w:type="dxa"/>
          </w:tcPr>
          <w:p w:rsidR="00091F5D" w:rsidRPr="008B36F2" w:rsidRDefault="00091F5D" w:rsidP="00AC1877">
            <w:pPr>
              <w:ind w:firstLine="0"/>
              <w:jc w:val="left"/>
            </w:pPr>
            <w:r w:rsidRPr="008B36F2">
              <w:t>Категория: (класс):</w:t>
            </w:r>
          </w:p>
        </w:tc>
        <w:tc>
          <w:tcPr>
            <w:tcW w:w="1388" w:type="dxa"/>
            <w:gridSpan w:val="2"/>
          </w:tcPr>
          <w:p w:rsidR="00091F5D" w:rsidRPr="008B36F2" w:rsidRDefault="00091F5D" w:rsidP="00AC1877">
            <w:pPr>
              <w:ind w:firstLine="0"/>
              <w:jc w:val="left"/>
            </w:pPr>
          </w:p>
        </w:tc>
        <w:tc>
          <w:tcPr>
            <w:tcW w:w="3150" w:type="dxa"/>
            <w:gridSpan w:val="2"/>
          </w:tcPr>
          <w:p w:rsidR="00091F5D" w:rsidRPr="008B36F2" w:rsidRDefault="00091F5D" w:rsidP="00AC1877">
            <w:pPr>
              <w:ind w:firstLine="0"/>
              <w:jc w:val="left"/>
            </w:pPr>
            <w:r w:rsidRPr="008B36F2">
              <w:t>Протяженность:</w:t>
            </w:r>
          </w:p>
        </w:tc>
        <w:tc>
          <w:tcPr>
            <w:tcW w:w="1799" w:type="dxa"/>
            <w:gridSpan w:val="2"/>
          </w:tcPr>
          <w:p w:rsidR="00091F5D" w:rsidRPr="008B36F2" w:rsidRDefault="00091F5D" w:rsidP="00AC1877">
            <w:pPr>
              <w:ind w:firstLine="0"/>
              <w:jc w:val="left"/>
            </w:pPr>
          </w:p>
        </w:tc>
      </w:tr>
      <w:tr w:rsidR="00091F5D" w:rsidRPr="008B36F2" w:rsidTr="005F061A">
        <w:tc>
          <w:tcPr>
            <w:tcW w:w="516" w:type="dxa"/>
          </w:tcPr>
          <w:p w:rsidR="00091F5D" w:rsidRPr="008B36F2" w:rsidRDefault="00091F5D" w:rsidP="00AC1877">
            <w:pPr>
              <w:ind w:firstLine="0"/>
              <w:jc w:val="left"/>
            </w:pPr>
          </w:p>
        </w:tc>
        <w:tc>
          <w:tcPr>
            <w:tcW w:w="3165" w:type="dxa"/>
          </w:tcPr>
          <w:p w:rsidR="00091F5D" w:rsidRPr="008B36F2" w:rsidRDefault="00091F5D" w:rsidP="00AC1877">
            <w:pPr>
              <w:ind w:firstLine="0"/>
              <w:jc w:val="left"/>
            </w:pPr>
            <w:r w:rsidRPr="008B36F2">
              <w:t xml:space="preserve">Мощность (пропускная </w:t>
            </w:r>
          </w:p>
          <w:p w:rsidR="00091F5D" w:rsidRPr="008B36F2" w:rsidRDefault="00091F5D" w:rsidP="00AC1877">
            <w:pPr>
              <w:ind w:firstLine="0"/>
              <w:jc w:val="left"/>
            </w:pPr>
            <w:r w:rsidRPr="008B36F2">
              <w:t xml:space="preserve">способность, грузооборот, </w:t>
            </w:r>
          </w:p>
          <w:p w:rsidR="00091F5D" w:rsidRPr="008B36F2" w:rsidRDefault="00091F5D" w:rsidP="00AC1877">
            <w:pPr>
              <w:ind w:firstLine="0"/>
              <w:jc w:val="left"/>
            </w:pPr>
            <w:r w:rsidRPr="008B36F2">
              <w:t>интенсивность движения):</w:t>
            </w:r>
          </w:p>
        </w:tc>
        <w:tc>
          <w:tcPr>
            <w:tcW w:w="1388" w:type="dxa"/>
            <w:gridSpan w:val="2"/>
          </w:tcPr>
          <w:p w:rsidR="00091F5D" w:rsidRPr="008B36F2" w:rsidRDefault="00091F5D" w:rsidP="00AC1877">
            <w:pPr>
              <w:widowControl/>
              <w:autoSpaceDE/>
              <w:autoSpaceDN/>
              <w:adjustRightInd/>
              <w:ind w:firstLine="0"/>
              <w:jc w:val="left"/>
            </w:pPr>
          </w:p>
          <w:p w:rsidR="00091F5D" w:rsidRPr="008B36F2" w:rsidRDefault="00091F5D" w:rsidP="00AC1877">
            <w:pPr>
              <w:widowControl/>
              <w:autoSpaceDE/>
              <w:autoSpaceDN/>
              <w:adjustRightInd/>
              <w:ind w:firstLine="0"/>
              <w:jc w:val="left"/>
            </w:pPr>
          </w:p>
          <w:p w:rsidR="00091F5D" w:rsidRPr="008B36F2" w:rsidRDefault="00091F5D" w:rsidP="00AC1877">
            <w:pPr>
              <w:ind w:firstLine="0"/>
              <w:jc w:val="left"/>
            </w:pPr>
          </w:p>
        </w:tc>
        <w:tc>
          <w:tcPr>
            <w:tcW w:w="3150" w:type="dxa"/>
            <w:gridSpan w:val="2"/>
          </w:tcPr>
          <w:p w:rsidR="00091F5D" w:rsidRPr="008B36F2" w:rsidRDefault="00091F5D" w:rsidP="00AC1877">
            <w:pPr>
              <w:ind w:firstLine="0"/>
              <w:jc w:val="left"/>
            </w:pPr>
            <w:r w:rsidRPr="008B36F2">
              <w:t xml:space="preserve">Тип (КЛ, ВЛ, КВЛ), </w:t>
            </w:r>
          </w:p>
          <w:p w:rsidR="00091F5D" w:rsidRPr="008B36F2" w:rsidRDefault="00091F5D" w:rsidP="00AC1877">
            <w:pPr>
              <w:ind w:firstLine="0"/>
              <w:jc w:val="left"/>
            </w:pPr>
            <w:r w:rsidRPr="008B36F2">
              <w:t xml:space="preserve">уровень напряжения линий </w:t>
            </w:r>
          </w:p>
          <w:p w:rsidR="00091F5D" w:rsidRPr="008B36F2" w:rsidRDefault="00091F5D" w:rsidP="00AC1877">
            <w:pPr>
              <w:ind w:firstLine="0"/>
              <w:jc w:val="left"/>
            </w:pPr>
            <w:r w:rsidRPr="008B36F2">
              <w:t>электропередачи:</w:t>
            </w:r>
          </w:p>
        </w:tc>
        <w:tc>
          <w:tcPr>
            <w:tcW w:w="1799" w:type="dxa"/>
            <w:gridSpan w:val="2"/>
          </w:tcPr>
          <w:p w:rsidR="00091F5D" w:rsidRPr="008B36F2" w:rsidRDefault="00091F5D" w:rsidP="00AC1877">
            <w:pPr>
              <w:widowControl/>
              <w:autoSpaceDE/>
              <w:autoSpaceDN/>
              <w:adjustRightInd/>
              <w:ind w:firstLine="0"/>
              <w:jc w:val="left"/>
            </w:pPr>
          </w:p>
          <w:p w:rsidR="00091F5D" w:rsidRPr="008B36F2" w:rsidRDefault="00091F5D" w:rsidP="00AC1877">
            <w:pPr>
              <w:widowControl/>
              <w:autoSpaceDE/>
              <w:autoSpaceDN/>
              <w:adjustRightInd/>
              <w:ind w:firstLine="0"/>
              <w:jc w:val="left"/>
            </w:pPr>
          </w:p>
          <w:p w:rsidR="00091F5D" w:rsidRPr="008B36F2" w:rsidRDefault="00091F5D" w:rsidP="00AC1877">
            <w:pPr>
              <w:ind w:firstLine="0"/>
              <w:jc w:val="left"/>
            </w:pPr>
          </w:p>
        </w:tc>
      </w:tr>
      <w:tr w:rsidR="00091F5D" w:rsidRPr="008B36F2" w:rsidTr="005F061A">
        <w:tc>
          <w:tcPr>
            <w:tcW w:w="516" w:type="dxa"/>
          </w:tcPr>
          <w:p w:rsidR="00091F5D" w:rsidRPr="008B36F2" w:rsidRDefault="00091F5D" w:rsidP="00AC1877">
            <w:pPr>
              <w:ind w:firstLine="0"/>
              <w:jc w:val="left"/>
            </w:pPr>
          </w:p>
        </w:tc>
        <w:tc>
          <w:tcPr>
            <w:tcW w:w="3165" w:type="dxa"/>
          </w:tcPr>
          <w:p w:rsidR="00091F5D" w:rsidRPr="008B36F2" w:rsidRDefault="00091F5D" w:rsidP="00AC1877">
            <w:pPr>
              <w:ind w:firstLine="0"/>
              <w:jc w:val="left"/>
            </w:pPr>
            <w:r w:rsidRPr="008B36F2">
              <w:t xml:space="preserve">Перечень конструктивных </w:t>
            </w:r>
          </w:p>
          <w:p w:rsidR="00091F5D" w:rsidRPr="008B36F2" w:rsidRDefault="00091F5D" w:rsidP="00AC1877">
            <w:pPr>
              <w:ind w:firstLine="0"/>
              <w:jc w:val="left"/>
            </w:pPr>
            <w:r w:rsidRPr="008B36F2">
              <w:t xml:space="preserve">элементов, оказывающих </w:t>
            </w:r>
          </w:p>
          <w:p w:rsidR="00091F5D" w:rsidRPr="008B36F2" w:rsidRDefault="00091F5D" w:rsidP="00AC1877">
            <w:pPr>
              <w:ind w:firstLine="0"/>
              <w:jc w:val="left"/>
            </w:pPr>
            <w:r w:rsidRPr="008B36F2">
              <w:t>влияние на безопасность:</w:t>
            </w:r>
          </w:p>
        </w:tc>
        <w:tc>
          <w:tcPr>
            <w:tcW w:w="1388" w:type="dxa"/>
            <w:gridSpan w:val="2"/>
          </w:tcPr>
          <w:p w:rsidR="00091F5D" w:rsidRPr="008B36F2" w:rsidRDefault="00091F5D" w:rsidP="00AC1877">
            <w:pPr>
              <w:widowControl/>
              <w:autoSpaceDE/>
              <w:autoSpaceDN/>
              <w:adjustRightInd/>
              <w:ind w:firstLine="0"/>
              <w:jc w:val="left"/>
            </w:pPr>
          </w:p>
          <w:p w:rsidR="00091F5D" w:rsidRPr="008B36F2" w:rsidRDefault="00091F5D" w:rsidP="00AC1877">
            <w:pPr>
              <w:widowControl/>
              <w:autoSpaceDE/>
              <w:autoSpaceDN/>
              <w:adjustRightInd/>
              <w:ind w:firstLine="0"/>
              <w:jc w:val="left"/>
            </w:pPr>
          </w:p>
          <w:p w:rsidR="00091F5D" w:rsidRPr="008B36F2" w:rsidRDefault="00091F5D" w:rsidP="00AC1877">
            <w:pPr>
              <w:ind w:firstLine="0"/>
              <w:jc w:val="left"/>
            </w:pPr>
          </w:p>
        </w:tc>
        <w:tc>
          <w:tcPr>
            <w:tcW w:w="3150" w:type="dxa"/>
            <w:gridSpan w:val="2"/>
          </w:tcPr>
          <w:p w:rsidR="00091F5D" w:rsidRPr="008B36F2" w:rsidRDefault="00091F5D" w:rsidP="00AC1877">
            <w:pPr>
              <w:ind w:firstLine="0"/>
              <w:jc w:val="left"/>
            </w:pPr>
            <w:r w:rsidRPr="008B36F2">
              <w:t>Иные показатели:</w:t>
            </w:r>
          </w:p>
          <w:p w:rsidR="00091F5D" w:rsidRPr="008B36F2" w:rsidRDefault="00091F5D" w:rsidP="00AC1877">
            <w:pPr>
              <w:ind w:firstLine="0"/>
              <w:jc w:val="left"/>
              <w:rPr>
                <w:sz w:val="20"/>
                <w:szCs w:val="20"/>
              </w:rPr>
            </w:pPr>
            <w:r w:rsidRPr="008B36F2">
              <w:t>(у</w:t>
            </w:r>
            <w:r w:rsidRPr="008B36F2">
              <w:rPr>
                <w:sz w:val="20"/>
                <w:szCs w:val="20"/>
              </w:rPr>
              <w:t xml:space="preserve">казываются дополнительные </w:t>
            </w:r>
          </w:p>
          <w:p w:rsidR="00091F5D" w:rsidRPr="008B36F2" w:rsidRDefault="00091F5D" w:rsidP="00AC1877">
            <w:pPr>
              <w:ind w:firstLine="0"/>
              <w:jc w:val="left"/>
              <w:rPr>
                <w:sz w:val="20"/>
                <w:szCs w:val="20"/>
              </w:rPr>
            </w:pPr>
            <w:r w:rsidRPr="008B36F2">
              <w:rPr>
                <w:sz w:val="20"/>
                <w:szCs w:val="20"/>
              </w:rPr>
              <w:t>характеристики, необходимые для осуществления гос. кадастрового учета объекта капитального строительства)</w:t>
            </w:r>
          </w:p>
        </w:tc>
        <w:tc>
          <w:tcPr>
            <w:tcW w:w="1799" w:type="dxa"/>
            <w:gridSpan w:val="2"/>
          </w:tcPr>
          <w:p w:rsidR="00091F5D" w:rsidRPr="008B36F2" w:rsidRDefault="00091F5D" w:rsidP="00AC1877">
            <w:pPr>
              <w:widowControl/>
              <w:autoSpaceDE/>
              <w:autoSpaceDN/>
              <w:adjustRightInd/>
              <w:ind w:firstLine="0"/>
              <w:jc w:val="left"/>
              <w:rPr>
                <w:sz w:val="20"/>
                <w:szCs w:val="20"/>
              </w:rPr>
            </w:pPr>
          </w:p>
          <w:p w:rsidR="00091F5D" w:rsidRPr="008B36F2" w:rsidRDefault="00091F5D" w:rsidP="00AC1877">
            <w:pPr>
              <w:widowControl/>
              <w:autoSpaceDE/>
              <w:autoSpaceDN/>
              <w:adjustRightInd/>
              <w:ind w:firstLine="0"/>
              <w:jc w:val="left"/>
              <w:rPr>
                <w:sz w:val="20"/>
                <w:szCs w:val="20"/>
              </w:rPr>
            </w:pPr>
          </w:p>
          <w:p w:rsidR="00091F5D" w:rsidRPr="008B36F2" w:rsidRDefault="00091F5D" w:rsidP="00AC1877">
            <w:pPr>
              <w:widowControl/>
              <w:autoSpaceDE/>
              <w:autoSpaceDN/>
              <w:adjustRightInd/>
              <w:ind w:firstLine="0"/>
              <w:jc w:val="left"/>
              <w:rPr>
                <w:sz w:val="20"/>
                <w:szCs w:val="20"/>
              </w:rPr>
            </w:pPr>
          </w:p>
          <w:p w:rsidR="00091F5D" w:rsidRPr="008B36F2" w:rsidRDefault="00091F5D" w:rsidP="00AC1877">
            <w:pPr>
              <w:widowControl/>
              <w:autoSpaceDE/>
              <w:autoSpaceDN/>
              <w:adjustRightInd/>
              <w:ind w:firstLine="0"/>
              <w:jc w:val="left"/>
              <w:rPr>
                <w:sz w:val="20"/>
                <w:szCs w:val="20"/>
              </w:rPr>
            </w:pPr>
          </w:p>
          <w:p w:rsidR="00091F5D" w:rsidRPr="008B36F2" w:rsidRDefault="00091F5D" w:rsidP="00AC1877">
            <w:pPr>
              <w:widowControl/>
              <w:autoSpaceDE/>
              <w:autoSpaceDN/>
              <w:adjustRightInd/>
              <w:ind w:firstLine="0"/>
              <w:jc w:val="left"/>
              <w:rPr>
                <w:sz w:val="20"/>
                <w:szCs w:val="20"/>
              </w:rPr>
            </w:pPr>
          </w:p>
          <w:p w:rsidR="00091F5D" w:rsidRPr="008B36F2" w:rsidRDefault="00091F5D" w:rsidP="00AC1877">
            <w:pPr>
              <w:ind w:firstLine="0"/>
              <w:jc w:val="left"/>
              <w:rPr>
                <w:sz w:val="20"/>
                <w:szCs w:val="20"/>
              </w:rPr>
            </w:pPr>
          </w:p>
        </w:tc>
      </w:tr>
    </w:tbl>
    <w:p w:rsidR="00091F5D" w:rsidRPr="008B36F2" w:rsidRDefault="00091F5D" w:rsidP="00AC1877">
      <w:pPr>
        <w:ind w:firstLine="0"/>
        <w:textAlignment w:val="baseline"/>
        <w:rPr>
          <w:rFonts w:cs="Times New Roman"/>
        </w:rPr>
      </w:pPr>
    </w:p>
    <w:p w:rsidR="00091F5D" w:rsidRPr="008B36F2" w:rsidRDefault="00091F5D" w:rsidP="00AC1877">
      <w:pPr>
        <w:ind w:firstLine="0"/>
        <w:textAlignment w:val="baseline"/>
        <w:rPr>
          <w:rFonts w:cs="Times New Roman"/>
        </w:rPr>
      </w:pPr>
    </w:p>
    <w:p w:rsidR="00091F5D" w:rsidRPr="008B36F2" w:rsidRDefault="00091F5D" w:rsidP="00AC1877">
      <w:pPr>
        <w:ind w:firstLine="0"/>
        <w:textAlignment w:val="baseline"/>
        <w:rPr>
          <w:rFonts w:cs="Times New Roman"/>
          <w:lang w:val="ru-RU"/>
        </w:rPr>
      </w:pPr>
      <w:r w:rsidRPr="008B36F2">
        <w:rPr>
          <w:rFonts w:cs="Times New Roman"/>
          <w:lang w:val="ru-RU"/>
        </w:rPr>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w:t>
      </w:r>
    </w:p>
    <w:p w:rsidR="00091F5D" w:rsidRPr="008B36F2" w:rsidRDefault="00091F5D" w:rsidP="00AC1877">
      <w:pPr>
        <w:ind w:firstLine="0"/>
        <w:textAlignment w:val="baseline"/>
        <w:rPr>
          <w:rFonts w:cs="Times New Roman"/>
        </w:rPr>
      </w:pPr>
      <w:r w:rsidRPr="008B36F2">
        <w:rPr>
          <w:rFonts w:cs="Times New Roman"/>
          <w:lang w:val="ru-RU"/>
        </w:rPr>
        <w:t>хозяйства  Оренбургской области.</w:t>
      </w:r>
    </w:p>
    <w:p w:rsidR="00091F5D" w:rsidRPr="008B36F2" w:rsidRDefault="00091F5D" w:rsidP="00AC1877">
      <w:pPr>
        <w:ind w:firstLine="0"/>
        <w:textAlignment w:val="baseline"/>
        <w:rPr>
          <w:rFonts w:cs="Times New Roman"/>
        </w:rPr>
      </w:pPr>
    </w:p>
    <w:p w:rsidR="00091F5D" w:rsidRPr="008B36F2" w:rsidRDefault="00091F5D" w:rsidP="00AC1877">
      <w:pPr>
        <w:ind w:firstLine="0"/>
        <w:textAlignment w:val="baseline"/>
        <w:rPr>
          <w:rFonts w:cs="Times New Roman"/>
        </w:rPr>
      </w:pPr>
      <w:r w:rsidRPr="008B36F2">
        <w:rPr>
          <w:rFonts w:cs="Times New Roman"/>
        </w:rPr>
        <w:t>Предупрежден(а) об ответственности за предоставление заведомо ложной информации и недостоверных данных.</w:t>
      </w:r>
    </w:p>
    <w:p w:rsidR="00091F5D" w:rsidRPr="008B36F2" w:rsidRDefault="00091F5D" w:rsidP="00AC1877">
      <w:pPr>
        <w:ind w:firstLine="0"/>
        <w:textAlignment w:val="baseline"/>
        <w:rPr>
          <w:rFonts w:cs="Times New Roman"/>
        </w:rPr>
      </w:pPr>
    </w:p>
    <w:p w:rsidR="00091F5D" w:rsidRPr="008B36F2" w:rsidRDefault="00091F5D" w:rsidP="00AC1877">
      <w:pPr>
        <w:ind w:firstLine="0"/>
        <w:textAlignment w:val="baseline"/>
        <w:rPr>
          <w:rFonts w:cs="Times New Roman"/>
        </w:rPr>
      </w:pPr>
    </w:p>
    <w:p w:rsidR="00091F5D" w:rsidRPr="008B36F2" w:rsidRDefault="00091F5D" w:rsidP="00AC1877">
      <w:pPr>
        <w:textAlignment w:val="baseline"/>
        <w:rPr>
          <w:rFonts w:cs="Times New Roman"/>
          <w:lang w:val="ru-RU"/>
        </w:rPr>
      </w:pPr>
      <w:bookmarkStart w:id="32" w:name="sub_4102"/>
      <w:r w:rsidRPr="008B36F2">
        <w:rPr>
          <w:rFonts w:cs="Times New Roman"/>
          <w:lang w:val="ru-RU"/>
        </w:rPr>
        <w:t>2. Документы, необходимые для предоставления государственной услуги, прилагаются.</w:t>
      </w:r>
    </w:p>
    <w:bookmarkEnd w:id="32"/>
    <w:p w:rsidR="00091F5D" w:rsidRPr="008B36F2" w:rsidRDefault="00091F5D" w:rsidP="00AC1877">
      <w:pPr>
        <w:textAlignment w:val="baseline"/>
        <w:rPr>
          <w:rFonts w:cs="Times New Roman"/>
          <w:lang w:val="ru-RU"/>
        </w:rPr>
      </w:pPr>
    </w:p>
    <w:p w:rsidR="00091F5D" w:rsidRPr="008B36F2" w:rsidRDefault="00091F5D" w:rsidP="00474301">
      <w:pPr>
        <w:textAlignment w:val="baseline"/>
        <w:rPr>
          <w:rFonts w:cs="Times New Roman"/>
          <w:sz w:val="20"/>
          <w:szCs w:val="20"/>
          <w:lang w:val="ru-RU"/>
        </w:rPr>
      </w:pPr>
      <w:r w:rsidRPr="008B36F2">
        <w:rPr>
          <w:rFonts w:cs="Times New Roman"/>
          <w:lang w:val="ru-RU"/>
        </w:rPr>
        <w:t>Опись прилагаемых документов</w:t>
      </w:r>
      <w:r w:rsidRPr="008B36F2">
        <w:rPr>
          <w:rFonts w:cs="Times New Roman"/>
        </w:rPr>
        <w:t>: *)</w:t>
      </w:r>
    </w:p>
    <w:p w:rsidR="00091F5D" w:rsidRPr="008B36F2" w:rsidRDefault="00091F5D" w:rsidP="00474301">
      <w:pPr>
        <w:textAlignment w:val="baseline"/>
        <w:rPr>
          <w:rFonts w:cs="Times New Roman"/>
          <w:lang w:val="ru-RU"/>
        </w:rPr>
      </w:pPr>
      <w:r w:rsidRPr="008B36F2">
        <w:rPr>
          <w:rFonts w:cs="Times New Roman"/>
          <w:lang w:val="ru-RU"/>
        </w:rPr>
        <w:t>1) _______________________________________________________</w:t>
      </w:r>
    </w:p>
    <w:p w:rsidR="00091F5D" w:rsidRPr="008B36F2" w:rsidRDefault="00091F5D" w:rsidP="00474301">
      <w:pPr>
        <w:textAlignment w:val="baseline"/>
        <w:rPr>
          <w:rFonts w:cs="Times New Roman"/>
          <w:lang w:val="ru-RU"/>
        </w:rPr>
      </w:pPr>
      <w:r w:rsidRPr="008B36F2">
        <w:rPr>
          <w:rFonts w:cs="Times New Roman"/>
          <w:lang w:val="ru-RU"/>
        </w:rPr>
        <w:t>2) _______________________________________________________</w:t>
      </w:r>
    </w:p>
    <w:p w:rsidR="00091F5D" w:rsidRPr="008B36F2" w:rsidRDefault="00091F5D" w:rsidP="00474301">
      <w:pPr>
        <w:textAlignment w:val="baseline"/>
        <w:rPr>
          <w:rFonts w:cs="Times New Roman"/>
          <w:lang w:val="ru-RU"/>
        </w:rPr>
      </w:pPr>
      <w:r w:rsidRPr="008B36F2">
        <w:rPr>
          <w:rFonts w:cs="Times New Roman"/>
          <w:lang w:val="ru-RU"/>
        </w:rPr>
        <w:t>3) _______________________________________________________</w:t>
      </w:r>
    </w:p>
    <w:p w:rsidR="00091F5D" w:rsidRPr="008B36F2" w:rsidRDefault="00091F5D" w:rsidP="00474301">
      <w:pPr>
        <w:textAlignment w:val="baseline"/>
        <w:rPr>
          <w:rFonts w:cs="Times New Roman"/>
          <w:sz w:val="20"/>
          <w:szCs w:val="20"/>
        </w:rPr>
      </w:pPr>
    </w:p>
    <w:p w:rsidR="00091F5D" w:rsidRPr="008B36F2" w:rsidRDefault="00091F5D" w:rsidP="00AB6F41">
      <w:pPr>
        <w:textAlignment w:val="baseline"/>
        <w:rPr>
          <w:rFonts w:cs="Times New Roman"/>
          <w:sz w:val="20"/>
          <w:szCs w:val="20"/>
        </w:rPr>
      </w:pPr>
      <w:r w:rsidRPr="008B36F2">
        <w:rPr>
          <w:rFonts w:cs="Times New Roman"/>
          <w:sz w:val="20"/>
          <w:szCs w:val="20"/>
        </w:rPr>
        <w:t xml:space="preserve">*) прилагаются документы по перечню подпунктов 2 – 5 пункта 14 Административного регламента, а также,  по желанию заявителя, документы по перечню пункта 21 Административного регламента.  </w:t>
      </w:r>
    </w:p>
    <w:p w:rsidR="00091F5D" w:rsidRPr="008B36F2" w:rsidRDefault="00091F5D" w:rsidP="00F80878">
      <w:pPr>
        <w:textAlignment w:val="baseline"/>
        <w:rPr>
          <w:rFonts w:cs="Times New Roman"/>
          <w:sz w:val="20"/>
          <w:szCs w:val="20"/>
        </w:rPr>
      </w:pPr>
      <w:r w:rsidRPr="008B36F2">
        <w:rPr>
          <w:rFonts w:cs="Times New Roman"/>
          <w:sz w:val="20"/>
          <w:szCs w:val="20"/>
        </w:rPr>
        <w:t xml:space="preserve">Документы, указанные в подпунктах  1, 4, 5 пункта 21 Административного регламента, прилагаются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091F5D" w:rsidRPr="008B36F2" w:rsidRDefault="00091F5D" w:rsidP="00F80878">
      <w:pPr>
        <w:textAlignment w:val="baseline"/>
        <w:rPr>
          <w:rFonts w:cs="Times New Roman"/>
          <w:sz w:val="20"/>
          <w:szCs w:val="20"/>
        </w:rPr>
      </w:pPr>
    </w:p>
    <w:p w:rsidR="00091F5D" w:rsidRPr="008B36F2" w:rsidRDefault="00091F5D" w:rsidP="00AC1877">
      <w:pPr>
        <w:numPr>
          <w:ilvl w:val="0"/>
          <w:numId w:val="3"/>
        </w:numPr>
        <w:spacing w:line="360" w:lineRule="atLeast"/>
        <w:textAlignment w:val="baseline"/>
        <w:rPr>
          <w:rFonts w:cs="Times New Roman"/>
          <w:lang w:val="ru-RU"/>
        </w:rPr>
      </w:pPr>
      <w:bookmarkStart w:id="33" w:name="sub_4103"/>
      <w:r w:rsidRPr="008B36F2">
        <w:rPr>
          <w:rFonts w:cs="Times New Roman"/>
          <w:lang w:val="ru-RU"/>
        </w:rPr>
        <w:t>Результат услуги прошу предоставить мне/представителю (при наличии</w:t>
      </w:r>
    </w:p>
    <w:p w:rsidR="00091F5D" w:rsidRPr="008B36F2" w:rsidRDefault="00091F5D" w:rsidP="00AC1877">
      <w:pPr>
        <w:ind w:left="698" w:firstLine="0"/>
        <w:textAlignment w:val="baseline"/>
        <w:rPr>
          <w:rFonts w:cs="Times New Roman"/>
          <w:lang w:val="ru-RU"/>
        </w:rPr>
      </w:pPr>
      <w:r w:rsidRPr="008B36F2">
        <w:rPr>
          <w:rFonts w:cs="Times New Roman"/>
          <w:lang w:val="ru-RU"/>
        </w:rPr>
        <w:t xml:space="preserve"> доверенности) в  виде:</w:t>
      </w:r>
    </w:p>
    <w:bookmarkEnd w:id="33"/>
    <w:p w:rsidR="00091F5D" w:rsidRPr="008B36F2" w:rsidRDefault="00091F5D" w:rsidP="00AC1877">
      <w:pPr>
        <w:textAlignment w:val="baseline"/>
        <w:rPr>
          <w:rFonts w:cs="Times New Roman"/>
          <w:lang w:val="ru-RU"/>
        </w:rPr>
      </w:pPr>
      <w:r w:rsidRPr="008B36F2">
        <w:rPr>
          <w:rFonts w:cs="Times New Roman"/>
          <w:lang w:val="ru-RU"/>
        </w:rPr>
        <w:t>(отметьте только один вариант)</w:t>
      </w:r>
    </w:p>
    <w:p w:rsidR="00091F5D" w:rsidRPr="008B36F2" w:rsidRDefault="00091F5D"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091F5D" w:rsidRPr="008B36F2"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091F5D" w:rsidRPr="008B36F2" w:rsidRDefault="00091F5D" w:rsidP="00AC1877">
            <w:pPr>
              <w:ind w:firstLine="0"/>
              <w:textAlignment w:val="baseline"/>
              <w:rPr>
                <w:rFonts w:cs="Times New Roman"/>
                <w:lang w:val="ru-RU"/>
              </w:rPr>
            </w:pPr>
          </w:p>
        </w:tc>
        <w:tc>
          <w:tcPr>
            <w:tcW w:w="9520" w:type="dxa"/>
            <w:vMerge w:val="restart"/>
            <w:tcBorders>
              <w:top w:val="nil"/>
              <w:left w:val="nil"/>
              <w:bottom w:val="nil"/>
              <w:right w:val="nil"/>
            </w:tcBorders>
          </w:tcPr>
          <w:p w:rsidR="00091F5D" w:rsidRPr="008B36F2" w:rsidRDefault="00091F5D" w:rsidP="00AC1877">
            <w:pPr>
              <w:ind w:firstLine="0"/>
              <w:jc w:val="left"/>
              <w:textAlignment w:val="baseline"/>
              <w:rPr>
                <w:rFonts w:cs="Times New Roman"/>
                <w:lang w:val="ru-RU"/>
              </w:rPr>
            </w:pPr>
            <w:r w:rsidRPr="008B36F2">
              <w:rPr>
                <w:rFonts w:cs="Times New Roman"/>
                <w:lang w:val="ru-RU"/>
              </w:rPr>
              <w:t>электронного документа, подписанного уполномоченным должностным лицом</w:t>
            </w:r>
          </w:p>
          <w:p w:rsidR="00091F5D" w:rsidRPr="008B36F2" w:rsidRDefault="00091F5D" w:rsidP="00AC1877">
            <w:pPr>
              <w:ind w:firstLine="0"/>
              <w:jc w:val="left"/>
              <w:textAlignment w:val="baseline"/>
              <w:rPr>
                <w:rFonts w:cs="Times New Roman"/>
                <w:lang w:val="ru-RU"/>
              </w:rPr>
            </w:pPr>
            <w:r w:rsidRPr="008B36F2">
              <w:rPr>
                <w:rFonts w:cs="Times New Roman"/>
                <w:lang w:val="ru-RU"/>
              </w:rPr>
              <w:t>с использованием квалифицированной электронной подписи (посредством</w:t>
            </w:r>
          </w:p>
          <w:p w:rsidR="00091F5D" w:rsidRPr="008B36F2" w:rsidRDefault="00091F5D" w:rsidP="00AC1877">
            <w:pPr>
              <w:ind w:firstLine="0"/>
              <w:jc w:val="left"/>
              <w:textAlignment w:val="baseline"/>
              <w:rPr>
                <w:rFonts w:cs="Times New Roman"/>
                <w:lang w:val="ru-RU"/>
              </w:rPr>
            </w:pPr>
            <w:r w:rsidRPr="008B36F2">
              <w:rPr>
                <w:rFonts w:cs="Times New Roman"/>
                <w:lang w:val="ru-RU"/>
              </w:rPr>
              <w:t>направления в личный кабинет интернет-портала www.gosuslugi.ru);</w:t>
            </w:r>
          </w:p>
        </w:tc>
      </w:tr>
      <w:tr w:rsidR="00091F5D" w:rsidRPr="008B36F2" w:rsidTr="005F061A">
        <w:tblPrEx>
          <w:tblCellMar>
            <w:top w:w="0" w:type="dxa"/>
            <w:bottom w:w="0" w:type="dxa"/>
          </w:tblCellMar>
        </w:tblPrEx>
        <w:tc>
          <w:tcPr>
            <w:tcW w:w="420" w:type="dxa"/>
            <w:tcBorders>
              <w:top w:val="single" w:sz="4" w:space="0" w:color="auto"/>
              <w:left w:val="nil"/>
              <w:bottom w:val="nil"/>
              <w:right w:val="nil"/>
            </w:tcBorders>
          </w:tcPr>
          <w:p w:rsidR="00091F5D" w:rsidRPr="008B36F2" w:rsidRDefault="00091F5D" w:rsidP="00AC1877">
            <w:pPr>
              <w:ind w:firstLine="0"/>
              <w:textAlignment w:val="baseline"/>
              <w:rPr>
                <w:rFonts w:cs="Times New Roman"/>
                <w:lang w:val="ru-RU"/>
              </w:rPr>
            </w:pPr>
          </w:p>
        </w:tc>
        <w:tc>
          <w:tcPr>
            <w:tcW w:w="280" w:type="dxa"/>
            <w:tcBorders>
              <w:top w:val="nil"/>
              <w:left w:val="nil"/>
              <w:bottom w:val="nil"/>
              <w:right w:val="nil"/>
            </w:tcBorders>
          </w:tcPr>
          <w:p w:rsidR="00091F5D" w:rsidRPr="008B36F2" w:rsidRDefault="00091F5D" w:rsidP="00AC1877">
            <w:pPr>
              <w:ind w:firstLine="0"/>
              <w:textAlignment w:val="baseline"/>
              <w:rPr>
                <w:rFonts w:cs="Times New Roman"/>
                <w:lang w:val="ru-RU"/>
              </w:rPr>
            </w:pPr>
          </w:p>
        </w:tc>
        <w:tc>
          <w:tcPr>
            <w:tcW w:w="9520" w:type="dxa"/>
            <w:vMerge/>
            <w:tcBorders>
              <w:top w:val="nil"/>
              <w:left w:val="nil"/>
              <w:bottom w:val="nil"/>
              <w:right w:val="nil"/>
            </w:tcBorders>
          </w:tcPr>
          <w:p w:rsidR="00091F5D" w:rsidRPr="008B36F2" w:rsidRDefault="00091F5D" w:rsidP="00AC1877">
            <w:pPr>
              <w:ind w:firstLine="0"/>
              <w:textAlignment w:val="baseline"/>
              <w:rPr>
                <w:rFonts w:cs="Times New Roman"/>
                <w:lang w:val="ru-RU"/>
              </w:rPr>
            </w:pPr>
          </w:p>
        </w:tc>
      </w:tr>
      <w:tr w:rsidR="00091F5D" w:rsidRPr="008B36F2" w:rsidTr="005F061A">
        <w:tblPrEx>
          <w:tblCellMar>
            <w:top w:w="0" w:type="dxa"/>
            <w:bottom w:w="0" w:type="dxa"/>
          </w:tblCellMar>
        </w:tblPrEx>
        <w:trPr>
          <w:trHeight w:val="276"/>
        </w:trPr>
        <w:tc>
          <w:tcPr>
            <w:tcW w:w="420" w:type="dxa"/>
            <w:tcBorders>
              <w:top w:val="nil"/>
              <w:left w:val="nil"/>
              <w:bottom w:val="single" w:sz="4" w:space="0" w:color="auto"/>
              <w:right w:val="nil"/>
            </w:tcBorders>
          </w:tcPr>
          <w:p w:rsidR="00091F5D" w:rsidRPr="008B36F2" w:rsidRDefault="00091F5D" w:rsidP="00AC1877">
            <w:pPr>
              <w:ind w:firstLine="0"/>
              <w:textAlignment w:val="baseline"/>
              <w:rPr>
                <w:rFonts w:cs="Times New Roman"/>
                <w:lang w:val="ru-RU"/>
              </w:rPr>
            </w:pPr>
          </w:p>
        </w:tc>
        <w:tc>
          <w:tcPr>
            <w:tcW w:w="280" w:type="dxa"/>
            <w:tcBorders>
              <w:top w:val="nil"/>
              <w:left w:val="nil"/>
              <w:bottom w:val="nil"/>
              <w:right w:val="nil"/>
            </w:tcBorders>
          </w:tcPr>
          <w:p w:rsidR="00091F5D" w:rsidRPr="008B36F2" w:rsidRDefault="00091F5D" w:rsidP="00AC1877">
            <w:pPr>
              <w:ind w:firstLine="0"/>
              <w:textAlignment w:val="baseline"/>
              <w:rPr>
                <w:rFonts w:cs="Times New Roman"/>
                <w:lang w:val="ru-RU"/>
              </w:rPr>
            </w:pPr>
          </w:p>
        </w:tc>
        <w:tc>
          <w:tcPr>
            <w:tcW w:w="9520" w:type="dxa"/>
            <w:vMerge/>
            <w:tcBorders>
              <w:top w:val="nil"/>
              <w:left w:val="nil"/>
              <w:bottom w:val="nil"/>
              <w:right w:val="nil"/>
            </w:tcBorders>
          </w:tcPr>
          <w:p w:rsidR="00091F5D" w:rsidRPr="008B36F2" w:rsidRDefault="00091F5D" w:rsidP="00AC1877">
            <w:pPr>
              <w:ind w:firstLine="0"/>
              <w:textAlignment w:val="baseline"/>
              <w:rPr>
                <w:rFonts w:cs="Times New Roman"/>
                <w:lang w:val="ru-RU"/>
              </w:rPr>
            </w:pPr>
          </w:p>
        </w:tc>
      </w:tr>
      <w:tr w:rsidR="00091F5D" w:rsidRPr="008B36F2"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091F5D" w:rsidRPr="008B36F2" w:rsidRDefault="00091F5D" w:rsidP="00AC1877">
            <w:pPr>
              <w:ind w:firstLine="0"/>
              <w:textAlignment w:val="baseline"/>
              <w:rPr>
                <w:rFonts w:cs="Times New Roman"/>
                <w:lang w:val="ru-RU"/>
              </w:rPr>
            </w:pPr>
          </w:p>
        </w:tc>
        <w:tc>
          <w:tcPr>
            <w:tcW w:w="9520" w:type="dxa"/>
            <w:tcBorders>
              <w:top w:val="nil"/>
              <w:left w:val="nil"/>
              <w:bottom w:val="nil"/>
              <w:right w:val="nil"/>
            </w:tcBorders>
          </w:tcPr>
          <w:p w:rsidR="00091F5D" w:rsidRPr="008B36F2" w:rsidRDefault="00091F5D" w:rsidP="00AC1877">
            <w:pPr>
              <w:ind w:firstLine="0"/>
              <w:textAlignment w:val="baseline"/>
              <w:rPr>
                <w:rFonts w:cs="Times New Roman"/>
                <w:lang w:val="ru-RU"/>
              </w:rPr>
            </w:pPr>
            <w:r w:rsidRPr="008B36F2">
              <w:rPr>
                <w:rFonts w:cs="Times New Roman"/>
                <w:lang w:val="ru-RU"/>
              </w:rPr>
              <w:t>документа на бумажном носителе в министерстве (МФЦ при наличии соглашения).</w:t>
            </w:r>
          </w:p>
        </w:tc>
      </w:tr>
    </w:tbl>
    <w:p w:rsidR="00091F5D" w:rsidRPr="008B36F2" w:rsidRDefault="00091F5D" w:rsidP="00AC1877">
      <w:pPr>
        <w:textAlignment w:val="baseline"/>
        <w:rPr>
          <w:rFonts w:cs="Times New Roman"/>
          <w:lang w:val="ru-RU"/>
        </w:rPr>
      </w:pPr>
    </w:p>
    <w:p w:rsidR="00091F5D" w:rsidRPr="008B36F2" w:rsidRDefault="00091F5D" w:rsidP="00AC1877">
      <w:pPr>
        <w:textAlignment w:val="baseline"/>
        <w:rPr>
          <w:rFonts w:cs="Times New Roman"/>
          <w:lang w:val="ru-RU"/>
        </w:rPr>
      </w:pPr>
    </w:p>
    <w:p w:rsidR="00091F5D" w:rsidRPr="008B36F2" w:rsidRDefault="00091F5D" w:rsidP="00AC1877">
      <w:pPr>
        <w:numPr>
          <w:ilvl w:val="0"/>
          <w:numId w:val="3"/>
        </w:numPr>
        <w:spacing w:line="360" w:lineRule="atLeast"/>
        <w:textAlignment w:val="baseline"/>
        <w:rPr>
          <w:rFonts w:cs="Times New Roman"/>
          <w:lang w:val="ru-RU"/>
        </w:rPr>
      </w:pPr>
      <w:bookmarkStart w:id="34" w:name="sub_4104"/>
      <w:r w:rsidRPr="008B36F2">
        <w:rPr>
          <w:rFonts w:cs="Times New Roman"/>
          <w:lang w:val="ru-RU"/>
        </w:rPr>
        <w:t>В целях регистрации и (или) дальнейшего информирования о ходе исполнения</w:t>
      </w:r>
    </w:p>
    <w:p w:rsidR="00091F5D" w:rsidRPr="008B36F2" w:rsidRDefault="00091F5D" w:rsidP="00AC1877">
      <w:pPr>
        <w:textAlignment w:val="baseline"/>
        <w:rPr>
          <w:rFonts w:cs="Times New Roman"/>
          <w:lang w:val="ru-RU"/>
        </w:rPr>
      </w:pPr>
      <w:r w:rsidRPr="008B36F2">
        <w:rPr>
          <w:rFonts w:cs="Times New Roman"/>
          <w:lang w:val="ru-RU"/>
        </w:rPr>
        <w:t xml:space="preserve"> услуги (получения результата услуги) прошу:</w:t>
      </w:r>
    </w:p>
    <w:bookmarkEnd w:id="34"/>
    <w:p w:rsidR="00091F5D" w:rsidRPr="008B36F2" w:rsidRDefault="00091F5D" w:rsidP="00AC1877">
      <w:pPr>
        <w:textAlignment w:val="baseline"/>
        <w:rPr>
          <w:rFonts w:cs="Times New Roman"/>
          <w:lang w:val="ru-RU"/>
        </w:rPr>
      </w:pPr>
      <w:r w:rsidRPr="008B36F2">
        <w:rPr>
          <w:rFonts w:cs="Times New Roman"/>
          <w:lang w:val="ru-RU"/>
        </w:rPr>
        <w:t>(отметьте только один вариант)</w:t>
      </w:r>
    </w:p>
    <w:p w:rsidR="00091F5D" w:rsidRPr="008B36F2" w:rsidRDefault="00091F5D"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091F5D" w:rsidRPr="008B36F2"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091F5D" w:rsidRPr="008B36F2" w:rsidRDefault="00091F5D" w:rsidP="00AC1877">
            <w:pPr>
              <w:ind w:firstLine="0"/>
              <w:textAlignment w:val="baseline"/>
              <w:rPr>
                <w:rFonts w:cs="Times New Roman"/>
                <w:lang w:val="ru-RU"/>
              </w:rPr>
            </w:pPr>
          </w:p>
        </w:tc>
        <w:tc>
          <w:tcPr>
            <w:tcW w:w="9520" w:type="dxa"/>
            <w:tcBorders>
              <w:top w:val="nil"/>
              <w:left w:val="nil"/>
              <w:bottom w:val="nil"/>
              <w:right w:val="nil"/>
            </w:tcBorders>
          </w:tcPr>
          <w:p w:rsidR="00091F5D" w:rsidRPr="008B36F2" w:rsidRDefault="00091F5D" w:rsidP="00AC1877">
            <w:pPr>
              <w:ind w:firstLine="0"/>
              <w:jc w:val="left"/>
              <w:textAlignment w:val="baseline"/>
              <w:rPr>
                <w:rFonts w:cs="Times New Roman"/>
                <w:lang w:val="ru-RU"/>
              </w:rPr>
            </w:pPr>
            <w:r w:rsidRPr="008B36F2">
              <w:rPr>
                <w:rFonts w:cs="Times New Roman"/>
                <w:lang w:val="ru-RU"/>
              </w:rPr>
              <w:t>произвести регистрацию на интернет-портале www.gosuslugi.ru (в ЕСИА);</w:t>
            </w:r>
          </w:p>
        </w:tc>
      </w:tr>
      <w:tr w:rsidR="00091F5D" w:rsidRPr="008B36F2" w:rsidTr="005F061A">
        <w:tblPrEx>
          <w:tblCellMar>
            <w:top w:w="0" w:type="dxa"/>
            <w:bottom w:w="0" w:type="dxa"/>
          </w:tblCellMar>
        </w:tblPrEx>
        <w:tc>
          <w:tcPr>
            <w:tcW w:w="420" w:type="dxa"/>
            <w:tcBorders>
              <w:top w:val="single" w:sz="4" w:space="0" w:color="auto"/>
              <w:left w:val="nil"/>
              <w:bottom w:val="single" w:sz="4" w:space="0" w:color="auto"/>
              <w:right w:val="nil"/>
            </w:tcBorders>
          </w:tcPr>
          <w:p w:rsidR="00091F5D" w:rsidRPr="008B36F2" w:rsidRDefault="00091F5D" w:rsidP="00AC1877">
            <w:pPr>
              <w:ind w:firstLine="0"/>
              <w:textAlignment w:val="baseline"/>
              <w:rPr>
                <w:rFonts w:cs="Times New Roman"/>
                <w:lang w:val="ru-RU"/>
              </w:rPr>
            </w:pPr>
          </w:p>
        </w:tc>
        <w:tc>
          <w:tcPr>
            <w:tcW w:w="280" w:type="dxa"/>
            <w:tcBorders>
              <w:top w:val="nil"/>
              <w:left w:val="nil"/>
              <w:bottom w:val="nil"/>
              <w:right w:val="nil"/>
            </w:tcBorders>
          </w:tcPr>
          <w:p w:rsidR="00091F5D" w:rsidRPr="008B36F2" w:rsidRDefault="00091F5D" w:rsidP="00AC1877">
            <w:pPr>
              <w:ind w:firstLine="0"/>
              <w:textAlignment w:val="baseline"/>
              <w:rPr>
                <w:rFonts w:cs="Times New Roman"/>
                <w:lang w:val="ru-RU"/>
              </w:rPr>
            </w:pPr>
          </w:p>
        </w:tc>
        <w:tc>
          <w:tcPr>
            <w:tcW w:w="9520" w:type="dxa"/>
            <w:tcBorders>
              <w:top w:val="nil"/>
              <w:left w:val="nil"/>
              <w:bottom w:val="nil"/>
              <w:right w:val="nil"/>
            </w:tcBorders>
          </w:tcPr>
          <w:p w:rsidR="00091F5D" w:rsidRPr="008B36F2" w:rsidRDefault="00091F5D" w:rsidP="00AC1877">
            <w:pPr>
              <w:ind w:firstLine="0"/>
              <w:textAlignment w:val="baseline"/>
              <w:rPr>
                <w:rFonts w:cs="Times New Roman"/>
                <w:lang w:val="ru-RU"/>
              </w:rPr>
            </w:pPr>
          </w:p>
        </w:tc>
      </w:tr>
      <w:tr w:rsidR="00091F5D" w:rsidRPr="008B36F2" w:rsidTr="005F061A">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091F5D" w:rsidRPr="008B36F2" w:rsidRDefault="00091F5D"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091F5D" w:rsidRPr="008B36F2" w:rsidRDefault="00091F5D" w:rsidP="00AC1877">
            <w:pPr>
              <w:ind w:firstLine="0"/>
              <w:textAlignment w:val="baseline"/>
              <w:rPr>
                <w:rFonts w:cs="Times New Roman"/>
                <w:lang w:val="ru-RU"/>
              </w:rPr>
            </w:pPr>
          </w:p>
        </w:tc>
        <w:tc>
          <w:tcPr>
            <w:tcW w:w="9520" w:type="dxa"/>
            <w:tcBorders>
              <w:top w:val="nil"/>
              <w:left w:val="nil"/>
              <w:bottom w:val="nil"/>
              <w:right w:val="nil"/>
            </w:tcBorders>
          </w:tcPr>
          <w:p w:rsidR="00091F5D" w:rsidRPr="008B36F2" w:rsidRDefault="00091F5D" w:rsidP="00AC1877">
            <w:pPr>
              <w:ind w:firstLine="0"/>
              <w:textAlignment w:val="baseline"/>
              <w:rPr>
                <w:rFonts w:cs="Times New Roman"/>
                <w:lang w:val="ru-RU"/>
              </w:rPr>
            </w:pPr>
            <w:r w:rsidRPr="008B36F2">
              <w:rPr>
                <w:rFonts w:cs="Times New Roman"/>
                <w:lang w:val="ru-RU"/>
              </w:rPr>
              <w:t>восстановить доступ на интернет-портале www.gosuslugi.ru (в ЕСИА);</w:t>
            </w:r>
          </w:p>
        </w:tc>
      </w:tr>
      <w:tr w:rsidR="00091F5D" w:rsidRPr="008B36F2" w:rsidTr="005F061A">
        <w:tblPrEx>
          <w:tblCellMar>
            <w:top w:w="0" w:type="dxa"/>
            <w:bottom w:w="0" w:type="dxa"/>
          </w:tblCellMar>
        </w:tblPrEx>
        <w:tc>
          <w:tcPr>
            <w:tcW w:w="420" w:type="dxa"/>
            <w:tcBorders>
              <w:top w:val="single" w:sz="4" w:space="0" w:color="auto"/>
              <w:left w:val="nil"/>
              <w:bottom w:val="single" w:sz="4" w:space="0" w:color="auto"/>
              <w:right w:val="nil"/>
            </w:tcBorders>
          </w:tcPr>
          <w:p w:rsidR="00091F5D" w:rsidRPr="008B36F2" w:rsidRDefault="00091F5D" w:rsidP="00AC1877">
            <w:pPr>
              <w:ind w:firstLine="0"/>
              <w:textAlignment w:val="baseline"/>
              <w:rPr>
                <w:rFonts w:cs="Times New Roman"/>
                <w:lang w:val="ru-RU"/>
              </w:rPr>
            </w:pPr>
          </w:p>
        </w:tc>
        <w:tc>
          <w:tcPr>
            <w:tcW w:w="280" w:type="dxa"/>
            <w:tcBorders>
              <w:top w:val="nil"/>
              <w:left w:val="nil"/>
              <w:bottom w:val="nil"/>
              <w:right w:val="nil"/>
            </w:tcBorders>
          </w:tcPr>
          <w:p w:rsidR="00091F5D" w:rsidRPr="008B36F2" w:rsidRDefault="00091F5D" w:rsidP="00AC1877">
            <w:pPr>
              <w:ind w:firstLine="0"/>
              <w:textAlignment w:val="baseline"/>
              <w:rPr>
                <w:rFonts w:cs="Times New Roman"/>
                <w:lang w:val="ru-RU"/>
              </w:rPr>
            </w:pPr>
          </w:p>
        </w:tc>
        <w:tc>
          <w:tcPr>
            <w:tcW w:w="9520" w:type="dxa"/>
            <w:tcBorders>
              <w:top w:val="nil"/>
              <w:left w:val="nil"/>
              <w:bottom w:val="nil"/>
              <w:right w:val="nil"/>
            </w:tcBorders>
          </w:tcPr>
          <w:p w:rsidR="00091F5D" w:rsidRPr="008B36F2" w:rsidRDefault="00091F5D" w:rsidP="00AC1877">
            <w:pPr>
              <w:ind w:firstLine="0"/>
              <w:textAlignment w:val="baseline"/>
              <w:rPr>
                <w:rFonts w:cs="Times New Roman"/>
                <w:lang w:val="ru-RU"/>
              </w:rPr>
            </w:pPr>
          </w:p>
        </w:tc>
      </w:tr>
      <w:tr w:rsidR="00091F5D" w:rsidRPr="008B36F2"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091F5D" w:rsidRPr="008B36F2" w:rsidRDefault="00091F5D" w:rsidP="00AC1877">
            <w:pPr>
              <w:ind w:firstLine="0"/>
              <w:textAlignment w:val="baseline"/>
              <w:rPr>
                <w:rFonts w:cs="Times New Roman"/>
                <w:lang w:val="ru-RU"/>
              </w:rPr>
            </w:pPr>
          </w:p>
        </w:tc>
        <w:tc>
          <w:tcPr>
            <w:tcW w:w="9520" w:type="dxa"/>
            <w:tcBorders>
              <w:top w:val="nil"/>
              <w:left w:val="nil"/>
              <w:bottom w:val="nil"/>
              <w:right w:val="nil"/>
            </w:tcBorders>
          </w:tcPr>
          <w:p w:rsidR="00091F5D" w:rsidRPr="008B36F2" w:rsidRDefault="00091F5D" w:rsidP="00AC1877">
            <w:pPr>
              <w:ind w:firstLine="0"/>
              <w:textAlignment w:val="baseline"/>
              <w:rPr>
                <w:rFonts w:cs="Times New Roman"/>
                <w:lang w:val="ru-RU"/>
              </w:rPr>
            </w:pPr>
            <w:r w:rsidRPr="008B36F2">
              <w:rPr>
                <w:rFonts w:cs="Times New Roman"/>
                <w:lang w:val="ru-RU"/>
              </w:rPr>
              <w:t xml:space="preserve">подтвердить регистрацию учетной записи на интернет-портале www.gosuslugi.ru </w:t>
            </w:r>
          </w:p>
          <w:p w:rsidR="00091F5D" w:rsidRPr="008B36F2" w:rsidRDefault="00091F5D" w:rsidP="00AC1877">
            <w:pPr>
              <w:ind w:firstLine="0"/>
              <w:textAlignment w:val="baseline"/>
              <w:rPr>
                <w:rFonts w:cs="Times New Roman"/>
                <w:lang w:val="ru-RU"/>
              </w:rPr>
            </w:pPr>
            <w:r w:rsidRPr="008B36F2">
              <w:rPr>
                <w:rFonts w:cs="Times New Roman"/>
                <w:lang w:val="ru-RU"/>
              </w:rPr>
              <w:t>(в ЕСИА)</w:t>
            </w:r>
          </w:p>
        </w:tc>
      </w:tr>
    </w:tbl>
    <w:p w:rsidR="00091F5D" w:rsidRPr="008B36F2" w:rsidRDefault="00091F5D" w:rsidP="00AC1877">
      <w:pPr>
        <w:textAlignment w:val="baseline"/>
        <w:rPr>
          <w:rFonts w:cs="Times New Roman"/>
          <w:lang w:val="ru-RU"/>
        </w:rPr>
      </w:pPr>
    </w:p>
    <w:p w:rsidR="00091F5D" w:rsidRPr="008B36F2" w:rsidRDefault="00091F5D" w:rsidP="00AC1877">
      <w:pPr>
        <w:textAlignment w:val="baseline"/>
        <w:rPr>
          <w:rFonts w:cs="Times New Roman"/>
          <w:lang w:val="ru-RU"/>
        </w:rPr>
      </w:pPr>
    </w:p>
    <w:p w:rsidR="00091F5D" w:rsidRPr="008B36F2" w:rsidRDefault="00091F5D" w:rsidP="00AC1877">
      <w:pPr>
        <w:numPr>
          <w:ilvl w:val="0"/>
          <w:numId w:val="3"/>
        </w:numPr>
        <w:spacing w:line="360" w:lineRule="atLeast"/>
        <w:textAlignment w:val="baseline"/>
        <w:rPr>
          <w:rFonts w:cs="Times New Roman"/>
          <w:lang w:val="ru-RU"/>
        </w:rPr>
      </w:pPr>
      <w:r w:rsidRPr="008B36F2">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91F5D" w:rsidRPr="008B36F2" w:rsidRDefault="00091F5D" w:rsidP="00AC1877">
      <w:pPr>
        <w:textAlignment w:val="baseline"/>
        <w:rPr>
          <w:rFonts w:cs="Times New Roman"/>
          <w:lang w:val="ru-RU"/>
        </w:rPr>
      </w:pPr>
      <w:r w:rsidRPr="008B36F2">
        <w:rPr>
          <w:rFonts w:cs="Times New Roman"/>
          <w:lang w:val="ru-RU"/>
        </w:rPr>
        <w:t xml:space="preserve">СНИЛС </w:t>
      </w:r>
      <w:r w:rsidRPr="008B36F2">
        <w:rPr>
          <w:lang w:val="ru-RU"/>
        </w:rPr>
        <w:t></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p>
    <w:p w:rsidR="00091F5D" w:rsidRPr="008B36F2" w:rsidRDefault="00091F5D" w:rsidP="00AC1877">
      <w:pPr>
        <w:textAlignment w:val="baseline"/>
        <w:rPr>
          <w:rFonts w:cs="Times New Roman"/>
          <w:lang w:val="ru-RU"/>
        </w:rPr>
      </w:pPr>
      <w:r w:rsidRPr="008B36F2">
        <w:rPr>
          <w:rFonts w:cs="Times New Roman"/>
          <w:lang w:val="ru-RU"/>
        </w:rPr>
        <w:t xml:space="preserve">номер мобильного телефона в федеральном формате: </w:t>
      </w:r>
      <w:r w:rsidRPr="008B36F2">
        <w:rPr>
          <w:lang w:val="ru-RU"/>
        </w:rPr>
        <w:t></w:t>
      </w:r>
      <w:r w:rsidRPr="008B36F2">
        <w:rPr>
          <w:lang w:val="ru-RU"/>
        </w:rPr>
        <w:t></w:t>
      </w:r>
      <w:r w:rsidRPr="008B36F2">
        <w:rPr>
          <w:lang w:val="ru-RU"/>
        </w:rPr>
        <w:t></w:t>
      </w:r>
      <w:r w:rsidRPr="008B36F2">
        <w:rPr>
          <w:lang w:val="ru-RU"/>
        </w:rPr>
        <w:t></w:t>
      </w:r>
      <w:r w:rsidRPr="008B36F2">
        <w:rPr>
          <w:lang w:val="ru-RU"/>
        </w:rPr>
        <w:t></w:t>
      </w:r>
      <w:r w:rsidRPr="008B36F2">
        <w:rPr>
          <w:lang w:val="ru-RU"/>
        </w:rPr>
        <w:t></w:t>
      </w:r>
      <w:r w:rsidRPr="008B36F2">
        <w:rPr>
          <w:lang w:val="ru-RU"/>
        </w:rPr>
        <w:t></w:t>
      </w:r>
      <w:r w:rsidRPr="008B36F2">
        <w:rPr>
          <w:lang w:val="ru-RU"/>
        </w:rPr>
        <w:t></w:t>
      </w:r>
      <w:r w:rsidRPr="008B36F2">
        <w:rPr>
          <w:lang w:val="ru-RU"/>
        </w:rPr>
        <w:t></w:t>
      </w:r>
      <w:r w:rsidRPr="008B36F2">
        <w:rPr>
          <w:lang w:val="ru-RU"/>
        </w:rPr>
        <w:t></w:t>
      </w:r>
      <w:r w:rsidRPr="008B36F2">
        <w:rPr>
          <w:lang w:val="ru-RU"/>
        </w:rPr>
        <w:t></w:t>
      </w:r>
    </w:p>
    <w:p w:rsidR="00091F5D" w:rsidRPr="008B36F2" w:rsidRDefault="00091F5D" w:rsidP="00AC1877">
      <w:pPr>
        <w:textAlignment w:val="baseline"/>
        <w:rPr>
          <w:rFonts w:cs="Times New Roman"/>
          <w:lang w:val="ru-RU"/>
        </w:rPr>
      </w:pPr>
      <w:r w:rsidRPr="008B36F2">
        <w:rPr>
          <w:rFonts w:cs="Times New Roman"/>
          <w:lang w:val="ru-RU"/>
        </w:rPr>
        <w:t>e-mail _________________________ (если имеется)</w:t>
      </w:r>
    </w:p>
    <w:p w:rsidR="00091F5D" w:rsidRPr="008B36F2" w:rsidRDefault="00091F5D" w:rsidP="00AC1877">
      <w:pPr>
        <w:textAlignment w:val="baseline"/>
        <w:rPr>
          <w:rFonts w:cs="Times New Roman"/>
          <w:lang w:val="ru-RU"/>
        </w:rPr>
      </w:pPr>
      <w:r w:rsidRPr="008B36F2">
        <w:rPr>
          <w:rFonts w:cs="Times New Roman"/>
          <w:lang w:val="ru-RU"/>
        </w:rPr>
        <w:t>гражданство - Российская Федерация/ _________________________________________</w:t>
      </w:r>
    </w:p>
    <w:p w:rsidR="00091F5D" w:rsidRPr="008B36F2" w:rsidRDefault="00091F5D" w:rsidP="00AC1877">
      <w:pPr>
        <w:textAlignment w:val="baseline"/>
        <w:rPr>
          <w:rFonts w:cs="Times New Roman"/>
          <w:sz w:val="16"/>
          <w:szCs w:val="16"/>
          <w:lang w:val="ru-RU"/>
        </w:rPr>
      </w:pPr>
      <w:r w:rsidRPr="008B36F2">
        <w:rPr>
          <w:rFonts w:cs="Times New Roman"/>
          <w:lang w:val="ru-RU"/>
        </w:rPr>
        <w:t xml:space="preserve"> </w:t>
      </w:r>
      <w:r w:rsidRPr="008B36F2">
        <w:rPr>
          <w:rFonts w:cs="Times New Roman"/>
          <w:lang w:val="ru-RU"/>
        </w:rPr>
        <w:tab/>
      </w:r>
      <w:r w:rsidRPr="008B36F2">
        <w:rPr>
          <w:rFonts w:cs="Times New Roman"/>
          <w:lang w:val="ru-RU"/>
        </w:rPr>
        <w:tab/>
      </w:r>
      <w:r w:rsidRPr="008B36F2">
        <w:rPr>
          <w:rFonts w:cs="Times New Roman"/>
          <w:lang w:val="ru-RU"/>
        </w:rPr>
        <w:tab/>
      </w:r>
      <w:r w:rsidRPr="008B36F2">
        <w:rPr>
          <w:rFonts w:cs="Times New Roman"/>
          <w:lang w:val="ru-RU"/>
        </w:rPr>
        <w:tab/>
      </w:r>
      <w:r w:rsidRPr="008B36F2">
        <w:rPr>
          <w:rFonts w:cs="Times New Roman"/>
          <w:lang w:val="ru-RU"/>
        </w:rPr>
        <w:tab/>
      </w:r>
      <w:r w:rsidRPr="008B36F2">
        <w:rPr>
          <w:rFonts w:cs="Times New Roman"/>
          <w:lang w:val="ru-RU"/>
        </w:rPr>
        <w:tab/>
      </w:r>
      <w:r w:rsidRPr="008B36F2">
        <w:rPr>
          <w:rFonts w:cs="Times New Roman"/>
          <w:sz w:val="16"/>
          <w:szCs w:val="16"/>
          <w:lang w:val="ru-RU"/>
        </w:rPr>
        <w:t>(наименование иностранного государства)</w:t>
      </w:r>
    </w:p>
    <w:p w:rsidR="00091F5D" w:rsidRPr="008B36F2" w:rsidRDefault="00091F5D" w:rsidP="00AC1877">
      <w:pPr>
        <w:textAlignment w:val="baseline"/>
        <w:rPr>
          <w:rFonts w:cs="Times New Roman"/>
          <w:lang w:val="ru-RU"/>
        </w:rPr>
      </w:pPr>
      <w:r w:rsidRPr="008B36F2">
        <w:rPr>
          <w:rFonts w:cs="Times New Roman"/>
          <w:lang w:val="ru-RU"/>
        </w:rPr>
        <w:t xml:space="preserve">В случае, если документ, удостоверяющий личность - паспорт гражданина РФ: </w:t>
      </w:r>
    </w:p>
    <w:p w:rsidR="00091F5D" w:rsidRPr="008B36F2" w:rsidRDefault="00091F5D" w:rsidP="00AC1877">
      <w:pPr>
        <w:textAlignment w:val="baseline"/>
        <w:rPr>
          <w:rFonts w:cs="Times New Roman"/>
          <w:lang w:val="ru-RU"/>
        </w:rPr>
      </w:pPr>
      <w:r w:rsidRPr="008B36F2">
        <w:rPr>
          <w:rFonts w:cs="Times New Roman"/>
          <w:lang w:val="ru-RU"/>
        </w:rPr>
        <w:t xml:space="preserve">серия, номер - </w:t>
      </w:r>
      <w:r w:rsidRPr="008B36F2">
        <w:rPr>
          <w:lang w:val="ru-RU"/>
        </w:rPr>
        <w:t></w:t>
      </w:r>
      <w:r w:rsidRPr="008B36F2">
        <w:rPr>
          <w:lang w:val="ru-RU"/>
        </w:rPr>
        <w:t></w:t>
      </w:r>
      <w:r w:rsidRPr="008B36F2">
        <w:rPr>
          <w:lang w:val="ru-RU"/>
        </w:rPr>
        <w:t></w:t>
      </w:r>
      <w:r w:rsidRPr="008B36F2">
        <w:rPr>
          <w:lang w:val="ru-RU"/>
        </w:rPr>
        <w:t></w:t>
      </w:r>
      <w:r w:rsidRPr="008B36F2">
        <w:rPr>
          <w:rFonts w:cs="Times New Roman"/>
          <w:lang w:val="ru-RU"/>
        </w:rPr>
        <w:t xml:space="preserve">   </w:t>
      </w:r>
      <w:r w:rsidRPr="008B36F2">
        <w:rPr>
          <w:lang w:val="ru-RU"/>
        </w:rPr>
        <w:t></w:t>
      </w:r>
      <w:r w:rsidRPr="008B36F2">
        <w:rPr>
          <w:lang w:val="ru-RU"/>
        </w:rPr>
        <w:t></w:t>
      </w:r>
      <w:r w:rsidRPr="008B36F2">
        <w:rPr>
          <w:lang w:val="ru-RU"/>
        </w:rPr>
        <w:t></w:t>
      </w:r>
      <w:r w:rsidRPr="008B36F2">
        <w:rPr>
          <w:lang w:val="ru-RU"/>
        </w:rPr>
        <w:t></w:t>
      </w:r>
      <w:r w:rsidRPr="008B36F2">
        <w:rPr>
          <w:lang w:val="ru-RU"/>
        </w:rPr>
        <w:t></w:t>
      </w:r>
      <w:r w:rsidRPr="008B36F2">
        <w:rPr>
          <w:lang w:val="ru-RU"/>
        </w:rPr>
        <w:t></w:t>
      </w:r>
    </w:p>
    <w:p w:rsidR="00091F5D" w:rsidRPr="008B36F2" w:rsidRDefault="00091F5D" w:rsidP="00AC1877">
      <w:pPr>
        <w:textAlignment w:val="baseline"/>
        <w:rPr>
          <w:rFonts w:cs="Times New Roman"/>
          <w:lang w:val="ru-RU"/>
        </w:rPr>
      </w:pPr>
      <w:r w:rsidRPr="008B36F2">
        <w:rPr>
          <w:rFonts w:cs="Times New Roman"/>
          <w:lang w:val="ru-RU"/>
        </w:rPr>
        <w:t>кем выдан - ______________________________________________________________</w:t>
      </w:r>
    </w:p>
    <w:p w:rsidR="00091F5D" w:rsidRPr="008B36F2" w:rsidRDefault="00091F5D" w:rsidP="00AC1877">
      <w:pPr>
        <w:textAlignment w:val="baseline"/>
        <w:rPr>
          <w:rFonts w:cs="Times New Roman"/>
          <w:lang w:val="ru-RU"/>
        </w:rPr>
      </w:pPr>
      <w:r w:rsidRPr="008B36F2">
        <w:rPr>
          <w:rFonts w:cs="Times New Roman"/>
          <w:lang w:val="ru-RU"/>
        </w:rPr>
        <w:t xml:space="preserve">дата выдачи - </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lang w:val="ru-RU"/>
        </w:rPr>
        <w:t></w:t>
      </w:r>
      <w:r w:rsidRPr="008B36F2">
        <w:rPr>
          <w:lang w:val="ru-RU"/>
        </w:rPr>
        <w:t></w:t>
      </w:r>
    </w:p>
    <w:p w:rsidR="00091F5D" w:rsidRPr="008B36F2" w:rsidRDefault="00091F5D" w:rsidP="00AC1877">
      <w:pPr>
        <w:textAlignment w:val="baseline"/>
        <w:rPr>
          <w:rFonts w:cs="Times New Roman"/>
          <w:lang w:val="ru-RU"/>
        </w:rPr>
      </w:pPr>
      <w:r w:rsidRPr="008B36F2">
        <w:rPr>
          <w:rFonts w:cs="Times New Roman"/>
          <w:lang w:val="ru-RU"/>
        </w:rPr>
        <w:t xml:space="preserve">код подразделения - </w:t>
      </w:r>
      <w:r w:rsidRPr="008B36F2">
        <w:rPr>
          <w:lang w:val="ru-RU"/>
        </w:rPr>
        <w:t></w:t>
      </w:r>
      <w:r w:rsidRPr="008B36F2">
        <w:rPr>
          <w:lang w:val="ru-RU"/>
        </w:rPr>
        <w:t></w:t>
      </w:r>
      <w:r w:rsidRPr="008B36F2">
        <w:rPr>
          <w:lang w:val="ru-RU"/>
        </w:rPr>
        <w:t></w:t>
      </w:r>
      <w:r w:rsidRPr="008B36F2">
        <w:rPr>
          <w:lang w:val="ru-RU"/>
        </w:rPr>
        <w:t></w:t>
      </w:r>
      <w:r w:rsidRPr="008B36F2">
        <w:rPr>
          <w:lang w:val="ru-RU"/>
        </w:rPr>
        <w:t></w:t>
      </w:r>
      <w:r w:rsidRPr="008B36F2">
        <w:rPr>
          <w:lang w:val="ru-RU"/>
        </w:rPr>
        <w:t></w:t>
      </w:r>
    </w:p>
    <w:p w:rsidR="00091F5D" w:rsidRPr="008B36F2" w:rsidRDefault="00091F5D" w:rsidP="00AC1877">
      <w:pPr>
        <w:textAlignment w:val="baseline"/>
        <w:rPr>
          <w:rFonts w:cs="Times New Roman"/>
          <w:lang w:val="ru-RU"/>
        </w:rPr>
      </w:pPr>
      <w:r w:rsidRPr="008B36F2">
        <w:rPr>
          <w:rFonts w:cs="Times New Roman"/>
          <w:lang w:val="ru-RU"/>
        </w:rPr>
        <w:t xml:space="preserve">дата рождения - </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lang w:val="ru-RU"/>
        </w:rPr>
        <w:t></w:t>
      </w:r>
      <w:r w:rsidRPr="008B36F2">
        <w:rPr>
          <w:lang w:val="ru-RU"/>
        </w:rPr>
        <w:t></w:t>
      </w:r>
    </w:p>
    <w:p w:rsidR="00091F5D" w:rsidRPr="008B36F2" w:rsidRDefault="00091F5D" w:rsidP="00AC1877">
      <w:pPr>
        <w:textAlignment w:val="baseline"/>
        <w:rPr>
          <w:rFonts w:cs="Times New Roman"/>
          <w:lang w:val="ru-RU"/>
        </w:rPr>
      </w:pPr>
      <w:r w:rsidRPr="008B36F2">
        <w:rPr>
          <w:rFonts w:cs="Times New Roman"/>
          <w:lang w:val="ru-RU"/>
        </w:rPr>
        <w:t>место рождения - _________________________________________________________</w:t>
      </w:r>
    </w:p>
    <w:p w:rsidR="00091F5D" w:rsidRPr="008B36F2" w:rsidRDefault="00091F5D" w:rsidP="00AC1877">
      <w:pPr>
        <w:jc w:val="left"/>
        <w:textAlignment w:val="baseline"/>
        <w:rPr>
          <w:rFonts w:cs="Times New Roman"/>
          <w:lang w:val="ru-RU"/>
        </w:rPr>
      </w:pPr>
      <w:r w:rsidRPr="008B36F2">
        <w:rPr>
          <w:rFonts w:cs="Times New Roman"/>
          <w:lang w:val="ru-RU"/>
        </w:rPr>
        <w:t xml:space="preserve">В случае, если документ, удостоверяющий личность - паспорт гражданина  </w:t>
      </w:r>
    </w:p>
    <w:p w:rsidR="00091F5D" w:rsidRPr="008B36F2" w:rsidRDefault="00091F5D" w:rsidP="00AC1877">
      <w:pPr>
        <w:jc w:val="left"/>
        <w:textAlignment w:val="baseline"/>
        <w:rPr>
          <w:rFonts w:cs="Times New Roman"/>
          <w:lang w:val="ru-RU"/>
        </w:rPr>
      </w:pPr>
      <w:r w:rsidRPr="008B36F2">
        <w:rPr>
          <w:rFonts w:cs="Times New Roman"/>
          <w:lang w:val="ru-RU"/>
        </w:rPr>
        <w:t>иностранного государства:</w:t>
      </w:r>
    </w:p>
    <w:p w:rsidR="00091F5D" w:rsidRPr="008B36F2" w:rsidRDefault="00091F5D" w:rsidP="00AC1877">
      <w:pPr>
        <w:textAlignment w:val="baseline"/>
        <w:rPr>
          <w:rFonts w:cs="Times New Roman"/>
          <w:lang w:val="ru-RU"/>
        </w:rPr>
      </w:pPr>
      <w:r w:rsidRPr="008B36F2">
        <w:rPr>
          <w:rFonts w:cs="Times New Roman"/>
          <w:lang w:val="ru-RU"/>
        </w:rPr>
        <w:t xml:space="preserve">дата выдачи - </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lang w:val="ru-RU"/>
        </w:rPr>
        <w:t></w:t>
      </w:r>
      <w:r w:rsidRPr="008B36F2">
        <w:rPr>
          <w:lang w:val="ru-RU"/>
        </w:rPr>
        <w:t></w:t>
      </w:r>
    </w:p>
    <w:p w:rsidR="00091F5D" w:rsidRPr="008B36F2" w:rsidRDefault="00091F5D" w:rsidP="00AC1877">
      <w:pPr>
        <w:textAlignment w:val="baseline"/>
        <w:rPr>
          <w:rFonts w:cs="Times New Roman"/>
          <w:lang w:val="ru-RU"/>
        </w:rPr>
      </w:pPr>
      <w:r w:rsidRPr="008B36F2">
        <w:rPr>
          <w:rFonts w:cs="Times New Roman"/>
          <w:lang w:val="ru-RU"/>
        </w:rPr>
        <w:t xml:space="preserve">дата окончания срока действия - </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lang w:val="ru-RU"/>
        </w:rPr>
        <w:t></w:t>
      </w:r>
      <w:r w:rsidRPr="008B36F2">
        <w:rPr>
          <w:lang w:val="ru-RU"/>
        </w:rPr>
        <w:t></w:t>
      </w:r>
    </w:p>
    <w:p w:rsidR="00091F5D" w:rsidRPr="008B36F2" w:rsidRDefault="00091F5D" w:rsidP="00AC1877">
      <w:pPr>
        <w:textAlignment w:val="baseline"/>
        <w:rPr>
          <w:rFonts w:cs="Times New Roman"/>
          <w:lang w:val="ru-RU"/>
        </w:rPr>
      </w:pPr>
      <w:r w:rsidRPr="008B36F2">
        <w:rPr>
          <w:rFonts w:cs="Times New Roman"/>
          <w:lang w:val="ru-RU"/>
        </w:rPr>
        <w:t xml:space="preserve"> </w:t>
      </w:r>
    </w:p>
    <w:p w:rsidR="00091F5D" w:rsidRPr="008B36F2" w:rsidRDefault="00091F5D" w:rsidP="00AC1877">
      <w:pPr>
        <w:textAlignment w:val="baseline"/>
        <w:rPr>
          <w:rFonts w:cs="Times New Roman"/>
          <w:lang w:val="ru-RU"/>
        </w:rPr>
      </w:pPr>
    </w:p>
    <w:p w:rsidR="00091F5D" w:rsidRPr="008B36F2" w:rsidRDefault="00091F5D" w:rsidP="00AC1877">
      <w:pPr>
        <w:textAlignment w:val="baseline"/>
        <w:rPr>
          <w:rFonts w:cs="Times New Roman"/>
          <w:lang w:val="ru-RU"/>
        </w:rPr>
      </w:pPr>
      <w:bookmarkStart w:id="35" w:name="sub_4105"/>
      <w:r w:rsidRPr="008B36F2">
        <w:rPr>
          <w:rFonts w:cs="Times New Roman"/>
          <w:lang w:val="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B36F2">
        <w:rPr>
          <w:lang w:val="ru-RU"/>
        </w:rPr>
        <w:t></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lang w:val="ru-RU"/>
        </w:rPr>
        <w:t></w:t>
      </w:r>
      <w:r w:rsidRPr="008B36F2">
        <w:rPr>
          <w:rFonts w:cs="Times New Roman"/>
          <w:lang w:val="ru-RU"/>
        </w:rPr>
        <w:t>-</w:t>
      </w:r>
      <w:r w:rsidRPr="008B36F2">
        <w:rPr>
          <w:lang w:val="ru-RU"/>
        </w:rPr>
        <w:t></w:t>
      </w:r>
      <w:r w:rsidRPr="008B36F2">
        <w:rPr>
          <w:lang w:val="ru-RU"/>
        </w:rPr>
        <w:t></w:t>
      </w:r>
      <w:r w:rsidRPr="008B36F2">
        <w:rPr>
          <w:rFonts w:cs="Times New Roman"/>
          <w:lang w:val="ru-RU"/>
        </w:rPr>
        <w:t xml:space="preserve"> </w:t>
      </w:r>
    </w:p>
    <w:bookmarkEnd w:id="35"/>
    <w:p w:rsidR="00091F5D" w:rsidRPr="008B36F2" w:rsidRDefault="00091F5D" w:rsidP="00AC1877">
      <w:pPr>
        <w:textAlignment w:val="baseline"/>
        <w:rPr>
          <w:rFonts w:cs="Times New Roman"/>
          <w:lang w:val="ru-RU"/>
        </w:rPr>
      </w:pPr>
      <w:r w:rsidRPr="008B36F2">
        <w:rPr>
          <w:rFonts w:cs="Times New Roman"/>
          <w:lang w:val="ru-RU"/>
        </w:rPr>
        <w:t>(отметьте только один вариант)</w:t>
      </w:r>
    </w:p>
    <w:p w:rsidR="00091F5D" w:rsidRPr="008B36F2" w:rsidRDefault="00091F5D"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91F5D" w:rsidRPr="008B36F2"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091F5D" w:rsidRPr="008B36F2" w:rsidRDefault="00091F5D" w:rsidP="00AC1877">
            <w:pPr>
              <w:ind w:firstLine="0"/>
              <w:textAlignment w:val="baseline"/>
              <w:rPr>
                <w:rFonts w:cs="Times New Roman"/>
                <w:lang w:val="ru-RU"/>
              </w:rPr>
            </w:pPr>
          </w:p>
        </w:tc>
        <w:tc>
          <w:tcPr>
            <w:tcW w:w="1680" w:type="dxa"/>
            <w:tcBorders>
              <w:top w:val="nil"/>
              <w:left w:val="nil"/>
              <w:bottom w:val="nil"/>
              <w:right w:val="single" w:sz="4" w:space="0" w:color="auto"/>
            </w:tcBorders>
          </w:tcPr>
          <w:p w:rsidR="00091F5D" w:rsidRPr="008B36F2" w:rsidRDefault="00091F5D" w:rsidP="00AC1877">
            <w:pPr>
              <w:ind w:firstLine="0"/>
              <w:textAlignment w:val="baseline"/>
              <w:rPr>
                <w:rFonts w:cs="Times New Roman"/>
                <w:lang w:val="ru-RU"/>
              </w:rPr>
            </w:pPr>
            <w:r w:rsidRPr="008B36F2">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091F5D" w:rsidRPr="008B36F2" w:rsidRDefault="00091F5D"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091F5D" w:rsidRPr="008B36F2" w:rsidRDefault="00091F5D" w:rsidP="00AC1877">
            <w:pPr>
              <w:ind w:firstLine="0"/>
              <w:textAlignment w:val="baseline"/>
              <w:rPr>
                <w:rFonts w:cs="Times New Roman"/>
                <w:lang w:val="ru-RU"/>
              </w:rPr>
            </w:pPr>
          </w:p>
        </w:tc>
        <w:tc>
          <w:tcPr>
            <w:tcW w:w="1680" w:type="dxa"/>
            <w:tcBorders>
              <w:top w:val="nil"/>
              <w:left w:val="nil"/>
              <w:bottom w:val="nil"/>
              <w:right w:val="nil"/>
            </w:tcBorders>
          </w:tcPr>
          <w:p w:rsidR="00091F5D" w:rsidRPr="008B36F2" w:rsidRDefault="00091F5D" w:rsidP="00AC1877">
            <w:pPr>
              <w:ind w:firstLine="0"/>
              <w:textAlignment w:val="baseline"/>
              <w:rPr>
                <w:rFonts w:cs="Times New Roman"/>
                <w:lang w:val="ru-RU"/>
              </w:rPr>
            </w:pPr>
            <w:r w:rsidRPr="008B36F2">
              <w:rPr>
                <w:rFonts w:cs="Times New Roman"/>
                <w:lang w:val="ru-RU"/>
              </w:rPr>
              <w:t>НЕТ</w:t>
            </w:r>
          </w:p>
        </w:tc>
      </w:tr>
    </w:tbl>
    <w:p w:rsidR="00091F5D" w:rsidRPr="008B36F2" w:rsidRDefault="00091F5D" w:rsidP="00AC1877">
      <w:pPr>
        <w:textAlignment w:val="baseline"/>
        <w:rPr>
          <w:rFonts w:cs="Times New Roman"/>
          <w:lang w:val="ru-RU"/>
        </w:rPr>
      </w:pPr>
    </w:p>
    <w:p w:rsidR="00091F5D" w:rsidRPr="008B36F2" w:rsidRDefault="00091F5D"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091F5D" w:rsidRPr="008B36F2" w:rsidTr="005F061A">
        <w:tblPrEx>
          <w:tblCellMar>
            <w:top w:w="0" w:type="dxa"/>
            <w:bottom w:w="0" w:type="dxa"/>
          </w:tblCellMar>
        </w:tblPrEx>
        <w:tc>
          <w:tcPr>
            <w:tcW w:w="4074" w:type="dxa"/>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r w:rsidRPr="008B36F2">
              <w:rPr>
                <w:rFonts w:cs="Times New Roman"/>
                <w:sz w:val="23"/>
                <w:szCs w:val="23"/>
                <w:lang w:val="ru-RU"/>
              </w:rPr>
              <w:t>"___" _______________ 20___ год</w:t>
            </w:r>
          </w:p>
          <w:p w:rsidR="00091F5D" w:rsidRPr="008B36F2" w:rsidRDefault="00091F5D" w:rsidP="00AC1877">
            <w:pPr>
              <w:ind w:firstLine="0"/>
              <w:textAlignment w:val="baseline"/>
              <w:rPr>
                <w:rFonts w:cs="Times New Roman"/>
                <w:sz w:val="23"/>
                <w:szCs w:val="23"/>
                <w:lang w:val="ru-RU"/>
              </w:rPr>
            </w:pPr>
          </w:p>
        </w:tc>
        <w:tc>
          <w:tcPr>
            <w:tcW w:w="2988" w:type="dxa"/>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p>
        </w:tc>
        <w:tc>
          <w:tcPr>
            <w:tcW w:w="3259" w:type="dxa"/>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p>
        </w:tc>
      </w:tr>
      <w:tr w:rsidR="00091F5D" w:rsidRPr="008B36F2" w:rsidTr="005F061A">
        <w:tblPrEx>
          <w:tblCellMar>
            <w:top w:w="0" w:type="dxa"/>
            <w:bottom w:w="0" w:type="dxa"/>
          </w:tblCellMar>
        </w:tblPrEx>
        <w:tc>
          <w:tcPr>
            <w:tcW w:w="4074" w:type="dxa"/>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r w:rsidRPr="008B36F2">
              <w:rPr>
                <w:rFonts w:cs="Times New Roman"/>
                <w:sz w:val="23"/>
                <w:szCs w:val="23"/>
                <w:lang w:val="ru-RU"/>
              </w:rPr>
              <w:t>ЗАЯВИТЕЛЬ:</w:t>
            </w:r>
          </w:p>
        </w:tc>
        <w:tc>
          <w:tcPr>
            <w:tcW w:w="2988" w:type="dxa"/>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p>
        </w:tc>
        <w:tc>
          <w:tcPr>
            <w:tcW w:w="3259" w:type="dxa"/>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p>
        </w:tc>
      </w:tr>
      <w:tr w:rsidR="00091F5D" w:rsidRPr="008B36F2" w:rsidTr="005F061A">
        <w:tblPrEx>
          <w:tblCellMar>
            <w:top w:w="0" w:type="dxa"/>
            <w:bottom w:w="0" w:type="dxa"/>
          </w:tblCellMar>
        </w:tblPrEx>
        <w:tc>
          <w:tcPr>
            <w:tcW w:w="4074" w:type="dxa"/>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r w:rsidRPr="008B36F2">
              <w:rPr>
                <w:rFonts w:cs="Times New Roman"/>
                <w:sz w:val="23"/>
                <w:szCs w:val="23"/>
                <w:lang w:val="ru-RU"/>
              </w:rPr>
              <w:t>______________________________</w:t>
            </w:r>
          </w:p>
          <w:p w:rsidR="00091F5D" w:rsidRPr="008B36F2" w:rsidRDefault="00091F5D" w:rsidP="00AC1877">
            <w:pPr>
              <w:ind w:firstLine="0"/>
              <w:jc w:val="center"/>
              <w:textAlignment w:val="baseline"/>
              <w:rPr>
                <w:rFonts w:cs="Times New Roman"/>
                <w:sz w:val="16"/>
                <w:szCs w:val="16"/>
                <w:lang w:val="ru-RU"/>
              </w:rPr>
            </w:pPr>
            <w:r w:rsidRPr="008B36F2">
              <w:rPr>
                <w:rFonts w:cs="Times New Roman"/>
                <w:sz w:val="16"/>
                <w:szCs w:val="16"/>
                <w:lang w:val="ru-RU"/>
              </w:rPr>
              <w:t xml:space="preserve">(наименование должности руководителя </w:t>
            </w:r>
          </w:p>
          <w:p w:rsidR="00091F5D" w:rsidRPr="008B36F2" w:rsidRDefault="00091F5D" w:rsidP="00AC1877">
            <w:pPr>
              <w:ind w:firstLine="0"/>
              <w:jc w:val="center"/>
              <w:textAlignment w:val="baseline"/>
              <w:rPr>
                <w:rFonts w:cs="Times New Roman"/>
                <w:sz w:val="18"/>
                <w:szCs w:val="18"/>
                <w:lang w:val="ru-RU"/>
              </w:rPr>
            </w:pPr>
            <w:r w:rsidRPr="008B36F2">
              <w:rPr>
                <w:rFonts w:cs="Times New Roman"/>
                <w:sz w:val="16"/>
                <w:szCs w:val="16"/>
                <w:lang w:val="ru-RU"/>
              </w:rPr>
              <w:t>для юридического лица)</w:t>
            </w:r>
          </w:p>
        </w:tc>
        <w:tc>
          <w:tcPr>
            <w:tcW w:w="2988" w:type="dxa"/>
            <w:tcBorders>
              <w:top w:val="nil"/>
              <w:left w:val="nil"/>
              <w:bottom w:val="nil"/>
              <w:right w:val="nil"/>
            </w:tcBorders>
          </w:tcPr>
          <w:p w:rsidR="00091F5D" w:rsidRPr="008B36F2" w:rsidRDefault="00091F5D" w:rsidP="00AC1877">
            <w:pPr>
              <w:ind w:firstLine="0"/>
              <w:jc w:val="center"/>
              <w:textAlignment w:val="baseline"/>
              <w:rPr>
                <w:rFonts w:cs="Times New Roman"/>
                <w:sz w:val="23"/>
                <w:szCs w:val="23"/>
                <w:lang w:val="ru-RU"/>
              </w:rPr>
            </w:pPr>
            <w:r w:rsidRPr="008B36F2">
              <w:rPr>
                <w:rFonts w:cs="Times New Roman"/>
                <w:sz w:val="23"/>
                <w:szCs w:val="23"/>
                <w:lang w:val="ru-RU"/>
              </w:rPr>
              <w:t>__________________</w:t>
            </w:r>
          </w:p>
          <w:p w:rsidR="00091F5D" w:rsidRPr="008B36F2" w:rsidRDefault="00091F5D" w:rsidP="00AC1877">
            <w:pPr>
              <w:ind w:firstLine="0"/>
              <w:jc w:val="center"/>
              <w:textAlignment w:val="baseline"/>
              <w:rPr>
                <w:rFonts w:cs="Times New Roman"/>
                <w:sz w:val="16"/>
                <w:szCs w:val="16"/>
                <w:lang w:val="ru-RU"/>
              </w:rPr>
            </w:pPr>
            <w:r w:rsidRPr="008B36F2">
              <w:rPr>
                <w:rFonts w:cs="Times New Roman"/>
                <w:sz w:val="16"/>
                <w:szCs w:val="16"/>
                <w:lang w:val="ru-RU"/>
              </w:rPr>
              <w:t>(личная подпись)</w:t>
            </w:r>
          </w:p>
        </w:tc>
        <w:tc>
          <w:tcPr>
            <w:tcW w:w="3259" w:type="dxa"/>
            <w:tcBorders>
              <w:top w:val="nil"/>
              <w:left w:val="nil"/>
              <w:bottom w:val="nil"/>
              <w:right w:val="nil"/>
            </w:tcBorders>
          </w:tcPr>
          <w:p w:rsidR="00091F5D" w:rsidRPr="008B36F2" w:rsidRDefault="00091F5D" w:rsidP="00AC1877">
            <w:pPr>
              <w:ind w:firstLine="0"/>
              <w:jc w:val="center"/>
              <w:textAlignment w:val="baseline"/>
              <w:rPr>
                <w:rFonts w:cs="Times New Roman"/>
                <w:sz w:val="23"/>
                <w:szCs w:val="23"/>
                <w:lang w:val="ru-RU"/>
              </w:rPr>
            </w:pPr>
            <w:r w:rsidRPr="008B36F2">
              <w:rPr>
                <w:rFonts w:cs="Times New Roman"/>
                <w:sz w:val="23"/>
                <w:szCs w:val="23"/>
                <w:lang w:val="ru-RU"/>
              </w:rPr>
              <w:t>__________________</w:t>
            </w:r>
          </w:p>
          <w:p w:rsidR="00091F5D" w:rsidRPr="008B36F2" w:rsidRDefault="00091F5D" w:rsidP="00AC1877">
            <w:pPr>
              <w:ind w:firstLine="0"/>
              <w:jc w:val="center"/>
              <w:textAlignment w:val="baseline"/>
              <w:rPr>
                <w:rFonts w:cs="Times New Roman"/>
                <w:sz w:val="16"/>
                <w:szCs w:val="16"/>
                <w:lang w:val="ru-RU"/>
              </w:rPr>
            </w:pPr>
            <w:r w:rsidRPr="008B36F2">
              <w:rPr>
                <w:rFonts w:cs="Times New Roman"/>
                <w:sz w:val="16"/>
                <w:szCs w:val="16"/>
                <w:lang w:val="ru-RU"/>
              </w:rPr>
              <w:t>(фамилия и инициалы)</w:t>
            </w:r>
          </w:p>
        </w:tc>
      </w:tr>
    </w:tbl>
    <w:p w:rsidR="00091F5D" w:rsidRPr="008B36F2" w:rsidRDefault="00091F5D" w:rsidP="00AC1877">
      <w:pPr>
        <w:textAlignment w:val="baseline"/>
        <w:rPr>
          <w:rFonts w:cs="Times New Roman"/>
          <w:lang w:val="ru-RU"/>
        </w:rPr>
      </w:pPr>
    </w:p>
    <w:p w:rsidR="00091F5D" w:rsidRPr="008B36F2" w:rsidRDefault="00091F5D" w:rsidP="00AC1877">
      <w:pPr>
        <w:textAlignment w:val="baseline"/>
        <w:rPr>
          <w:rFonts w:cs="Times New Roman"/>
          <w:lang w:val="ru-RU"/>
        </w:rPr>
      </w:pPr>
      <w:r w:rsidRPr="008B36F2">
        <w:rPr>
          <w:rFonts w:cs="Times New Roman"/>
          <w:lang w:val="ru-RU"/>
        </w:rPr>
        <w:t>для юридического лица</w:t>
      </w:r>
      <w:r w:rsidRPr="008B36F2">
        <w:rPr>
          <w:rFonts w:cs="Times New Roman"/>
          <w:lang w:val="ru-RU"/>
        </w:rPr>
        <w:tab/>
      </w:r>
      <w:r w:rsidRPr="008B36F2">
        <w:rPr>
          <w:rFonts w:cs="Times New Roman"/>
          <w:lang w:val="ru-RU"/>
        </w:rPr>
        <w:tab/>
      </w:r>
      <w:r w:rsidRPr="008B36F2">
        <w:rPr>
          <w:rFonts w:cs="Times New Roman"/>
          <w:lang w:val="ru-RU"/>
        </w:rPr>
        <w:tab/>
      </w:r>
      <w:r w:rsidRPr="008B36F2">
        <w:rPr>
          <w:rFonts w:cs="Times New Roman"/>
          <w:lang w:val="ru-RU"/>
        </w:rPr>
        <w:tab/>
      </w:r>
      <w:r w:rsidRPr="008B36F2">
        <w:rPr>
          <w:rFonts w:cs="Times New Roman"/>
          <w:lang w:val="ru-RU"/>
        </w:rPr>
        <w:tab/>
      </w:r>
      <w:r w:rsidRPr="008B36F2">
        <w:rPr>
          <w:rFonts w:cs="Times New Roman"/>
          <w:lang w:val="ru-RU"/>
        </w:rPr>
        <w:tab/>
      </w:r>
      <w:r w:rsidRPr="008B36F2">
        <w:rPr>
          <w:rFonts w:cs="Times New Roman"/>
          <w:lang w:val="ru-RU"/>
        </w:rPr>
        <w:tab/>
      </w:r>
    </w:p>
    <w:p w:rsidR="00091F5D" w:rsidRPr="008B36F2" w:rsidRDefault="00091F5D" w:rsidP="00AC1877">
      <w:pPr>
        <w:textAlignment w:val="baseline"/>
        <w:rPr>
          <w:rFonts w:cs="Times New Roman"/>
          <w:lang w:val="ru-RU"/>
        </w:rPr>
      </w:pPr>
      <w:r w:rsidRPr="008B36F2">
        <w:rPr>
          <w:rFonts w:cs="Times New Roman"/>
          <w:lang w:val="ru-RU"/>
        </w:rPr>
        <w:t xml:space="preserve">«____» ___________ 20___ г.       </w:t>
      </w:r>
    </w:p>
    <w:p w:rsidR="00091F5D" w:rsidRPr="008B36F2" w:rsidRDefault="00091F5D" w:rsidP="00AC1877">
      <w:pPr>
        <w:textAlignment w:val="baseline"/>
        <w:rPr>
          <w:rFonts w:cs="Times New Roman"/>
          <w:lang w:val="ru-RU"/>
        </w:rPr>
      </w:pPr>
      <w:r w:rsidRPr="008B36F2">
        <w:rPr>
          <w:rFonts w:cs="Times New Roman"/>
          <w:lang w:val="ru-RU"/>
        </w:rPr>
        <w:t>М.П. (при наличии)</w:t>
      </w:r>
    </w:p>
    <w:p w:rsidR="00091F5D" w:rsidRPr="008B36F2" w:rsidRDefault="00091F5D"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091F5D" w:rsidRPr="008B36F2" w:rsidTr="005F061A">
        <w:tblPrEx>
          <w:tblCellMar>
            <w:top w:w="0" w:type="dxa"/>
            <w:bottom w:w="0" w:type="dxa"/>
          </w:tblCellMar>
        </w:tblPrEx>
        <w:tc>
          <w:tcPr>
            <w:tcW w:w="10321" w:type="dxa"/>
            <w:gridSpan w:val="3"/>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r w:rsidRPr="008B36F2">
              <w:rPr>
                <w:rFonts w:cs="Times New Roman"/>
                <w:sz w:val="23"/>
                <w:szCs w:val="23"/>
                <w:lang w:val="ru-RU"/>
              </w:rPr>
              <w:t>Заявление и прилагаемые к нему согласно перечню документы приняты</w:t>
            </w:r>
          </w:p>
          <w:p w:rsidR="00091F5D" w:rsidRPr="008B36F2" w:rsidRDefault="00091F5D" w:rsidP="00AC1877">
            <w:pPr>
              <w:ind w:firstLine="0"/>
              <w:textAlignment w:val="baseline"/>
              <w:rPr>
                <w:rFonts w:cs="Times New Roman"/>
                <w:sz w:val="23"/>
                <w:szCs w:val="23"/>
                <w:lang w:val="ru-RU"/>
              </w:rPr>
            </w:pPr>
            <w:r w:rsidRPr="008B36F2">
              <w:rPr>
                <w:rFonts w:cs="Times New Roman"/>
                <w:sz w:val="23"/>
                <w:szCs w:val="23"/>
                <w:lang w:val="ru-RU"/>
              </w:rPr>
              <w:t>"__" ____________ 20__ г.</w:t>
            </w:r>
          </w:p>
          <w:p w:rsidR="00091F5D" w:rsidRPr="008B36F2" w:rsidRDefault="00091F5D" w:rsidP="00AC1877">
            <w:pPr>
              <w:ind w:firstLine="0"/>
              <w:textAlignment w:val="baseline"/>
              <w:rPr>
                <w:rFonts w:cs="Times New Roman"/>
                <w:sz w:val="23"/>
                <w:szCs w:val="23"/>
                <w:lang w:val="ru-RU"/>
              </w:rPr>
            </w:pPr>
          </w:p>
        </w:tc>
      </w:tr>
      <w:tr w:rsidR="00091F5D" w:rsidRPr="008B36F2" w:rsidTr="005F061A">
        <w:tblPrEx>
          <w:tblCellMar>
            <w:top w:w="0" w:type="dxa"/>
            <w:bottom w:w="0" w:type="dxa"/>
          </w:tblCellMar>
        </w:tblPrEx>
        <w:tc>
          <w:tcPr>
            <w:tcW w:w="4074" w:type="dxa"/>
            <w:tcBorders>
              <w:top w:val="nil"/>
              <w:left w:val="nil"/>
              <w:bottom w:val="nil"/>
              <w:right w:val="nil"/>
            </w:tcBorders>
          </w:tcPr>
          <w:p w:rsidR="00091F5D" w:rsidRPr="008B36F2" w:rsidRDefault="00091F5D" w:rsidP="00AC1877">
            <w:pPr>
              <w:ind w:firstLine="0"/>
              <w:jc w:val="left"/>
              <w:textAlignment w:val="baseline"/>
              <w:rPr>
                <w:rFonts w:cs="Times New Roman"/>
                <w:sz w:val="23"/>
                <w:szCs w:val="23"/>
                <w:lang w:val="ru-RU"/>
              </w:rPr>
            </w:pPr>
            <w:r w:rsidRPr="008B36F2">
              <w:rPr>
                <w:rFonts w:cs="Times New Roman"/>
                <w:sz w:val="23"/>
                <w:szCs w:val="23"/>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p>
          <w:p w:rsidR="00091F5D" w:rsidRPr="008B36F2" w:rsidRDefault="00091F5D" w:rsidP="00AC1877">
            <w:pPr>
              <w:ind w:firstLine="0"/>
              <w:jc w:val="center"/>
              <w:textAlignment w:val="baseline"/>
              <w:rPr>
                <w:rFonts w:cs="Times New Roman"/>
                <w:sz w:val="23"/>
                <w:szCs w:val="23"/>
                <w:lang w:val="ru-RU"/>
              </w:rPr>
            </w:pPr>
            <w:r w:rsidRPr="008B36F2">
              <w:rPr>
                <w:rFonts w:cs="Times New Roman"/>
                <w:sz w:val="23"/>
                <w:szCs w:val="23"/>
                <w:lang w:val="ru-RU"/>
              </w:rPr>
              <w:t>__________________</w:t>
            </w:r>
          </w:p>
          <w:p w:rsidR="00091F5D" w:rsidRPr="008B36F2" w:rsidRDefault="00091F5D" w:rsidP="00AC1877">
            <w:pPr>
              <w:ind w:firstLine="0"/>
              <w:jc w:val="center"/>
              <w:textAlignment w:val="baseline"/>
              <w:rPr>
                <w:rFonts w:cs="Times New Roman"/>
                <w:sz w:val="16"/>
                <w:szCs w:val="16"/>
                <w:lang w:val="ru-RU"/>
              </w:rPr>
            </w:pPr>
            <w:r w:rsidRPr="008B36F2">
              <w:rPr>
                <w:rFonts w:cs="Times New Roman"/>
                <w:sz w:val="16"/>
                <w:szCs w:val="16"/>
                <w:lang w:val="ru-RU"/>
              </w:rPr>
              <w:t>(подпись)</w:t>
            </w:r>
          </w:p>
        </w:tc>
        <w:tc>
          <w:tcPr>
            <w:tcW w:w="3259" w:type="dxa"/>
            <w:vMerge w:val="restart"/>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p>
          <w:p w:rsidR="00091F5D" w:rsidRPr="008B36F2" w:rsidRDefault="00091F5D" w:rsidP="00AC1877">
            <w:pPr>
              <w:ind w:firstLine="0"/>
              <w:jc w:val="center"/>
              <w:textAlignment w:val="baseline"/>
              <w:rPr>
                <w:rFonts w:cs="Times New Roman"/>
                <w:sz w:val="23"/>
                <w:szCs w:val="23"/>
                <w:lang w:val="ru-RU"/>
              </w:rPr>
            </w:pPr>
            <w:r w:rsidRPr="008B36F2">
              <w:rPr>
                <w:rFonts w:cs="Times New Roman"/>
                <w:sz w:val="23"/>
                <w:szCs w:val="23"/>
                <w:lang w:val="ru-RU"/>
              </w:rPr>
              <w:t>_________________</w:t>
            </w:r>
          </w:p>
          <w:p w:rsidR="00091F5D" w:rsidRPr="008B36F2" w:rsidRDefault="00091F5D" w:rsidP="00AC1877">
            <w:pPr>
              <w:ind w:firstLine="0"/>
              <w:jc w:val="center"/>
              <w:textAlignment w:val="baseline"/>
              <w:rPr>
                <w:rFonts w:cs="Times New Roman"/>
                <w:sz w:val="16"/>
                <w:szCs w:val="16"/>
                <w:lang w:val="ru-RU"/>
              </w:rPr>
            </w:pPr>
            <w:r w:rsidRPr="008B36F2">
              <w:rPr>
                <w:rFonts w:cs="Times New Roman"/>
                <w:sz w:val="16"/>
                <w:szCs w:val="16"/>
                <w:lang w:val="ru-RU"/>
              </w:rPr>
              <w:t>(инициалы, фамилия)</w:t>
            </w:r>
          </w:p>
        </w:tc>
      </w:tr>
      <w:tr w:rsidR="00091F5D" w:rsidRPr="008B36F2" w:rsidTr="005F061A">
        <w:tblPrEx>
          <w:tblCellMar>
            <w:top w:w="0" w:type="dxa"/>
            <w:bottom w:w="0" w:type="dxa"/>
          </w:tblCellMar>
        </w:tblPrEx>
        <w:trPr>
          <w:trHeight w:val="82"/>
        </w:trPr>
        <w:tc>
          <w:tcPr>
            <w:tcW w:w="4074" w:type="dxa"/>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p>
        </w:tc>
        <w:tc>
          <w:tcPr>
            <w:tcW w:w="2988" w:type="dxa"/>
            <w:vMerge/>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p>
        </w:tc>
        <w:tc>
          <w:tcPr>
            <w:tcW w:w="3259" w:type="dxa"/>
            <w:vMerge/>
            <w:tcBorders>
              <w:top w:val="nil"/>
              <w:left w:val="nil"/>
              <w:bottom w:val="nil"/>
              <w:right w:val="nil"/>
            </w:tcBorders>
          </w:tcPr>
          <w:p w:rsidR="00091F5D" w:rsidRPr="008B36F2" w:rsidRDefault="00091F5D" w:rsidP="00AC1877">
            <w:pPr>
              <w:ind w:firstLine="0"/>
              <w:textAlignment w:val="baseline"/>
              <w:rPr>
                <w:rFonts w:cs="Times New Roman"/>
                <w:sz w:val="23"/>
                <w:szCs w:val="23"/>
                <w:lang w:val="ru-RU"/>
              </w:rPr>
            </w:pPr>
          </w:p>
        </w:tc>
      </w:tr>
    </w:tbl>
    <w:p w:rsidR="00091F5D" w:rsidRPr="008B36F2" w:rsidRDefault="00091F5D" w:rsidP="00AC1877">
      <w:pPr>
        <w:ind w:firstLine="0"/>
        <w:textAlignment w:val="baseline"/>
        <w:rPr>
          <w:rFonts w:cs="Times New Roman"/>
          <w:lang w:val="ru-RU"/>
        </w:rPr>
      </w:pPr>
    </w:p>
    <w:p w:rsidR="00091F5D" w:rsidRPr="008B36F2" w:rsidRDefault="00091F5D" w:rsidP="00AC1877">
      <w:pPr>
        <w:textAlignment w:val="baseline"/>
        <w:rPr>
          <w:rFonts w:cs="Times New Roman"/>
          <w:lang w:val="ru-RU"/>
        </w:rPr>
      </w:pPr>
    </w:p>
    <w:p w:rsidR="00091F5D" w:rsidRPr="008B36F2" w:rsidRDefault="00091F5D" w:rsidP="00AC1877">
      <w:pPr>
        <w:jc w:val="right"/>
        <w:textAlignment w:val="baseline"/>
        <w:rPr>
          <w:rFonts w:ascii="Times New Roman" w:hAnsi="Times New Roman" w:cs="Times New Roman"/>
          <w:b/>
          <w:bCs/>
          <w:color w:val="26282F"/>
          <w:lang w:val="ru-RU"/>
        </w:rPr>
      </w:pPr>
    </w:p>
    <w:p w:rsidR="00091F5D" w:rsidRPr="008B36F2" w:rsidRDefault="00091F5D" w:rsidP="00AC1877">
      <w:pPr>
        <w:jc w:val="right"/>
        <w:textAlignment w:val="baseline"/>
        <w:rPr>
          <w:rFonts w:ascii="Times New Roman" w:hAnsi="Times New Roman" w:cs="Times New Roman"/>
          <w:b/>
          <w:bCs/>
          <w:color w:val="26282F"/>
          <w:lang w:val="ru-RU"/>
        </w:rPr>
      </w:pPr>
    </w:p>
    <w:p w:rsidR="00091F5D" w:rsidRPr="008B36F2" w:rsidRDefault="00091F5D" w:rsidP="00AC1877">
      <w:pPr>
        <w:jc w:val="right"/>
        <w:textAlignment w:val="baseline"/>
        <w:rPr>
          <w:rFonts w:ascii="Times New Roman" w:hAnsi="Times New Roman" w:cs="Times New Roman"/>
          <w:b/>
          <w:bCs/>
          <w:color w:val="26282F"/>
          <w:lang w:val="ru-RU"/>
        </w:rPr>
      </w:pPr>
    </w:p>
    <w:p w:rsidR="00091F5D" w:rsidRPr="008B36F2" w:rsidRDefault="00091F5D" w:rsidP="00AC1877">
      <w:pPr>
        <w:jc w:val="right"/>
        <w:textAlignment w:val="baseline"/>
        <w:rPr>
          <w:rFonts w:ascii="Times New Roman" w:hAnsi="Times New Roman" w:cs="Times New Roman"/>
          <w:b/>
          <w:bCs/>
          <w:color w:val="26282F"/>
          <w:lang w:val="ru-RU"/>
        </w:rPr>
      </w:pPr>
    </w:p>
    <w:p w:rsidR="00091F5D" w:rsidRPr="008B36F2" w:rsidRDefault="00091F5D" w:rsidP="00AC1877">
      <w:pPr>
        <w:jc w:val="right"/>
        <w:textAlignment w:val="baseline"/>
        <w:rPr>
          <w:rFonts w:ascii="Times New Roman" w:hAnsi="Times New Roman" w:cs="Times New Roman"/>
          <w:b/>
          <w:bCs/>
          <w:color w:val="26282F"/>
          <w:lang w:val="ru-RU"/>
        </w:rPr>
      </w:pPr>
    </w:p>
    <w:p w:rsidR="00091F5D" w:rsidRPr="008B36F2" w:rsidRDefault="00091F5D" w:rsidP="00AC1877">
      <w:pPr>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rsidP="00A134FA">
      <w:pPr>
        <w:ind w:firstLine="0"/>
        <w:rPr>
          <w:rStyle w:val="a"/>
          <w:rFonts w:ascii="Times New Roman" w:hAnsi="Times New Roman" w:cs="Times New Roman"/>
          <w:bCs/>
        </w:rPr>
      </w:pPr>
    </w:p>
    <w:p w:rsidR="00091F5D" w:rsidRPr="008B36F2" w:rsidRDefault="00091F5D" w:rsidP="00A134FA">
      <w:pPr>
        <w:ind w:firstLine="0"/>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rsidP="005F061A">
      <w:pPr>
        <w:ind w:firstLine="0"/>
        <w:rPr>
          <w:rStyle w:val="a"/>
          <w:rFonts w:ascii="Times New Roman" w:hAnsi="Times New Roman" w:cs="Times New Roman"/>
          <w:bCs/>
        </w:rPr>
      </w:pPr>
    </w:p>
    <w:p w:rsidR="00091F5D" w:rsidRPr="008B36F2" w:rsidRDefault="00091F5D" w:rsidP="005F061A">
      <w:pPr>
        <w:ind w:firstLine="0"/>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rsidP="0038264E">
      <w:pPr>
        <w:ind w:left="7371" w:firstLine="0"/>
        <w:rPr>
          <w:rFonts w:ascii="Times New Roman" w:hAnsi="Times New Roman" w:cs="Times New Roman"/>
        </w:rPr>
      </w:pPr>
      <w:r w:rsidRPr="008B36F2">
        <w:rPr>
          <w:rFonts w:ascii="Times New Roman" w:hAnsi="Times New Roman" w:cs="Times New Roman"/>
        </w:rPr>
        <w:t>Приложение № 2</w:t>
      </w:r>
    </w:p>
    <w:p w:rsidR="00091F5D" w:rsidRPr="008B36F2" w:rsidRDefault="00091F5D" w:rsidP="0038264E">
      <w:pPr>
        <w:ind w:left="7371" w:firstLine="0"/>
        <w:rPr>
          <w:rFonts w:ascii="Times New Roman" w:hAnsi="Times New Roman" w:cs="Times New Roman"/>
        </w:rPr>
      </w:pPr>
      <w:r w:rsidRPr="008B36F2">
        <w:rPr>
          <w:rFonts w:ascii="Times New Roman" w:hAnsi="Times New Roman" w:cs="Times New Roman"/>
        </w:rPr>
        <w:t>к Административному</w:t>
      </w:r>
    </w:p>
    <w:p w:rsidR="00091F5D" w:rsidRPr="008B36F2" w:rsidRDefault="00091F5D" w:rsidP="0038264E">
      <w:pPr>
        <w:ind w:left="7371" w:firstLine="0"/>
        <w:rPr>
          <w:rFonts w:ascii="Times New Roman" w:hAnsi="Times New Roman" w:cs="Times New Roman"/>
          <w:bCs/>
        </w:rPr>
      </w:pPr>
      <w:r w:rsidRPr="008B36F2">
        <w:rPr>
          <w:rFonts w:ascii="Times New Roman" w:hAnsi="Times New Roman" w:cs="Times New Roman"/>
        </w:rPr>
        <w:t xml:space="preserve">регламенту </w:t>
      </w:r>
      <w:r w:rsidRPr="008B36F2">
        <w:rPr>
          <w:rFonts w:ascii="Times New Roman" w:hAnsi="Times New Roman" w:cs="Times New Roman"/>
          <w:bCs/>
        </w:rPr>
        <w:t xml:space="preserve"> </w:t>
      </w:r>
    </w:p>
    <w:p w:rsidR="00091F5D" w:rsidRPr="008B36F2" w:rsidRDefault="00091F5D" w:rsidP="0038264E">
      <w:pPr>
        <w:ind w:left="7371" w:firstLine="0"/>
        <w:rPr>
          <w:rFonts w:ascii="Times New Roman" w:hAnsi="Times New Roman" w:cs="Times New Roman"/>
        </w:rPr>
      </w:pPr>
    </w:p>
    <w:p w:rsidR="00091F5D" w:rsidRPr="008B36F2" w:rsidRDefault="00091F5D" w:rsidP="0038264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0A0"/>
      </w:tblPr>
      <w:tblGrid>
        <w:gridCol w:w="10314"/>
      </w:tblGrid>
      <w:tr w:rsidR="00091F5D" w:rsidRPr="008B36F2" w:rsidTr="004F262D">
        <w:tc>
          <w:tcPr>
            <w:tcW w:w="10314" w:type="dxa"/>
          </w:tcPr>
          <w:p w:rsidR="00091F5D" w:rsidRPr="008B36F2" w:rsidRDefault="00091F5D" w:rsidP="00400BB0">
            <w:pPr>
              <w:adjustRightInd/>
              <w:ind w:left="4395" w:right="34" w:firstLine="0"/>
              <w:rPr>
                <w:rFonts w:ascii="Times New Roman" w:hAnsi="Times New Roman" w:cs="Times New Roman"/>
              </w:rPr>
            </w:pPr>
            <w:r w:rsidRPr="008B36F2">
              <w:rPr>
                <w:rFonts w:ascii="Times New Roman" w:hAnsi="Times New Roman" w:cs="Times New Roman"/>
              </w:rPr>
              <w:t>Наименование органа местного самоуправления: _____________________________________________</w:t>
            </w:r>
          </w:p>
          <w:p w:rsidR="00091F5D" w:rsidRPr="008B36F2" w:rsidRDefault="00091F5D" w:rsidP="00400BB0">
            <w:pPr>
              <w:adjustRightInd/>
              <w:ind w:left="4395" w:right="34" w:firstLine="0"/>
              <w:rPr>
                <w:rFonts w:ascii="Times New Roman" w:hAnsi="Times New Roman" w:cs="Times New Roman"/>
              </w:rPr>
            </w:pPr>
            <w:r w:rsidRPr="008B36F2">
              <w:rPr>
                <w:rFonts w:ascii="Times New Roman" w:hAnsi="Times New Roman" w:cs="Times New Roman"/>
              </w:rPr>
              <w:t xml:space="preserve">_____________________________________________  </w:t>
            </w:r>
          </w:p>
        </w:tc>
      </w:tr>
      <w:tr w:rsidR="00091F5D" w:rsidRPr="008B36F2" w:rsidTr="004F262D">
        <w:tc>
          <w:tcPr>
            <w:tcW w:w="10314" w:type="dxa"/>
          </w:tcPr>
          <w:p w:rsidR="00091F5D" w:rsidRPr="008B36F2" w:rsidRDefault="00091F5D" w:rsidP="00876794">
            <w:pPr>
              <w:tabs>
                <w:tab w:val="left" w:pos="10098"/>
              </w:tabs>
              <w:adjustRightInd/>
              <w:ind w:right="34" w:firstLine="0"/>
              <w:rPr>
                <w:rFonts w:ascii="Times New Roman" w:hAnsi="Times New Roman" w:cs="Times New Roman"/>
                <w:sz w:val="28"/>
                <w:szCs w:val="28"/>
              </w:rPr>
            </w:pP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Сведения о заявителе:</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4F262D">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4F262D">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(Ф.И.О. руководителя или иного уполномоченного лица)</w:t>
            </w:r>
          </w:p>
          <w:p w:rsidR="00091F5D" w:rsidRPr="008B36F2" w:rsidRDefault="00091F5D" w:rsidP="004F262D">
            <w:pPr>
              <w:adjustRightInd/>
              <w:ind w:left="4395" w:right="34" w:firstLine="0"/>
              <w:rPr>
                <w:rFonts w:ascii="Times New Roman" w:hAnsi="Times New Roman" w:cs="Times New Roman"/>
                <w:sz w:val="18"/>
                <w:szCs w:val="18"/>
              </w:rPr>
            </w:pP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Документ, удостоверяющий личность:</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4F262D">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(вид документа, серия, номер)</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4F262D">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(кем, когда выдан) - для физических лиц</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4F262D">
            <w:pPr>
              <w:adjustRightInd/>
              <w:ind w:left="4395" w:right="34" w:firstLine="0"/>
              <w:rPr>
                <w:rFonts w:ascii="Times New Roman" w:hAnsi="Times New Roman" w:cs="Times New Roman"/>
              </w:rPr>
            </w:pP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Сведения о государственной регистрации юридического лица (индивидуального предпринимателя):</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ОГРН (ОГРНИП) ______________________________</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ИНН__________________________________________</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Контактная информация:</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тел. _________________________________________</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эл. почта _____________________________________</w:t>
            </w:r>
          </w:p>
          <w:p w:rsidR="00091F5D" w:rsidRPr="008B36F2" w:rsidRDefault="00091F5D" w:rsidP="004F262D">
            <w:pPr>
              <w:adjustRightInd/>
              <w:ind w:left="4395" w:right="34" w:firstLine="0"/>
              <w:rPr>
                <w:rFonts w:ascii="Times New Roman" w:hAnsi="Times New Roman" w:cs="Times New Roman"/>
              </w:rPr>
            </w:pPr>
            <w:r w:rsidRPr="008B36F2">
              <w:rPr>
                <w:rFonts w:ascii="Times New Roman" w:hAnsi="Times New Roman" w:cs="Times New Roman"/>
              </w:rPr>
              <w:t>адрес места нахождения (регистрации):</w:t>
            </w:r>
          </w:p>
          <w:p w:rsidR="00091F5D" w:rsidRPr="008B36F2" w:rsidRDefault="00091F5D" w:rsidP="004F262D">
            <w:pPr>
              <w:adjustRightInd/>
              <w:ind w:left="4395" w:right="34" w:firstLine="0"/>
              <w:rPr>
                <w:rFonts w:ascii="Times New Roman" w:hAnsi="Times New Roman" w:cs="Times New Roman"/>
                <w:sz w:val="28"/>
                <w:szCs w:val="28"/>
              </w:rPr>
            </w:pPr>
            <w:r w:rsidRPr="008B36F2">
              <w:rPr>
                <w:rFonts w:ascii="Times New Roman" w:hAnsi="Times New Roman" w:cs="Times New Roman"/>
              </w:rPr>
              <w:t>_____________________________________________________________________________________________</w:t>
            </w:r>
          </w:p>
        </w:tc>
      </w:tr>
    </w:tbl>
    <w:p w:rsidR="00091F5D" w:rsidRPr="008B36F2" w:rsidRDefault="00091F5D">
      <w:pPr>
        <w:jc w:val="right"/>
        <w:rPr>
          <w:rStyle w:val="a"/>
          <w:rFonts w:ascii="Times New Roman" w:hAnsi="Times New Roman" w:cs="Times New Roman"/>
          <w:bCs/>
        </w:rPr>
      </w:pPr>
    </w:p>
    <w:p w:rsidR="00091F5D" w:rsidRPr="008B36F2" w:rsidRDefault="00091F5D" w:rsidP="0038264E">
      <w:pPr>
        <w:ind w:firstLine="0"/>
        <w:rPr>
          <w:rFonts w:ascii="Times New Roman" w:hAnsi="Times New Roman" w:cs="Times New Roman"/>
        </w:rPr>
      </w:pPr>
    </w:p>
    <w:p w:rsidR="00091F5D" w:rsidRPr="008B36F2" w:rsidRDefault="00091F5D" w:rsidP="0038264E">
      <w:pPr>
        <w:jc w:val="center"/>
        <w:rPr>
          <w:rFonts w:ascii="Times New Roman" w:hAnsi="Times New Roman" w:cs="Times New Roman"/>
          <w:b/>
        </w:rPr>
      </w:pPr>
      <w:r w:rsidRPr="008B36F2">
        <w:rPr>
          <w:rFonts w:ascii="Times New Roman" w:hAnsi="Times New Roman" w:cs="Times New Roman"/>
          <w:b/>
        </w:rPr>
        <w:t xml:space="preserve"> Уведомление</w:t>
      </w:r>
    </w:p>
    <w:p w:rsidR="00091F5D" w:rsidRPr="008B36F2" w:rsidRDefault="00091F5D" w:rsidP="0038264E">
      <w:pPr>
        <w:jc w:val="center"/>
        <w:rPr>
          <w:rFonts w:ascii="Times New Roman" w:hAnsi="Times New Roman" w:cs="Times New Roman"/>
          <w:b/>
        </w:rPr>
      </w:pPr>
      <w:r w:rsidRPr="008B36F2">
        <w:rPr>
          <w:rFonts w:ascii="Times New Roman" w:hAnsi="Times New Roman" w:cs="Times New Roman"/>
          <w:b/>
          <w:lang/>
        </w:rPr>
        <w:t>о переходе прав на земельный участок</w:t>
      </w:r>
      <w:r w:rsidRPr="008B36F2">
        <w:rPr>
          <w:rFonts w:ascii="Times New Roman" w:hAnsi="Times New Roman" w:cs="Times New Roman"/>
          <w:b/>
        </w:rPr>
        <w:t xml:space="preserve">/ </w:t>
      </w:r>
      <w:r w:rsidRPr="008B36F2">
        <w:rPr>
          <w:rFonts w:ascii="Times New Roman" w:hAnsi="Times New Roman" w:cs="Times New Roman"/>
          <w:b/>
          <w:lang/>
        </w:rPr>
        <w:t>об образовании земельного участка</w:t>
      </w:r>
    </w:p>
    <w:p w:rsidR="00091F5D" w:rsidRPr="008B36F2" w:rsidRDefault="00091F5D" w:rsidP="0038264E">
      <w:pPr>
        <w:rPr>
          <w:rFonts w:ascii="Times New Roman" w:hAnsi="Times New Roman" w:cs="Times New Roman"/>
        </w:rPr>
      </w:pPr>
    </w:p>
    <w:p w:rsidR="00091F5D" w:rsidRPr="008B36F2" w:rsidRDefault="00091F5D" w:rsidP="00876794">
      <w:pPr>
        <w:numPr>
          <w:ilvl w:val="0"/>
          <w:numId w:val="7"/>
        </w:numPr>
        <w:ind w:left="426" w:hanging="426"/>
        <w:rPr>
          <w:rFonts w:ascii="Times New Roman" w:hAnsi="Times New Roman" w:cs="Times New Roman"/>
        </w:rPr>
      </w:pPr>
      <w:r w:rsidRPr="008B36F2">
        <w:rPr>
          <w:rFonts w:ascii="Times New Roman" w:hAnsi="Times New Roman" w:cs="Times New Roman"/>
          <w:lang/>
        </w:rPr>
        <w:t>Прошу принять к сведению информацию о переходе прав на земельный участок/об образовании земельного участка</w:t>
      </w:r>
      <w:r w:rsidRPr="008B36F2">
        <w:rPr>
          <w:rFonts w:ascii="Times New Roman" w:hAnsi="Times New Roman" w:cs="Times New Roman"/>
        </w:rPr>
        <w:t xml:space="preserve"> </w:t>
      </w:r>
      <w:r w:rsidRPr="008B36F2">
        <w:rPr>
          <w:rFonts w:ascii="Times New Roman" w:hAnsi="Times New Roman" w:cs="Times New Roman"/>
          <w:lang/>
        </w:rPr>
        <w:t>(нужное подчеркнуть)</w:t>
      </w:r>
      <w:r w:rsidRPr="008B36F2">
        <w:rPr>
          <w:rFonts w:ascii="Times New Roman" w:hAnsi="Times New Roman" w:cs="Times New Roman"/>
        </w:rPr>
        <w:t xml:space="preserve"> </w:t>
      </w:r>
    </w:p>
    <w:p w:rsidR="00091F5D" w:rsidRPr="008B36F2" w:rsidRDefault="00091F5D" w:rsidP="0038264E">
      <w:pPr>
        <w:rPr>
          <w:rFonts w:ascii="Times New Roman" w:hAnsi="Times New Roman" w:cs="Times New Roman"/>
          <w:sz w:val="28"/>
          <w:szCs w:val="28"/>
        </w:rPr>
      </w:pPr>
    </w:p>
    <w:p w:rsidR="00091F5D" w:rsidRPr="008B36F2" w:rsidRDefault="00091F5D" w:rsidP="00876794">
      <w:pPr>
        <w:ind w:firstLine="0"/>
        <w:rPr>
          <w:rFonts w:ascii="Times New Roman" w:hAnsi="Times New Roman" w:cs="Times New Roman"/>
          <w:lang/>
        </w:rPr>
      </w:pPr>
      <w:r w:rsidRPr="008B36F2">
        <w:rPr>
          <w:rFonts w:ascii="Times New Roman" w:hAnsi="Times New Roman" w:cs="Times New Roman"/>
          <w:lang/>
        </w:rPr>
        <w:t>для внесения изменений в разрешение на строительство/реконструкцию</w:t>
      </w:r>
      <w:r w:rsidRPr="008B36F2">
        <w:rPr>
          <w:rFonts w:ascii="Times New Roman" w:hAnsi="Times New Roman" w:cs="Times New Roman"/>
        </w:rPr>
        <w:t xml:space="preserve"> </w:t>
      </w:r>
      <w:r w:rsidRPr="008B36F2">
        <w:rPr>
          <w:rFonts w:ascii="Times New Roman" w:hAnsi="Times New Roman" w:cs="Times New Roman"/>
          <w:lang/>
        </w:rPr>
        <w:t>(нужное подчеркнуть)</w:t>
      </w:r>
    </w:p>
    <w:p w:rsidR="00091F5D" w:rsidRPr="008B36F2" w:rsidRDefault="00091F5D" w:rsidP="00876794">
      <w:pPr>
        <w:ind w:firstLine="0"/>
        <w:rPr>
          <w:rFonts w:ascii="Times New Roman" w:hAnsi="Times New Roman" w:cs="Times New Roman"/>
        </w:rPr>
      </w:pPr>
      <w:r w:rsidRPr="008B36F2">
        <w:rPr>
          <w:rFonts w:ascii="Times New Roman" w:hAnsi="Times New Roman" w:cs="Times New Roman"/>
        </w:rPr>
        <w:t>от _____________№______________________________</w:t>
      </w:r>
    </w:p>
    <w:p w:rsidR="00091F5D" w:rsidRPr="008B36F2" w:rsidRDefault="00091F5D" w:rsidP="00876794">
      <w:pPr>
        <w:ind w:firstLine="0"/>
        <w:rPr>
          <w:rFonts w:ascii="Times New Roman" w:hAnsi="Times New Roman" w:cs="Times New Roman"/>
        </w:rPr>
      </w:pPr>
      <w:r w:rsidRPr="008B36F2">
        <w:rPr>
          <w:rFonts w:ascii="Times New Roman" w:hAnsi="Times New Roman" w:cs="Times New Roman"/>
        </w:rPr>
        <w:t>на земельном участке_____________________________________________________________</w:t>
      </w:r>
    </w:p>
    <w:p w:rsidR="00091F5D" w:rsidRPr="008B36F2" w:rsidRDefault="00091F5D" w:rsidP="006243A1">
      <w:pPr>
        <w:ind w:firstLine="0"/>
        <w:rPr>
          <w:rFonts w:ascii="Times New Roman" w:hAnsi="Times New Roman" w:cs="Times New Roman"/>
        </w:rPr>
      </w:pPr>
      <w:r w:rsidRPr="008B36F2">
        <w:rPr>
          <w:rFonts w:ascii="Times New Roman" w:hAnsi="Times New Roman" w:cs="Times New Roman"/>
          <w:sz w:val="18"/>
          <w:szCs w:val="18"/>
        </w:rPr>
        <w:t xml:space="preserve">                          </w:t>
      </w:r>
      <w:r w:rsidRPr="008B36F2">
        <w:rPr>
          <w:rFonts w:ascii="Times New Roman" w:hAnsi="Times New Roman" w:cs="Times New Roman"/>
          <w:sz w:val="16"/>
          <w:szCs w:val="16"/>
          <w:lang/>
        </w:rPr>
        <w:t>(городской округ, муниципальный район, поселение и т.д</w:t>
      </w:r>
      <w:r w:rsidRPr="008B36F2">
        <w:rPr>
          <w:rFonts w:ascii="Times New Roman" w:hAnsi="Times New Roman" w:cs="Times New Roman"/>
          <w:sz w:val="16"/>
          <w:szCs w:val="16"/>
        </w:rPr>
        <w:t>.</w:t>
      </w:r>
      <w:r w:rsidRPr="008B36F2">
        <w:rPr>
          <w:rFonts w:ascii="Times New Roman" w:hAnsi="Times New Roman" w:cs="Times New Roman"/>
          <w:sz w:val="16"/>
          <w:szCs w:val="16"/>
          <w:lang/>
        </w:rPr>
        <w:t xml:space="preserve"> или строительный адрес, кадастровый номер, условный номер)</w:t>
      </w:r>
    </w:p>
    <w:p w:rsidR="00091F5D" w:rsidRPr="008B36F2" w:rsidRDefault="00091F5D" w:rsidP="006243A1">
      <w:pPr>
        <w:ind w:firstLine="0"/>
        <w:rPr>
          <w:rFonts w:ascii="Times New Roman" w:hAnsi="Times New Roman" w:cs="Times New Roman"/>
        </w:rPr>
      </w:pPr>
      <w:r w:rsidRPr="008B36F2">
        <w:rPr>
          <w:rFonts w:ascii="Times New Roman" w:hAnsi="Times New Roman" w:cs="Times New Roman"/>
        </w:rPr>
        <w:t>_________________________________________________________________________________</w:t>
      </w:r>
    </w:p>
    <w:p w:rsidR="00091F5D" w:rsidRPr="008B36F2" w:rsidRDefault="00091F5D" w:rsidP="006243A1">
      <w:pPr>
        <w:ind w:firstLine="0"/>
        <w:rPr>
          <w:rFonts w:ascii="Times New Roman" w:hAnsi="Times New Roman" w:cs="Times New Roman"/>
        </w:rPr>
      </w:pPr>
      <w:r w:rsidRPr="008B36F2">
        <w:rPr>
          <w:rFonts w:ascii="Times New Roman" w:hAnsi="Times New Roman" w:cs="Times New Roman"/>
        </w:rPr>
        <w:t>право на земельный участок закреплено____________________________________________</w:t>
      </w:r>
    </w:p>
    <w:p w:rsidR="00091F5D" w:rsidRPr="008B36F2" w:rsidRDefault="00091F5D" w:rsidP="006243A1">
      <w:pPr>
        <w:ind w:firstLine="0"/>
        <w:rPr>
          <w:rFonts w:ascii="Times New Roman" w:hAnsi="Times New Roman" w:cs="Times New Roman"/>
        </w:rPr>
      </w:pPr>
      <w:r w:rsidRPr="008B36F2">
        <w:rPr>
          <w:rFonts w:ascii="Times New Roman" w:hAnsi="Times New Roman" w:cs="Times New Roman"/>
          <w:sz w:val="18"/>
          <w:szCs w:val="18"/>
        </w:rPr>
        <w:t xml:space="preserve">                                                                                                                    </w:t>
      </w:r>
      <w:r w:rsidRPr="008B36F2">
        <w:rPr>
          <w:rFonts w:ascii="Times New Roman" w:hAnsi="Times New Roman" w:cs="Times New Roman"/>
          <w:sz w:val="18"/>
          <w:szCs w:val="18"/>
          <w:lang/>
        </w:rPr>
        <w:t>(наименование документа, номер, дата)</w:t>
      </w:r>
    </w:p>
    <w:p w:rsidR="00091F5D" w:rsidRPr="008B36F2" w:rsidRDefault="00091F5D" w:rsidP="006243A1">
      <w:pPr>
        <w:ind w:firstLine="0"/>
        <w:rPr>
          <w:rFonts w:ascii="Times New Roman" w:hAnsi="Times New Roman" w:cs="Times New Roman"/>
        </w:rPr>
      </w:pPr>
      <w:r w:rsidRPr="008B36F2">
        <w:rPr>
          <w:rFonts w:ascii="Times New Roman" w:hAnsi="Times New Roman" w:cs="Times New Roman"/>
        </w:rPr>
        <w:t>______________________________________________________________________________</w:t>
      </w:r>
    </w:p>
    <w:p w:rsidR="00091F5D" w:rsidRPr="008B36F2" w:rsidRDefault="00091F5D" w:rsidP="00FA6372">
      <w:pPr>
        <w:ind w:firstLine="0"/>
        <w:rPr>
          <w:rFonts w:ascii="Times New Roman" w:hAnsi="Times New Roman" w:cs="Times New Roman"/>
          <w:sz w:val="16"/>
          <w:szCs w:val="16"/>
        </w:rPr>
      </w:pPr>
      <w:r w:rsidRPr="008B36F2">
        <w:rPr>
          <w:rFonts w:ascii="Times New Roman" w:hAnsi="Times New Roman" w:cs="Times New Roman"/>
          <w:lang/>
        </w:rPr>
        <w:t>решение об образовании земельных участков</w:t>
      </w:r>
      <w:r w:rsidRPr="008B36F2">
        <w:rPr>
          <w:rFonts w:ascii="Times New Roman" w:hAnsi="Times New Roman" w:cs="Times New Roman"/>
        </w:rPr>
        <w:t>________________________________________</w:t>
      </w:r>
    </w:p>
    <w:p w:rsidR="00091F5D" w:rsidRPr="008B36F2" w:rsidRDefault="00091F5D" w:rsidP="00FA6372">
      <w:pPr>
        <w:ind w:firstLine="0"/>
        <w:rPr>
          <w:rFonts w:ascii="Times New Roman" w:hAnsi="Times New Roman" w:cs="Times New Roman"/>
        </w:rPr>
      </w:pPr>
      <w:r w:rsidRPr="008B36F2">
        <w:rPr>
          <w:rFonts w:ascii="Times New Roman" w:hAnsi="Times New Roman" w:cs="Times New Roman"/>
          <w:sz w:val="18"/>
          <w:szCs w:val="18"/>
        </w:rPr>
        <w:t xml:space="preserve">                                                                                                                            </w:t>
      </w:r>
      <w:r w:rsidRPr="008B36F2">
        <w:rPr>
          <w:rFonts w:ascii="Times New Roman" w:hAnsi="Times New Roman" w:cs="Times New Roman"/>
          <w:sz w:val="18"/>
          <w:szCs w:val="18"/>
          <w:lang/>
        </w:rPr>
        <w:t>(наименование документа, номер, дата)</w:t>
      </w:r>
    </w:p>
    <w:p w:rsidR="00091F5D" w:rsidRPr="008B36F2" w:rsidRDefault="00091F5D" w:rsidP="00FA6372">
      <w:pPr>
        <w:ind w:firstLine="0"/>
        <w:rPr>
          <w:rFonts w:ascii="Times New Roman" w:hAnsi="Times New Roman" w:cs="Times New Roman"/>
        </w:rPr>
      </w:pPr>
      <w:r w:rsidRPr="008B36F2">
        <w:rPr>
          <w:rFonts w:ascii="Times New Roman" w:hAnsi="Times New Roman" w:cs="Times New Roman"/>
        </w:rPr>
        <w:t>_______________________________________________________________________________</w:t>
      </w:r>
    </w:p>
    <w:p w:rsidR="00091F5D" w:rsidRPr="008B36F2" w:rsidRDefault="00091F5D" w:rsidP="00FA6372">
      <w:pPr>
        <w:ind w:firstLine="0"/>
        <w:rPr>
          <w:rFonts w:ascii="Times New Roman" w:hAnsi="Times New Roman" w:cs="Times New Roman"/>
        </w:rPr>
      </w:pPr>
    </w:p>
    <w:p w:rsidR="00091F5D" w:rsidRPr="008B36F2" w:rsidRDefault="00091F5D" w:rsidP="00FA6372">
      <w:pPr>
        <w:ind w:firstLine="0"/>
        <w:rPr>
          <w:rFonts w:ascii="Times New Roman" w:hAnsi="Times New Roman" w:cs="Times New Roman"/>
          <w:sz w:val="16"/>
          <w:szCs w:val="16"/>
        </w:rPr>
      </w:pPr>
      <w:r w:rsidRPr="008B36F2">
        <w:rPr>
          <w:rFonts w:ascii="Times New Roman" w:hAnsi="Times New Roman" w:cs="Times New Roman"/>
        </w:rPr>
        <w:t>градостроительный план земельного участка_________________________________________</w:t>
      </w:r>
    </w:p>
    <w:p w:rsidR="00091F5D" w:rsidRPr="008B36F2" w:rsidRDefault="00091F5D" w:rsidP="00FA6372">
      <w:pPr>
        <w:ind w:firstLine="0"/>
        <w:rPr>
          <w:rFonts w:ascii="Times New Roman" w:hAnsi="Times New Roman" w:cs="Times New Roman"/>
          <w:sz w:val="16"/>
          <w:szCs w:val="16"/>
        </w:rPr>
      </w:pPr>
      <w:r w:rsidRPr="008B36F2">
        <w:rPr>
          <w:rFonts w:ascii="Times New Roman" w:hAnsi="Times New Roman" w:cs="Times New Roman"/>
          <w:sz w:val="16"/>
          <w:szCs w:val="16"/>
        </w:rPr>
        <w:t xml:space="preserve">                                                                                                                                                        (номер, дата)</w:t>
      </w:r>
    </w:p>
    <w:p w:rsidR="00091F5D" w:rsidRPr="008B36F2" w:rsidRDefault="00091F5D" w:rsidP="006243A1">
      <w:pPr>
        <w:ind w:firstLine="0"/>
        <w:rPr>
          <w:rFonts w:ascii="Times New Roman" w:hAnsi="Times New Roman" w:cs="Times New Roman"/>
        </w:rPr>
      </w:pPr>
    </w:p>
    <w:p w:rsidR="00091F5D" w:rsidRPr="008B36F2" w:rsidRDefault="00091F5D" w:rsidP="00A134FA">
      <w:pPr>
        <w:ind w:firstLine="0"/>
        <w:textAlignment w:val="baseline"/>
        <w:rPr>
          <w:rFonts w:cs="Times New Roman"/>
          <w:lang w:val="ru-RU"/>
        </w:rPr>
      </w:pPr>
      <w:r w:rsidRPr="008B36F2">
        <w:rPr>
          <w:rFonts w:cs="Times New Roman"/>
          <w:lang w:val="ru-RU"/>
        </w:rPr>
        <w:t xml:space="preserve">2. Документы, необходимые для предоставления </w:t>
      </w:r>
      <w:r w:rsidRPr="008B36F2">
        <w:rPr>
          <w:rFonts w:cs="Times New Roman"/>
        </w:rPr>
        <w:t xml:space="preserve"> муниципаль</w:t>
      </w:r>
      <w:r w:rsidRPr="008B36F2">
        <w:rPr>
          <w:rFonts w:cs="Times New Roman"/>
          <w:lang w:val="ru-RU"/>
        </w:rPr>
        <w:t>ной услуги, прилагаются.</w:t>
      </w:r>
    </w:p>
    <w:p w:rsidR="00091F5D" w:rsidRPr="008B36F2" w:rsidRDefault="00091F5D" w:rsidP="00A134FA">
      <w:pPr>
        <w:textAlignment w:val="baseline"/>
        <w:rPr>
          <w:rFonts w:cs="Times New Roman"/>
          <w:lang w:val="ru-RU"/>
        </w:rPr>
      </w:pPr>
    </w:p>
    <w:p w:rsidR="00091F5D" w:rsidRPr="008B36F2" w:rsidRDefault="00091F5D" w:rsidP="00A134FA">
      <w:pPr>
        <w:textAlignment w:val="baseline"/>
        <w:rPr>
          <w:rFonts w:cs="Times New Roman"/>
          <w:sz w:val="20"/>
          <w:szCs w:val="20"/>
          <w:lang w:val="ru-RU"/>
        </w:rPr>
      </w:pPr>
      <w:r w:rsidRPr="008B36F2">
        <w:rPr>
          <w:rFonts w:cs="Times New Roman"/>
          <w:lang w:val="ru-RU"/>
        </w:rPr>
        <w:t>Опись прилагаемых документов</w:t>
      </w:r>
      <w:r w:rsidRPr="008B36F2">
        <w:rPr>
          <w:rFonts w:cs="Times New Roman"/>
        </w:rPr>
        <w:t>: *)</w:t>
      </w:r>
    </w:p>
    <w:p w:rsidR="00091F5D" w:rsidRPr="008B36F2" w:rsidRDefault="00091F5D" w:rsidP="00A134FA">
      <w:pPr>
        <w:textAlignment w:val="baseline"/>
        <w:rPr>
          <w:rFonts w:cs="Times New Roman"/>
          <w:lang w:val="ru-RU"/>
        </w:rPr>
      </w:pPr>
      <w:r w:rsidRPr="008B36F2">
        <w:rPr>
          <w:rFonts w:cs="Times New Roman"/>
          <w:lang w:val="ru-RU"/>
        </w:rPr>
        <w:t>1) _______________________________________________________</w:t>
      </w:r>
    </w:p>
    <w:p w:rsidR="00091F5D" w:rsidRPr="008B36F2" w:rsidRDefault="00091F5D" w:rsidP="00A134FA">
      <w:pPr>
        <w:textAlignment w:val="baseline"/>
        <w:rPr>
          <w:rFonts w:cs="Times New Roman"/>
          <w:lang w:val="ru-RU"/>
        </w:rPr>
      </w:pPr>
      <w:r w:rsidRPr="008B36F2">
        <w:rPr>
          <w:rFonts w:cs="Times New Roman"/>
          <w:lang w:val="ru-RU"/>
        </w:rPr>
        <w:t>2) _______________________________________________________</w:t>
      </w:r>
    </w:p>
    <w:p w:rsidR="00091F5D" w:rsidRPr="008B36F2" w:rsidRDefault="00091F5D" w:rsidP="00A134FA">
      <w:pPr>
        <w:textAlignment w:val="baseline"/>
        <w:rPr>
          <w:rFonts w:cs="Times New Roman"/>
          <w:lang w:val="ru-RU"/>
        </w:rPr>
      </w:pPr>
      <w:r w:rsidRPr="008B36F2">
        <w:rPr>
          <w:rFonts w:cs="Times New Roman"/>
          <w:lang w:val="ru-RU"/>
        </w:rPr>
        <w:t>3) _______________________________________________________</w:t>
      </w:r>
    </w:p>
    <w:p w:rsidR="00091F5D" w:rsidRPr="008B36F2" w:rsidRDefault="00091F5D" w:rsidP="00A134FA">
      <w:pPr>
        <w:textAlignment w:val="baseline"/>
        <w:rPr>
          <w:rFonts w:cs="Times New Roman"/>
          <w:sz w:val="20"/>
          <w:szCs w:val="20"/>
        </w:rPr>
      </w:pPr>
    </w:p>
    <w:p w:rsidR="00091F5D" w:rsidRPr="008B36F2" w:rsidRDefault="00091F5D" w:rsidP="00A134FA">
      <w:pPr>
        <w:textAlignment w:val="baseline"/>
        <w:rPr>
          <w:rFonts w:cs="Times New Roman"/>
          <w:sz w:val="20"/>
          <w:szCs w:val="20"/>
        </w:rPr>
      </w:pPr>
      <w:r w:rsidRPr="008B36F2">
        <w:rPr>
          <w:rFonts w:cs="Times New Roman"/>
          <w:sz w:val="20"/>
          <w:szCs w:val="20"/>
        </w:rPr>
        <w:t xml:space="preserve">*) прилагаются документы по перечню подпунктов 1 – 3 пункта  22 Административного регламента по желанию заявителя. </w:t>
      </w:r>
    </w:p>
    <w:p w:rsidR="00091F5D" w:rsidRPr="008B36F2" w:rsidRDefault="00091F5D" w:rsidP="0038264E">
      <w:r w:rsidRPr="008B36F2">
        <w:t xml:space="preserve"> </w:t>
      </w:r>
    </w:p>
    <w:p w:rsidR="00091F5D" w:rsidRPr="008B36F2" w:rsidRDefault="00091F5D" w:rsidP="0038264E">
      <w:pPr>
        <w:ind w:left="709" w:firstLine="0"/>
      </w:pPr>
    </w:p>
    <w:p w:rsidR="00091F5D" w:rsidRPr="008B36F2" w:rsidRDefault="00091F5D" w:rsidP="00A134FA">
      <w:pPr>
        <w:ind w:firstLine="0"/>
      </w:pPr>
      <w:r w:rsidRPr="008B36F2">
        <w:t xml:space="preserve">3. Результат услуги прошу предоставить мне/представителю (при наличии доверенности) </w:t>
      </w:r>
    </w:p>
    <w:p w:rsidR="00091F5D" w:rsidRPr="008B36F2" w:rsidRDefault="00091F5D" w:rsidP="00876794">
      <w:pPr>
        <w:ind w:firstLine="0"/>
      </w:pPr>
      <w:r w:rsidRPr="008B36F2">
        <w:t xml:space="preserve">       в  виде:</w:t>
      </w:r>
    </w:p>
    <w:p w:rsidR="00091F5D" w:rsidRPr="008B36F2" w:rsidRDefault="00091F5D" w:rsidP="00876794">
      <w:pPr>
        <w:ind w:firstLine="0"/>
      </w:pPr>
      <w:r w:rsidRPr="008B36F2">
        <w:t xml:space="preserve">       (отметьте только один вариант)</w:t>
      </w:r>
    </w:p>
    <w:p w:rsidR="00091F5D" w:rsidRPr="008B36F2" w:rsidRDefault="00091F5D"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091F5D" w:rsidRPr="008B36F2"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4F262D">
            <w:pPr>
              <w:pStyle w:val="a3"/>
            </w:pPr>
          </w:p>
        </w:tc>
        <w:tc>
          <w:tcPr>
            <w:tcW w:w="280" w:type="dxa"/>
            <w:tcBorders>
              <w:top w:val="nil"/>
              <w:left w:val="single" w:sz="4" w:space="0" w:color="auto"/>
              <w:bottom w:val="nil"/>
              <w:right w:val="nil"/>
            </w:tcBorders>
          </w:tcPr>
          <w:p w:rsidR="00091F5D" w:rsidRPr="008B36F2" w:rsidRDefault="00091F5D" w:rsidP="004F262D">
            <w:pPr>
              <w:pStyle w:val="a3"/>
            </w:pPr>
          </w:p>
        </w:tc>
        <w:tc>
          <w:tcPr>
            <w:tcW w:w="9520" w:type="dxa"/>
            <w:vMerge w:val="restart"/>
            <w:tcBorders>
              <w:top w:val="nil"/>
              <w:left w:val="nil"/>
              <w:bottom w:val="nil"/>
              <w:right w:val="nil"/>
            </w:tcBorders>
          </w:tcPr>
          <w:p w:rsidR="00091F5D" w:rsidRPr="008B36F2" w:rsidRDefault="00091F5D" w:rsidP="004F262D">
            <w:pPr>
              <w:pStyle w:val="a4"/>
            </w:pPr>
            <w:r w:rsidRPr="008B36F2">
              <w:t>электронного документа, подписанного уполномоченным должностным лицом</w:t>
            </w:r>
          </w:p>
          <w:p w:rsidR="00091F5D" w:rsidRPr="008B36F2" w:rsidRDefault="00091F5D" w:rsidP="004F262D">
            <w:pPr>
              <w:pStyle w:val="a4"/>
            </w:pPr>
            <w:r w:rsidRPr="008B36F2">
              <w:t>с использованием квалифицированной электронной подписи (посредством</w:t>
            </w:r>
          </w:p>
          <w:p w:rsidR="00091F5D" w:rsidRPr="008B36F2" w:rsidRDefault="00091F5D" w:rsidP="004F262D">
            <w:pPr>
              <w:pStyle w:val="a4"/>
            </w:pPr>
            <w:r w:rsidRPr="008B36F2">
              <w:t>направления в личный кабинет интернет-портала www.gosuslugi.ru);</w:t>
            </w:r>
          </w:p>
        </w:tc>
      </w:tr>
      <w:tr w:rsidR="00091F5D" w:rsidRPr="008B36F2" w:rsidTr="004F262D">
        <w:tblPrEx>
          <w:tblCellMar>
            <w:top w:w="0" w:type="dxa"/>
            <w:bottom w:w="0" w:type="dxa"/>
          </w:tblCellMar>
        </w:tblPrEx>
        <w:tc>
          <w:tcPr>
            <w:tcW w:w="420" w:type="dxa"/>
            <w:tcBorders>
              <w:top w:val="single" w:sz="4" w:space="0" w:color="auto"/>
              <w:left w:val="nil"/>
              <w:bottom w:val="nil"/>
              <w:right w:val="nil"/>
            </w:tcBorders>
          </w:tcPr>
          <w:p w:rsidR="00091F5D" w:rsidRPr="008B36F2" w:rsidRDefault="00091F5D" w:rsidP="004F262D">
            <w:pPr>
              <w:pStyle w:val="a3"/>
            </w:pPr>
          </w:p>
        </w:tc>
        <w:tc>
          <w:tcPr>
            <w:tcW w:w="280" w:type="dxa"/>
            <w:tcBorders>
              <w:top w:val="nil"/>
              <w:left w:val="nil"/>
              <w:bottom w:val="nil"/>
              <w:right w:val="nil"/>
            </w:tcBorders>
          </w:tcPr>
          <w:p w:rsidR="00091F5D" w:rsidRPr="008B36F2" w:rsidRDefault="00091F5D" w:rsidP="004F262D">
            <w:pPr>
              <w:pStyle w:val="a3"/>
            </w:pPr>
          </w:p>
        </w:tc>
        <w:tc>
          <w:tcPr>
            <w:tcW w:w="9520" w:type="dxa"/>
            <w:vMerge/>
            <w:tcBorders>
              <w:top w:val="nil"/>
              <w:left w:val="nil"/>
              <w:bottom w:val="nil"/>
              <w:right w:val="nil"/>
            </w:tcBorders>
          </w:tcPr>
          <w:p w:rsidR="00091F5D" w:rsidRPr="008B36F2" w:rsidRDefault="00091F5D" w:rsidP="004F262D">
            <w:pPr>
              <w:pStyle w:val="a3"/>
            </w:pPr>
          </w:p>
        </w:tc>
      </w:tr>
      <w:tr w:rsidR="00091F5D" w:rsidRPr="008B36F2" w:rsidTr="004F262D">
        <w:tblPrEx>
          <w:tblCellMar>
            <w:top w:w="0" w:type="dxa"/>
            <w:bottom w:w="0" w:type="dxa"/>
          </w:tblCellMar>
        </w:tblPrEx>
        <w:trPr>
          <w:trHeight w:val="276"/>
        </w:trPr>
        <w:tc>
          <w:tcPr>
            <w:tcW w:w="420" w:type="dxa"/>
            <w:tcBorders>
              <w:top w:val="nil"/>
              <w:left w:val="nil"/>
              <w:bottom w:val="single" w:sz="4" w:space="0" w:color="auto"/>
              <w:right w:val="nil"/>
            </w:tcBorders>
          </w:tcPr>
          <w:p w:rsidR="00091F5D" w:rsidRPr="008B36F2" w:rsidRDefault="00091F5D" w:rsidP="004F262D">
            <w:pPr>
              <w:pStyle w:val="a3"/>
            </w:pPr>
          </w:p>
        </w:tc>
        <w:tc>
          <w:tcPr>
            <w:tcW w:w="280" w:type="dxa"/>
            <w:tcBorders>
              <w:top w:val="nil"/>
              <w:left w:val="nil"/>
              <w:bottom w:val="nil"/>
              <w:right w:val="nil"/>
            </w:tcBorders>
          </w:tcPr>
          <w:p w:rsidR="00091F5D" w:rsidRPr="008B36F2" w:rsidRDefault="00091F5D" w:rsidP="004F262D">
            <w:pPr>
              <w:pStyle w:val="a3"/>
            </w:pPr>
          </w:p>
        </w:tc>
        <w:tc>
          <w:tcPr>
            <w:tcW w:w="9520" w:type="dxa"/>
            <w:vMerge/>
            <w:tcBorders>
              <w:top w:val="nil"/>
              <w:left w:val="nil"/>
              <w:bottom w:val="nil"/>
              <w:right w:val="nil"/>
            </w:tcBorders>
          </w:tcPr>
          <w:p w:rsidR="00091F5D" w:rsidRPr="008B36F2" w:rsidRDefault="00091F5D" w:rsidP="004F262D">
            <w:pPr>
              <w:pStyle w:val="a3"/>
            </w:pPr>
          </w:p>
        </w:tc>
      </w:tr>
      <w:tr w:rsidR="00091F5D" w:rsidRPr="008B36F2"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4F262D">
            <w:pPr>
              <w:pStyle w:val="a3"/>
            </w:pPr>
          </w:p>
        </w:tc>
        <w:tc>
          <w:tcPr>
            <w:tcW w:w="280" w:type="dxa"/>
            <w:tcBorders>
              <w:top w:val="nil"/>
              <w:left w:val="single" w:sz="4" w:space="0" w:color="auto"/>
              <w:bottom w:val="nil"/>
              <w:right w:val="nil"/>
            </w:tcBorders>
          </w:tcPr>
          <w:p w:rsidR="00091F5D" w:rsidRPr="008B36F2" w:rsidRDefault="00091F5D" w:rsidP="004F262D">
            <w:pPr>
              <w:pStyle w:val="a3"/>
            </w:pPr>
          </w:p>
        </w:tc>
        <w:tc>
          <w:tcPr>
            <w:tcW w:w="9520" w:type="dxa"/>
            <w:tcBorders>
              <w:top w:val="nil"/>
              <w:left w:val="nil"/>
              <w:bottom w:val="nil"/>
              <w:right w:val="nil"/>
            </w:tcBorders>
          </w:tcPr>
          <w:p w:rsidR="00091F5D" w:rsidRPr="008B36F2" w:rsidRDefault="00091F5D" w:rsidP="004F262D">
            <w:pPr>
              <w:pStyle w:val="a3"/>
            </w:pPr>
            <w:r w:rsidRPr="008B36F2">
              <w:t>документа на бумажном носителе в министерстве (МФЦ при наличии соглашения).</w:t>
            </w:r>
          </w:p>
        </w:tc>
      </w:tr>
    </w:tbl>
    <w:p w:rsidR="00091F5D" w:rsidRPr="008B36F2" w:rsidRDefault="00091F5D" w:rsidP="0038264E"/>
    <w:p w:rsidR="00091F5D" w:rsidRPr="008B36F2" w:rsidRDefault="00091F5D" w:rsidP="00876794">
      <w:pPr>
        <w:ind w:firstLine="0"/>
      </w:pPr>
      <w:r w:rsidRPr="008B36F2">
        <w:t>4.   В целях регистрации и (или) дальнейшего информирования о ходе исполнения услуги</w:t>
      </w:r>
    </w:p>
    <w:p w:rsidR="00091F5D" w:rsidRPr="008B36F2" w:rsidRDefault="00091F5D" w:rsidP="00876794">
      <w:pPr>
        <w:ind w:firstLine="0"/>
      </w:pPr>
      <w:r w:rsidRPr="008B36F2">
        <w:t xml:space="preserve">      (получения результата услуги) прошу:</w:t>
      </w:r>
    </w:p>
    <w:p w:rsidR="00091F5D" w:rsidRPr="008B36F2" w:rsidRDefault="00091F5D" w:rsidP="00876794">
      <w:pPr>
        <w:ind w:firstLine="0"/>
      </w:pPr>
      <w:r w:rsidRPr="008B36F2">
        <w:t xml:space="preserve">      (отметьте только один вариант)</w:t>
      </w:r>
    </w:p>
    <w:p w:rsidR="00091F5D" w:rsidRPr="008B36F2" w:rsidRDefault="00091F5D"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091F5D" w:rsidRPr="008B36F2"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4F262D">
            <w:pPr>
              <w:pStyle w:val="a3"/>
            </w:pPr>
          </w:p>
        </w:tc>
        <w:tc>
          <w:tcPr>
            <w:tcW w:w="280" w:type="dxa"/>
            <w:tcBorders>
              <w:top w:val="nil"/>
              <w:left w:val="single" w:sz="4" w:space="0" w:color="auto"/>
              <w:bottom w:val="nil"/>
              <w:right w:val="nil"/>
            </w:tcBorders>
          </w:tcPr>
          <w:p w:rsidR="00091F5D" w:rsidRPr="008B36F2" w:rsidRDefault="00091F5D" w:rsidP="004F262D">
            <w:pPr>
              <w:pStyle w:val="a3"/>
            </w:pPr>
          </w:p>
        </w:tc>
        <w:tc>
          <w:tcPr>
            <w:tcW w:w="9520" w:type="dxa"/>
            <w:tcBorders>
              <w:top w:val="nil"/>
              <w:left w:val="nil"/>
              <w:bottom w:val="nil"/>
              <w:right w:val="nil"/>
            </w:tcBorders>
          </w:tcPr>
          <w:p w:rsidR="00091F5D" w:rsidRPr="008B36F2" w:rsidRDefault="00091F5D" w:rsidP="004F262D">
            <w:pPr>
              <w:pStyle w:val="a4"/>
            </w:pPr>
            <w:r w:rsidRPr="008B36F2">
              <w:t>произвести регистрацию на интернет-портале www.gosuslugi.ru (в ЕСИА);</w:t>
            </w:r>
          </w:p>
        </w:tc>
      </w:tr>
      <w:tr w:rsidR="00091F5D" w:rsidRPr="008B36F2" w:rsidTr="004F262D">
        <w:tblPrEx>
          <w:tblCellMar>
            <w:top w:w="0" w:type="dxa"/>
            <w:bottom w:w="0" w:type="dxa"/>
          </w:tblCellMar>
        </w:tblPrEx>
        <w:tc>
          <w:tcPr>
            <w:tcW w:w="420" w:type="dxa"/>
            <w:tcBorders>
              <w:top w:val="single" w:sz="4" w:space="0" w:color="auto"/>
              <w:left w:val="nil"/>
              <w:bottom w:val="single" w:sz="4" w:space="0" w:color="auto"/>
              <w:right w:val="nil"/>
            </w:tcBorders>
          </w:tcPr>
          <w:p w:rsidR="00091F5D" w:rsidRPr="008B36F2" w:rsidRDefault="00091F5D" w:rsidP="004F262D">
            <w:pPr>
              <w:pStyle w:val="a3"/>
            </w:pPr>
          </w:p>
        </w:tc>
        <w:tc>
          <w:tcPr>
            <w:tcW w:w="280" w:type="dxa"/>
            <w:tcBorders>
              <w:top w:val="nil"/>
              <w:left w:val="nil"/>
              <w:bottom w:val="nil"/>
              <w:right w:val="nil"/>
            </w:tcBorders>
          </w:tcPr>
          <w:p w:rsidR="00091F5D" w:rsidRPr="008B36F2" w:rsidRDefault="00091F5D" w:rsidP="004F262D">
            <w:pPr>
              <w:pStyle w:val="a3"/>
            </w:pPr>
          </w:p>
        </w:tc>
        <w:tc>
          <w:tcPr>
            <w:tcW w:w="9520" w:type="dxa"/>
            <w:tcBorders>
              <w:top w:val="nil"/>
              <w:left w:val="nil"/>
              <w:bottom w:val="nil"/>
              <w:right w:val="nil"/>
            </w:tcBorders>
          </w:tcPr>
          <w:p w:rsidR="00091F5D" w:rsidRPr="008B36F2" w:rsidRDefault="00091F5D" w:rsidP="004F262D">
            <w:pPr>
              <w:pStyle w:val="a3"/>
            </w:pPr>
          </w:p>
        </w:tc>
      </w:tr>
      <w:tr w:rsidR="00091F5D" w:rsidRPr="008B36F2" w:rsidTr="004F262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091F5D" w:rsidRPr="008B36F2" w:rsidRDefault="00091F5D" w:rsidP="004F262D">
            <w:pPr>
              <w:pStyle w:val="a3"/>
            </w:pPr>
          </w:p>
        </w:tc>
        <w:tc>
          <w:tcPr>
            <w:tcW w:w="280" w:type="dxa"/>
            <w:tcBorders>
              <w:top w:val="nil"/>
              <w:left w:val="single" w:sz="4" w:space="0" w:color="auto"/>
              <w:bottom w:val="nil"/>
              <w:right w:val="nil"/>
            </w:tcBorders>
          </w:tcPr>
          <w:p w:rsidR="00091F5D" w:rsidRPr="008B36F2" w:rsidRDefault="00091F5D" w:rsidP="004F262D">
            <w:pPr>
              <w:pStyle w:val="a3"/>
            </w:pPr>
          </w:p>
        </w:tc>
        <w:tc>
          <w:tcPr>
            <w:tcW w:w="9520" w:type="dxa"/>
            <w:tcBorders>
              <w:top w:val="nil"/>
              <w:left w:val="nil"/>
              <w:bottom w:val="nil"/>
              <w:right w:val="nil"/>
            </w:tcBorders>
          </w:tcPr>
          <w:p w:rsidR="00091F5D" w:rsidRPr="008B36F2" w:rsidRDefault="00091F5D" w:rsidP="004F262D">
            <w:pPr>
              <w:pStyle w:val="a3"/>
            </w:pPr>
            <w:r w:rsidRPr="008B36F2">
              <w:t>восстановить доступ на интернет-портале www.gosuslugi.ru (в ЕСИА);</w:t>
            </w:r>
          </w:p>
        </w:tc>
      </w:tr>
      <w:tr w:rsidR="00091F5D" w:rsidRPr="008B36F2" w:rsidTr="004F262D">
        <w:tblPrEx>
          <w:tblCellMar>
            <w:top w:w="0" w:type="dxa"/>
            <w:bottom w:w="0" w:type="dxa"/>
          </w:tblCellMar>
        </w:tblPrEx>
        <w:tc>
          <w:tcPr>
            <w:tcW w:w="420" w:type="dxa"/>
            <w:tcBorders>
              <w:top w:val="single" w:sz="4" w:space="0" w:color="auto"/>
              <w:left w:val="nil"/>
              <w:bottom w:val="single" w:sz="4" w:space="0" w:color="auto"/>
              <w:right w:val="nil"/>
            </w:tcBorders>
          </w:tcPr>
          <w:p w:rsidR="00091F5D" w:rsidRPr="008B36F2" w:rsidRDefault="00091F5D" w:rsidP="004F262D">
            <w:pPr>
              <w:pStyle w:val="a3"/>
            </w:pPr>
          </w:p>
        </w:tc>
        <w:tc>
          <w:tcPr>
            <w:tcW w:w="280" w:type="dxa"/>
            <w:tcBorders>
              <w:top w:val="nil"/>
              <w:left w:val="nil"/>
              <w:bottom w:val="nil"/>
              <w:right w:val="nil"/>
            </w:tcBorders>
          </w:tcPr>
          <w:p w:rsidR="00091F5D" w:rsidRPr="008B36F2" w:rsidRDefault="00091F5D" w:rsidP="004F262D">
            <w:pPr>
              <w:pStyle w:val="a3"/>
            </w:pPr>
          </w:p>
        </w:tc>
        <w:tc>
          <w:tcPr>
            <w:tcW w:w="9520" w:type="dxa"/>
            <w:tcBorders>
              <w:top w:val="nil"/>
              <w:left w:val="nil"/>
              <w:bottom w:val="nil"/>
              <w:right w:val="nil"/>
            </w:tcBorders>
          </w:tcPr>
          <w:p w:rsidR="00091F5D" w:rsidRPr="008B36F2" w:rsidRDefault="00091F5D" w:rsidP="004F262D">
            <w:pPr>
              <w:pStyle w:val="a3"/>
            </w:pPr>
          </w:p>
        </w:tc>
      </w:tr>
      <w:tr w:rsidR="00091F5D" w:rsidRPr="008B36F2"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4F262D">
            <w:pPr>
              <w:pStyle w:val="a3"/>
            </w:pPr>
          </w:p>
        </w:tc>
        <w:tc>
          <w:tcPr>
            <w:tcW w:w="280" w:type="dxa"/>
            <w:tcBorders>
              <w:top w:val="nil"/>
              <w:left w:val="single" w:sz="4" w:space="0" w:color="auto"/>
              <w:bottom w:val="nil"/>
              <w:right w:val="nil"/>
            </w:tcBorders>
          </w:tcPr>
          <w:p w:rsidR="00091F5D" w:rsidRPr="008B36F2" w:rsidRDefault="00091F5D" w:rsidP="004F262D">
            <w:pPr>
              <w:pStyle w:val="a3"/>
            </w:pPr>
          </w:p>
        </w:tc>
        <w:tc>
          <w:tcPr>
            <w:tcW w:w="9520" w:type="dxa"/>
            <w:tcBorders>
              <w:top w:val="nil"/>
              <w:left w:val="nil"/>
              <w:bottom w:val="nil"/>
              <w:right w:val="nil"/>
            </w:tcBorders>
          </w:tcPr>
          <w:p w:rsidR="00091F5D" w:rsidRPr="008B36F2" w:rsidRDefault="00091F5D" w:rsidP="004F262D">
            <w:pPr>
              <w:pStyle w:val="a3"/>
            </w:pPr>
            <w:r w:rsidRPr="008B36F2">
              <w:t xml:space="preserve">подтвердить регистрацию учетной записи на интернет-портале www.gosuslugi.ru </w:t>
            </w:r>
          </w:p>
          <w:p w:rsidR="00091F5D" w:rsidRPr="008B36F2" w:rsidRDefault="00091F5D" w:rsidP="004F262D">
            <w:pPr>
              <w:pStyle w:val="a3"/>
            </w:pPr>
            <w:r w:rsidRPr="008B36F2">
              <w:t>(в ЕСИА)</w:t>
            </w:r>
          </w:p>
        </w:tc>
      </w:tr>
    </w:tbl>
    <w:p w:rsidR="00091F5D" w:rsidRPr="008B36F2" w:rsidRDefault="00091F5D" w:rsidP="0038264E"/>
    <w:p w:rsidR="00091F5D" w:rsidRPr="008B36F2" w:rsidRDefault="00091F5D" w:rsidP="00876794">
      <w:pPr>
        <w:ind w:firstLine="0"/>
        <w:jc w:val="left"/>
      </w:pPr>
      <w:r w:rsidRPr="008B36F2">
        <w:t xml:space="preserve">5.   В целях регистрации и дальнейшего информирования о ходе исполнения услуги </w:t>
      </w:r>
    </w:p>
    <w:p w:rsidR="00091F5D" w:rsidRPr="008B36F2" w:rsidRDefault="00091F5D" w:rsidP="00876794">
      <w:pPr>
        <w:ind w:firstLine="0"/>
        <w:jc w:val="left"/>
      </w:pPr>
      <w:r w:rsidRPr="008B36F2">
        <w:t xml:space="preserve">      (получения результата услуги) указывается следующая информация:</w:t>
      </w:r>
    </w:p>
    <w:p w:rsidR="00091F5D" w:rsidRPr="008B36F2" w:rsidRDefault="00091F5D" w:rsidP="009A7A89">
      <w:pPr>
        <w:ind w:firstLine="426"/>
      </w:pPr>
      <w:r w:rsidRPr="008B36F2">
        <w:t xml:space="preserve">СНИЛС </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9A7A89">
      <w:pPr>
        <w:ind w:firstLine="426"/>
      </w:pPr>
      <w:r w:rsidRPr="008B36F2">
        <w:t xml:space="preserve">номер мобильного телефона в федеральном формате: </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9A7A89">
      <w:pPr>
        <w:ind w:firstLine="426"/>
      </w:pPr>
      <w:r w:rsidRPr="008B36F2">
        <w:t>e-mail _________________________ (если имеется)</w:t>
      </w:r>
    </w:p>
    <w:p w:rsidR="00091F5D" w:rsidRPr="008B36F2" w:rsidRDefault="00091F5D" w:rsidP="009A7A89">
      <w:pPr>
        <w:ind w:firstLine="426"/>
      </w:pPr>
      <w:r w:rsidRPr="008B36F2">
        <w:t>гражданство - Российская Федерация/ __________________________________________</w:t>
      </w:r>
    </w:p>
    <w:p w:rsidR="00091F5D" w:rsidRPr="008B36F2" w:rsidRDefault="00091F5D" w:rsidP="009A7A89">
      <w:pPr>
        <w:ind w:firstLine="426"/>
        <w:rPr>
          <w:sz w:val="16"/>
          <w:szCs w:val="16"/>
        </w:rPr>
      </w:pPr>
      <w:r w:rsidRPr="008B36F2">
        <w:t xml:space="preserve"> </w:t>
      </w:r>
      <w:r w:rsidRPr="008B36F2">
        <w:tab/>
      </w:r>
      <w:r w:rsidRPr="008B36F2">
        <w:tab/>
      </w:r>
      <w:r w:rsidRPr="008B36F2">
        <w:tab/>
      </w:r>
      <w:r w:rsidRPr="008B36F2">
        <w:tab/>
      </w:r>
      <w:r w:rsidRPr="008B36F2">
        <w:tab/>
      </w:r>
      <w:r w:rsidRPr="008B36F2">
        <w:tab/>
      </w:r>
      <w:r w:rsidRPr="008B36F2">
        <w:tab/>
      </w:r>
      <w:r w:rsidRPr="008B36F2">
        <w:rPr>
          <w:sz w:val="16"/>
          <w:szCs w:val="16"/>
        </w:rPr>
        <w:t>(наименование иностранного государства)</w:t>
      </w:r>
    </w:p>
    <w:p w:rsidR="00091F5D" w:rsidRPr="008B36F2" w:rsidRDefault="00091F5D" w:rsidP="009A7A89">
      <w:pPr>
        <w:ind w:firstLine="426"/>
      </w:pPr>
      <w:r w:rsidRPr="008B36F2">
        <w:t xml:space="preserve">В случае, если документ, удостоверяющий личность - паспорт гражданина РФ: </w:t>
      </w:r>
    </w:p>
    <w:p w:rsidR="00091F5D" w:rsidRPr="008B36F2" w:rsidRDefault="00091F5D" w:rsidP="009A7A89">
      <w:pPr>
        <w:ind w:firstLine="426"/>
      </w:pPr>
      <w:r w:rsidRPr="008B36F2">
        <w:t xml:space="preserve">серия, номер - </w:t>
      </w:r>
      <w:r w:rsidRPr="008B36F2">
        <w:t></w:t>
      </w:r>
      <w:r w:rsidRPr="008B36F2">
        <w:t></w:t>
      </w:r>
      <w:r w:rsidRPr="008B36F2">
        <w:t></w:t>
      </w:r>
      <w:r w:rsidRPr="008B36F2">
        <w:t xml:space="preserve">   </w:t>
      </w:r>
      <w:r w:rsidRPr="008B36F2">
        <w:t></w:t>
      </w:r>
      <w:r w:rsidRPr="008B36F2">
        <w:t></w:t>
      </w:r>
      <w:r w:rsidRPr="008B36F2">
        <w:t></w:t>
      </w:r>
      <w:r w:rsidRPr="008B36F2">
        <w:t></w:t>
      </w:r>
      <w:r w:rsidRPr="008B36F2">
        <w:t></w:t>
      </w:r>
      <w:r w:rsidRPr="008B36F2">
        <w:t></w:t>
      </w:r>
    </w:p>
    <w:p w:rsidR="00091F5D" w:rsidRPr="008B36F2" w:rsidRDefault="00091F5D" w:rsidP="009A7A89">
      <w:pPr>
        <w:ind w:firstLine="426"/>
      </w:pPr>
      <w:r w:rsidRPr="008B36F2">
        <w:t>кем выдан - ________________________________________________________________</w:t>
      </w:r>
    </w:p>
    <w:p w:rsidR="00091F5D" w:rsidRPr="008B36F2" w:rsidRDefault="00091F5D" w:rsidP="009A7A89">
      <w:pPr>
        <w:ind w:firstLine="426"/>
      </w:pPr>
      <w:r w:rsidRPr="008B36F2">
        <w:t xml:space="preserve">дата выдачи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9A7A89">
      <w:pPr>
        <w:ind w:firstLine="426"/>
      </w:pPr>
      <w:r w:rsidRPr="008B36F2">
        <w:t xml:space="preserve">код подразделения - </w:t>
      </w:r>
      <w:r w:rsidRPr="008B36F2">
        <w:t></w:t>
      </w:r>
      <w:r w:rsidRPr="008B36F2">
        <w:t></w:t>
      </w:r>
      <w:r w:rsidRPr="008B36F2">
        <w:t></w:t>
      </w:r>
      <w:r w:rsidRPr="008B36F2">
        <w:t></w:t>
      </w:r>
      <w:r w:rsidRPr="008B36F2">
        <w:t></w:t>
      </w:r>
      <w:r w:rsidRPr="008B36F2">
        <w:t></w:t>
      </w:r>
    </w:p>
    <w:p w:rsidR="00091F5D" w:rsidRPr="008B36F2" w:rsidRDefault="00091F5D" w:rsidP="009A7A89">
      <w:pPr>
        <w:ind w:firstLine="426"/>
      </w:pPr>
      <w:r w:rsidRPr="008B36F2">
        <w:t xml:space="preserve">дата рождения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9A7A89">
      <w:pPr>
        <w:ind w:firstLine="426"/>
      </w:pPr>
      <w:r w:rsidRPr="008B36F2">
        <w:t>место рождения - ____________________________________________________________</w:t>
      </w:r>
    </w:p>
    <w:p w:rsidR="00091F5D" w:rsidRPr="008B36F2" w:rsidRDefault="00091F5D" w:rsidP="009A7A89">
      <w:pPr>
        <w:ind w:firstLine="426"/>
      </w:pPr>
      <w:r w:rsidRPr="008B36F2">
        <w:t>В случае, если документ, удостоверяющий личность - паспорт гражданина</w:t>
      </w:r>
    </w:p>
    <w:p w:rsidR="00091F5D" w:rsidRPr="008B36F2" w:rsidRDefault="00091F5D" w:rsidP="009A7A89">
      <w:pPr>
        <w:ind w:firstLine="426"/>
      </w:pPr>
      <w:r w:rsidRPr="008B36F2">
        <w:t>иностранного государства:</w:t>
      </w:r>
    </w:p>
    <w:p w:rsidR="00091F5D" w:rsidRPr="008B36F2" w:rsidRDefault="00091F5D" w:rsidP="009A7A89">
      <w:pPr>
        <w:ind w:firstLine="426"/>
      </w:pPr>
      <w:r w:rsidRPr="008B36F2">
        <w:t xml:space="preserve">дата выдачи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9A7A89">
      <w:pPr>
        <w:ind w:firstLine="426"/>
      </w:pPr>
      <w:r w:rsidRPr="008B36F2">
        <w:t xml:space="preserve">дата окончания срока действия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38264E">
      <w:r w:rsidRPr="008B36F2">
        <w:t xml:space="preserve"> </w:t>
      </w:r>
    </w:p>
    <w:p w:rsidR="00091F5D" w:rsidRPr="008B36F2" w:rsidRDefault="00091F5D" w:rsidP="00876794">
      <w:pPr>
        <w:ind w:firstLine="0"/>
      </w:pPr>
      <w:r w:rsidRPr="008B36F2">
        <w:t xml:space="preserve">6.   Прошу информировать меня о ходе исполнения услуги (получения результата услуги) </w:t>
      </w:r>
    </w:p>
    <w:p w:rsidR="00091F5D" w:rsidRPr="008B36F2" w:rsidRDefault="00091F5D" w:rsidP="00876794">
      <w:pPr>
        <w:ind w:firstLine="0"/>
      </w:pPr>
      <w:r w:rsidRPr="008B36F2">
        <w:t xml:space="preserve">      через единый личный кабинет интернет-портала www.gosuslugi.ru (для заявителей,</w:t>
      </w:r>
    </w:p>
    <w:p w:rsidR="00091F5D" w:rsidRPr="008B36F2" w:rsidRDefault="00091F5D" w:rsidP="00876794">
      <w:pPr>
        <w:ind w:firstLine="0"/>
      </w:pPr>
      <w:r w:rsidRPr="008B36F2">
        <w:t xml:space="preserve">      зарегистрированных в ЕСИА) СНИЛС </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 xml:space="preserve"> </w:t>
      </w:r>
    </w:p>
    <w:p w:rsidR="00091F5D" w:rsidRPr="008B36F2" w:rsidRDefault="00091F5D" w:rsidP="0038264E">
      <w:r w:rsidRPr="008B36F2">
        <w:t>(отметьте только один вариант)</w:t>
      </w:r>
    </w:p>
    <w:p w:rsidR="00091F5D" w:rsidRPr="008B36F2" w:rsidRDefault="00091F5D"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91F5D" w:rsidRPr="008B36F2"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4F262D">
            <w:pPr>
              <w:pStyle w:val="a3"/>
            </w:pPr>
          </w:p>
        </w:tc>
        <w:tc>
          <w:tcPr>
            <w:tcW w:w="280" w:type="dxa"/>
            <w:tcBorders>
              <w:top w:val="nil"/>
              <w:left w:val="single" w:sz="4" w:space="0" w:color="auto"/>
              <w:bottom w:val="nil"/>
              <w:right w:val="nil"/>
            </w:tcBorders>
          </w:tcPr>
          <w:p w:rsidR="00091F5D" w:rsidRPr="008B36F2" w:rsidRDefault="00091F5D" w:rsidP="004F262D">
            <w:pPr>
              <w:pStyle w:val="a3"/>
            </w:pPr>
          </w:p>
        </w:tc>
        <w:tc>
          <w:tcPr>
            <w:tcW w:w="1680" w:type="dxa"/>
            <w:tcBorders>
              <w:top w:val="nil"/>
              <w:left w:val="nil"/>
              <w:bottom w:val="nil"/>
              <w:right w:val="single" w:sz="4" w:space="0" w:color="auto"/>
            </w:tcBorders>
          </w:tcPr>
          <w:p w:rsidR="00091F5D" w:rsidRPr="008B36F2" w:rsidRDefault="00091F5D" w:rsidP="004F262D">
            <w:pPr>
              <w:pStyle w:val="a3"/>
            </w:pPr>
            <w:r w:rsidRPr="008B36F2">
              <w:t>ДА</w:t>
            </w:r>
          </w:p>
        </w:tc>
        <w:tc>
          <w:tcPr>
            <w:tcW w:w="420" w:type="dxa"/>
            <w:tcBorders>
              <w:top w:val="single" w:sz="4" w:space="0" w:color="auto"/>
              <w:left w:val="single" w:sz="4" w:space="0" w:color="auto"/>
              <w:bottom w:val="single" w:sz="4" w:space="0" w:color="auto"/>
              <w:right w:val="single" w:sz="4" w:space="0" w:color="auto"/>
            </w:tcBorders>
          </w:tcPr>
          <w:p w:rsidR="00091F5D" w:rsidRPr="008B36F2" w:rsidRDefault="00091F5D" w:rsidP="004F262D">
            <w:pPr>
              <w:pStyle w:val="a3"/>
            </w:pPr>
          </w:p>
        </w:tc>
        <w:tc>
          <w:tcPr>
            <w:tcW w:w="280" w:type="dxa"/>
            <w:tcBorders>
              <w:top w:val="nil"/>
              <w:left w:val="single" w:sz="4" w:space="0" w:color="auto"/>
              <w:bottom w:val="nil"/>
              <w:right w:val="nil"/>
            </w:tcBorders>
          </w:tcPr>
          <w:p w:rsidR="00091F5D" w:rsidRPr="008B36F2" w:rsidRDefault="00091F5D" w:rsidP="004F262D">
            <w:pPr>
              <w:pStyle w:val="a3"/>
            </w:pPr>
          </w:p>
        </w:tc>
        <w:tc>
          <w:tcPr>
            <w:tcW w:w="1680" w:type="dxa"/>
            <w:tcBorders>
              <w:top w:val="nil"/>
              <w:left w:val="nil"/>
              <w:bottom w:val="nil"/>
              <w:right w:val="nil"/>
            </w:tcBorders>
          </w:tcPr>
          <w:p w:rsidR="00091F5D" w:rsidRPr="008B36F2" w:rsidRDefault="00091F5D" w:rsidP="004F262D">
            <w:pPr>
              <w:pStyle w:val="a3"/>
            </w:pPr>
            <w:r w:rsidRPr="008B36F2">
              <w:t>НЕТ</w:t>
            </w:r>
          </w:p>
        </w:tc>
      </w:tr>
    </w:tbl>
    <w:p w:rsidR="00091F5D" w:rsidRPr="008B36F2" w:rsidRDefault="00091F5D" w:rsidP="0038264E"/>
    <w:p w:rsidR="00091F5D" w:rsidRPr="008B36F2" w:rsidRDefault="00091F5D"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091F5D" w:rsidRPr="008B36F2" w:rsidTr="004F262D">
        <w:tblPrEx>
          <w:tblCellMar>
            <w:top w:w="0" w:type="dxa"/>
            <w:bottom w:w="0" w:type="dxa"/>
          </w:tblCellMar>
        </w:tblPrEx>
        <w:tc>
          <w:tcPr>
            <w:tcW w:w="4074" w:type="dxa"/>
            <w:tcBorders>
              <w:top w:val="nil"/>
              <w:left w:val="nil"/>
              <w:bottom w:val="nil"/>
              <w:right w:val="nil"/>
            </w:tcBorders>
          </w:tcPr>
          <w:p w:rsidR="00091F5D" w:rsidRPr="008B36F2" w:rsidRDefault="00091F5D" w:rsidP="004F262D">
            <w:pPr>
              <w:pStyle w:val="a3"/>
              <w:rPr>
                <w:sz w:val="23"/>
                <w:szCs w:val="23"/>
              </w:rPr>
            </w:pPr>
            <w:r w:rsidRPr="008B36F2">
              <w:rPr>
                <w:sz w:val="23"/>
                <w:szCs w:val="23"/>
              </w:rPr>
              <w:t>"___" _______________ 20___ год</w:t>
            </w:r>
          </w:p>
          <w:p w:rsidR="00091F5D" w:rsidRPr="008B36F2" w:rsidRDefault="00091F5D" w:rsidP="004F262D">
            <w:pPr>
              <w:pStyle w:val="a3"/>
              <w:rPr>
                <w:sz w:val="23"/>
                <w:szCs w:val="23"/>
              </w:rPr>
            </w:pPr>
          </w:p>
        </w:tc>
        <w:tc>
          <w:tcPr>
            <w:tcW w:w="2988" w:type="dxa"/>
            <w:tcBorders>
              <w:top w:val="nil"/>
              <w:left w:val="nil"/>
              <w:bottom w:val="nil"/>
              <w:right w:val="nil"/>
            </w:tcBorders>
          </w:tcPr>
          <w:p w:rsidR="00091F5D" w:rsidRPr="008B36F2" w:rsidRDefault="00091F5D" w:rsidP="004F262D">
            <w:pPr>
              <w:pStyle w:val="a3"/>
              <w:rPr>
                <w:sz w:val="23"/>
                <w:szCs w:val="23"/>
              </w:rPr>
            </w:pPr>
          </w:p>
        </w:tc>
        <w:tc>
          <w:tcPr>
            <w:tcW w:w="3259" w:type="dxa"/>
            <w:tcBorders>
              <w:top w:val="nil"/>
              <w:left w:val="nil"/>
              <w:bottom w:val="nil"/>
              <w:right w:val="nil"/>
            </w:tcBorders>
          </w:tcPr>
          <w:p w:rsidR="00091F5D" w:rsidRPr="008B36F2" w:rsidRDefault="00091F5D" w:rsidP="004F262D">
            <w:pPr>
              <w:pStyle w:val="a3"/>
              <w:rPr>
                <w:sz w:val="23"/>
                <w:szCs w:val="23"/>
              </w:rPr>
            </w:pPr>
          </w:p>
        </w:tc>
      </w:tr>
      <w:tr w:rsidR="00091F5D" w:rsidRPr="008B36F2" w:rsidTr="004F262D">
        <w:tblPrEx>
          <w:tblCellMar>
            <w:top w:w="0" w:type="dxa"/>
            <w:bottom w:w="0" w:type="dxa"/>
          </w:tblCellMar>
        </w:tblPrEx>
        <w:tc>
          <w:tcPr>
            <w:tcW w:w="4074" w:type="dxa"/>
            <w:tcBorders>
              <w:top w:val="nil"/>
              <w:left w:val="nil"/>
              <w:bottom w:val="nil"/>
              <w:right w:val="nil"/>
            </w:tcBorders>
          </w:tcPr>
          <w:p w:rsidR="00091F5D" w:rsidRPr="008B36F2" w:rsidRDefault="00091F5D" w:rsidP="004F262D">
            <w:pPr>
              <w:pStyle w:val="a3"/>
              <w:rPr>
                <w:sz w:val="23"/>
                <w:szCs w:val="23"/>
              </w:rPr>
            </w:pPr>
            <w:r w:rsidRPr="008B36F2">
              <w:rPr>
                <w:sz w:val="23"/>
                <w:szCs w:val="23"/>
              </w:rPr>
              <w:t>ЗАЯВИТЕЛЬ:</w:t>
            </w:r>
          </w:p>
        </w:tc>
        <w:tc>
          <w:tcPr>
            <w:tcW w:w="2988" w:type="dxa"/>
            <w:tcBorders>
              <w:top w:val="nil"/>
              <w:left w:val="nil"/>
              <w:bottom w:val="nil"/>
              <w:right w:val="nil"/>
            </w:tcBorders>
          </w:tcPr>
          <w:p w:rsidR="00091F5D" w:rsidRPr="008B36F2" w:rsidRDefault="00091F5D" w:rsidP="004F262D">
            <w:pPr>
              <w:pStyle w:val="a3"/>
              <w:rPr>
                <w:sz w:val="23"/>
                <w:szCs w:val="23"/>
              </w:rPr>
            </w:pPr>
          </w:p>
        </w:tc>
        <w:tc>
          <w:tcPr>
            <w:tcW w:w="3259" w:type="dxa"/>
            <w:tcBorders>
              <w:top w:val="nil"/>
              <w:left w:val="nil"/>
              <w:bottom w:val="nil"/>
              <w:right w:val="nil"/>
            </w:tcBorders>
          </w:tcPr>
          <w:p w:rsidR="00091F5D" w:rsidRPr="008B36F2" w:rsidRDefault="00091F5D" w:rsidP="004F262D">
            <w:pPr>
              <w:pStyle w:val="a3"/>
              <w:rPr>
                <w:sz w:val="23"/>
                <w:szCs w:val="23"/>
              </w:rPr>
            </w:pPr>
          </w:p>
        </w:tc>
      </w:tr>
      <w:tr w:rsidR="00091F5D" w:rsidRPr="008B36F2" w:rsidTr="004F262D">
        <w:tblPrEx>
          <w:tblCellMar>
            <w:top w:w="0" w:type="dxa"/>
            <w:bottom w:w="0" w:type="dxa"/>
          </w:tblCellMar>
        </w:tblPrEx>
        <w:tc>
          <w:tcPr>
            <w:tcW w:w="4074" w:type="dxa"/>
            <w:tcBorders>
              <w:top w:val="nil"/>
              <w:left w:val="nil"/>
              <w:bottom w:val="nil"/>
              <w:right w:val="nil"/>
            </w:tcBorders>
          </w:tcPr>
          <w:p w:rsidR="00091F5D" w:rsidRPr="008B36F2" w:rsidRDefault="00091F5D" w:rsidP="004F262D">
            <w:pPr>
              <w:pStyle w:val="a3"/>
              <w:rPr>
                <w:sz w:val="23"/>
                <w:szCs w:val="23"/>
              </w:rPr>
            </w:pPr>
            <w:r w:rsidRPr="008B36F2">
              <w:rPr>
                <w:sz w:val="23"/>
                <w:szCs w:val="23"/>
              </w:rPr>
              <w:t>______________________________</w:t>
            </w:r>
          </w:p>
          <w:p w:rsidR="00091F5D" w:rsidRPr="008B36F2" w:rsidRDefault="00091F5D" w:rsidP="004F262D">
            <w:pPr>
              <w:pStyle w:val="a3"/>
              <w:jc w:val="center"/>
              <w:rPr>
                <w:sz w:val="16"/>
                <w:szCs w:val="16"/>
              </w:rPr>
            </w:pPr>
            <w:r w:rsidRPr="008B36F2">
              <w:rPr>
                <w:sz w:val="18"/>
                <w:szCs w:val="18"/>
              </w:rPr>
              <w:t>(</w:t>
            </w:r>
            <w:r w:rsidRPr="008B36F2">
              <w:rPr>
                <w:sz w:val="16"/>
                <w:szCs w:val="16"/>
              </w:rPr>
              <w:t xml:space="preserve">наименование должности руководителя </w:t>
            </w:r>
          </w:p>
          <w:p w:rsidR="00091F5D" w:rsidRPr="008B36F2" w:rsidRDefault="00091F5D" w:rsidP="004F262D">
            <w:pPr>
              <w:pStyle w:val="a3"/>
              <w:jc w:val="center"/>
              <w:rPr>
                <w:sz w:val="18"/>
                <w:szCs w:val="18"/>
              </w:rPr>
            </w:pPr>
            <w:r w:rsidRPr="008B36F2">
              <w:rPr>
                <w:sz w:val="16"/>
                <w:szCs w:val="16"/>
              </w:rPr>
              <w:t>для юридического лица)</w:t>
            </w:r>
          </w:p>
        </w:tc>
        <w:tc>
          <w:tcPr>
            <w:tcW w:w="2988" w:type="dxa"/>
            <w:tcBorders>
              <w:top w:val="nil"/>
              <w:left w:val="nil"/>
              <w:bottom w:val="nil"/>
              <w:right w:val="nil"/>
            </w:tcBorders>
          </w:tcPr>
          <w:p w:rsidR="00091F5D" w:rsidRPr="008B36F2" w:rsidRDefault="00091F5D" w:rsidP="004F262D">
            <w:pPr>
              <w:pStyle w:val="a3"/>
              <w:jc w:val="center"/>
              <w:rPr>
                <w:sz w:val="23"/>
                <w:szCs w:val="23"/>
              </w:rPr>
            </w:pPr>
            <w:r w:rsidRPr="008B36F2">
              <w:rPr>
                <w:sz w:val="23"/>
                <w:szCs w:val="23"/>
              </w:rPr>
              <w:t>__________________</w:t>
            </w:r>
          </w:p>
          <w:p w:rsidR="00091F5D" w:rsidRPr="008B36F2" w:rsidRDefault="00091F5D" w:rsidP="004F262D">
            <w:pPr>
              <w:pStyle w:val="a3"/>
              <w:jc w:val="center"/>
              <w:rPr>
                <w:sz w:val="16"/>
                <w:szCs w:val="16"/>
              </w:rPr>
            </w:pPr>
            <w:r w:rsidRPr="008B36F2">
              <w:rPr>
                <w:sz w:val="16"/>
                <w:szCs w:val="16"/>
              </w:rPr>
              <w:t>(личная подпись)</w:t>
            </w:r>
          </w:p>
        </w:tc>
        <w:tc>
          <w:tcPr>
            <w:tcW w:w="3259" w:type="dxa"/>
            <w:tcBorders>
              <w:top w:val="nil"/>
              <w:left w:val="nil"/>
              <w:bottom w:val="nil"/>
              <w:right w:val="nil"/>
            </w:tcBorders>
          </w:tcPr>
          <w:p w:rsidR="00091F5D" w:rsidRPr="008B36F2" w:rsidRDefault="00091F5D" w:rsidP="004F262D">
            <w:pPr>
              <w:pStyle w:val="a3"/>
              <w:jc w:val="center"/>
              <w:rPr>
                <w:sz w:val="23"/>
                <w:szCs w:val="23"/>
              </w:rPr>
            </w:pPr>
            <w:r w:rsidRPr="008B36F2">
              <w:rPr>
                <w:sz w:val="23"/>
                <w:szCs w:val="23"/>
              </w:rPr>
              <w:t>________________________</w:t>
            </w:r>
          </w:p>
          <w:p w:rsidR="00091F5D" w:rsidRPr="008B36F2" w:rsidRDefault="00091F5D" w:rsidP="004F262D">
            <w:pPr>
              <w:pStyle w:val="a3"/>
              <w:jc w:val="center"/>
              <w:rPr>
                <w:sz w:val="16"/>
                <w:szCs w:val="16"/>
              </w:rPr>
            </w:pPr>
            <w:r w:rsidRPr="008B36F2">
              <w:rPr>
                <w:sz w:val="16"/>
                <w:szCs w:val="16"/>
              </w:rPr>
              <w:t>(фамилия и инициалы)</w:t>
            </w:r>
          </w:p>
        </w:tc>
      </w:tr>
    </w:tbl>
    <w:p w:rsidR="00091F5D" w:rsidRPr="008B36F2" w:rsidRDefault="00091F5D" w:rsidP="0038264E"/>
    <w:p w:rsidR="00091F5D" w:rsidRPr="008B36F2" w:rsidRDefault="00091F5D" w:rsidP="0038264E">
      <w:r w:rsidRPr="008B36F2">
        <w:t>для юридического лица</w:t>
      </w:r>
      <w:r w:rsidRPr="008B36F2">
        <w:tab/>
      </w:r>
      <w:r w:rsidRPr="008B36F2">
        <w:tab/>
      </w:r>
      <w:r w:rsidRPr="008B36F2">
        <w:tab/>
      </w:r>
      <w:r w:rsidRPr="008B36F2">
        <w:tab/>
      </w:r>
      <w:r w:rsidRPr="008B36F2">
        <w:tab/>
      </w:r>
      <w:r w:rsidRPr="008B36F2">
        <w:tab/>
      </w:r>
      <w:r w:rsidRPr="008B36F2">
        <w:tab/>
      </w:r>
    </w:p>
    <w:p w:rsidR="00091F5D" w:rsidRPr="008B36F2" w:rsidRDefault="00091F5D" w:rsidP="0038264E">
      <w:r w:rsidRPr="008B36F2">
        <w:t xml:space="preserve">«____» ___________ 20___ г.       </w:t>
      </w:r>
    </w:p>
    <w:p w:rsidR="00091F5D" w:rsidRPr="008B36F2" w:rsidRDefault="00091F5D" w:rsidP="0038264E">
      <w:r w:rsidRPr="008B36F2">
        <w:t>М.П. (при наличии)</w:t>
      </w:r>
    </w:p>
    <w:p w:rsidR="00091F5D" w:rsidRPr="008B36F2" w:rsidRDefault="00091F5D"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091F5D" w:rsidRPr="008B36F2" w:rsidTr="004F262D">
        <w:tblPrEx>
          <w:tblCellMar>
            <w:top w:w="0" w:type="dxa"/>
            <w:bottom w:w="0" w:type="dxa"/>
          </w:tblCellMar>
        </w:tblPrEx>
        <w:tc>
          <w:tcPr>
            <w:tcW w:w="10321" w:type="dxa"/>
            <w:gridSpan w:val="3"/>
            <w:tcBorders>
              <w:top w:val="nil"/>
              <w:left w:val="nil"/>
              <w:bottom w:val="nil"/>
              <w:right w:val="nil"/>
            </w:tcBorders>
          </w:tcPr>
          <w:p w:rsidR="00091F5D" w:rsidRPr="008B36F2" w:rsidRDefault="00091F5D" w:rsidP="004F262D">
            <w:pPr>
              <w:pStyle w:val="a3"/>
              <w:rPr>
                <w:sz w:val="23"/>
                <w:szCs w:val="23"/>
              </w:rPr>
            </w:pPr>
            <w:r w:rsidRPr="008B36F2">
              <w:rPr>
                <w:sz w:val="23"/>
                <w:szCs w:val="23"/>
              </w:rPr>
              <w:t>Заявление и прилагаемые к нему согласно перечню документы приняты</w:t>
            </w:r>
          </w:p>
          <w:p w:rsidR="00091F5D" w:rsidRPr="008B36F2" w:rsidRDefault="00091F5D" w:rsidP="004F262D">
            <w:pPr>
              <w:pStyle w:val="a3"/>
              <w:rPr>
                <w:sz w:val="23"/>
                <w:szCs w:val="23"/>
              </w:rPr>
            </w:pPr>
            <w:r w:rsidRPr="008B36F2">
              <w:rPr>
                <w:sz w:val="23"/>
                <w:szCs w:val="23"/>
              </w:rPr>
              <w:t>"__" ____________ 20__ г.</w:t>
            </w:r>
          </w:p>
          <w:p w:rsidR="00091F5D" w:rsidRPr="008B36F2" w:rsidRDefault="00091F5D" w:rsidP="004F262D">
            <w:pPr>
              <w:pStyle w:val="a3"/>
              <w:rPr>
                <w:sz w:val="23"/>
                <w:szCs w:val="23"/>
              </w:rPr>
            </w:pPr>
          </w:p>
        </w:tc>
      </w:tr>
      <w:tr w:rsidR="00091F5D" w:rsidRPr="008B36F2" w:rsidTr="004F262D">
        <w:tblPrEx>
          <w:tblCellMar>
            <w:top w:w="0" w:type="dxa"/>
            <w:bottom w:w="0" w:type="dxa"/>
          </w:tblCellMar>
        </w:tblPrEx>
        <w:tc>
          <w:tcPr>
            <w:tcW w:w="4074" w:type="dxa"/>
            <w:tcBorders>
              <w:top w:val="nil"/>
              <w:left w:val="nil"/>
              <w:bottom w:val="nil"/>
              <w:right w:val="nil"/>
            </w:tcBorders>
          </w:tcPr>
          <w:p w:rsidR="00091F5D" w:rsidRPr="008B36F2" w:rsidRDefault="00091F5D" w:rsidP="004F262D">
            <w:pPr>
              <w:pStyle w:val="a4"/>
              <w:rPr>
                <w:sz w:val="23"/>
                <w:szCs w:val="23"/>
              </w:rPr>
            </w:pPr>
            <w:r w:rsidRPr="008B36F2">
              <w:rPr>
                <w:sz w:val="23"/>
                <w:szCs w:val="23"/>
              </w:rPr>
              <w:t>Наименование должностного лица, принявшего документы</w:t>
            </w:r>
          </w:p>
        </w:tc>
        <w:tc>
          <w:tcPr>
            <w:tcW w:w="2988" w:type="dxa"/>
            <w:tcBorders>
              <w:top w:val="nil"/>
              <w:left w:val="nil"/>
              <w:bottom w:val="nil"/>
              <w:right w:val="nil"/>
            </w:tcBorders>
          </w:tcPr>
          <w:p w:rsidR="00091F5D" w:rsidRPr="008B36F2" w:rsidRDefault="00091F5D" w:rsidP="004F262D">
            <w:pPr>
              <w:pStyle w:val="a3"/>
              <w:rPr>
                <w:sz w:val="23"/>
                <w:szCs w:val="23"/>
              </w:rPr>
            </w:pPr>
          </w:p>
          <w:p w:rsidR="00091F5D" w:rsidRPr="008B36F2" w:rsidRDefault="00091F5D" w:rsidP="004F262D">
            <w:pPr>
              <w:pStyle w:val="a3"/>
              <w:jc w:val="center"/>
              <w:rPr>
                <w:sz w:val="23"/>
                <w:szCs w:val="23"/>
              </w:rPr>
            </w:pPr>
            <w:r w:rsidRPr="008B36F2">
              <w:rPr>
                <w:sz w:val="23"/>
                <w:szCs w:val="23"/>
              </w:rPr>
              <w:t>__________________</w:t>
            </w:r>
          </w:p>
          <w:p w:rsidR="00091F5D" w:rsidRPr="008B36F2" w:rsidRDefault="00091F5D" w:rsidP="004F262D">
            <w:pPr>
              <w:pStyle w:val="a3"/>
              <w:jc w:val="center"/>
              <w:rPr>
                <w:sz w:val="16"/>
                <w:szCs w:val="16"/>
              </w:rPr>
            </w:pPr>
            <w:r w:rsidRPr="008B36F2">
              <w:rPr>
                <w:sz w:val="16"/>
                <w:szCs w:val="16"/>
              </w:rPr>
              <w:t>(подпись)</w:t>
            </w:r>
          </w:p>
        </w:tc>
        <w:tc>
          <w:tcPr>
            <w:tcW w:w="3259" w:type="dxa"/>
            <w:tcBorders>
              <w:top w:val="nil"/>
              <w:left w:val="nil"/>
              <w:bottom w:val="nil"/>
              <w:right w:val="nil"/>
            </w:tcBorders>
          </w:tcPr>
          <w:p w:rsidR="00091F5D" w:rsidRPr="008B36F2" w:rsidRDefault="00091F5D" w:rsidP="004F262D">
            <w:pPr>
              <w:pStyle w:val="a3"/>
              <w:rPr>
                <w:sz w:val="23"/>
                <w:szCs w:val="23"/>
              </w:rPr>
            </w:pPr>
          </w:p>
          <w:p w:rsidR="00091F5D" w:rsidRPr="008B36F2" w:rsidRDefault="00091F5D" w:rsidP="004F262D">
            <w:pPr>
              <w:pStyle w:val="a3"/>
              <w:jc w:val="center"/>
              <w:rPr>
                <w:sz w:val="23"/>
                <w:szCs w:val="23"/>
              </w:rPr>
            </w:pPr>
            <w:r w:rsidRPr="008B36F2">
              <w:rPr>
                <w:sz w:val="23"/>
                <w:szCs w:val="23"/>
              </w:rPr>
              <w:t>________________________</w:t>
            </w:r>
          </w:p>
          <w:p w:rsidR="00091F5D" w:rsidRPr="008B36F2" w:rsidRDefault="00091F5D" w:rsidP="004F262D">
            <w:pPr>
              <w:pStyle w:val="a3"/>
              <w:jc w:val="center"/>
              <w:rPr>
                <w:sz w:val="16"/>
                <w:szCs w:val="16"/>
              </w:rPr>
            </w:pPr>
            <w:r w:rsidRPr="008B36F2">
              <w:rPr>
                <w:sz w:val="16"/>
                <w:szCs w:val="16"/>
              </w:rPr>
              <w:t>(инициалы, фамилия)</w:t>
            </w:r>
          </w:p>
        </w:tc>
      </w:tr>
    </w:tbl>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rsidP="009910B2">
      <w:pPr>
        <w:ind w:firstLine="0"/>
        <w:rPr>
          <w:rStyle w:val="a"/>
          <w:rFonts w:ascii="Times New Roman" w:hAnsi="Times New Roman" w:cs="Times New Roman"/>
          <w:bCs/>
        </w:rPr>
      </w:pPr>
    </w:p>
    <w:p w:rsidR="00091F5D" w:rsidRPr="008B36F2" w:rsidRDefault="00091F5D" w:rsidP="009910B2">
      <w:pPr>
        <w:ind w:firstLine="0"/>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pPr>
        <w:jc w:val="right"/>
        <w:rPr>
          <w:rStyle w:val="a"/>
          <w:rFonts w:ascii="Times New Roman" w:hAnsi="Times New Roman" w:cs="Times New Roman"/>
          <w:bCs/>
        </w:rPr>
      </w:pPr>
    </w:p>
    <w:p w:rsidR="00091F5D" w:rsidRPr="008B36F2" w:rsidRDefault="00091F5D" w:rsidP="00876794">
      <w:pPr>
        <w:ind w:left="7230" w:firstLine="0"/>
        <w:jc w:val="left"/>
        <w:rPr>
          <w:rStyle w:val="a"/>
          <w:rFonts w:ascii="Times New Roman" w:hAnsi="Times New Roman" w:cs="Times New Roman"/>
          <w:b w:val="0"/>
          <w:bCs/>
        </w:rPr>
      </w:pPr>
      <w:r w:rsidRPr="008B36F2">
        <w:rPr>
          <w:rStyle w:val="a"/>
          <w:rFonts w:ascii="Times New Roman" w:hAnsi="Times New Roman" w:cs="Times New Roman"/>
          <w:b w:val="0"/>
          <w:bCs/>
        </w:rPr>
        <w:t>Приложение № 3</w:t>
      </w:r>
      <w:r w:rsidRPr="008B36F2">
        <w:rPr>
          <w:rStyle w:val="a"/>
          <w:rFonts w:ascii="Times New Roman" w:hAnsi="Times New Roman" w:cs="Times New Roman"/>
          <w:b w:val="0"/>
          <w:bCs/>
        </w:rPr>
        <w:br/>
        <w:t xml:space="preserve">к Административному </w:t>
      </w:r>
    </w:p>
    <w:p w:rsidR="00091F5D" w:rsidRPr="008B36F2" w:rsidRDefault="00091F5D" w:rsidP="00876794">
      <w:pPr>
        <w:ind w:left="7230" w:firstLine="0"/>
        <w:jc w:val="left"/>
        <w:rPr>
          <w:rFonts w:ascii="Times New Roman" w:hAnsi="Times New Roman" w:cs="Times New Roman"/>
          <w:bCs/>
          <w:color w:val="26282F"/>
        </w:rPr>
      </w:pPr>
      <w:r w:rsidRPr="008B36F2">
        <w:rPr>
          <w:rStyle w:val="a"/>
          <w:rFonts w:ascii="Times New Roman" w:hAnsi="Times New Roman" w:cs="Times New Roman"/>
          <w:b w:val="0"/>
          <w:bCs/>
        </w:rPr>
        <w:t>регламенту</w:t>
      </w:r>
      <w:r w:rsidRPr="008B36F2">
        <w:rPr>
          <w:rStyle w:val="a"/>
          <w:rFonts w:ascii="Times New Roman" w:hAnsi="Times New Roman" w:cs="Times New Roman"/>
          <w:b w:val="0"/>
          <w:bCs/>
        </w:rPr>
        <w:br/>
      </w:r>
      <w:bookmarkEnd w:id="31"/>
    </w:p>
    <w:p w:rsidR="00091F5D" w:rsidRPr="008B36F2" w:rsidRDefault="00091F5D" w:rsidP="00400BB0">
      <w:pPr>
        <w:ind w:left="4395" w:firstLine="0"/>
        <w:rPr>
          <w:rFonts w:ascii="Times New Roman" w:hAnsi="Times New Roman" w:cs="Times New Roman"/>
        </w:rPr>
      </w:pPr>
      <w:r w:rsidRPr="008B36F2">
        <w:rPr>
          <w:rFonts w:ascii="Times New Roman" w:hAnsi="Times New Roman" w:cs="Times New Roman"/>
        </w:rPr>
        <w:t>Наименование органа местного самоуправления: _____________________________________________</w:t>
      </w:r>
    </w:p>
    <w:p w:rsidR="00091F5D" w:rsidRPr="008B36F2" w:rsidRDefault="00091F5D" w:rsidP="00400BB0">
      <w:pPr>
        <w:ind w:left="4395" w:firstLine="0"/>
        <w:rPr>
          <w:rFonts w:ascii="Times New Roman" w:hAnsi="Times New Roman" w:cs="Times New Roman"/>
        </w:rPr>
      </w:pPr>
      <w:r w:rsidRPr="008B36F2">
        <w:rPr>
          <w:rFonts w:ascii="Times New Roman" w:hAnsi="Times New Roman" w:cs="Times New Roman"/>
        </w:rPr>
        <w:t>_____________________________________________</w:t>
      </w:r>
    </w:p>
    <w:tbl>
      <w:tblPr>
        <w:tblW w:w="10314" w:type="dxa"/>
        <w:tblLayout w:type="fixed"/>
        <w:tblLook w:val="00A0"/>
      </w:tblPr>
      <w:tblGrid>
        <w:gridCol w:w="10314"/>
      </w:tblGrid>
      <w:tr w:rsidR="00091F5D" w:rsidRPr="008B36F2" w:rsidTr="00363277">
        <w:tc>
          <w:tcPr>
            <w:tcW w:w="10314" w:type="dxa"/>
          </w:tcPr>
          <w:p w:rsidR="00091F5D" w:rsidRPr="008B36F2" w:rsidRDefault="00091F5D" w:rsidP="008E0D37">
            <w:pPr>
              <w:adjustRightInd/>
              <w:ind w:left="4395" w:right="34" w:firstLine="0"/>
              <w:jc w:val="left"/>
              <w:rPr>
                <w:rFonts w:ascii="Times New Roman" w:hAnsi="Times New Roman" w:cs="Times New Roman"/>
              </w:rPr>
            </w:pPr>
            <w:r w:rsidRPr="008B36F2">
              <w:rPr>
                <w:rFonts w:ascii="Times New Roman" w:hAnsi="Times New Roman" w:cs="Times New Roman"/>
              </w:rPr>
              <w:t xml:space="preserve"> </w:t>
            </w:r>
          </w:p>
        </w:tc>
      </w:tr>
      <w:tr w:rsidR="00091F5D" w:rsidRPr="008B36F2" w:rsidTr="00363277">
        <w:tc>
          <w:tcPr>
            <w:tcW w:w="10314" w:type="dxa"/>
          </w:tcPr>
          <w:p w:rsidR="00091F5D" w:rsidRPr="008B36F2" w:rsidRDefault="00091F5D" w:rsidP="00876794">
            <w:pPr>
              <w:adjustRightInd/>
              <w:ind w:right="34" w:firstLine="0"/>
              <w:rPr>
                <w:rFonts w:ascii="Times New Roman" w:hAnsi="Times New Roman" w:cs="Times New Roman"/>
                <w:sz w:val="28"/>
                <w:szCs w:val="28"/>
              </w:rPr>
            </w:pPr>
            <w:r w:rsidRPr="008B36F2">
              <w:rPr>
                <w:rFonts w:ascii="Times New Roman" w:hAnsi="Times New Roman" w:cs="Times New Roman"/>
                <w:sz w:val="28"/>
                <w:szCs w:val="28"/>
              </w:rPr>
              <w:t xml:space="preserve">                                                   </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Сведения о заявителе:</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8E0D37">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8E0D37">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(Ф.И.О. руководителя или иного уполномоченного лица)</w:t>
            </w:r>
          </w:p>
          <w:p w:rsidR="00091F5D" w:rsidRPr="008B36F2" w:rsidRDefault="00091F5D" w:rsidP="008E0D37">
            <w:pPr>
              <w:adjustRightInd/>
              <w:ind w:left="4395" w:right="34" w:firstLine="0"/>
              <w:rPr>
                <w:rFonts w:ascii="Times New Roman" w:hAnsi="Times New Roman" w:cs="Times New Roman"/>
                <w:sz w:val="18"/>
                <w:szCs w:val="18"/>
              </w:rPr>
            </w:pP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Документ, удостоверяющий личность:</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8E0D37">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(вид документа, серия, номер)</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8E0D37">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(кем, когда выдан) - для физических лиц</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8E0D37">
            <w:pPr>
              <w:adjustRightInd/>
              <w:ind w:left="4395" w:right="34" w:firstLine="0"/>
              <w:rPr>
                <w:rFonts w:ascii="Times New Roman" w:hAnsi="Times New Roman" w:cs="Times New Roman"/>
              </w:rPr>
            </w:pPr>
          </w:p>
          <w:p w:rsidR="00091F5D" w:rsidRPr="008B36F2" w:rsidRDefault="00091F5D" w:rsidP="00FD280F">
            <w:pPr>
              <w:adjustRightInd/>
              <w:ind w:left="4395" w:right="34" w:firstLine="0"/>
              <w:jc w:val="left"/>
              <w:rPr>
                <w:rFonts w:ascii="Times New Roman" w:hAnsi="Times New Roman" w:cs="Times New Roman"/>
              </w:rPr>
            </w:pPr>
            <w:r w:rsidRPr="008B36F2">
              <w:rPr>
                <w:rFonts w:ascii="Times New Roman" w:hAnsi="Times New Roman" w:cs="Times New Roman"/>
              </w:rPr>
              <w:t>Сведения о государственной регистрации юридического лица (индивидуального предпринимателя):</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ОГРН (ОГРНИП) _____________________________</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ИНН__________________________________________</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Контактная информация:</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тел. _________________________________________</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эл. почта _____________________________________</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адрес места нахождения (регистрации):</w:t>
            </w:r>
          </w:p>
          <w:p w:rsidR="00091F5D" w:rsidRPr="008B36F2" w:rsidRDefault="00091F5D" w:rsidP="008E0D37">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_____________________________________________________________________________________________</w:t>
            </w:r>
          </w:p>
          <w:p w:rsidR="00091F5D" w:rsidRPr="008B36F2" w:rsidRDefault="00091F5D" w:rsidP="008E0D37">
            <w:pPr>
              <w:adjustRightInd/>
              <w:ind w:left="4395" w:right="34" w:firstLine="0"/>
              <w:rPr>
                <w:rFonts w:ascii="Times New Roman" w:hAnsi="Times New Roman" w:cs="Times New Roman"/>
                <w:sz w:val="28"/>
                <w:szCs w:val="28"/>
              </w:rPr>
            </w:pPr>
          </w:p>
        </w:tc>
      </w:tr>
    </w:tbl>
    <w:p w:rsidR="00091F5D" w:rsidRPr="008B36F2" w:rsidRDefault="00091F5D">
      <w:pPr>
        <w:rPr>
          <w:rFonts w:ascii="Times New Roman" w:hAnsi="Times New Roman" w:cs="Times New Roman"/>
        </w:rPr>
      </w:pPr>
    </w:p>
    <w:p w:rsidR="00091F5D" w:rsidRPr="008B36F2" w:rsidRDefault="00091F5D" w:rsidP="00FD280F">
      <w:pPr>
        <w:jc w:val="center"/>
        <w:rPr>
          <w:rFonts w:ascii="Times New Roman" w:hAnsi="Times New Roman" w:cs="Times New Roman"/>
          <w:b/>
        </w:rPr>
      </w:pPr>
      <w:r w:rsidRPr="008B36F2">
        <w:rPr>
          <w:rFonts w:ascii="Times New Roman" w:hAnsi="Times New Roman" w:cs="Times New Roman"/>
          <w:b/>
        </w:rPr>
        <w:t xml:space="preserve">Заявление  </w:t>
      </w:r>
    </w:p>
    <w:p w:rsidR="00091F5D" w:rsidRPr="008B36F2" w:rsidRDefault="00091F5D" w:rsidP="00FD280F">
      <w:pPr>
        <w:jc w:val="center"/>
        <w:rPr>
          <w:rFonts w:ascii="Times New Roman" w:hAnsi="Times New Roman" w:cs="Times New Roman"/>
          <w:b/>
        </w:rPr>
      </w:pPr>
      <w:r w:rsidRPr="008B36F2">
        <w:rPr>
          <w:rFonts w:ascii="Times New Roman" w:hAnsi="Times New Roman" w:cs="Times New Roman"/>
          <w:b/>
        </w:rPr>
        <w:t xml:space="preserve"> о  внесении изменений в разрешение о строительстве исключительно в связи с продлением срока действия разрешения на строительство  </w:t>
      </w:r>
    </w:p>
    <w:p w:rsidR="00091F5D" w:rsidRPr="008B36F2" w:rsidRDefault="00091F5D" w:rsidP="00FD280F">
      <w:pPr>
        <w:jc w:val="center"/>
        <w:rPr>
          <w:rFonts w:ascii="Times New Roman" w:hAnsi="Times New Roman" w:cs="Times New Roman"/>
        </w:rPr>
      </w:pPr>
    </w:p>
    <w:p w:rsidR="00091F5D" w:rsidRPr="008B36F2" w:rsidRDefault="00091F5D" w:rsidP="00FD280F">
      <w:pPr>
        <w:rPr>
          <w:rFonts w:ascii="Times New Roman" w:hAnsi="Times New Roman" w:cs="Times New Roman"/>
        </w:rPr>
      </w:pPr>
      <w:r w:rsidRPr="008B36F2">
        <w:rPr>
          <w:rFonts w:ascii="Times New Roman" w:hAnsi="Times New Roman" w:cs="Times New Roman"/>
        </w:rPr>
        <w:t xml:space="preserve"> </w:t>
      </w:r>
    </w:p>
    <w:p w:rsidR="00091F5D" w:rsidRPr="008B36F2" w:rsidRDefault="00091F5D" w:rsidP="00876794">
      <w:pPr>
        <w:numPr>
          <w:ilvl w:val="0"/>
          <w:numId w:val="11"/>
        </w:numPr>
        <w:ind w:left="426" w:hanging="426"/>
        <w:rPr>
          <w:rFonts w:ascii="Times New Roman" w:hAnsi="Times New Roman" w:cs="Times New Roman"/>
        </w:rPr>
      </w:pPr>
      <w:r w:rsidRPr="008B36F2">
        <w:rPr>
          <w:rFonts w:ascii="Times New Roman" w:hAnsi="Times New Roman" w:cs="Times New Roman"/>
        </w:rPr>
        <w:t>В соответствии со статьей 51 Градостроительного кодекса Российской Федерации:</w:t>
      </w:r>
    </w:p>
    <w:p w:rsidR="00091F5D" w:rsidRPr="008B36F2" w:rsidRDefault="00091F5D" w:rsidP="00876794">
      <w:pPr>
        <w:ind w:firstLine="0"/>
        <w:rPr>
          <w:rFonts w:ascii="Times New Roman" w:hAnsi="Times New Roman" w:cs="Times New Roman"/>
        </w:rPr>
      </w:pPr>
      <w:r w:rsidRPr="008B36F2">
        <w:rPr>
          <w:rFonts w:ascii="Times New Roman" w:hAnsi="Times New Roman" w:cs="Times New Roman"/>
        </w:rPr>
        <w:t>прошу продлить ранее выданное разрешение на строительство</w:t>
      </w:r>
    </w:p>
    <w:p w:rsidR="00091F5D" w:rsidRPr="008B36F2" w:rsidRDefault="00091F5D" w:rsidP="00876794">
      <w:pPr>
        <w:ind w:firstLine="0"/>
        <w:rPr>
          <w:rFonts w:ascii="Times New Roman" w:hAnsi="Times New Roman" w:cs="Times New Roman"/>
        </w:rPr>
      </w:pPr>
      <w:r w:rsidRPr="008B36F2">
        <w:rPr>
          <w:rFonts w:ascii="Times New Roman" w:hAnsi="Times New Roman" w:cs="Times New Roman"/>
        </w:rPr>
        <w:t>от_______________№______________________</w:t>
      </w:r>
    </w:p>
    <w:p w:rsidR="00091F5D" w:rsidRPr="008B36F2" w:rsidRDefault="00091F5D" w:rsidP="00876794">
      <w:pPr>
        <w:ind w:firstLine="0"/>
        <w:rPr>
          <w:rFonts w:ascii="Times New Roman" w:hAnsi="Times New Roman" w:cs="Times New Roman"/>
        </w:rPr>
      </w:pPr>
      <w:r w:rsidRPr="008B36F2">
        <w:rPr>
          <w:rFonts w:ascii="Times New Roman" w:hAnsi="Times New Roman" w:cs="Times New Roman"/>
        </w:rPr>
        <w:t>сроком на______________________________________________________________________</w:t>
      </w:r>
    </w:p>
    <w:tbl>
      <w:tblPr>
        <w:tblW w:w="0" w:type="auto"/>
        <w:tblInd w:w="108" w:type="dxa"/>
        <w:tblLook w:val="00A0"/>
      </w:tblPr>
      <w:tblGrid>
        <w:gridCol w:w="9910"/>
      </w:tblGrid>
      <w:tr w:rsidR="00091F5D" w:rsidRPr="008B36F2" w:rsidTr="00363277">
        <w:tc>
          <w:tcPr>
            <w:tcW w:w="10206" w:type="dxa"/>
          </w:tcPr>
          <w:p w:rsidR="00091F5D" w:rsidRPr="008B36F2" w:rsidRDefault="00091F5D" w:rsidP="00A84734">
            <w:pPr>
              <w:jc w:val="center"/>
              <w:rPr>
                <w:rFonts w:ascii="Times New Roman" w:hAnsi="Times New Roman" w:cs="Times New Roman"/>
                <w:sz w:val="16"/>
                <w:szCs w:val="16"/>
              </w:rPr>
            </w:pPr>
            <w:r w:rsidRPr="008B36F2">
              <w:rPr>
                <w:rFonts w:ascii="Times New Roman" w:hAnsi="Times New Roman" w:cs="Times New Roman"/>
                <w:sz w:val="16"/>
                <w:szCs w:val="16"/>
              </w:rPr>
              <w:t>(в соответствии с проектом организации строительства)</w:t>
            </w:r>
          </w:p>
        </w:tc>
      </w:tr>
    </w:tbl>
    <w:p w:rsidR="00091F5D" w:rsidRPr="008B36F2" w:rsidRDefault="00091F5D" w:rsidP="00876794">
      <w:pPr>
        <w:ind w:firstLine="0"/>
        <w:rPr>
          <w:rFonts w:ascii="Times New Roman" w:hAnsi="Times New Roman" w:cs="Times New Roman"/>
        </w:rPr>
      </w:pPr>
      <w:r w:rsidRPr="008B36F2">
        <w:rPr>
          <w:rFonts w:ascii="Times New Roman" w:hAnsi="Times New Roman" w:cs="Times New Roman"/>
        </w:rPr>
        <w:t>Наименование объекта____________________________________________________________</w:t>
      </w:r>
    </w:p>
    <w:p w:rsidR="00091F5D" w:rsidRPr="008B36F2" w:rsidRDefault="00091F5D" w:rsidP="00876794">
      <w:pPr>
        <w:ind w:firstLine="0"/>
        <w:rPr>
          <w:rFonts w:ascii="Times New Roman" w:hAnsi="Times New Roman" w:cs="Times New Roman"/>
        </w:rPr>
      </w:pPr>
      <w:r w:rsidRPr="008B36F2">
        <w:rPr>
          <w:rFonts w:ascii="Times New Roman" w:hAnsi="Times New Roman" w:cs="Times New Roman"/>
        </w:rPr>
        <w:t>_______________________________________________________________________________</w:t>
      </w:r>
    </w:p>
    <w:p w:rsidR="00091F5D" w:rsidRPr="008B36F2" w:rsidRDefault="00091F5D" w:rsidP="00AF00EE">
      <w:pPr>
        <w:jc w:val="center"/>
        <w:rPr>
          <w:rFonts w:ascii="Times New Roman" w:hAnsi="Times New Roman" w:cs="Times New Roman"/>
        </w:rPr>
      </w:pPr>
      <w:r w:rsidRPr="008B36F2">
        <w:rPr>
          <w:rFonts w:ascii="Times New Roman" w:hAnsi="Times New Roman" w:cs="Times New Roman"/>
          <w:sz w:val="18"/>
          <w:szCs w:val="18"/>
        </w:rPr>
        <w:t>(наименование объекта капитального строительства в соответствии с утвержденной застройщиком проектной документацией)</w:t>
      </w:r>
    </w:p>
    <w:p w:rsidR="00091F5D" w:rsidRPr="008B36F2" w:rsidRDefault="00091F5D" w:rsidP="00FD280F">
      <w:pPr>
        <w:rPr>
          <w:rFonts w:ascii="Times New Roman" w:hAnsi="Times New Roman" w:cs="Times New Roman"/>
        </w:rPr>
      </w:pPr>
      <w:r w:rsidRPr="008B36F2">
        <w:rPr>
          <w:rFonts w:ascii="Times New Roman" w:hAnsi="Times New Roman" w:cs="Times New Roman"/>
        </w:rPr>
        <w:t>Уведомляю, что строительство (реконструкция) объекта начато не менее чем за  10 дней до истечения срока действия разрешения на строительство.</w:t>
      </w:r>
    </w:p>
    <w:p w:rsidR="00091F5D" w:rsidRPr="008B36F2" w:rsidRDefault="00091F5D" w:rsidP="00FD280F">
      <w:pPr>
        <w:rPr>
          <w:rFonts w:ascii="Times New Roman" w:hAnsi="Times New Roman" w:cs="Times New Roman"/>
        </w:rPr>
      </w:pPr>
      <w:r w:rsidRPr="008B36F2">
        <w:rPr>
          <w:rFonts w:ascii="Times New Roman" w:hAnsi="Times New Roman" w:cs="Times New Roman"/>
        </w:rPr>
        <w:t xml:space="preserve">     </w:t>
      </w:r>
    </w:p>
    <w:p w:rsidR="00091F5D" w:rsidRPr="008B36F2" w:rsidRDefault="00091F5D" w:rsidP="00FD280F">
      <w:pPr>
        <w:rPr>
          <w:rFonts w:ascii="Times New Roman" w:hAnsi="Times New Roman" w:cs="Times New Roman"/>
        </w:rPr>
      </w:pPr>
      <w:r w:rsidRPr="008B36F2">
        <w:rPr>
          <w:rFonts w:ascii="Times New Roman" w:hAnsi="Times New Roman" w:cs="Times New Roman"/>
        </w:rPr>
        <w:t>Прилагаемые документы:</w:t>
      </w:r>
    </w:p>
    <w:p w:rsidR="00091F5D" w:rsidRPr="008B36F2" w:rsidRDefault="00091F5D" w:rsidP="009910B2">
      <w:pPr>
        <w:numPr>
          <w:ilvl w:val="0"/>
          <w:numId w:val="10"/>
        </w:numPr>
        <w:rPr>
          <w:rFonts w:ascii="Times New Roman" w:hAnsi="Times New Roman" w:cs="Times New Roman"/>
        </w:rPr>
      </w:pPr>
      <w:r w:rsidRPr="008B36F2">
        <w:rPr>
          <w:rFonts w:ascii="Times New Roman" w:hAnsi="Times New Roman" w:cs="Times New Roman"/>
        </w:rPr>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 (предоставляется заявителем в случае, если   указанный  документ отсутствуют в Едином государственном реестре недвижимости);</w:t>
      </w:r>
    </w:p>
    <w:p w:rsidR="00091F5D" w:rsidRPr="008B36F2" w:rsidRDefault="00091F5D" w:rsidP="009910B2">
      <w:pPr>
        <w:numPr>
          <w:ilvl w:val="0"/>
          <w:numId w:val="10"/>
        </w:numPr>
        <w:rPr>
          <w:rFonts w:ascii="Times New Roman" w:hAnsi="Times New Roman" w:cs="Times New Roman"/>
        </w:rPr>
      </w:pPr>
      <w:r w:rsidRPr="008B36F2">
        <w:rPr>
          <w:rFonts w:ascii="Times New Roman" w:hAnsi="Times New Roman" w:cs="Times New Roman"/>
        </w:rPr>
        <w:t>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взаимодействия).</w:t>
      </w:r>
    </w:p>
    <w:p w:rsidR="00091F5D" w:rsidRPr="008B36F2" w:rsidRDefault="00091F5D" w:rsidP="009910B2">
      <w:pPr>
        <w:ind w:left="720" w:firstLine="0"/>
        <w:rPr>
          <w:rFonts w:ascii="Times New Roman" w:hAnsi="Times New Roman" w:cs="Times New Roman"/>
        </w:rPr>
      </w:pPr>
    </w:p>
    <w:p w:rsidR="00091F5D" w:rsidRPr="008B36F2" w:rsidRDefault="00091F5D" w:rsidP="009910B2">
      <w:pPr>
        <w:ind w:firstLine="0"/>
      </w:pPr>
      <w:r w:rsidRPr="008B36F2">
        <w:rPr>
          <w:rFonts w:ascii="Times New Roman" w:hAnsi="Times New Roman" w:cs="Times New Roman"/>
        </w:rPr>
        <w:t xml:space="preserve">2.  </w:t>
      </w:r>
      <w:r w:rsidRPr="008B36F2">
        <w:t xml:space="preserve">Результат услуги прошу предоставить мне/представителю (при наличии доверенности) </w:t>
      </w:r>
    </w:p>
    <w:p w:rsidR="00091F5D" w:rsidRPr="008B36F2" w:rsidRDefault="00091F5D" w:rsidP="00E20627">
      <w:pPr>
        <w:ind w:firstLine="0"/>
      </w:pPr>
      <w:r w:rsidRPr="008B36F2">
        <w:t xml:space="preserve">       в  виде:</w:t>
      </w:r>
    </w:p>
    <w:p w:rsidR="00091F5D" w:rsidRPr="008B36F2" w:rsidRDefault="00091F5D" w:rsidP="00E20627">
      <w:pPr>
        <w:ind w:firstLine="0"/>
      </w:pPr>
      <w:r w:rsidRPr="008B36F2">
        <w:t xml:space="preserve">       (отметьте только один вариант)</w:t>
      </w:r>
    </w:p>
    <w:p w:rsidR="00091F5D" w:rsidRPr="008B36F2" w:rsidRDefault="00091F5D"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091F5D" w:rsidRPr="008B36F2"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E20627">
            <w:pPr>
              <w:ind w:firstLine="0"/>
            </w:pPr>
          </w:p>
        </w:tc>
        <w:tc>
          <w:tcPr>
            <w:tcW w:w="280" w:type="dxa"/>
            <w:tcBorders>
              <w:top w:val="nil"/>
              <w:left w:val="single" w:sz="4" w:space="0" w:color="auto"/>
              <w:bottom w:val="nil"/>
              <w:right w:val="nil"/>
            </w:tcBorders>
          </w:tcPr>
          <w:p w:rsidR="00091F5D" w:rsidRPr="008B36F2" w:rsidRDefault="00091F5D" w:rsidP="00E20627">
            <w:pPr>
              <w:ind w:firstLine="0"/>
            </w:pPr>
          </w:p>
        </w:tc>
        <w:tc>
          <w:tcPr>
            <w:tcW w:w="9520" w:type="dxa"/>
            <w:vMerge w:val="restart"/>
            <w:tcBorders>
              <w:top w:val="nil"/>
              <w:left w:val="nil"/>
              <w:bottom w:val="nil"/>
              <w:right w:val="nil"/>
            </w:tcBorders>
          </w:tcPr>
          <w:p w:rsidR="00091F5D" w:rsidRPr="008B36F2" w:rsidRDefault="00091F5D" w:rsidP="00E20627">
            <w:pPr>
              <w:ind w:firstLine="0"/>
              <w:jc w:val="left"/>
            </w:pPr>
            <w:r w:rsidRPr="008B36F2">
              <w:t>электронного документа, подписанного уполномоченным должностным лицом</w:t>
            </w:r>
          </w:p>
          <w:p w:rsidR="00091F5D" w:rsidRPr="008B36F2" w:rsidRDefault="00091F5D" w:rsidP="00E20627">
            <w:pPr>
              <w:ind w:firstLine="0"/>
              <w:jc w:val="left"/>
            </w:pPr>
            <w:r w:rsidRPr="008B36F2">
              <w:t>с использованием квалифицированной электронной подписи (посредством</w:t>
            </w:r>
          </w:p>
          <w:p w:rsidR="00091F5D" w:rsidRPr="008B36F2" w:rsidRDefault="00091F5D" w:rsidP="00E20627">
            <w:pPr>
              <w:ind w:firstLine="0"/>
              <w:jc w:val="left"/>
            </w:pPr>
            <w:r w:rsidRPr="008B36F2">
              <w:t>направления в личный кабинет интернет-портала www.gosuslugi.ru);</w:t>
            </w:r>
          </w:p>
        </w:tc>
      </w:tr>
      <w:tr w:rsidR="00091F5D" w:rsidRPr="008B36F2" w:rsidTr="005C7FD2">
        <w:tblPrEx>
          <w:tblCellMar>
            <w:top w:w="0" w:type="dxa"/>
            <w:bottom w:w="0" w:type="dxa"/>
          </w:tblCellMar>
        </w:tblPrEx>
        <w:tc>
          <w:tcPr>
            <w:tcW w:w="420" w:type="dxa"/>
            <w:tcBorders>
              <w:top w:val="single" w:sz="4" w:space="0" w:color="auto"/>
              <w:left w:val="nil"/>
              <w:bottom w:val="nil"/>
              <w:right w:val="nil"/>
            </w:tcBorders>
          </w:tcPr>
          <w:p w:rsidR="00091F5D" w:rsidRPr="008B36F2" w:rsidRDefault="00091F5D" w:rsidP="00E20627">
            <w:pPr>
              <w:ind w:firstLine="0"/>
            </w:pPr>
          </w:p>
        </w:tc>
        <w:tc>
          <w:tcPr>
            <w:tcW w:w="280" w:type="dxa"/>
            <w:tcBorders>
              <w:top w:val="nil"/>
              <w:left w:val="nil"/>
              <w:bottom w:val="nil"/>
              <w:right w:val="nil"/>
            </w:tcBorders>
          </w:tcPr>
          <w:p w:rsidR="00091F5D" w:rsidRPr="008B36F2" w:rsidRDefault="00091F5D" w:rsidP="00E20627">
            <w:pPr>
              <w:ind w:firstLine="0"/>
            </w:pPr>
          </w:p>
        </w:tc>
        <w:tc>
          <w:tcPr>
            <w:tcW w:w="9520" w:type="dxa"/>
            <w:vMerge/>
            <w:tcBorders>
              <w:top w:val="nil"/>
              <w:left w:val="nil"/>
              <w:bottom w:val="nil"/>
              <w:right w:val="nil"/>
            </w:tcBorders>
          </w:tcPr>
          <w:p w:rsidR="00091F5D" w:rsidRPr="008B36F2" w:rsidRDefault="00091F5D" w:rsidP="00E20627">
            <w:pPr>
              <w:ind w:firstLine="0"/>
            </w:pPr>
          </w:p>
        </w:tc>
      </w:tr>
      <w:tr w:rsidR="00091F5D" w:rsidRPr="008B36F2" w:rsidTr="005C7FD2">
        <w:tblPrEx>
          <w:tblCellMar>
            <w:top w:w="0" w:type="dxa"/>
            <w:bottom w:w="0" w:type="dxa"/>
          </w:tblCellMar>
        </w:tblPrEx>
        <w:trPr>
          <w:trHeight w:val="276"/>
        </w:trPr>
        <w:tc>
          <w:tcPr>
            <w:tcW w:w="420" w:type="dxa"/>
            <w:tcBorders>
              <w:top w:val="nil"/>
              <w:left w:val="nil"/>
              <w:bottom w:val="single" w:sz="4" w:space="0" w:color="auto"/>
              <w:right w:val="nil"/>
            </w:tcBorders>
          </w:tcPr>
          <w:p w:rsidR="00091F5D" w:rsidRPr="008B36F2" w:rsidRDefault="00091F5D" w:rsidP="00E20627">
            <w:pPr>
              <w:ind w:firstLine="0"/>
            </w:pPr>
          </w:p>
        </w:tc>
        <w:tc>
          <w:tcPr>
            <w:tcW w:w="280" w:type="dxa"/>
            <w:tcBorders>
              <w:top w:val="nil"/>
              <w:left w:val="nil"/>
              <w:bottom w:val="nil"/>
              <w:right w:val="nil"/>
            </w:tcBorders>
          </w:tcPr>
          <w:p w:rsidR="00091F5D" w:rsidRPr="008B36F2" w:rsidRDefault="00091F5D" w:rsidP="00E20627">
            <w:pPr>
              <w:ind w:firstLine="0"/>
            </w:pPr>
          </w:p>
        </w:tc>
        <w:tc>
          <w:tcPr>
            <w:tcW w:w="9520" w:type="dxa"/>
            <w:vMerge/>
            <w:tcBorders>
              <w:top w:val="nil"/>
              <w:left w:val="nil"/>
              <w:bottom w:val="nil"/>
              <w:right w:val="nil"/>
            </w:tcBorders>
          </w:tcPr>
          <w:p w:rsidR="00091F5D" w:rsidRPr="008B36F2" w:rsidRDefault="00091F5D" w:rsidP="00E20627">
            <w:pPr>
              <w:ind w:firstLine="0"/>
            </w:pPr>
          </w:p>
        </w:tc>
      </w:tr>
      <w:tr w:rsidR="00091F5D" w:rsidRPr="008B36F2"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E20627">
            <w:pPr>
              <w:ind w:firstLine="0"/>
            </w:pPr>
          </w:p>
        </w:tc>
        <w:tc>
          <w:tcPr>
            <w:tcW w:w="280" w:type="dxa"/>
            <w:tcBorders>
              <w:top w:val="nil"/>
              <w:left w:val="single" w:sz="4" w:space="0" w:color="auto"/>
              <w:bottom w:val="nil"/>
              <w:right w:val="nil"/>
            </w:tcBorders>
          </w:tcPr>
          <w:p w:rsidR="00091F5D" w:rsidRPr="008B36F2" w:rsidRDefault="00091F5D" w:rsidP="00E20627">
            <w:pPr>
              <w:ind w:firstLine="0"/>
            </w:pPr>
          </w:p>
        </w:tc>
        <w:tc>
          <w:tcPr>
            <w:tcW w:w="9520" w:type="dxa"/>
            <w:tcBorders>
              <w:top w:val="nil"/>
              <w:left w:val="nil"/>
              <w:bottom w:val="nil"/>
              <w:right w:val="nil"/>
            </w:tcBorders>
          </w:tcPr>
          <w:p w:rsidR="00091F5D" w:rsidRPr="008B36F2" w:rsidRDefault="00091F5D" w:rsidP="00E20627">
            <w:pPr>
              <w:ind w:firstLine="0"/>
            </w:pPr>
            <w:r w:rsidRPr="008B36F2">
              <w:t>документа на бумажном носителе в министерстве (МФЦ при наличии соглашения).</w:t>
            </w:r>
          </w:p>
        </w:tc>
      </w:tr>
    </w:tbl>
    <w:p w:rsidR="00091F5D" w:rsidRPr="008B36F2" w:rsidRDefault="00091F5D" w:rsidP="00E20627"/>
    <w:p w:rsidR="00091F5D" w:rsidRPr="008B36F2" w:rsidRDefault="00091F5D" w:rsidP="00E20627">
      <w:pPr>
        <w:ind w:firstLine="0"/>
      </w:pPr>
      <w:r w:rsidRPr="008B36F2">
        <w:t>3.   В целях регистрации и (или) дальнейшего информирования о ходе исполнения услуги</w:t>
      </w:r>
    </w:p>
    <w:p w:rsidR="00091F5D" w:rsidRPr="008B36F2" w:rsidRDefault="00091F5D" w:rsidP="00E20627">
      <w:pPr>
        <w:ind w:firstLine="0"/>
      </w:pPr>
      <w:r w:rsidRPr="008B36F2">
        <w:t xml:space="preserve">      (получения результата услуги) прошу:</w:t>
      </w:r>
    </w:p>
    <w:p w:rsidR="00091F5D" w:rsidRPr="008B36F2" w:rsidRDefault="00091F5D" w:rsidP="00E20627">
      <w:pPr>
        <w:ind w:firstLine="0"/>
      </w:pPr>
      <w:r w:rsidRPr="008B36F2">
        <w:t xml:space="preserve">      (отметьте только один вариант)</w:t>
      </w:r>
    </w:p>
    <w:p w:rsidR="00091F5D" w:rsidRPr="008B36F2" w:rsidRDefault="00091F5D"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091F5D" w:rsidRPr="008B36F2"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E20627">
            <w:pPr>
              <w:ind w:firstLine="0"/>
            </w:pPr>
          </w:p>
        </w:tc>
        <w:tc>
          <w:tcPr>
            <w:tcW w:w="280" w:type="dxa"/>
            <w:tcBorders>
              <w:top w:val="nil"/>
              <w:left w:val="single" w:sz="4" w:space="0" w:color="auto"/>
              <w:bottom w:val="nil"/>
              <w:right w:val="nil"/>
            </w:tcBorders>
          </w:tcPr>
          <w:p w:rsidR="00091F5D" w:rsidRPr="008B36F2" w:rsidRDefault="00091F5D" w:rsidP="00E20627">
            <w:pPr>
              <w:ind w:firstLine="0"/>
            </w:pPr>
          </w:p>
        </w:tc>
        <w:tc>
          <w:tcPr>
            <w:tcW w:w="9520" w:type="dxa"/>
            <w:tcBorders>
              <w:top w:val="nil"/>
              <w:left w:val="nil"/>
              <w:bottom w:val="nil"/>
              <w:right w:val="nil"/>
            </w:tcBorders>
          </w:tcPr>
          <w:p w:rsidR="00091F5D" w:rsidRPr="008B36F2" w:rsidRDefault="00091F5D" w:rsidP="00E20627">
            <w:pPr>
              <w:ind w:firstLine="0"/>
              <w:jc w:val="left"/>
            </w:pPr>
            <w:r w:rsidRPr="008B36F2">
              <w:t>произвести регистрацию на интернет-портале www.gosuslugi.ru (в ЕСИА);</w:t>
            </w:r>
          </w:p>
        </w:tc>
      </w:tr>
      <w:tr w:rsidR="00091F5D" w:rsidRPr="008B36F2" w:rsidTr="005C7FD2">
        <w:tblPrEx>
          <w:tblCellMar>
            <w:top w:w="0" w:type="dxa"/>
            <w:bottom w:w="0" w:type="dxa"/>
          </w:tblCellMar>
        </w:tblPrEx>
        <w:tc>
          <w:tcPr>
            <w:tcW w:w="420" w:type="dxa"/>
            <w:tcBorders>
              <w:top w:val="single" w:sz="4" w:space="0" w:color="auto"/>
              <w:left w:val="nil"/>
              <w:bottom w:val="single" w:sz="4" w:space="0" w:color="auto"/>
              <w:right w:val="nil"/>
            </w:tcBorders>
          </w:tcPr>
          <w:p w:rsidR="00091F5D" w:rsidRPr="008B36F2" w:rsidRDefault="00091F5D" w:rsidP="00E20627">
            <w:pPr>
              <w:ind w:firstLine="0"/>
            </w:pPr>
          </w:p>
        </w:tc>
        <w:tc>
          <w:tcPr>
            <w:tcW w:w="280" w:type="dxa"/>
            <w:tcBorders>
              <w:top w:val="nil"/>
              <w:left w:val="nil"/>
              <w:bottom w:val="nil"/>
              <w:right w:val="nil"/>
            </w:tcBorders>
          </w:tcPr>
          <w:p w:rsidR="00091F5D" w:rsidRPr="008B36F2" w:rsidRDefault="00091F5D" w:rsidP="00E20627">
            <w:pPr>
              <w:ind w:firstLine="0"/>
            </w:pPr>
          </w:p>
        </w:tc>
        <w:tc>
          <w:tcPr>
            <w:tcW w:w="9520" w:type="dxa"/>
            <w:tcBorders>
              <w:top w:val="nil"/>
              <w:left w:val="nil"/>
              <w:bottom w:val="nil"/>
              <w:right w:val="nil"/>
            </w:tcBorders>
          </w:tcPr>
          <w:p w:rsidR="00091F5D" w:rsidRPr="008B36F2" w:rsidRDefault="00091F5D" w:rsidP="00E20627">
            <w:pPr>
              <w:ind w:firstLine="0"/>
            </w:pPr>
          </w:p>
        </w:tc>
      </w:tr>
      <w:tr w:rsidR="00091F5D" w:rsidRPr="008B36F2" w:rsidTr="005C7FD2">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091F5D" w:rsidRPr="008B36F2" w:rsidRDefault="00091F5D" w:rsidP="00E20627">
            <w:pPr>
              <w:ind w:firstLine="0"/>
            </w:pPr>
          </w:p>
        </w:tc>
        <w:tc>
          <w:tcPr>
            <w:tcW w:w="280" w:type="dxa"/>
            <w:tcBorders>
              <w:top w:val="nil"/>
              <w:left w:val="single" w:sz="4" w:space="0" w:color="auto"/>
              <w:bottom w:val="nil"/>
              <w:right w:val="nil"/>
            </w:tcBorders>
          </w:tcPr>
          <w:p w:rsidR="00091F5D" w:rsidRPr="008B36F2" w:rsidRDefault="00091F5D" w:rsidP="00E20627">
            <w:pPr>
              <w:ind w:firstLine="0"/>
            </w:pPr>
          </w:p>
        </w:tc>
        <w:tc>
          <w:tcPr>
            <w:tcW w:w="9520" w:type="dxa"/>
            <w:tcBorders>
              <w:top w:val="nil"/>
              <w:left w:val="nil"/>
              <w:bottom w:val="nil"/>
              <w:right w:val="nil"/>
            </w:tcBorders>
          </w:tcPr>
          <w:p w:rsidR="00091F5D" w:rsidRPr="008B36F2" w:rsidRDefault="00091F5D" w:rsidP="00E20627">
            <w:pPr>
              <w:ind w:firstLine="0"/>
            </w:pPr>
            <w:r w:rsidRPr="008B36F2">
              <w:t>восстановить доступ на интернет-портале www.gosuslugi.ru (в ЕСИА);</w:t>
            </w:r>
          </w:p>
        </w:tc>
      </w:tr>
      <w:tr w:rsidR="00091F5D" w:rsidRPr="008B36F2" w:rsidTr="005C7FD2">
        <w:tblPrEx>
          <w:tblCellMar>
            <w:top w:w="0" w:type="dxa"/>
            <w:bottom w:w="0" w:type="dxa"/>
          </w:tblCellMar>
        </w:tblPrEx>
        <w:tc>
          <w:tcPr>
            <w:tcW w:w="420" w:type="dxa"/>
            <w:tcBorders>
              <w:top w:val="single" w:sz="4" w:space="0" w:color="auto"/>
              <w:left w:val="nil"/>
              <w:bottom w:val="single" w:sz="4" w:space="0" w:color="auto"/>
              <w:right w:val="nil"/>
            </w:tcBorders>
          </w:tcPr>
          <w:p w:rsidR="00091F5D" w:rsidRPr="008B36F2" w:rsidRDefault="00091F5D" w:rsidP="00E20627">
            <w:pPr>
              <w:ind w:firstLine="0"/>
            </w:pPr>
          </w:p>
        </w:tc>
        <w:tc>
          <w:tcPr>
            <w:tcW w:w="280" w:type="dxa"/>
            <w:tcBorders>
              <w:top w:val="nil"/>
              <w:left w:val="nil"/>
              <w:bottom w:val="nil"/>
              <w:right w:val="nil"/>
            </w:tcBorders>
          </w:tcPr>
          <w:p w:rsidR="00091F5D" w:rsidRPr="008B36F2" w:rsidRDefault="00091F5D" w:rsidP="00E20627">
            <w:pPr>
              <w:ind w:firstLine="0"/>
            </w:pPr>
          </w:p>
        </w:tc>
        <w:tc>
          <w:tcPr>
            <w:tcW w:w="9520" w:type="dxa"/>
            <w:tcBorders>
              <w:top w:val="nil"/>
              <w:left w:val="nil"/>
              <w:bottom w:val="nil"/>
              <w:right w:val="nil"/>
            </w:tcBorders>
          </w:tcPr>
          <w:p w:rsidR="00091F5D" w:rsidRPr="008B36F2" w:rsidRDefault="00091F5D" w:rsidP="00E20627">
            <w:pPr>
              <w:ind w:firstLine="0"/>
            </w:pPr>
          </w:p>
        </w:tc>
      </w:tr>
      <w:tr w:rsidR="00091F5D" w:rsidRPr="008B36F2"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E20627">
            <w:pPr>
              <w:ind w:firstLine="0"/>
            </w:pPr>
          </w:p>
        </w:tc>
        <w:tc>
          <w:tcPr>
            <w:tcW w:w="280" w:type="dxa"/>
            <w:tcBorders>
              <w:top w:val="nil"/>
              <w:left w:val="single" w:sz="4" w:space="0" w:color="auto"/>
              <w:bottom w:val="nil"/>
              <w:right w:val="nil"/>
            </w:tcBorders>
          </w:tcPr>
          <w:p w:rsidR="00091F5D" w:rsidRPr="008B36F2" w:rsidRDefault="00091F5D" w:rsidP="00E20627">
            <w:pPr>
              <w:ind w:firstLine="0"/>
            </w:pPr>
          </w:p>
        </w:tc>
        <w:tc>
          <w:tcPr>
            <w:tcW w:w="9520" w:type="dxa"/>
            <w:tcBorders>
              <w:top w:val="nil"/>
              <w:left w:val="nil"/>
              <w:bottom w:val="nil"/>
              <w:right w:val="nil"/>
            </w:tcBorders>
          </w:tcPr>
          <w:p w:rsidR="00091F5D" w:rsidRPr="008B36F2" w:rsidRDefault="00091F5D" w:rsidP="00E20627">
            <w:pPr>
              <w:ind w:firstLine="0"/>
            </w:pPr>
            <w:r w:rsidRPr="008B36F2">
              <w:t xml:space="preserve">подтвердить регистрацию учетной записи на интернет-портале www.gosuslugi.ru </w:t>
            </w:r>
          </w:p>
          <w:p w:rsidR="00091F5D" w:rsidRPr="008B36F2" w:rsidRDefault="00091F5D" w:rsidP="00E20627">
            <w:pPr>
              <w:ind w:firstLine="0"/>
            </w:pPr>
            <w:r w:rsidRPr="008B36F2">
              <w:t>(в ЕСИА)</w:t>
            </w:r>
          </w:p>
        </w:tc>
      </w:tr>
    </w:tbl>
    <w:p w:rsidR="00091F5D" w:rsidRPr="008B36F2" w:rsidRDefault="00091F5D" w:rsidP="00E20627"/>
    <w:p w:rsidR="00091F5D" w:rsidRPr="008B36F2" w:rsidRDefault="00091F5D" w:rsidP="00E20627">
      <w:pPr>
        <w:ind w:firstLine="0"/>
        <w:jc w:val="left"/>
      </w:pPr>
      <w:r w:rsidRPr="008B36F2">
        <w:t xml:space="preserve">4.   В целях регистрации и дальнейшего информирования о ходе исполнения услуги </w:t>
      </w:r>
    </w:p>
    <w:p w:rsidR="00091F5D" w:rsidRPr="008B36F2" w:rsidRDefault="00091F5D" w:rsidP="00E20627">
      <w:pPr>
        <w:ind w:firstLine="0"/>
        <w:jc w:val="left"/>
      </w:pPr>
      <w:r w:rsidRPr="008B36F2">
        <w:t xml:space="preserve">      (получения результата услуги) указывается следующая информация:</w:t>
      </w:r>
    </w:p>
    <w:p w:rsidR="00091F5D" w:rsidRPr="008B36F2" w:rsidRDefault="00091F5D" w:rsidP="00E20627">
      <w:pPr>
        <w:ind w:firstLine="426"/>
      </w:pPr>
      <w:r w:rsidRPr="008B36F2">
        <w:t xml:space="preserve">СНИЛС </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E20627">
      <w:pPr>
        <w:ind w:firstLine="426"/>
      </w:pPr>
      <w:r w:rsidRPr="008B36F2">
        <w:t xml:space="preserve">номер мобильного телефона в федеральном формате: </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E20627">
      <w:pPr>
        <w:ind w:firstLine="426"/>
      </w:pPr>
      <w:r w:rsidRPr="008B36F2">
        <w:t>e-mail _________________________ (если имеется)</w:t>
      </w:r>
    </w:p>
    <w:p w:rsidR="00091F5D" w:rsidRPr="008B36F2" w:rsidRDefault="00091F5D" w:rsidP="00E20627">
      <w:pPr>
        <w:ind w:firstLine="426"/>
      </w:pPr>
      <w:r w:rsidRPr="008B36F2">
        <w:t>гражданство - Российская Федерация/ __________________________________________</w:t>
      </w:r>
    </w:p>
    <w:p w:rsidR="00091F5D" w:rsidRPr="008B36F2" w:rsidRDefault="00091F5D" w:rsidP="00E20627">
      <w:pPr>
        <w:ind w:firstLine="426"/>
        <w:rPr>
          <w:sz w:val="16"/>
          <w:szCs w:val="16"/>
        </w:rPr>
      </w:pPr>
      <w:r w:rsidRPr="008B36F2">
        <w:t xml:space="preserve"> </w:t>
      </w:r>
      <w:r w:rsidRPr="008B36F2">
        <w:tab/>
      </w:r>
      <w:r w:rsidRPr="008B36F2">
        <w:tab/>
      </w:r>
      <w:r w:rsidRPr="008B36F2">
        <w:tab/>
      </w:r>
      <w:r w:rsidRPr="008B36F2">
        <w:tab/>
      </w:r>
      <w:r w:rsidRPr="008B36F2">
        <w:tab/>
      </w:r>
      <w:r w:rsidRPr="008B36F2">
        <w:tab/>
      </w:r>
      <w:r w:rsidRPr="008B36F2">
        <w:tab/>
      </w:r>
      <w:r w:rsidRPr="008B36F2">
        <w:rPr>
          <w:sz w:val="16"/>
          <w:szCs w:val="16"/>
        </w:rPr>
        <w:t>(наименование иностранного государства)</w:t>
      </w:r>
    </w:p>
    <w:p w:rsidR="00091F5D" w:rsidRPr="008B36F2" w:rsidRDefault="00091F5D" w:rsidP="00E20627">
      <w:pPr>
        <w:ind w:firstLine="426"/>
      </w:pPr>
      <w:r w:rsidRPr="008B36F2">
        <w:t xml:space="preserve">В случае, если документ, удостоверяющий личность - паспорт гражданина РФ: </w:t>
      </w:r>
    </w:p>
    <w:p w:rsidR="00091F5D" w:rsidRPr="008B36F2" w:rsidRDefault="00091F5D" w:rsidP="00E20627">
      <w:pPr>
        <w:ind w:firstLine="426"/>
      </w:pPr>
      <w:r w:rsidRPr="008B36F2">
        <w:t xml:space="preserve">серия, номер - </w:t>
      </w:r>
      <w:r w:rsidRPr="008B36F2">
        <w:t></w:t>
      </w:r>
      <w:r w:rsidRPr="008B36F2">
        <w:t></w:t>
      </w:r>
      <w:r w:rsidRPr="008B36F2">
        <w:t></w:t>
      </w:r>
      <w:r w:rsidRPr="008B36F2">
        <w:t xml:space="preserve">   </w:t>
      </w:r>
      <w:r w:rsidRPr="008B36F2">
        <w:t></w:t>
      </w:r>
      <w:r w:rsidRPr="008B36F2">
        <w:t></w:t>
      </w:r>
      <w:r w:rsidRPr="008B36F2">
        <w:t></w:t>
      </w:r>
      <w:r w:rsidRPr="008B36F2">
        <w:t></w:t>
      </w:r>
      <w:r w:rsidRPr="008B36F2">
        <w:t></w:t>
      </w:r>
      <w:r w:rsidRPr="008B36F2">
        <w:t></w:t>
      </w:r>
    </w:p>
    <w:p w:rsidR="00091F5D" w:rsidRPr="008B36F2" w:rsidRDefault="00091F5D" w:rsidP="00E20627">
      <w:pPr>
        <w:ind w:firstLine="426"/>
      </w:pPr>
      <w:r w:rsidRPr="008B36F2">
        <w:t>кем выдан - ________________________________________________________________</w:t>
      </w:r>
    </w:p>
    <w:p w:rsidR="00091F5D" w:rsidRPr="008B36F2" w:rsidRDefault="00091F5D" w:rsidP="00E20627">
      <w:pPr>
        <w:ind w:firstLine="426"/>
      </w:pPr>
      <w:r w:rsidRPr="008B36F2">
        <w:t xml:space="preserve">дата выдачи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E20627">
      <w:pPr>
        <w:ind w:firstLine="426"/>
      </w:pPr>
      <w:r w:rsidRPr="008B36F2">
        <w:t xml:space="preserve">код подразделения - </w:t>
      </w:r>
      <w:r w:rsidRPr="008B36F2">
        <w:t></w:t>
      </w:r>
      <w:r w:rsidRPr="008B36F2">
        <w:t></w:t>
      </w:r>
      <w:r w:rsidRPr="008B36F2">
        <w:t></w:t>
      </w:r>
      <w:r w:rsidRPr="008B36F2">
        <w:t></w:t>
      </w:r>
      <w:r w:rsidRPr="008B36F2">
        <w:t></w:t>
      </w:r>
      <w:r w:rsidRPr="008B36F2">
        <w:t></w:t>
      </w:r>
    </w:p>
    <w:p w:rsidR="00091F5D" w:rsidRPr="008B36F2" w:rsidRDefault="00091F5D" w:rsidP="00E20627">
      <w:pPr>
        <w:ind w:firstLine="426"/>
      </w:pPr>
      <w:r w:rsidRPr="008B36F2">
        <w:t xml:space="preserve">дата рождения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E20627">
      <w:pPr>
        <w:ind w:firstLine="426"/>
      </w:pPr>
      <w:r w:rsidRPr="008B36F2">
        <w:t>место рождения - ____________________________________________________________</w:t>
      </w:r>
    </w:p>
    <w:p w:rsidR="00091F5D" w:rsidRPr="008B36F2" w:rsidRDefault="00091F5D" w:rsidP="00E20627">
      <w:pPr>
        <w:ind w:firstLine="426"/>
      </w:pPr>
      <w:r w:rsidRPr="008B36F2">
        <w:t>В случае, если документ, удостоверяющий личность - паспорт гражданина</w:t>
      </w:r>
    </w:p>
    <w:p w:rsidR="00091F5D" w:rsidRPr="008B36F2" w:rsidRDefault="00091F5D" w:rsidP="00E20627">
      <w:pPr>
        <w:ind w:firstLine="426"/>
      </w:pPr>
      <w:r w:rsidRPr="008B36F2">
        <w:t>иностранного государства:</w:t>
      </w:r>
    </w:p>
    <w:p w:rsidR="00091F5D" w:rsidRPr="008B36F2" w:rsidRDefault="00091F5D" w:rsidP="00E20627">
      <w:pPr>
        <w:ind w:firstLine="426"/>
      </w:pPr>
      <w:r w:rsidRPr="008B36F2">
        <w:t xml:space="preserve">дата выдачи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E20627">
      <w:pPr>
        <w:ind w:firstLine="426"/>
      </w:pPr>
      <w:r w:rsidRPr="008B36F2">
        <w:t xml:space="preserve">дата окончания срока действия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E20627">
      <w:r w:rsidRPr="008B36F2">
        <w:t xml:space="preserve"> </w:t>
      </w:r>
    </w:p>
    <w:p w:rsidR="00091F5D" w:rsidRPr="008B36F2" w:rsidRDefault="00091F5D" w:rsidP="00E20627">
      <w:pPr>
        <w:ind w:firstLine="0"/>
      </w:pPr>
      <w:r w:rsidRPr="008B36F2">
        <w:t xml:space="preserve">5.   Прошу информировать меня о ходе исполнения услуги (получения результата услуги) </w:t>
      </w:r>
    </w:p>
    <w:p w:rsidR="00091F5D" w:rsidRPr="008B36F2" w:rsidRDefault="00091F5D" w:rsidP="00E20627">
      <w:pPr>
        <w:ind w:firstLine="0"/>
      </w:pPr>
      <w:r w:rsidRPr="008B36F2">
        <w:t xml:space="preserve">      через единый личный кабинет интернет-портала www.gosuslugi.ru (для заявителей,</w:t>
      </w:r>
    </w:p>
    <w:p w:rsidR="00091F5D" w:rsidRPr="008B36F2" w:rsidRDefault="00091F5D" w:rsidP="00E20627">
      <w:pPr>
        <w:ind w:firstLine="0"/>
      </w:pPr>
      <w:r w:rsidRPr="008B36F2">
        <w:t xml:space="preserve">      зарегистрированных в ЕСИА) СНИЛС </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 xml:space="preserve"> </w:t>
      </w:r>
    </w:p>
    <w:p w:rsidR="00091F5D" w:rsidRPr="008B36F2" w:rsidRDefault="00091F5D" w:rsidP="00E20627">
      <w:r w:rsidRPr="008B36F2">
        <w:t>(отметьте только один вариант)</w:t>
      </w:r>
    </w:p>
    <w:p w:rsidR="00091F5D" w:rsidRPr="008B36F2" w:rsidRDefault="00091F5D"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91F5D" w:rsidRPr="008B36F2"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E20627">
            <w:pPr>
              <w:ind w:firstLine="0"/>
            </w:pPr>
          </w:p>
        </w:tc>
        <w:tc>
          <w:tcPr>
            <w:tcW w:w="280" w:type="dxa"/>
            <w:tcBorders>
              <w:top w:val="nil"/>
              <w:left w:val="single" w:sz="4" w:space="0" w:color="auto"/>
              <w:bottom w:val="nil"/>
              <w:right w:val="nil"/>
            </w:tcBorders>
          </w:tcPr>
          <w:p w:rsidR="00091F5D" w:rsidRPr="008B36F2" w:rsidRDefault="00091F5D" w:rsidP="00E20627">
            <w:pPr>
              <w:ind w:firstLine="0"/>
            </w:pPr>
          </w:p>
        </w:tc>
        <w:tc>
          <w:tcPr>
            <w:tcW w:w="1680" w:type="dxa"/>
            <w:tcBorders>
              <w:top w:val="nil"/>
              <w:left w:val="nil"/>
              <w:bottom w:val="nil"/>
              <w:right w:val="single" w:sz="4" w:space="0" w:color="auto"/>
            </w:tcBorders>
          </w:tcPr>
          <w:p w:rsidR="00091F5D" w:rsidRPr="008B36F2" w:rsidRDefault="00091F5D" w:rsidP="00E20627">
            <w:pPr>
              <w:ind w:firstLine="0"/>
            </w:pPr>
            <w:r w:rsidRPr="008B36F2">
              <w:t>ДА</w:t>
            </w:r>
          </w:p>
        </w:tc>
        <w:tc>
          <w:tcPr>
            <w:tcW w:w="420" w:type="dxa"/>
            <w:tcBorders>
              <w:top w:val="single" w:sz="4" w:space="0" w:color="auto"/>
              <w:left w:val="single" w:sz="4" w:space="0" w:color="auto"/>
              <w:bottom w:val="single" w:sz="4" w:space="0" w:color="auto"/>
              <w:right w:val="single" w:sz="4" w:space="0" w:color="auto"/>
            </w:tcBorders>
          </w:tcPr>
          <w:p w:rsidR="00091F5D" w:rsidRPr="008B36F2" w:rsidRDefault="00091F5D" w:rsidP="00E20627">
            <w:pPr>
              <w:ind w:firstLine="0"/>
            </w:pPr>
          </w:p>
        </w:tc>
        <w:tc>
          <w:tcPr>
            <w:tcW w:w="280" w:type="dxa"/>
            <w:tcBorders>
              <w:top w:val="nil"/>
              <w:left w:val="single" w:sz="4" w:space="0" w:color="auto"/>
              <w:bottom w:val="nil"/>
              <w:right w:val="nil"/>
            </w:tcBorders>
          </w:tcPr>
          <w:p w:rsidR="00091F5D" w:rsidRPr="008B36F2" w:rsidRDefault="00091F5D" w:rsidP="00E20627">
            <w:pPr>
              <w:ind w:firstLine="0"/>
            </w:pPr>
          </w:p>
        </w:tc>
        <w:tc>
          <w:tcPr>
            <w:tcW w:w="1680" w:type="dxa"/>
            <w:tcBorders>
              <w:top w:val="nil"/>
              <w:left w:val="nil"/>
              <w:bottom w:val="nil"/>
              <w:right w:val="nil"/>
            </w:tcBorders>
          </w:tcPr>
          <w:p w:rsidR="00091F5D" w:rsidRPr="008B36F2" w:rsidRDefault="00091F5D" w:rsidP="00E20627">
            <w:pPr>
              <w:ind w:firstLine="0"/>
            </w:pPr>
            <w:r w:rsidRPr="008B36F2">
              <w:t>НЕТ</w:t>
            </w:r>
          </w:p>
        </w:tc>
      </w:tr>
    </w:tbl>
    <w:p w:rsidR="00091F5D" w:rsidRPr="008B36F2" w:rsidRDefault="00091F5D" w:rsidP="00E20627"/>
    <w:p w:rsidR="00091F5D" w:rsidRPr="008B36F2" w:rsidRDefault="00091F5D"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091F5D" w:rsidRPr="008B36F2" w:rsidTr="005C7FD2">
        <w:tblPrEx>
          <w:tblCellMar>
            <w:top w:w="0" w:type="dxa"/>
            <w:bottom w:w="0" w:type="dxa"/>
          </w:tblCellMar>
        </w:tblPrEx>
        <w:tc>
          <w:tcPr>
            <w:tcW w:w="4074" w:type="dxa"/>
            <w:tcBorders>
              <w:top w:val="nil"/>
              <w:left w:val="nil"/>
              <w:bottom w:val="nil"/>
              <w:right w:val="nil"/>
            </w:tcBorders>
          </w:tcPr>
          <w:p w:rsidR="00091F5D" w:rsidRPr="008B36F2" w:rsidRDefault="00091F5D" w:rsidP="00E20627">
            <w:pPr>
              <w:ind w:firstLine="0"/>
              <w:rPr>
                <w:sz w:val="23"/>
                <w:szCs w:val="23"/>
              </w:rPr>
            </w:pPr>
            <w:r w:rsidRPr="008B36F2">
              <w:rPr>
                <w:sz w:val="23"/>
                <w:szCs w:val="23"/>
              </w:rPr>
              <w:t>"___" _______________ 20___ год</w:t>
            </w:r>
          </w:p>
          <w:p w:rsidR="00091F5D" w:rsidRPr="008B36F2" w:rsidRDefault="00091F5D" w:rsidP="00E20627">
            <w:pPr>
              <w:ind w:firstLine="0"/>
              <w:rPr>
                <w:sz w:val="23"/>
                <w:szCs w:val="23"/>
              </w:rPr>
            </w:pPr>
          </w:p>
        </w:tc>
        <w:tc>
          <w:tcPr>
            <w:tcW w:w="2988" w:type="dxa"/>
            <w:tcBorders>
              <w:top w:val="nil"/>
              <w:left w:val="nil"/>
              <w:bottom w:val="nil"/>
              <w:right w:val="nil"/>
            </w:tcBorders>
          </w:tcPr>
          <w:p w:rsidR="00091F5D" w:rsidRPr="008B36F2" w:rsidRDefault="00091F5D" w:rsidP="00E20627">
            <w:pPr>
              <w:ind w:firstLine="0"/>
              <w:rPr>
                <w:sz w:val="23"/>
                <w:szCs w:val="23"/>
              </w:rPr>
            </w:pPr>
          </w:p>
        </w:tc>
        <w:tc>
          <w:tcPr>
            <w:tcW w:w="3259" w:type="dxa"/>
            <w:tcBorders>
              <w:top w:val="nil"/>
              <w:left w:val="nil"/>
              <w:bottom w:val="nil"/>
              <w:right w:val="nil"/>
            </w:tcBorders>
          </w:tcPr>
          <w:p w:rsidR="00091F5D" w:rsidRPr="008B36F2" w:rsidRDefault="00091F5D" w:rsidP="00E20627">
            <w:pPr>
              <w:ind w:firstLine="0"/>
              <w:rPr>
                <w:sz w:val="23"/>
                <w:szCs w:val="23"/>
              </w:rPr>
            </w:pPr>
          </w:p>
        </w:tc>
      </w:tr>
      <w:tr w:rsidR="00091F5D" w:rsidRPr="008B36F2" w:rsidTr="005C7FD2">
        <w:tblPrEx>
          <w:tblCellMar>
            <w:top w:w="0" w:type="dxa"/>
            <w:bottom w:w="0" w:type="dxa"/>
          </w:tblCellMar>
        </w:tblPrEx>
        <w:tc>
          <w:tcPr>
            <w:tcW w:w="4074" w:type="dxa"/>
            <w:tcBorders>
              <w:top w:val="nil"/>
              <w:left w:val="nil"/>
              <w:bottom w:val="nil"/>
              <w:right w:val="nil"/>
            </w:tcBorders>
          </w:tcPr>
          <w:p w:rsidR="00091F5D" w:rsidRPr="008B36F2" w:rsidRDefault="00091F5D" w:rsidP="00E20627">
            <w:pPr>
              <w:ind w:firstLine="0"/>
              <w:rPr>
                <w:sz w:val="23"/>
                <w:szCs w:val="23"/>
              </w:rPr>
            </w:pPr>
            <w:r w:rsidRPr="008B36F2">
              <w:rPr>
                <w:sz w:val="23"/>
                <w:szCs w:val="23"/>
              </w:rPr>
              <w:t>ЗАЯВИТЕЛЬ:</w:t>
            </w:r>
          </w:p>
        </w:tc>
        <w:tc>
          <w:tcPr>
            <w:tcW w:w="2988" w:type="dxa"/>
            <w:tcBorders>
              <w:top w:val="nil"/>
              <w:left w:val="nil"/>
              <w:bottom w:val="nil"/>
              <w:right w:val="nil"/>
            </w:tcBorders>
          </w:tcPr>
          <w:p w:rsidR="00091F5D" w:rsidRPr="008B36F2" w:rsidRDefault="00091F5D" w:rsidP="00E20627">
            <w:pPr>
              <w:ind w:firstLine="0"/>
              <w:rPr>
                <w:sz w:val="23"/>
                <w:szCs w:val="23"/>
              </w:rPr>
            </w:pPr>
          </w:p>
        </w:tc>
        <w:tc>
          <w:tcPr>
            <w:tcW w:w="3259" w:type="dxa"/>
            <w:tcBorders>
              <w:top w:val="nil"/>
              <w:left w:val="nil"/>
              <w:bottom w:val="nil"/>
              <w:right w:val="nil"/>
            </w:tcBorders>
          </w:tcPr>
          <w:p w:rsidR="00091F5D" w:rsidRPr="008B36F2" w:rsidRDefault="00091F5D" w:rsidP="00E20627">
            <w:pPr>
              <w:ind w:firstLine="0"/>
              <w:rPr>
                <w:sz w:val="23"/>
                <w:szCs w:val="23"/>
              </w:rPr>
            </w:pPr>
          </w:p>
        </w:tc>
      </w:tr>
      <w:tr w:rsidR="00091F5D" w:rsidRPr="008B36F2" w:rsidTr="005C7FD2">
        <w:tblPrEx>
          <w:tblCellMar>
            <w:top w:w="0" w:type="dxa"/>
            <w:bottom w:w="0" w:type="dxa"/>
          </w:tblCellMar>
        </w:tblPrEx>
        <w:tc>
          <w:tcPr>
            <w:tcW w:w="4074" w:type="dxa"/>
            <w:tcBorders>
              <w:top w:val="nil"/>
              <w:left w:val="nil"/>
              <w:bottom w:val="nil"/>
              <w:right w:val="nil"/>
            </w:tcBorders>
          </w:tcPr>
          <w:p w:rsidR="00091F5D" w:rsidRPr="008B36F2" w:rsidRDefault="00091F5D" w:rsidP="00E20627">
            <w:pPr>
              <w:ind w:firstLine="0"/>
              <w:rPr>
                <w:sz w:val="23"/>
                <w:szCs w:val="23"/>
              </w:rPr>
            </w:pPr>
            <w:r w:rsidRPr="008B36F2">
              <w:rPr>
                <w:sz w:val="23"/>
                <w:szCs w:val="23"/>
              </w:rPr>
              <w:t>______________________________</w:t>
            </w:r>
          </w:p>
          <w:p w:rsidR="00091F5D" w:rsidRPr="008B36F2" w:rsidRDefault="00091F5D" w:rsidP="00E20627">
            <w:pPr>
              <w:ind w:firstLine="0"/>
              <w:jc w:val="center"/>
              <w:rPr>
                <w:sz w:val="16"/>
                <w:szCs w:val="16"/>
              </w:rPr>
            </w:pPr>
            <w:r w:rsidRPr="008B36F2">
              <w:rPr>
                <w:sz w:val="18"/>
                <w:szCs w:val="18"/>
              </w:rPr>
              <w:t>(</w:t>
            </w:r>
            <w:r w:rsidRPr="008B36F2">
              <w:rPr>
                <w:sz w:val="16"/>
                <w:szCs w:val="16"/>
              </w:rPr>
              <w:t xml:space="preserve">наименование должности руководителя </w:t>
            </w:r>
          </w:p>
          <w:p w:rsidR="00091F5D" w:rsidRPr="008B36F2" w:rsidRDefault="00091F5D" w:rsidP="00E20627">
            <w:pPr>
              <w:ind w:firstLine="0"/>
              <w:jc w:val="center"/>
              <w:rPr>
                <w:sz w:val="18"/>
                <w:szCs w:val="18"/>
              </w:rPr>
            </w:pPr>
            <w:r w:rsidRPr="008B36F2">
              <w:rPr>
                <w:sz w:val="16"/>
                <w:szCs w:val="16"/>
              </w:rPr>
              <w:t>для юридического лица)</w:t>
            </w:r>
          </w:p>
        </w:tc>
        <w:tc>
          <w:tcPr>
            <w:tcW w:w="2988" w:type="dxa"/>
            <w:tcBorders>
              <w:top w:val="nil"/>
              <w:left w:val="nil"/>
              <w:bottom w:val="nil"/>
              <w:right w:val="nil"/>
            </w:tcBorders>
          </w:tcPr>
          <w:p w:rsidR="00091F5D" w:rsidRPr="008B36F2" w:rsidRDefault="00091F5D" w:rsidP="00E20627">
            <w:pPr>
              <w:ind w:firstLine="0"/>
              <w:jc w:val="center"/>
              <w:rPr>
                <w:sz w:val="23"/>
                <w:szCs w:val="23"/>
              </w:rPr>
            </w:pPr>
            <w:r w:rsidRPr="008B36F2">
              <w:rPr>
                <w:sz w:val="23"/>
                <w:szCs w:val="23"/>
              </w:rPr>
              <w:t>__________________</w:t>
            </w:r>
          </w:p>
          <w:p w:rsidR="00091F5D" w:rsidRPr="008B36F2" w:rsidRDefault="00091F5D" w:rsidP="00E20627">
            <w:pPr>
              <w:ind w:firstLine="0"/>
              <w:jc w:val="center"/>
              <w:rPr>
                <w:sz w:val="16"/>
                <w:szCs w:val="16"/>
              </w:rPr>
            </w:pPr>
            <w:r w:rsidRPr="008B36F2">
              <w:rPr>
                <w:sz w:val="16"/>
                <w:szCs w:val="16"/>
              </w:rPr>
              <w:t>(личная подпись)</w:t>
            </w:r>
          </w:p>
        </w:tc>
        <w:tc>
          <w:tcPr>
            <w:tcW w:w="3259" w:type="dxa"/>
            <w:tcBorders>
              <w:top w:val="nil"/>
              <w:left w:val="nil"/>
              <w:bottom w:val="nil"/>
              <w:right w:val="nil"/>
            </w:tcBorders>
          </w:tcPr>
          <w:p w:rsidR="00091F5D" w:rsidRPr="008B36F2" w:rsidRDefault="00091F5D" w:rsidP="00E20627">
            <w:pPr>
              <w:ind w:firstLine="0"/>
              <w:jc w:val="center"/>
              <w:rPr>
                <w:sz w:val="23"/>
                <w:szCs w:val="23"/>
              </w:rPr>
            </w:pPr>
            <w:r w:rsidRPr="008B36F2">
              <w:rPr>
                <w:sz w:val="23"/>
                <w:szCs w:val="23"/>
              </w:rPr>
              <w:t>________________________</w:t>
            </w:r>
          </w:p>
          <w:p w:rsidR="00091F5D" w:rsidRPr="008B36F2" w:rsidRDefault="00091F5D" w:rsidP="00E20627">
            <w:pPr>
              <w:ind w:firstLine="0"/>
              <w:jc w:val="center"/>
              <w:rPr>
                <w:sz w:val="16"/>
                <w:szCs w:val="16"/>
              </w:rPr>
            </w:pPr>
            <w:r w:rsidRPr="008B36F2">
              <w:rPr>
                <w:sz w:val="16"/>
                <w:szCs w:val="16"/>
              </w:rPr>
              <w:t>(фамилия и инициалы)</w:t>
            </w:r>
          </w:p>
        </w:tc>
      </w:tr>
    </w:tbl>
    <w:p w:rsidR="00091F5D" w:rsidRPr="008B36F2" w:rsidRDefault="00091F5D" w:rsidP="00E20627"/>
    <w:p w:rsidR="00091F5D" w:rsidRPr="008B36F2" w:rsidRDefault="00091F5D" w:rsidP="00E20627">
      <w:r w:rsidRPr="008B36F2">
        <w:t>для юридического лица</w:t>
      </w:r>
      <w:r w:rsidRPr="008B36F2">
        <w:tab/>
      </w:r>
      <w:r w:rsidRPr="008B36F2">
        <w:tab/>
      </w:r>
      <w:r w:rsidRPr="008B36F2">
        <w:tab/>
      </w:r>
      <w:r w:rsidRPr="008B36F2">
        <w:tab/>
      </w:r>
      <w:r w:rsidRPr="008B36F2">
        <w:tab/>
      </w:r>
      <w:r w:rsidRPr="008B36F2">
        <w:tab/>
      </w:r>
      <w:r w:rsidRPr="008B36F2">
        <w:tab/>
      </w:r>
    </w:p>
    <w:p w:rsidR="00091F5D" w:rsidRPr="008B36F2" w:rsidRDefault="00091F5D" w:rsidP="00E20627">
      <w:r w:rsidRPr="008B36F2">
        <w:t xml:space="preserve">«____» ___________ 20___ г.       </w:t>
      </w:r>
    </w:p>
    <w:p w:rsidR="00091F5D" w:rsidRPr="008B36F2" w:rsidRDefault="00091F5D" w:rsidP="00E20627">
      <w:r w:rsidRPr="008B36F2">
        <w:t>М.П. (при наличии)</w:t>
      </w:r>
    </w:p>
    <w:p w:rsidR="00091F5D" w:rsidRPr="008B36F2" w:rsidRDefault="00091F5D"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091F5D" w:rsidRPr="008B36F2" w:rsidTr="005C7FD2">
        <w:tblPrEx>
          <w:tblCellMar>
            <w:top w:w="0" w:type="dxa"/>
            <w:bottom w:w="0" w:type="dxa"/>
          </w:tblCellMar>
        </w:tblPrEx>
        <w:tc>
          <w:tcPr>
            <w:tcW w:w="10321" w:type="dxa"/>
            <w:gridSpan w:val="3"/>
            <w:tcBorders>
              <w:top w:val="nil"/>
              <w:left w:val="nil"/>
              <w:bottom w:val="nil"/>
              <w:right w:val="nil"/>
            </w:tcBorders>
          </w:tcPr>
          <w:p w:rsidR="00091F5D" w:rsidRPr="008B36F2" w:rsidRDefault="00091F5D" w:rsidP="00E20627">
            <w:pPr>
              <w:ind w:firstLine="0"/>
              <w:rPr>
                <w:sz w:val="23"/>
                <w:szCs w:val="23"/>
              </w:rPr>
            </w:pPr>
            <w:r w:rsidRPr="008B36F2">
              <w:rPr>
                <w:sz w:val="23"/>
                <w:szCs w:val="23"/>
              </w:rPr>
              <w:t>Заявление и прилагаемые к нему согласно перечню документы приняты</w:t>
            </w:r>
          </w:p>
          <w:p w:rsidR="00091F5D" w:rsidRPr="008B36F2" w:rsidRDefault="00091F5D" w:rsidP="00E20627">
            <w:pPr>
              <w:ind w:firstLine="0"/>
              <w:rPr>
                <w:sz w:val="23"/>
                <w:szCs w:val="23"/>
              </w:rPr>
            </w:pPr>
            <w:r w:rsidRPr="008B36F2">
              <w:rPr>
                <w:sz w:val="23"/>
                <w:szCs w:val="23"/>
              </w:rPr>
              <w:t>"__" ____________ 20__ г.</w:t>
            </w:r>
          </w:p>
          <w:p w:rsidR="00091F5D" w:rsidRPr="008B36F2" w:rsidRDefault="00091F5D" w:rsidP="00E20627">
            <w:pPr>
              <w:ind w:firstLine="0"/>
              <w:rPr>
                <w:sz w:val="23"/>
                <w:szCs w:val="23"/>
              </w:rPr>
            </w:pPr>
          </w:p>
        </w:tc>
      </w:tr>
      <w:tr w:rsidR="00091F5D" w:rsidRPr="008B36F2" w:rsidTr="005C7FD2">
        <w:tblPrEx>
          <w:tblCellMar>
            <w:top w:w="0" w:type="dxa"/>
            <w:bottom w:w="0" w:type="dxa"/>
          </w:tblCellMar>
        </w:tblPrEx>
        <w:tc>
          <w:tcPr>
            <w:tcW w:w="4074" w:type="dxa"/>
            <w:tcBorders>
              <w:top w:val="nil"/>
              <w:left w:val="nil"/>
              <w:bottom w:val="nil"/>
              <w:right w:val="nil"/>
            </w:tcBorders>
          </w:tcPr>
          <w:p w:rsidR="00091F5D" w:rsidRPr="008B36F2" w:rsidRDefault="00091F5D" w:rsidP="00E20627">
            <w:pPr>
              <w:ind w:firstLine="0"/>
              <w:jc w:val="left"/>
              <w:rPr>
                <w:sz w:val="23"/>
                <w:szCs w:val="23"/>
              </w:rPr>
            </w:pPr>
            <w:r w:rsidRPr="008B36F2">
              <w:rPr>
                <w:sz w:val="23"/>
                <w:szCs w:val="23"/>
              </w:rPr>
              <w:t>Наименование должностного лица, принявшего документы</w:t>
            </w:r>
          </w:p>
        </w:tc>
        <w:tc>
          <w:tcPr>
            <w:tcW w:w="2988" w:type="dxa"/>
            <w:tcBorders>
              <w:top w:val="nil"/>
              <w:left w:val="nil"/>
              <w:bottom w:val="nil"/>
              <w:right w:val="nil"/>
            </w:tcBorders>
          </w:tcPr>
          <w:p w:rsidR="00091F5D" w:rsidRPr="008B36F2" w:rsidRDefault="00091F5D" w:rsidP="00E20627">
            <w:pPr>
              <w:ind w:firstLine="0"/>
              <w:rPr>
                <w:sz w:val="23"/>
                <w:szCs w:val="23"/>
              </w:rPr>
            </w:pPr>
          </w:p>
          <w:p w:rsidR="00091F5D" w:rsidRPr="008B36F2" w:rsidRDefault="00091F5D" w:rsidP="00E20627">
            <w:pPr>
              <w:ind w:firstLine="0"/>
              <w:jc w:val="center"/>
              <w:rPr>
                <w:sz w:val="23"/>
                <w:szCs w:val="23"/>
              </w:rPr>
            </w:pPr>
            <w:r w:rsidRPr="008B36F2">
              <w:rPr>
                <w:sz w:val="23"/>
                <w:szCs w:val="23"/>
              </w:rPr>
              <w:t>__________________</w:t>
            </w:r>
          </w:p>
          <w:p w:rsidR="00091F5D" w:rsidRPr="008B36F2" w:rsidRDefault="00091F5D" w:rsidP="00E20627">
            <w:pPr>
              <w:ind w:firstLine="0"/>
              <w:jc w:val="center"/>
              <w:rPr>
                <w:sz w:val="16"/>
                <w:szCs w:val="16"/>
              </w:rPr>
            </w:pPr>
            <w:r w:rsidRPr="008B36F2">
              <w:rPr>
                <w:sz w:val="16"/>
                <w:szCs w:val="16"/>
              </w:rPr>
              <w:t>(подпись)</w:t>
            </w:r>
          </w:p>
        </w:tc>
        <w:tc>
          <w:tcPr>
            <w:tcW w:w="3259" w:type="dxa"/>
            <w:tcBorders>
              <w:top w:val="nil"/>
              <w:left w:val="nil"/>
              <w:bottom w:val="nil"/>
              <w:right w:val="nil"/>
            </w:tcBorders>
          </w:tcPr>
          <w:p w:rsidR="00091F5D" w:rsidRPr="008B36F2" w:rsidRDefault="00091F5D" w:rsidP="00E20627">
            <w:pPr>
              <w:ind w:firstLine="0"/>
              <w:rPr>
                <w:sz w:val="23"/>
                <w:szCs w:val="23"/>
              </w:rPr>
            </w:pPr>
          </w:p>
          <w:p w:rsidR="00091F5D" w:rsidRPr="008B36F2" w:rsidRDefault="00091F5D" w:rsidP="00E20627">
            <w:pPr>
              <w:ind w:firstLine="0"/>
              <w:jc w:val="center"/>
              <w:rPr>
                <w:sz w:val="23"/>
                <w:szCs w:val="23"/>
              </w:rPr>
            </w:pPr>
            <w:r w:rsidRPr="008B36F2">
              <w:rPr>
                <w:sz w:val="23"/>
                <w:szCs w:val="23"/>
              </w:rPr>
              <w:t>________________________</w:t>
            </w:r>
          </w:p>
          <w:p w:rsidR="00091F5D" w:rsidRPr="008B36F2" w:rsidRDefault="00091F5D" w:rsidP="00E20627">
            <w:pPr>
              <w:ind w:firstLine="0"/>
              <w:jc w:val="center"/>
              <w:rPr>
                <w:sz w:val="16"/>
                <w:szCs w:val="16"/>
              </w:rPr>
            </w:pPr>
            <w:r w:rsidRPr="008B36F2">
              <w:rPr>
                <w:sz w:val="16"/>
                <w:szCs w:val="16"/>
              </w:rPr>
              <w:t>(инициалы, фамилия)</w:t>
            </w:r>
          </w:p>
        </w:tc>
      </w:tr>
    </w:tbl>
    <w:p w:rsidR="00091F5D" w:rsidRPr="008B36F2" w:rsidRDefault="00091F5D" w:rsidP="00876794">
      <w:pPr>
        <w:ind w:firstLine="0"/>
        <w:rPr>
          <w:rFonts w:ascii="Times New Roman" w:hAnsi="Times New Roman" w:cs="Times New Roman"/>
        </w:rPr>
      </w:pPr>
    </w:p>
    <w:p w:rsidR="00091F5D" w:rsidRPr="008B36F2" w:rsidRDefault="00091F5D" w:rsidP="00FD280F">
      <w:pPr>
        <w:adjustRightInd/>
        <w:ind w:firstLine="0"/>
        <w:rPr>
          <w:rFonts w:ascii="Times New Roman" w:hAnsi="Times New Roman" w:cs="Times New Roman"/>
        </w:rPr>
      </w:pPr>
      <w:r w:rsidRPr="008B36F2">
        <w:rPr>
          <w:rFonts w:ascii="Times New Roman" w:hAnsi="Times New Roman" w:cs="Times New Roman"/>
        </w:rPr>
        <w:t xml:space="preserve">  </w:t>
      </w:r>
    </w:p>
    <w:p w:rsidR="00091F5D" w:rsidRPr="008B36F2" w:rsidRDefault="00091F5D" w:rsidP="00B50501">
      <w:pPr>
        <w:jc w:val="right"/>
        <w:rPr>
          <w:rStyle w:val="a"/>
          <w:rFonts w:ascii="Times New Roman" w:hAnsi="Times New Roman" w:cs="Times New Roman"/>
          <w:bCs/>
        </w:rPr>
      </w:pPr>
    </w:p>
    <w:p w:rsidR="00091F5D" w:rsidRPr="008B36F2" w:rsidRDefault="00091F5D" w:rsidP="00B50501">
      <w:pPr>
        <w:jc w:val="right"/>
        <w:rPr>
          <w:rStyle w:val="a"/>
          <w:rFonts w:ascii="Times New Roman" w:hAnsi="Times New Roman" w:cs="Times New Roman"/>
          <w:bCs/>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C10BC5">
      <w:pPr>
        <w:ind w:left="7371" w:firstLine="0"/>
        <w:rPr>
          <w:rFonts w:ascii="Times New Roman" w:hAnsi="Times New Roman" w:cs="Times New Roman"/>
        </w:rPr>
      </w:pPr>
      <w:r w:rsidRPr="008B36F2">
        <w:rPr>
          <w:rFonts w:ascii="Times New Roman" w:hAnsi="Times New Roman" w:cs="Times New Roman"/>
        </w:rPr>
        <w:t xml:space="preserve">Приложение № 4 </w:t>
      </w:r>
    </w:p>
    <w:p w:rsidR="00091F5D" w:rsidRPr="008B36F2" w:rsidRDefault="00091F5D" w:rsidP="00C10BC5">
      <w:pPr>
        <w:ind w:left="7371" w:firstLine="0"/>
        <w:rPr>
          <w:rFonts w:ascii="Times New Roman" w:hAnsi="Times New Roman" w:cs="Times New Roman"/>
        </w:rPr>
      </w:pPr>
      <w:r w:rsidRPr="008B36F2">
        <w:rPr>
          <w:rFonts w:ascii="Times New Roman" w:hAnsi="Times New Roman" w:cs="Times New Roman"/>
        </w:rPr>
        <w:t>к Административному</w:t>
      </w:r>
    </w:p>
    <w:p w:rsidR="00091F5D" w:rsidRPr="008B36F2" w:rsidRDefault="00091F5D" w:rsidP="00C10BC5">
      <w:pPr>
        <w:ind w:left="7371" w:firstLine="0"/>
        <w:rPr>
          <w:rFonts w:ascii="Times New Roman" w:hAnsi="Times New Roman" w:cs="Times New Roman"/>
        </w:rPr>
      </w:pPr>
      <w:r w:rsidRPr="008B36F2">
        <w:rPr>
          <w:rFonts w:ascii="Times New Roman" w:hAnsi="Times New Roman" w:cs="Times New Roman"/>
        </w:rPr>
        <w:t xml:space="preserve">регламенту </w:t>
      </w:r>
      <w:r w:rsidRPr="008B36F2">
        <w:rPr>
          <w:rFonts w:ascii="Times New Roman" w:hAnsi="Times New Roman" w:cs="Times New Roman"/>
          <w:bCs/>
        </w:rPr>
        <w:t xml:space="preserve"> </w:t>
      </w:r>
    </w:p>
    <w:p w:rsidR="00091F5D" w:rsidRPr="008B36F2" w:rsidRDefault="00091F5D" w:rsidP="00C10BC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0A0"/>
      </w:tblPr>
      <w:tblGrid>
        <w:gridCol w:w="10314"/>
      </w:tblGrid>
      <w:tr w:rsidR="00091F5D" w:rsidRPr="008B36F2" w:rsidTr="00363277">
        <w:tc>
          <w:tcPr>
            <w:tcW w:w="10314" w:type="dxa"/>
          </w:tcPr>
          <w:p w:rsidR="00091F5D" w:rsidRPr="008B36F2" w:rsidRDefault="00091F5D" w:rsidP="00400BB0">
            <w:pPr>
              <w:adjustRightInd/>
              <w:ind w:left="4395" w:right="34" w:firstLine="0"/>
              <w:rPr>
                <w:rFonts w:ascii="Times New Roman" w:hAnsi="Times New Roman" w:cs="Times New Roman"/>
              </w:rPr>
            </w:pPr>
            <w:r w:rsidRPr="008B36F2">
              <w:rPr>
                <w:rFonts w:ascii="Times New Roman" w:hAnsi="Times New Roman" w:cs="Times New Roman"/>
              </w:rPr>
              <w:t xml:space="preserve"> Наименование органа местного самоуправления: _____________________________________________</w:t>
            </w:r>
          </w:p>
          <w:p w:rsidR="00091F5D" w:rsidRPr="008B36F2" w:rsidRDefault="00091F5D" w:rsidP="00400BB0">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tc>
      </w:tr>
      <w:tr w:rsidR="00091F5D" w:rsidRPr="008B36F2" w:rsidTr="00363277">
        <w:tc>
          <w:tcPr>
            <w:tcW w:w="10314" w:type="dxa"/>
          </w:tcPr>
          <w:p w:rsidR="00091F5D" w:rsidRPr="008B36F2" w:rsidRDefault="00091F5D" w:rsidP="00876794">
            <w:pPr>
              <w:adjustRightInd/>
              <w:ind w:right="34" w:firstLine="0"/>
              <w:rPr>
                <w:rFonts w:ascii="Times New Roman" w:hAnsi="Times New Roman" w:cs="Times New Roman"/>
                <w:sz w:val="28"/>
                <w:szCs w:val="28"/>
              </w:rPr>
            </w:pPr>
            <w:r w:rsidRPr="008B36F2">
              <w:rPr>
                <w:rFonts w:ascii="Times New Roman" w:hAnsi="Times New Roman" w:cs="Times New Roman"/>
                <w:sz w:val="28"/>
                <w:szCs w:val="28"/>
              </w:rPr>
              <w:t xml:space="preserve">                                                    </w:t>
            </w: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Сведения о заявителе:</w:t>
            </w: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C10BC5">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C10BC5">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(Ф.И.О. руководителя или иного уполномоченного лица)</w:t>
            </w:r>
          </w:p>
          <w:p w:rsidR="00091F5D" w:rsidRPr="008B36F2" w:rsidRDefault="00091F5D" w:rsidP="00C10BC5">
            <w:pPr>
              <w:adjustRightInd/>
              <w:ind w:left="4395" w:right="34" w:firstLine="0"/>
              <w:rPr>
                <w:rFonts w:ascii="Times New Roman" w:hAnsi="Times New Roman" w:cs="Times New Roman"/>
                <w:sz w:val="16"/>
                <w:szCs w:val="16"/>
              </w:rPr>
            </w:pP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Документ, удостоверяющий личность:</w:t>
            </w: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_____________________________________________</w:t>
            </w:r>
          </w:p>
          <w:p w:rsidR="00091F5D" w:rsidRPr="008B36F2" w:rsidRDefault="00091F5D" w:rsidP="001D30A8">
            <w:pPr>
              <w:adjustRightInd/>
              <w:ind w:left="4395" w:right="34" w:firstLine="0"/>
              <w:jc w:val="center"/>
              <w:rPr>
                <w:rFonts w:ascii="Times New Roman" w:hAnsi="Times New Roman" w:cs="Times New Roman"/>
                <w:sz w:val="16"/>
                <w:szCs w:val="16"/>
              </w:rPr>
            </w:pPr>
            <w:r w:rsidRPr="008B36F2">
              <w:rPr>
                <w:rFonts w:ascii="Times New Roman" w:hAnsi="Times New Roman" w:cs="Times New Roman"/>
                <w:sz w:val="16"/>
                <w:szCs w:val="16"/>
              </w:rPr>
              <w:t>(вид документа, серия, номер) (кем, когда выдан) - для физических лиц</w:t>
            </w:r>
          </w:p>
          <w:p w:rsidR="00091F5D" w:rsidRPr="008B36F2" w:rsidRDefault="00091F5D" w:rsidP="00876794">
            <w:pPr>
              <w:adjustRightInd/>
              <w:ind w:right="34" w:firstLine="0"/>
              <w:rPr>
                <w:rFonts w:ascii="Times New Roman" w:hAnsi="Times New Roman" w:cs="Times New Roman"/>
              </w:rPr>
            </w:pPr>
            <w:r w:rsidRPr="008B36F2">
              <w:rPr>
                <w:rFonts w:ascii="Times New Roman" w:hAnsi="Times New Roman" w:cs="Times New Roman"/>
              </w:rPr>
              <w:t xml:space="preserve">                                                                      _____________________________________________</w:t>
            </w:r>
          </w:p>
          <w:p w:rsidR="00091F5D" w:rsidRPr="008B36F2" w:rsidRDefault="00091F5D" w:rsidP="001D30A8">
            <w:pPr>
              <w:adjustRightInd/>
              <w:ind w:left="4395" w:right="34" w:firstLine="0"/>
              <w:rPr>
                <w:rFonts w:ascii="Times New Roman" w:hAnsi="Times New Roman" w:cs="Times New Roman"/>
              </w:rPr>
            </w:pPr>
            <w:r w:rsidRPr="008B36F2">
              <w:rPr>
                <w:rFonts w:ascii="Times New Roman" w:hAnsi="Times New Roman" w:cs="Times New Roman"/>
              </w:rPr>
              <w:t>Сведения о государственной регистрации юридического лица (индивидуального предпринимателя):</w:t>
            </w: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ОГРН (ОГРНИП) _____________________________</w:t>
            </w: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ИНН__________________________________________</w:t>
            </w: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Контактная информация:</w:t>
            </w: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тел. _________________________________________</w:t>
            </w: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эл. почта _____________________________________</w:t>
            </w:r>
          </w:p>
          <w:p w:rsidR="00091F5D" w:rsidRPr="008B36F2" w:rsidRDefault="00091F5D" w:rsidP="00C10BC5">
            <w:pPr>
              <w:adjustRightInd/>
              <w:ind w:left="4395" w:right="34" w:firstLine="0"/>
              <w:rPr>
                <w:rFonts w:ascii="Times New Roman" w:hAnsi="Times New Roman" w:cs="Times New Roman"/>
              </w:rPr>
            </w:pPr>
            <w:r w:rsidRPr="008B36F2">
              <w:rPr>
                <w:rFonts w:ascii="Times New Roman" w:hAnsi="Times New Roman" w:cs="Times New Roman"/>
              </w:rPr>
              <w:t>адрес места нахождения (регистрации):</w:t>
            </w:r>
          </w:p>
          <w:p w:rsidR="00091F5D" w:rsidRPr="008B36F2" w:rsidRDefault="00091F5D" w:rsidP="00C10BC5">
            <w:pPr>
              <w:adjustRightInd/>
              <w:ind w:left="4395" w:right="34" w:firstLine="0"/>
              <w:rPr>
                <w:rFonts w:ascii="Times New Roman" w:hAnsi="Times New Roman" w:cs="Times New Roman"/>
                <w:sz w:val="28"/>
                <w:szCs w:val="28"/>
              </w:rPr>
            </w:pPr>
            <w:r w:rsidRPr="008B36F2">
              <w:rPr>
                <w:rFonts w:ascii="Times New Roman" w:hAnsi="Times New Roman" w:cs="Times New Roman"/>
              </w:rPr>
              <w:t>_____________________________________________________________________________________________</w:t>
            </w:r>
          </w:p>
        </w:tc>
      </w:tr>
    </w:tbl>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413726">
      <w:pPr>
        <w:ind w:firstLine="0"/>
        <w:rPr>
          <w:rFonts w:ascii="Times New Roman" w:hAnsi="Times New Roman" w:cs="Times New Roman"/>
        </w:rPr>
      </w:pPr>
    </w:p>
    <w:p w:rsidR="00091F5D" w:rsidRPr="008B36F2" w:rsidRDefault="00091F5D" w:rsidP="001771CC">
      <w:pPr>
        <w:spacing w:before="108" w:after="108"/>
        <w:ind w:firstLine="0"/>
        <w:jc w:val="center"/>
        <w:outlineLvl w:val="0"/>
        <w:rPr>
          <w:b/>
          <w:bCs/>
          <w:color w:val="26282F"/>
        </w:rPr>
      </w:pPr>
      <w:r w:rsidRPr="008B36F2">
        <w:rPr>
          <w:b/>
          <w:bCs/>
          <w:color w:val="26282F"/>
        </w:rPr>
        <w:t>Заявление</w:t>
      </w:r>
      <w:r w:rsidRPr="008B36F2">
        <w:rPr>
          <w:b/>
          <w:bCs/>
          <w:color w:val="26282F"/>
        </w:rPr>
        <w:br/>
        <w:t xml:space="preserve"> о  внесении изменений в разрешение на строительство  </w:t>
      </w:r>
    </w:p>
    <w:p w:rsidR="00091F5D" w:rsidRPr="008B36F2" w:rsidRDefault="00091F5D" w:rsidP="001771CC">
      <w:pPr>
        <w:ind w:firstLine="698"/>
      </w:pPr>
      <w:r w:rsidRPr="008B36F2">
        <w:t xml:space="preserve"> В соответствии со статьей 51 Градостроительного кодекса Российской Федерации:</w:t>
      </w:r>
    </w:p>
    <w:p w:rsidR="00091F5D" w:rsidRPr="008B36F2" w:rsidRDefault="00091F5D" w:rsidP="001771CC">
      <w:pPr>
        <w:ind w:firstLine="698"/>
      </w:pPr>
    </w:p>
    <w:p w:rsidR="00091F5D" w:rsidRPr="008B36F2" w:rsidRDefault="00091F5D" w:rsidP="00876794">
      <w:pPr>
        <w:numPr>
          <w:ilvl w:val="0"/>
          <w:numId w:val="13"/>
        </w:numPr>
      </w:pPr>
      <w:r w:rsidRPr="008B36F2">
        <w:t>Прошу  внести изменения в разрешение на строительство:</w:t>
      </w:r>
    </w:p>
    <w:p w:rsidR="00091F5D" w:rsidRPr="008B36F2" w:rsidRDefault="00091F5D" w:rsidP="001771CC">
      <w:pPr>
        <w:ind w:firstLine="0"/>
      </w:pPr>
      <w:r w:rsidRPr="008B36F2">
        <w:t>наименование объекта____________________________________________________________</w:t>
      </w:r>
    </w:p>
    <w:p w:rsidR="00091F5D" w:rsidRPr="008B36F2" w:rsidRDefault="00091F5D" w:rsidP="001771CC">
      <w:pPr>
        <w:ind w:firstLine="0"/>
        <w:jc w:val="center"/>
        <w:rPr>
          <w:sz w:val="16"/>
          <w:szCs w:val="16"/>
        </w:rPr>
      </w:pPr>
      <w:r w:rsidRPr="008B36F2">
        <w:rPr>
          <w:sz w:val="18"/>
          <w:szCs w:val="18"/>
        </w:rPr>
        <w:t xml:space="preserve">                   </w:t>
      </w:r>
      <w:r w:rsidRPr="008B36F2">
        <w:rPr>
          <w:sz w:val="16"/>
          <w:szCs w:val="16"/>
        </w:rPr>
        <w:t>(наименование объекта капитального строительства в соответствии с утвержденной застройщиком проектной документацией)</w:t>
      </w:r>
    </w:p>
    <w:p w:rsidR="00091F5D" w:rsidRPr="008B36F2" w:rsidRDefault="00091F5D" w:rsidP="001771CC">
      <w:pPr>
        <w:ind w:firstLine="0"/>
      </w:pPr>
      <w:r w:rsidRPr="008B36F2">
        <w:rPr>
          <w:sz w:val="16"/>
          <w:szCs w:val="16"/>
        </w:rPr>
        <w:t>__________________________________________________________________________________________________________________________</w:t>
      </w:r>
    </w:p>
    <w:p w:rsidR="00091F5D" w:rsidRPr="008B36F2" w:rsidRDefault="00091F5D" w:rsidP="00A71160">
      <w:pPr>
        <w:ind w:firstLine="0"/>
      </w:pPr>
      <w:r w:rsidRPr="008B36F2">
        <w:t>_________________________________________________________________________________</w:t>
      </w:r>
    </w:p>
    <w:p w:rsidR="00091F5D" w:rsidRPr="008B36F2" w:rsidRDefault="00091F5D" w:rsidP="001771CC">
      <w:pPr>
        <w:ind w:firstLine="0"/>
      </w:pPr>
      <w:r w:rsidRPr="008B36F2">
        <w:t>_______________________________________________________________________________</w:t>
      </w:r>
    </w:p>
    <w:p w:rsidR="00091F5D" w:rsidRPr="008B36F2" w:rsidRDefault="00091F5D" w:rsidP="001771CC">
      <w:pPr>
        <w:ind w:firstLine="0"/>
      </w:pPr>
      <w:r w:rsidRPr="008B36F2">
        <w:t>адрес объекта___________________________________________________________________</w:t>
      </w:r>
    </w:p>
    <w:p w:rsidR="00091F5D" w:rsidRPr="008B36F2" w:rsidRDefault="00091F5D" w:rsidP="001771CC">
      <w:pPr>
        <w:ind w:firstLine="0"/>
      </w:pPr>
      <w:r w:rsidRPr="008B36F2">
        <w:t>_______________________________________________________________________________</w:t>
      </w:r>
    </w:p>
    <w:p w:rsidR="00091F5D" w:rsidRPr="008B36F2" w:rsidRDefault="00091F5D" w:rsidP="001771CC">
      <w:pPr>
        <w:ind w:firstLine="0"/>
      </w:pPr>
      <w:r w:rsidRPr="008B36F2">
        <w:t>кадастровый номер реконструируемого объекта_______________________________________</w:t>
      </w:r>
    </w:p>
    <w:p w:rsidR="00091F5D" w:rsidRPr="008B36F2" w:rsidRDefault="00091F5D" w:rsidP="001771CC">
      <w:pPr>
        <w:ind w:firstLine="0"/>
      </w:pPr>
      <w:r w:rsidRPr="008B36F2">
        <w:t>на земельном(ых) участке(ах) с кадастровым номером:_________________________________</w:t>
      </w:r>
    </w:p>
    <w:p w:rsidR="00091F5D" w:rsidRPr="008B36F2" w:rsidRDefault="00091F5D" w:rsidP="001771CC">
      <w:pPr>
        <w:ind w:firstLine="0"/>
      </w:pPr>
      <w:r w:rsidRPr="008B36F2">
        <w:t>________________________________________________________________________________</w:t>
      </w:r>
    </w:p>
    <w:p w:rsidR="00091F5D" w:rsidRPr="008B36F2" w:rsidRDefault="00091F5D" w:rsidP="001771CC">
      <w:pPr>
        <w:ind w:firstLine="698"/>
        <w:jc w:val="center"/>
        <w:rPr>
          <w:sz w:val="16"/>
          <w:szCs w:val="16"/>
        </w:rPr>
      </w:pPr>
      <w:r w:rsidRPr="008B36F2">
        <w:rPr>
          <w:sz w:val="16"/>
          <w:szCs w:val="16"/>
        </w:rPr>
        <w:t>(указываются кадастровые номера всех земельных участков, условные номера (при наличии)</w:t>
      </w:r>
    </w:p>
    <w:p w:rsidR="00091F5D" w:rsidRPr="008B36F2" w:rsidRDefault="00091F5D" w:rsidP="001771CC">
      <w:pPr>
        <w:ind w:firstLine="0"/>
      </w:pPr>
    </w:p>
    <w:p w:rsidR="00091F5D" w:rsidRPr="008B36F2" w:rsidRDefault="00091F5D" w:rsidP="00876794">
      <w:pPr>
        <w:numPr>
          <w:ilvl w:val="0"/>
          <w:numId w:val="13"/>
        </w:numPr>
      </w:pPr>
      <w:r w:rsidRPr="008B36F2">
        <w:t>Документы, необходимые для предоставления услуги, прилагаются.</w:t>
      </w:r>
    </w:p>
    <w:p w:rsidR="00091F5D" w:rsidRPr="008B36F2" w:rsidRDefault="00091F5D" w:rsidP="001771CC"/>
    <w:p w:rsidR="00091F5D" w:rsidRPr="008B36F2" w:rsidRDefault="00091F5D" w:rsidP="00F46BFF">
      <w:r w:rsidRPr="008B36F2">
        <w:t>Опись прилагаемых документов:</w:t>
      </w:r>
    </w:p>
    <w:p w:rsidR="00091F5D" w:rsidRPr="008B36F2" w:rsidRDefault="00091F5D" w:rsidP="00F46BFF">
      <w:r w:rsidRPr="008B36F2">
        <w:t xml:space="preserve">1) документ, обосновывающий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w:t>
      </w:r>
    </w:p>
    <w:p w:rsidR="00091F5D" w:rsidRPr="008B36F2" w:rsidRDefault="00091F5D" w:rsidP="00B12AB6">
      <w:pPr>
        <w:rPr>
          <w:rFonts w:cs="Times New Roman"/>
        </w:rPr>
      </w:pPr>
      <w:r w:rsidRPr="008B36F2">
        <w:rPr>
          <w:rFonts w:cs="Times New Roman"/>
          <w:lang w:val="ru-RU"/>
        </w:rPr>
        <w:t>2</w:t>
      </w:r>
      <w:r w:rsidRPr="008B36F2">
        <w:rPr>
          <w:rFonts w:cs="Times New Roman"/>
        </w:rPr>
        <w:t>)</w:t>
      </w:r>
      <w:r w:rsidRPr="008B36F2">
        <w:rPr>
          <w:rFonts w:cs="Times New Roman"/>
          <w:lang w:val="ru-RU"/>
        </w:rPr>
        <w:t xml:space="preserve"> </w:t>
      </w:r>
      <w:r w:rsidRPr="008B36F2">
        <w:rPr>
          <w:rFonts w:cs="Times New Roman"/>
        </w:rPr>
        <w:t>д</w:t>
      </w:r>
      <w:r w:rsidRPr="008B36F2">
        <w:rPr>
          <w:rFonts w:cs="Times New Roman"/>
          <w:lang w:val="ru-RU"/>
        </w:rPr>
        <w:t>окументы</w:t>
      </w:r>
      <w:r w:rsidRPr="008B36F2">
        <w:rPr>
          <w:rFonts w:cs="Times New Roman"/>
        </w:rPr>
        <w:t xml:space="preserve"> по перечню подпунктов 2 – 5 пункта 14 Административного регламента, а также,  по желанию заявителя, документы по перечню пункта 21 Административного регламента.  (Документы, указанные в подпунктах  1, 4, 5 пункта 21 Административного регламента, прилагаются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91F5D" w:rsidRPr="008B36F2" w:rsidRDefault="00091F5D" w:rsidP="001771CC">
      <w:pPr>
        <w:ind w:left="709" w:firstLine="0"/>
      </w:pPr>
    </w:p>
    <w:p w:rsidR="00091F5D" w:rsidRPr="008B36F2" w:rsidRDefault="00091F5D" w:rsidP="00876794">
      <w:pPr>
        <w:numPr>
          <w:ilvl w:val="0"/>
          <w:numId w:val="13"/>
        </w:numPr>
      </w:pPr>
      <w:r w:rsidRPr="008B36F2">
        <w:t>Результат услуги прошу предоставить мне/представителю (при наличии</w:t>
      </w:r>
    </w:p>
    <w:p w:rsidR="00091F5D" w:rsidRPr="008B36F2" w:rsidRDefault="00091F5D" w:rsidP="001771CC">
      <w:pPr>
        <w:ind w:left="698" w:firstLine="0"/>
      </w:pPr>
      <w:r w:rsidRPr="008B36F2">
        <w:t xml:space="preserve"> доверенности) в  виде:</w:t>
      </w:r>
    </w:p>
    <w:p w:rsidR="00091F5D" w:rsidRPr="008B36F2" w:rsidRDefault="00091F5D" w:rsidP="001771CC">
      <w:r w:rsidRPr="008B36F2">
        <w:t>(отметьте только один вариант)</w:t>
      </w:r>
    </w:p>
    <w:p w:rsidR="00091F5D" w:rsidRPr="008B36F2" w:rsidRDefault="00091F5D"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091F5D" w:rsidRPr="008B36F2"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1771CC">
            <w:pPr>
              <w:ind w:firstLine="0"/>
            </w:pPr>
          </w:p>
        </w:tc>
        <w:tc>
          <w:tcPr>
            <w:tcW w:w="280" w:type="dxa"/>
            <w:tcBorders>
              <w:top w:val="nil"/>
              <w:left w:val="single" w:sz="4" w:space="0" w:color="auto"/>
              <w:bottom w:val="nil"/>
              <w:right w:val="nil"/>
            </w:tcBorders>
          </w:tcPr>
          <w:p w:rsidR="00091F5D" w:rsidRPr="008B36F2" w:rsidRDefault="00091F5D" w:rsidP="001771CC">
            <w:pPr>
              <w:ind w:firstLine="0"/>
            </w:pPr>
          </w:p>
        </w:tc>
        <w:tc>
          <w:tcPr>
            <w:tcW w:w="9520" w:type="dxa"/>
            <w:vMerge w:val="restart"/>
            <w:tcBorders>
              <w:top w:val="nil"/>
              <w:left w:val="nil"/>
              <w:bottom w:val="nil"/>
              <w:right w:val="nil"/>
            </w:tcBorders>
          </w:tcPr>
          <w:p w:rsidR="00091F5D" w:rsidRPr="008B36F2" w:rsidRDefault="00091F5D" w:rsidP="001771CC">
            <w:pPr>
              <w:ind w:firstLine="0"/>
              <w:jc w:val="left"/>
            </w:pPr>
            <w:r w:rsidRPr="008B36F2">
              <w:t>электронного документа, подписанного уполномоченным должностным лицом</w:t>
            </w:r>
          </w:p>
          <w:p w:rsidR="00091F5D" w:rsidRPr="008B36F2" w:rsidRDefault="00091F5D" w:rsidP="001771CC">
            <w:pPr>
              <w:ind w:firstLine="0"/>
              <w:jc w:val="left"/>
            </w:pPr>
            <w:r w:rsidRPr="008B36F2">
              <w:t>с использованием квалифицированной электронной подписи (посредством</w:t>
            </w:r>
          </w:p>
          <w:p w:rsidR="00091F5D" w:rsidRPr="008B36F2" w:rsidRDefault="00091F5D" w:rsidP="001771CC">
            <w:pPr>
              <w:ind w:firstLine="0"/>
              <w:jc w:val="left"/>
            </w:pPr>
            <w:r w:rsidRPr="008B36F2">
              <w:t>направления в личный кабинет интернет-портала www.gosuslugi.ru);</w:t>
            </w:r>
          </w:p>
        </w:tc>
      </w:tr>
      <w:tr w:rsidR="00091F5D" w:rsidRPr="008B36F2" w:rsidTr="004F262D">
        <w:tblPrEx>
          <w:tblCellMar>
            <w:top w:w="0" w:type="dxa"/>
            <w:bottom w:w="0" w:type="dxa"/>
          </w:tblCellMar>
        </w:tblPrEx>
        <w:tc>
          <w:tcPr>
            <w:tcW w:w="420" w:type="dxa"/>
            <w:tcBorders>
              <w:top w:val="single" w:sz="4" w:space="0" w:color="auto"/>
              <w:left w:val="nil"/>
              <w:bottom w:val="nil"/>
              <w:right w:val="nil"/>
            </w:tcBorders>
          </w:tcPr>
          <w:p w:rsidR="00091F5D" w:rsidRPr="008B36F2" w:rsidRDefault="00091F5D" w:rsidP="001771CC">
            <w:pPr>
              <w:ind w:firstLine="0"/>
            </w:pPr>
          </w:p>
        </w:tc>
        <w:tc>
          <w:tcPr>
            <w:tcW w:w="280" w:type="dxa"/>
            <w:tcBorders>
              <w:top w:val="nil"/>
              <w:left w:val="nil"/>
              <w:bottom w:val="nil"/>
              <w:right w:val="nil"/>
            </w:tcBorders>
          </w:tcPr>
          <w:p w:rsidR="00091F5D" w:rsidRPr="008B36F2" w:rsidRDefault="00091F5D" w:rsidP="001771CC">
            <w:pPr>
              <w:ind w:firstLine="0"/>
            </w:pPr>
          </w:p>
        </w:tc>
        <w:tc>
          <w:tcPr>
            <w:tcW w:w="9520" w:type="dxa"/>
            <w:vMerge/>
            <w:tcBorders>
              <w:top w:val="nil"/>
              <w:left w:val="nil"/>
              <w:bottom w:val="nil"/>
              <w:right w:val="nil"/>
            </w:tcBorders>
          </w:tcPr>
          <w:p w:rsidR="00091F5D" w:rsidRPr="008B36F2" w:rsidRDefault="00091F5D" w:rsidP="001771CC">
            <w:pPr>
              <w:ind w:firstLine="0"/>
            </w:pPr>
          </w:p>
        </w:tc>
      </w:tr>
      <w:tr w:rsidR="00091F5D" w:rsidRPr="008B36F2" w:rsidTr="004F262D">
        <w:tblPrEx>
          <w:tblCellMar>
            <w:top w:w="0" w:type="dxa"/>
            <w:bottom w:w="0" w:type="dxa"/>
          </w:tblCellMar>
        </w:tblPrEx>
        <w:trPr>
          <w:trHeight w:val="276"/>
        </w:trPr>
        <w:tc>
          <w:tcPr>
            <w:tcW w:w="420" w:type="dxa"/>
            <w:tcBorders>
              <w:top w:val="nil"/>
              <w:left w:val="nil"/>
              <w:bottom w:val="single" w:sz="4" w:space="0" w:color="auto"/>
              <w:right w:val="nil"/>
            </w:tcBorders>
          </w:tcPr>
          <w:p w:rsidR="00091F5D" w:rsidRPr="008B36F2" w:rsidRDefault="00091F5D" w:rsidP="001771CC">
            <w:pPr>
              <w:ind w:firstLine="0"/>
            </w:pPr>
          </w:p>
        </w:tc>
        <w:tc>
          <w:tcPr>
            <w:tcW w:w="280" w:type="dxa"/>
            <w:tcBorders>
              <w:top w:val="nil"/>
              <w:left w:val="nil"/>
              <w:bottom w:val="nil"/>
              <w:right w:val="nil"/>
            </w:tcBorders>
          </w:tcPr>
          <w:p w:rsidR="00091F5D" w:rsidRPr="008B36F2" w:rsidRDefault="00091F5D" w:rsidP="001771CC">
            <w:pPr>
              <w:ind w:firstLine="0"/>
            </w:pPr>
          </w:p>
        </w:tc>
        <w:tc>
          <w:tcPr>
            <w:tcW w:w="9520" w:type="dxa"/>
            <w:vMerge/>
            <w:tcBorders>
              <w:top w:val="nil"/>
              <w:left w:val="nil"/>
              <w:bottom w:val="nil"/>
              <w:right w:val="nil"/>
            </w:tcBorders>
          </w:tcPr>
          <w:p w:rsidR="00091F5D" w:rsidRPr="008B36F2" w:rsidRDefault="00091F5D" w:rsidP="001771CC">
            <w:pPr>
              <w:ind w:firstLine="0"/>
            </w:pPr>
          </w:p>
        </w:tc>
      </w:tr>
      <w:tr w:rsidR="00091F5D" w:rsidRPr="008B36F2"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1771CC">
            <w:pPr>
              <w:ind w:firstLine="0"/>
            </w:pPr>
          </w:p>
        </w:tc>
        <w:tc>
          <w:tcPr>
            <w:tcW w:w="280" w:type="dxa"/>
            <w:tcBorders>
              <w:top w:val="nil"/>
              <w:left w:val="single" w:sz="4" w:space="0" w:color="auto"/>
              <w:bottom w:val="nil"/>
              <w:right w:val="nil"/>
            </w:tcBorders>
          </w:tcPr>
          <w:p w:rsidR="00091F5D" w:rsidRPr="008B36F2" w:rsidRDefault="00091F5D" w:rsidP="001771CC">
            <w:pPr>
              <w:ind w:firstLine="0"/>
            </w:pPr>
          </w:p>
        </w:tc>
        <w:tc>
          <w:tcPr>
            <w:tcW w:w="9520" w:type="dxa"/>
            <w:tcBorders>
              <w:top w:val="nil"/>
              <w:left w:val="nil"/>
              <w:bottom w:val="nil"/>
              <w:right w:val="nil"/>
            </w:tcBorders>
          </w:tcPr>
          <w:p w:rsidR="00091F5D" w:rsidRPr="008B36F2" w:rsidRDefault="00091F5D" w:rsidP="001771CC">
            <w:pPr>
              <w:ind w:firstLine="0"/>
            </w:pPr>
            <w:r w:rsidRPr="008B36F2">
              <w:t>документа на бумажном носителе в министерстве (МФЦ при наличии соглашения).</w:t>
            </w:r>
          </w:p>
        </w:tc>
      </w:tr>
    </w:tbl>
    <w:p w:rsidR="00091F5D" w:rsidRPr="008B36F2" w:rsidRDefault="00091F5D" w:rsidP="001771CC"/>
    <w:p w:rsidR="00091F5D" w:rsidRPr="008B36F2" w:rsidRDefault="00091F5D" w:rsidP="00876794">
      <w:pPr>
        <w:numPr>
          <w:ilvl w:val="0"/>
          <w:numId w:val="13"/>
        </w:numPr>
      </w:pPr>
      <w:r w:rsidRPr="008B36F2">
        <w:t>В целях регистрации и (или) дальнейшего информирования о ходе исполнения</w:t>
      </w:r>
    </w:p>
    <w:p w:rsidR="00091F5D" w:rsidRPr="008B36F2" w:rsidRDefault="00091F5D" w:rsidP="001771CC">
      <w:r w:rsidRPr="008B36F2">
        <w:t xml:space="preserve"> услуги (получения результата услуги) прошу:</w:t>
      </w:r>
    </w:p>
    <w:p w:rsidR="00091F5D" w:rsidRPr="008B36F2" w:rsidRDefault="00091F5D" w:rsidP="001771CC">
      <w:r w:rsidRPr="008B36F2">
        <w:t>(отметьте только один вариант)</w:t>
      </w:r>
    </w:p>
    <w:p w:rsidR="00091F5D" w:rsidRPr="008B36F2" w:rsidRDefault="00091F5D"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091F5D" w:rsidRPr="008B36F2"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1771CC">
            <w:pPr>
              <w:ind w:firstLine="0"/>
            </w:pPr>
          </w:p>
        </w:tc>
        <w:tc>
          <w:tcPr>
            <w:tcW w:w="280" w:type="dxa"/>
            <w:tcBorders>
              <w:top w:val="nil"/>
              <w:left w:val="single" w:sz="4" w:space="0" w:color="auto"/>
              <w:bottom w:val="nil"/>
              <w:right w:val="nil"/>
            </w:tcBorders>
          </w:tcPr>
          <w:p w:rsidR="00091F5D" w:rsidRPr="008B36F2" w:rsidRDefault="00091F5D" w:rsidP="001771CC">
            <w:pPr>
              <w:ind w:firstLine="0"/>
            </w:pPr>
          </w:p>
        </w:tc>
        <w:tc>
          <w:tcPr>
            <w:tcW w:w="9520" w:type="dxa"/>
            <w:tcBorders>
              <w:top w:val="nil"/>
              <w:left w:val="nil"/>
              <w:bottom w:val="nil"/>
              <w:right w:val="nil"/>
            </w:tcBorders>
          </w:tcPr>
          <w:p w:rsidR="00091F5D" w:rsidRPr="008B36F2" w:rsidRDefault="00091F5D" w:rsidP="001771CC">
            <w:pPr>
              <w:ind w:firstLine="0"/>
              <w:jc w:val="left"/>
            </w:pPr>
            <w:r w:rsidRPr="008B36F2">
              <w:t>произвести регистрацию на интернет-портале www.gosuslugi.ru (в ЕСИА);</w:t>
            </w:r>
          </w:p>
        </w:tc>
      </w:tr>
      <w:tr w:rsidR="00091F5D" w:rsidRPr="008B36F2" w:rsidTr="004F262D">
        <w:tblPrEx>
          <w:tblCellMar>
            <w:top w:w="0" w:type="dxa"/>
            <w:bottom w:w="0" w:type="dxa"/>
          </w:tblCellMar>
        </w:tblPrEx>
        <w:tc>
          <w:tcPr>
            <w:tcW w:w="420" w:type="dxa"/>
            <w:tcBorders>
              <w:top w:val="single" w:sz="4" w:space="0" w:color="auto"/>
              <w:left w:val="nil"/>
              <w:bottom w:val="single" w:sz="4" w:space="0" w:color="auto"/>
              <w:right w:val="nil"/>
            </w:tcBorders>
          </w:tcPr>
          <w:p w:rsidR="00091F5D" w:rsidRPr="008B36F2" w:rsidRDefault="00091F5D" w:rsidP="001771CC">
            <w:pPr>
              <w:ind w:firstLine="0"/>
            </w:pPr>
          </w:p>
        </w:tc>
        <w:tc>
          <w:tcPr>
            <w:tcW w:w="280" w:type="dxa"/>
            <w:tcBorders>
              <w:top w:val="nil"/>
              <w:left w:val="nil"/>
              <w:bottom w:val="nil"/>
              <w:right w:val="nil"/>
            </w:tcBorders>
          </w:tcPr>
          <w:p w:rsidR="00091F5D" w:rsidRPr="008B36F2" w:rsidRDefault="00091F5D" w:rsidP="001771CC">
            <w:pPr>
              <w:ind w:firstLine="0"/>
            </w:pPr>
          </w:p>
        </w:tc>
        <w:tc>
          <w:tcPr>
            <w:tcW w:w="9520" w:type="dxa"/>
            <w:tcBorders>
              <w:top w:val="nil"/>
              <w:left w:val="nil"/>
              <w:bottom w:val="nil"/>
              <w:right w:val="nil"/>
            </w:tcBorders>
          </w:tcPr>
          <w:p w:rsidR="00091F5D" w:rsidRPr="008B36F2" w:rsidRDefault="00091F5D" w:rsidP="001771CC">
            <w:pPr>
              <w:ind w:firstLine="0"/>
            </w:pPr>
          </w:p>
        </w:tc>
      </w:tr>
      <w:tr w:rsidR="00091F5D" w:rsidRPr="008B36F2" w:rsidTr="004F262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091F5D" w:rsidRPr="008B36F2" w:rsidRDefault="00091F5D" w:rsidP="001771CC">
            <w:pPr>
              <w:ind w:firstLine="0"/>
            </w:pPr>
          </w:p>
        </w:tc>
        <w:tc>
          <w:tcPr>
            <w:tcW w:w="280" w:type="dxa"/>
            <w:tcBorders>
              <w:top w:val="nil"/>
              <w:left w:val="single" w:sz="4" w:space="0" w:color="auto"/>
              <w:bottom w:val="nil"/>
              <w:right w:val="nil"/>
            </w:tcBorders>
          </w:tcPr>
          <w:p w:rsidR="00091F5D" w:rsidRPr="008B36F2" w:rsidRDefault="00091F5D" w:rsidP="001771CC">
            <w:pPr>
              <w:ind w:firstLine="0"/>
            </w:pPr>
          </w:p>
        </w:tc>
        <w:tc>
          <w:tcPr>
            <w:tcW w:w="9520" w:type="dxa"/>
            <w:tcBorders>
              <w:top w:val="nil"/>
              <w:left w:val="nil"/>
              <w:bottom w:val="nil"/>
              <w:right w:val="nil"/>
            </w:tcBorders>
          </w:tcPr>
          <w:p w:rsidR="00091F5D" w:rsidRPr="008B36F2" w:rsidRDefault="00091F5D" w:rsidP="001771CC">
            <w:pPr>
              <w:ind w:firstLine="0"/>
            </w:pPr>
            <w:r w:rsidRPr="008B36F2">
              <w:t>восстановить доступ на интернет-портале www.gosuslugi.ru (в ЕСИА);</w:t>
            </w:r>
          </w:p>
        </w:tc>
      </w:tr>
      <w:tr w:rsidR="00091F5D" w:rsidRPr="008B36F2" w:rsidTr="004F262D">
        <w:tblPrEx>
          <w:tblCellMar>
            <w:top w:w="0" w:type="dxa"/>
            <w:bottom w:w="0" w:type="dxa"/>
          </w:tblCellMar>
        </w:tblPrEx>
        <w:tc>
          <w:tcPr>
            <w:tcW w:w="420" w:type="dxa"/>
            <w:tcBorders>
              <w:top w:val="single" w:sz="4" w:space="0" w:color="auto"/>
              <w:left w:val="nil"/>
              <w:bottom w:val="single" w:sz="4" w:space="0" w:color="auto"/>
              <w:right w:val="nil"/>
            </w:tcBorders>
          </w:tcPr>
          <w:p w:rsidR="00091F5D" w:rsidRPr="008B36F2" w:rsidRDefault="00091F5D" w:rsidP="001771CC">
            <w:pPr>
              <w:ind w:firstLine="0"/>
            </w:pPr>
          </w:p>
        </w:tc>
        <w:tc>
          <w:tcPr>
            <w:tcW w:w="280" w:type="dxa"/>
            <w:tcBorders>
              <w:top w:val="nil"/>
              <w:left w:val="nil"/>
              <w:bottom w:val="nil"/>
              <w:right w:val="nil"/>
            </w:tcBorders>
          </w:tcPr>
          <w:p w:rsidR="00091F5D" w:rsidRPr="008B36F2" w:rsidRDefault="00091F5D" w:rsidP="001771CC">
            <w:pPr>
              <w:ind w:firstLine="0"/>
            </w:pPr>
          </w:p>
        </w:tc>
        <w:tc>
          <w:tcPr>
            <w:tcW w:w="9520" w:type="dxa"/>
            <w:tcBorders>
              <w:top w:val="nil"/>
              <w:left w:val="nil"/>
              <w:bottom w:val="nil"/>
              <w:right w:val="nil"/>
            </w:tcBorders>
          </w:tcPr>
          <w:p w:rsidR="00091F5D" w:rsidRPr="008B36F2" w:rsidRDefault="00091F5D" w:rsidP="001771CC">
            <w:pPr>
              <w:ind w:firstLine="0"/>
            </w:pPr>
          </w:p>
        </w:tc>
      </w:tr>
      <w:tr w:rsidR="00091F5D" w:rsidRPr="008B36F2"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1771CC">
            <w:pPr>
              <w:ind w:firstLine="0"/>
            </w:pPr>
          </w:p>
        </w:tc>
        <w:tc>
          <w:tcPr>
            <w:tcW w:w="280" w:type="dxa"/>
            <w:tcBorders>
              <w:top w:val="nil"/>
              <w:left w:val="single" w:sz="4" w:space="0" w:color="auto"/>
              <w:bottom w:val="nil"/>
              <w:right w:val="nil"/>
            </w:tcBorders>
          </w:tcPr>
          <w:p w:rsidR="00091F5D" w:rsidRPr="008B36F2" w:rsidRDefault="00091F5D" w:rsidP="001771CC">
            <w:pPr>
              <w:ind w:firstLine="0"/>
            </w:pPr>
          </w:p>
        </w:tc>
        <w:tc>
          <w:tcPr>
            <w:tcW w:w="9520" w:type="dxa"/>
            <w:tcBorders>
              <w:top w:val="nil"/>
              <w:left w:val="nil"/>
              <w:bottom w:val="nil"/>
              <w:right w:val="nil"/>
            </w:tcBorders>
          </w:tcPr>
          <w:p w:rsidR="00091F5D" w:rsidRPr="008B36F2" w:rsidRDefault="00091F5D" w:rsidP="001771CC">
            <w:pPr>
              <w:ind w:firstLine="0"/>
            </w:pPr>
            <w:r w:rsidRPr="008B36F2">
              <w:t xml:space="preserve">подтвердить регистрацию учетной записи на интернет-портале www.gosuslugi.ru </w:t>
            </w:r>
          </w:p>
          <w:p w:rsidR="00091F5D" w:rsidRPr="008B36F2" w:rsidRDefault="00091F5D" w:rsidP="001771CC">
            <w:pPr>
              <w:ind w:firstLine="0"/>
            </w:pPr>
            <w:r w:rsidRPr="008B36F2">
              <w:t>(в ЕСИА)</w:t>
            </w:r>
          </w:p>
        </w:tc>
      </w:tr>
    </w:tbl>
    <w:p w:rsidR="00091F5D" w:rsidRPr="008B36F2" w:rsidRDefault="00091F5D" w:rsidP="001771CC"/>
    <w:p w:rsidR="00091F5D" w:rsidRPr="008B36F2" w:rsidRDefault="00091F5D" w:rsidP="00876794">
      <w:pPr>
        <w:numPr>
          <w:ilvl w:val="0"/>
          <w:numId w:val="13"/>
        </w:numPr>
      </w:pPr>
      <w:r w:rsidRPr="008B36F2">
        <w:t>В целях регистрации и дальнейшего информирования о ходе исполнения услуги (получения результата услуги) указывается следующая информация:</w:t>
      </w:r>
    </w:p>
    <w:p w:rsidR="00091F5D" w:rsidRPr="008B36F2" w:rsidRDefault="00091F5D" w:rsidP="001771CC">
      <w:r w:rsidRPr="008B36F2">
        <w:t xml:space="preserve">СНИЛС </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1771CC">
      <w:r w:rsidRPr="008B36F2">
        <w:t xml:space="preserve">номер мобильного телефона в федеральном формате: </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1771CC">
      <w:r w:rsidRPr="008B36F2">
        <w:t>e-mail _________________________ (если имеется)</w:t>
      </w:r>
    </w:p>
    <w:p w:rsidR="00091F5D" w:rsidRPr="008B36F2" w:rsidRDefault="00091F5D" w:rsidP="001771CC">
      <w:r w:rsidRPr="008B36F2">
        <w:t>гражданство - Российская Федерация/ _________________________________________</w:t>
      </w:r>
    </w:p>
    <w:p w:rsidR="00091F5D" w:rsidRPr="008B36F2" w:rsidRDefault="00091F5D" w:rsidP="001771CC">
      <w:pPr>
        <w:rPr>
          <w:sz w:val="16"/>
          <w:szCs w:val="16"/>
        </w:rPr>
      </w:pPr>
      <w:r w:rsidRPr="008B36F2">
        <w:t xml:space="preserve"> </w:t>
      </w:r>
      <w:r w:rsidRPr="008B36F2">
        <w:tab/>
      </w:r>
      <w:r w:rsidRPr="008B36F2">
        <w:tab/>
      </w:r>
      <w:r w:rsidRPr="008B36F2">
        <w:tab/>
      </w:r>
      <w:r w:rsidRPr="008B36F2">
        <w:tab/>
      </w:r>
      <w:r w:rsidRPr="008B36F2">
        <w:tab/>
      </w:r>
      <w:r w:rsidRPr="008B36F2">
        <w:tab/>
      </w:r>
      <w:r w:rsidRPr="008B36F2">
        <w:rPr>
          <w:sz w:val="16"/>
          <w:szCs w:val="16"/>
        </w:rPr>
        <w:t>(наименование иностранного государства)</w:t>
      </w:r>
    </w:p>
    <w:p w:rsidR="00091F5D" w:rsidRPr="008B36F2" w:rsidRDefault="00091F5D" w:rsidP="001771CC">
      <w:r w:rsidRPr="008B36F2">
        <w:t xml:space="preserve">В случае, если документ, удостоверяющий личность - паспорт гражданина РФ: </w:t>
      </w:r>
    </w:p>
    <w:p w:rsidR="00091F5D" w:rsidRPr="008B36F2" w:rsidRDefault="00091F5D" w:rsidP="001771CC">
      <w:r w:rsidRPr="008B36F2">
        <w:t xml:space="preserve">серия, номер - </w:t>
      </w:r>
      <w:r w:rsidRPr="008B36F2">
        <w:t></w:t>
      </w:r>
      <w:r w:rsidRPr="008B36F2">
        <w:t></w:t>
      </w:r>
      <w:r w:rsidRPr="008B36F2">
        <w:t></w:t>
      </w:r>
      <w:r w:rsidRPr="008B36F2">
        <w:t xml:space="preserve">   </w:t>
      </w:r>
      <w:r w:rsidRPr="008B36F2">
        <w:t></w:t>
      </w:r>
      <w:r w:rsidRPr="008B36F2">
        <w:t></w:t>
      </w:r>
      <w:r w:rsidRPr="008B36F2">
        <w:t></w:t>
      </w:r>
      <w:r w:rsidRPr="008B36F2">
        <w:t></w:t>
      </w:r>
      <w:r w:rsidRPr="008B36F2">
        <w:t></w:t>
      </w:r>
      <w:r w:rsidRPr="008B36F2">
        <w:t></w:t>
      </w:r>
    </w:p>
    <w:p w:rsidR="00091F5D" w:rsidRPr="008B36F2" w:rsidRDefault="00091F5D" w:rsidP="001771CC">
      <w:r w:rsidRPr="008B36F2">
        <w:t>кем выдан - ______________________________________________________________</w:t>
      </w:r>
    </w:p>
    <w:p w:rsidR="00091F5D" w:rsidRPr="008B36F2" w:rsidRDefault="00091F5D" w:rsidP="001771CC">
      <w:r w:rsidRPr="008B36F2">
        <w:t xml:space="preserve">дата выдачи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1771CC">
      <w:r w:rsidRPr="008B36F2">
        <w:t xml:space="preserve">код подразделения - </w:t>
      </w:r>
      <w:r w:rsidRPr="008B36F2">
        <w:t></w:t>
      </w:r>
      <w:r w:rsidRPr="008B36F2">
        <w:t></w:t>
      </w:r>
      <w:r w:rsidRPr="008B36F2">
        <w:t></w:t>
      </w:r>
      <w:r w:rsidRPr="008B36F2">
        <w:t></w:t>
      </w:r>
      <w:r w:rsidRPr="008B36F2">
        <w:t></w:t>
      </w:r>
      <w:r w:rsidRPr="008B36F2">
        <w:t></w:t>
      </w:r>
    </w:p>
    <w:p w:rsidR="00091F5D" w:rsidRPr="008B36F2" w:rsidRDefault="00091F5D" w:rsidP="001771CC">
      <w:r w:rsidRPr="008B36F2">
        <w:t xml:space="preserve">дата рождения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1771CC">
      <w:r w:rsidRPr="008B36F2">
        <w:t>место рождения - _________________________________________________________</w:t>
      </w:r>
    </w:p>
    <w:p w:rsidR="00091F5D" w:rsidRPr="008B36F2" w:rsidRDefault="00091F5D" w:rsidP="001771CC">
      <w:pPr>
        <w:jc w:val="left"/>
      </w:pPr>
      <w:r w:rsidRPr="008B36F2">
        <w:t xml:space="preserve">В случае, если документ, удостоверяющий личность - паспорт гражданина  </w:t>
      </w:r>
    </w:p>
    <w:p w:rsidR="00091F5D" w:rsidRPr="008B36F2" w:rsidRDefault="00091F5D" w:rsidP="001771CC">
      <w:pPr>
        <w:jc w:val="left"/>
      </w:pPr>
      <w:r w:rsidRPr="008B36F2">
        <w:t>иностранного государства:</w:t>
      </w:r>
    </w:p>
    <w:p w:rsidR="00091F5D" w:rsidRPr="008B36F2" w:rsidRDefault="00091F5D" w:rsidP="001771CC">
      <w:r w:rsidRPr="008B36F2">
        <w:t xml:space="preserve">дата выдачи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1771CC">
      <w:r w:rsidRPr="008B36F2">
        <w:t xml:space="preserve">дата окончания срока действия - </w:t>
      </w:r>
      <w:r w:rsidRPr="008B36F2">
        <w:t></w:t>
      </w:r>
      <w:r w:rsidRPr="008B36F2">
        <w:t>.</w:t>
      </w:r>
      <w:r w:rsidRPr="008B36F2">
        <w:t></w:t>
      </w:r>
      <w:r w:rsidRPr="008B36F2">
        <w:t>.</w:t>
      </w:r>
      <w:r w:rsidRPr="008B36F2">
        <w:t></w:t>
      </w:r>
      <w:r w:rsidRPr="008B36F2">
        <w:t></w:t>
      </w:r>
      <w:r w:rsidRPr="008B36F2">
        <w:t></w:t>
      </w:r>
      <w:r w:rsidRPr="008B36F2">
        <w:t></w:t>
      </w:r>
    </w:p>
    <w:p w:rsidR="00091F5D" w:rsidRPr="008B36F2" w:rsidRDefault="00091F5D" w:rsidP="001771CC">
      <w:r w:rsidRPr="008B36F2">
        <w:t xml:space="preserve"> </w:t>
      </w:r>
    </w:p>
    <w:p w:rsidR="00091F5D" w:rsidRPr="008B36F2" w:rsidRDefault="00091F5D" w:rsidP="001771CC">
      <w:r w:rsidRPr="008B36F2">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w:t>
      </w:r>
      <w:r w:rsidRPr="008B36F2">
        <w:t xml:space="preserve"> </w:t>
      </w:r>
    </w:p>
    <w:p w:rsidR="00091F5D" w:rsidRPr="008B36F2" w:rsidRDefault="00091F5D" w:rsidP="001771CC">
      <w:r w:rsidRPr="008B36F2">
        <w:t>(отметьте только один вариант)</w:t>
      </w:r>
    </w:p>
    <w:p w:rsidR="00091F5D" w:rsidRPr="008B36F2" w:rsidRDefault="00091F5D"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91F5D" w:rsidRPr="008B36F2"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091F5D" w:rsidRPr="008B36F2" w:rsidRDefault="00091F5D" w:rsidP="001771CC">
            <w:pPr>
              <w:ind w:firstLine="0"/>
            </w:pPr>
          </w:p>
        </w:tc>
        <w:tc>
          <w:tcPr>
            <w:tcW w:w="280" w:type="dxa"/>
            <w:tcBorders>
              <w:top w:val="nil"/>
              <w:left w:val="single" w:sz="4" w:space="0" w:color="auto"/>
              <w:bottom w:val="nil"/>
              <w:right w:val="nil"/>
            </w:tcBorders>
          </w:tcPr>
          <w:p w:rsidR="00091F5D" w:rsidRPr="008B36F2" w:rsidRDefault="00091F5D" w:rsidP="001771CC">
            <w:pPr>
              <w:ind w:firstLine="0"/>
            </w:pPr>
          </w:p>
        </w:tc>
        <w:tc>
          <w:tcPr>
            <w:tcW w:w="1680" w:type="dxa"/>
            <w:tcBorders>
              <w:top w:val="nil"/>
              <w:left w:val="nil"/>
              <w:bottom w:val="nil"/>
              <w:right w:val="single" w:sz="4" w:space="0" w:color="auto"/>
            </w:tcBorders>
          </w:tcPr>
          <w:p w:rsidR="00091F5D" w:rsidRPr="008B36F2" w:rsidRDefault="00091F5D" w:rsidP="001771CC">
            <w:pPr>
              <w:ind w:firstLine="0"/>
            </w:pPr>
            <w:r w:rsidRPr="008B36F2">
              <w:t>ДА</w:t>
            </w:r>
          </w:p>
        </w:tc>
        <w:tc>
          <w:tcPr>
            <w:tcW w:w="420" w:type="dxa"/>
            <w:tcBorders>
              <w:top w:val="single" w:sz="4" w:space="0" w:color="auto"/>
              <w:left w:val="single" w:sz="4" w:space="0" w:color="auto"/>
              <w:bottom w:val="single" w:sz="4" w:space="0" w:color="auto"/>
              <w:right w:val="single" w:sz="4" w:space="0" w:color="auto"/>
            </w:tcBorders>
          </w:tcPr>
          <w:p w:rsidR="00091F5D" w:rsidRPr="008B36F2" w:rsidRDefault="00091F5D" w:rsidP="001771CC">
            <w:pPr>
              <w:ind w:firstLine="0"/>
            </w:pPr>
          </w:p>
        </w:tc>
        <w:tc>
          <w:tcPr>
            <w:tcW w:w="280" w:type="dxa"/>
            <w:tcBorders>
              <w:top w:val="nil"/>
              <w:left w:val="single" w:sz="4" w:space="0" w:color="auto"/>
              <w:bottom w:val="nil"/>
              <w:right w:val="nil"/>
            </w:tcBorders>
          </w:tcPr>
          <w:p w:rsidR="00091F5D" w:rsidRPr="008B36F2" w:rsidRDefault="00091F5D" w:rsidP="001771CC">
            <w:pPr>
              <w:ind w:firstLine="0"/>
            </w:pPr>
          </w:p>
        </w:tc>
        <w:tc>
          <w:tcPr>
            <w:tcW w:w="1680" w:type="dxa"/>
            <w:tcBorders>
              <w:top w:val="nil"/>
              <w:left w:val="nil"/>
              <w:bottom w:val="nil"/>
              <w:right w:val="nil"/>
            </w:tcBorders>
          </w:tcPr>
          <w:p w:rsidR="00091F5D" w:rsidRPr="008B36F2" w:rsidRDefault="00091F5D" w:rsidP="001771CC">
            <w:pPr>
              <w:ind w:firstLine="0"/>
            </w:pPr>
            <w:r w:rsidRPr="008B36F2">
              <w:t>НЕТ</w:t>
            </w:r>
          </w:p>
        </w:tc>
      </w:tr>
    </w:tbl>
    <w:p w:rsidR="00091F5D" w:rsidRPr="008B36F2" w:rsidRDefault="00091F5D" w:rsidP="001771CC"/>
    <w:p w:rsidR="00091F5D" w:rsidRPr="008B36F2" w:rsidRDefault="00091F5D"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091F5D" w:rsidRPr="008B36F2" w:rsidTr="004F262D">
        <w:tblPrEx>
          <w:tblCellMar>
            <w:top w:w="0" w:type="dxa"/>
            <w:bottom w:w="0" w:type="dxa"/>
          </w:tblCellMar>
        </w:tblPrEx>
        <w:tc>
          <w:tcPr>
            <w:tcW w:w="4074" w:type="dxa"/>
            <w:tcBorders>
              <w:top w:val="nil"/>
              <w:left w:val="nil"/>
              <w:bottom w:val="nil"/>
              <w:right w:val="nil"/>
            </w:tcBorders>
          </w:tcPr>
          <w:p w:rsidR="00091F5D" w:rsidRPr="008B36F2" w:rsidRDefault="00091F5D" w:rsidP="001771CC">
            <w:pPr>
              <w:ind w:firstLine="0"/>
              <w:rPr>
                <w:sz w:val="23"/>
                <w:szCs w:val="23"/>
              </w:rPr>
            </w:pPr>
            <w:r w:rsidRPr="008B36F2">
              <w:rPr>
                <w:sz w:val="23"/>
                <w:szCs w:val="23"/>
              </w:rPr>
              <w:t>"___" _______________ 20___ год</w:t>
            </w:r>
          </w:p>
          <w:p w:rsidR="00091F5D" w:rsidRPr="008B36F2" w:rsidRDefault="00091F5D" w:rsidP="001771CC">
            <w:pPr>
              <w:ind w:firstLine="0"/>
              <w:rPr>
                <w:sz w:val="23"/>
                <w:szCs w:val="23"/>
              </w:rPr>
            </w:pPr>
          </w:p>
        </w:tc>
        <w:tc>
          <w:tcPr>
            <w:tcW w:w="2988" w:type="dxa"/>
            <w:tcBorders>
              <w:top w:val="nil"/>
              <w:left w:val="nil"/>
              <w:bottom w:val="nil"/>
              <w:right w:val="nil"/>
            </w:tcBorders>
          </w:tcPr>
          <w:p w:rsidR="00091F5D" w:rsidRPr="008B36F2" w:rsidRDefault="00091F5D" w:rsidP="001771CC">
            <w:pPr>
              <w:ind w:firstLine="0"/>
              <w:rPr>
                <w:sz w:val="23"/>
                <w:szCs w:val="23"/>
              </w:rPr>
            </w:pPr>
          </w:p>
        </w:tc>
        <w:tc>
          <w:tcPr>
            <w:tcW w:w="3259" w:type="dxa"/>
            <w:tcBorders>
              <w:top w:val="nil"/>
              <w:left w:val="nil"/>
              <w:bottom w:val="nil"/>
              <w:right w:val="nil"/>
            </w:tcBorders>
          </w:tcPr>
          <w:p w:rsidR="00091F5D" w:rsidRPr="008B36F2" w:rsidRDefault="00091F5D" w:rsidP="001771CC">
            <w:pPr>
              <w:ind w:firstLine="0"/>
              <w:rPr>
                <w:sz w:val="23"/>
                <w:szCs w:val="23"/>
              </w:rPr>
            </w:pPr>
          </w:p>
        </w:tc>
      </w:tr>
      <w:tr w:rsidR="00091F5D" w:rsidRPr="008B36F2" w:rsidTr="004F262D">
        <w:tblPrEx>
          <w:tblCellMar>
            <w:top w:w="0" w:type="dxa"/>
            <w:bottom w:w="0" w:type="dxa"/>
          </w:tblCellMar>
        </w:tblPrEx>
        <w:tc>
          <w:tcPr>
            <w:tcW w:w="4074" w:type="dxa"/>
            <w:tcBorders>
              <w:top w:val="nil"/>
              <w:left w:val="nil"/>
              <w:bottom w:val="nil"/>
              <w:right w:val="nil"/>
            </w:tcBorders>
          </w:tcPr>
          <w:p w:rsidR="00091F5D" w:rsidRPr="008B36F2" w:rsidRDefault="00091F5D" w:rsidP="001771CC">
            <w:pPr>
              <w:ind w:firstLine="0"/>
              <w:rPr>
                <w:sz w:val="23"/>
                <w:szCs w:val="23"/>
              </w:rPr>
            </w:pPr>
            <w:r w:rsidRPr="008B36F2">
              <w:rPr>
                <w:sz w:val="23"/>
                <w:szCs w:val="23"/>
              </w:rPr>
              <w:t>ЗАЯВИТЕЛЬ:</w:t>
            </w:r>
          </w:p>
        </w:tc>
        <w:tc>
          <w:tcPr>
            <w:tcW w:w="2988" w:type="dxa"/>
            <w:tcBorders>
              <w:top w:val="nil"/>
              <w:left w:val="nil"/>
              <w:bottom w:val="nil"/>
              <w:right w:val="nil"/>
            </w:tcBorders>
          </w:tcPr>
          <w:p w:rsidR="00091F5D" w:rsidRPr="008B36F2" w:rsidRDefault="00091F5D" w:rsidP="001771CC">
            <w:pPr>
              <w:ind w:firstLine="0"/>
              <w:rPr>
                <w:sz w:val="23"/>
                <w:szCs w:val="23"/>
              </w:rPr>
            </w:pPr>
          </w:p>
        </w:tc>
        <w:tc>
          <w:tcPr>
            <w:tcW w:w="3259" w:type="dxa"/>
            <w:tcBorders>
              <w:top w:val="nil"/>
              <w:left w:val="nil"/>
              <w:bottom w:val="nil"/>
              <w:right w:val="nil"/>
            </w:tcBorders>
          </w:tcPr>
          <w:p w:rsidR="00091F5D" w:rsidRPr="008B36F2" w:rsidRDefault="00091F5D" w:rsidP="001771CC">
            <w:pPr>
              <w:ind w:firstLine="0"/>
              <w:rPr>
                <w:sz w:val="23"/>
                <w:szCs w:val="23"/>
              </w:rPr>
            </w:pPr>
          </w:p>
        </w:tc>
      </w:tr>
      <w:tr w:rsidR="00091F5D" w:rsidRPr="008B36F2" w:rsidTr="004F262D">
        <w:tblPrEx>
          <w:tblCellMar>
            <w:top w:w="0" w:type="dxa"/>
            <w:bottom w:w="0" w:type="dxa"/>
          </w:tblCellMar>
        </w:tblPrEx>
        <w:tc>
          <w:tcPr>
            <w:tcW w:w="4074" w:type="dxa"/>
            <w:tcBorders>
              <w:top w:val="nil"/>
              <w:left w:val="nil"/>
              <w:bottom w:val="nil"/>
              <w:right w:val="nil"/>
            </w:tcBorders>
          </w:tcPr>
          <w:p w:rsidR="00091F5D" w:rsidRPr="008B36F2" w:rsidRDefault="00091F5D" w:rsidP="001771CC">
            <w:pPr>
              <w:ind w:firstLine="0"/>
              <w:rPr>
                <w:sz w:val="23"/>
                <w:szCs w:val="23"/>
              </w:rPr>
            </w:pPr>
            <w:r w:rsidRPr="008B36F2">
              <w:rPr>
                <w:sz w:val="23"/>
                <w:szCs w:val="23"/>
              </w:rPr>
              <w:t>______________________________</w:t>
            </w:r>
          </w:p>
          <w:p w:rsidR="00091F5D" w:rsidRPr="008B36F2" w:rsidRDefault="00091F5D" w:rsidP="001771CC">
            <w:pPr>
              <w:ind w:firstLine="0"/>
              <w:jc w:val="center"/>
              <w:rPr>
                <w:sz w:val="16"/>
                <w:szCs w:val="16"/>
              </w:rPr>
            </w:pPr>
            <w:r w:rsidRPr="008B36F2">
              <w:rPr>
                <w:sz w:val="16"/>
                <w:szCs w:val="16"/>
              </w:rPr>
              <w:t xml:space="preserve">(наименование должности руководителя </w:t>
            </w:r>
          </w:p>
          <w:p w:rsidR="00091F5D" w:rsidRPr="008B36F2" w:rsidRDefault="00091F5D" w:rsidP="001771CC">
            <w:pPr>
              <w:ind w:firstLine="0"/>
              <w:jc w:val="center"/>
              <w:rPr>
                <w:sz w:val="18"/>
                <w:szCs w:val="18"/>
              </w:rPr>
            </w:pPr>
            <w:r w:rsidRPr="008B36F2">
              <w:rPr>
                <w:sz w:val="16"/>
                <w:szCs w:val="16"/>
              </w:rPr>
              <w:t>для юридического лица)</w:t>
            </w:r>
          </w:p>
        </w:tc>
        <w:tc>
          <w:tcPr>
            <w:tcW w:w="2988" w:type="dxa"/>
            <w:tcBorders>
              <w:top w:val="nil"/>
              <w:left w:val="nil"/>
              <w:bottom w:val="nil"/>
              <w:right w:val="nil"/>
            </w:tcBorders>
          </w:tcPr>
          <w:p w:rsidR="00091F5D" w:rsidRPr="008B36F2" w:rsidRDefault="00091F5D" w:rsidP="001771CC">
            <w:pPr>
              <w:ind w:firstLine="0"/>
              <w:jc w:val="center"/>
              <w:rPr>
                <w:sz w:val="23"/>
                <w:szCs w:val="23"/>
              </w:rPr>
            </w:pPr>
            <w:r w:rsidRPr="008B36F2">
              <w:rPr>
                <w:sz w:val="23"/>
                <w:szCs w:val="23"/>
              </w:rPr>
              <w:t>__________________</w:t>
            </w:r>
          </w:p>
          <w:p w:rsidR="00091F5D" w:rsidRPr="008B36F2" w:rsidRDefault="00091F5D" w:rsidP="001771CC">
            <w:pPr>
              <w:ind w:firstLine="0"/>
              <w:jc w:val="center"/>
              <w:rPr>
                <w:sz w:val="16"/>
                <w:szCs w:val="16"/>
              </w:rPr>
            </w:pPr>
            <w:r w:rsidRPr="008B36F2">
              <w:rPr>
                <w:sz w:val="16"/>
                <w:szCs w:val="16"/>
              </w:rPr>
              <w:t>(личная подпись)</w:t>
            </w:r>
          </w:p>
        </w:tc>
        <w:tc>
          <w:tcPr>
            <w:tcW w:w="3259" w:type="dxa"/>
            <w:tcBorders>
              <w:top w:val="nil"/>
              <w:left w:val="nil"/>
              <w:bottom w:val="nil"/>
              <w:right w:val="nil"/>
            </w:tcBorders>
          </w:tcPr>
          <w:p w:rsidR="00091F5D" w:rsidRPr="008B36F2" w:rsidRDefault="00091F5D" w:rsidP="001771CC">
            <w:pPr>
              <w:ind w:firstLine="0"/>
              <w:jc w:val="center"/>
              <w:rPr>
                <w:sz w:val="23"/>
                <w:szCs w:val="23"/>
              </w:rPr>
            </w:pPr>
            <w:r w:rsidRPr="008B36F2">
              <w:rPr>
                <w:sz w:val="23"/>
                <w:szCs w:val="23"/>
              </w:rPr>
              <w:t>__________________</w:t>
            </w:r>
          </w:p>
          <w:p w:rsidR="00091F5D" w:rsidRPr="008B36F2" w:rsidRDefault="00091F5D" w:rsidP="001771CC">
            <w:pPr>
              <w:ind w:firstLine="0"/>
              <w:jc w:val="center"/>
              <w:rPr>
                <w:sz w:val="16"/>
                <w:szCs w:val="16"/>
              </w:rPr>
            </w:pPr>
            <w:r w:rsidRPr="008B36F2">
              <w:rPr>
                <w:sz w:val="16"/>
                <w:szCs w:val="16"/>
              </w:rPr>
              <w:t>(фамилия и инициалы)</w:t>
            </w:r>
          </w:p>
        </w:tc>
      </w:tr>
    </w:tbl>
    <w:p w:rsidR="00091F5D" w:rsidRPr="008B36F2" w:rsidRDefault="00091F5D" w:rsidP="001771CC"/>
    <w:p w:rsidR="00091F5D" w:rsidRPr="008B36F2" w:rsidRDefault="00091F5D" w:rsidP="001771CC">
      <w:r w:rsidRPr="008B36F2">
        <w:t>для юридического лица</w:t>
      </w:r>
      <w:r w:rsidRPr="008B36F2">
        <w:tab/>
      </w:r>
      <w:r w:rsidRPr="008B36F2">
        <w:tab/>
      </w:r>
      <w:r w:rsidRPr="008B36F2">
        <w:tab/>
      </w:r>
      <w:r w:rsidRPr="008B36F2">
        <w:tab/>
      </w:r>
      <w:r w:rsidRPr="008B36F2">
        <w:tab/>
      </w:r>
      <w:r w:rsidRPr="008B36F2">
        <w:tab/>
      </w:r>
      <w:r w:rsidRPr="008B36F2">
        <w:tab/>
      </w:r>
    </w:p>
    <w:p w:rsidR="00091F5D" w:rsidRPr="008B36F2" w:rsidRDefault="00091F5D" w:rsidP="001771CC">
      <w:r w:rsidRPr="008B36F2">
        <w:t xml:space="preserve">«____» ___________ 20___ г.       </w:t>
      </w:r>
    </w:p>
    <w:p w:rsidR="00091F5D" w:rsidRPr="008B36F2" w:rsidRDefault="00091F5D" w:rsidP="001771CC">
      <w:r w:rsidRPr="008B36F2">
        <w:t>М.П. (при наличии)</w:t>
      </w:r>
    </w:p>
    <w:p w:rsidR="00091F5D" w:rsidRPr="008B36F2" w:rsidRDefault="00091F5D"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091F5D" w:rsidRPr="008B36F2" w:rsidTr="004F262D">
        <w:tblPrEx>
          <w:tblCellMar>
            <w:top w:w="0" w:type="dxa"/>
            <w:bottom w:w="0" w:type="dxa"/>
          </w:tblCellMar>
        </w:tblPrEx>
        <w:tc>
          <w:tcPr>
            <w:tcW w:w="10321" w:type="dxa"/>
            <w:gridSpan w:val="3"/>
            <w:tcBorders>
              <w:top w:val="nil"/>
              <w:left w:val="nil"/>
              <w:bottom w:val="nil"/>
              <w:right w:val="nil"/>
            </w:tcBorders>
          </w:tcPr>
          <w:p w:rsidR="00091F5D" w:rsidRPr="008B36F2" w:rsidRDefault="00091F5D" w:rsidP="001771CC">
            <w:pPr>
              <w:ind w:firstLine="0"/>
              <w:rPr>
                <w:sz w:val="23"/>
                <w:szCs w:val="23"/>
              </w:rPr>
            </w:pPr>
            <w:r w:rsidRPr="008B36F2">
              <w:rPr>
                <w:sz w:val="23"/>
                <w:szCs w:val="23"/>
              </w:rPr>
              <w:t>Заявление и прилагаемые к нему согласно перечню документы приняты</w:t>
            </w:r>
          </w:p>
          <w:p w:rsidR="00091F5D" w:rsidRPr="008B36F2" w:rsidRDefault="00091F5D" w:rsidP="001771CC">
            <w:pPr>
              <w:ind w:firstLine="0"/>
              <w:rPr>
                <w:sz w:val="23"/>
                <w:szCs w:val="23"/>
              </w:rPr>
            </w:pPr>
            <w:r w:rsidRPr="008B36F2">
              <w:rPr>
                <w:sz w:val="23"/>
                <w:szCs w:val="23"/>
              </w:rPr>
              <w:t>"__" ____________ 20__ г.</w:t>
            </w:r>
          </w:p>
          <w:p w:rsidR="00091F5D" w:rsidRPr="008B36F2" w:rsidRDefault="00091F5D" w:rsidP="001771CC">
            <w:pPr>
              <w:ind w:firstLine="0"/>
              <w:rPr>
                <w:sz w:val="23"/>
                <w:szCs w:val="23"/>
              </w:rPr>
            </w:pPr>
          </w:p>
        </w:tc>
      </w:tr>
      <w:tr w:rsidR="00091F5D" w:rsidRPr="008B36F2" w:rsidTr="004F262D">
        <w:tblPrEx>
          <w:tblCellMar>
            <w:top w:w="0" w:type="dxa"/>
            <w:bottom w:w="0" w:type="dxa"/>
          </w:tblCellMar>
        </w:tblPrEx>
        <w:tc>
          <w:tcPr>
            <w:tcW w:w="4074" w:type="dxa"/>
            <w:tcBorders>
              <w:top w:val="nil"/>
              <w:left w:val="nil"/>
              <w:bottom w:val="nil"/>
              <w:right w:val="nil"/>
            </w:tcBorders>
          </w:tcPr>
          <w:p w:rsidR="00091F5D" w:rsidRPr="008B36F2" w:rsidRDefault="00091F5D" w:rsidP="001771CC">
            <w:pPr>
              <w:ind w:firstLine="0"/>
              <w:jc w:val="left"/>
              <w:rPr>
                <w:sz w:val="23"/>
                <w:szCs w:val="23"/>
              </w:rPr>
            </w:pPr>
            <w:r w:rsidRPr="008B36F2">
              <w:rP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091F5D" w:rsidRPr="008B36F2" w:rsidRDefault="00091F5D" w:rsidP="001771CC">
            <w:pPr>
              <w:ind w:firstLine="0"/>
              <w:rPr>
                <w:sz w:val="23"/>
                <w:szCs w:val="23"/>
              </w:rPr>
            </w:pPr>
          </w:p>
          <w:p w:rsidR="00091F5D" w:rsidRPr="008B36F2" w:rsidRDefault="00091F5D" w:rsidP="001771CC">
            <w:pPr>
              <w:ind w:firstLine="0"/>
              <w:jc w:val="center"/>
              <w:rPr>
                <w:sz w:val="23"/>
                <w:szCs w:val="23"/>
              </w:rPr>
            </w:pPr>
            <w:r w:rsidRPr="008B36F2">
              <w:rPr>
                <w:sz w:val="23"/>
                <w:szCs w:val="23"/>
              </w:rPr>
              <w:t>__________________</w:t>
            </w:r>
          </w:p>
          <w:p w:rsidR="00091F5D" w:rsidRPr="008B36F2" w:rsidRDefault="00091F5D" w:rsidP="001771CC">
            <w:pPr>
              <w:ind w:firstLine="0"/>
              <w:jc w:val="center"/>
              <w:rPr>
                <w:sz w:val="16"/>
                <w:szCs w:val="16"/>
              </w:rPr>
            </w:pPr>
            <w:r w:rsidRPr="008B36F2">
              <w:rPr>
                <w:sz w:val="16"/>
                <w:szCs w:val="16"/>
              </w:rPr>
              <w:t>(подпись)</w:t>
            </w:r>
          </w:p>
        </w:tc>
        <w:tc>
          <w:tcPr>
            <w:tcW w:w="3259" w:type="dxa"/>
            <w:vMerge w:val="restart"/>
            <w:tcBorders>
              <w:top w:val="nil"/>
              <w:left w:val="nil"/>
              <w:bottom w:val="nil"/>
              <w:right w:val="nil"/>
            </w:tcBorders>
          </w:tcPr>
          <w:p w:rsidR="00091F5D" w:rsidRPr="008B36F2" w:rsidRDefault="00091F5D" w:rsidP="001771CC">
            <w:pPr>
              <w:ind w:firstLine="0"/>
              <w:rPr>
                <w:sz w:val="23"/>
                <w:szCs w:val="23"/>
              </w:rPr>
            </w:pPr>
          </w:p>
          <w:p w:rsidR="00091F5D" w:rsidRPr="008B36F2" w:rsidRDefault="00091F5D" w:rsidP="001771CC">
            <w:pPr>
              <w:ind w:firstLine="0"/>
              <w:jc w:val="center"/>
              <w:rPr>
                <w:sz w:val="23"/>
                <w:szCs w:val="23"/>
              </w:rPr>
            </w:pPr>
            <w:r w:rsidRPr="008B36F2">
              <w:rPr>
                <w:sz w:val="23"/>
                <w:szCs w:val="23"/>
              </w:rPr>
              <w:t>_________________</w:t>
            </w:r>
          </w:p>
          <w:p w:rsidR="00091F5D" w:rsidRPr="008B36F2" w:rsidRDefault="00091F5D" w:rsidP="001771CC">
            <w:pPr>
              <w:ind w:firstLine="0"/>
              <w:jc w:val="center"/>
              <w:rPr>
                <w:sz w:val="16"/>
                <w:szCs w:val="16"/>
              </w:rPr>
            </w:pPr>
            <w:r w:rsidRPr="008B36F2">
              <w:rPr>
                <w:sz w:val="16"/>
                <w:szCs w:val="16"/>
              </w:rPr>
              <w:t>(инициалы, фамилия)</w:t>
            </w:r>
          </w:p>
        </w:tc>
      </w:tr>
      <w:tr w:rsidR="00091F5D" w:rsidRPr="008B36F2" w:rsidTr="004F262D">
        <w:tblPrEx>
          <w:tblCellMar>
            <w:top w:w="0" w:type="dxa"/>
            <w:bottom w:w="0" w:type="dxa"/>
          </w:tblCellMar>
        </w:tblPrEx>
        <w:trPr>
          <w:trHeight w:val="82"/>
        </w:trPr>
        <w:tc>
          <w:tcPr>
            <w:tcW w:w="4074" w:type="dxa"/>
            <w:tcBorders>
              <w:top w:val="nil"/>
              <w:left w:val="nil"/>
              <w:bottom w:val="nil"/>
              <w:right w:val="nil"/>
            </w:tcBorders>
          </w:tcPr>
          <w:p w:rsidR="00091F5D" w:rsidRPr="008B36F2" w:rsidRDefault="00091F5D" w:rsidP="001771CC">
            <w:pPr>
              <w:ind w:firstLine="0"/>
              <w:rPr>
                <w:sz w:val="23"/>
                <w:szCs w:val="23"/>
              </w:rPr>
            </w:pPr>
          </w:p>
        </w:tc>
        <w:tc>
          <w:tcPr>
            <w:tcW w:w="2988" w:type="dxa"/>
            <w:vMerge/>
            <w:tcBorders>
              <w:top w:val="nil"/>
              <w:left w:val="nil"/>
              <w:bottom w:val="nil"/>
              <w:right w:val="nil"/>
            </w:tcBorders>
          </w:tcPr>
          <w:p w:rsidR="00091F5D" w:rsidRPr="008B36F2" w:rsidRDefault="00091F5D" w:rsidP="001771CC">
            <w:pPr>
              <w:ind w:firstLine="0"/>
              <w:rPr>
                <w:sz w:val="23"/>
                <w:szCs w:val="23"/>
              </w:rPr>
            </w:pPr>
          </w:p>
        </w:tc>
        <w:tc>
          <w:tcPr>
            <w:tcW w:w="3259" w:type="dxa"/>
            <w:vMerge/>
            <w:tcBorders>
              <w:top w:val="nil"/>
              <w:left w:val="nil"/>
              <w:bottom w:val="nil"/>
              <w:right w:val="nil"/>
            </w:tcBorders>
          </w:tcPr>
          <w:p w:rsidR="00091F5D" w:rsidRPr="008B36F2" w:rsidRDefault="00091F5D" w:rsidP="001771CC">
            <w:pPr>
              <w:ind w:firstLine="0"/>
              <w:rPr>
                <w:sz w:val="23"/>
                <w:szCs w:val="23"/>
              </w:rPr>
            </w:pPr>
          </w:p>
        </w:tc>
      </w:tr>
    </w:tbl>
    <w:p w:rsidR="00091F5D" w:rsidRPr="008B36F2" w:rsidRDefault="00091F5D" w:rsidP="001771CC">
      <w:pPr>
        <w:ind w:firstLine="0"/>
      </w:pPr>
    </w:p>
    <w:p w:rsidR="00091F5D" w:rsidRPr="008B36F2" w:rsidRDefault="00091F5D" w:rsidP="00DA43B3">
      <w:pPr>
        <w:ind w:firstLine="0"/>
        <w:rPr>
          <w:rFonts w:ascii="Times New Roman" w:hAnsi="Times New Roman" w:cs="Times New Roman"/>
          <w:b/>
          <w:bCs/>
          <w:color w:val="26282F"/>
        </w:rPr>
      </w:pPr>
    </w:p>
    <w:p w:rsidR="00091F5D" w:rsidRPr="008B36F2" w:rsidRDefault="00091F5D" w:rsidP="00363277">
      <w:pPr>
        <w:ind w:firstLine="6521"/>
        <w:rPr>
          <w:rFonts w:ascii="Times New Roman" w:hAnsi="Times New Roman" w:cs="Times New Roman"/>
          <w:b/>
          <w:lang w:eastAsia="en-US"/>
        </w:rPr>
      </w:pPr>
    </w:p>
    <w:p w:rsidR="00091F5D" w:rsidRPr="008B36F2" w:rsidRDefault="00091F5D" w:rsidP="00611DE6">
      <w:pPr>
        <w:ind w:firstLine="0"/>
        <w:sectPr w:rsidR="00091F5D" w:rsidRPr="008B36F2" w:rsidSect="002B3B33">
          <w:headerReference w:type="default" r:id="rId13"/>
          <w:pgSz w:w="11900" w:h="16800"/>
          <w:pgMar w:top="1021" w:right="680" w:bottom="907" w:left="1418" w:header="720" w:footer="720" w:gutter="0"/>
          <w:pgNumType w:start="1"/>
          <w:cols w:space="720"/>
          <w:noEndnote/>
          <w:titlePg/>
          <w:docGrid w:linePitch="326"/>
        </w:sectPr>
      </w:pPr>
    </w:p>
    <w:p w:rsidR="00091F5D" w:rsidRPr="008B36F2" w:rsidRDefault="00091F5D" w:rsidP="002D4735">
      <w:pPr>
        <w:ind w:left="9639" w:firstLine="0"/>
        <w:rPr>
          <w:rFonts w:ascii="Times New Roman" w:hAnsi="Times New Roman" w:cs="Times New Roman"/>
        </w:rPr>
      </w:pPr>
      <w:r w:rsidRPr="008B36F2">
        <w:rPr>
          <w:rFonts w:ascii="Times New Roman" w:hAnsi="Times New Roman" w:cs="Times New Roman"/>
        </w:rPr>
        <w:t>Приложение № 5</w:t>
      </w:r>
    </w:p>
    <w:p w:rsidR="00091F5D" w:rsidRPr="008B36F2" w:rsidRDefault="00091F5D" w:rsidP="002D4735">
      <w:pPr>
        <w:ind w:left="9639" w:firstLine="0"/>
        <w:rPr>
          <w:rFonts w:ascii="Times New Roman" w:hAnsi="Times New Roman" w:cs="Times New Roman"/>
        </w:rPr>
      </w:pPr>
      <w:r w:rsidRPr="008B36F2">
        <w:rPr>
          <w:rFonts w:ascii="Times New Roman" w:hAnsi="Times New Roman" w:cs="Times New Roman"/>
        </w:rPr>
        <w:t>к Административному</w:t>
      </w:r>
    </w:p>
    <w:p w:rsidR="00091F5D" w:rsidRPr="008B36F2" w:rsidRDefault="00091F5D" w:rsidP="002D4735">
      <w:pPr>
        <w:ind w:left="9639" w:firstLine="0"/>
        <w:rPr>
          <w:rFonts w:ascii="Times New Roman" w:hAnsi="Times New Roman" w:cs="Times New Roman"/>
        </w:rPr>
      </w:pPr>
      <w:r w:rsidRPr="008B36F2">
        <w:rPr>
          <w:rFonts w:ascii="Times New Roman" w:hAnsi="Times New Roman" w:cs="Times New Roman"/>
        </w:rPr>
        <w:t xml:space="preserve">регламенту </w:t>
      </w:r>
      <w:r w:rsidRPr="008B36F2">
        <w:rPr>
          <w:rFonts w:ascii="Times New Roman" w:hAnsi="Times New Roman" w:cs="Times New Roman"/>
          <w:bCs/>
        </w:rPr>
        <w:t xml:space="preserve"> </w:t>
      </w:r>
    </w:p>
    <w:p w:rsidR="00091F5D" w:rsidRPr="008B36F2" w:rsidRDefault="00091F5D"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091F5D" w:rsidRPr="008B36F2" w:rsidRDefault="00091F5D"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091F5D" w:rsidRPr="008B36F2" w:rsidRDefault="00091F5D"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8B36F2">
        <w:rPr>
          <w:rFonts w:ascii="Times New Roman" w:hAnsi="Times New Roman" w:cs="Times New Roman"/>
          <w:b/>
        </w:rPr>
        <w:t xml:space="preserve">Журнал регистрации заявлений о выдаче документов, являющихся результатом предоставления  муниципальной услуги   </w:t>
      </w:r>
    </w:p>
    <w:p w:rsidR="00091F5D" w:rsidRPr="008B36F2" w:rsidRDefault="00091F5D"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rPr>
      </w:pPr>
      <w:r w:rsidRPr="008B36F2">
        <w:rPr>
          <w:rFonts w:ascii="Times New Roman" w:hAnsi="Times New Roman" w:cs="Times New Roman"/>
        </w:rPr>
        <w:t xml:space="preserve"> </w:t>
      </w:r>
    </w:p>
    <w:p w:rsidR="00091F5D" w:rsidRPr="008B36F2" w:rsidRDefault="00091F5D"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091F5D" w:rsidRPr="008B36F2" w:rsidRDefault="00091F5D"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8B36F2">
        <w:rPr>
          <w:rFonts w:ascii="Times New Roman" w:hAnsi="Times New Roman" w:cs="Times New Roman"/>
          <w:b/>
          <w:sz w:val="27"/>
          <w:szCs w:val="27"/>
        </w:rPr>
        <w:t xml:space="preserve"> </w:t>
      </w:r>
    </w:p>
    <w:p w:rsidR="00091F5D" w:rsidRPr="008B36F2" w:rsidRDefault="00091F5D"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091F5D" w:rsidRPr="008B36F2" w:rsidRDefault="00091F5D"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134"/>
        <w:gridCol w:w="2126"/>
        <w:gridCol w:w="2410"/>
        <w:gridCol w:w="1843"/>
        <w:gridCol w:w="1701"/>
        <w:gridCol w:w="4961"/>
      </w:tblGrid>
      <w:tr w:rsidR="00091F5D" w:rsidRPr="008B36F2" w:rsidTr="00F663F6">
        <w:trPr>
          <w:trHeight w:val="982"/>
        </w:trPr>
        <w:tc>
          <w:tcPr>
            <w:tcW w:w="392" w:type="dxa"/>
            <w:vMerge w:val="restart"/>
          </w:tcPr>
          <w:p w:rsidR="00091F5D" w:rsidRPr="008B36F2" w:rsidRDefault="00091F5D" w:rsidP="00721B9A">
            <w:pPr>
              <w:jc w:val="center"/>
              <w:rPr>
                <w:rFonts w:ascii="Times New Roman" w:hAnsi="Times New Roman" w:cs="Arial"/>
                <w:sz w:val="20"/>
                <w:szCs w:val="20"/>
              </w:rPr>
            </w:pPr>
            <w:r w:rsidRPr="008B36F2">
              <w:rPr>
                <w:rFonts w:ascii="Times New Roman" w:hAnsi="Times New Roman" w:cs="Arial"/>
                <w:sz w:val="20"/>
                <w:szCs w:val="20"/>
              </w:rPr>
              <w:t>№ п/п</w:t>
            </w:r>
          </w:p>
        </w:tc>
        <w:tc>
          <w:tcPr>
            <w:tcW w:w="1134" w:type="dxa"/>
            <w:vMerge w:val="restart"/>
          </w:tcPr>
          <w:p w:rsidR="00091F5D" w:rsidRPr="008B36F2" w:rsidRDefault="00091F5D" w:rsidP="00721B9A">
            <w:pPr>
              <w:ind w:firstLine="34"/>
              <w:jc w:val="center"/>
              <w:rPr>
                <w:rFonts w:ascii="Times New Roman" w:hAnsi="Times New Roman" w:cs="Arial"/>
                <w:sz w:val="20"/>
                <w:szCs w:val="20"/>
              </w:rPr>
            </w:pPr>
            <w:r w:rsidRPr="008B36F2">
              <w:rPr>
                <w:rFonts w:ascii="Times New Roman" w:hAnsi="Times New Roman" w:cs="Arial"/>
                <w:sz w:val="20"/>
                <w:szCs w:val="20"/>
              </w:rPr>
              <w:t>Номер и дата входящего документа</w:t>
            </w:r>
          </w:p>
        </w:tc>
        <w:tc>
          <w:tcPr>
            <w:tcW w:w="2126" w:type="dxa"/>
            <w:vMerge w:val="restart"/>
          </w:tcPr>
          <w:p w:rsidR="00091F5D" w:rsidRPr="008B36F2" w:rsidRDefault="00091F5D" w:rsidP="00721B9A">
            <w:pPr>
              <w:ind w:firstLine="34"/>
              <w:jc w:val="center"/>
              <w:rPr>
                <w:rFonts w:ascii="Times New Roman" w:hAnsi="Times New Roman" w:cs="Arial"/>
                <w:sz w:val="20"/>
                <w:szCs w:val="20"/>
              </w:rPr>
            </w:pPr>
            <w:r w:rsidRPr="008B36F2">
              <w:rPr>
                <w:rFonts w:ascii="Times New Roman" w:hAnsi="Times New Roman" w:cs="Arial"/>
                <w:sz w:val="20"/>
                <w:szCs w:val="20"/>
              </w:rPr>
              <w:t>Наименование заявителя</w:t>
            </w:r>
          </w:p>
        </w:tc>
        <w:tc>
          <w:tcPr>
            <w:tcW w:w="2410" w:type="dxa"/>
            <w:vMerge w:val="restart"/>
          </w:tcPr>
          <w:p w:rsidR="00091F5D" w:rsidRPr="008B36F2" w:rsidRDefault="00091F5D" w:rsidP="00721B9A">
            <w:pPr>
              <w:ind w:firstLine="34"/>
              <w:jc w:val="center"/>
              <w:rPr>
                <w:rFonts w:ascii="Times New Roman" w:hAnsi="Times New Roman" w:cs="Arial"/>
                <w:sz w:val="20"/>
                <w:szCs w:val="20"/>
              </w:rPr>
            </w:pPr>
            <w:r w:rsidRPr="008B36F2">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vMerge w:val="restart"/>
          </w:tcPr>
          <w:p w:rsidR="00091F5D" w:rsidRPr="008B36F2" w:rsidRDefault="00091F5D" w:rsidP="00721B9A">
            <w:pPr>
              <w:ind w:firstLine="34"/>
              <w:jc w:val="center"/>
              <w:rPr>
                <w:rFonts w:ascii="Times New Roman" w:hAnsi="Times New Roman" w:cs="Arial"/>
                <w:sz w:val="20"/>
                <w:szCs w:val="20"/>
              </w:rPr>
            </w:pPr>
            <w:r w:rsidRPr="008B36F2">
              <w:rPr>
                <w:rFonts w:ascii="Times New Roman" w:hAnsi="Times New Roman" w:cs="Arial"/>
                <w:sz w:val="20"/>
                <w:szCs w:val="20"/>
              </w:rPr>
              <w:t>Дата</w:t>
            </w:r>
          </w:p>
          <w:p w:rsidR="00091F5D" w:rsidRPr="008B36F2" w:rsidRDefault="00091F5D" w:rsidP="00721B9A">
            <w:pPr>
              <w:ind w:firstLine="34"/>
              <w:jc w:val="center"/>
              <w:rPr>
                <w:rFonts w:ascii="Times New Roman" w:hAnsi="Times New Roman" w:cs="Arial"/>
                <w:sz w:val="20"/>
                <w:szCs w:val="20"/>
              </w:rPr>
            </w:pPr>
            <w:r w:rsidRPr="008B36F2">
              <w:rPr>
                <w:rFonts w:ascii="Times New Roman" w:hAnsi="Times New Roman" w:cs="Arial"/>
                <w:sz w:val="20"/>
                <w:szCs w:val="20"/>
              </w:rPr>
              <w:t>и номер разрешения</w:t>
            </w:r>
          </w:p>
        </w:tc>
        <w:tc>
          <w:tcPr>
            <w:tcW w:w="1701" w:type="dxa"/>
            <w:vMerge w:val="restart"/>
            <w:tcBorders>
              <w:right w:val="single" w:sz="4" w:space="0" w:color="auto"/>
            </w:tcBorders>
          </w:tcPr>
          <w:p w:rsidR="00091F5D" w:rsidRPr="008B36F2" w:rsidRDefault="00091F5D" w:rsidP="00721B9A">
            <w:pPr>
              <w:ind w:firstLine="34"/>
              <w:jc w:val="center"/>
              <w:rPr>
                <w:rFonts w:ascii="Times New Roman" w:hAnsi="Times New Roman" w:cs="Arial"/>
                <w:sz w:val="20"/>
                <w:szCs w:val="20"/>
              </w:rPr>
            </w:pPr>
            <w:r w:rsidRPr="008B36F2">
              <w:rPr>
                <w:rFonts w:ascii="Times New Roman" w:hAnsi="Times New Roman" w:cs="Arial"/>
                <w:sz w:val="20"/>
                <w:szCs w:val="20"/>
              </w:rPr>
              <w:t>Срок действия разрешения</w:t>
            </w:r>
          </w:p>
        </w:tc>
        <w:tc>
          <w:tcPr>
            <w:tcW w:w="4961" w:type="dxa"/>
            <w:tcBorders>
              <w:left w:val="single" w:sz="4" w:space="0" w:color="auto"/>
              <w:bottom w:val="single" w:sz="4" w:space="0" w:color="auto"/>
            </w:tcBorders>
          </w:tcPr>
          <w:p w:rsidR="00091F5D" w:rsidRPr="008B36F2" w:rsidRDefault="00091F5D" w:rsidP="00721B9A">
            <w:pPr>
              <w:ind w:firstLine="0"/>
              <w:rPr>
                <w:rFonts w:ascii="Times New Roman" w:hAnsi="Times New Roman" w:cs="Arial"/>
                <w:sz w:val="20"/>
                <w:szCs w:val="20"/>
              </w:rPr>
            </w:pPr>
            <w:r w:rsidRPr="008B36F2">
              <w:rPr>
                <w:rFonts w:ascii="Times New Roman" w:hAnsi="Times New Roman" w:cs="Arial"/>
                <w:sz w:val="20"/>
                <w:szCs w:val="20"/>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(ч. 15 ст. 51 ГрК РФ).  </w:t>
            </w:r>
          </w:p>
        </w:tc>
      </w:tr>
      <w:tr w:rsidR="00091F5D" w:rsidRPr="008B36F2" w:rsidTr="00F663F6">
        <w:trPr>
          <w:trHeight w:val="1425"/>
        </w:trPr>
        <w:tc>
          <w:tcPr>
            <w:tcW w:w="392" w:type="dxa"/>
            <w:vMerge/>
          </w:tcPr>
          <w:p w:rsidR="00091F5D" w:rsidRPr="008B36F2" w:rsidRDefault="00091F5D" w:rsidP="00721B9A">
            <w:pPr>
              <w:jc w:val="center"/>
              <w:rPr>
                <w:rFonts w:ascii="Times New Roman" w:hAnsi="Times New Roman" w:cs="Arial"/>
                <w:sz w:val="20"/>
                <w:szCs w:val="20"/>
              </w:rPr>
            </w:pPr>
          </w:p>
        </w:tc>
        <w:tc>
          <w:tcPr>
            <w:tcW w:w="1134" w:type="dxa"/>
            <w:vMerge/>
          </w:tcPr>
          <w:p w:rsidR="00091F5D" w:rsidRPr="008B36F2" w:rsidRDefault="00091F5D" w:rsidP="00721B9A">
            <w:pPr>
              <w:ind w:firstLine="34"/>
              <w:jc w:val="center"/>
              <w:rPr>
                <w:rFonts w:ascii="Times New Roman" w:hAnsi="Times New Roman" w:cs="Arial"/>
                <w:sz w:val="20"/>
                <w:szCs w:val="20"/>
              </w:rPr>
            </w:pPr>
          </w:p>
        </w:tc>
        <w:tc>
          <w:tcPr>
            <w:tcW w:w="2126" w:type="dxa"/>
            <w:vMerge/>
          </w:tcPr>
          <w:p w:rsidR="00091F5D" w:rsidRPr="008B36F2" w:rsidRDefault="00091F5D" w:rsidP="00721B9A">
            <w:pPr>
              <w:ind w:firstLine="34"/>
              <w:jc w:val="center"/>
              <w:rPr>
                <w:rFonts w:ascii="Times New Roman" w:hAnsi="Times New Roman" w:cs="Arial"/>
                <w:sz w:val="20"/>
                <w:szCs w:val="20"/>
              </w:rPr>
            </w:pPr>
          </w:p>
        </w:tc>
        <w:tc>
          <w:tcPr>
            <w:tcW w:w="2410" w:type="dxa"/>
            <w:vMerge/>
          </w:tcPr>
          <w:p w:rsidR="00091F5D" w:rsidRPr="008B36F2" w:rsidRDefault="00091F5D" w:rsidP="00721B9A">
            <w:pPr>
              <w:ind w:firstLine="34"/>
              <w:jc w:val="center"/>
              <w:rPr>
                <w:rFonts w:ascii="Times New Roman" w:hAnsi="Times New Roman" w:cs="Arial"/>
                <w:sz w:val="20"/>
                <w:szCs w:val="20"/>
              </w:rPr>
            </w:pPr>
          </w:p>
        </w:tc>
        <w:tc>
          <w:tcPr>
            <w:tcW w:w="1843" w:type="dxa"/>
            <w:vMerge/>
          </w:tcPr>
          <w:p w:rsidR="00091F5D" w:rsidRPr="008B36F2" w:rsidRDefault="00091F5D"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091F5D" w:rsidRPr="008B36F2" w:rsidRDefault="00091F5D"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bottom w:val="single" w:sz="4" w:space="0" w:color="auto"/>
            </w:tcBorders>
          </w:tcPr>
          <w:p w:rsidR="00091F5D" w:rsidRPr="008B36F2" w:rsidRDefault="00091F5D" w:rsidP="00721B9A">
            <w:pPr>
              <w:ind w:firstLine="0"/>
              <w:rPr>
                <w:rFonts w:ascii="Times New Roman" w:hAnsi="Times New Roman" w:cs="Arial"/>
                <w:sz w:val="20"/>
                <w:szCs w:val="20"/>
              </w:rPr>
            </w:pPr>
            <w:r w:rsidRPr="008B36F2">
              <w:rPr>
                <w:rFonts w:ascii="Times New Roman" w:hAnsi="Times New Roman" w:cs="Arial"/>
                <w:sz w:val="20"/>
                <w:szCs w:val="20"/>
              </w:rPr>
              <w:t xml:space="preserve"> 2.  Номер и дата исходящего документа о направлении копии разрешения на строительство в орган государственной власти или  ОМС, принявшие решение об установлении или изменении зоны с особыми условиями использования территории (ч. 15.1 ст. 51 ГрК РФ).</w:t>
            </w:r>
          </w:p>
        </w:tc>
      </w:tr>
      <w:tr w:rsidR="00091F5D" w:rsidRPr="008B36F2" w:rsidTr="00F663F6">
        <w:trPr>
          <w:trHeight w:val="400"/>
        </w:trPr>
        <w:tc>
          <w:tcPr>
            <w:tcW w:w="392" w:type="dxa"/>
            <w:vMerge/>
          </w:tcPr>
          <w:p w:rsidR="00091F5D" w:rsidRPr="008B36F2" w:rsidRDefault="00091F5D" w:rsidP="00721B9A">
            <w:pPr>
              <w:jc w:val="center"/>
              <w:rPr>
                <w:rFonts w:ascii="Times New Roman" w:hAnsi="Times New Roman" w:cs="Arial"/>
                <w:sz w:val="20"/>
                <w:szCs w:val="20"/>
              </w:rPr>
            </w:pPr>
          </w:p>
        </w:tc>
        <w:tc>
          <w:tcPr>
            <w:tcW w:w="1134" w:type="dxa"/>
            <w:vMerge/>
          </w:tcPr>
          <w:p w:rsidR="00091F5D" w:rsidRPr="008B36F2" w:rsidRDefault="00091F5D" w:rsidP="00721B9A">
            <w:pPr>
              <w:ind w:firstLine="34"/>
              <w:jc w:val="center"/>
              <w:rPr>
                <w:rFonts w:ascii="Times New Roman" w:hAnsi="Times New Roman" w:cs="Arial"/>
                <w:sz w:val="20"/>
                <w:szCs w:val="20"/>
              </w:rPr>
            </w:pPr>
          </w:p>
        </w:tc>
        <w:tc>
          <w:tcPr>
            <w:tcW w:w="2126" w:type="dxa"/>
            <w:vMerge/>
          </w:tcPr>
          <w:p w:rsidR="00091F5D" w:rsidRPr="008B36F2" w:rsidRDefault="00091F5D" w:rsidP="00721B9A">
            <w:pPr>
              <w:ind w:firstLine="34"/>
              <w:jc w:val="center"/>
              <w:rPr>
                <w:rFonts w:ascii="Times New Roman" w:hAnsi="Times New Roman" w:cs="Arial"/>
                <w:sz w:val="20"/>
                <w:szCs w:val="20"/>
              </w:rPr>
            </w:pPr>
          </w:p>
        </w:tc>
        <w:tc>
          <w:tcPr>
            <w:tcW w:w="2410" w:type="dxa"/>
            <w:vMerge/>
          </w:tcPr>
          <w:p w:rsidR="00091F5D" w:rsidRPr="008B36F2" w:rsidRDefault="00091F5D" w:rsidP="00721B9A">
            <w:pPr>
              <w:ind w:firstLine="34"/>
              <w:jc w:val="center"/>
              <w:rPr>
                <w:rFonts w:ascii="Times New Roman" w:hAnsi="Times New Roman" w:cs="Arial"/>
                <w:sz w:val="20"/>
                <w:szCs w:val="20"/>
              </w:rPr>
            </w:pPr>
          </w:p>
        </w:tc>
        <w:tc>
          <w:tcPr>
            <w:tcW w:w="1843" w:type="dxa"/>
            <w:vMerge/>
          </w:tcPr>
          <w:p w:rsidR="00091F5D" w:rsidRPr="008B36F2" w:rsidRDefault="00091F5D"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091F5D" w:rsidRPr="008B36F2" w:rsidRDefault="00091F5D"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tcBorders>
          </w:tcPr>
          <w:p w:rsidR="00091F5D" w:rsidRPr="008B36F2" w:rsidRDefault="00091F5D" w:rsidP="00721B9A">
            <w:pPr>
              <w:ind w:firstLine="0"/>
              <w:rPr>
                <w:rFonts w:ascii="Times New Roman" w:hAnsi="Times New Roman" w:cs="Arial"/>
                <w:sz w:val="20"/>
                <w:szCs w:val="20"/>
              </w:rPr>
            </w:pPr>
            <w:r w:rsidRPr="008B36F2">
              <w:rPr>
                <w:rFonts w:ascii="Times New Roman" w:hAnsi="Times New Roman" w:cs="Arial"/>
                <w:sz w:val="20"/>
                <w:szCs w:val="20"/>
              </w:rPr>
              <w:t>3. Номера и даты уведомлений о прекращении действия разрешения на строительство (о внесении изменений в разрешение на строительство)  (ч. 21.16 ст. 51 ГрК РФ), направленных:</w:t>
            </w:r>
          </w:p>
          <w:p w:rsidR="00091F5D" w:rsidRPr="008B36F2" w:rsidRDefault="00091F5D" w:rsidP="00721B9A">
            <w:pPr>
              <w:ind w:firstLine="0"/>
              <w:rPr>
                <w:rFonts w:ascii="Times New Roman" w:hAnsi="Times New Roman" w:cs="Arial"/>
                <w:sz w:val="20"/>
                <w:szCs w:val="20"/>
              </w:rPr>
            </w:pPr>
            <w:r w:rsidRPr="008B36F2">
              <w:rPr>
                <w:rFonts w:ascii="Times New Roman" w:hAnsi="Times New Roman" w:cs="Arial"/>
                <w:sz w:val="20"/>
                <w:szCs w:val="20"/>
              </w:rPr>
              <w:t>-   в</w:t>
            </w:r>
            <w:r w:rsidRPr="008B36F2">
              <w:t xml:space="preserve"> </w:t>
            </w:r>
            <w:r w:rsidRPr="008B36F2">
              <w:rPr>
                <w:rFonts w:ascii="Times New Roman" w:hAnsi="Times New Roman" w:cs="Arial"/>
                <w:sz w:val="20"/>
                <w:szCs w:val="20"/>
              </w:rPr>
              <w:t>федеральный орган исполнительной власти РФ или орган исполнительной власти субъекта РФ, уполномоченные на осуществление государственного строительного надзора;</w:t>
            </w:r>
          </w:p>
          <w:p w:rsidR="00091F5D" w:rsidRPr="008B36F2" w:rsidRDefault="00091F5D" w:rsidP="00721B9A">
            <w:pPr>
              <w:ind w:firstLine="0"/>
              <w:rPr>
                <w:rFonts w:ascii="Times New Roman" w:hAnsi="Times New Roman" w:cs="Arial"/>
                <w:sz w:val="20"/>
                <w:szCs w:val="20"/>
              </w:rPr>
            </w:pPr>
            <w:r w:rsidRPr="008B36F2">
              <w:rPr>
                <w:rFonts w:ascii="Times New Roman" w:hAnsi="Times New Roman" w:cs="Arial"/>
                <w:sz w:val="20"/>
                <w:szCs w:val="20"/>
              </w:rPr>
              <w:t>-  в</w:t>
            </w:r>
            <w:r w:rsidRPr="008B36F2">
              <w:t xml:space="preserve"> </w:t>
            </w:r>
            <w:r w:rsidRPr="008B36F2">
              <w:rPr>
                <w:rFonts w:ascii="Times New Roman" w:hAnsi="Times New Roman" w:cs="Arial"/>
                <w:sz w:val="20"/>
                <w:szCs w:val="20"/>
              </w:rPr>
              <w:t>орган регистрации прав;</w:t>
            </w:r>
          </w:p>
          <w:p w:rsidR="00091F5D" w:rsidRPr="008B36F2" w:rsidRDefault="00091F5D" w:rsidP="00721B9A">
            <w:pPr>
              <w:ind w:firstLine="0"/>
              <w:rPr>
                <w:rFonts w:ascii="Times New Roman" w:hAnsi="Times New Roman" w:cs="Arial"/>
                <w:sz w:val="20"/>
                <w:szCs w:val="20"/>
              </w:rPr>
            </w:pPr>
            <w:r w:rsidRPr="008B36F2">
              <w:rPr>
                <w:rFonts w:ascii="Times New Roman" w:hAnsi="Times New Roman" w:cs="Arial"/>
                <w:sz w:val="20"/>
                <w:szCs w:val="20"/>
              </w:rPr>
              <w:t xml:space="preserve">-  застройщику. </w:t>
            </w:r>
          </w:p>
        </w:tc>
      </w:tr>
      <w:tr w:rsidR="00091F5D" w:rsidRPr="008B36F2" w:rsidTr="00F663F6">
        <w:tc>
          <w:tcPr>
            <w:tcW w:w="392" w:type="dxa"/>
            <w:vMerge w:val="restart"/>
          </w:tcPr>
          <w:p w:rsidR="00091F5D" w:rsidRPr="008B36F2" w:rsidRDefault="00091F5D" w:rsidP="00721B9A">
            <w:pPr>
              <w:rPr>
                <w:rFonts w:ascii="Times New Roman" w:hAnsi="Times New Roman" w:cs="Arial"/>
                <w:sz w:val="20"/>
                <w:szCs w:val="20"/>
              </w:rPr>
            </w:pPr>
            <w:r w:rsidRPr="008B36F2">
              <w:rPr>
                <w:rFonts w:ascii="Times New Roman" w:hAnsi="Times New Roman" w:cs="Arial"/>
                <w:sz w:val="20"/>
                <w:szCs w:val="20"/>
              </w:rPr>
              <w:t>11</w:t>
            </w:r>
          </w:p>
        </w:tc>
        <w:tc>
          <w:tcPr>
            <w:tcW w:w="1134" w:type="dxa"/>
            <w:vMerge w:val="restart"/>
          </w:tcPr>
          <w:p w:rsidR="00091F5D" w:rsidRPr="008B36F2" w:rsidRDefault="00091F5D" w:rsidP="00721B9A">
            <w:pPr>
              <w:rPr>
                <w:rFonts w:ascii="Times New Roman" w:hAnsi="Times New Roman" w:cs="Arial"/>
              </w:rPr>
            </w:pPr>
          </w:p>
        </w:tc>
        <w:tc>
          <w:tcPr>
            <w:tcW w:w="2126" w:type="dxa"/>
            <w:vMerge w:val="restart"/>
          </w:tcPr>
          <w:p w:rsidR="00091F5D" w:rsidRPr="008B36F2" w:rsidRDefault="00091F5D" w:rsidP="00721B9A">
            <w:pPr>
              <w:rPr>
                <w:rFonts w:ascii="Times New Roman" w:hAnsi="Times New Roman" w:cs="Arial"/>
              </w:rPr>
            </w:pPr>
          </w:p>
        </w:tc>
        <w:tc>
          <w:tcPr>
            <w:tcW w:w="2410" w:type="dxa"/>
            <w:vMerge w:val="restart"/>
          </w:tcPr>
          <w:p w:rsidR="00091F5D" w:rsidRPr="008B36F2" w:rsidRDefault="00091F5D" w:rsidP="00721B9A">
            <w:pPr>
              <w:rPr>
                <w:rFonts w:ascii="Times New Roman" w:hAnsi="Times New Roman" w:cs="Arial"/>
              </w:rPr>
            </w:pPr>
          </w:p>
        </w:tc>
        <w:tc>
          <w:tcPr>
            <w:tcW w:w="1843" w:type="dxa"/>
            <w:vMerge w:val="restart"/>
          </w:tcPr>
          <w:p w:rsidR="00091F5D" w:rsidRPr="008B36F2" w:rsidRDefault="00091F5D" w:rsidP="00721B9A">
            <w:pPr>
              <w:rPr>
                <w:rFonts w:ascii="Times New Roman" w:hAnsi="Times New Roman" w:cs="Arial"/>
              </w:rPr>
            </w:pPr>
          </w:p>
        </w:tc>
        <w:tc>
          <w:tcPr>
            <w:tcW w:w="1701" w:type="dxa"/>
            <w:vMerge w:val="restart"/>
          </w:tcPr>
          <w:p w:rsidR="00091F5D" w:rsidRPr="008B36F2" w:rsidRDefault="00091F5D" w:rsidP="00721B9A">
            <w:pPr>
              <w:rPr>
                <w:rFonts w:ascii="Times New Roman" w:hAnsi="Times New Roman" w:cs="Arial"/>
              </w:rPr>
            </w:pPr>
          </w:p>
        </w:tc>
        <w:tc>
          <w:tcPr>
            <w:tcW w:w="4961" w:type="dxa"/>
          </w:tcPr>
          <w:p w:rsidR="00091F5D" w:rsidRPr="008B36F2" w:rsidRDefault="00091F5D" w:rsidP="00721B9A">
            <w:pPr>
              <w:ind w:firstLine="0"/>
              <w:rPr>
                <w:rFonts w:ascii="Times New Roman" w:hAnsi="Times New Roman" w:cs="Arial"/>
                <w:sz w:val="22"/>
                <w:szCs w:val="22"/>
              </w:rPr>
            </w:pPr>
            <w:r w:rsidRPr="008B36F2">
              <w:rPr>
                <w:rFonts w:ascii="Times New Roman" w:hAnsi="Times New Roman" w:cs="Arial"/>
                <w:sz w:val="22"/>
                <w:szCs w:val="22"/>
              </w:rPr>
              <w:t>1.</w:t>
            </w:r>
          </w:p>
        </w:tc>
      </w:tr>
      <w:tr w:rsidR="00091F5D" w:rsidRPr="008B36F2" w:rsidTr="00F663F6">
        <w:tc>
          <w:tcPr>
            <w:tcW w:w="392" w:type="dxa"/>
            <w:vMerge/>
          </w:tcPr>
          <w:p w:rsidR="00091F5D" w:rsidRPr="008B36F2" w:rsidRDefault="00091F5D" w:rsidP="00721B9A">
            <w:pPr>
              <w:rPr>
                <w:rFonts w:ascii="Times New Roman" w:hAnsi="Times New Roman" w:cs="Arial"/>
                <w:sz w:val="20"/>
                <w:szCs w:val="20"/>
              </w:rPr>
            </w:pPr>
          </w:p>
        </w:tc>
        <w:tc>
          <w:tcPr>
            <w:tcW w:w="1134" w:type="dxa"/>
            <w:vMerge/>
          </w:tcPr>
          <w:p w:rsidR="00091F5D" w:rsidRPr="008B36F2" w:rsidRDefault="00091F5D" w:rsidP="00721B9A">
            <w:pPr>
              <w:rPr>
                <w:rFonts w:ascii="Times New Roman" w:hAnsi="Times New Roman" w:cs="Arial"/>
              </w:rPr>
            </w:pPr>
          </w:p>
        </w:tc>
        <w:tc>
          <w:tcPr>
            <w:tcW w:w="2126" w:type="dxa"/>
            <w:vMerge/>
          </w:tcPr>
          <w:p w:rsidR="00091F5D" w:rsidRPr="008B36F2" w:rsidRDefault="00091F5D" w:rsidP="00721B9A">
            <w:pPr>
              <w:rPr>
                <w:rFonts w:ascii="Times New Roman" w:hAnsi="Times New Roman" w:cs="Arial"/>
              </w:rPr>
            </w:pPr>
          </w:p>
        </w:tc>
        <w:tc>
          <w:tcPr>
            <w:tcW w:w="2410" w:type="dxa"/>
            <w:vMerge/>
          </w:tcPr>
          <w:p w:rsidR="00091F5D" w:rsidRPr="008B36F2" w:rsidRDefault="00091F5D" w:rsidP="00721B9A">
            <w:pPr>
              <w:rPr>
                <w:rFonts w:ascii="Times New Roman" w:hAnsi="Times New Roman" w:cs="Arial"/>
              </w:rPr>
            </w:pPr>
          </w:p>
        </w:tc>
        <w:tc>
          <w:tcPr>
            <w:tcW w:w="1843" w:type="dxa"/>
            <w:vMerge/>
          </w:tcPr>
          <w:p w:rsidR="00091F5D" w:rsidRPr="008B36F2" w:rsidRDefault="00091F5D" w:rsidP="00721B9A">
            <w:pPr>
              <w:rPr>
                <w:rFonts w:ascii="Times New Roman" w:hAnsi="Times New Roman" w:cs="Arial"/>
              </w:rPr>
            </w:pPr>
          </w:p>
        </w:tc>
        <w:tc>
          <w:tcPr>
            <w:tcW w:w="1701" w:type="dxa"/>
            <w:vMerge/>
          </w:tcPr>
          <w:p w:rsidR="00091F5D" w:rsidRPr="008B36F2" w:rsidRDefault="00091F5D" w:rsidP="00721B9A">
            <w:pPr>
              <w:rPr>
                <w:rFonts w:ascii="Times New Roman" w:hAnsi="Times New Roman" w:cs="Arial"/>
              </w:rPr>
            </w:pPr>
          </w:p>
        </w:tc>
        <w:tc>
          <w:tcPr>
            <w:tcW w:w="4961" w:type="dxa"/>
          </w:tcPr>
          <w:p w:rsidR="00091F5D" w:rsidRPr="008B36F2" w:rsidRDefault="00091F5D" w:rsidP="00721B9A">
            <w:pPr>
              <w:ind w:firstLine="0"/>
              <w:rPr>
                <w:rFonts w:ascii="Times New Roman" w:hAnsi="Times New Roman" w:cs="Arial"/>
                <w:sz w:val="22"/>
                <w:szCs w:val="22"/>
              </w:rPr>
            </w:pPr>
            <w:r w:rsidRPr="008B36F2">
              <w:rPr>
                <w:rFonts w:ascii="Times New Roman" w:hAnsi="Times New Roman" w:cs="Arial"/>
                <w:sz w:val="22"/>
                <w:szCs w:val="22"/>
              </w:rPr>
              <w:t>2.</w:t>
            </w:r>
          </w:p>
        </w:tc>
      </w:tr>
      <w:tr w:rsidR="00091F5D" w:rsidRPr="008B36F2" w:rsidTr="00F663F6">
        <w:tc>
          <w:tcPr>
            <w:tcW w:w="392" w:type="dxa"/>
            <w:vMerge/>
          </w:tcPr>
          <w:p w:rsidR="00091F5D" w:rsidRPr="008B36F2" w:rsidRDefault="00091F5D" w:rsidP="00721B9A">
            <w:pPr>
              <w:rPr>
                <w:rFonts w:ascii="Times New Roman" w:hAnsi="Times New Roman" w:cs="Arial"/>
                <w:sz w:val="20"/>
                <w:szCs w:val="20"/>
              </w:rPr>
            </w:pPr>
          </w:p>
        </w:tc>
        <w:tc>
          <w:tcPr>
            <w:tcW w:w="1134" w:type="dxa"/>
            <w:vMerge/>
          </w:tcPr>
          <w:p w:rsidR="00091F5D" w:rsidRPr="008B36F2" w:rsidRDefault="00091F5D" w:rsidP="00721B9A">
            <w:pPr>
              <w:rPr>
                <w:rFonts w:ascii="Times New Roman" w:hAnsi="Times New Roman" w:cs="Arial"/>
              </w:rPr>
            </w:pPr>
          </w:p>
        </w:tc>
        <w:tc>
          <w:tcPr>
            <w:tcW w:w="2126" w:type="dxa"/>
            <w:vMerge/>
          </w:tcPr>
          <w:p w:rsidR="00091F5D" w:rsidRPr="008B36F2" w:rsidRDefault="00091F5D" w:rsidP="00721B9A">
            <w:pPr>
              <w:rPr>
                <w:rFonts w:ascii="Times New Roman" w:hAnsi="Times New Roman" w:cs="Arial"/>
              </w:rPr>
            </w:pPr>
          </w:p>
        </w:tc>
        <w:tc>
          <w:tcPr>
            <w:tcW w:w="2410" w:type="dxa"/>
            <w:vMerge/>
          </w:tcPr>
          <w:p w:rsidR="00091F5D" w:rsidRPr="008B36F2" w:rsidRDefault="00091F5D" w:rsidP="00721B9A">
            <w:pPr>
              <w:rPr>
                <w:rFonts w:ascii="Times New Roman" w:hAnsi="Times New Roman" w:cs="Arial"/>
              </w:rPr>
            </w:pPr>
          </w:p>
        </w:tc>
        <w:tc>
          <w:tcPr>
            <w:tcW w:w="1843" w:type="dxa"/>
            <w:vMerge/>
          </w:tcPr>
          <w:p w:rsidR="00091F5D" w:rsidRPr="008B36F2" w:rsidRDefault="00091F5D" w:rsidP="00721B9A">
            <w:pPr>
              <w:rPr>
                <w:rFonts w:ascii="Times New Roman" w:hAnsi="Times New Roman" w:cs="Arial"/>
              </w:rPr>
            </w:pPr>
          </w:p>
        </w:tc>
        <w:tc>
          <w:tcPr>
            <w:tcW w:w="1701" w:type="dxa"/>
            <w:vMerge/>
          </w:tcPr>
          <w:p w:rsidR="00091F5D" w:rsidRPr="008B36F2" w:rsidRDefault="00091F5D" w:rsidP="00721B9A">
            <w:pPr>
              <w:rPr>
                <w:rFonts w:ascii="Times New Roman" w:hAnsi="Times New Roman" w:cs="Arial"/>
              </w:rPr>
            </w:pPr>
          </w:p>
        </w:tc>
        <w:tc>
          <w:tcPr>
            <w:tcW w:w="4961" w:type="dxa"/>
          </w:tcPr>
          <w:p w:rsidR="00091F5D" w:rsidRPr="008B36F2" w:rsidRDefault="00091F5D" w:rsidP="00721B9A">
            <w:pPr>
              <w:ind w:firstLine="0"/>
              <w:rPr>
                <w:rFonts w:ascii="Times New Roman" w:hAnsi="Times New Roman" w:cs="Arial"/>
                <w:sz w:val="22"/>
                <w:szCs w:val="22"/>
              </w:rPr>
            </w:pPr>
            <w:r w:rsidRPr="008B36F2">
              <w:rPr>
                <w:rFonts w:ascii="Times New Roman" w:hAnsi="Times New Roman" w:cs="Arial"/>
                <w:sz w:val="22"/>
                <w:szCs w:val="22"/>
              </w:rPr>
              <w:t>3.</w:t>
            </w:r>
          </w:p>
        </w:tc>
      </w:tr>
      <w:tr w:rsidR="00091F5D" w:rsidRPr="008B36F2" w:rsidTr="00F663F6">
        <w:tc>
          <w:tcPr>
            <w:tcW w:w="392" w:type="dxa"/>
            <w:vMerge w:val="restart"/>
          </w:tcPr>
          <w:p w:rsidR="00091F5D" w:rsidRPr="008B36F2" w:rsidRDefault="00091F5D" w:rsidP="00721B9A">
            <w:pPr>
              <w:rPr>
                <w:rFonts w:ascii="Times New Roman" w:hAnsi="Times New Roman" w:cs="Arial"/>
                <w:sz w:val="20"/>
                <w:szCs w:val="20"/>
              </w:rPr>
            </w:pPr>
            <w:r w:rsidRPr="008B36F2">
              <w:rPr>
                <w:rFonts w:ascii="Times New Roman" w:hAnsi="Times New Roman" w:cs="Arial"/>
                <w:sz w:val="20"/>
                <w:szCs w:val="20"/>
              </w:rPr>
              <w:t>22</w:t>
            </w:r>
          </w:p>
        </w:tc>
        <w:tc>
          <w:tcPr>
            <w:tcW w:w="1134" w:type="dxa"/>
            <w:vMerge w:val="restart"/>
          </w:tcPr>
          <w:p w:rsidR="00091F5D" w:rsidRPr="008B36F2" w:rsidRDefault="00091F5D" w:rsidP="00721B9A">
            <w:pPr>
              <w:rPr>
                <w:rFonts w:ascii="Times New Roman" w:hAnsi="Times New Roman" w:cs="Arial"/>
              </w:rPr>
            </w:pPr>
          </w:p>
        </w:tc>
        <w:tc>
          <w:tcPr>
            <w:tcW w:w="2126" w:type="dxa"/>
            <w:vMerge w:val="restart"/>
          </w:tcPr>
          <w:p w:rsidR="00091F5D" w:rsidRPr="008B36F2" w:rsidRDefault="00091F5D" w:rsidP="00721B9A">
            <w:pPr>
              <w:rPr>
                <w:rFonts w:ascii="Times New Roman" w:hAnsi="Times New Roman" w:cs="Arial"/>
              </w:rPr>
            </w:pPr>
          </w:p>
        </w:tc>
        <w:tc>
          <w:tcPr>
            <w:tcW w:w="2410" w:type="dxa"/>
            <w:vMerge w:val="restart"/>
          </w:tcPr>
          <w:p w:rsidR="00091F5D" w:rsidRPr="008B36F2" w:rsidRDefault="00091F5D" w:rsidP="00721B9A">
            <w:pPr>
              <w:rPr>
                <w:rFonts w:ascii="Times New Roman" w:hAnsi="Times New Roman" w:cs="Arial"/>
              </w:rPr>
            </w:pPr>
          </w:p>
        </w:tc>
        <w:tc>
          <w:tcPr>
            <w:tcW w:w="1843" w:type="dxa"/>
            <w:vMerge w:val="restart"/>
          </w:tcPr>
          <w:p w:rsidR="00091F5D" w:rsidRPr="008B36F2" w:rsidRDefault="00091F5D" w:rsidP="00721B9A">
            <w:pPr>
              <w:rPr>
                <w:rFonts w:ascii="Times New Roman" w:hAnsi="Times New Roman" w:cs="Arial"/>
              </w:rPr>
            </w:pPr>
          </w:p>
        </w:tc>
        <w:tc>
          <w:tcPr>
            <w:tcW w:w="1701" w:type="dxa"/>
            <w:vMerge w:val="restart"/>
          </w:tcPr>
          <w:p w:rsidR="00091F5D" w:rsidRPr="008B36F2" w:rsidRDefault="00091F5D" w:rsidP="00721B9A">
            <w:pPr>
              <w:rPr>
                <w:rFonts w:ascii="Times New Roman" w:hAnsi="Times New Roman" w:cs="Arial"/>
              </w:rPr>
            </w:pPr>
          </w:p>
        </w:tc>
        <w:tc>
          <w:tcPr>
            <w:tcW w:w="4961" w:type="dxa"/>
          </w:tcPr>
          <w:p w:rsidR="00091F5D" w:rsidRPr="008B36F2" w:rsidRDefault="00091F5D" w:rsidP="00721B9A">
            <w:pPr>
              <w:ind w:firstLine="0"/>
              <w:rPr>
                <w:rFonts w:ascii="Times New Roman" w:hAnsi="Times New Roman" w:cs="Arial"/>
                <w:sz w:val="22"/>
                <w:szCs w:val="22"/>
              </w:rPr>
            </w:pPr>
            <w:r w:rsidRPr="008B36F2">
              <w:rPr>
                <w:rFonts w:ascii="Times New Roman" w:hAnsi="Times New Roman" w:cs="Arial"/>
                <w:sz w:val="22"/>
                <w:szCs w:val="22"/>
              </w:rPr>
              <w:t>1.</w:t>
            </w:r>
          </w:p>
        </w:tc>
      </w:tr>
      <w:tr w:rsidR="00091F5D" w:rsidRPr="008B36F2" w:rsidTr="00F663F6">
        <w:tc>
          <w:tcPr>
            <w:tcW w:w="392" w:type="dxa"/>
            <w:vMerge/>
          </w:tcPr>
          <w:p w:rsidR="00091F5D" w:rsidRPr="008B36F2" w:rsidRDefault="00091F5D" w:rsidP="00721B9A">
            <w:pPr>
              <w:rPr>
                <w:rFonts w:ascii="Times New Roman" w:hAnsi="Times New Roman" w:cs="Arial"/>
                <w:sz w:val="28"/>
                <w:szCs w:val="28"/>
              </w:rPr>
            </w:pPr>
          </w:p>
        </w:tc>
        <w:tc>
          <w:tcPr>
            <w:tcW w:w="1134" w:type="dxa"/>
            <w:vMerge/>
          </w:tcPr>
          <w:p w:rsidR="00091F5D" w:rsidRPr="008B36F2" w:rsidRDefault="00091F5D" w:rsidP="00721B9A">
            <w:pPr>
              <w:rPr>
                <w:rFonts w:ascii="Times New Roman" w:hAnsi="Times New Roman" w:cs="Arial"/>
              </w:rPr>
            </w:pPr>
          </w:p>
        </w:tc>
        <w:tc>
          <w:tcPr>
            <w:tcW w:w="2126" w:type="dxa"/>
            <w:vMerge/>
          </w:tcPr>
          <w:p w:rsidR="00091F5D" w:rsidRPr="008B36F2" w:rsidRDefault="00091F5D" w:rsidP="00721B9A">
            <w:pPr>
              <w:rPr>
                <w:rFonts w:ascii="Times New Roman" w:hAnsi="Times New Roman" w:cs="Arial"/>
              </w:rPr>
            </w:pPr>
          </w:p>
        </w:tc>
        <w:tc>
          <w:tcPr>
            <w:tcW w:w="2410" w:type="dxa"/>
            <w:vMerge/>
          </w:tcPr>
          <w:p w:rsidR="00091F5D" w:rsidRPr="008B36F2" w:rsidRDefault="00091F5D" w:rsidP="00721B9A">
            <w:pPr>
              <w:rPr>
                <w:rFonts w:ascii="Times New Roman" w:hAnsi="Times New Roman" w:cs="Arial"/>
              </w:rPr>
            </w:pPr>
          </w:p>
        </w:tc>
        <w:tc>
          <w:tcPr>
            <w:tcW w:w="1843" w:type="dxa"/>
            <w:vMerge/>
          </w:tcPr>
          <w:p w:rsidR="00091F5D" w:rsidRPr="008B36F2" w:rsidRDefault="00091F5D" w:rsidP="00721B9A">
            <w:pPr>
              <w:rPr>
                <w:rFonts w:ascii="Times New Roman" w:hAnsi="Times New Roman" w:cs="Arial"/>
              </w:rPr>
            </w:pPr>
          </w:p>
        </w:tc>
        <w:tc>
          <w:tcPr>
            <w:tcW w:w="1701" w:type="dxa"/>
            <w:vMerge/>
          </w:tcPr>
          <w:p w:rsidR="00091F5D" w:rsidRPr="008B36F2" w:rsidRDefault="00091F5D" w:rsidP="00721B9A">
            <w:pPr>
              <w:rPr>
                <w:rFonts w:ascii="Times New Roman" w:hAnsi="Times New Roman" w:cs="Arial"/>
              </w:rPr>
            </w:pPr>
          </w:p>
        </w:tc>
        <w:tc>
          <w:tcPr>
            <w:tcW w:w="4961" w:type="dxa"/>
          </w:tcPr>
          <w:p w:rsidR="00091F5D" w:rsidRPr="008B36F2" w:rsidRDefault="00091F5D" w:rsidP="00721B9A">
            <w:pPr>
              <w:ind w:firstLine="0"/>
              <w:rPr>
                <w:rFonts w:ascii="Times New Roman" w:hAnsi="Times New Roman" w:cs="Arial"/>
                <w:sz w:val="22"/>
                <w:szCs w:val="22"/>
              </w:rPr>
            </w:pPr>
            <w:r w:rsidRPr="008B36F2">
              <w:rPr>
                <w:rFonts w:ascii="Times New Roman" w:hAnsi="Times New Roman" w:cs="Arial"/>
                <w:sz w:val="22"/>
                <w:szCs w:val="22"/>
              </w:rPr>
              <w:t>2.</w:t>
            </w:r>
          </w:p>
        </w:tc>
      </w:tr>
      <w:tr w:rsidR="00091F5D" w:rsidRPr="008B36F2" w:rsidTr="00F663F6">
        <w:tc>
          <w:tcPr>
            <w:tcW w:w="392" w:type="dxa"/>
            <w:vMerge/>
          </w:tcPr>
          <w:p w:rsidR="00091F5D" w:rsidRPr="008B36F2" w:rsidRDefault="00091F5D" w:rsidP="00721B9A">
            <w:pPr>
              <w:rPr>
                <w:rFonts w:ascii="Times New Roman" w:hAnsi="Times New Roman" w:cs="Arial"/>
                <w:sz w:val="28"/>
                <w:szCs w:val="28"/>
              </w:rPr>
            </w:pPr>
          </w:p>
        </w:tc>
        <w:tc>
          <w:tcPr>
            <w:tcW w:w="1134" w:type="dxa"/>
            <w:vMerge/>
          </w:tcPr>
          <w:p w:rsidR="00091F5D" w:rsidRPr="008B36F2" w:rsidRDefault="00091F5D" w:rsidP="00721B9A">
            <w:pPr>
              <w:rPr>
                <w:rFonts w:ascii="Times New Roman" w:hAnsi="Times New Roman" w:cs="Arial"/>
              </w:rPr>
            </w:pPr>
          </w:p>
        </w:tc>
        <w:tc>
          <w:tcPr>
            <w:tcW w:w="2126" w:type="dxa"/>
            <w:vMerge/>
          </w:tcPr>
          <w:p w:rsidR="00091F5D" w:rsidRPr="008B36F2" w:rsidRDefault="00091F5D" w:rsidP="00721B9A">
            <w:pPr>
              <w:rPr>
                <w:rFonts w:ascii="Times New Roman" w:hAnsi="Times New Roman" w:cs="Arial"/>
              </w:rPr>
            </w:pPr>
          </w:p>
        </w:tc>
        <w:tc>
          <w:tcPr>
            <w:tcW w:w="2410" w:type="dxa"/>
            <w:vMerge/>
          </w:tcPr>
          <w:p w:rsidR="00091F5D" w:rsidRPr="008B36F2" w:rsidRDefault="00091F5D" w:rsidP="00721B9A">
            <w:pPr>
              <w:rPr>
                <w:rFonts w:ascii="Times New Roman" w:hAnsi="Times New Roman" w:cs="Arial"/>
              </w:rPr>
            </w:pPr>
          </w:p>
        </w:tc>
        <w:tc>
          <w:tcPr>
            <w:tcW w:w="1843" w:type="dxa"/>
            <w:vMerge/>
          </w:tcPr>
          <w:p w:rsidR="00091F5D" w:rsidRPr="008B36F2" w:rsidRDefault="00091F5D" w:rsidP="00721B9A">
            <w:pPr>
              <w:rPr>
                <w:rFonts w:ascii="Times New Roman" w:hAnsi="Times New Roman" w:cs="Arial"/>
              </w:rPr>
            </w:pPr>
          </w:p>
        </w:tc>
        <w:tc>
          <w:tcPr>
            <w:tcW w:w="1701" w:type="dxa"/>
            <w:vMerge/>
          </w:tcPr>
          <w:p w:rsidR="00091F5D" w:rsidRPr="008B36F2" w:rsidRDefault="00091F5D" w:rsidP="00721B9A">
            <w:pPr>
              <w:rPr>
                <w:rFonts w:ascii="Times New Roman" w:hAnsi="Times New Roman" w:cs="Arial"/>
              </w:rPr>
            </w:pPr>
          </w:p>
        </w:tc>
        <w:tc>
          <w:tcPr>
            <w:tcW w:w="4961" w:type="dxa"/>
          </w:tcPr>
          <w:p w:rsidR="00091F5D" w:rsidRPr="008B36F2" w:rsidRDefault="00091F5D" w:rsidP="00721B9A">
            <w:pPr>
              <w:ind w:firstLine="0"/>
              <w:rPr>
                <w:rFonts w:ascii="Times New Roman" w:hAnsi="Times New Roman" w:cs="Arial"/>
                <w:sz w:val="22"/>
                <w:szCs w:val="22"/>
              </w:rPr>
            </w:pPr>
            <w:r w:rsidRPr="008B36F2">
              <w:rPr>
                <w:rFonts w:ascii="Times New Roman" w:hAnsi="Times New Roman" w:cs="Arial"/>
                <w:sz w:val="22"/>
                <w:szCs w:val="22"/>
              </w:rPr>
              <w:t>3.</w:t>
            </w:r>
          </w:p>
        </w:tc>
      </w:tr>
    </w:tbl>
    <w:p w:rsidR="00091F5D" w:rsidRPr="008B36F2" w:rsidRDefault="00091F5D"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091F5D" w:rsidRPr="008B36F2" w:rsidRDefault="00091F5D"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091F5D" w:rsidRPr="008B36F2" w:rsidRDefault="00091F5D"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rPr>
          <w:rFonts w:ascii="Times New Roman" w:hAnsi="Times New Roman" w:cs="Times New Roman"/>
          <w:sz w:val="20"/>
          <w:szCs w:val="20"/>
        </w:rPr>
        <w:sectPr w:rsidR="00091F5D" w:rsidRPr="008B36F2" w:rsidSect="00697151">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134" w:right="1134" w:bottom="567" w:left="1134" w:header="567" w:footer="567" w:gutter="0"/>
          <w:pgNumType w:start="29"/>
          <w:cols w:space="720"/>
          <w:noEndnote/>
          <w:titlePg/>
          <w:docGrid w:linePitch="299"/>
        </w:sectPr>
      </w:pPr>
    </w:p>
    <w:p w:rsidR="00091F5D" w:rsidRPr="008B36F2" w:rsidRDefault="00091F5D" w:rsidP="00517F72">
      <w:pPr>
        <w:ind w:left="10065" w:firstLine="0"/>
        <w:rPr>
          <w:rFonts w:ascii="Times New Roman" w:hAnsi="Times New Roman" w:cs="Times New Roman"/>
        </w:rPr>
      </w:pPr>
      <w:r w:rsidRPr="008B36F2">
        <w:rPr>
          <w:rFonts w:ascii="Times New Roman" w:hAnsi="Times New Roman" w:cs="Times New Roman"/>
        </w:rPr>
        <w:t>Приложение № 6</w:t>
      </w:r>
    </w:p>
    <w:p w:rsidR="00091F5D" w:rsidRPr="008B36F2" w:rsidRDefault="00091F5D" w:rsidP="00517F72">
      <w:pPr>
        <w:ind w:left="10065" w:firstLine="0"/>
        <w:rPr>
          <w:rFonts w:ascii="Times New Roman" w:hAnsi="Times New Roman" w:cs="Times New Roman"/>
        </w:rPr>
      </w:pPr>
      <w:r w:rsidRPr="008B36F2">
        <w:rPr>
          <w:rFonts w:ascii="Times New Roman" w:hAnsi="Times New Roman" w:cs="Times New Roman"/>
        </w:rPr>
        <w:t>к Административному</w:t>
      </w:r>
    </w:p>
    <w:p w:rsidR="00091F5D" w:rsidRPr="008B36F2" w:rsidRDefault="00091F5D" w:rsidP="00517F72">
      <w:pPr>
        <w:ind w:left="10065" w:firstLine="0"/>
        <w:rPr>
          <w:rFonts w:ascii="Times New Roman" w:hAnsi="Times New Roman" w:cs="Times New Roman"/>
        </w:rPr>
      </w:pPr>
      <w:r w:rsidRPr="008B36F2">
        <w:rPr>
          <w:rFonts w:ascii="Times New Roman" w:hAnsi="Times New Roman" w:cs="Times New Roman"/>
        </w:rPr>
        <w:t xml:space="preserve">регламенту </w:t>
      </w:r>
      <w:r w:rsidRPr="008B36F2">
        <w:rPr>
          <w:rFonts w:ascii="Times New Roman" w:hAnsi="Times New Roman" w:cs="Times New Roman"/>
          <w:bCs/>
        </w:rPr>
        <w:t xml:space="preserve"> </w:t>
      </w:r>
    </w:p>
    <w:p w:rsidR="00091F5D" w:rsidRPr="008B36F2" w:rsidRDefault="00091F5D" w:rsidP="00517F7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091F5D" w:rsidRPr="008B36F2" w:rsidRDefault="00091F5D" w:rsidP="00876794">
      <w:pPr>
        <w:ind w:left="-720" w:firstLine="0"/>
        <w:jc w:val="center"/>
        <w:rPr>
          <w:rFonts w:ascii="Times New Roman" w:hAnsi="Times New Roman" w:cs="Courier New"/>
          <w:b/>
          <w:sz w:val="28"/>
          <w:szCs w:val="28"/>
        </w:rPr>
      </w:pPr>
      <w:r w:rsidRPr="008B36F2">
        <w:rPr>
          <w:rFonts w:ascii="Times New Roman" w:hAnsi="Times New Roman" w:cs="Arial"/>
          <w:b/>
        </w:rPr>
        <w:t xml:space="preserve">Реестр выданных  документов, являющихся результатом предоставления  муниципальной услуги  </w:t>
      </w:r>
    </w:p>
    <w:p w:rsidR="00091F5D" w:rsidRPr="008B36F2" w:rsidRDefault="00091F5D" w:rsidP="00C53452">
      <w:pPr>
        <w:jc w:val="center"/>
        <w:rPr>
          <w:rFonts w:ascii="Times New Roman" w:hAnsi="Times New Roman" w:cs="Arial"/>
          <w:b/>
          <w:sz w:val="28"/>
          <w:szCs w:val="28"/>
        </w:rPr>
      </w:pPr>
    </w:p>
    <w:p w:rsidR="00091F5D" w:rsidRPr="008B36F2" w:rsidRDefault="00091F5D" w:rsidP="00BF0864">
      <w:pPr>
        <w:jc w:val="center"/>
        <w:rPr>
          <w:rFonts w:ascii="Times New Roman" w:hAnsi="Times New Roman" w:cs="Arial"/>
          <w:b/>
          <w:sz w:val="28"/>
          <w:szCs w:val="28"/>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2127"/>
        <w:gridCol w:w="2551"/>
        <w:gridCol w:w="1843"/>
        <w:gridCol w:w="1559"/>
        <w:gridCol w:w="3260"/>
        <w:gridCol w:w="1418"/>
      </w:tblGrid>
      <w:tr w:rsidR="00091F5D" w:rsidRPr="0089397F" w:rsidTr="006B6890">
        <w:tc>
          <w:tcPr>
            <w:tcW w:w="392" w:type="dxa"/>
          </w:tcPr>
          <w:p w:rsidR="00091F5D" w:rsidRPr="008B36F2" w:rsidRDefault="00091F5D" w:rsidP="00BF0864">
            <w:pPr>
              <w:jc w:val="center"/>
              <w:rPr>
                <w:rFonts w:ascii="Times New Roman" w:hAnsi="Times New Roman" w:cs="Arial"/>
                <w:sz w:val="20"/>
                <w:szCs w:val="20"/>
              </w:rPr>
            </w:pPr>
            <w:r w:rsidRPr="008B36F2">
              <w:rPr>
                <w:rFonts w:ascii="Times New Roman" w:hAnsi="Times New Roman" w:cs="Arial"/>
                <w:sz w:val="20"/>
                <w:szCs w:val="20"/>
              </w:rPr>
              <w:t>№ п/п</w:t>
            </w:r>
          </w:p>
        </w:tc>
        <w:tc>
          <w:tcPr>
            <w:tcW w:w="1417" w:type="dxa"/>
          </w:tcPr>
          <w:p w:rsidR="00091F5D" w:rsidRPr="008B36F2" w:rsidRDefault="00091F5D" w:rsidP="00BF0864">
            <w:pPr>
              <w:ind w:firstLine="34"/>
              <w:jc w:val="center"/>
              <w:rPr>
                <w:rFonts w:ascii="Times New Roman" w:hAnsi="Times New Roman" w:cs="Arial"/>
                <w:sz w:val="20"/>
                <w:szCs w:val="20"/>
              </w:rPr>
            </w:pPr>
            <w:r w:rsidRPr="008B36F2">
              <w:rPr>
                <w:rFonts w:ascii="Times New Roman" w:hAnsi="Times New Roman" w:cs="Arial"/>
                <w:sz w:val="20"/>
                <w:szCs w:val="20"/>
              </w:rPr>
              <w:t>Номер и дата входящего документа</w:t>
            </w:r>
          </w:p>
        </w:tc>
        <w:tc>
          <w:tcPr>
            <w:tcW w:w="2127" w:type="dxa"/>
          </w:tcPr>
          <w:p w:rsidR="00091F5D" w:rsidRPr="008B36F2" w:rsidRDefault="00091F5D" w:rsidP="00BF0864">
            <w:pPr>
              <w:ind w:firstLine="34"/>
              <w:jc w:val="center"/>
              <w:rPr>
                <w:rFonts w:ascii="Times New Roman" w:hAnsi="Times New Roman" w:cs="Arial"/>
                <w:sz w:val="20"/>
                <w:szCs w:val="20"/>
              </w:rPr>
            </w:pPr>
            <w:r w:rsidRPr="008B36F2">
              <w:rPr>
                <w:rFonts w:ascii="Times New Roman" w:hAnsi="Times New Roman" w:cs="Arial"/>
                <w:sz w:val="20"/>
                <w:szCs w:val="20"/>
              </w:rPr>
              <w:t>Наименование заявителя</w:t>
            </w:r>
          </w:p>
        </w:tc>
        <w:tc>
          <w:tcPr>
            <w:tcW w:w="2551" w:type="dxa"/>
          </w:tcPr>
          <w:p w:rsidR="00091F5D" w:rsidRPr="008B36F2" w:rsidRDefault="00091F5D" w:rsidP="00BF0864">
            <w:pPr>
              <w:ind w:firstLine="34"/>
              <w:jc w:val="center"/>
              <w:rPr>
                <w:rFonts w:ascii="Times New Roman" w:hAnsi="Times New Roman" w:cs="Arial"/>
                <w:sz w:val="20"/>
                <w:szCs w:val="20"/>
              </w:rPr>
            </w:pPr>
            <w:r w:rsidRPr="008B36F2">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tcPr>
          <w:p w:rsidR="00091F5D" w:rsidRPr="008B36F2" w:rsidRDefault="00091F5D" w:rsidP="00BF0864">
            <w:pPr>
              <w:ind w:firstLine="34"/>
              <w:jc w:val="center"/>
              <w:rPr>
                <w:rFonts w:ascii="Times New Roman" w:hAnsi="Times New Roman" w:cs="Arial"/>
                <w:sz w:val="20"/>
                <w:szCs w:val="20"/>
              </w:rPr>
            </w:pPr>
            <w:r w:rsidRPr="008B36F2">
              <w:rPr>
                <w:rFonts w:ascii="Times New Roman" w:hAnsi="Times New Roman" w:cs="Arial"/>
                <w:sz w:val="20"/>
                <w:szCs w:val="20"/>
              </w:rPr>
              <w:t>Дата</w:t>
            </w:r>
          </w:p>
          <w:p w:rsidR="00091F5D" w:rsidRPr="008B36F2" w:rsidRDefault="00091F5D" w:rsidP="00BF0864">
            <w:pPr>
              <w:ind w:firstLine="34"/>
              <w:jc w:val="center"/>
              <w:rPr>
                <w:rFonts w:ascii="Times New Roman" w:hAnsi="Times New Roman" w:cs="Arial"/>
                <w:sz w:val="20"/>
                <w:szCs w:val="20"/>
              </w:rPr>
            </w:pPr>
            <w:r w:rsidRPr="008B36F2">
              <w:rPr>
                <w:rFonts w:ascii="Times New Roman" w:hAnsi="Times New Roman" w:cs="Arial"/>
                <w:sz w:val="20"/>
                <w:szCs w:val="20"/>
              </w:rPr>
              <w:t>и номер разрешения</w:t>
            </w:r>
          </w:p>
        </w:tc>
        <w:tc>
          <w:tcPr>
            <w:tcW w:w="1559" w:type="dxa"/>
          </w:tcPr>
          <w:p w:rsidR="00091F5D" w:rsidRPr="008B36F2" w:rsidRDefault="00091F5D" w:rsidP="00BF0864">
            <w:pPr>
              <w:ind w:firstLine="34"/>
              <w:jc w:val="center"/>
              <w:rPr>
                <w:rFonts w:ascii="Times New Roman" w:hAnsi="Times New Roman" w:cs="Arial"/>
                <w:sz w:val="20"/>
                <w:szCs w:val="20"/>
              </w:rPr>
            </w:pPr>
            <w:r w:rsidRPr="008B36F2">
              <w:rPr>
                <w:rFonts w:ascii="Times New Roman" w:hAnsi="Times New Roman" w:cs="Arial"/>
                <w:sz w:val="20"/>
                <w:szCs w:val="20"/>
              </w:rPr>
              <w:t>Срок действия разрешения</w:t>
            </w:r>
          </w:p>
        </w:tc>
        <w:tc>
          <w:tcPr>
            <w:tcW w:w="3260" w:type="dxa"/>
          </w:tcPr>
          <w:p w:rsidR="00091F5D" w:rsidRPr="008B36F2" w:rsidRDefault="00091F5D" w:rsidP="006B6890">
            <w:pPr>
              <w:ind w:firstLine="34"/>
              <w:jc w:val="center"/>
              <w:rPr>
                <w:rFonts w:ascii="Times New Roman" w:hAnsi="Times New Roman" w:cs="Arial"/>
                <w:sz w:val="20"/>
                <w:szCs w:val="20"/>
              </w:rPr>
            </w:pPr>
            <w:r w:rsidRPr="008B36F2">
              <w:rPr>
                <w:rFonts w:ascii="Times New Roman" w:hAnsi="Times New Roman" w:cs="Arial"/>
                <w:sz w:val="20"/>
                <w:szCs w:val="20"/>
              </w:rPr>
              <w:t xml:space="preserve">Номер и дата исходящего документа о направлении копий документов в  </w:t>
            </w:r>
            <w:r w:rsidRPr="008B36F2">
              <w:t xml:space="preserve"> </w:t>
            </w:r>
            <w:r w:rsidRPr="008B36F2">
              <w:rPr>
                <w:rFonts w:ascii="Times New Roman" w:hAnsi="Times New Roman" w:cs="Arial"/>
                <w:sz w:val="20"/>
                <w:szCs w:val="20"/>
              </w:rPr>
              <w:t>федеральный орган исполнительной власти, уполномоченный на осуществление государственного строительного надзора,  или в орган исполнительной власти субъекта Российской Федерации, уполномоченный на осуществление государственного строительного надзора</w:t>
            </w:r>
          </w:p>
        </w:tc>
        <w:tc>
          <w:tcPr>
            <w:tcW w:w="1418" w:type="dxa"/>
          </w:tcPr>
          <w:p w:rsidR="00091F5D" w:rsidRPr="0089397F" w:rsidRDefault="00091F5D" w:rsidP="00BF0864">
            <w:pPr>
              <w:ind w:firstLine="34"/>
              <w:jc w:val="center"/>
              <w:rPr>
                <w:rFonts w:ascii="Times New Roman" w:hAnsi="Times New Roman" w:cs="Arial"/>
                <w:sz w:val="20"/>
                <w:szCs w:val="20"/>
              </w:rPr>
            </w:pPr>
            <w:r w:rsidRPr="008B36F2">
              <w:rPr>
                <w:rFonts w:ascii="Times New Roman" w:hAnsi="Times New Roman" w:cs="Arial"/>
                <w:sz w:val="20"/>
                <w:szCs w:val="20"/>
              </w:rPr>
              <w:t>Примечание</w:t>
            </w:r>
          </w:p>
        </w:tc>
      </w:tr>
      <w:tr w:rsidR="00091F5D" w:rsidRPr="0089397F" w:rsidTr="006B6890">
        <w:tc>
          <w:tcPr>
            <w:tcW w:w="392" w:type="dxa"/>
          </w:tcPr>
          <w:p w:rsidR="00091F5D" w:rsidRPr="0089397F" w:rsidRDefault="00091F5D" w:rsidP="00BF0864">
            <w:pPr>
              <w:rPr>
                <w:rFonts w:ascii="Times New Roman" w:hAnsi="Times New Roman" w:cs="Arial"/>
                <w:sz w:val="28"/>
                <w:szCs w:val="28"/>
              </w:rPr>
            </w:pPr>
          </w:p>
        </w:tc>
        <w:tc>
          <w:tcPr>
            <w:tcW w:w="1417" w:type="dxa"/>
          </w:tcPr>
          <w:p w:rsidR="00091F5D" w:rsidRPr="0089397F" w:rsidRDefault="00091F5D" w:rsidP="00BF0864">
            <w:pPr>
              <w:rPr>
                <w:rFonts w:ascii="Times New Roman" w:hAnsi="Times New Roman" w:cs="Arial"/>
                <w:sz w:val="28"/>
                <w:szCs w:val="28"/>
              </w:rPr>
            </w:pPr>
          </w:p>
        </w:tc>
        <w:tc>
          <w:tcPr>
            <w:tcW w:w="2127" w:type="dxa"/>
          </w:tcPr>
          <w:p w:rsidR="00091F5D" w:rsidRPr="0089397F" w:rsidRDefault="00091F5D" w:rsidP="00BF0864">
            <w:pPr>
              <w:rPr>
                <w:rFonts w:ascii="Times New Roman" w:hAnsi="Times New Roman" w:cs="Arial"/>
                <w:sz w:val="28"/>
                <w:szCs w:val="28"/>
              </w:rPr>
            </w:pPr>
          </w:p>
        </w:tc>
        <w:tc>
          <w:tcPr>
            <w:tcW w:w="2551" w:type="dxa"/>
          </w:tcPr>
          <w:p w:rsidR="00091F5D" w:rsidRPr="0089397F" w:rsidRDefault="00091F5D" w:rsidP="00BF0864">
            <w:pPr>
              <w:rPr>
                <w:rFonts w:ascii="Times New Roman" w:hAnsi="Times New Roman" w:cs="Arial"/>
                <w:sz w:val="28"/>
                <w:szCs w:val="28"/>
              </w:rPr>
            </w:pPr>
          </w:p>
        </w:tc>
        <w:tc>
          <w:tcPr>
            <w:tcW w:w="1843" w:type="dxa"/>
          </w:tcPr>
          <w:p w:rsidR="00091F5D" w:rsidRPr="0089397F" w:rsidRDefault="00091F5D" w:rsidP="00BF0864">
            <w:pPr>
              <w:rPr>
                <w:rFonts w:ascii="Times New Roman" w:hAnsi="Times New Roman" w:cs="Arial"/>
                <w:sz w:val="28"/>
                <w:szCs w:val="28"/>
              </w:rPr>
            </w:pPr>
          </w:p>
        </w:tc>
        <w:tc>
          <w:tcPr>
            <w:tcW w:w="1559" w:type="dxa"/>
          </w:tcPr>
          <w:p w:rsidR="00091F5D" w:rsidRPr="0089397F" w:rsidRDefault="00091F5D" w:rsidP="00BF0864">
            <w:pPr>
              <w:rPr>
                <w:rFonts w:ascii="Times New Roman" w:hAnsi="Times New Roman" w:cs="Arial"/>
                <w:sz w:val="28"/>
                <w:szCs w:val="28"/>
              </w:rPr>
            </w:pPr>
          </w:p>
        </w:tc>
        <w:tc>
          <w:tcPr>
            <w:tcW w:w="3260" w:type="dxa"/>
          </w:tcPr>
          <w:p w:rsidR="00091F5D" w:rsidRPr="0089397F" w:rsidRDefault="00091F5D" w:rsidP="00BF0864">
            <w:pPr>
              <w:rPr>
                <w:rFonts w:ascii="Times New Roman" w:hAnsi="Times New Roman" w:cs="Arial"/>
                <w:sz w:val="28"/>
                <w:szCs w:val="28"/>
              </w:rPr>
            </w:pPr>
          </w:p>
        </w:tc>
        <w:tc>
          <w:tcPr>
            <w:tcW w:w="1418" w:type="dxa"/>
          </w:tcPr>
          <w:p w:rsidR="00091F5D" w:rsidRPr="0089397F" w:rsidRDefault="00091F5D" w:rsidP="00BF0864">
            <w:pPr>
              <w:rPr>
                <w:rFonts w:ascii="Times New Roman" w:hAnsi="Times New Roman" w:cs="Arial"/>
                <w:sz w:val="28"/>
                <w:szCs w:val="28"/>
              </w:rPr>
            </w:pPr>
          </w:p>
        </w:tc>
      </w:tr>
      <w:tr w:rsidR="00091F5D" w:rsidRPr="0089397F" w:rsidTr="006B6890">
        <w:tc>
          <w:tcPr>
            <w:tcW w:w="392" w:type="dxa"/>
          </w:tcPr>
          <w:p w:rsidR="00091F5D" w:rsidRPr="0089397F" w:rsidRDefault="00091F5D" w:rsidP="00BF0864">
            <w:pPr>
              <w:rPr>
                <w:rFonts w:ascii="Times New Roman" w:hAnsi="Times New Roman" w:cs="Arial"/>
                <w:sz w:val="28"/>
                <w:szCs w:val="28"/>
              </w:rPr>
            </w:pPr>
          </w:p>
        </w:tc>
        <w:tc>
          <w:tcPr>
            <w:tcW w:w="1417" w:type="dxa"/>
          </w:tcPr>
          <w:p w:rsidR="00091F5D" w:rsidRPr="0089397F" w:rsidRDefault="00091F5D" w:rsidP="00BF0864">
            <w:pPr>
              <w:rPr>
                <w:rFonts w:ascii="Times New Roman" w:hAnsi="Times New Roman" w:cs="Arial"/>
                <w:sz w:val="28"/>
                <w:szCs w:val="28"/>
              </w:rPr>
            </w:pPr>
          </w:p>
        </w:tc>
        <w:tc>
          <w:tcPr>
            <w:tcW w:w="2127" w:type="dxa"/>
          </w:tcPr>
          <w:p w:rsidR="00091F5D" w:rsidRPr="0089397F" w:rsidRDefault="00091F5D" w:rsidP="00BF0864">
            <w:pPr>
              <w:rPr>
                <w:rFonts w:ascii="Times New Roman" w:hAnsi="Times New Roman" w:cs="Arial"/>
                <w:sz w:val="28"/>
                <w:szCs w:val="28"/>
              </w:rPr>
            </w:pPr>
          </w:p>
        </w:tc>
        <w:tc>
          <w:tcPr>
            <w:tcW w:w="2551" w:type="dxa"/>
          </w:tcPr>
          <w:p w:rsidR="00091F5D" w:rsidRPr="0089397F" w:rsidRDefault="00091F5D" w:rsidP="00BF0864">
            <w:pPr>
              <w:rPr>
                <w:rFonts w:ascii="Times New Roman" w:hAnsi="Times New Roman" w:cs="Arial"/>
                <w:sz w:val="28"/>
                <w:szCs w:val="28"/>
              </w:rPr>
            </w:pPr>
          </w:p>
        </w:tc>
        <w:tc>
          <w:tcPr>
            <w:tcW w:w="1843" w:type="dxa"/>
          </w:tcPr>
          <w:p w:rsidR="00091F5D" w:rsidRPr="0089397F" w:rsidRDefault="00091F5D" w:rsidP="00BF0864">
            <w:pPr>
              <w:rPr>
                <w:rFonts w:ascii="Times New Roman" w:hAnsi="Times New Roman" w:cs="Arial"/>
                <w:sz w:val="28"/>
                <w:szCs w:val="28"/>
              </w:rPr>
            </w:pPr>
          </w:p>
        </w:tc>
        <w:tc>
          <w:tcPr>
            <w:tcW w:w="1559" w:type="dxa"/>
          </w:tcPr>
          <w:p w:rsidR="00091F5D" w:rsidRPr="0089397F" w:rsidRDefault="00091F5D" w:rsidP="00BF0864">
            <w:pPr>
              <w:rPr>
                <w:rFonts w:ascii="Times New Roman" w:hAnsi="Times New Roman" w:cs="Arial"/>
                <w:sz w:val="28"/>
                <w:szCs w:val="28"/>
              </w:rPr>
            </w:pPr>
          </w:p>
        </w:tc>
        <w:tc>
          <w:tcPr>
            <w:tcW w:w="3260" w:type="dxa"/>
          </w:tcPr>
          <w:p w:rsidR="00091F5D" w:rsidRPr="0089397F" w:rsidRDefault="00091F5D" w:rsidP="00BF0864">
            <w:pPr>
              <w:rPr>
                <w:rFonts w:ascii="Times New Roman" w:hAnsi="Times New Roman" w:cs="Arial"/>
                <w:sz w:val="28"/>
                <w:szCs w:val="28"/>
              </w:rPr>
            </w:pPr>
          </w:p>
        </w:tc>
        <w:tc>
          <w:tcPr>
            <w:tcW w:w="1418" w:type="dxa"/>
          </w:tcPr>
          <w:p w:rsidR="00091F5D" w:rsidRPr="0089397F" w:rsidRDefault="00091F5D" w:rsidP="00BF0864">
            <w:pPr>
              <w:rPr>
                <w:rFonts w:ascii="Times New Roman" w:hAnsi="Times New Roman" w:cs="Arial"/>
                <w:sz w:val="28"/>
                <w:szCs w:val="28"/>
              </w:rPr>
            </w:pPr>
          </w:p>
        </w:tc>
      </w:tr>
      <w:tr w:rsidR="00091F5D" w:rsidRPr="0089397F" w:rsidTr="006B6890">
        <w:tc>
          <w:tcPr>
            <w:tcW w:w="392" w:type="dxa"/>
          </w:tcPr>
          <w:p w:rsidR="00091F5D" w:rsidRPr="0089397F" w:rsidRDefault="00091F5D" w:rsidP="00BF0864">
            <w:pPr>
              <w:rPr>
                <w:rFonts w:ascii="Times New Roman" w:hAnsi="Times New Roman" w:cs="Arial"/>
                <w:sz w:val="28"/>
                <w:szCs w:val="28"/>
              </w:rPr>
            </w:pPr>
          </w:p>
        </w:tc>
        <w:tc>
          <w:tcPr>
            <w:tcW w:w="1417" w:type="dxa"/>
          </w:tcPr>
          <w:p w:rsidR="00091F5D" w:rsidRPr="0089397F" w:rsidRDefault="00091F5D" w:rsidP="00BF0864">
            <w:pPr>
              <w:rPr>
                <w:rFonts w:ascii="Times New Roman" w:hAnsi="Times New Roman" w:cs="Arial"/>
                <w:sz w:val="28"/>
                <w:szCs w:val="28"/>
              </w:rPr>
            </w:pPr>
          </w:p>
        </w:tc>
        <w:tc>
          <w:tcPr>
            <w:tcW w:w="2127" w:type="dxa"/>
          </w:tcPr>
          <w:p w:rsidR="00091F5D" w:rsidRPr="0089397F" w:rsidRDefault="00091F5D" w:rsidP="00BF0864">
            <w:pPr>
              <w:rPr>
                <w:rFonts w:ascii="Times New Roman" w:hAnsi="Times New Roman" w:cs="Arial"/>
                <w:sz w:val="28"/>
                <w:szCs w:val="28"/>
              </w:rPr>
            </w:pPr>
          </w:p>
        </w:tc>
        <w:tc>
          <w:tcPr>
            <w:tcW w:w="2551" w:type="dxa"/>
          </w:tcPr>
          <w:p w:rsidR="00091F5D" w:rsidRPr="0089397F" w:rsidRDefault="00091F5D" w:rsidP="00BF0864">
            <w:pPr>
              <w:rPr>
                <w:rFonts w:ascii="Times New Roman" w:hAnsi="Times New Roman" w:cs="Arial"/>
                <w:sz w:val="28"/>
                <w:szCs w:val="28"/>
              </w:rPr>
            </w:pPr>
          </w:p>
        </w:tc>
        <w:tc>
          <w:tcPr>
            <w:tcW w:w="1843" w:type="dxa"/>
          </w:tcPr>
          <w:p w:rsidR="00091F5D" w:rsidRPr="0089397F" w:rsidRDefault="00091F5D" w:rsidP="00BF0864">
            <w:pPr>
              <w:rPr>
                <w:rFonts w:ascii="Times New Roman" w:hAnsi="Times New Roman" w:cs="Arial"/>
                <w:sz w:val="28"/>
                <w:szCs w:val="28"/>
              </w:rPr>
            </w:pPr>
          </w:p>
        </w:tc>
        <w:tc>
          <w:tcPr>
            <w:tcW w:w="1559" w:type="dxa"/>
          </w:tcPr>
          <w:p w:rsidR="00091F5D" w:rsidRPr="0089397F" w:rsidRDefault="00091F5D" w:rsidP="00BF0864">
            <w:pPr>
              <w:rPr>
                <w:rFonts w:ascii="Times New Roman" w:hAnsi="Times New Roman" w:cs="Arial"/>
                <w:sz w:val="28"/>
                <w:szCs w:val="28"/>
              </w:rPr>
            </w:pPr>
          </w:p>
        </w:tc>
        <w:tc>
          <w:tcPr>
            <w:tcW w:w="3260" w:type="dxa"/>
          </w:tcPr>
          <w:p w:rsidR="00091F5D" w:rsidRPr="0089397F" w:rsidRDefault="00091F5D" w:rsidP="00BF0864">
            <w:pPr>
              <w:rPr>
                <w:rFonts w:ascii="Times New Roman" w:hAnsi="Times New Roman" w:cs="Arial"/>
                <w:sz w:val="28"/>
                <w:szCs w:val="28"/>
              </w:rPr>
            </w:pPr>
          </w:p>
        </w:tc>
        <w:tc>
          <w:tcPr>
            <w:tcW w:w="1418" w:type="dxa"/>
          </w:tcPr>
          <w:p w:rsidR="00091F5D" w:rsidRPr="0089397F" w:rsidRDefault="00091F5D" w:rsidP="00BF0864">
            <w:pPr>
              <w:rPr>
                <w:rFonts w:ascii="Times New Roman" w:hAnsi="Times New Roman" w:cs="Arial"/>
                <w:sz w:val="28"/>
                <w:szCs w:val="28"/>
              </w:rPr>
            </w:pPr>
          </w:p>
        </w:tc>
      </w:tr>
      <w:tr w:rsidR="00091F5D" w:rsidRPr="0089397F" w:rsidTr="006B6890">
        <w:tc>
          <w:tcPr>
            <w:tcW w:w="392" w:type="dxa"/>
          </w:tcPr>
          <w:p w:rsidR="00091F5D" w:rsidRPr="0089397F" w:rsidRDefault="00091F5D" w:rsidP="00BF0864">
            <w:pPr>
              <w:rPr>
                <w:rFonts w:ascii="Times New Roman" w:hAnsi="Times New Roman" w:cs="Arial"/>
                <w:sz w:val="28"/>
                <w:szCs w:val="28"/>
              </w:rPr>
            </w:pPr>
          </w:p>
        </w:tc>
        <w:tc>
          <w:tcPr>
            <w:tcW w:w="1417" w:type="dxa"/>
          </w:tcPr>
          <w:p w:rsidR="00091F5D" w:rsidRPr="0089397F" w:rsidRDefault="00091F5D" w:rsidP="00BF0864">
            <w:pPr>
              <w:rPr>
                <w:rFonts w:ascii="Times New Roman" w:hAnsi="Times New Roman" w:cs="Arial"/>
                <w:sz w:val="28"/>
                <w:szCs w:val="28"/>
              </w:rPr>
            </w:pPr>
          </w:p>
        </w:tc>
        <w:tc>
          <w:tcPr>
            <w:tcW w:w="2127" w:type="dxa"/>
          </w:tcPr>
          <w:p w:rsidR="00091F5D" w:rsidRPr="0089397F" w:rsidRDefault="00091F5D" w:rsidP="00BF0864">
            <w:pPr>
              <w:rPr>
                <w:rFonts w:ascii="Times New Roman" w:hAnsi="Times New Roman" w:cs="Arial"/>
                <w:sz w:val="28"/>
                <w:szCs w:val="28"/>
              </w:rPr>
            </w:pPr>
          </w:p>
        </w:tc>
        <w:tc>
          <w:tcPr>
            <w:tcW w:w="2551" w:type="dxa"/>
          </w:tcPr>
          <w:p w:rsidR="00091F5D" w:rsidRPr="0089397F" w:rsidRDefault="00091F5D" w:rsidP="00BF0864">
            <w:pPr>
              <w:rPr>
                <w:rFonts w:ascii="Times New Roman" w:hAnsi="Times New Roman" w:cs="Arial"/>
                <w:sz w:val="28"/>
                <w:szCs w:val="28"/>
              </w:rPr>
            </w:pPr>
          </w:p>
        </w:tc>
        <w:tc>
          <w:tcPr>
            <w:tcW w:w="1843" w:type="dxa"/>
          </w:tcPr>
          <w:p w:rsidR="00091F5D" w:rsidRPr="0089397F" w:rsidRDefault="00091F5D" w:rsidP="00BF0864">
            <w:pPr>
              <w:rPr>
                <w:rFonts w:ascii="Times New Roman" w:hAnsi="Times New Roman" w:cs="Arial"/>
                <w:sz w:val="28"/>
                <w:szCs w:val="28"/>
              </w:rPr>
            </w:pPr>
          </w:p>
        </w:tc>
        <w:tc>
          <w:tcPr>
            <w:tcW w:w="1559" w:type="dxa"/>
          </w:tcPr>
          <w:p w:rsidR="00091F5D" w:rsidRPr="0089397F" w:rsidRDefault="00091F5D" w:rsidP="00BF0864">
            <w:pPr>
              <w:rPr>
                <w:rFonts w:ascii="Times New Roman" w:hAnsi="Times New Roman" w:cs="Arial"/>
                <w:sz w:val="28"/>
                <w:szCs w:val="28"/>
              </w:rPr>
            </w:pPr>
          </w:p>
        </w:tc>
        <w:tc>
          <w:tcPr>
            <w:tcW w:w="3260" w:type="dxa"/>
          </w:tcPr>
          <w:p w:rsidR="00091F5D" w:rsidRPr="0089397F" w:rsidRDefault="00091F5D" w:rsidP="00BF0864">
            <w:pPr>
              <w:rPr>
                <w:rFonts w:ascii="Times New Roman" w:hAnsi="Times New Roman" w:cs="Arial"/>
                <w:sz w:val="28"/>
                <w:szCs w:val="28"/>
              </w:rPr>
            </w:pPr>
          </w:p>
        </w:tc>
        <w:tc>
          <w:tcPr>
            <w:tcW w:w="1418" w:type="dxa"/>
          </w:tcPr>
          <w:p w:rsidR="00091F5D" w:rsidRPr="0089397F" w:rsidRDefault="00091F5D" w:rsidP="00BF0864">
            <w:pPr>
              <w:rPr>
                <w:rFonts w:ascii="Times New Roman" w:hAnsi="Times New Roman" w:cs="Arial"/>
                <w:sz w:val="28"/>
                <w:szCs w:val="28"/>
              </w:rPr>
            </w:pPr>
          </w:p>
        </w:tc>
      </w:tr>
      <w:tr w:rsidR="00091F5D" w:rsidRPr="0089397F" w:rsidTr="006B6890">
        <w:tc>
          <w:tcPr>
            <w:tcW w:w="392" w:type="dxa"/>
          </w:tcPr>
          <w:p w:rsidR="00091F5D" w:rsidRPr="0089397F" w:rsidRDefault="00091F5D" w:rsidP="00BF0864">
            <w:pPr>
              <w:rPr>
                <w:rFonts w:ascii="Times New Roman" w:hAnsi="Times New Roman" w:cs="Arial"/>
                <w:sz w:val="28"/>
                <w:szCs w:val="28"/>
              </w:rPr>
            </w:pPr>
          </w:p>
        </w:tc>
        <w:tc>
          <w:tcPr>
            <w:tcW w:w="1417" w:type="dxa"/>
          </w:tcPr>
          <w:p w:rsidR="00091F5D" w:rsidRPr="0089397F" w:rsidRDefault="00091F5D" w:rsidP="00BF0864">
            <w:pPr>
              <w:rPr>
                <w:rFonts w:ascii="Times New Roman" w:hAnsi="Times New Roman" w:cs="Arial"/>
                <w:sz w:val="28"/>
                <w:szCs w:val="28"/>
              </w:rPr>
            </w:pPr>
          </w:p>
        </w:tc>
        <w:tc>
          <w:tcPr>
            <w:tcW w:w="2127" w:type="dxa"/>
          </w:tcPr>
          <w:p w:rsidR="00091F5D" w:rsidRPr="0089397F" w:rsidRDefault="00091F5D" w:rsidP="00BF0864">
            <w:pPr>
              <w:rPr>
                <w:rFonts w:ascii="Times New Roman" w:hAnsi="Times New Roman" w:cs="Arial"/>
                <w:sz w:val="28"/>
                <w:szCs w:val="28"/>
              </w:rPr>
            </w:pPr>
          </w:p>
        </w:tc>
        <w:tc>
          <w:tcPr>
            <w:tcW w:w="2551" w:type="dxa"/>
          </w:tcPr>
          <w:p w:rsidR="00091F5D" w:rsidRPr="0089397F" w:rsidRDefault="00091F5D" w:rsidP="00BF0864">
            <w:pPr>
              <w:rPr>
                <w:rFonts w:ascii="Times New Roman" w:hAnsi="Times New Roman" w:cs="Arial"/>
                <w:sz w:val="28"/>
                <w:szCs w:val="28"/>
              </w:rPr>
            </w:pPr>
          </w:p>
        </w:tc>
        <w:tc>
          <w:tcPr>
            <w:tcW w:w="1843" w:type="dxa"/>
          </w:tcPr>
          <w:p w:rsidR="00091F5D" w:rsidRPr="0089397F" w:rsidRDefault="00091F5D" w:rsidP="00BF0864">
            <w:pPr>
              <w:rPr>
                <w:rFonts w:ascii="Times New Roman" w:hAnsi="Times New Roman" w:cs="Arial"/>
                <w:sz w:val="28"/>
                <w:szCs w:val="28"/>
              </w:rPr>
            </w:pPr>
          </w:p>
        </w:tc>
        <w:tc>
          <w:tcPr>
            <w:tcW w:w="1559" w:type="dxa"/>
          </w:tcPr>
          <w:p w:rsidR="00091F5D" w:rsidRPr="0089397F" w:rsidRDefault="00091F5D" w:rsidP="00BF0864">
            <w:pPr>
              <w:rPr>
                <w:rFonts w:ascii="Times New Roman" w:hAnsi="Times New Roman" w:cs="Arial"/>
                <w:sz w:val="28"/>
                <w:szCs w:val="28"/>
              </w:rPr>
            </w:pPr>
          </w:p>
        </w:tc>
        <w:tc>
          <w:tcPr>
            <w:tcW w:w="3260" w:type="dxa"/>
          </w:tcPr>
          <w:p w:rsidR="00091F5D" w:rsidRPr="0089397F" w:rsidRDefault="00091F5D" w:rsidP="00BF0864">
            <w:pPr>
              <w:rPr>
                <w:rFonts w:ascii="Times New Roman" w:hAnsi="Times New Roman" w:cs="Arial"/>
                <w:sz w:val="28"/>
                <w:szCs w:val="28"/>
              </w:rPr>
            </w:pPr>
          </w:p>
        </w:tc>
        <w:tc>
          <w:tcPr>
            <w:tcW w:w="1418" w:type="dxa"/>
          </w:tcPr>
          <w:p w:rsidR="00091F5D" w:rsidRPr="0089397F" w:rsidRDefault="00091F5D" w:rsidP="00BF0864">
            <w:pPr>
              <w:rPr>
                <w:rFonts w:ascii="Times New Roman" w:hAnsi="Times New Roman" w:cs="Arial"/>
                <w:sz w:val="28"/>
                <w:szCs w:val="28"/>
              </w:rPr>
            </w:pPr>
          </w:p>
        </w:tc>
      </w:tr>
    </w:tbl>
    <w:p w:rsidR="00091F5D" w:rsidRPr="00BF0864" w:rsidRDefault="00091F5D" w:rsidP="00BF0864">
      <w:pPr>
        <w:jc w:val="center"/>
        <w:rPr>
          <w:rFonts w:ascii="Times New Roman" w:hAnsi="Times New Roman" w:cs="Arial"/>
          <w:b/>
        </w:rPr>
      </w:pPr>
    </w:p>
    <w:p w:rsidR="00091F5D" w:rsidRPr="00BF0864" w:rsidRDefault="00091F5D"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091F5D" w:rsidRPr="00BF0864" w:rsidRDefault="00091F5D" w:rsidP="00BF0864">
      <w:pPr>
        <w:ind w:firstLine="0"/>
        <w:rPr>
          <w:rFonts w:ascii="Times New Roman" w:hAnsi="Times New Roman" w:cs="Times New Roman"/>
          <w:sz w:val="28"/>
          <w:szCs w:val="28"/>
        </w:rPr>
      </w:pPr>
    </w:p>
    <w:p w:rsidR="00091F5D" w:rsidRDefault="00091F5D"/>
    <w:p w:rsidR="00091F5D" w:rsidRDefault="00091F5D"/>
    <w:p w:rsidR="00091F5D" w:rsidRDefault="00091F5D"/>
    <w:p w:rsidR="00091F5D" w:rsidRDefault="00091F5D"/>
    <w:p w:rsidR="00091F5D" w:rsidRDefault="00091F5D"/>
    <w:p w:rsidR="00091F5D" w:rsidRDefault="00091F5D"/>
    <w:p w:rsidR="00091F5D" w:rsidRDefault="00091F5D"/>
    <w:p w:rsidR="00091F5D" w:rsidRPr="00363277" w:rsidRDefault="00091F5D" w:rsidP="00876794">
      <w:pPr>
        <w:ind w:firstLine="0"/>
      </w:pPr>
    </w:p>
    <w:sectPr w:rsidR="00091F5D"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5D" w:rsidRDefault="00091F5D">
      <w:r>
        <w:separator/>
      </w:r>
    </w:p>
  </w:endnote>
  <w:endnote w:type="continuationSeparator" w:id="0">
    <w:p w:rsidR="00091F5D" w:rsidRDefault="0009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5D" w:rsidRDefault="00091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5D" w:rsidRDefault="00091F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5D" w:rsidRDefault="00091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5D" w:rsidRDefault="00091F5D">
      <w:r>
        <w:separator/>
      </w:r>
    </w:p>
  </w:footnote>
  <w:footnote w:type="continuationSeparator" w:id="0">
    <w:p w:rsidR="00091F5D" w:rsidRDefault="0009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5D" w:rsidRDefault="00091F5D" w:rsidP="00016068">
    <w:pPr>
      <w:pStyle w:val="Header"/>
      <w:jc w:val="center"/>
    </w:pPr>
    <w:fldSimple w:instr="PAGE   \* MERGEFORMAT">
      <w:r>
        <w:rPr>
          <w:noProof/>
        </w:rPr>
        <w:t>33</w:t>
      </w:r>
    </w:fldSimple>
  </w:p>
  <w:p w:rsidR="00091F5D" w:rsidRDefault="00091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5D" w:rsidRDefault="00091F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5D" w:rsidRPr="00690EB2" w:rsidRDefault="00091F5D" w:rsidP="00690EB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5D" w:rsidRPr="00677EE0" w:rsidRDefault="00091F5D" w:rsidP="00677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0EA92EDD"/>
    <w:multiLevelType w:val="hybridMultilevel"/>
    <w:tmpl w:val="EB1C460E"/>
    <w:lvl w:ilvl="0" w:tplc="651C6F78">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5">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867EA1"/>
    <w:multiLevelType w:val="hybridMultilevel"/>
    <w:tmpl w:val="F6C452B6"/>
    <w:lvl w:ilvl="0" w:tplc="4684A7BA">
      <w:start w:val="1"/>
      <w:numFmt w:val="decimal"/>
      <w:lvlText w:val="%1."/>
      <w:lvlJc w:val="left"/>
      <w:pPr>
        <w:ind w:left="1350" w:hanging="64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7">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4">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4"/>
  </w:num>
  <w:num w:numId="3">
    <w:abstractNumId w:val="2"/>
  </w:num>
  <w:num w:numId="4">
    <w:abstractNumId w:val="1"/>
  </w:num>
  <w:num w:numId="5">
    <w:abstractNumId w:val="13"/>
  </w:num>
  <w:num w:numId="6">
    <w:abstractNumId w:val="0"/>
  </w:num>
  <w:num w:numId="7">
    <w:abstractNumId w:val="15"/>
  </w:num>
  <w:num w:numId="8">
    <w:abstractNumId w:val="5"/>
  </w:num>
  <w:num w:numId="9">
    <w:abstractNumId w:val="9"/>
  </w:num>
  <w:num w:numId="10">
    <w:abstractNumId w:val="8"/>
  </w:num>
  <w:num w:numId="11">
    <w:abstractNumId w:val="14"/>
  </w:num>
  <w:num w:numId="12">
    <w:abstractNumId w:val="12"/>
  </w:num>
  <w:num w:numId="13">
    <w:abstractNumId w:val="11"/>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A08"/>
    <w:rsid w:val="000023C8"/>
    <w:rsid w:val="0001054F"/>
    <w:rsid w:val="0001160D"/>
    <w:rsid w:val="00012B23"/>
    <w:rsid w:val="00015A57"/>
    <w:rsid w:val="00016068"/>
    <w:rsid w:val="000168F0"/>
    <w:rsid w:val="000171D9"/>
    <w:rsid w:val="0001742F"/>
    <w:rsid w:val="00017EA8"/>
    <w:rsid w:val="00022CF5"/>
    <w:rsid w:val="0002336A"/>
    <w:rsid w:val="00025886"/>
    <w:rsid w:val="00025D95"/>
    <w:rsid w:val="000278CA"/>
    <w:rsid w:val="0003181D"/>
    <w:rsid w:val="00031D53"/>
    <w:rsid w:val="00034AAC"/>
    <w:rsid w:val="0003697F"/>
    <w:rsid w:val="000375A7"/>
    <w:rsid w:val="00037720"/>
    <w:rsid w:val="00045231"/>
    <w:rsid w:val="0004643E"/>
    <w:rsid w:val="0005015A"/>
    <w:rsid w:val="00050B86"/>
    <w:rsid w:val="000533C3"/>
    <w:rsid w:val="00063AF4"/>
    <w:rsid w:val="00064FA5"/>
    <w:rsid w:val="00066722"/>
    <w:rsid w:val="000674FC"/>
    <w:rsid w:val="00067975"/>
    <w:rsid w:val="00071359"/>
    <w:rsid w:val="00076A0A"/>
    <w:rsid w:val="00077EC0"/>
    <w:rsid w:val="0008131E"/>
    <w:rsid w:val="000818FA"/>
    <w:rsid w:val="00083DDC"/>
    <w:rsid w:val="00085A21"/>
    <w:rsid w:val="00091AFD"/>
    <w:rsid w:val="00091F5D"/>
    <w:rsid w:val="0009297F"/>
    <w:rsid w:val="00092AD7"/>
    <w:rsid w:val="000967AD"/>
    <w:rsid w:val="0009695C"/>
    <w:rsid w:val="000A0A9C"/>
    <w:rsid w:val="000A11A6"/>
    <w:rsid w:val="000A3592"/>
    <w:rsid w:val="000A6E9C"/>
    <w:rsid w:val="000B156A"/>
    <w:rsid w:val="000B3EB9"/>
    <w:rsid w:val="000B40D8"/>
    <w:rsid w:val="000B64B3"/>
    <w:rsid w:val="000B78C2"/>
    <w:rsid w:val="000C2C83"/>
    <w:rsid w:val="000C3C45"/>
    <w:rsid w:val="000C3C88"/>
    <w:rsid w:val="000C7805"/>
    <w:rsid w:val="000D1E29"/>
    <w:rsid w:val="000D23AB"/>
    <w:rsid w:val="000D2DC5"/>
    <w:rsid w:val="000D4E17"/>
    <w:rsid w:val="000E42A2"/>
    <w:rsid w:val="000E4D14"/>
    <w:rsid w:val="000E5455"/>
    <w:rsid w:val="000F233C"/>
    <w:rsid w:val="000F2F36"/>
    <w:rsid w:val="000F4A51"/>
    <w:rsid w:val="000F4B8F"/>
    <w:rsid w:val="000F7A1E"/>
    <w:rsid w:val="00101130"/>
    <w:rsid w:val="00102FE3"/>
    <w:rsid w:val="0010345B"/>
    <w:rsid w:val="00112662"/>
    <w:rsid w:val="00113FE2"/>
    <w:rsid w:val="0011561E"/>
    <w:rsid w:val="00116284"/>
    <w:rsid w:val="00117131"/>
    <w:rsid w:val="001239DB"/>
    <w:rsid w:val="001243DC"/>
    <w:rsid w:val="00125BE4"/>
    <w:rsid w:val="00126D19"/>
    <w:rsid w:val="001272BF"/>
    <w:rsid w:val="0012794A"/>
    <w:rsid w:val="00130F73"/>
    <w:rsid w:val="00134241"/>
    <w:rsid w:val="00134B26"/>
    <w:rsid w:val="001373A6"/>
    <w:rsid w:val="00137EC5"/>
    <w:rsid w:val="001415F3"/>
    <w:rsid w:val="00141F78"/>
    <w:rsid w:val="001431E1"/>
    <w:rsid w:val="00145007"/>
    <w:rsid w:val="00152ACE"/>
    <w:rsid w:val="00153707"/>
    <w:rsid w:val="00155A70"/>
    <w:rsid w:val="00155E10"/>
    <w:rsid w:val="00155FC9"/>
    <w:rsid w:val="00156ABF"/>
    <w:rsid w:val="00157D24"/>
    <w:rsid w:val="0016195F"/>
    <w:rsid w:val="001622D2"/>
    <w:rsid w:val="0016230A"/>
    <w:rsid w:val="00162D38"/>
    <w:rsid w:val="001664B6"/>
    <w:rsid w:val="0016771B"/>
    <w:rsid w:val="00167983"/>
    <w:rsid w:val="001706F6"/>
    <w:rsid w:val="00174680"/>
    <w:rsid w:val="00174E5D"/>
    <w:rsid w:val="001752D0"/>
    <w:rsid w:val="001771CC"/>
    <w:rsid w:val="00177403"/>
    <w:rsid w:val="00181AD6"/>
    <w:rsid w:val="0018555F"/>
    <w:rsid w:val="00192DEB"/>
    <w:rsid w:val="00193B70"/>
    <w:rsid w:val="0019480C"/>
    <w:rsid w:val="00194836"/>
    <w:rsid w:val="001969C5"/>
    <w:rsid w:val="001A07AE"/>
    <w:rsid w:val="001A3429"/>
    <w:rsid w:val="001A3DC3"/>
    <w:rsid w:val="001A4778"/>
    <w:rsid w:val="001B260A"/>
    <w:rsid w:val="001B5EEB"/>
    <w:rsid w:val="001B5FCE"/>
    <w:rsid w:val="001B696F"/>
    <w:rsid w:val="001B7A96"/>
    <w:rsid w:val="001B7D68"/>
    <w:rsid w:val="001C12BD"/>
    <w:rsid w:val="001C2492"/>
    <w:rsid w:val="001C46AC"/>
    <w:rsid w:val="001C4A61"/>
    <w:rsid w:val="001C540E"/>
    <w:rsid w:val="001C77AC"/>
    <w:rsid w:val="001D1257"/>
    <w:rsid w:val="001D1A26"/>
    <w:rsid w:val="001D30A8"/>
    <w:rsid w:val="001D412B"/>
    <w:rsid w:val="001D7C26"/>
    <w:rsid w:val="001E048D"/>
    <w:rsid w:val="001E0AA7"/>
    <w:rsid w:val="001E4FC0"/>
    <w:rsid w:val="001E67C3"/>
    <w:rsid w:val="001E72CD"/>
    <w:rsid w:val="001E7832"/>
    <w:rsid w:val="001F1C7D"/>
    <w:rsid w:val="002000D8"/>
    <w:rsid w:val="00203BE0"/>
    <w:rsid w:val="00205549"/>
    <w:rsid w:val="00205FF3"/>
    <w:rsid w:val="00206624"/>
    <w:rsid w:val="00213F7B"/>
    <w:rsid w:val="0021571D"/>
    <w:rsid w:val="0021631D"/>
    <w:rsid w:val="00223985"/>
    <w:rsid w:val="00224008"/>
    <w:rsid w:val="002267C7"/>
    <w:rsid w:val="0022684E"/>
    <w:rsid w:val="00226985"/>
    <w:rsid w:val="00226D57"/>
    <w:rsid w:val="00230E49"/>
    <w:rsid w:val="00235177"/>
    <w:rsid w:val="0023685A"/>
    <w:rsid w:val="00236CC4"/>
    <w:rsid w:val="00237331"/>
    <w:rsid w:val="002403B4"/>
    <w:rsid w:val="00240F40"/>
    <w:rsid w:val="00241CF1"/>
    <w:rsid w:val="00242036"/>
    <w:rsid w:val="00243449"/>
    <w:rsid w:val="002435BC"/>
    <w:rsid w:val="00244F92"/>
    <w:rsid w:val="00245BF0"/>
    <w:rsid w:val="00246EB7"/>
    <w:rsid w:val="002514E0"/>
    <w:rsid w:val="002549BE"/>
    <w:rsid w:val="00254A4B"/>
    <w:rsid w:val="00255984"/>
    <w:rsid w:val="00257073"/>
    <w:rsid w:val="0026028C"/>
    <w:rsid w:val="00265F22"/>
    <w:rsid w:val="00267F5F"/>
    <w:rsid w:val="00273B12"/>
    <w:rsid w:val="002743F7"/>
    <w:rsid w:val="00274EBE"/>
    <w:rsid w:val="00277FAD"/>
    <w:rsid w:val="00283DF9"/>
    <w:rsid w:val="00286094"/>
    <w:rsid w:val="00287D60"/>
    <w:rsid w:val="002919E1"/>
    <w:rsid w:val="00295018"/>
    <w:rsid w:val="0029631E"/>
    <w:rsid w:val="00297082"/>
    <w:rsid w:val="002A0A05"/>
    <w:rsid w:val="002A0E53"/>
    <w:rsid w:val="002A6666"/>
    <w:rsid w:val="002B011B"/>
    <w:rsid w:val="002B07FA"/>
    <w:rsid w:val="002B0D1B"/>
    <w:rsid w:val="002B19DE"/>
    <w:rsid w:val="002B2B0F"/>
    <w:rsid w:val="002B3B33"/>
    <w:rsid w:val="002B3F1D"/>
    <w:rsid w:val="002B53D5"/>
    <w:rsid w:val="002B5BCF"/>
    <w:rsid w:val="002B7285"/>
    <w:rsid w:val="002B7622"/>
    <w:rsid w:val="002B76DE"/>
    <w:rsid w:val="002C7DE4"/>
    <w:rsid w:val="002D1F72"/>
    <w:rsid w:val="002D3D23"/>
    <w:rsid w:val="002D4735"/>
    <w:rsid w:val="002D61A1"/>
    <w:rsid w:val="002D6447"/>
    <w:rsid w:val="002D741D"/>
    <w:rsid w:val="002E15EF"/>
    <w:rsid w:val="002E2355"/>
    <w:rsid w:val="002E2D91"/>
    <w:rsid w:val="002E3BAC"/>
    <w:rsid w:val="002E571F"/>
    <w:rsid w:val="002F20F8"/>
    <w:rsid w:val="002F312A"/>
    <w:rsid w:val="002F6D49"/>
    <w:rsid w:val="002F713A"/>
    <w:rsid w:val="00300DF4"/>
    <w:rsid w:val="0030331D"/>
    <w:rsid w:val="00311F68"/>
    <w:rsid w:val="003125B6"/>
    <w:rsid w:val="00312B1F"/>
    <w:rsid w:val="00317EEB"/>
    <w:rsid w:val="003217E4"/>
    <w:rsid w:val="0032392C"/>
    <w:rsid w:val="003263F6"/>
    <w:rsid w:val="003269E8"/>
    <w:rsid w:val="0032707A"/>
    <w:rsid w:val="003300F7"/>
    <w:rsid w:val="00330DAD"/>
    <w:rsid w:val="003311DE"/>
    <w:rsid w:val="00332F39"/>
    <w:rsid w:val="003415AE"/>
    <w:rsid w:val="0034504D"/>
    <w:rsid w:val="0034607F"/>
    <w:rsid w:val="00352590"/>
    <w:rsid w:val="00353439"/>
    <w:rsid w:val="003549DC"/>
    <w:rsid w:val="003551D5"/>
    <w:rsid w:val="003555E7"/>
    <w:rsid w:val="00363277"/>
    <w:rsid w:val="00363F06"/>
    <w:rsid w:val="0036462D"/>
    <w:rsid w:val="00364AE7"/>
    <w:rsid w:val="003660A0"/>
    <w:rsid w:val="00367463"/>
    <w:rsid w:val="00370AB7"/>
    <w:rsid w:val="00372442"/>
    <w:rsid w:val="00372FDE"/>
    <w:rsid w:val="00374A9F"/>
    <w:rsid w:val="003813C2"/>
    <w:rsid w:val="00381B4F"/>
    <w:rsid w:val="0038264E"/>
    <w:rsid w:val="0038450B"/>
    <w:rsid w:val="003910A5"/>
    <w:rsid w:val="00392AEC"/>
    <w:rsid w:val="00394379"/>
    <w:rsid w:val="00395CFF"/>
    <w:rsid w:val="003A26D2"/>
    <w:rsid w:val="003A3B98"/>
    <w:rsid w:val="003B0A93"/>
    <w:rsid w:val="003B154D"/>
    <w:rsid w:val="003B3D9D"/>
    <w:rsid w:val="003B491C"/>
    <w:rsid w:val="003B579C"/>
    <w:rsid w:val="003B70B8"/>
    <w:rsid w:val="003C5000"/>
    <w:rsid w:val="003C53B7"/>
    <w:rsid w:val="003C55F3"/>
    <w:rsid w:val="003C5667"/>
    <w:rsid w:val="003C5F20"/>
    <w:rsid w:val="003C6BAA"/>
    <w:rsid w:val="003C7961"/>
    <w:rsid w:val="003D1792"/>
    <w:rsid w:val="003D18DF"/>
    <w:rsid w:val="003D2608"/>
    <w:rsid w:val="003D6378"/>
    <w:rsid w:val="003D6865"/>
    <w:rsid w:val="003D7092"/>
    <w:rsid w:val="003E30DF"/>
    <w:rsid w:val="003E3CCE"/>
    <w:rsid w:val="003E41A2"/>
    <w:rsid w:val="003E57C4"/>
    <w:rsid w:val="003F1C77"/>
    <w:rsid w:val="003F3C38"/>
    <w:rsid w:val="003F43F0"/>
    <w:rsid w:val="003F555F"/>
    <w:rsid w:val="003F6E1E"/>
    <w:rsid w:val="004000DF"/>
    <w:rsid w:val="0040093F"/>
    <w:rsid w:val="00400BB0"/>
    <w:rsid w:val="00402ACC"/>
    <w:rsid w:val="0040311A"/>
    <w:rsid w:val="004035F7"/>
    <w:rsid w:val="004053C9"/>
    <w:rsid w:val="00412FDC"/>
    <w:rsid w:val="00413726"/>
    <w:rsid w:val="004155A4"/>
    <w:rsid w:val="00421536"/>
    <w:rsid w:val="00421C4C"/>
    <w:rsid w:val="0042302E"/>
    <w:rsid w:val="00423290"/>
    <w:rsid w:val="004238EA"/>
    <w:rsid w:val="0042558B"/>
    <w:rsid w:val="00425EFB"/>
    <w:rsid w:val="00426221"/>
    <w:rsid w:val="00437DBE"/>
    <w:rsid w:val="00447DCF"/>
    <w:rsid w:val="004508FD"/>
    <w:rsid w:val="00451372"/>
    <w:rsid w:val="0045397A"/>
    <w:rsid w:val="0045504D"/>
    <w:rsid w:val="004555CC"/>
    <w:rsid w:val="004601D8"/>
    <w:rsid w:val="004626D6"/>
    <w:rsid w:val="00463572"/>
    <w:rsid w:val="00464E22"/>
    <w:rsid w:val="004661BC"/>
    <w:rsid w:val="00467A35"/>
    <w:rsid w:val="00470434"/>
    <w:rsid w:val="004710EB"/>
    <w:rsid w:val="00471C6F"/>
    <w:rsid w:val="0047204E"/>
    <w:rsid w:val="00474301"/>
    <w:rsid w:val="00481348"/>
    <w:rsid w:val="0048281F"/>
    <w:rsid w:val="00482C4A"/>
    <w:rsid w:val="00484FC7"/>
    <w:rsid w:val="00490E9D"/>
    <w:rsid w:val="00492FE7"/>
    <w:rsid w:val="00494679"/>
    <w:rsid w:val="00494CD5"/>
    <w:rsid w:val="004A0B21"/>
    <w:rsid w:val="004A0F59"/>
    <w:rsid w:val="004A27DC"/>
    <w:rsid w:val="004A461D"/>
    <w:rsid w:val="004A4BFF"/>
    <w:rsid w:val="004A4D3C"/>
    <w:rsid w:val="004A7500"/>
    <w:rsid w:val="004B0B1F"/>
    <w:rsid w:val="004B22FF"/>
    <w:rsid w:val="004B2708"/>
    <w:rsid w:val="004B6DD6"/>
    <w:rsid w:val="004C12DE"/>
    <w:rsid w:val="004C18A6"/>
    <w:rsid w:val="004C2FCA"/>
    <w:rsid w:val="004C3B42"/>
    <w:rsid w:val="004C45FD"/>
    <w:rsid w:val="004C5269"/>
    <w:rsid w:val="004C5D40"/>
    <w:rsid w:val="004D1724"/>
    <w:rsid w:val="004D1DAB"/>
    <w:rsid w:val="004E2579"/>
    <w:rsid w:val="004E2DBE"/>
    <w:rsid w:val="004E583F"/>
    <w:rsid w:val="004E612E"/>
    <w:rsid w:val="004E727E"/>
    <w:rsid w:val="004F262D"/>
    <w:rsid w:val="004F587F"/>
    <w:rsid w:val="005037DD"/>
    <w:rsid w:val="0051099C"/>
    <w:rsid w:val="00515618"/>
    <w:rsid w:val="00516CD3"/>
    <w:rsid w:val="00517F72"/>
    <w:rsid w:val="00521197"/>
    <w:rsid w:val="0052154D"/>
    <w:rsid w:val="0052321C"/>
    <w:rsid w:val="00524D48"/>
    <w:rsid w:val="00527CB8"/>
    <w:rsid w:val="005313A9"/>
    <w:rsid w:val="00532EB1"/>
    <w:rsid w:val="005349E7"/>
    <w:rsid w:val="00534A64"/>
    <w:rsid w:val="00537CBA"/>
    <w:rsid w:val="005433F9"/>
    <w:rsid w:val="00547FD3"/>
    <w:rsid w:val="005503CF"/>
    <w:rsid w:val="005525EB"/>
    <w:rsid w:val="005658BE"/>
    <w:rsid w:val="00565C91"/>
    <w:rsid w:val="00566604"/>
    <w:rsid w:val="00567DCF"/>
    <w:rsid w:val="00570861"/>
    <w:rsid w:val="00571383"/>
    <w:rsid w:val="00572052"/>
    <w:rsid w:val="00572AEB"/>
    <w:rsid w:val="0057329D"/>
    <w:rsid w:val="00573BC5"/>
    <w:rsid w:val="00582D8B"/>
    <w:rsid w:val="005831E4"/>
    <w:rsid w:val="00585338"/>
    <w:rsid w:val="005924F7"/>
    <w:rsid w:val="00592CB4"/>
    <w:rsid w:val="00594504"/>
    <w:rsid w:val="0059635A"/>
    <w:rsid w:val="005A2B20"/>
    <w:rsid w:val="005A3A8F"/>
    <w:rsid w:val="005A4E33"/>
    <w:rsid w:val="005A79FD"/>
    <w:rsid w:val="005B09E9"/>
    <w:rsid w:val="005B1CB8"/>
    <w:rsid w:val="005B42CB"/>
    <w:rsid w:val="005B47B8"/>
    <w:rsid w:val="005B4CDB"/>
    <w:rsid w:val="005C57BB"/>
    <w:rsid w:val="005C6370"/>
    <w:rsid w:val="005C64E9"/>
    <w:rsid w:val="005C64FE"/>
    <w:rsid w:val="005C71CB"/>
    <w:rsid w:val="005C7FD2"/>
    <w:rsid w:val="005D01E8"/>
    <w:rsid w:val="005D0E6B"/>
    <w:rsid w:val="005D6F8A"/>
    <w:rsid w:val="005D7398"/>
    <w:rsid w:val="005E227E"/>
    <w:rsid w:val="005E24C9"/>
    <w:rsid w:val="005E5085"/>
    <w:rsid w:val="005F061A"/>
    <w:rsid w:val="005F319B"/>
    <w:rsid w:val="005F4C99"/>
    <w:rsid w:val="005F5A5E"/>
    <w:rsid w:val="005F5E38"/>
    <w:rsid w:val="00600ED7"/>
    <w:rsid w:val="00601BF8"/>
    <w:rsid w:val="00601D6E"/>
    <w:rsid w:val="00603A49"/>
    <w:rsid w:val="00603CF7"/>
    <w:rsid w:val="0060473A"/>
    <w:rsid w:val="0060482F"/>
    <w:rsid w:val="00604E9F"/>
    <w:rsid w:val="006065B1"/>
    <w:rsid w:val="00610463"/>
    <w:rsid w:val="006118AB"/>
    <w:rsid w:val="00611DE6"/>
    <w:rsid w:val="0061353B"/>
    <w:rsid w:val="00613655"/>
    <w:rsid w:val="00613893"/>
    <w:rsid w:val="0061425F"/>
    <w:rsid w:val="006145A6"/>
    <w:rsid w:val="006150AF"/>
    <w:rsid w:val="0061542E"/>
    <w:rsid w:val="00617B0B"/>
    <w:rsid w:val="006228CB"/>
    <w:rsid w:val="006243A1"/>
    <w:rsid w:val="00624DE3"/>
    <w:rsid w:val="00625AB5"/>
    <w:rsid w:val="006263E7"/>
    <w:rsid w:val="00626514"/>
    <w:rsid w:val="00626B82"/>
    <w:rsid w:val="00627F72"/>
    <w:rsid w:val="0063028A"/>
    <w:rsid w:val="006305B7"/>
    <w:rsid w:val="00632868"/>
    <w:rsid w:val="0063599B"/>
    <w:rsid w:val="006369C5"/>
    <w:rsid w:val="006444ED"/>
    <w:rsid w:val="006510CE"/>
    <w:rsid w:val="0065312A"/>
    <w:rsid w:val="006558DC"/>
    <w:rsid w:val="00655CA8"/>
    <w:rsid w:val="00657D4A"/>
    <w:rsid w:val="00660259"/>
    <w:rsid w:val="006616CC"/>
    <w:rsid w:val="00661C82"/>
    <w:rsid w:val="0066475D"/>
    <w:rsid w:val="006649DE"/>
    <w:rsid w:val="006661C5"/>
    <w:rsid w:val="00667372"/>
    <w:rsid w:val="00667BDB"/>
    <w:rsid w:val="0067128F"/>
    <w:rsid w:val="00671E4D"/>
    <w:rsid w:val="00672027"/>
    <w:rsid w:val="00672C6A"/>
    <w:rsid w:val="00677EE0"/>
    <w:rsid w:val="00680769"/>
    <w:rsid w:val="00682103"/>
    <w:rsid w:val="00682451"/>
    <w:rsid w:val="00683222"/>
    <w:rsid w:val="006832CF"/>
    <w:rsid w:val="00684447"/>
    <w:rsid w:val="0068465E"/>
    <w:rsid w:val="00684A5F"/>
    <w:rsid w:val="006857E5"/>
    <w:rsid w:val="00686739"/>
    <w:rsid w:val="00690EB2"/>
    <w:rsid w:val="00692477"/>
    <w:rsid w:val="00693718"/>
    <w:rsid w:val="00697151"/>
    <w:rsid w:val="006A0027"/>
    <w:rsid w:val="006A0237"/>
    <w:rsid w:val="006A074C"/>
    <w:rsid w:val="006A1C21"/>
    <w:rsid w:val="006A259F"/>
    <w:rsid w:val="006A56B7"/>
    <w:rsid w:val="006B07FC"/>
    <w:rsid w:val="006B6890"/>
    <w:rsid w:val="006B69CD"/>
    <w:rsid w:val="006C01D3"/>
    <w:rsid w:val="006C08C7"/>
    <w:rsid w:val="006C10C9"/>
    <w:rsid w:val="006C241B"/>
    <w:rsid w:val="006C2671"/>
    <w:rsid w:val="006C76CE"/>
    <w:rsid w:val="006C7B7E"/>
    <w:rsid w:val="006D10C8"/>
    <w:rsid w:val="006D11F6"/>
    <w:rsid w:val="006D2B95"/>
    <w:rsid w:val="006D4037"/>
    <w:rsid w:val="006D6028"/>
    <w:rsid w:val="006D64F4"/>
    <w:rsid w:val="006E2E0D"/>
    <w:rsid w:val="006E55AE"/>
    <w:rsid w:val="006E67AB"/>
    <w:rsid w:val="006E6857"/>
    <w:rsid w:val="006E6B09"/>
    <w:rsid w:val="006F26B0"/>
    <w:rsid w:val="006F2E1F"/>
    <w:rsid w:val="006F37A5"/>
    <w:rsid w:val="006F577E"/>
    <w:rsid w:val="007014FB"/>
    <w:rsid w:val="00704C64"/>
    <w:rsid w:val="00705320"/>
    <w:rsid w:val="00706B95"/>
    <w:rsid w:val="00710A85"/>
    <w:rsid w:val="00711522"/>
    <w:rsid w:val="0071256C"/>
    <w:rsid w:val="00714AC5"/>
    <w:rsid w:val="00714BD1"/>
    <w:rsid w:val="00714E31"/>
    <w:rsid w:val="0072148E"/>
    <w:rsid w:val="007218BF"/>
    <w:rsid w:val="00721B9A"/>
    <w:rsid w:val="00722C6B"/>
    <w:rsid w:val="00722FFC"/>
    <w:rsid w:val="007273B0"/>
    <w:rsid w:val="00727E1E"/>
    <w:rsid w:val="007337B4"/>
    <w:rsid w:val="00741FA2"/>
    <w:rsid w:val="0074210F"/>
    <w:rsid w:val="00742803"/>
    <w:rsid w:val="00744692"/>
    <w:rsid w:val="00745147"/>
    <w:rsid w:val="00745AD2"/>
    <w:rsid w:val="00751C54"/>
    <w:rsid w:val="00753361"/>
    <w:rsid w:val="00754B60"/>
    <w:rsid w:val="00754CC9"/>
    <w:rsid w:val="00754F67"/>
    <w:rsid w:val="00756E5D"/>
    <w:rsid w:val="00762592"/>
    <w:rsid w:val="00763548"/>
    <w:rsid w:val="00763D05"/>
    <w:rsid w:val="0076522E"/>
    <w:rsid w:val="00765D1B"/>
    <w:rsid w:val="007711DD"/>
    <w:rsid w:val="00771ED7"/>
    <w:rsid w:val="007730E6"/>
    <w:rsid w:val="00773267"/>
    <w:rsid w:val="00773762"/>
    <w:rsid w:val="00773D97"/>
    <w:rsid w:val="00775BF4"/>
    <w:rsid w:val="0078045A"/>
    <w:rsid w:val="007805EE"/>
    <w:rsid w:val="0078171B"/>
    <w:rsid w:val="00783693"/>
    <w:rsid w:val="007850D1"/>
    <w:rsid w:val="00785984"/>
    <w:rsid w:val="00792787"/>
    <w:rsid w:val="007945AE"/>
    <w:rsid w:val="007A4C30"/>
    <w:rsid w:val="007A5013"/>
    <w:rsid w:val="007A687F"/>
    <w:rsid w:val="007A6E64"/>
    <w:rsid w:val="007A7870"/>
    <w:rsid w:val="007B30E0"/>
    <w:rsid w:val="007B345D"/>
    <w:rsid w:val="007D0117"/>
    <w:rsid w:val="007D082A"/>
    <w:rsid w:val="007D1CA0"/>
    <w:rsid w:val="007D20D6"/>
    <w:rsid w:val="007D3368"/>
    <w:rsid w:val="007D4F45"/>
    <w:rsid w:val="007E1BD9"/>
    <w:rsid w:val="007E23E5"/>
    <w:rsid w:val="007E2518"/>
    <w:rsid w:val="007E28A5"/>
    <w:rsid w:val="007E3821"/>
    <w:rsid w:val="007E3F0D"/>
    <w:rsid w:val="007E5AE9"/>
    <w:rsid w:val="007E5D37"/>
    <w:rsid w:val="007E787B"/>
    <w:rsid w:val="007F080A"/>
    <w:rsid w:val="007F0998"/>
    <w:rsid w:val="007F5EE6"/>
    <w:rsid w:val="007F5FA2"/>
    <w:rsid w:val="007F757E"/>
    <w:rsid w:val="00801E35"/>
    <w:rsid w:val="00804978"/>
    <w:rsid w:val="00804EA2"/>
    <w:rsid w:val="008161AC"/>
    <w:rsid w:val="008165AB"/>
    <w:rsid w:val="00822012"/>
    <w:rsid w:val="00822077"/>
    <w:rsid w:val="0082472B"/>
    <w:rsid w:val="00824EA6"/>
    <w:rsid w:val="0082565D"/>
    <w:rsid w:val="008262E8"/>
    <w:rsid w:val="008275E9"/>
    <w:rsid w:val="00833DC4"/>
    <w:rsid w:val="00835EEB"/>
    <w:rsid w:val="008454A8"/>
    <w:rsid w:val="0084559B"/>
    <w:rsid w:val="00846FAB"/>
    <w:rsid w:val="00847B00"/>
    <w:rsid w:val="00852691"/>
    <w:rsid w:val="00852850"/>
    <w:rsid w:val="00853E3C"/>
    <w:rsid w:val="00855F04"/>
    <w:rsid w:val="00857BC8"/>
    <w:rsid w:val="00860201"/>
    <w:rsid w:val="008614FD"/>
    <w:rsid w:val="00863D1A"/>
    <w:rsid w:val="0086552B"/>
    <w:rsid w:val="00875761"/>
    <w:rsid w:val="00876794"/>
    <w:rsid w:val="008770A6"/>
    <w:rsid w:val="00880443"/>
    <w:rsid w:val="008870FB"/>
    <w:rsid w:val="00891B36"/>
    <w:rsid w:val="0089397F"/>
    <w:rsid w:val="008947BB"/>
    <w:rsid w:val="008969D2"/>
    <w:rsid w:val="00896C62"/>
    <w:rsid w:val="008A032F"/>
    <w:rsid w:val="008A04B5"/>
    <w:rsid w:val="008A2F97"/>
    <w:rsid w:val="008A54C2"/>
    <w:rsid w:val="008A6185"/>
    <w:rsid w:val="008B36F2"/>
    <w:rsid w:val="008B402F"/>
    <w:rsid w:val="008B480D"/>
    <w:rsid w:val="008B5344"/>
    <w:rsid w:val="008C070E"/>
    <w:rsid w:val="008C1C2D"/>
    <w:rsid w:val="008C3D16"/>
    <w:rsid w:val="008C3E58"/>
    <w:rsid w:val="008C737A"/>
    <w:rsid w:val="008D1FD0"/>
    <w:rsid w:val="008D23C0"/>
    <w:rsid w:val="008D26F9"/>
    <w:rsid w:val="008D27CC"/>
    <w:rsid w:val="008D2D1A"/>
    <w:rsid w:val="008D30BD"/>
    <w:rsid w:val="008D3A4B"/>
    <w:rsid w:val="008D41F6"/>
    <w:rsid w:val="008D46CC"/>
    <w:rsid w:val="008D499F"/>
    <w:rsid w:val="008D56FA"/>
    <w:rsid w:val="008D65B8"/>
    <w:rsid w:val="008D71A4"/>
    <w:rsid w:val="008E0D37"/>
    <w:rsid w:val="008E0EF5"/>
    <w:rsid w:val="008E2E0A"/>
    <w:rsid w:val="008E7F95"/>
    <w:rsid w:val="008F1530"/>
    <w:rsid w:val="008F1680"/>
    <w:rsid w:val="008F2608"/>
    <w:rsid w:val="008F3130"/>
    <w:rsid w:val="008F3BE8"/>
    <w:rsid w:val="008F4615"/>
    <w:rsid w:val="008F5940"/>
    <w:rsid w:val="008F7452"/>
    <w:rsid w:val="00901234"/>
    <w:rsid w:val="00903FF0"/>
    <w:rsid w:val="0090516E"/>
    <w:rsid w:val="009051B8"/>
    <w:rsid w:val="009071F5"/>
    <w:rsid w:val="009072AB"/>
    <w:rsid w:val="00911F97"/>
    <w:rsid w:val="00913400"/>
    <w:rsid w:val="0092193D"/>
    <w:rsid w:val="00922BDB"/>
    <w:rsid w:val="00922F4F"/>
    <w:rsid w:val="00924851"/>
    <w:rsid w:val="00931011"/>
    <w:rsid w:val="00932206"/>
    <w:rsid w:val="009342C2"/>
    <w:rsid w:val="00936A9E"/>
    <w:rsid w:val="00937667"/>
    <w:rsid w:val="00937AA8"/>
    <w:rsid w:val="00937B7D"/>
    <w:rsid w:val="009431E4"/>
    <w:rsid w:val="00943B9F"/>
    <w:rsid w:val="009470F5"/>
    <w:rsid w:val="0095417A"/>
    <w:rsid w:val="00955181"/>
    <w:rsid w:val="00963B96"/>
    <w:rsid w:val="00966619"/>
    <w:rsid w:val="009669E7"/>
    <w:rsid w:val="00971612"/>
    <w:rsid w:val="0097170F"/>
    <w:rsid w:val="009757F2"/>
    <w:rsid w:val="0098019E"/>
    <w:rsid w:val="00981601"/>
    <w:rsid w:val="0098187B"/>
    <w:rsid w:val="009830EB"/>
    <w:rsid w:val="00985F1B"/>
    <w:rsid w:val="00986685"/>
    <w:rsid w:val="009910B2"/>
    <w:rsid w:val="0099355D"/>
    <w:rsid w:val="00994180"/>
    <w:rsid w:val="00996E16"/>
    <w:rsid w:val="00996E7A"/>
    <w:rsid w:val="009970F7"/>
    <w:rsid w:val="0099750F"/>
    <w:rsid w:val="00997F93"/>
    <w:rsid w:val="009A61CD"/>
    <w:rsid w:val="009A6389"/>
    <w:rsid w:val="009A722C"/>
    <w:rsid w:val="009A7A89"/>
    <w:rsid w:val="009B1F46"/>
    <w:rsid w:val="009B3115"/>
    <w:rsid w:val="009B7C63"/>
    <w:rsid w:val="009D2853"/>
    <w:rsid w:val="009D348F"/>
    <w:rsid w:val="009D37B5"/>
    <w:rsid w:val="009D3CF5"/>
    <w:rsid w:val="009D3FA7"/>
    <w:rsid w:val="009D65D5"/>
    <w:rsid w:val="009D6E10"/>
    <w:rsid w:val="009D7FF7"/>
    <w:rsid w:val="009E5CD2"/>
    <w:rsid w:val="009F0DCD"/>
    <w:rsid w:val="009F1021"/>
    <w:rsid w:val="00A11684"/>
    <w:rsid w:val="00A134FA"/>
    <w:rsid w:val="00A137C7"/>
    <w:rsid w:val="00A15485"/>
    <w:rsid w:val="00A209D4"/>
    <w:rsid w:val="00A210E4"/>
    <w:rsid w:val="00A225E3"/>
    <w:rsid w:val="00A234A5"/>
    <w:rsid w:val="00A27524"/>
    <w:rsid w:val="00A31148"/>
    <w:rsid w:val="00A34578"/>
    <w:rsid w:val="00A36318"/>
    <w:rsid w:val="00A3754C"/>
    <w:rsid w:val="00A413E2"/>
    <w:rsid w:val="00A419AA"/>
    <w:rsid w:val="00A44B99"/>
    <w:rsid w:val="00A4609F"/>
    <w:rsid w:val="00A47260"/>
    <w:rsid w:val="00A50375"/>
    <w:rsid w:val="00A50476"/>
    <w:rsid w:val="00A54634"/>
    <w:rsid w:val="00A54C61"/>
    <w:rsid w:val="00A60C75"/>
    <w:rsid w:val="00A60EFA"/>
    <w:rsid w:val="00A6379F"/>
    <w:rsid w:val="00A63E5D"/>
    <w:rsid w:val="00A65095"/>
    <w:rsid w:val="00A65FF9"/>
    <w:rsid w:val="00A71160"/>
    <w:rsid w:val="00A73CCE"/>
    <w:rsid w:val="00A746F7"/>
    <w:rsid w:val="00A773D5"/>
    <w:rsid w:val="00A8094F"/>
    <w:rsid w:val="00A80BAD"/>
    <w:rsid w:val="00A81F46"/>
    <w:rsid w:val="00A81FDE"/>
    <w:rsid w:val="00A82184"/>
    <w:rsid w:val="00A82A5B"/>
    <w:rsid w:val="00A8338B"/>
    <w:rsid w:val="00A83608"/>
    <w:rsid w:val="00A84734"/>
    <w:rsid w:val="00A85BCD"/>
    <w:rsid w:val="00A866A7"/>
    <w:rsid w:val="00A8726B"/>
    <w:rsid w:val="00A87C9D"/>
    <w:rsid w:val="00A90B49"/>
    <w:rsid w:val="00A91B65"/>
    <w:rsid w:val="00A93308"/>
    <w:rsid w:val="00A953BE"/>
    <w:rsid w:val="00A9739F"/>
    <w:rsid w:val="00AA021C"/>
    <w:rsid w:val="00AA03BC"/>
    <w:rsid w:val="00AA2798"/>
    <w:rsid w:val="00AA3CC5"/>
    <w:rsid w:val="00AA4983"/>
    <w:rsid w:val="00AA574F"/>
    <w:rsid w:val="00AA5A7B"/>
    <w:rsid w:val="00AA5B66"/>
    <w:rsid w:val="00AB0773"/>
    <w:rsid w:val="00AB187C"/>
    <w:rsid w:val="00AB1E66"/>
    <w:rsid w:val="00AB437E"/>
    <w:rsid w:val="00AB4D3E"/>
    <w:rsid w:val="00AB6F41"/>
    <w:rsid w:val="00AC0D58"/>
    <w:rsid w:val="00AC1877"/>
    <w:rsid w:val="00AC200C"/>
    <w:rsid w:val="00AD18F8"/>
    <w:rsid w:val="00AD3F52"/>
    <w:rsid w:val="00AD7A1F"/>
    <w:rsid w:val="00AE0191"/>
    <w:rsid w:val="00AE111F"/>
    <w:rsid w:val="00AE176B"/>
    <w:rsid w:val="00AE3734"/>
    <w:rsid w:val="00AE3DEF"/>
    <w:rsid w:val="00AE56F0"/>
    <w:rsid w:val="00AE5AAD"/>
    <w:rsid w:val="00AE6D7D"/>
    <w:rsid w:val="00AE75BF"/>
    <w:rsid w:val="00AF00EE"/>
    <w:rsid w:val="00AF1C06"/>
    <w:rsid w:val="00AF239F"/>
    <w:rsid w:val="00AF60BC"/>
    <w:rsid w:val="00B01742"/>
    <w:rsid w:val="00B055A5"/>
    <w:rsid w:val="00B05BE8"/>
    <w:rsid w:val="00B05DCF"/>
    <w:rsid w:val="00B100DA"/>
    <w:rsid w:val="00B10151"/>
    <w:rsid w:val="00B10661"/>
    <w:rsid w:val="00B109F3"/>
    <w:rsid w:val="00B12AB6"/>
    <w:rsid w:val="00B13395"/>
    <w:rsid w:val="00B13BC6"/>
    <w:rsid w:val="00B15C88"/>
    <w:rsid w:val="00B16C4E"/>
    <w:rsid w:val="00B208E7"/>
    <w:rsid w:val="00B234DE"/>
    <w:rsid w:val="00B25C24"/>
    <w:rsid w:val="00B25F70"/>
    <w:rsid w:val="00B30F8A"/>
    <w:rsid w:val="00B30FAF"/>
    <w:rsid w:val="00B31F80"/>
    <w:rsid w:val="00B347A0"/>
    <w:rsid w:val="00B36014"/>
    <w:rsid w:val="00B43444"/>
    <w:rsid w:val="00B440AC"/>
    <w:rsid w:val="00B45D60"/>
    <w:rsid w:val="00B46A70"/>
    <w:rsid w:val="00B50501"/>
    <w:rsid w:val="00B52F23"/>
    <w:rsid w:val="00B53EA2"/>
    <w:rsid w:val="00B559A5"/>
    <w:rsid w:val="00B55C4D"/>
    <w:rsid w:val="00B578B9"/>
    <w:rsid w:val="00B57E14"/>
    <w:rsid w:val="00B6247D"/>
    <w:rsid w:val="00B664B6"/>
    <w:rsid w:val="00B7126E"/>
    <w:rsid w:val="00B71304"/>
    <w:rsid w:val="00B72027"/>
    <w:rsid w:val="00B723C4"/>
    <w:rsid w:val="00B7329C"/>
    <w:rsid w:val="00B7749D"/>
    <w:rsid w:val="00B8024E"/>
    <w:rsid w:val="00B82487"/>
    <w:rsid w:val="00B8384B"/>
    <w:rsid w:val="00B8438E"/>
    <w:rsid w:val="00B90374"/>
    <w:rsid w:val="00B9076F"/>
    <w:rsid w:val="00B91478"/>
    <w:rsid w:val="00B9275D"/>
    <w:rsid w:val="00B9291A"/>
    <w:rsid w:val="00B93BA0"/>
    <w:rsid w:val="00B95B96"/>
    <w:rsid w:val="00B97150"/>
    <w:rsid w:val="00BA0460"/>
    <w:rsid w:val="00BA54A7"/>
    <w:rsid w:val="00BA58C1"/>
    <w:rsid w:val="00BB2DD2"/>
    <w:rsid w:val="00BB3DA6"/>
    <w:rsid w:val="00BB7CBC"/>
    <w:rsid w:val="00BD0576"/>
    <w:rsid w:val="00BD23EF"/>
    <w:rsid w:val="00BD42F2"/>
    <w:rsid w:val="00BD5578"/>
    <w:rsid w:val="00BE0B66"/>
    <w:rsid w:val="00BE1CF1"/>
    <w:rsid w:val="00BE2D8D"/>
    <w:rsid w:val="00BE3DC6"/>
    <w:rsid w:val="00BE7496"/>
    <w:rsid w:val="00BF0864"/>
    <w:rsid w:val="00BF1737"/>
    <w:rsid w:val="00BF2A6D"/>
    <w:rsid w:val="00BF2DF7"/>
    <w:rsid w:val="00BF354C"/>
    <w:rsid w:val="00BF4ADB"/>
    <w:rsid w:val="00BF56DF"/>
    <w:rsid w:val="00BF7312"/>
    <w:rsid w:val="00BF7CEB"/>
    <w:rsid w:val="00BF7F30"/>
    <w:rsid w:val="00C0041C"/>
    <w:rsid w:val="00C00CB6"/>
    <w:rsid w:val="00C00E8F"/>
    <w:rsid w:val="00C03FFF"/>
    <w:rsid w:val="00C0594A"/>
    <w:rsid w:val="00C10BC5"/>
    <w:rsid w:val="00C13162"/>
    <w:rsid w:val="00C13A55"/>
    <w:rsid w:val="00C14191"/>
    <w:rsid w:val="00C14769"/>
    <w:rsid w:val="00C15209"/>
    <w:rsid w:val="00C17D23"/>
    <w:rsid w:val="00C23B09"/>
    <w:rsid w:val="00C35ED1"/>
    <w:rsid w:val="00C4139C"/>
    <w:rsid w:val="00C42002"/>
    <w:rsid w:val="00C42432"/>
    <w:rsid w:val="00C4606F"/>
    <w:rsid w:val="00C46315"/>
    <w:rsid w:val="00C472C5"/>
    <w:rsid w:val="00C53452"/>
    <w:rsid w:val="00C54094"/>
    <w:rsid w:val="00C544A0"/>
    <w:rsid w:val="00C575FB"/>
    <w:rsid w:val="00C57DB3"/>
    <w:rsid w:val="00C60059"/>
    <w:rsid w:val="00C64E21"/>
    <w:rsid w:val="00C65407"/>
    <w:rsid w:val="00C71D9B"/>
    <w:rsid w:val="00C741C2"/>
    <w:rsid w:val="00C760C5"/>
    <w:rsid w:val="00C76633"/>
    <w:rsid w:val="00C769D7"/>
    <w:rsid w:val="00C810ED"/>
    <w:rsid w:val="00C8306C"/>
    <w:rsid w:val="00C837E9"/>
    <w:rsid w:val="00C8493B"/>
    <w:rsid w:val="00C85D4B"/>
    <w:rsid w:val="00C90F30"/>
    <w:rsid w:val="00C91312"/>
    <w:rsid w:val="00C91C34"/>
    <w:rsid w:val="00C94C09"/>
    <w:rsid w:val="00C9536B"/>
    <w:rsid w:val="00CA1259"/>
    <w:rsid w:val="00CA258B"/>
    <w:rsid w:val="00CA32A1"/>
    <w:rsid w:val="00CA36EB"/>
    <w:rsid w:val="00CA4B11"/>
    <w:rsid w:val="00CA54E9"/>
    <w:rsid w:val="00CB3F36"/>
    <w:rsid w:val="00CB5A6C"/>
    <w:rsid w:val="00CB5F90"/>
    <w:rsid w:val="00CC0A02"/>
    <w:rsid w:val="00CC3B84"/>
    <w:rsid w:val="00CC4638"/>
    <w:rsid w:val="00CC541C"/>
    <w:rsid w:val="00CD0468"/>
    <w:rsid w:val="00CD2A37"/>
    <w:rsid w:val="00CD2B79"/>
    <w:rsid w:val="00CD358E"/>
    <w:rsid w:val="00CD35AB"/>
    <w:rsid w:val="00CD3B80"/>
    <w:rsid w:val="00CD3D29"/>
    <w:rsid w:val="00CD3D37"/>
    <w:rsid w:val="00CD753C"/>
    <w:rsid w:val="00CE09F8"/>
    <w:rsid w:val="00CE0D0B"/>
    <w:rsid w:val="00CE0EA2"/>
    <w:rsid w:val="00CE6E2D"/>
    <w:rsid w:val="00CE7F5A"/>
    <w:rsid w:val="00CF02C7"/>
    <w:rsid w:val="00CF0846"/>
    <w:rsid w:val="00CF42F2"/>
    <w:rsid w:val="00CF535D"/>
    <w:rsid w:val="00CF7E9C"/>
    <w:rsid w:val="00D00566"/>
    <w:rsid w:val="00D01004"/>
    <w:rsid w:val="00D01E12"/>
    <w:rsid w:val="00D032CF"/>
    <w:rsid w:val="00D05614"/>
    <w:rsid w:val="00D05913"/>
    <w:rsid w:val="00D06BC0"/>
    <w:rsid w:val="00D10691"/>
    <w:rsid w:val="00D10ACB"/>
    <w:rsid w:val="00D10D12"/>
    <w:rsid w:val="00D10FE6"/>
    <w:rsid w:val="00D12007"/>
    <w:rsid w:val="00D130CB"/>
    <w:rsid w:val="00D1490F"/>
    <w:rsid w:val="00D14C0F"/>
    <w:rsid w:val="00D216E7"/>
    <w:rsid w:val="00D22A4F"/>
    <w:rsid w:val="00D22D45"/>
    <w:rsid w:val="00D2332D"/>
    <w:rsid w:val="00D244A8"/>
    <w:rsid w:val="00D25891"/>
    <w:rsid w:val="00D25E97"/>
    <w:rsid w:val="00D26BE1"/>
    <w:rsid w:val="00D319FB"/>
    <w:rsid w:val="00D33384"/>
    <w:rsid w:val="00D40B22"/>
    <w:rsid w:val="00D40C14"/>
    <w:rsid w:val="00D4157A"/>
    <w:rsid w:val="00D41D66"/>
    <w:rsid w:val="00D46149"/>
    <w:rsid w:val="00D461A9"/>
    <w:rsid w:val="00D46E3A"/>
    <w:rsid w:val="00D56141"/>
    <w:rsid w:val="00D56974"/>
    <w:rsid w:val="00D60249"/>
    <w:rsid w:val="00D63094"/>
    <w:rsid w:val="00D6796E"/>
    <w:rsid w:val="00D708C8"/>
    <w:rsid w:val="00D71D75"/>
    <w:rsid w:val="00D74571"/>
    <w:rsid w:val="00D749F2"/>
    <w:rsid w:val="00D8255F"/>
    <w:rsid w:val="00D829AA"/>
    <w:rsid w:val="00D86381"/>
    <w:rsid w:val="00D8741E"/>
    <w:rsid w:val="00D8757C"/>
    <w:rsid w:val="00D9033A"/>
    <w:rsid w:val="00D919DD"/>
    <w:rsid w:val="00D93641"/>
    <w:rsid w:val="00D93D09"/>
    <w:rsid w:val="00D94476"/>
    <w:rsid w:val="00D97E1E"/>
    <w:rsid w:val="00DA2F85"/>
    <w:rsid w:val="00DA43B3"/>
    <w:rsid w:val="00DA4923"/>
    <w:rsid w:val="00DA5D85"/>
    <w:rsid w:val="00DA7EC1"/>
    <w:rsid w:val="00DA7F99"/>
    <w:rsid w:val="00DB5228"/>
    <w:rsid w:val="00DB5C82"/>
    <w:rsid w:val="00DB7806"/>
    <w:rsid w:val="00DC0814"/>
    <w:rsid w:val="00DC0E8F"/>
    <w:rsid w:val="00DC102B"/>
    <w:rsid w:val="00DC21DB"/>
    <w:rsid w:val="00DC29A6"/>
    <w:rsid w:val="00DC3BA3"/>
    <w:rsid w:val="00DC440E"/>
    <w:rsid w:val="00DC48B4"/>
    <w:rsid w:val="00DD4019"/>
    <w:rsid w:val="00DD5EDD"/>
    <w:rsid w:val="00DD648E"/>
    <w:rsid w:val="00DE11D2"/>
    <w:rsid w:val="00DE2529"/>
    <w:rsid w:val="00DE345E"/>
    <w:rsid w:val="00DE48ED"/>
    <w:rsid w:val="00DE4D05"/>
    <w:rsid w:val="00DE7716"/>
    <w:rsid w:val="00DE78F8"/>
    <w:rsid w:val="00DF22FE"/>
    <w:rsid w:val="00DF53A5"/>
    <w:rsid w:val="00DF5509"/>
    <w:rsid w:val="00DF5833"/>
    <w:rsid w:val="00E003FD"/>
    <w:rsid w:val="00E01D56"/>
    <w:rsid w:val="00E02C1A"/>
    <w:rsid w:val="00E0447B"/>
    <w:rsid w:val="00E05C62"/>
    <w:rsid w:val="00E0607D"/>
    <w:rsid w:val="00E11835"/>
    <w:rsid w:val="00E11E42"/>
    <w:rsid w:val="00E12392"/>
    <w:rsid w:val="00E13F6B"/>
    <w:rsid w:val="00E1566C"/>
    <w:rsid w:val="00E20627"/>
    <w:rsid w:val="00E226BD"/>
    <w:rsid w:val="00E230DF"/>
    <w:rsid w:val="00E24912"/>
    <w:rsid w:val="00E24E9D"/>
    <w:rsid w:val="00E2528C"/>
    <w:rsid w:val="00E2792B"/>
    <w:rsid w:val="00E3238F"/>
    <w:rsid w:val="00E36D6B"/>
    <w:rsid w:val="00E4667E"/>
    <w:rsid w:val="00E51038"/>
    <w:rsid w:val="00E517C2"/>
    <w:rsid w:val="00E51AD4"/>
    <w:rsid w:val="00E54F28"/>
    <w:rsid w:val="00E567AC"/>
    <w:rsid w:val="00E56AD4"/>
    <w:rsid w:val="00E572E4"/>
    <w:rsid w:val="00E66DBA"/>
    <w:rsid w:val="00E7260C"/>
    <w:rsid w:val="00E73B22"/>
    <w:rsid w:val="00E75CCD"/>
    <w:rsid w:val="00E75F9C"/>
    <w:rsid w:val="00E775C4"/>
    <w:rsid w:val="00E77DDB"/>
    <w:rsid w:val="00E80B10"/>
    <w:rsid w:val="00E825EA"/>
    <w:rsid w:val="00E82DEA"/>
    <w:rsid w:val="00E904E2"/>
    <w:rsid w:val="00E93F0A"/>
    <w:rsid w:val="00EA690E"/>
    <w:rsid w:val="00EB0F86"/>
    <w:rsid w:val="00EB152B"/>
    <w:rsid w:val="00EB1BF7"/>
    <w:rsid w:val="00EB1FDE"/>
    <w:rsid w:val="00EB3E57"/>
    <w:rsid w:val="00EB4374"/>
    <w:rsid w:val="00EC03D7"/>
    <w:rsid w:val="00EC4D12"/>
    <w:rsid w:val="00EC7B22"/>
    <w:rsid w:val="00ED0F26"/>
    <w:rsid w:val="00ED3EE8"/>
    <w:rsid w:val="00ED5E08"/>
    <w:rsid w:val="00EE0F75"/>
    <w:rsid w:val="00EE101F"/>
    <w:rsid w:val="00EE1CFC"/>
    <w:rsid w:val="00EE42B9"/>
    <w:rsid w:val="00EE4417"/>
    <w:rsid w:val="00EE5571"/>
    <w:rsid w:val="00EE5E5D"/>
    <w:rsid w:val="00EE5E98"/>
    <w:rsid w:val="00EE63D3"/>
    <w:rsid w:val="00EE691C"/>
    <w:rsid w:val="00EE7037"/>
    <w:rsid w:val="00F10111"/>
    <w:rsid w:val="00F10624"/>
    <w:rsid w:val="00F11F92"/>
    <w:rsid w:val="00F138ED"/>
    <w:rsid w:val="00F2050F"/>
    <w:rsid w:val="00F25CE7"/>
    <w:rsid w:val="00F27814"/>
    <w:rsid w:val="00F27878"/>
    <w:rsid w:val="00F33F45"/>
    <w:rsid w:val="00F34B0C"/>
    <w:rsid w:val="00F37A77"/>
    <w:rsid w:val="00F37C69"/>
    <w:rsid w:val="00F441AC"/>
    <w:rsid w:val="00F46BFF"/>
    <w:rsid w:val="00F47298"/>
    <w:rsid w:val="00F47726"/>
    <w:rsid w:val="00F478A0"/>
    <w:rsid w:val="00F47B81"/>
    <w:rsid w:val="00F51A4A"/>
    <w:rsid w:val="00F52221"/>
    <w:rsid w:val="00F528EE"/>
    <w:rsid w:val="00F5361D"/>
    <w:rsid w:val="00F557E1"/>
    <w:rsid w:val="00F56E45"/>
    <w:rsid w:val="00F60536"/>
    <w:rsid w:val="00F610B8"/>
    <w:rsid w:val="00F63C1B"/>
    <w:rsid w:val="00F663F6"/>
    <w:rsid w:val="00F66458"/>
    <w:rsid w:val="00F7094C"/>
    <w:rsid w:val="00F71212"/>
    <w:rsid w:val="00F71252"/>
    <w:rsid w:val="00F71282"/>
    <w:rsid w:val="00F73946"/>
    <w:rsid w:val="00F74035"/>
    <w:rsid w:val="00F7592D"/>
    <w:rsid w:val="00F766E4"/>
    <w:rsid w:val="00F7704F"/>
    <w:rsid w:val="00F80878"/>
    <w:rsid w:val="00F835EC"/>
    <w:rsid w:val="00F85286"/>
    <w:rsid w:val="00F86394"/>
    <w:rsid w:val="00F87A2A"/>
    <w:rsid w:val="00F91DD3"/>
    <w:rsid w:val="00F945CC"/>
    <w:rsid w:val="00F95756"/>
    <w:rsid w:val="00F959FF"/>
    <w:rsid w:val="00F96DA0"/>
    <w:rsid w:val="00FA0223"/>
    <w:rsid w:val="00FA4D94"/>
    <w:rsid w:val="00FA6372"/>
    <w:rsid w:val="00FA684A"/>
    <w:rsid w:val="00FA765F"/>
    <w:rsid w:val="00FB059D"/>
    <w:rsid w:val="00FB0A73"/>
    <w:rsid w:val="00FB1303"/>
    <w:rsid w:val="00FB26D5"/>
    <w:rsid w:val="00FB56AF"/>
    <w:rsid w:val="00FB6304"/>
    <w:rsid w:val="00FB6532"/>
    <w:rsid w:val="00FC39C0"/>
    <w:rsid w:val="00FC4A20"/>
    <w:rsid w:val="00FD280F"/>
    <w:rsid w:val="00FD6A97"/>
    <w:rsid w:val="00FD6FD0"/>
    <w:rsid w:val="00FE01EF"/>
    <w:rsid w:val="00FE1D7C"/>
    <w:rsid w:val="00FE2DC0"/>
    <w:rsid w:val="00FE4A08"/>
    <w:rsid w:val="00FE5DB5"/>
    <w:rsid w:val="00FE71AA"/>
    <w:rsid w:val="00FE730F"/>
    <w:rsid w:val="00FF083D"/>
    <w:rsid w:val="00FF0A0F"/>
    <w:rsid w:val="00FF1925"/>
    <w:rsid w:val="00FF2B53"/>
    <w:rsid w:val="00FF321D"/>
    <w:rsid w:val="00FF3247"/>
    <w:rsid w:val="00FF54C4"/>
    <w:rsid w:val="00FF54D6"/>
    <w:rsid w:val="00FF62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F0"/>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D0"/>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Pr>
      <w:rFonts w:ascii="Cambria" w:hAnsi="Cambria" w:cs="Times New Roman"/>
      <w:b/>
      <w:kern w:val="32"/>
      <w:sz w:val="32"/>
    </w:rPr>
  </w:style>
  <w:style w:type="character" w:customStyle="1" w:styleId="a">
    <w:name w:val="Цветовое выделение"/>
    <w:uiPriority w:val="99"/>
    <w:rPr>
      <w:b/>
      <w:color w:val="26282F"/>
    </w:rPr>
  </w:style>
  <w:style w:type="character" w:customStyle="1" w:styleId="a0">
    <w:name w:val="Гипертекстовая ссылка"/>
    <w:uiPriority w:val="99"/>
    <w:rPr>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shd w:val="clear" w:color="auto" w:fill="F0F0F0"/>
    </w:rPr>
  </w:style>
  <w:style w:type="paragraph" w:customStyle="1" w:styleId="a3">
    <w:name w:val="Нормальный (таблица)"/>
    <w:basedOn w:val="Normal"/>
    <w:next w:val="Normal"/>
    <w:uiPriority w:val="99"/>
    <w:pPr>
      <w:ind w:firstLine="0"/>
    </w:pPr>
  </w:style>
  <w:style w:type="paragraph" w:customStyle="1" w:styleId="a4">
    <w:name w:val="Прижатый влево"/>
    <w:basedOn w:val="Normal"/>
    <w:next w:val="Normal"/>
    <w:uiPriority w:val="99"/>
    <w:pPr>
      <w:ind w:firstLine="0"/>
      <w:jc w:val="left"/>
    </w:pPr>
  </w:style>
  <w:style w:type="character" w:customStyle="1" w:styleId="a5">
    <w:name w:val="Цветовое выделение для Текст"/>
    <w:uiPriority w:val="99"/>
    <w:rPr>
      <w:rFonts w:ascii="Times New Roman CYR" w:hAnsi="Times New Roman CYR"/>
    </w:rPr>
  </w:style>
  <w:style w:type="character" w:styleId="Hyperlink">
    <w:name w:val="Hyperlink"/>
    <w:basedOn w:val="DefaultParagraphFont"/>
    <w:uiPriority w:val="99"/>
    <w:rsid w:val="001B5FCE"/>
    <w:rPr>
      <w:rFonts w:cs="Times New Roman"/>
      <w:color w:val="0000FF"/>
      <w:u w:val="single"/>
    </w:rPr>
  </w:style>
  <w:style w:type="table" w:styleId="TableGrid">
    <w:name w:val="Table Grid"/>
    <w:basedOn w:val="TableNormal"/>
    <w:uiPriority w:val="99"/>
    <w:rsid w:val="00363277"/>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BF0864"/>
    <w:pPr>
      <w:tabs>
        <w:tab w:val="center" w:pos="4677"/>
        <w:tab w:val="right" w:pos="9355"/>
      </w:tabs>
    </w:pPr>
  </w:style>
  <w:style w:type="character" w:customStyle="1" w:styleId="HeaderChar">
    <w:name w:val="Header Char"/>
    <w:basedOn w:val="DefaultParagraphFont"/>
    <w:link w:val="Header"/>
    <w:uiPriority w:val="99"/>
    <w:semiHidden/>
    <w:rsid w:val="00BA7CD0"/>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sid w:val="00BF0864"/>
    <w:rPr>
      <w:rFonts w:ascii="Times New Roman CYR" w:hAnsi="Times New Roman CYR" w:cs="Times New Roman"/>
      <w:sz w:val="24"/>
    </w:rPr>
  </w:style>
  <w:style w:type="paragraph" w:styleId="Footer">
    <w:name w:val="footer"/>
    <w:basedOn w:val="Normal"/>
    <w:link w:val="FooterChar1"/>
    <w:uiPriority w:val="99"/>
    <w:rsid w:val="00BF0864"/>
    <w:pPr>
      <w:tabs>
        <w:tab w:val="center" w:pos="4677"/>
        <w:tab w:val="right" w:pos="9355"/>
      </w:tabs>
    </w:pPr>
  </w:style>
  <w:style w:type="character" w:customStyle="1" w:styleId="FooterChar">
    <w:name w:val="Footer Char"/>
    <w:basedOn w:val="DefaultParagraphFont"/>
    <w:link w:val="Footer"/>
    <w:uiPriority w:val="99"/>
    <w:semiHidden/>
    <w:rsid w:val="00BA7CD0"/>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sid w:val="00BF0864"/>
    <w:rPr>
      <w:rFonts w:ascii="Times New Roman CYR" w:hAnsi="Times New Roman CYR" w:cs="Times New Roman"/>
      <w:sz w:val="24"/>
    </w:rPr>
  </w:style>
  <w:style w:type="paragraph" w:styleId="BalloonText">
    <w:name w:val="Balloon Text"/>
    <w:basedOn w:val="Normal"/>
    <w:link w:val="BalloonTextChar1"/>
    <w:uiPriority w:val="99"/>
    <w:semiHidden/>
    <w:rsid w:val="00AE75BF"/>
    <w:rPr>
      <w:rFonts w:ascii="Tahoma" w:hAnsi="Tahoma" w:cs="Tahoma"/>
      <w:sz w:val="16"/>
      <w:szCs w:val="16"/>
    </w:rPr>
  </w:style>
  <w:style w:type="character" w:customStyle="1" w:styleId="BalloonTextChar">
    <w:name w:val="Balloon Text Char"/>
    <w:basedOn w:val="DefaultParagraphFont"/>
    <w:link w:val="BalloonText"/>
    <w:uiPriority w:val="99"/>
    <w:semiHidden/>
    <w:rsid w:val="00BA7CD0"/>
    <w:rPr>
      <w:rFonts w:ascii="Times New Roman" w:hAnsi="Times New Roman" w:cs="Times New Roman CYR"/>
      <w:sz w:val="0"/>
      <w:szCs w:val="0"/>
    </w:rPr>
  </w:style>
  <w:style w:type="character" w:customStyle="1" w:styleId="BalloonTextChar1">
    <w:name w:val="Balloon Text Char1"/>
    <w:basedOn w:val="DefaultParagraphFont"/>
    <w:link w:val="BalloonText"/>
    <w:uiPriority w:val="99"/>
    <w:semiHidden/>
    <w:locked/>
    <w:rsid w:val="00AE75BF"/>
    <w:rPr>
      <w:rFonts w:ascii="Tahoma" w:hAnsi="Tahoma" w:cs="Times New Roman"/>
      <w:sz w:val="16"/>
    </w:rPr>
  </w:style>
  <w:style w:type="character" w:styleId="CommentReference">
    <w:name w:val="annotation reference"/>
    <w:basedOn w:val="DefaultParagraphFont"/>
    <w:uiPriority w:val="99"/>
    <w:semiHidden/>
    <w:rsid w:val="00C00CB6"/>
    <w:rPr>
      <w:rFonts w:cs="Times New Roman"/>
      <w:sz w:val="16"/>
    </w:rPr>
  </w:style>
  <w:style w:type="paragraph" w:styleId="CommentText">
    <w:name w:val="annotation text"/>
    <w:basedOn w:val="Normal"/>
    <w:link w:val="CommentTextChar1"/>
    <w:uiPriority w:val="99"/>
    <w:semiHidden/>
    <w:rsid w:val="00C00CB6"/>
    <w:rPr>
      <w:sz w:val="20"/>
      <w:szCs w:val="20"/>
    </w:rPr>
  </w:style>
  <w:style w:type="character" w:customStyle="1" w:styleId="CommentTextChar">
    <w:name w:val="Comment Text Char"/>
    <w:basedOn w:val="DefaultParagraphFont"/>
    <w:link w:val="CommentText"/>
    <w:uiPriority w:val="99"/>
    <w:semiHidden/>
    <w:rsid w:val="00BA7CD0"/>
    <w:rPr>
      <w:rFonts w:ascii="Times New Roman CYR" w:hAnsi="Times New Roman CYR" w:cs="Times New Roman CYR"/>
      <w:sz w:val="20"/>
      <w:szCs w:val="20"/>
    </w:rPr>
  </w:style>
  <w:style w:type="character" w:customStyle="1" w:styleId="CommentTextChar1">
    <w:name w:val="Comment Text Char1"/>
    <w:basedOn w:val="DefaultParagraphFont"/>
    <w:link w:val="CommentText"/>
    <w:uiPriority w:val="99"/>
    <w:semiHidden/>
    <w:locked/>
    <w:rsid w:val="00C00CB6"/>
    <w:rPr>
      <w:rFonts w:ascii="Times New Roman CYR" w:hAnsi="Times New Roman CYR" w:cs="Times New Roman"/>
      <w:sz w:val="20"/>
    </w:rPr>
  </w:style>
  <w:style w:type="paragraph" w:styleId="CommentSubject">
    <w:name w:val="annotation subject"/>
    <w:basedOn w:val="CommentText"/>
    <w:next w:val="CommentText"/>
    <w:link w:val="CommentSubjectChar1"/>
    <w:uiPriority w:val="99"/>
    <w:semiHidden/>
    <w:rsid w:val="00C00CB6"/>
    <w:rPr>
      <w:b/>
      <w:bCs/>
    </w:rPr>
  </w:style>
  <w:style w:type="character" w:customStyle="1" w:styleId="CommentSubjectChar">
    <w:name w:val="Comment Subject Char"/>
    <w:basedOn w:val="CommentTextChar1"/>
    <w:link w:val="CommentSubject"/>
    <w:uiPriority w:val="99"/>
    <w:semiHidden/>
    <w:rsid w:val="00BA7CD0"/>
    <w:rPr>
      <w:rFonts w:cs="Times New Roman CYR"/>
      <w:b/>
      <w:bCs/>
      <w:szCs w:val="20"/>
    </w:rPr>
  </w:style>
  <w:style w:type="character" w:customStyle="1" w:styleId="CommentSubjectChar1">
    <w:name w:val="Comment Subject Char1"/>
    <w:basedOn w:val="CommentTextChar1"/>
    <w:link w:val="CommentSubject"/>
    <w:uiPriority w:val="99"/>
    <w:semiHidden/>
    <w:locked/>
    <w:rsid w:val="00C00CB6"/>
    <w:rPr>
      <w:b/>
    </w:rPr>
  </w:style>
  <w:style w:type="paragraph" w:styleId="Revision">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uiPriority w:val="99"/>
    <w:rsid w:val="00EB4374"/>
    <w:pPr>
      <w:widowControl w:val="0"/>
      <w:autoSpaceDE w:val="0"/>
      <w:autoSpaceDN w:val="0"/>
    </w:pPr>
    <w:rPr>
      <w:b/>
      <w:szCs w:val="20"/>
    </w:rPr>
  </w:style>
  <w:style w:type="paragraph" w:customStyle="1" w:styleId="ConsPlusNormal">
    <w:name w:val="ConsPlusNormal"/>
    <w:uiPriority w:val="99"/>
    <w:rsid w:val="003F6E1E"/>
    <w:pPr>
      <w:widowControl w:val="0"/>
      <w:autoSpaceDE w:val="0"/>
      <w:autoSpaceDN w:val="0"/>
    </w:pPr>
    <w:rPr>
      <w:szCs w:val="20"/>
    </w:rPr>
  </w:style>
  <w:style w:type="paragraph" w:customStyle="1" w:styleId="ConsPlusNonformat">
    <w:name w:val="ConsPlusNonformat"/>
    <w:uiPriority w:val="99"/>
    <w:rsid w:val="002D741D"/>
    <w:pPr>
      <w:widowControl w:val="0"/>
      <w:autoSpaceDE w:val="0"/>
      <w:autoSpaceDN w:val="0"/>
    </w:pPr>
    <w:rPr>
      <w:rFonts w:ascii="Courier New" w:hAnsi="Courier New" w:cs="Courier New"/>
      <w:sz w:val="20"/>
      <w:szCs w:val="20"/>
    </w:rPr>
  </w:style>
  <w:style w:type="table" w:customStyle="1" w:styleId="1">
    <w:name w:val="Сетка таблицы1"/>
    <w:uiPriority w:val="99"/>
    <w:rsid w:val="00AC1877"/>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FA765F"/>
    <w:pPr>
      <w:widowControl/>
      <w:autoSpaceDE/>
      <w:autoSpaceDN/>
      <w:adjustRightInd/>
      <w:ind w:firstLine="0"/>
      <w:jc w:val="left"/>
    </w:pPr>
    <w:rPr>
      <w:rFonts w:ascii="Times New Roman" w:hAnsi="Times New Roman" w:cs="Times New Roman"/>
      <w:b/>
      <w:bCs/>
      <w:sz w:val="28"/>
      <w:szCs w:val="28"/>
    </w:rPr>
  </w:style>
  <w:style w:type="character" w:customStyle="1" w:styleId="BodyTextChar">
    <w:name w:val="Body Text Char"/>
    <w:basedOn w:val="DefaultParagraphFont"/>
    <w:link w:val="BodyText"/>
    <w:uiPriority w:val="99"/>
    <w:semiHidden/>
    <w:rsid w:val="00BA7CD0"/>
    <w:rPr>
      <w:rFonts w:ascii="Times New Roman CYR" w:hAnsi="Times New Roman CYR" w:cs="Times New Roman CYR"/>
      <w:sz w:val="24"/>
      <w:szCs w:val="24"/>
    </w:rPr>
  </w:style>
  <w:style w:type="character" w:customStyle="1" w:styleId="BodyTextChar1">
    <w:name w:val="Body Text Char1"/>
    <w:basedOn w:val="DefaultParagraphFont"/>
    <w:link w:val="BodyText"/>
    <w:uiPriority w:val="99"/>
    <w:locked/>
    <w:rsid w:val="00FA765F"/>
    <w:rPr>
      <w:rFonts w:ascii="Times New Roman" w:hAnsi="Times New Roman" w:cs="Times New Roman"/>
      <w:b/>
      <w:bCs/>
      <w:sz w:val="28"/>
      <w:szCs w:val="28"/>
    </w:rPr>
  </w:style>
  <w:style w:type="paragraph" w:styleId="BodyText2">
    <w:name w:val="Body Text 2"/>
    <w:basedOn w:val="Normal"/>
    <w:link w:val="BodyText2Char1"/>
    <w:uiPriority w:val="99"/>
    <w:rsid w:val="00FA765F"/>
    <w:pPr>
      <w:widowControl/>
      <w:autoSpaceDE/>
      <w:autoSpaceDN/>
      <w:adjustRightInd/>
      <w:ind w:firstLine="0"/>
      <w:jc w:val="center"/>
    </w:pPr>
    <w:rPr>
      <w:rFonts w:ascii="Times New Roman" w:hAnsi="Times New Roman" w:cs="Times New Roman"/>
      <w:b/>
      <w:bCs/>
      <w:sz w:val="52"/>
      <w:szCs w:val="52"/>
    </w:rPr>
  </w:style>
  <w:style w:type="character" w:customStyle="1" w:styleId="BodyText2Char">
    <w:name w:val="Body Text 2 Char"/>
    <w:basedOn w:val="DefaultParagraphFont"/>
    <w:link w:val="BodyText2"/>
    <w:uiPriority w:val="99"/>
    <w:semiHidden/>
    <w:rsid w:val="00BA7CD0"/>
    <w:rPr>
      <w:rFonts w:ascii="Times New Roman CYR" w:hAnsi="Times New Roman CYR" w:cs="Times New Roman CYR"/>
      <w:sz w:val="24"/>
      <w:szCs w:val="24"/>
    </w:rPr>
  </w:style>
  <w:style w:type="character" w:customStyle="1" w:styleId="BodyText2Char1">
    <w:name w:val="Body Text 2 Char1"/>
    <w:basedOn w:val="DefaultParagraphFont"/>
    <w:link w:val="BodyText2"/>
    <w:uiPriority w:val="99"/>
    <w:locked/>
    <w:rsid w:val="00FA765F"/>
    <w:rPr>
      <w:rFonts w:ascii="Times New Roman" w:hAnsi="Times New Roman" w:cs="Times New Roman"/>
      <w:b/>
      <w:bCs/>
      <w:sz w:val="52"/>
      <w:szCs w:val="52"/>
    </w:rPr>
  </w:style>
  <w:style w:type="paragraph" w:customStyle="1" w:styleId="msonormalbullet2gif">
    <w:name w:val="msonormalbullet2.gif"/>
    <w:basedOn w:val="Normal"/>
    <w:uiPriority w:val="99"/>
    <w:rsid w:val="00FA765F"/>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4607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0;&#1102;&#1083;&#1100;&#1075;&#1072;&#1085;.&#1088;&#1092;"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0;&#1102;&#1083;&#1100;&#1075;&#1072;&#1085;.&#1088;&#1092;" TargetMode="External"/><Relationship Id="rId12" Type="http://schemas.openxmlformats.org/officeDocument/2006/relationships/hyperlink" Target="consultantplus://offline/ref=BA93AB9E036F30AC6AE951BC39516C7CA46B97D6239558C45DBA5D6FE26E5A252FDBD4421ADBD2E210D0D59E3D62FB135984461968215CB6f5Q7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BC640144041317A2B9C7163D180BB8274B9EAAA1E06A6EF8750511EDB585A289083640E9BE05B733CE5888A464XFR5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mobileonline.garant.ru/document?id=3000000&amp;sub=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34</Pages>
  <Words>15349</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Тюльганского района </dc:title>
  <dc:subject/>
  <dc:creator>НПП "Гарант-Сервис"</dc:creator>
  <cp:keywords/>
  <dc:description/>
  <cp:lastModifiedBy>PC</cp:lastModifiedBy>
  <cp:revision>2</cp:revision>
  <cp:lastPrinted>2019-11-06T11:58:00Z</cp:lastPrinted>
  <dcterms:created xsi:type="dcterms:W3CDTF">2021-02-10T15:24:00Z</dcterms:created>
  <dcterms:modified xsi:type="dcterms:W3CDTF">2021-02-10T15:24:00Z</dcterms:modified>
</cp:coreProperties>
</file>