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99" w:rsidRPr="00E2125E" w:rsidRDefault="00890499" w:rsidP="0089049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890499" w:rsidRPr="00E2125E" w:rsidRDefault="00890499" w:rsidP="00890499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РАЗНОМОЙСКИЙ СЕЛЬСОВЕТ</w:t>
      </w:r>
    </w:p>
    <w:p w:rsidR="00890499" w:rsidRPr="00E2125E" w:rsidRDefault="00890499" w:rsidP="00890499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ТЮЛЬГАНСКОГО РАЙОНА</w:t>
      </w: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890499" w:rsidRPr="00E2125E" w:rsidRDefault="00890499" w:rsidP="00890499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2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2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90499" w:rsidRPr="00E2125E" w:rsidRDefault="00890499" w:rsidP="00890499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499" w:rsidRPr="00E2125E" w:rsidRDefault="00890499" w:rsidP="00890499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99" w:rsidRPr="00E2125E" w:rsidRDefault="00890499" w:rsidP="00890499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E2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2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2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890499" w:rsidRDefault="00890499" w:rsidP="00890499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21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E21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Разномойка</w:t>
      </w:r>
    </w:p>
    <w:p w:rsidR="00890499" w:rsidRPr="00575E16" w:rsidRDefault="00890499" w:rsidP="00890499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499" w:rsidRDefault="00890499" w:rsidP="0089049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направлении проекта внесения изменен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в Правила</w:t>
      </w:r>
    </w:p>
    <w:p w:rsidR="00890499" w:rsidRPr="00575E16" w:rsidRDefault="00890499" w:rsidP="0089049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землепользования и </w:t>
      </w:r>
      <w:r w:rsidRPr="00575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застройки муниципального образования </w:t>
      </w:r>
      <w:proofErr w:type="spellStart"/>
      <w:r w:rsidRPr="00575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Разномойский</w:t>
      </w:r>
      <w:proofErr w:type="spellEnd"/>
      <w:r w:rsidRPr="00575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57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Тюльганского</w:t>
      </w:r>
      <w:proofErr w:type="spellEnd"/>
      <w:r w:rsidRPr="00575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</w:t>
      </w:r>
    </w:p>
    <w:p w:rsidR="00890499" w:rsidRPr="00575E16" w:rsidRDefault="00890499" w:rsidP="00890499">
      <w:pPr>
        <w:keepNext/>
        <w:widowControl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499" w:rsidRDefault="00890499" w:rsidP="00890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31, 32 и частью 3.3 статьи 33 Градостроительного кодекса Российской Федерации от 29 декабря 2004 года N 190-ФЗ, с постановлением сельсовета от 5 февраля 2018 года №7-п «О подготовке проекта внесения изменений в Правила землепользования и застройки муниципального образования </w:t>
      </w:r>
      <w:proofErr w:type="spell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Разномойский</w:t>
      </w:r>
      <w:proofErr w:type="spell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</w:t>
      </w:r>
      <w:proofErr w:type="gram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90499" w:rsidRPr="00E2125E" w:rsidRDefault="00890499" w:rsidP="00890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99" w:rsidRPr="00E2125E" w:rsidRDefault="00890499" w:rsidP="00890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Направить подготовленный проект внесения изменений в Правила землепользования и застройки муниципального образования </w:t>
      </w:r>
      <w:proofErr w:type="spell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Разномойский</w:t>
      </w:r>
      <w:proofErr w:type="spell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в Совет депутатов </w:t>
      </w:r>
      <w:proofErr w:type="spell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Разномойского</w:t>
      </w:r>
      <w:proofErr w:type="spell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для утверждения.</w:t>
      </w:r>
    </w:p>
    <w:p w:rsidR="00890499" w:rsidRPr="00E2125E" w:rsidRDefault="00890499" w:rsidP="00890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подготовке проекта внесения изменений в Правила землепользования и застройки муниципального образования </w:t>
      </w:r>
      <w:proofErr w:type="spell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Разномойский</w:t>
      </w:r>
      <w:proofErr w:type="spell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подготовить проект решения Совета депутатов «О внесении изменений в решение Совета депутатов муниципального образования </w:t>
      </w:r>
      <w:proofErr w:type="spell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Разномойский</w:t>
      </w:r>
      <w:proofErr w:type="spell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13 августа 2014 года № 137 «Об утверждении Правил землепользования и застройки муниципального образования </w:t>
      </w:r>
      <w:proofErr w:type="spell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Разномойский</w:t>
      </w:r>
      <w:proofErr w:type="spell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области», согласно приложенного проекта внесения изменений</w:t>
      </w:r>
      <w:proofErr w:type="gram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землепользования и застройки муниципального образования </w:t>
      </w:r>
      <w:proofErr w:type="spell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Разномойский</w:t>
      </w:r>
      <w:proofErr w:type="spell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890499" w:rsidRPr="00E2125E" w:rsidRDefault="00890499" w:rsidP="0089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90499" w:rsidRPr="00E2125E" w:rsidRDefault="00890499" w:rsidP="0089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r w:rsidRPr="00E2125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после дня его обнародования и подлежит размещению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Разномойский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proofErr w:type="spellStart"/>
      <w:r w:rsidRPr="00E2125E">
        <w:rPr>
          <w:rFonts w:ascii="Times New Roman" w:eastAsia="Times New Roman" w:hAnsi="Times New Roman" w:cs="Times New Roman"/>
          <w:sz w:val="28"/>
          <w:szCs w:val="24"/>
          <w:lang w:eastAsia="ru-RU"/>
        </w:rPr>
        <w:t>Тюльганский</w:t>
      </w:r>
      <w:proofErr w:type="spellEnd"/>
      <w:r w:rsidRPr="00E212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в сети «Интернет».</w:t>
      </w:r>
    </w:p>
    <w:p w:rsidR="00890499" w:rsidRPr="00E2125E" w:rsidRDefault="00890499" w:rsidP="0089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499" w:rsidRPr="00E2125E" w:rsidRDefault="00890499" w:rsidP="0089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890499" w:rsidRPr="00E2125E" w:rsidRDefault="00890499" w:rsidP="00890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Разномойский</w:t>
      </w:r>
      <w:proofErr w:type="spellEnd"/>
      <w:r w:rsidRPr="00E2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      Н.И. Ващенко</w:t>
      </w:r>
    </w:p>
    <w:p w:rsidR="00890499" w:rsidRPr="00575E16" w:rsidRDefault="00890499" w:rsidP="00890499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575E16">
        <w:rPr>
          <w:color w:val="000000"/>
        </w:rPr>
        <w:t xml:space="preserve">Разослано: </w:t>
      </w:r>
      <w:proofErr w:type="spellStart"/>
      <w:r w:rsidRPr="00575E16">
        <w:rPr>
          <w:color w:val="000000"/>
        </w:rPr>
        <w:t>райадминистрация</w:t>
      </w:r>
      <w:proofErr w:type="spellEnd"/>
      <w:r w:rsidRPr="00575E16">
        <w:rPr>
          <w:color w:val="000000"/>
        </w:rPr>
        <w:t xml:space="preserve">, </w:t>
      </w:r>
      <w:proofErr w:type="spellStart"/>
      <w:r w:rsidRPr="00575E16">
        <w:rPr>
          <w:color w:val="000000"/>
        </w:rPr>
        <w:t>райпрокуратура</w:t>
      </w:r>
      <w:proofErr w:type="spellEnd"/>
      <w:r w:rsidRPr="00575E16">
        <w:rPr>
          <w:color w:val="000000"/>
        </w:rPr>
        <w:t>, членам комиссии, в дело.</w:t>
      </w:r>
    </w:p>
    <w:p w:rsidR="00890499" w:rsidRDefault="00890499" w:rsidP="0089049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99" w:rsidRPr="00E2125E" w:rsidRDefault="00890499" w:rsidP="0089049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к постановлению </w:t>
      </w: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499" w:rsidRPr="00E2125E" w:rsidRDefault="00890499" w:rsidP="0089049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19.05.2020</w:t>
      </w: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21-п</w:t>
      </w:r>
    </w:p>
    <w:p w:rsidR="00890499" w:rsidRPr="00E2125E" w:rsidRDefault="00890499" w:rsidP="0089049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99" w:rsidRPr="00E2125E" w:rsidRDefault="00890499" w:rsidP="0089049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внесения изменений в Правила землепользования и застройки муниципального образования </w:t>
      </w:r>
      <w:proofErr w:type="spell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Разномойский</w:t>
      </w:r>
      <w:proofErr w:type="spell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(Актуализированная редакция)</w:t>
      </w:r>
    </w:p>
    <w:p w:rsidR="00890499" w:rsidRPr="00E2125E" w:rsidRDefault="00890499" w:rsidP="0089049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499" w:rsidRPr="00E2125E" w:rsidRDefault="00890499" w:rsidP="008904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Главу 9. Градостроительные регламенты Части </w:t>
      </w:r>
      <w:r w:rsidRPr="00E212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Градостроительные </w:t>
      </w:r>
      <w:proofErr w:type="gramStart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</w:t>
      </w:r>
      <w:proofErr w:type="gramEnd"/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90499" w:rsidRPr="00E2125E" w:rsidRDefault="00890499" w:rsidP="008904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99" w:rsidRPr="00E2125E" w:rsidRDefault="00890499" w:rsidP="008904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преамбулу статьи 9.4 Градостроительные регламенты.</w:t>
      </w:r>
      <w:r w:rsidRPr="00E212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зоны изложить в новой редакции следующего содержания:</w:t>
      </w:r>
    </w:p>
    <w:p w:rsidR="00890499" w:rsidRPr="00E2125E" w:rsidRDefault="00890499" w:rsidP="00890499">
      <w:pPr>
        <w:shd w:val="clear" w:color="auto" w:fill="FFFFFF"/>
        <w:spacing w:after="0" w:line="240" w:lineRule="atLeast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«Зона предназначена для размещения производственно-коммунальных объектов II-V классов вредности и ниже,</w:t>
      </w:r>
      <w:r w:rsidRPr="00E2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машинно-транспортного парка и объектов для обеспечения сельскохозяйственного производства, имеющих санитарно-защитную зону 500 м и ниже. Допускаются некоторые коммерческие услуги, способствующие развитию производственной и сельскохозяйственной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 </w:t>
      </w:r>
      <w:r w:rsidRPr="00E2125E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Благоустройство территории и санитарно-защитной зон осуществляется за счет собственников объектов</w:t>
      </w:r>
      <w:proofErr w:type="gramStart"/>
      <w:r w:rsidRPr="00E2125E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890499" w:rsidRPr="00E2125E" w:rsidRDefault="00890499" w:rsidP="00890499">
      <w:pPr>
        <w:shd w:val="clear" w:color="auto" w:fill="FFFFFF"/>
        <w:spacing w:before="100" w:beforeAutospacing="1" w:after="60" w:line="240" w:lineRule="atLeast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5E">
        <w:rPr>
          <w:rFonts w:ascii="Times New Roman" w:eastAsia="Times New Roman" w:hAnsi="Times New Roman" w:cs="Times New Roman"/>
          <w:sz w:val="28"/>
          <w:szCs w:val="28"/>
          <w:lang w:eastAsia="ar-SA"/>
        </w:rPr>
        <w:t>2. дополнить пункт 2</w:t>
      </w: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9.4 Градостроительные регламенты.</w:t>
      </w:r>
      <w:r w:rsidRPr="00E212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зоны</w:t>
      </w:r>
      <w:r w:rsidRPr="00E21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21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видов  разрешенного использования земельных участков и объектов капитального строительства соответствующих территориальных зон основным видом разрешенного использования:</w:t>
      </w:r>
    </w:p>
    <w:p w:rsidR="00890499" w:rsidRPr="00E2125E" w:rsidRDefault="00890499" w:rsidP="00890499">
      <w:pPr>
        <w:spacing w:after="240" w:line="240" w:lineRule="auto"/>
        <w:ind w:firstLine="851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</w:pPr>
      <w:r w:rsidRPr="00E2125E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Пр-1. Зона производственно-коммунальных объектов II-V классов вредности.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"/>
        <w:gridCol w:w="2204"/>
        <w:gridCol w:w="5245"/>
        <w:gridCol w:w="2268"/>
      </w:tblGrid>
      <w:tr w:rsidR="00890499" w:rsidRPr="00E2125E" w:rsidTr="00136700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9" w:rsidRPr="00E2125E" w:rsidRDefault="00890499" w:rsidP="0013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2125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9" w:rsidRPr="00E2125E" w:rsidRDefault="00890499" w:rsidP="0013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2125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499" w:rsidRPr="00E2125E" w:rsidRDefault="00890499" w:rsidP="0013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2125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890499" w:rsidRPr="00E2125E" w:rsidTr="00136700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0499" w:rsidRPr="00E2125E" w:rsidRDefault="00890499" w:rsidP="0013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2125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 Основные виды разрешенного использования</w:t>
            </w:r>
          </w:p>
        </w:tc>
      </w:tr>
      <w:tr w:rsidR="00890499" w:rsidRPr="00E2125E" w:rsidTr="00136700">
        <w:trPr>
          <w:gridBefore w:val="1"/>
          <w:wBefore w:w="64" w:type="dxa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9" w:rsidRPr="00E2125E" w:rsidRDefault="00890499" w:rsidP="0013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12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9" w:rsidRPr="00E2125E" w:rsidRDefault="00890499" w:rsidP="0013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2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499" w:rsidRPr="00E2125E" w:rsidRDefault="00890499" w:rsidP="0013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12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1.18</w:t>
            </w:r>
          </w:p>
        </w:tc>
      </w:tr>
    </w:tbl>
    <w:p w:rsidR="00890499" w:rsidRPr="00E2125E" w:rsidRDefault="00890499" w:rsidP="0089049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E2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</w:t>
      </w:r>
      <w:proofErr w:type="gramEnd"/>
      <w:r w:rsidRPr="00E2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2472"/>
        <w:gridCol w:w="2472"/>
        <w:gridCol w:w="2473"/>
      </w:tblGrid>
      <w:tr w:rsidR="00890499" w:rsidRPr="00E2125E" w:rsidTr="00136700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499" w:rsidRPr="00E2125E" w:rsidRDefault="00890499" w:rsidP="00136700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499" w:rsidRPr="00E2125E" w:rsidRDefault="00890499" w:rsidP="00136700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499" w:rsidRPr="00E2125E" w:rsidRDefault="00890499" w:rsidP="00136700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499" w:rsidRPr="00E2125E" w:rsidRDefault="00890499" w:rsidP="00136700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890499" w:rsidRPr="00E2125E" w:rsidTr="00136700">
        <w:tc>
          <w:tcPr>
            <w:tcW w:w="2472" w:type="dxa"/>
          </w:tcPr>
          <w:p w:rsidR="00890499" w:rsidRPr="00E2125E" w:rsidRDefault="00890499" w:rsidP="00136700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2472" w:type="dxa"/>
          </w:tcPr>
          <w:p w:rsidR="00890499" w:rsidRPr="00E2125E" w:rsidRDefault="00890499" w:rsidP="00136700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E2125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E2125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72" w:type="dxa"/>
            <w:vAlign w:val="center"/>
          </w:tcPr>
          <w:p w:rsidR="00890499" w:rsidRPr="00E2125E" w:rsidRDefault="00890499" w:rsidP="00136700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25E">
              <w:rPr>
                <w:rFonts w:ascii="Times New Roman" w:eastAsia="Times New Roman" w:hAnsi="Times New Roman" w:cs="Times New Roman"/>
                <w:sz w:val="28"/>
                <w:szCs w:val="28"/>
              </w:rPr>
              <w:t>НР</w:t>
            </w:r>
            <w:proofErr w:type="gramStart"/>
            <w:r w:rsidRPr="00E2125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</w:tcPr>
          <w:p w:rsidR="00890499" w:rsidRPr="00E2125E" w:rsidRDefault="00890499" w:rsidP="00136700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25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90499" w:rsidRPr="00E2125E" w:rsidTr="00136700">
        <w:tc>
          <w:tcPr>
            <w:tcW w:w="9889" w:type="dxa"/>
            <w:gridSpan w:val="4"/>
            <w:tcBorders>
              <w:right w:val="single" w:sz="6" w:space="0" w:color="000000"/>
            </w:tcBorders>
          </w:tcPr>
          <w:p w:rsidR="00890499" w:rsidRPr="00E2125E" w:rsidRDefault="00890499" w:rsidP="001367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Примечания:</w:t>
            </w:r>
          </w:p>
          <w:p w:rsidR="00890499" w:rsidRPr="00E2125E" w:rsidRDefault="00890499" w:rsidP="001367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25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1 </w:t>
            </w:r>
            <w:r w:rsidRPr="00E2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земельных участков объектов принимать в соответствии с Частью 1 нормативов градостроительного проектирования муниципального образования </w:t>
            </w:r>
            <w:proofErr w:type="spellStart"/>
            <w:r w:rsidRPr="00E2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Разномойский</w:t>
            </w:r>
            <w:proofErr w:type="spellEnd"/>
            <w:r w:rsidRPr="00E2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2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Pr="00E2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и СП 42.13330.2016 Градостроительство. Планировка и застройка городских и сельских поселений.</w:t>
            </w:r>
          </w:p>
          <w:p w:rsidR="00890499" w:rsidRPr="00E2125E" w:rsidRDefault="00890499" w:rsidP="001367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25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E21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2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890499" w:rsidRPr="00E2125E" w:rsidRDefault="00890499" w:rsidP="008904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499" w:rsidRPr="00E2125E" w:rsidRDefault="00890499" w:rsidP="00890499">
      <w:pPr>
        <w:jc w:val="center"/>
      </w:pPr>
    </w:p>
    <w:p w:rsidR="00890499" w:rsidRDefault="00890499" w:rsidP="00890499"/>
    <w:p w:rsidR="00C828F5" w:rsidRPr="00890499" w:rsidRDefault="00C828F5" w:rsidP="00890499">
      <w:bookmarkStart w:id="0" w:name="_GoBack"/>
      <w:bookmarkEnd w:id="0"/>
    </w:p>
    <w:sectPr w:rsidR="00C828F5" w:rsidRPr="0089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79"/>
    <w:rsid w:val="00552779"/>
    <w:rsid w:val="00890499"/>
    <w:rsid w:val="00C8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9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9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2020-05-20T10:17:00Z</dcterms:created>
  <dcterms:modified xsi:type="dcterms:W3CDTF">2020-05-20T10:18:00Z</dcterms:modified>
</cp:coreProperties>
</file>