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5E0" w:rsidRPr="003107C6" w:rsidRDefault="00BD75E0" w:rsidP="00BD75E0">
      <w:pPr>
        <w:tabs>
          <w:tab w:val="left" w:pos="-426"/>
          <w:tab w:val="left" w:pos="0"/>
        </w:tabs>
        <w:ind w:firstLine="284"/>
        <w:jc w:val="both"/>
        <w:rPr>
          <w:sz w:val="18"/>
          <w:szCs w:val="18"/>
        </w:rPr>
      </w:pPr>
      <w:bookmarkStart w:id="0" w:name="_GoBack"/>
      <w:bookmarkEnd w:id="0"/>
      <w:r w:rsidRPr="003107C6">
        <w:rPr>
          <w:b/>
          <w:sz w:val="18"/>
          <w:szCs w:val="18"/>
        </w:rPr>
        <w:t>В соответствии</w:t>
      </w:r>
      <w:r w:rsidRPr="003107C6">
        <w:rPr>
          <w:sz w:val="18"/>
          <w:szCs w:val="18"/>
        </w:rPr>
        <w:t xml:space="preserve"> с Федеральным законом «Об общих принципах организации местного самоуправления в Российской Федерации, уставом муниципального образования </w:t>
      </w:r>
      <w:proofErr w:type="spellStart"/>
      <w:r w:rsidRPr="003107C6">
        <w:rPr>
          <w:sz w:val="18"/>
          <w:szCs w:val="18"/>
        </w:rPr>
        <w:t>Тюльганский</w:t>
      </w:r>
      <w:proofErr w:type="spellEnd"/>
      <w:r w:rsidRPr="003107C6">
        <w:rPr>
          <w:sz w:val="18"/>
          <w:szCs w:val="18"/>
        </w:rPr>
        <w:t xml:space="preserve"> район, представляю вашему вниманию отчет о работе, деятельности администрации района за 2020год. </w:t>
      </w:r>
    </w:p>
    <w:p w:rsidR="00BD75E0" w:rsidRPr="003107C6" w:rsidRDefault="00BD75E0" w:rsidP="00BD75E0">
      <w:pPr>
        <w:tabs>
          <w:tab w:val="left" w:pos="-426"/>
          <w:tab w:val="left" w:pos="0"/>
        </w:tabs>
        <w:ind w:firstLine="284"/>
        <w:jc w:val="both"/>
        <w:rPr>
          <w:sz w:val="18"/>
          <w:szCs w:val="18"/>
        </w:rPr>
      </w:pPr>
      <w:r w:rsidRPr="003107C6">
        <w:rPr>
          <w:sz w:val="18"/>
          <w:szCs w:val="18"/>
        </w:rPr>
        <w:tab/>
        <w:t xml:space="preserve"> Как и в прошлые годы, главным в деятельности  районной власти было и остается улучшение качества жизни населения. Мой отчет о проделанной работе - это, прежде  всего, подведение итогов нашей совместной работы, выявление проблем и болевых точек, которые волнуют жителей  района.</w:t>
      </w:r>
    </w:p>
    <w:p w:rsidR="00BD75E0" w:rsidRPr="003107C6" w:rsidRDefault="00BD75E0" w:rsidP="00BD75E0">
      <w:pPr>
        <w:tabs>
          <w:tab w:val="left" w:pos="-426"/>
          <w:tab w:val="left" w:pos="0"/>
        </w:tabs>
        <w:ind w:firstLine="284"/>
        <w:jc w:val="both"/>
        <w:rPr>
          <w:sz w:val="18"/>
          <w:szCs w:val="18"/>
        </w:rPr>
      </w:pPr>
      <w:r w:rsidRPr="003107C6">
        <w:rPr>
          <w:sz w:val="18"/>
          <w:szCs w:val="18"/>
        </w:rPr>
        <w:tab/>
        <w:t xml:space="preserve">2020 год -  выдался неоднозначным и сложным, так как пандемия </w:t>
      </w:r>
      <w:proofErr w:type="spellStart"/>
      <w:r w:rsidRPr="003107C6">
        <w:rPr>
          <w:sz w:val="18"/>
          <w:szCs w:val="18"/>
        </w:rPr>
        <w:t>коронавирусной</w:t>
      </w:r>
      <w:proofErr w:type="spellEnd"/>
      <w:r w:rsidRPr="003107C6">
        <w:rPr>
          <w:sz w:val="18"/>
          <w:szCs w:val="18"/>
        </w:rPr>
        <w:t xml:space="preserve"> инфекции в корне изменила нашу жизнь. С вводом ограничительных  мероприятий в соответствии с Указом Губернатора Оренбургской области, был создан районный оперативный штаб и группа мониторинга ситуации с целью недопущения распространения </w:t>
      </w:r>
      <w:proofErr w:type="spellStart"/>
      <w:r w:rsidRPr="003107C6">
        <w:rPr>
          <w:sz w:val="18"/>
          <w:szCs w:val="18"/>
        </w:rPr>
        <w:t>коронавирусной</w:t>
      </w:r>
      <w:proofErr w:type="spellEnd"/>
      <w:r w:rsidRPr="003107C6">
        <w:rPr>
          <w:sz w:val="18"/>
          <w:szCs w:val="18"/>
        </w:rPr>
        <w:t xml:space="preserve"> инфекции на территории района. Ежедневно проводился анализ ситуации в сфере торговли, занятости, в учреждениях образования, на промышленных и сельскохозяйственных объектах, транспорте, в местах массового скопления людей. Отслеживались прибывшие граждане из других регионов, на особом контроле находились начисления социальных выплат, которые были введены в период жестких ограничительных мероприятий, координировалась работа по дезинфекции общественных мест и пространства, </w:t>
      </w:r>
      <w:proofErr w:type="spellStart"/>
      <w:r w:rsidRPr="003107C6">
        <w:rPr>
          <w:sz w:val="18"/>
          <w:szCs w:val="18"/>
        </w:rPr>
        <w:t>карантийных</w:t>
      </w:r>
      <w:proofErr w:type="spellEnd"/>
      <w:r w:rsidRPr="003107C6">
        <w:rPr>
          <w:sz w:val="18"/>
          <w:szCs w:val="18"/>
        </w:rPr>
        <w:t xml:space="preserve"> мер.</w:t>
      </w:r>
    </w:p>
    <w:p w:rsidR="00BD75E0" w:rsidRPr="003107C6" w:rsidRDefault="00BD75E0" w:rsidP="00BD75E0">
      <w:pPr>
        <w:tabs>
          <w:tab w:val="left" w:pos="-426"/>
          <w:tab w:val="left" w:pos="0"/>
        </w:tabs>
        <w:ind w:firstLine="284"/>
        <w:jc w:val="both"/>
        <w:rPr>
          <w:sz w:val="18"/>
          <w:szCs w:val="18"/>
        </w:rPr>
      </w:pPr>
      <w:r w:rsidRPr="003107C6">
        <w:rPr>
          <w:sz w:val="18"/>
          <w:szCs w:val="18"/>
        </w:rPr>
        <w:tab/>
        <w:t xml:space="preserve"> Особое внимание уделялось </w:t>
      </w:r>
      <w:proofErr w:type="gramStart"/>
      <w:r w:rsidRPr="003107C6">
        <w:rPr>
          <w:sz w:val="18"/>
          <w:szCs w:val="18"/>
        </w:rPr>
        <w:t>гражданам</w:t>
      </w:r>
      <w:proofErr w:type="gramEnd"/>
      <w:r w:rsidRPr="003107C6">
        <w:rPr>
          <w:sz w:val="18"/>
          <w:szCs w:val="18"/>
        </w:rPr>
        <w:t xml:space="preserve"> относящимся к группе риска. Был проведен мониторинг по возрастным группам, создан волонтерский штаб, который оказывал помощь по доставке продуктов и лекарств пожилым гражданам. Так же была организована работа «горячей линии». За истекший период  в результате проведенных </w:t>
      </w:r>
      <w:proofErr w:type="spellStart"/>
      <w:r w:rsidRPr="003107C6">
        <w:rPr>
          <w:sz w:val="18"/>
          <w:szCs w:val="18"/>
        </w:rPr>
        <w:t>антиковидных</w:t>
      </w:r>
      <w:proofErr w:type="spellEnd"/>
      <w:r w:rsidRPr="003107C6">
        <w:rPr>
          <w:sz w:val="18"/>
          <w:szCs w:val="18"/>
        </w:rPr>
        <w:t xml:space="preserve"> мероприятий было составлено более 400 протоколов административного воздействия на </w:t>
      </w:r>
      <w:proofErr w:type="gramStart"/>
      <w:r w:rsidRPr="003107C6">
        <w:rPr>
          <w:sz w:val="18"/>
          <w:szCs w:val="18"/>
        </w:rPr>
        <w:t>граждан</w:t>
      </w:r>
      <w:proofErr w:type="gramEnd"/>
      <w:r w:rsidRPr="003107C6">
        <w:rPr>
          <w:sz w:val="18"/>
          <w:szCs w:val="18"/>
        </w:rPr>
        <w:t xml:space="preserve"> нарушающих  ограничительные меры. В настоящее время оперативный штаб продолжает работать.</w:t>
      </w:r>
    </w:p>
    <w:p w:rsidR="00BD75E0" w:rsidRPr="003107C6" w:rsidRDefault="00BD75E0" w:rsidP="00BD75E0">
      <w:pPr>
        <w:tabs>
          <w:tab w:val="left" w:pos="-426"/>
          <w:tab w:val="left" w:pos="0"/>
        </w:tabs>
        <w:ind w:firstLine="284"/>
        <w:jc w:val="both"/>
        <w:rPr>
          <w:sz w:val="18"/>
          <w:szCs w:val="18"/>
        </w:rPr>
      </w:pPr>
      <w:r w:rsidRPr="003107C6">
        <w:rPr>
          <w:sz w:val="18"/>
          <w:szCs w:val="18"/>
        </w:rPr>
        <w:tab/>
        <w:t xml:space="preserve">Информирование граждан о текущей ситуации  по </w:t>
      </w:r>
      <w:proofErr w:type="spellStart"/>
      <w:r w:rsidRPr="003107C6">
        <w:rPr>
          <w:sz w:val="18"/>
          <w:szCs w:val="18"/>
        </w:rPr>
        <w:t>коронавирусу</w:t>
      </w:r>
      <w:proofErr w:type="spellEnd"/>
      <w:r w:rsidRPr="003107C6">
        <w:rPr>
          <w:sz w:val="18"/>
          <w:szCs w:val="18"/>
        </w:rPr>
        <w:t xml:space="preserve"> проводилось через социальные сети, районную газету «Прогресс-Т»</w:t>
      </w:r>
      <w:proofErr w:type="gramStart"/>
      <w:r w:rsidRPr="003107C6">
        <w:rPr>
          <w:sz w:val="18"/>
          <w:szCs w:val="18"/>
        </w:rPr>
        <w:t xml:space="preserve"> ,</w:t>
      </w:r>
      <w:proofErr w:type="gramEnd"/>
      <w:r w:rsidRPr="003107C6">
        <w:rPr>
          <w:sz w:val="18"/>
          <w:szCs w:val="18"/>
        </w:rPr>
        <w:t xml:space="preserve"> официальный сайт администрации района, посредством  громкой связи . </w:t>
      </w:r>
    </w:p>
    <w:p w:rsidR="00BD75E0" w:rsidRPr="003107C6" w:rsidRDefault="00BD75E0" w:rsidP="00BD75E0">
      <w:pPr>
        <w:tabs>
          <w:tab w:val="left" w:pos="-426"/>
          <w:tab w:val="left" w:pos="0"/>
        </w:tabs>
        <w:ind w:firstLine="284"/>
        <w:jc w:val="both"/>
        <w:rPr>
          <w:sz w:val="18"/>
          <w:szCs w:val="18"/>
        </w:rPr>
      </w:pPr>
      <w:r w:rsidRPr="003107C6">
        <w:rPr>
          <w:sz w:val="18"/>
          <w:szCs w:val="18"/>
        </w:rPr>
        <w:tab/>
        <w:t>Ограничительные мероприятия сказались на реализации планов и проведении всех массовых мероприятий в районе.</w:t>
      </w:r>
    </w:p>
    <w:p w:rsidR="00BD75E0" w:rsidRPr="003107C6" w:rsidRDefault="00BD75E0" w:rsidP="00BD75E0">
      <w:pPr>
        <w:tabs>
          <w:tab w:val="left" w:pos="-426"/>
          <w:tab w:val="left" w:pos="0"/>
        </w:tabs>
        <w:ind w:firstLine="284"/>
        <w:jc w:val="both"/>
        <w:rPr>
          <w:sz w:val="18"/>
          <w:szCs w:val="18"/>
        </w:rPr>
      </w:pPr>
      <w:r w:rsidRPr="003107C6">
        <w:rPr>
          <w:sz w:val="18"/>
          <w:szCs w:val="18"/>
        </w:rPr>
        <w:tab/>
        <w:t>2020год  – год 75-летия  Победы в Великой Отечественной войне и был объявлен Годом памяти и славы.  В связи с этим</w:t>
      </w:r>
      <w:proofErr w:type="gramStart"/>
      <w:r w:rsidRPr="003107C6">
        <w:rPr>
          <w:sz w:val="18"/>
          <w:szCs w:val="18"/>
        </w:rPr>
        <w:t xml:space="preserve"> ,</w:t>
      </w:r>
      <w:proofErr w:type="gramEnd"/>
      <w:r w:rsidRPr="003107C6">
        <w:rPr>
          <w:sz w:val="18"/>
          <w:szCs w:val="18"/>
        </w:rPr>
        <w:t xml:space="preserve"> на территории района проведены социально- значимые мероприятия и акции посвященные этой дате, такие как «Блокадный хлеб», «Бессмертный полк»,  «Письма Победы» и другие.  Ветераны войны, труженики тыла были  награждены юбилейными медалями. Проведены реставрационные работы и благоустройство памятников в селах района, а в </w:t>
      </w:r>
      <w:proofErr w:type="spellStart"/>
      <w:r w:rsidRPr="003107C6">
        <w:rPr>
          <w:sz w:val="18"/>
          <w:szCs w:val="18"/>
        </w:rPr>
        <w:t>п</w:t>
      </w:r>
      <w:proofErr w:type="gramStart"/>
      <w:r w:rsidRPr="003107C6">
        <w:rPr>
          <w:sz w:val="18"/>
          <w:szCs w:val="18"/>
        </w:rPr>
        <w:t>.Т</w:t>
      </w:r>
      <w:proofErr w:type="gramEnd"/>
      <w:r w:rsidRPr="003107C6">
        <w:rPr>
          <w:sz w:val="18"/>
          <w:szCs w:val="18"/>
        </w:rPr>
        <w:t>юльган</w:t>
      </w:r>
      <w:proofErr w:type="spellEnd"/>
      <w:r w:rsidRPr="003107C6">
        <w:rPr>
          <w:sz w:val="18"/>
          <w:szCs w:val="18"/>
        </w:rPr>
        <w:t xml:space="preserve"> возведен новые памятники героям войны и воинам- интернационалистам на Аллее боевой славы.</w:t>
      </w:r>
    </w:p>
    <w:p w:rsidR="00BD75E0" w:rsidRPr="003107C6" w:rsidRDefault="00BD75E0" w:rsidP="00BD75E0">
      <w:pPr>
        <w:tabs>
          <w:tab w:val="left" w:pos="-426"/>
          <w:tab w:val="left" w:pos="0"/>
        </w:tabs>
        <w:ind w:firstLine="284"/>
        <w:jc w:val="both"/>
        <w:rPr>
          <w:sz w:val="18"/>
          <w:szCs w:val="18"/>
        </w:rPr>
      </w:pPr>
      <w:r w:rsidRPr="003107C6">
        <w:rPr>
          <w:sz w:val="18"/>
          <w:szCs w:val="18"/>
        </w:rPr>
        <w:tab/>
        <w:t xml:space="preserve">Прошедший год был полон большими общественно </w:t>
      </w:r>
      <w:proofErr w:type="gramStart"/>
      <w:r w:rsidRPr="003107C6">
        <w:rPr>
          <w:sz w:val="18"/>
          <w:szCs w:val="18"/>
        </w:rPr>
        <w:t>–п</w:t>
      </w:r>
      <w:proofErr w:type="gramEnd"/>
      <w:r w:rsidRPr="003107C6">
        <w:rPr>
          <w:sz w:val="18"/>
          <w:szCs w:val="18"/>
        </w:rPr>
        <w:t xml:space="preserve">олитическими событиями: общенародный референдум по внесению  поправок в Конституцию России и выборы в органы местного самоуправления.  </w:t>
      </w:r>
    </w:p>
    <w:p w:rsidR="00BD75E0" w:rsidRPr="003107C6" w:rsidRDefault="00BD75E0" w:rsidP="00BD75E0">
      <w:pPr>
        <w:tabs>
          <w:tab w:val="left" w:pos="-426"/>
          <w:tab w:val="left" w:pos="0"/>
        </w:tabs>
        <w:ind w:firstLine="284"/>
        <w:jc w:val="both"/>
        <w:rPr>
          <w:sz w:val="18"/>
          <w:szCs w:val="18"/>
        </w:rPr>
      </w:pPr>
      <w:r w:rsidRPr="003107C6">
        <w:rPr>
          <w:sz w:val="18"/>
          <w:szCs w:val="18"/>
        </w:rPr>
        <w:tab/>
        <w:t xml:space="preserve"> В результате выборов в органы местной власти большинство депутатских  мандатов получили представители местного отделения партии « Единая Россия» -87,3%,  КПРФ –  0,8%, самовыдвиженцы - 11,9%.    </w:t>
      </w:r>
    </w:p>
    <w:p w:rsidR="00BD75E0" w:rsidRPr="003107C6" w:rsidRDefault="00BD75E0" w:rsidP="00BD75E0">
      <w:pPr>
        <w:tabs>
          <w:tab w:val="left" w:pos="-426"/>
          <w:tab w:val="left" w:pos="0"/>
        </w:tabs>
        <w:ind w:firstLine="284"/>
        <w:jc w:val="both"/>
        <w:rPr>
          <w:sz w:val="18"/>
          <w:szCs w:val="18"/>
        </w:rPr>
      </w:pPr>
      <w:r w:rsidRPr="003107C6">
        <w:rPr>
          <w:sz w:val="18"/>
          <w:szCs w:val="18"/>
        </w:rPr>
        <w:t xml:space="preserve">     В 12 муниципальных образованиях района  по конкурсу были избраны главы поселений.  В двух муниципалитетах  - новые главы (</w:t>
      </w:r>
      <w:proofErr w:type="gramStart"/>
      <w:r w:rsidRPr="003107C6">
        <w:rPr>
          <w:sz w:val="18"/>
          <w:szCs w:val="18"/>
        </w:rPr>
        <w:t>Чапаевский</w:t>
      </w:r>
      <w:proofErr w:type="gramEnd"/>
      <w:r w:rsidRPr="003107C6">
        <w:rPr>
          <w:sz w:val="18"/>
          <w:szCs w:val="18"/>
        </w:rPr>
        <w:t xml:space="preserve"> и </w:t>
      </w:r>
      <w:proofErr w:type="spellStart"/>
      <w:r w:rsidRPr="003107C6">
        <w:rPr>
          <w:sz w:val="18"/>
          <w:szCs w:val="18"/>
        </w:rPr>
        <w:t>Благодарновский</w:t>
      </w:r>
      <w:proofErr w:type="spellEnd"/>
      <w:r w:rsidRPr="003107C6">
        <w:rPr>
          <w:sz w:val="18"/>
          <w:szCs w:val="18"/>
        </w:rPr>
        <w:t xml:space="preserve"> сельсоветы).</w:t>
      </w:r>
    </w:p>
    <w:p w:rsidR="00BD75E0" w:rsidRPr="003107C6" w:rsidRDefault="00BD75E0" w:rsidP="00BD75E0">
      <w:pPr>
        <w:tabs>
          <w:tab w:val="left" w:pos="-426"/>
          <w:tab w:val="left" w:pos="0"/>
        </w:tabs>
        <w:ind w:firstLine="284"/>
        <w:jc w:val="both"/>
        <w:rPr>
          <w:sz w:val="18"/>
          <w:szCs w:val="18"/>
        </w:rPr>
      </w:pPr>
      <w:r w:rsidRPr="003107C6">
        <w:rPr>
          <w:sz w:val="18"/>
          <w:szCs w:val="18"/>
        </w:rPr>
        <w:tab/>
        <w:t xml:space="preserve">В соответствии с планом работы,  проведены совещания с главами и специалистами сельсоветов по  вопросам местного значения.  В муниципалитетах проведена большая организационная работа по установке контейнеров и благоустройства под них площадок. </w:t>
      </w:r>
    </w:p>
    <w:p w:rsidR="00BD75E0" w:rsidRPr="003107C6" w:rsidRDefault="00BD75E0" w:rsidP="00BD75E0">
      <w:pPr>
        <w:tabs>
          <w:tab w:val="left" w:pos="-426"/>
          <w:tab w:val="left" w:pos="0"/>
        </w:tabs>
        <w:ind w:firstLine="709"/>
        <w:jc w:val="both"/>
        <w:rPr>
          <w:sz w:val="18"/>
          <w:szCs w:val="18"/>
        </w:rPr>
      </w:pPr>
      <w:r w:rsidRPr="003107C6">
        <w:rPr>
          <w:sz w:val="18"/>
          <w:szCs w:val="18"/>
        </w:rPr>
        <w:t xml:space="preserve">2020год,  несмотря на </w:t>
      </w:r>
      <w:proofErr w:type="spellStart"/>
      <w:r w:rsidRPr="003107C6">
        <w:rPr>
          <w:sz w:val="18"/>
          <w:szCs w:val="18"/>
        </w:rPr>
        <w:t>пендемию</w:t>
      </w:r>
      <w:proofErr w:type="spellEnd"/>
      <w:r w:rsidRPr="003107C6">
        <w:rPr>
          <w:sz w:val="18"/>
          <w:szCs w:val="18"/>
        </w:rPr>
        <w:t>, была продолжена работа  по реализации региональной программы «Инициативный бюджет». Самая большая сложность во всей этой работе  грамотно выстроенный диалог с населением.  Поэтому надо отдать должное инициативным группам возглавляемыми главами сельсоветов. Большое спасибо им за проведенную работу.</w:t>
      </w:r>
    </w:p>
    <w:p w:rsidR="00BD75E0" w:rsidRPr="003107C6" w:rsidRDefault="00BD75E0" w:rsidP="00BD75E0">
      <w:pPr>
        <w:tabs>
          <w:tab w:val="left" w:pos="-426"/>
          <w:tab w:val="left" w:pos="0"/>
        </w:tabs>
        <w:ind w:firstLine="709"/>
        <w:jc w:val="both"/>
        <w:rPr>
          <w:sz w:val="18"/>
          <w:szCs w:val="18"/>
        </w:rPr>
      </w:pPr>
    </w:p>
    <w:p w:rsidR="00BD75E0" w:rsidRPr="003107C6" w:rsidRDefault="00BD75E0" w:rsidP="00BD75E0">
      <w:pPr>
        <w:ind w:firstLine="567"/>
        <w:jc w:val="both"/>
        <w:rPr>
          <w:sz w:val="18"/>
          <w:szCs w:val="18"/>
        </w:rPr>
      </w:pPr>
      <w:r w:rsidRPr="003107C6">
        <w:rPr>
          <w:b/>
          <w:sz w:val="18"/>
          <w:szCs w:val="18"/>
        </w:rPr>
        <w:t>В прошлом</w:t>
      </w:r>
      <w:r w:rsidRPr="003107C6">
        <w:rPr>
          <w:sz w:val="18"/>
          <w:szCs w:val="18"/>
        </w:rPr>
        <w:t xml:space="preserve"> году наш район стал лидером по участию в областной программе «Инициативный бюджет»: 14 сельсоветов стали участниками и реализовали свои проекты. За все годы действия региональной программы на территории района реализовано 22 проекта на сумму более 22 </w:t>
      </w:r>
      <w:proofErr w:type="spellStart"/>
      <w:r w:rsidRPr="003107C6">
        <w:rPr>
          <w:sz w:val="18"/>
          <w:szCs w:val="18"/>
        </w:rPr>
        <w:t>млн</w:t>
      </w:r>
      <w:proofErr w:type="gramStart"/>
      <w:r w:rsidRPr="003107C6">
        <w:rPr>
          <w:sz w:val="18"/>
          <w:szCs w:val="18"/>
        </w:rPr>
        <w:t>.р</w:t>
      </w:r>
      <w:proofErr w:type="gramEnd"/>
      <w:r w:rsidRPr="003107C6">
        <w:rPr>
          <w:sz w:val="18"/>
          <w:szCs w:val="18"/>
        </w:rPr>
        <w:t>уб</w:t>
      </w:r>
      <w:proofErr w:type="spellEnd"/>
      <w:r w:rsidRPr="003107C6">
        <w:rPr>
          <w:sz w:val="18"/>
          <w:szCs w:val="18"/>
        </w:rPr>
        <w:t xml:space="preserve">. </w:t>
      </w:r>
    </w:p>
    <w:p w:rsidR="00BD75E0" w:rsidRPr="003107C6" w:rsidRDefault="00BD75E0" w:rsidP="00BD75E0">
      <w:pPr>
        <w:jc w:val="both"/>
        <w:rPr>
          <w:sz w:val="18"/>
          <w:szCs w:val="18"/>
        </w:rPr>
      </w:pPr>
      <w:r w:rsidRPr="003107C6">
        <w:rPr>
          <w:sz w:val="18"/>
          <w:szCs w:val="18"/>
        </w:rPr>
        <w:t>- это капитальные ремонты водопроводов, строительство детских, спортивных площадок, ремонт ограждения сельских кладбищ, ремонт сельских дорог.</w:t>
      </w:r>
    </w:p>
    <w:p w:rsidR="00BD75E0" w:rsidRPr="003107C6" w:rsidRDefault="00BD75E0" w:rsidP="00BD75E0">
      <w:pPr>
        <w:ind w:firstLine="567"/>
        <w:jc w:val="both"/>
        <w:rPr>
          <w:sz w:val="18"/>
          <w:szCs w:val="18"/>
        </w:rPr>
      </w:pPr>
      <w:r w:rsidRPr="003107C6">
        <w:rPr>
          <w:sz w:val="18"/>
          <w:szCs w:val="18"/>
        </w:rPr>
        <w:t>Мы и дальше планируем принимать участие в данном проекте.</w:t>
      </w:r>
    </w:p>
    <w:p w:rsidR="0054368D" w:rsidRDefault="0054368D"/>
    <w:sectPr w:rsidR="00543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90"/>
    <w:rsid w:val="00202890"/>
    <w:rsid w:val="0054368D"/>
    <w:rsid w:val="00BD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</Words>
  <Characters>3667</Characters>
  <Application>Microsoft Office Word</Application>
  <DocSecurity>0</DocSecurity>
  <Lines>30</Lines>
  <Paragraphs>8</Paragraphs>
  <ScaleCrop>false</ScaleCrop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2</cp:revision>
  <dcterms:created xsi:type="dcterms:W3CDTF">2021-04-26T09:51:00Z</dcterms:created>
  <dcterms:modified xsi:type="dcterms:W3CDTF">2021-04-26T09:51:00Z</dcterms:modified>
</cp:coreProperties>
</file>