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9" w:rsidRPr="008F70D9" w:rsidRDefault="008F70D9" w:rsidP="008F70D9">
      <w:pPr>
        <w:tabs>
          <w:tab w:val="left" w:pos="3960"/>
          <w:tab w:val="left" w:pos="4140"/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F70D9">
        <w:rPr>
          <w:rFonts w:ascii="Times New Roman" w:hAnsi="Times New Roman" w:cs="Times New Roman"/>
          <w:noProof/>
        </w:rPr>
        <w:drawing>
          <wp:inline distT="0" distB="0" distL="0" distR="0">
            <wp:extent cx="695325" cy="838200"/>
            <wp:effectExtent l="19050" t="0" r="952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0D9">
        <w:rPr>
          <w:rFonts w:ascii="Times New Roman" w:hAnsi="Times New Roman" w:cs="Times New Roman"/>
          <w:sz w:val="20"/>
          <w:szCs w:val="20"/>
        </w:rPr>
        <w:t>ЧЕТВЕРТОГО СОЗЫВА</w:t>
      </w: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>О структуре органов местного самоуправления муниципального образования Тюльганский район Оренбургской области</w:t>
      </w:r>
    </w:p>
    <w:p w:rsidR="0071308E" w:rsidRDefault="0071308E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ab/>
      </w:r>
    </w:p>
    <w:p w:rsidR="008F70D9" w:rsidRPr="008F70D9" w:rsidRDefault="008F70D9" w:rsidP="008F7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 xml:space="preserve"> Принято Советом депутатов</w:t>
      </w:r>
    </w:p>
    <w:p w:rsidR="008F70D9" w:rsidRPr="008F70D9" w:rsidRDefault="008F70D9" w:rsidP="008F7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 xml:space="preserve"> Тюльганского района                                                           15 июня 2017 года                                                                      </w:t>
      </w:r>
    </w:p>
    <w:p w:rsidR="008F70D9" w:rsidRPr="008F70D9" w:rsidRDefault="008F70D9" w:rsidP="008F70D9">
      <w:pPr>
        <w:spacing w:after="0" w:line="240" w:lineRule="auto"/>
        <w:rPr>
          <w:rFonts w:ascii="Times New Roman" w:hAnsi="Times New Roman" w:cs="Times New Roman"/>
        </w:rPr>
      </w:pPr>
      <w:r w:rsidRPr="008F70D9">
        <w:rPr>
          <w:rFonts w:ascii="Times New Roman" w:hAnsi="Times New Roman" w:cs="Times New Roman"/>
        </w:rPr>
        <w:t xml:space="preserve">  </w:t>
      </w:r>
    </w:p>
    <w:p w:rsidR="008F70D9" w:rsidRPr="008F70D9" w:rsidRDefault="008F70D9" w:rsidP="008F7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0D9" w:rsidRDefault="008F70D9" w:rsidP="008F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>В соответствии со ст. 19, п. 3, ч. 3 ст. 21 Устава муниципального образования Тюльганский район, Совет депутатов Тюльганского района РЕШИЛ:</w:t>
      </w:r>
    </w:p>
    <w:p w:rsidR="0071308E" w:rsidRPr="008F70D9" w:rsidRDefault="0071308E" w:rsidP="008F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0D9" w:rsidRDefault="008F70D9" w:rsidP="008F70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>Утвердить структуру органов местного самоуправления муниципального образования Тюльганский район Оренбургской области согласно приложению к настоящему решению.</w:t>
      </w:r>
    </w:p>
    <w:p w:rsidR="0071308E" w:rsidRPr="008F70D9" w:rsidRDefault="0071308E" w:rsidP="007130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0D9" w:rsidRDefault="008F70D9" w:rsidP="008F70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>Рекомендовать администрации района провести организационные штатные мероприятия, связанные с исполнением настоящего решения в срок до 1 января 2018 года.</w:t>
      </w:r>
    </w:p>
    <w:p w:rsidR="0071308E" w:rsidRPr="008F70D9" w:rsidRDefault="0071308E" w:rsidP="007130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308E" w:rsidRDefault="0071308E" w:rsidP="008F70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70D9">
        <w:rPr>
          <w:rFonts w:ascii="Times New Roman" w:hAnsi="Times New Roman" w:cs="Times New Roman"/>
          <w:sz w:val="28"/>
          <w:szCs w:val="28"/>
        </w:rPr>
        <w:t xml:space="preserve">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>следующие р</w:t>
      </w:r>
      <w:r w:rsidR="008F70D9" w:rsidRPr="008F70D9">
        <w:rPr>
          <w:rFonts w:ascii="Times New Roman" w:hAnsi="Times New Roman" w:cs="Times New Roman"/>
          <w:sz w:val="28"/>
          <w:szCs w:val="28"/>
        </w:rPr>
        <w:t>ешения Совета депутатов муниципального образования Тюльганский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08E" w:rsidRDefault="008F70D9" w:rsidP="0071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 xml:space="preserve"> от 28 декабря 2011 года  № 212-III-СД «О структуре муниципального</w:t>
      </w:r>
      <w:r w:rsidR="0071308E">
        <w:rPr>
          <w:rFonts w:ascii="Times New Roman" w:hAnsi="Times New Roman" w:cs="Times New Roman"/>
          <w:sz w:val="28"/>
          <w:szCs w:val="28"/>
        </w:rPr>
        <w:t xml:space="preserve"> образования Тюльганский район»;</w:t>
      </w:r>
    </w:p>
    <w:p w:rsidR="0071308E" w:rsidRDefault="008F70D9" w:rsidP="0071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 xml:space="preserve"> от 20 декабря 2013 года № 394-</w:t>
      </w:r>
      <w:r w:rsidRPr="008F70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70D9">
        <w:rPr>
          <w:rFonts w:ascii="Times New Roman" w:hAnsi="Times New Roman" w:cs="Times New Roman"/>
          <w:sz w:val="28"/>
          <w:szCs w:val="28"/>
        </w:rPr>
        <w:t>-СД «О внесении изменений в структуру муниципального</w:t>
      </w:r>
      <w:r w:rsidR="0071308E">
        <w:rPr>
          <w:rFonts w:ascii="Times New Roman" w:hAnsi="Times New Roman" w:cs="Times New Roman"/>
          <w:sz w:val="28"/>
          <w:szCs w:val="28"/>
        </w:rPr>
        <w:t xml:space="preserve"> образования Тюльганский район»;</w:t>
      </w:r>
    </w:p>
    <w:p w:rsidR="0071308E" w:rsidRDefault="008F70D9" w:rsidP="0071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>от 14 марта 2014 года № 419-</w:t>
      </w:r>
      <w:r w:rsidRPr="008F70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70D9">
        <w:rPr>
          <w:rFonts w:ascii="Times New Roman" w:hAnsi="Times New Roman" w:cs="Times New Roman"/>
          <w:sz w:val="28"/>
          <w:szCs w:val="28"/>
        </w:rPr>
        <w:t>-СД «О внесении изменений в структуру муниципального об</w:t>
      </w:r>
      <w:r w:rsidR="0071308E">
        <w:rPr>
          <w:rFonts w:ascii="Times New Roman" w:hAnsi="Times New Roman" w:cs="Times New Roman"/>
          <w:sz w:val="28"/>
          <w:szCs w:val="28"/>
        </w:rPr>
        <w:t>разования Тюльганский район»;</w:t>
      </w:r>
    </w:p>
    <w:p w:rsidR="0071308E" w:rsidRDefault="008F70D9" w:rsidP="0071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>от 14 августа 2015 года № 523-</w:t>
      </w:r>
      <w:r w:rsidRPr="008F70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70D9">
        <w:rPr>
          <w:rFonts w:ascii="Times New Roman" w:hAnsi="Times New Roman" w:cs="Times New Roman"/>
          <w:sz w:val="28"/>
          <w:szCs w:val="28"/>
        </w:rPr>
        <w:t>-СД «О внесении изменений в структуру муниципального</w:t>
      </w:r>
      <w:r w:rsidR="0071308E">
        <w:rPr>
          <w:rFonts w:ascii="Times New Roman" w:hAnsi="Times New Roman" w:cs="Times New Roman"/>
          <w:sz w:val="28"/>
          <w:szCs w:val="28"/>
        </w:rPr>
        <w:t xml:space="preserve"> образования Тюльганский район»;</w:t>
      </w:r>
    </w:p>
    <w:p w:rsidR="008F70D9" w:rsidRDefault="008F70D9" w:rsidP="0071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>от 28 марта 2016 года 41-</w:t>
      </w:r>
      <w:r w:rsidRPr="008F70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70D9">
        <w:rPr>
          <w:rFonts w:ascii="Times New Roman" w:hAnsi="Times New Roman" w:cs="Times New Roman"/>
          <w:sz w:val="28"/>
          <w:szCs w:val="28"/>
        </w:rPr>
        <w:t>-СД «О внесении изменений в структуру муниципального образования Тюльганский район».</w:t>
      </w:r>
    </w:p>
    <w:p w:rsidR="0071308E" w:rsidRDefault="0071308E" w:rsidP="0071308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308E" w:rsidRPr="008F70D9" w:rsidRDefault="0071308E" w:rsidP="007130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0D9" w:rsidRPr="008F70D9" w:rsidRDefault="008F70D9" w:rsidP="008F70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подписания, а в части численности управления сельского хозяйства администрации района и юридического отдела с 1 января 2018 года.</w:t>
      </w:r>
    </w:p>
    <w:p w:rsidR="008F70D9" w:rsidRDefault="008F70D9" w:rsidP="008F7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08E" w:rsidRPr="008F70D9" w:rsidRDefault="0071308E" w:rsidP="008F7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08E" w:rsidRPr="0071308E" w:rsidRDefault="0071308E" w:rsidP="0071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8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1308E" w:rsidRPr="0071308E" w:rsidRDefault="0071308E" w:rsidP="0071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8E">
        <w:rPr>
          <w:rFonts w:ascii="Times New Roman" w:hAnsi="Times New Roman" w:cs="Times New Roman"/>
          <w:sz w:val="28"/>
          <w:szCs w:val="28"/>
        </w:rPr>
        <w:t xml:space="preserve">депутатов муниципального </w:t>
      </w:r>
    </w:p>
    <w:p w:rsidR="0071308E" w:rsidRPr="0071308E" w:rsidRDefault="0071308E" w:rsidP="0071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8E">
        <w:rPr>
          <w:rFonts w:ascii="Times New Roman" w:hAnsi="Times New Roman" w:cs="Times New Roman"/>
          <w:sz w:val="28"/>
          <w:szCs w:val="28"/>
        </w:rPr>
        <w:t>образования Тюльганский район</w:t>
      </w:r>
      <w:r w:rsidRPr="0071308E">
        <w:rPr>
          <w:rFonts w:ascii="Times New Roman" w:hAnsi="Times New Roman" w:cs="Times New Roman"/>
          <w:sz w:val="28"/>
          <w:szCs w:val="28"/>
        </w:rPr>
        <w:tab/>
      </w:r>
      <w:r w:rsidRPr="0071308E">
        <w:rPr>
          <w:rFonts w:ascii="Times New Roman" w:hAnsi="Times New Roman" w:cs="Times New Roman"/>
          <w:sz w:val="28"/>
          <w:szCs w:val="28"/>
        </w:rPr>
        <w:tab/>
      </w:r>
      <w:r w:rsidRPr="0071308E">
        <w:rPr>
          <w:rFonts w:ascii="Times New Roman" w:hAnsi="Times New Roman" w:cs="Times New Roman"/>
          <w:sz w:val="28"/>
          <w:szCs w:val="28"/>
        </w:rPr>
        <w:tab/>
      </w:r>
      <w:r w:rsidRPr="0071308E">
        <w:rPr>
          <w:rFonts w:ascii="Times New Roman" w:hAnsi="Times New Roman" w:cs="Times New Roman"/>
          <w:sz w:val="28"/>
          <w:szCs w:val="28"/>
        </w:rPr>
        <w:tab/>
        <w:t xml:space="preserve">              Л.А.Саламатина</w:t>
      </w:r>
    </w:p>
    <w:p w:rsidR="0071308E" w:rsidRDefault="0071308E" w:rsidP="0071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8E" w:rsidRPr="0071308E" w:rsidRDefault="0071308E" w:rsidP="0071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8E" w:rsidRPr="0071308E" w:rsidRDefault="0071308E" w:rsidP="0071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8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71308E" w:rsidRPr="0071308E" w:rsidRDefault="0071308E" w:rsidP="0071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8E">
        <w:rPr>
          <w:rFonts w:ascii="Times New Roman" w:hAnsi="Times New Roman" w:cs="Times New Roman"/>
          <w:sz w:val="28"/>
          <w:szCs w:val="28"/>
        </w:rPr>
        <w:t>образования Тюльганский район</w:t>
      </w:r>
      <w:r w:rsidRPr="0071308E">
        <w:rPr>
          <w:rFonts w:ascii="Times New Roman" w:hAnsi="Times New Roman" w:cs="Times New Roman"/>
          <w:sz w:val="28"/>
          <w:szCs w:val="28"/>
        </w:rPr>
        <w:tab/>
      </w:r>
      <w:r w:rsidRPr="0071308E">
        <w:rPr>
          <w:rFonts w:ascii="Times New Roman" w:hAnsi="Times New Roman" w:cs="Times New Roman"/>
          <w:sz w:val="28"/>
          <w:szCs w:val="28"/>
        </w:rPr>
        <w:tab/>
      </w:r>
      <w:r w:rsidRPr="0071308E">
        <w:rPr>
          <w:rFonts w:ascii="Times New Roman" w:hAnsi="Times New Roman" w:cs="Times New Roman"/>
          <w:sz w:val="28"/>
          <w:szCs w:val="28"/>
        </w:rPr>
        <w:tab/>
      </w:r>
      <w:r w:rsidRPr="0071308E">
        <w:rPr>
          <w:rFonts w:ascii="Times New Roman" w:hAnsi="Times New Roman" w:cs="Times New Roman"/>
          <w:sz w:val="28"/>
          <w:szCs w:val="28"/>
        </w:rPr>
        <w:tab/>
        <w:t xml:space="preserve">                      И.В.Буцких</w:t>
      </w:r>
    </w:p>
    <w:p w:rsidR="0071308E" w:rsidRPr="0071308E" w:rsidRDefault="0071308E" w:rsidP="00713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08E" w:rsidRPr="0071308E" w:rsidRDefault="0071308E" w:rsidP="00713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08E" w:rsidRPr="0071308E" w:rsidRDefault="0071308E" w:rsidP="0071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8E">
        <w:rPr>
          <w:rFonts w:ascii="Times New Roman" w:hAnsi="Times New Roman" w:cs="Times New Roman"/>
          <w:sz w:val="28"/>
          <w:szCs w:val="28"/>
        </w:rPr>
        <w:t>п. Тюльган</w:t>
      </w:r>
    </w:p>
    <w:p w:rsidR="0071308E" w:rsidRPr="0071308E" w:rsidRDefault="0071308E" w:rsidP="0071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8E">
        <w:rPr>
          <w:rFonts w:ascii="Times New Roman" w:hAnsi="Times New Roman" w:cs="Times New Roman"/>
          <w:sz w:val="28"/>
          <w:szCs w:val="28"/>
        </w:rPr>
        <w:t>16 июня 2017 года</w:t>
      </w:r>
    </w:p>
    <w:p w:rsidR="008F70D9" w:rsidRPr="0071308E" w:rsidRDefault="0071308E" w:rsidP="007130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08E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308E">
        <w:rPr>
          <w:rFonts w:ascii="Times New Roman" w:hAnsi="Times New Roman" w:cs="Times New Roman"/>
          <w:sz w:val="28"/>
          <w:szCs w:val="28"/>
        </w:rPr>
        <w:t>-</w:t>
      </w:r>
      <w:r w:rsidRPr="007130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308E">
        <w:rPr>
          <w:rFonts w:ascii="Times New Roman" w:hAnsi="Times New Roman" w:cs="Times New Roman"/>
          <w:sz w:val="28"/>
          <w:szCs w:val="28"/>
        </w:rPr>
        <w:t>-СД</w:t>
      </w:r>
    </w:p>
    <w:sectPr w:rsidR="008F70D9" w:rsidRPr="0071308E" w:rsidSect="0071308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65" w:rsidRDefault="00CF2265" w:rsidP="00D7123B">
      <w:pPr>
        <w:spacing w:after="0" w:line="240" w:lineRule="auto"/>
      </w:pPr>
      <w:r>
        <w:separator/>
      </w:r>
    </w:p>
  </w:endnote>
  <w:endnote w:type="continuationSeparator" w:id="1">
    <w:p w:rsidR="00CF2265" w:rsidRDefault="00CF2265" w:rsidP="00D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65" w:rsidRDefault="00CF2265" w:rsidP="00D7123B">
      <w:pPr>
        <w:spacing w:after="0" w:line="240" w:lineRule="auto"/>
      </w:pPr>
      <w:r>
        <w:separator/>
      </w:r>
    </w:p>
  </w:footnote>
  <w:footnote w:type="continuationSeparator" w:id="1">
    <w:p w:rsidR="00CF2265" w:rsidRDefault="00CF2265" w:rsidP="00D7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672"/>
    </w:sdtPr>
    <w:sdtContent>
      <w:p w:rsidR="00D7123B" w:rsidRDefault="00A17ED8">
        <w:pPr>
          <w:pStyle w:val="ac"/>
          <w:jc w:val="center"/>
        </w:pPr>
        <w:fldSimple w:instr=" PAGE   \* MERGEFORMAT ">
          <w:r w:rsidR="0071308E">
            <w:rPr>
              <w:noProof/>
            </w:rPr>
            <w:t>2</w:t>
          </w:r>
        </w:fldSimple>
      </w:p>
    </w:sdtContent>
  </w:sdt>
  <w:p w:rsidR="00D7123B" w:rsidRDefault="00D712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D1E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55D9"/>
    <w:multiLevelType w:val="multilevel"/>
    <w:tmpl w:val="CBC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73B"/>
    <w:rsid w:val="00001CF5"/>
    <w:rsid w:val="0004630D"/>
    <w:rsid w:val="00051A98"/>
    <w:rsid w:val="00097739"/>
    <w:rsid w:val="00097B76"/>
    <w:rsid w:val="000C28CD"/>
    <w:rsid w:val="000C2B0B"/>
    <w:rsid w:val="000C2F87"/>
    <w:rsid w:val="00165350"/>
    <w:rsid w:val="001721C9"/>
    <w:rsid w:val="001A13B9"/>
    <w:rsid w:val="001A4CE1"/>
    <w:rsid w:val="001F2210"/>
    <w:rsid w:val="001F35BC"/>
    <w:rsid w:val="001F6B84"/>
    <w:rsid w:val="002011CD"/>
    <w:rsid w:val="00217388"/>
    <w:rsid w:val="00235BBD"/>
    <w:rsid w:val="002378D7"/>
    <w:rsid w:val="0024046E"/>
    <w:rsid w:val="0026263A"/>
    <w:rsid w:val="00272D7E"/>
    <w:rsid w:val="002A0C32"/>
    <w:rsid w:val="002F3A88"/>
    <w:rsid w:val="003271AF"/>
    <w:rsid w:val="0035072D"/>
    <w:rsid w:val="00356C3B"/>
    <w:rsid w:val="0039490E"/>
    <w:rsid w:val="00411E24"/>
    <w:rsid w:val="004233C8"/>
    <w:rsid w:val="00430DC4"/>
    <w:rsid w:val="00475F10"/>
    <w:rsid w:val="004C30E7"/>
    <w:rsid w:val="004D2E81"/>
    <w:rsid w:val="00516005"/>
    <w:rsid w:val="00533004"/>
    <w:rsid w:val="00545BB0"/>
    <w:rsid w:val="005807ED"/>
    <w:rsid w:val="005844CC"/>
    <w:rsid w:val="005864AB"/>
    <w:rsid w:val="005B6F78"/>
    <w:rsid w:val="005C4367"/>
    <w:rsid w:val="00611918"/>
    <w:rsid w:val="00660470"/>
    <w:rsid w:val="00674A63"/>
    <w:rsid w:val="00693BC6"/>
    <w:rsid w:val="006A6CB6"/>
    <w:rsid w:val="0071308E"/>
    <w:rsid w:val="00750C89"/>
    <w:rsid w:val="007530A8"/>
    <w:rsid w:val="0075569B"/>
    <w:rsid w:val="007B016F"/>
    <w:rsid w:val="0080757B"/>
    <w:rsid w:val="00824523"/>
    <w:rsid w:val="008566C1"/>
    <w:rsid w:val="0087633E"/>
    <w:rsid w:val="008830AA"/>
    <w:rsid w:val="00894DFF"/>
    <w:rsid w:val="008E6672"/>
    <w:rsid w:val="008F70D9"/>
    <w:rsid w:val="00933D2D"/>
    <w:rsid w:val="00940135"/>
    <w:rsid w:val="00984ECC"/>
    <w:rsid w:val="00A15F61"/>
    <w:rsid w:val="00A17ED8"/>
    <w:rsid w:val="00A373DC"/>
    <w:rsid w:val="00A631DA"/>
    <w:rsid w:val="00A73FF3"/>
    <w:rsid w:val="00A95DD7"/>
    <w:rsid w:val="00AF2A92"/>
    <w:rsid w:val="00B40806"/>
    <w:rsid w:val="00B61E78"/>
    <w:rsid w:val="00B8603C"/>
    <w:rsid w:val="00B96BE2"/>
    <w:rsid w:val="00BF25FA"/>
    <w:rsid w:val="00C3083B"/>
    <w:rsid w:val="00C52A54"/>
    <w:rsid w:val="00C66B6C"/>
    <w:rsid w:val="00CA45D1"/>
    <w:rsid w:val="00CA6ED2"/>
    <w:rsid w:val="00CC1838"/>
    <w:rsid w:val="00CC45C8"/>
    <w:rsid w:val="00CC4E16"/>
    <w:rsid w:val="00CC635F"/>
    <w:rsid w:val="00CF2265"/>
    <w:rsid w:val="00CF716A"/>
    <w:rsid w:val="00D01969"/>
    <w:rsid w:val="00D019F5"/>
    <w:rsid w:val="00D0502E"/>
    <w:rsid w:val="00D17E3C"/>
    <w:rsid w:val="00D5520A"/>
    <w:rsid w:val="00D7123B"/>
    <w:rsid w:val="00DA27F7"/>
    <w:rsid w:val="00DD2E21"/>
    <w:rsid w:val="00DE161D"/>
    <w:rsid w:val="00DE7B12"/>
    <w:rsid w:val="00DF375B"/>
    <w:rsid w:val="00E03B86"/>
    <w:rsid w:val="00E1099C"/>
    <w:rsid w:val="00E52D8D"/>
    <w:rsid w:val="00E61C94"/>
    <w:rsid w:val="00E843EC"/>
    <w:rsid w:val="00EF64FA"/>
    <w:rsid w:val="00F213C6"/>
    <w:rsid w:val="00F456D0"/>
    <w:rsid w:val="00F978AD"/>
    <w:rsid w:val="00F97958"/>
    <w:rsid w:val="00FB073B"/>
    <w:rsid w:val="00FC6FF4"/>
    <w:rsid w:val="00FD053D"/>
    <w:rsid w:val="00FD4C0B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0"/>
  </w:style>
  <w:style w:type="paragraph" w:styleId="1">
    <w:name w:val="heading 1"/>
    <w:basedOn w:val="a"/>
    <w:link w:val="10"/>
    <w:uiPriority w:val="9"/>
    <w:qFormat/>
    <w:rsid w:val="000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price">
    <w:name w:val="p_i_price"/>
    <w:basedOn w:val="a0"/>
    <w:rsid w:val="00FB073B"/>
  </w:style>
  <w:style w:type="character" w:customStyle="1" w:styleId="t-seller-title">
    <w:name w:val="t-seller-title"/>
    <w:basedOn w:val="a0"/>
    <w:rsid w:val="00FB073B"/>
  </w:style>
  <w:style w:type="character" w:styleId="a3">
    <w:name w:val="Strong"/>
    <w:basedOn w:val="a0"/>
    <w:uiPriority w:val="22"/>
    <w:qFormat/>
    <w:rsid w:val="00FB073B"/>
    <w:rPr>
      <w:b/>
      <w:bCs/>
    </w:rPr>
  </w:style>
  <w:style w:type="character" w:customStyle="1" w:styleId="descriptiontenure-text">
    <w:name w:val="description__tenure-text"/>
    <w:basedOn w:val="a0"/>
    <w:rsid w:val="00FB073B"/>
  </w:style>
  <w:style w:type="paragraph" w:styleId="a4">
    <w:name w:val="Normal (Web)"/>
    <w:basedOn w:val="a"/>
    <w:uiPriority w:val="99"/>
    <w:semiHidden/>
    <w:unhideWhenUsed/>
    <w:rsid w:val="00F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73B"/>
  </w:style>
  <w:style w:type="character" w:customStyle="1" w:styleId="10">
    <w:name w:val="Заголовок 1 Знак"/>
    <w:basedOn w:val="a0"/>
    <w:link w:val="1"/>
    <w:uiPriority w:val="9"/>
    <w:rsid w:val="0004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ntext">
    <w:name w:val="btn__text"/>
    <w:basedOn w:val="a0"/>
    <w:rsid w:val="000C2B0B"/>
  </w:style>
  <w:style w:type="paragraph" w:customStyle="1" w:styleId="str">
    <w:name w:val="str"/>
    <w:basedOn w:val="a"/>
    <w:rsid w:val="000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-link">
    <w:name w:val="pseudo-link"/>
    <w:basedOn w:val="a0"/>
    <w:rsid w:val="002378D7"/>
  </w:style>
  <w:style w:type="paragraph" w:styleId="a6">
    <w:name w:val="Balloon Text"/>
    <w:basedOn w:val="a"/>
    <w:link w:val="a7"/>
    <w:uiPriority w:val="99"/>
    <w:semiHidden/>
    <w:unhideWhenUsed/>
    <w:rsid w:val="00C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16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693BC6"/>
  </w:style>
  <w:style w:type="paragraph" w:customStyle="1" w:styleId="tvpdatarowinfo-title">
    <w:name w:val="tvp__data_row_info-title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pdatarowinfo-description">
    <w:name w:val="tvp__data_row_info-description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">
    <w:name w:val="стиль9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603C"/>
    <w:rPr>
      <w:i/>
      <w:iCs/>
    </w:rPr>
  </w:style>
  <w:style w:type="character" w:customStyle="1" w:styleId="110">
    <w:name w:val="стиль11"/>
    <w:basedOn w:val="a0"/>
    <w:rsid w:val="00B8603C"/>
    <w:rPr>
      <w:b/>
      <w:bCs/>
      <w:i/>
      <w:iCs/>
      <w:sz w:val="27"/>
      <w:szCs w:val="27"/>
    </w:rPr>
  </w:style>
  <w:style w:type="paragraph" w:styleId="aa">
    <w:name w:val="Body Text"/>
    <w:basedOn w:val="a"/>
    <w:link w:val="ab"/>
    <w:rsid w:val="00D71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123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23B"/>
  </w:style>
  <w:style w:type="paragraph" w:styleId="ae">
    <w:name w:val="footer"/>
    <w:basedOn w:val="a"/>
    <w:link w:val="af"/>
    <w:uiPriority w:val="99"/>
    <w:semiHidden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123B"/>
  </w:style>
  <w:style w:type="paragraph" w:customStyle="1" w:styleId="pcont">
    <w:name w:val="pcont"/>
    <w:basedOn w:val="a"/>
    <w:rsid w:val="00D0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13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9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53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8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4647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0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893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174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67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603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10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84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483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6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1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0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30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20785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14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792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805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116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75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76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498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9086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8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341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841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03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8671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76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391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6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8409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6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7466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60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947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729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97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7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94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6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9369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66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6286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268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989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54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666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746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6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103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8383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135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406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3617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882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79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6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195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1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620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1309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7892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9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9610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30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8107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754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869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3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903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2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978">
          <w:marLeft w:val="0"/>
          <w:marRight w:val="0"/>
          <w:marTop w:val="0"/>
          <w:marBottom w:val="0"/>
          <w:divBdr>
            <w:top w:val="single" w:sz="6" w:space="0" w:color="FEFCFD"/>
            <w:left w:val="none" w:sz="0" w:space="12" w:color="auto"/>
            <w:bottom w:val="single" w:sz="6" w:space="0" w:color="D9D9D7"/>
            <w:right w:val="none" w:sz="0" w:space="12" w:color="auto"/>
          </w:divBdr>
        </w:div>
        <w:div w:id="1179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</w:div>
        <w:div w:id="117310381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0426314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2295574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0107736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624739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31175961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8201236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61201234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4531817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76769555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38C7-2D9B-46BC-BF43-A8295876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cp:lastPrinted>2017-06-15T11:38:00Z</cp:lastPrinted>
  <dcterms:created xsi:type="dcterms:W3CDTF">2017-06-15T11:39:00Z</dcterms:created>
  <dcterms:modified xsi:type="dcterms:W3CDTF">2017-06-15T11:39:00Z</dcterms:modified>
</cp:coreProperties>
</file>