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3AD" w:rsidRDefault="009C6855" w:rsidP="00D1582D">
      <w:pPr>
        <w:pStyle w:val="a3"/>
        <w:jc w:val="center"/>
        <w:rPr>
          <w:b w:val="0"/>
          <w:bCs w:val="0"/>
          <w:sz w:val="24"/>
          <w:szCs w:val="24"/>
        </w:rPr>
      </w:pPr>
      <w:r>
        <w:rPr>
          <w:noProof/>
        </w:rPr>
        <w:drawing>
          <wp:inline distT="0" distB="0" distL="0" distR="0">
            <wp:extent cx="466725" cy="523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 cy="523875"/>
                    </a:xfrm>
                    <a:prstGeom prst="rect">
                      <a:avLst/>
                    </a:prstGeom>
                    <a:noFill/>
                    <a:ln>
                      <a:noFill/>
                    </a:ln>
                  </pic:spPr>
                </pic:pic>
              </a:graphicData>
            </a:graphic>
          </wp:inline>
        </w:drawing>
      </w:r>
    </w:p>
    <w:p w:rsidR="000D63AD" w:rsidRDefault="000D63AD" w:rsidP="006E6458">
      <w:pPr>
        <w:pStyle w:val="21"/>
      </w:pPr>
    </w:p>
    <w:p w:rsidR="000D63AD" w:rsidRPr="00F66458" w:rsidRDefault="000D63AD" w:rsidP="006E6458">
      <w:pPr>
        <w:pStyle w:val="21"/>
        <w:rPr>
          <w:b w:val="0"/>
          <w:bCs w:val="0"/>
          <w:sz w:val="28"/>
          <w:szCs w:val="28"/>
        </w:rPr>
      </w:pPr>
      <w:r w:rsidRPr="00F66458">
        <w:rPr>
          <w:b w:val="0"/>
          <w:bCs w:val="0"/>
          <w:sz w:val="28"/>
          <w:szCs w:val="28"/>
        </w:rPr>
        <w:t>АДМИНИСТРАЦИЯ МУНИЦИПАЛЬНОГО ОБРАЗОВАНИЯ</w:t>
      </w:r>
    </w:p>
    <w:p w:rsidR="000D63AD" w:rsidRPr="00F66458" w:rsidRDefault="000D63AD" w:rsidP="006E6458">
      <w:pPr>
        <w:pStyle w:val="21"/>
        <w:rPr>
          <w:b w:val="0"/>
          <w:bCs w:val="0"/>
          <w:sz w:val="28"/>
          <w:szCs w:val="28"/>
        </w:rPr>
      </w:pPr>
      <w:r w:rsidRPr="00F66458">
        <w:rPr>
          <w:b w:val="0"/>
          <w:bCs w:val="0"/>
          <w:sz w:val="28"/>
          <w:szCs w:val="28"/>
        </w:rPr>
        <w:t xml:space="preserve">ТЮЛЬГАНСКИЙ РАЙОН ОРЕНБУРГСКОЙ ОБЛАСТИ </w:t>
      </w:r>
    </w:p>
    <w:p w:rsidR="000D63AD" w:rsidRPr="00EE5E5D" w:rsidRDefault="000D63AD" w:rsidP="006E6458">
      <w:pPr>
        <w:pStyle w:val="21"/>
        <w:rPr>
          <w:sz w:val="28"/>
          <w:szCs w:val="28"/>
        </w:rPr>
      </w:pPr>
    </w:p>
    <w:p w:rsidR="000D63AD" w:rsidRPr="00F66458" w:rsidRDefault="000D63AD" w:rsidP="006E6458">
      <w:pPr>
        <w:pStyle w:val="21"/>
        <w:rPr>
          <w:sz w:val="28"/>
          <w:szCs w:val="28"/>
        </w:rPr>
      </w:pPr>
      <w:proofErr w:type="gramStart"/>
      <w:r w:rsidRPr="00F66458">
        <w:rPr>
          <w:sz w:val="28"/>
          <w:szCs w:val="28"/>
        </w:rPr>
        <w:t>П</w:t>
      </w:r>
      <w:proofErr w:type="gramEnd"/>
      <w:r w:rsidRPr="00F66458">
        <w:rPr>
          <w:sz w:val="28"/>
          <w:szCs w:val="28"/>
        </w:rPr>
        <w:t xml:space="preserve"> О С Т А Н О В Л Е Н И Е</w:t>
      </w:r>
    </w:p>
    <w:p w:rsidR="000D63AD" w:rsidRPr="00EE5E5D" w:rsidRDefault="000D63AD" w:rsidP="006E6458">
      <w:pPr>
        <w:pStyle w:val="21"/>
        <w:rPr>
          <w:b w:val="0"/>
          <w:bCs w:val="0"/>
          <w:sz w:val="28"/>
          <w:szCs w:val="28"/>
        </w:rPr>
      </w:pPr>
      <w:r w:rsidRPr="00EE5E5D">
        <w:rPr>
          <w:b w:val="0"/>
          <w:bCs w:val="0"/>
          <w:sz w:val="28"/>
          <w:szCs w:val="28"/>
        </w:rPr>
        <w:t>________________________________________________________________</w:t>
      </w:r>
    </w:p>
    <w:p w:rsidR="000D63AD" w:rsidRPr="003B3D9D" w:rsidRDefault="00A64199" w:rsidP="00377DC0">
      <w:pPr>
        <w:pStyle w:val="21"/>
        <w:jc w:val="left"/>
        <w:rPr>
          <w:b w:val="0"/>
          <w:bCs w:val="0"/>
          <w:sz w:val="28"/>
          <w:szCs w:val="28"/>
        </w:rPr>
      </w:pPr>
      <w:r>
        <w:rPr>
          <w:b w:val="0"/>
          <w:bCs w:val="0"/>
          <w:sz w:val="28"/>
          <w:szCs w:val="28"/>
        </w:rPr>
        <w:t>28.04.2021 г.</w:t>
      </w:r>
      <w:r w:rsidR="000D63AD" w:rsidRPr="003B3D9D">
        <w:rPr>
          <w:b w:val="0"/>
          <w:bCs w:val="0"/>
          <w:sz w:val="28"/>
          <w:szCs w:val="28"/>
        </w:rPr>
        <w:t xml:space="preserve">                                  </w:t>
      </w:r>
      <w:r w:rsidR="00B27684">
        <w:rPr>
          <w:b w:val="0"/>
          <w:bCs w:val="0"/>
          <w:sz w:val="28"/>
          <w:szCs w:val="28"/>
        </w:rPr>
        <w:t xml:space="preserve">                      </w:t>
      </w:r>
      <w:r>
        <w:rPr>
          <w:b w:val="0"/>
          <w:bCs w:val="0"/>
          <w:sz w:val="28"/>
          <w:szCs w:val="28"/>
        </w:rPr>
        <w:t xml:space="preserve">                 </w:t>
      </w:r>
      <w:r w:rsidR="00B27684">
        <w:rPr>
          <w:b w:val="0"/>
          <w:bCs w:val="0"/>
          <w:sz w:val="28"/>
          <w:szCs w:val="28"/>
        </w:rPr>
        <w:t xml:space="preserve">          </w:t>
      </w:r>
      <w:r w:rsidR="000D63AD" w:rsidRPr="003B3D9D">
        <w:rPr>
          <w:b w:val="0"/>
          <w:bCs w:val="0"/>
          <w:sz w:val="28"/>
          <w:szCs w:val="28"/>
        </w:rPr>
        <w:t xml:space="preserve">           </w:t>
      </w:r>
      <w:r w:rsidR="00377DC0">
        <w:rPr>
          <w:b w:val="0"/>
          <w:bCs w:val="0"/>
          <w:sz w:val="28"/>
          <w:szCs w:val="28"/>
        </w:rPr>
        <w:t xml:space="preserve">  </w:t>
      </w:r>
      <w:r w:rsidR="000D63AD" w:rsidRPr="003B3D9D">
        <w:rPr>
          <w:b w:val="0"/>
          <w:bCs w:val="0"/>
          <w:sz w:val="28"/>
          <w:szCs w:val="28"/>
        </w:rPr>
        <w:t xml:space="preserve"> №</w:t>
      </w:r>
      <w:r>
        <w:rPr>
          <w:b w:val="0"/>
          <w:bCs w:val="0"/>
          <w:sz w:val="28"/>
          <w:szCs w:val="28"/>
        </w:rPr>
        <w:t xml:space="preserve"> 246-п</w:t>
      </w:r>
    </w:p>
    <w:p w:rsidR="000D63AD" w:rsidRDefault="000D63AD" w:rsidP="006E6458">
      <w:pPr>
        <w:pStyle w:val="21"/>
        <w:rPr>
          <w:b w:val="0"/>
          <w:bCs w:val="0"/>
          <w:sz w:val="28"/>
          <w:szCs w:val="28"/>
        </w:rPr>
      </w:pPr>
      <w:r w:rsidRPr="00F66458">
        <w:rPr>
          <w:b w:val="0"/>
          <w:bCs w:val="0"/>
          <w:sz w:val="28"/>
          <w:szCs w:val="28"/>
        </w:rPr>
        <w:t xml:space="preserve">п. Тюльган    </w:t>
      </w:r>
    </w:p>
    <w:p w:rsidR="000D63AD" w:rsidRDefault="000D63AD" w:rsidP="006E6458">
      <w:pPr>
        <w:pStyle w:val="21"/>
        <w:rPr>
          <w:b w:val="0"/>
          <w:bCs w:val="0"/>
          <w:sz w:val="28"/>
          <w:szCs w:val="28"/>
        </w:rPr>
      </w:pPr>
    </w:p>
    <w:p w:rsidR="000D63AD" w:rsidRPr="00F66458" w:rsidRDefault="000D63AD" w:rsidP="006E6458">
      <w:pPr>
        <w:pStyle w:val="21"/>
        <w:rPr>
          <w:b w:val="0"/>
          <w:bCs w:val="0"/>
          <w:sz w:val="28"/>
          <w:szCs w:val="28"/>
        </w:rPr>
      </w:pPr>
    </w:p>
    <w:p w:rsidR="000D63AD" w:rsidRPr="00E13A1C" w:rsidRDefault="000D63AD" w:rsidP="00B27684">
      <w:pPr>
        <w:widowControl w:val="0"/>
        <w:autoSpaceDE w:val="0"/>
        <w:autoSpaceDN w:val="0"/>
        <w:adjustRightInd w:val="0"/>
        <w:jc w:val="center"/>
        <w:rPr>
          <w:b/>
          <w:bCs/>
          <w:sz w:val="28"/>
          <w:szCs w:val="28"/>
        </w:rPr>
      </w:pPr>
      <w:r w:rsidRPr="00E13A1C">
        <w:rPr>
          <w:b/>
          <w:bCs/>
          <w:sz w:val="28"/>
          <w:szCs w:val="28"/>
        </w:rPr>
        <w:t xml:space="preserve">Об утверждении порядка </w:t>
      </w:r>
      <w:r w:rsidR="00B27684">
        <w:rPr>
          <w:b/>
          <w:bCs/>
          <w:sz w:val="28"/>
          <w:szCs w:val="28"/>
        </w:rPr>
        <w:t>осуществления внутреннего муниципального финансового контроля</w:t>
      </w:r>
    </w:p>
    <w:p w:rsidR="000D63AD" w:rsidRPr="00E13A1C" w:rsidRDefault="000D63AD" w:rsidP="00311293">
      <w:pPr>
        <w:widowControl w:val="0"/>
        <w:autoSpaceDE w:val="0"/>
        <w:autoSpaceDN w:val="0"/>
        <w:adjustRightInd w:val="0"/>
        <w:rPr>
          <w:sz w:val="28"/>
          <w:szCs w:val="28"/>
        </w:rPr>
      </w:pPr>
    </w:p>
    <w:p w:rsidR="000D63AD" w:rsidRPr="00E13A1C" w:rsidRDefault="000D63AD" w:rsidP="009A5DCE">
      <w:pPr>
        <w:ind w:firstLine="709"/>
        <w:jc w:val="both"/>
        <w:rPr>
          <w:sz w:val="28"/>
          <w:szCs w:val="28"/>
        </w:rPr>
      </w:pPr>
      <w:proofErr w:type="gramStart"/>
      <w:r w:rsidRPr="00E13A1C">
        <w:rPr>
          <w:sz w:val="28"/>
          <w:szCs w:val="28"/>
        </w:rPr>
        <w:t xml:space="preserve">В соответствии с </w:t>
      </w:r>
      <w:r w:rsidR="00B27684">
        <w:rPr>
          <w:sz w:val="28"/>
          <w:szCs w:val="28"/>
        </w:rPr>
        <w:t>положениями статьи 269.2 Бюджетного кодекса Российской Федерации от 31 июля 1998 года №145-ФЗ, положениями Постановлений Правительства Российской Федерации от 6 февраля 2020 года №95 «Об утверждении федерального стандарта внутреннего государственного (муниципального) финансового контроля «Принципы контрольной деятельности органов внутреннего государственного (муниципального) финансового контроля», от 6 февраля 2020 года №100 «Об утверждении федерального стандарта внутреннего государственного (муниципального) финансового контроля</w:t>
      </w:r>
      <w:proofErr w:type="gramEnd"/>
      <w:r w:rsidR="00B27684">
        <w:rPr>
          <w:sz w:val="28"/>
          <w:szCs w:val="28"/>
        </w:rPr>
        <w:t xml:space="preserve"> «</w:t>
      </w:r>
      <w:proofErr w:type="gramStart"/>
      <w:r w:rsidR="00B27684">
        <w:rPr>
          <w:sz w:val="28"/>
          <w:szCs w:val="28"/>
        </w:rPr>
        <w:t>Права и обязанности должностных лиц органов внутреннего государственного (муниципального) финансового контроля (их должностных лиц) при осуществлении внутреннего государственного</w:t>
      </w:r>
      <w:r w:rsidR="007C64DB">
        <w:rPr>
          <w:sz w:val="28"/>
          <w:szCs w:val="28"/>
        </w:rPr>
        <w:t xml:space="preserve"> (муниципального) финансового контроля»</w:t>
      </w:r>
      <w:r w:rsidR="00AD6388">
        <w:rPr>
          <w:sz w:val="28"/>
          <w:szCs w:val="28"/>
        </w:rPr>
        <w:t xml:space="preserve"> с учетом внесенных изменений и дополнений</w:t>
      </w:r>
      <w:r w:rsidR="007C64DB">
        <w:rPr>
          <w:sz w:val="28"/>
          <w:szCs w:val="28"/>
        </w:rPr>
        <w:t>, от 27 февраля 2020 года №208 «Об утверждении федерального стандарта внутреннего государственного (муниципального) финансового контроля «Планирование проверок, ревизий и обследований»</w:t>
      </w:r>
      <w:r w:rsidR="00AD6388">
        <w:rPr>
          <w:sz w:val="28"/>
          <w:szCs w:val="28"/>
        </w:rPr>
        <w:t xml:space="preserve"> с учетом внесенных изменений и дополнений</w:t>
      </w:r>
      <w:r w:rsidR="007C64DB">
        <w:rPr>
          <w:sz w:val="28"/>
          <w:szCs w:val="28"/>
        </w:rPr>
        <w:t>, от 17 августа 2020 года №1235 «Об</w:t>
      </w:r>
      <w:proofErr w:type="gramEnd"/>
      <w:r w:rsidR="007C64DB">
        <w:rPr>
          <w:sz w:val="28"/>
          <w:szCs w:val="28"/>
        </w:rPr>
        <w:t xml:space="preserve"> </w:t>
      </w:r>
      <w:proofErr w:type="gramStart"/>
      <w:r w:rsidR="007C64DB">
        <w:rPr>
          <w:sz w:val="28"/>
          <w:szCs w:val="28"/>
        </w:rPr>
        <w:t>утверждении федерального стандарта внутреннего государственного (муниципального) финансового контроля «Проведение проверок, ревизий и обследований и оформление их результатов»</w:t>
      </w:r>
      <w:r w:rsidR="00AD6388">
        <w:rPr>
          <w:sz w:val="28"/>
          <w:szCs w:val="28"/>
        </w:rPr>
        <w:t xml:space="preserve"> с учетом внесенных изменений и дополнений</w:t>
      </w:r>
      <w:r w:rsidR="007C64DB">
        <w:rPr>
          <w:sz w:val="28"/>
          <w:szCs w:val="28"/>
        </w:rPr>
        <w:t>, от 23 июля 2020 года №1095 «Об утверждении федерального стандарта внутреннего государственного (муниципального) финансового контроля «Реализация результатов проверок, ревизий и обследований»</w:t>
      </w:r>
      <w:r w:rsidR="00AD6388">
        <w:rPr>
          <w:sz w:val="28"/>
          <w:szCs w:val="28"/>
        </w:rPr>
        <w:t xml:space="preserve"> с учетом внесенных изменений и дополнений</w:t>
      </w:r>
      <w:r w:rsidR="007C64DB">
        <w:rPr>
          <w:sz w:val="28"/>
          <w:szCs w:val="28"/>
        </w:rPr>
        <w:t>, от 17 августа 2020 года №1237 «Об утверждении федерального стандарта</w:t>
      </w:r>
      <w:proofErr w:type="gramEnd"/>
      <w:r w:rsidR="007C64DB">
        <w:rPr>
          <w:sz w:val="28"/>
          <w:szCs w:val="28"/>
        </w:rPr>
        <w:t xml:space="preserve"> </w:t>
      </w:r>
      <w:proofErr w:type="gramStart"/>
      <w:r w:rsidR="007C64DB">
        <w:rPr>
          <w:sz w:val="28"/>
          <w:szCs w:val="28"/>
        </w:rPr>
        <w:t>внутреннего государственного (муниципального) финансового контроля «Правила досудебного обжалования решений и действий (бездействия) органов внутреннего государственного (муниципального) финансового контроля и их должностных лиц»</w:t>
      </w:r>
      <w:r w:rsidR="00AD6388">
        <w:rPr>
          <w:sz w:val="28"/>
          <w:szCs w:val="28"/>
        </w:rPr>
        <w:t xml:space="preserve"> с учетом внесенных изменений и </w:t>
      </w:r>
      <w:r w:rsidR="00AD6388">
        <w:rPr>
          <w:sz w:val="28"/>
          <w:szCs w:val="28"/>
        </w:rPr>
        <w:lastRenderedPageBreak/>
        <w:t>дополнений</w:t>
      </w:r>
      <w:r w:rsidR="007C64DB">
        <w:rPr>
          <w:sz w:val="28"/>
          <w:szCs w:val="28"/>
        </w:rPr>
        <w:t xml:space="preserve">, от 16 сентября 2020 года №1478 «Об утверждении </w:t>
      </w:r>
      <w:r w:rsidR="00B27684">
        <w:rPr>
          <w:sz w:val="28"/>
          <w:szCs w:val="28"/>
        </w:rPr>
        <w:t xml:space="preserve"> </w:t>
      </w:r>
      <w:r w:rsidR="007C64DB">
        <w:rPr>
          <w:sz w:val="28"/>
          <w:szCs w:val="28"/>
        </w:rPr>
        <w:t xml:space="preserve">федерального стандарта внутреннего государственного (муниципального) финансового контроля «Правил составления отчетности о результатах контрольной деятельности», </w:t>
      </w:r>
      <w:r w:rsidR="00AD6388">
        <w:rPr>
          <w:sz w:val="28"/>
          <w:szCs w:val="28"/>
        </w:rPr>
        <w:t>положениями статьи 99 федерального закона от 5 апреля 2013 года</w:t>
      </w:r>
      <w:proofErr w:type="gramEnd"/>
      <w:r w:rsidR="00AD6388">
        <w:rPr>
          <w:sz w:val="28"/>
          <w:szCs w:val="28"/>
        </w:rPr>
        <w:t xml:space="preserve"> №44-ФЗ «</w:t>
      </w:r>
      <w:r w:rsidR="000C2CDA">
        <w:rPr>
          <w:sz w:val="28"/>
          <w:szCs w:val="28"/>
        </w:rPr>
        <w:t xml:space="preserve">О контрактной системе в сфере закупок товаров, работ, услуг для обеспечения государственных и муниципальных нужд» с учетом внесенных изменений и дополнений, </w:t>
      </w:r>
      <w:r w:rsidR="00DC3380">
        <w:rPr>
          <w:sz w:val="28"/>
          <w:szCs w:val="28"/>
        </w:rPr>
        <w:t xml:space="preserve">а также уставом муниципального образования </w:t>
      </w:r>
      <w:proofErr w:type="spellStart"/>
      <w:r w:rsidR="00DC3380">
        <w:rPr>
          <w:sz w:val="28"/>
          <w:szCs w:val="28"/>
        </w:rPr>
        <w:t>Тюльганский</w:t>
      </w:r>
      <w:proofErr w:type="spellEnd"/>
      <w:r w:rsidR="00DC3380">
        <w:rPr>
          <w:sz w:val="28"/>
          <w:szCs w:val="28"/>
        </w:rPr>
        <w:t xml:space="preserve"> район </w:t>
      </w:r>
      <w:proofErr w:type="gramStart"/>
      <w:r w:rsidRPr="00E13A1C">
        <w:rPr>
          <w:sz w:val="28"/>
          <w:szCs w:val="28"/>
        </w:rPr>
        <w:t>п</w:t>
      </w:r>
      <w:proofErr w:type="gramEnd"/>
      <w:r w:rsidRPr="00E13A1C">
        <w:rPr>
          <w:sz w:val="28"/>
          <w:szCs w:val="28"/>
        </w:rPr>
        <w:t xml:space="preserve"> о с т а н о в л я ю:</w:t>
      </w:r>
    </w:p>
    <w:p w:rsidR="000D63AD" w:rsidRPr="00E13A1C" w:rsidRDefault="000D63AD" w:rsidP="00567F68">
      <w:pPr>
        <w:ind w:firstLine="709"/>
        <w:jc w:val="both"/>
        <w:rPr>
          <w:sz w:val="28"/>
          <w:szCs w:val="28"/>
        </w:rPr>
      </w:pPr>
    </w:p>
    <w:p w:rsidR="000D63AD" w:rsidRPr="00580E86" w:rsidRDefault="00580E86" w:rsidP="00580E86">
      <w:pPr>
        <w:shd w:val="clear" w:color="auto" w:fill="FFFFFF"/>
        <w:ind w:firstLine="709"/>
        <w:jc w:val="both"/>
        <w:rPr>
          <w:sz w:val="28"/>
          <w:szCs w:val="28"/>
        </w:rPr>
      </w:pPr>
      <w:r w:rsidRPr="00580E86">
        <w:rPr>
          <w:sz w:val="28"/>
          <w:szCs w:val="28"/>
        </w:rPr>
        <w:t>1.</w:t>
      </w:r>
      <w:r>
        <w:rPr>
          <w:sz w:val="28"/>
          <w:szCs w:val="28"/>
        </w:rPr>
        <w:tab/>
      </w:r>
      <w:r w:rsidRPr="00580E86">
        <w:rPr>
          <w:sz w:val="28"/>
          <w:szCs w:val="28"/>
        </w:rPr>
        <w:t>Считать утратившими силу постановления администрации</w:t>
      </w:r>
      <w:r w:rsidR="003F2054">
        <w:rPr>
          <w:sz w:val="28"/>
          <w:szCs w:val="28"/>
        </w:rPr>
        <w:t xml:space="preserve"> муниципального образования</w:t>
      </w:r>
      <w:r w:rsidRPr="00580E86">
        <w:rPr>
          <w:sz w:val="28"/>
          <w:szCs w:val="28"/>
        </w:rPr>
        <w:t xml:space="preserve"> </w:t>
      </w:r>
      <w:proofErr w:type="spellStart"/>
      <w:r w:rsidRPr="00580E86">
        <w:rPr>
          <w:sz w:val="28"/>
          <w:szCs w:val="28"/>
        </w:rPr>
        <w:t>Тюльг</w:t>
      </w:r>
      <w:r>
        <w:rPr>
          <w:sz w:val="28"/>
          <w:szCs w:val="28"/>
        </w:rPr>
        <w:t>анск</w:t>
      </w:r>
      <w:r w:rsidR="003F2054">
        <w:rPr>
          <w:sz w:val="28"/>
          <w:szCs w:val="28"/>
        </w:rPr>
        <w:t>ий</w:t>
      </w:r>
      <w:proofErr w:type="spellEnd"/>
      <w:r>
        <w:rPr>
          <w:sz w:val="28"/>
          <w:szCs w:val="28"/>
        </w:rPr>
        <w:t xml:space="preserve"> район Оренбургской области</w:t>
      </w:r>
      <w:r w:rsidRPr="00580E86">
        <w:rPr>
          <w:sz w:val="28"/>
          <w:szCs w:val="28"/>
        </w:rPr>
        <w:t>:</w:t>
      </w:r>
    </w:p>
    <w:p w:rsidR="00580E86" w:rsidRDefault="00580E86" w:rsidP="00580E86">
      <w:pPr>
        <w:ind w:firstLine="709"/>
        <w:rPr>
          <w:sz w:val="28"/>
          <w:szCs w:val="28"/>
        </w:rPr>
      </w:pPr>
      <w:r>
        <w:rPr>
          <w:sz w:val="28"/>
          <w:szCs w:val="28"/>
        </w:rPr>
        <w:t>о</w:t>
      </w:r>
      <w:r w:rsidRPr="00580E86">
        <w:rPr>
          <w:sz w:val="28"/>
          <w:szCs w:val="28"/>
        </w:rPr>
        <w:t xml:space="preserve">т 8 декабря 2014 года №1120-п «Об утверждении административного регламента исполнения главным </w:t>
      </w:r>
      <w:r>
        <w:rPr>
          <w:sz w:val="28"/>
          <w:szCs w:val="28"/>
        </w:rPr>
        <w:t>специалистом по внутреннему финансовому контролю муниципальной функции по контролю в финансово-бюджетной сфере»;</w:t>
      </w:r>
    </w:p>
    <w:p w:rsidR="00580E86" w:rsidRDefault="00580E86" w:rsidP="00CD2169">
      <w:pPr>
        <w:ind w:firstLine="709"/>
        <w:jc w:val="both"/>
        <w:rPr>
          <w:sz w:val="28"/>
          <w:szCs w:val="28"/>
        </w:rPr>
      </w:pPr>
      <w:r>
        <w:rPr>
          <w:sz w:val="28"/>
          <w:szCs w:val="28"/>
        </w:rPr>
        <w:t>от 3 октября 2018 года №699-п «</w:t>
      </w:r>
      <w:r w:rsidR="00CD2169">
        <w:rPr>
          <w:sz w:val="28"/>
          <w:szCs w:val="28"/>
        </w:rPr>
        <w:t>О внесении дополнений в административный регламент исполнения главным специалистом по внутреннему финансовому контролю муниципальной функции по контролю в финансово-бюджетной сфере за соблюдением бюджетного законодательства, иных нормативных правовых актов, регулирующих бюджетные правоотношения, и по контролю в сфере закупок для обеспечения нужд Тюльганского района»;</w:t>
      </w:r>
    </w:p>
    <w:p w:rsidR="00CD2169" w:rsidRDefault="00CD2169" w:rsidP="00CD2169">
      <w:pPr>
        <w:ind w:firstLine="709"/>
        <w:jc w:val="both"/>
        <w:rPr>
          <w:sz w:val="28"/>
          <w:szCs w:val="28"/>
        </w:rPr>
      </w:pPr>
      <w:proofErr w:type="gramStart"/>
      <w:r>
        <w:rPr>
          <w:sz w:val="28"/>
          <w:szCs w:val="28"/>
        </w:rPr>
        <w:t>от 1 марта 2019 года №119-п «О внесении изменений в постановление администрации Тюльганского района от 8 декабря 2014 года «1120-п «Об утверждении</w:t>
      </w:r>
      <w:r w:rsidR="003F2054">
        <w:rPr>
          <w:sz w:val="28"/>
          <w:szCs w:val="28"/>
        </w:rPr>
        <w:t xml:space="preserve"> </w:t>
      </w:r>
      <w:r w:rsidR="003F2054" w:rsidRPr="003F2054">
        <w:rPr>
          <w:sz w:val="28"/>
          <w:szCs w:val="28"/>
        </w:rPr>
        <w:t>административного регламента исполнения главным специалистом по внутреннему муниципальному финансовому контролю муниципальной функции по  контролю в финансово-бюджетной сфере за соблюдением бюджетного законодательства, иных нормативных правовых актов, регулирующих бюджетные правоотношения, и по контролю в сфере закупок для обеспечения нужд Тюльганского</w:t>
      </w:r>
      <w:proofErr w:type="gramEnd"/>
      <w:r w:rsidR="003F2054" w:rsidRPr="003F2054">
        <w:rPr>
          <w:sz w:val="28"/>
          <w:szCs w:val="28"/>
        </w:rPr>
        <w:t xml:space="preserve"> района»;</w:t>
      </w:r>
    </w:p>
    <w:p w:rsidR="003F2054" w:rsidRDefault="003F2054" w:rsidP="00CD2169">
      <w:pPr>
        <w:ind w:firstLine="709"/>
        <w:jc w:val="both"/>
        <w:rPr>
          <w:sz w:val="28"/>
          <w:szCs w:val="28"/>
        </w:rPr>
      </w:pPr>
      <w:r>
        <w:rPr>
          <w:sz w:val="28"/>
          <w:szCs w:val="28"/>
        </w:rPr>
        <w:t xml:space="preserve">от 13 февраля </w:t>
      </w:r>
      <w:r w:rsidRPr="003F2054">
        <w:rPr>
          <w:sz w:val="28"/>
          <w:szCs w:val="28"/>
        </w:rPr>
        <w:t>2015 года  № 140-п  «О внесении изменений в административный регламент исполнения главным специалистом  по внутреннему финансовому контролю муниципальной функции  по контролю в финансово-бюджетной сфере»</w:t>
      </w:r>
      <w:r>
        <w:rPr>
          <w:sz w:val="28"/>
          <w:szCs w:val="28"/>
        </w:rPr>
        <w:t>;</w:t>
      </w:r>
    </w:p>
    <w:p w:rsidR="003F2054" w:rsidRPr="003F2054" w:rsidRDefault="003F2054" w:rsidP="00CD2169">
      <w:pPr>
        <w:ind w:firstLine="709"/>
        <w:jc w:val="both"/>
        <w:rPr>
          <w:sz w:val="28"/>
          <w:szCs w:val="28"/>
        </w:rPr>
      </w:pPr>
      <w:r w:rsidRPr="003F2054">
        <w:rPr>
          <w:sz w:val="28"/>
          <w:szCs w:val="28"/>
        </w:rPr>
        <w:t>от 6 мая 2019 года №260-п «Об утверждении стандартов осуществления внутреннего муниципального финансового контроля»;</w:t>
      </w:r>
    </w:p>
    <w:p w:rsidR="003F2054" w:rsidRPr="003F2054" w:rsidRDefault="003F2054" w:rsidP="00CD2169">
      <w:pPr>
        <w:ind w:firstLine="709"/>
        <w:jc w:val="both"/>
        <w:rPr>
          <w:sz w:val="28"/>
          <w:szCs w:val="28"/>
        </w:rPr>
      </w:pPr>
      <w:r w:rsidRPr="003F2054">
        <w:rPr>
          <w:sz w:val="28"/>
          <w:szCs w:val="28"/>
        </w:rPr>
        <w:t>от 5 июня 2020 года № 640-п «О внесении изменений в постановление администрации Тюльганского района от 6 мая 2019 года №260-п «Об утверждении стандартов осуществления внутреннего муниципального финансового контроля».</w:t>
      </w:r>
    </w:p>
    <w:p w:rsidR="000D63AD" w:rsidRDefault="003F2054" w:rsidP="00567F68">
      <w:pPr>
        <w:ind w:firstLine="709"/>
        <w:jc w:val="both"/>
        <w:rPr>
          <w:sz w:val="28"/>
          <w:szCs w:val="28"/>
        </w:rPr>
      </w:pPr>
      <w:r>
        <w:rPr>
          <w:sz w:val="28"/>
          <w:szCs w:val="28"/>
        </w:rPr>
        <w:t>2</w:t>
      </w:r>
      <w:r w:rsidR="000D63AD" w:rsidRPr="003F2054">
        <w:rPr>
          <w:sz w:val="28"/>
          <w:szCs w:val="28"/>
        </w:rPr>
        <w:t xml:space="preserve">. </w:t>
      </w:r>
      <w:r>
        <w:rPr>
          <w:sz w:val="28"/>
          <w:szCs w:val="28"/>
        </w:rPr>
        <w:t>Утвердить:</w:t>
      </w:r>
    </w:p>
    <w:p w:rsidR="003F2054" w:rsidRDefault="003F2054" w:rsidP="00567F68">
      <w:pPr>
        <w:ind w:firstLine="709"/>
        <w:jc w:val="both"/>
        <w:rPr>
          <w:sz w:val="28"/>
          <w:szCs w:val="28"/>
        </w:rPr>
      </w:pPr>
      <w:r>
        <w:rPr>
          <w:sz w:val="28"/>
          <w:szCs w:val="28"/>
        </w:rPr>
        <w:t xml:space="preserve">2.1. Стандарт внутреннего муниципального финансового контроля по принципам контрольной деятельности </w:t>
      </w:r>
      <w:r w:rsidR="002531FA">
        <w:rPr>
          <w:sz w:val="28"/>
          <w:szCs w:val="28"/>
        </w:rPr>
        <w:t>главного специалиста по</w:t>
      </w:r>
      <w:r>
        <w:rPr>
          <w:sz w:val="28"/>
          <w:szCs w:val="28"/>
        </w:rPr>
        <w:t xml:space="preserve"> внутренне</w:t>
      </w:r>
      <w:r w:rsidR="002531FA">
        <w:rPr>
          <w:sz w:val="28"/>
          <w:szCs w:val="28"/>
        </w:rPr>
        <w:t>му</w:t>
      </w:r>
      <w:r>
        <w:rPr>
          <w:sz w:val="28"/>
          <w:szCs w:val="28"/>
        </w:rPr>
        <w:t xml:space="preserve"> муниципально</w:t>
      </w:r>
      <w:r w:rsidR="002531FA">
        <w:rPr>
          <w:sz w:val="28"/>
          <w:szCs w:val="28"/>
        </w:rPr>
        <w:t>му</w:t>
      </w:r>
      <w:r>
        <w:rPr>
          <w:sz w:val="28"/>
          <w:szCs w:val="28"/>
        </w:rPr>
        <w:t xml:space="preserve"> финансово</w:t>
      </w:r>
      <w:r w:rsidR="002531FA">
        <w:rPr>
          <w:sz w:val="28"/>
          <w:szCs w:val="28"/>
        </w:rPr>
        <w:t>му</w:t>
      </w:r>
      <w:r>
        <w:rPr>
          <w:sz w:val="28"/>
          <w:szCs w:val="28"/>
        </w:rPr>
        <w:t xml:space="preserve"> контрол</w:t>
      </w:r>
      <w:r w:rsidR="002531FA">
        <w:rPr>
          <w:sz w:val="28"/>
          <w:szCs w:val="28"/>
        </w:rPr>
        <w:t>ю</w:t>
      </w:r>
      <w:r w:rsidR="00540D74">
        <w:rPr>
          <w:sz w:val="28"/>
          <w:szCs w:val="28"/>
        </w:rPr>
        <w:t xml:space="preserve"> согласно приложению №1</w:t>
      </w:r>
      <w:r>
        <w:rPr>
          <w:sz w:val="28"/>
          <w:szCs w:val="28"/>
        </w:rPr>
        <w:t>;</w:t>
      </w:r>
    </w:p>
    <w:p w:rsidR="003F2054" w:rsidRDefault="003F2054" w:rsidP="00567F68">
      <w:pPr>
        <w:ind w:firstLine="709"/>
        <w:jc w:val="both"/>
        <w:rPr>
          <w:sz w:val="28"/>
          <w:szCs w:val="28"/>
        </w:rPr>
      </w:pPr>
      <w:r>
        <w:rPr>
          <w:sz w:val="28"/>
          <w:szCs w:val="28"/>
        </w:rPr>
        <w:lastRenderedPageBreak/>
        <w:t>2.2.</w:t>
      </w:r>
      <w:r w:rsidR="002531FA">
        <w:rPr>
          <w:sz w:val="28"/>
          <w:szCs w:val="28"/>
        </w:rPr>
        <w:t xml:space="preserve"> Стандарт внутреннего муниципального финансового контроля по правам и обязанностям главного специалиста по внутреннему финансовому контролю и объектов внутреннего муниципального финансового контроля (их должностных лиц) при осуществлении внутреннего муниципального финансового контроля</w:t>
      </w:r>
      <w:r w:rsidR="00540D74">
        <w:rPr>
          <w:sz w:val="28"/>
          <w:szCs w:val="28"/>
        </w:rPr>
        <w:t xml:space="preserve"> согласно приложению №2</w:t>
      </w:r>
      <w:r w:rsidR="002531FA">
        <w:rPr>
          <w:sz w:val="28"/>
          <w:szCs w:val="28"/>
        </w:rPr>
        <w:t>;</w:t>
      </w:r>
    </w:p>
    <w:p w:rsidR="002531FA" w:rsidRDefault="002531FA" w:rsidP="00567F68">
      <w:pPr>
        <w:ind w:firstLine="709"/>
        <w:jc w:val="both"/>
        <w:rPr>
          <w:sz w:val="28"/>
          <w:szCs w:val="28"/>
        </w:rPr>
      </w:pPr>
      <w:r>
        <w:rPr>
          <w:sz w:val="28"/>
          <w:szCs w:val="28"/>
        </w:rPr>
        <w:t>2.3. Стандарт внутреннего муниципального финансового контроля по планированию проверок, ревизий и обследований</w:t>
      </w:r>
      <w:r w:rsidR="00540D74">
        <w:rPr>
          <w:sz w:val="28"/>
          <w:szCs w:val="28"/>
        </w:rPr>
        <w:t xml:space="preserve"> согласно приложению №3</w:t>
      </w:r>
      <w:r>
        <w:rPr>
          <w:sz w:val="28"/>
          <w:szCs w:val="28"/>
        </w:rPr>
        <w:t>;</w:t>
      </w:r>
    </w:p>
    <w:p w:rsidR="002531FA" w:rsidRDefault="002531FA" w:rsidP="00567F68">
      <w:pPr>
        <w:ind w:firstLine="709"/>
        <w:jc w:val="both"/>
        <w:rPr>
          <w:sz w:val="28"/>
          <w:szCs w:val="28"/>
        </w:rPr>
      </w:pPr>
      <w:r>
        <w:rPr>
          <w:sz w:val="28"/>
          <w:szCs w:val="28"/>
        </w:rPr>
        <w:t>2.4. Стандарт внутреннего муниципального финансового контроля по проведению проверок, ревизий и обследований и оформлению их результатов</w:t>
      </w:r>
      <w:r w:rsidR="00540D74">
        <w:rPr>
          <w:sz w:val="28"/>
          <w:szCs w:val="28"/>
        </w:rPr>
        <w:t xml:space="preserve"> согласно приложению №4</w:t>
      </w:r>
      <w:r>
        <w:rPr>
          <w:sz w:val="28"/>
          <w:szCs w:val="28"/>
        </w:rPr>
        <w:t>;</w:t>
      </w:r>
    </w:p>
    <w:p w:rsidR="002531FA" w:rsidRDefault="002531FA" w:rsidP="00567F68">
      <w:pPr>
        <w:ind w:firstLine="709"/>
        <w:jc w:val="both"/>
        <w:rPr>
          <w:sz w:val="28"/>
          <w:szCs w:val="28"/>
        </w:rPr>
      </w:pPr>
      <w:r>
        <w:rPr>
          <w:sz w:val="28"/>
          <w:szCs w:val="28"/>
        </w:rPr>
        <w:t>2.5. Стандарт внутреннего муниципального финансового контроля по правилам составления отчетности о результатах контрольной деятельности</w:t>
      </w:r>
      <w:r w:rsidR="00540D74">
        <w:rPr>
          <w:sz w:val="28"/>
          <w:szCs w:val="28"/>
        </w:rPr>
        <w:t xml:space="preserve"> согласно приложению №5</w:t>
      </w:r>
      <w:r>
        <w:rPr>
          <w:sz w:val="28"/>
          <w:szCs w:val="28"/>
        </w:rPr>
        <w:t>;</w:t>
      </w:r>
    </w:p>
    <w:p w:rsidR="002531FA" w:rsidRDefault="002531FA" w:rsidP="00567F68">
      <w:pPr>
        <w:ind w:firstLine="709"/>
        <w:jc w:val="both"/>
        <w:rPr>
          <w:sz w:val="28"/>
          <w:szCs w:val="28"/>
        </w:rPr>
      </w:pPr>
      <w:r>
        <w:rPr>
          <w:sz w:val="28"/>
          <w:szCs w:val="28"/>
        </w:rPr>
        <w:t>2.6. Стандарт внутреннего муниципального финансового контроля по реализации результатов проверок, ревизий и обследований</w:t>
      </w:r>
      <w:r w:rsidR="00540D74">
        <w:rPr>
          <w:sz w:val="28"/>
          <w:szCs w:val="28"/>
        </w:rPr>
        <w:t xml:space="preserve"> согласно приложению №6</w:t>
      </w:r>
      <w:r>
        <w:rPr>
          <w:sz w:val="28"/>
          <w:szCs w:val="28"/>
        </w:rPr>
        <w:t>;</w:t>
      </w:r>
    </w:p>
    <w:p w:rsidR="002531FA" w:rsidRDefault="002531FA" w:rsidP="00567F68">
      <w:pPr>
        <w:ind w:firstLine="709"/>
        <w:jc w:val="both"/>
        <w:rPr>
          <w:sz w:val="28"/>
          <w:szCs w:val="28"/>
        </w:rPr>
      </w:pPr>
      <w:r>
        <w:rPr>
          <w:sz w:val="28"/>
          <w:szCs w:val="28"/>
        </w:rPr>
        <w:t xml:space="preserve">2.7. Стандарт внутреннего муниципального финансового контроля по правилам досудебного обжалования решений и действий (бездействия) </w:t>
      </w:r>
      <w:r w:rsidR="00540D74">
        <w:rPr>
          <w:sz w:val="28"/>
          <w:szCs w:val="28"/>
        </w:rPr>
        <w:t xml:space="preserve">Администрации Тюльганского района Оренбургской области и </w:t>
      </w:r>
      <w:r>
        <w:rPr>
          <w:sz w:val="28"/>
          <w:szCs w:val="28"/>
        </w:rPr>
        <w:t>главного специалиста по внутреннему финансовому контролю</w:t>
      </w:r>
      <w:r w:rsidR="00540D74">
        <w:rPr>
          <w:sz w:val="28"/>
          <w:szCs w:val="28"/>
        </w:rPr>
        <w:t xml:space="preserve"> согласно приложению №7</w:t>
      </w:r>
      <w:r>
        <w:rPr>
          <w:sz w:val="28"/>
          <w:szCs w:val="28"/>
        </w:rPr>
        <w:t>.</w:t>
      </w:r>
    </w:p>
    <w:p w:rsidR="000D63AD" w:rsidRPr="000027D0" w:rsidRDefault="003F2054" w:rsidP="00FF065D">
      <w:pPr>
        <w:ind w:firstLine="709"/>
        <w:jc w:val="both"/>
        <w:rPr>
          <w:sz w:val="28"/>
          <w:szCs w:val="28"/>
        </w:rPr>
      </w:pPr>
      <w:r>
        <w:rPr>
          <w:sz w:val="28"/>
          <w:szCs w:val="28"/>
        </w:rPr>
        <w:t>3.</w:t>
      </w:r>
      <w:r w:rsidR="000D63AD" w:rsidRPr="000027D0">
        <w:rPr>
          <w:sz w:val="28"/>
          <w:szCs w:val="28"/>
        </w:rPr>
        <w:t xml:space="preserve"> Настоящее постановление вступает в силу после дня его обнародования и подлежит размещению на официальном сайте муниципального образования </w:t>
      </w:r>
      <w:proofErr w:type="spellStart"/>
      <w:r w:rsidR="000D63AD" w:rsidRPr="000027D0">
        <w:rPr>
          <w:sz w:val="28"/>
          <w:szCs w:val="28"/>
        </w:rPr>
        <w:t>Тюльганский</w:t>
      </w:r>
      <w:proofErr w:type="spellEnd"/>
      <w:r w:rsidR="000D63AD" w:rsidRPr="000027D0">
        <w:rPr>
          <w:sz w:val="28"/>
          <w:szCs w:val="28"/>
        </w:rPr>
        <w:t xml:space="preserve"> район в сети «Интернет».</w:t>
      </w:r>
    </w:p>
    <w:p w:rsidR="000D63AD" w:rsidRPr="000027D0" w:rsidRDefault="000D63AD" w:rsidP="0075557B">
      <w:pPr>
        <w:tabs>
          <w:tab w:val="left" w:pos="0"/>
        </w:tabs>
        <w:ind w:firstLine="709"/>
        <w:jc w:val="both"/>
        <w:rPr>
          <w:sz w:val="28"/>
          <w:szCs w:val="28"/>
        </w:rPr>
      </w:pPr>
    </w:p>
    <w:p w:rsidR="000D63AD" w:rsidRPr="00E13A1C" w:rsidRDefault="000D63AD" w:rsidP="0075557B">
      <w:pPr>
        <w:tabs>
          <w:tab w:val="left" w:pos="0"/>
        </w:tabs>
        <w:ind w:firstLine="709"/>
        <w:jc w:val="both"/>
        <w:rPr>
          <w:sz w:val="28"/>
          <w:szCs w:val="28"/>
        </w:rPr>
      </w:pPr>
    </w:p>
    <w:p w:rsidR="000D63AD" w:rsidRPr="00E13A1C" w:rsidRDefault="000D63AD" w:rsidP="00C02242">
      <w:pPr>
        <w:jc w:val="both"/>
        <w:rPr>
          <w:sz w:val="28"/>
          <w:szCs w:val="28"/>
        </w:rPr>
      </w:pPr>
      <w:r w:rsidRPr="00E13A1C">
        <w:rPr>
          <w:sz w:val="28"/>
          <w:szCs w:val="28"/>
        </w:rPr>
        <w:t>Глава муниципального образования                                                   И.В. Буцких</w:t>
      </w:r>
    </w:p>
    <w:p w:rsidR="000D63AD" w:rsidRPr="00E13A1C" w:rsidRDefault="000D63AD" w:rsidP="00C02242">
      <w:pPr>
        <w:jc w:val="both"/>
        <w:rPr>
          <w:sz w:val="28"/>
          <w:szCs w:val="28"/>
        </w:rPr>
      </w:pPr>
      <w:proofErr w:type="spellStart"/>
      <w:r w:rsidRPr="00E13A1C">
        <w:rPr>
          <w:sz w:val="28"/>
          <w:szCs w:val="28"/>
        </w:rPr>
        <w:t>Тюльганский</w:t>
      </w:r>
      <w:proofErr w:type="spellEnd"/>
      <w:r w:rsidRPr="00E13A1C">
        <w:rPr>
          <w:sz w:val="28"/>
          <w:szCs w:val="28"/>
        </w:rPr>
        <w:t xml:space="preserve"> район </w:t>
      </w:r>
    </w:p>
    <w:p w:rsidR="000D63AD" w:rsidRPr="00E13A1C" w:rsidRDefault="000D63AD" w:rsidP="006E6458">
      <w:pPr>
        <w:jc w:val="both"/>
        <w:rPr>
          <w:sz w:val="28"/>
          <w:szCs w:val="28"/>
        </w:rPr>
      </w:pPr>
    </w:p>
    <w:p w:rsidR="00D46397" w:rsidRDefault="00D46397" w:rsidP="00D46397">
      <w:pPr>
        <w:jc w:val="both"/>
        <w:rPr>
          <w:sz w:val="28"/>
          <w:szCs w:val="28"/>
        </w:rPr>
      </w:pPr>
      <w:r w:rsidRPr="00E13A1C">
        <w:rPr>
          <w:sz w:val="28"/>
          <w:szCs w:val="28"/>
        </w:rPr>
        <w:t>Разослано:</w:t>
      </w:r>
      <w:r w:rsidRPr="00E13A1C">
        <w:rPr>
          <w:sz w:val="28"/>
          <w:szCs w:val="28"/>
        </w:rPr>
        <w:tab/>
      </w:r>
      <w:proofErr w:type="spellStart"/>
      <w:r w:rsidRPr="00E13A1C">
        <w:rPr>
          <w:sz w:val="28"/>
          <w:szCs w:val="28"/>
        </w:rPr>
        <w:t>райпрокурору</w:t>
      </w:r>
      <w:proofErr w:type="spellEnd"/>
      <w:r w:rsidRPr="00E13A1C">
        <w:rPr>
          <w:sz w:val="28"/>
          <w:szCs w:val="28"/>
        </w:rPr>
        <w:t xml:space="preserve">, </w:t>
      </w:r>
      <w:proofErr w:type="spellStart"/>
      <w:r w:rsidRPr="00E13A1C">
        <w:rPr>
          <w:sz w:val="28"/>
          <w:szCs w:val="28"/>
        </w:rPr>
        <w:t>орготделу</w:t>
      </w:r>
      <w:proofErr w:type="spellEnd"/>
      <w:r w:rsidRPr="00E13A1C">
        <w:rPr>
          <w:sz w:val="28"/>
          <w:szCs w:val="28"/>
        </w:rPr>
        <w:t>,</w:t>
      </w:r>
      <w:r>
        <w:rPr>
          <w:sz w:val="28"/>
          <w:szCs w:val="28"/>
        </w:rPr>
        <w:t xml:space="preserve"> </w:t>
      </w:r>
      <w:r w:rsidR="003F2054">
        <w:rPr>
          <w:sz w:val="28"/>
          <w:szCs w:val="28"/>
        </w:rPr>
        <w:t>Е.С. Селиверстовой</w:t>
      </w:r>
    </w:p>
    <w:p w:rsidR="003F2054" w:rsidRDefault="003F2054" w:rsidP="00D46397">
      <w:pPr>
        <w:jc w:val="both"/>
        <w:rPr>
          <w:sz w:val="28"/>
          <w:szCs w:val="28"/>
        </w:rPr>
      </w:pPr>
    </w:p>
    <w:p w:rsidR="00540D74" w:rsidRDefault="00540D74" w:rsidP="00D46397">
      <w:pPr>
        <w:jc w:val="both"/>
        <w:rPr>
          <w:sz w:val="28"/>
          <w:szCs w:val="28"/>
        </w:rPr>
      </w:pPr>
    </w:p>
    <w:p w:rsidR="00540D74" w:rsidRDefault="00540D74" w:rsidP="00D46397">
      <w:pPr>
        <w:jc w:val="both"/>
        <w:rPr>
          <w:sz w:val="28"/>
          <w:szCs w:val="28"/>
        </w:rPr>
      </w:pPr>
    </w:p>
    <w:p w:rsidR="00540D74" w:rsidRDefault="00540D74" w:rsidP="00D46397">
      <w:pPr>
        <w:jc w:val="both"/>
        <w:rPr>
          <w:sz w:val="28"/>
          <w:szCs w:val="28"/>
        </w:rPr>
      </w:pPr>
    </w:p>
    <w:p w:rsidR="00540D74" w:rsidRDefault="00540D74" w:rsidP="00D46397">
      <w:pPr>
        <w:jc w:val="both"/>
        <w:rPr>
          <w:sz w:val="28"/>
          <w:szCs w:val="28"/>
        </w:rPr>
      </w:pPr>
    </w:p>
    <w:p w:rsidR="00540D74" w:rsidRDefault="00540D74" w:rsidP="00D46397">
      <w:pPr>
        <w:jc w:val="both"/>
        <w:rPr>
          <w:sz w:val="28"/>
          <w:szCs w:val="28"/>
        </w:rPr>
      </w:pPr>
    </w:p>
    <w:p w:rsidR="00AF1BD3" w:rsidRDefault="00AF1BD3" w:rsidP="00D46397">
      <w:pPr>
        <w:jc w:val="both"/>
        <w:rPr>
          <w:sz w:val="28"/>
          <w:szCs w:val="28"/>
        </w:rPr>
      </w:pPr>
    </w:p>
    <w:p w:rsidR="00540D74" w:rsidRDefault="00540D74" w:rsidP="00D46397">
      <w:pPr>
        <w:jc w:val="both"/>
        <w:rPr>
          <w:sz w:val="28"/>
          <w:szCs w:val="28"/>
        </w:rPr>
      </w:pPr>
    </w:p>
    <w:p w:rsidR="00540D74" w:rsidRDefault="00540D74" w:rsidP="00D46397">
      <w:pPr>
        <w:jc w:val="both"/>
        <w:rPr>
          <w:sz w:val="28"/>
          <w:szCs w:val="28"/>
        </w:rPr>
      </w:pPr>
    </w:p>
    <w:p w:rsidR="00540D74" w:rsidRDefault="00540D74" w:rsidP="00D46397">
      <w:pPr>
        <w:jc w:val="both"/>
        <w:rPr>
          <w:sz w:val="28"/>
          <w:szCs w:val="28"/>
        </w:rPr>
      </w:pPr>
    </w:p>
    <w:p w:rsidR="00540D74" w:rsidRDefault="00540D74" w:rsidP="00D46397">
      <w:pPr>
        <w:jc w:val="both"/>
        <w:rPr>
          <w:sz w:val="28"/>
          <w:szCs w:val="28"/>
        </w:rPr>
      </w:pPr>
    </w:p>
    <w:p w:rsidR="00540D74" w:rsidRDefault="00540D74" w:rsidP="00D46397">
      <w:pPr>
        <w:jc w:val="both"/>
        <w:rPr>
          <w:sz w:val="28"/>
          <w:szCs w:val="28"/>
        </w:rPr>
      </w:pPr>
    </w:p>
    <w:p w:rsidR="00540D74" w:rsidRDefault="00540D74" w:rsidP="00D46397">
      <w:pPr>
        <w:jc w:val="both"/>
        <w:rPr>
          <w:sz w:val="28"/>
          <w:szCs w:val="28"/>
        </w:rPr>
      </w:pPr>
    </w:p>
    <w:p w:rsidR="00540D74" w:rsidRDefault="00540D74" w:rsidP="00D46397">
      <w:pPr>
        <w:jc w:val="both"/>
        <w:rPr>
          <w:sz w:val="28"/>
          <w:szCs w:val="28"/>
        </w:rPr>
      </w:pPr>
    </w:p>
    <w:p w:rsidR="00540D74" w:rsidRDefault="00540D74" w:rsidP="00D46397">
      <w:pPr>
        <w:jc w:val="both"/>
        <w:rPr>
          <w:sz w:val="28"/>
          <w:szCs w:val="28"/>
        </w:rPr>
      </w:pPr>
    </w:p>
    <w:p w:rsidR="000D63AD" w:rsidRDefault="000D63AD" w:rsidP="00D84F1A">
      <w:pPr>
        <w:ind w:left="4536"/>
        <w:rPr>
          <w:sz w:val="28"/>
          <w:szCs w:val="28"/>
        </w:rPr>
      </w:pPr>
      <w:r>
        <w:rPr>
          <w:sz w:val="28"/>
          <w:szCs w:val="28"/>
        </w:rPr>
        <w:lastRenderedPageBreak/>
        <w:t>Приложение</w:t>
      </w:r>
      <w:r w:rsidR="00D46397">
        <w:rPr>
          <w:sz w:val="28"/>
          <w:szCs w:val="28"/>
        </w:rPr>
        <w:t xml:space="preserve"> №</w:t>
      </w:r>
      <w:r>
        <w:rPr>
          <w:sz w:val="28"/>
          <w:szCs w:val="28"/>
        </w:rPr>
        <w:t xml:space="preserve"> 1 </w:t>
      </w:r>
    </w:p>
    <w:p w:rsidR="00377DC0" w:rsidRDefault="000D63AD" w:rsidP="00D84F1A">
      <w:pPr>
        <w:ind w:left="4536"/>
        <w:rPr>
          <w:sz w:val="28"/>
          <w:szCs w:val="28"/>
        </w:rPr>
      </w:pPr>
      <w:r>
        <w:rPr>
          <w:sz w:val="28"/>
          <w:szCs w:val="28"/>
        </w:rPr>
        <w:t xml:space="preserve">к </w:t>
      </w:r>
      <w:r w:rsidRPr="004D6C08">
        <w:rPr>
          <w:sz w:val="28"/>
          <w:szCs w:val="28"/>
        </w:rPr>
        <w:t xml:space="preserve">постановлению администрации </w:t>
      </w:r>
      <w:r w:rsidR="00377DC0">
        <w:rPr>
          <w:sz w:val="28"/>
          <w:szCs w:val="28"/>
        </w:rPr>
        <w:t xml:space="preserve">Тюльганского </w:t>
      </w:r>
      <w:r w:rsidRPr="004D6C08">
        <w:rPr>
          <w:sz w:val="28"/>
          <w:szCs w:val="28"/>
        </w:rPr>
        <w:t xml:space="preserve">района </w:t>
      </w:r>
    </w:p>
    <w:p w:rsidR="000D63AD" w:rsidRDefault="000D63AD" w:rsidP="00D84F1A">
      <w:pPr>
        <w:ind w:left="4536"/>
        <w:rPr>
          <w:sz w:val="28"/>
          <w:szCs w:val="28"/>
        </w:rPr>
      </w:pPr>
      <w:r w:rsidRPr="004D6C08">
        <w:rPr>
          <w:sz w:val="28"/>
          <w:szCs w:val="28"/>
        </w:rPr>
        <w:t xml:space="preserve">от </w:t>
      </w:r>
      <w:r w:rsidR="00A64199">
        <w:rPr>
          <w:sz w:val="28"/>
          <w:szCs w:val="28"/>
        </w:rPr>
        <w:t>28.04.2021 г.</w:t>
      </w:r>
      <w:r w:rsidR="004132B7">
        <w:rPr>
          <w:sz w:val="28"/>
          <w:szCs w:val="28"/>
        </w:rPr>
        <w:t xml:space="preserve"> </w:t>
      </w:r>
      <w:r w:rsidRPr="004D6C08">
        <w:rPr>
          <w:sz w:val="28"/>
          <w:szCs w:val="28"/>
        </w:rPr>
        <w:t>№</w:t>
      </w:r>
      <w:r w:rsidR="00A64199">
        <w:rPr>
          <w:sz w:val="28"/>
          <w:szCs w:val="28"/>
        </w:rPr>
        <w:t xml:space="preserve"> 246-п</w:t>
      </w:r>
    </w:p>
    <w:p w:rsidR="00540D74" w:rsidRPr="00540D74" w:rsidRDefault="00540D74" w:rsidP="00D84F1A">
      <w:pPr>
        <w:ind w:left="4536"/>
        <w:rPr>
          <w:b/>
          <w:sz w:val="27"/>
          <w:szCs w:val="27"/>
        </w:rPr>
      </w:pPr>
    </w:p>
    <w:p w:rsidR="00EE4FF8" w:rsidRDefault="00540D74" w:rsidP="00540D74">
      <w:pPr>
        <w:tabs>
          <w:tab w:val="left" w:pos="3840"/>
        </w:tabs>
        <w:jc w:val="center"/>
        <w:rPr>
          <w:b/>
          <w:sz w:val="28"/>
          <w:szCs w:val="28"/>
        </w:rPr>
      </w:pPr>
      <w:r w:rsidRPr="00540D74">
        <w:rPr>
          <w:b/>
          <w:sz w:val="28"/>
          <w:szCs w:val="28"/>
        </w:rPr>
        <w:t>Стандарт внутреннего муниципального финансового контроля по принципам контрольной деятельности главного специалиста по внутреннему муниципальному финансовому контролю</w:t>
      </w:r>
    </w:p>
    <w:p w:rsidR="00540D74" w:rsidRPr="00D47095" w:rsidRDefault="00540D74" w:rsidP="00540D74">
      <w:pPr>
        <w:tabs>
          <w:tab w:val="left" w:pos="3840"/>
        </w:tabs>
        <w:jc w:val="center"/>
        <w:rPr>
          <w:b/>
          <w:sz w:val="28"/>
          <w:szCs w:val="28"/>
        </w:rPr>
      </w:pPr>
    </w:p>
    <w:p w:rsidR="00540D74" w:rsidRPr="00D47095" w:rsidRDefault="00540D74" w:rsidP="00540D74">
      <w:pPr>
        <w:pStyle w:val="a7"/>
        <w:numPr>
          <w:ilvl w:val="0"/>
          <w:numId w:val="17"/>
        </w:numPr>
        <w:tabs>
          <w:tab w:val="left" w:pos="709"/>
        </w:tabs>
        <w:ind w:left="0" w:firstLine="709"/>
        <w:rPr>
          <w:rFonts w:ascii="Times New Roman" w:hAnsi="Times New Roman" w:cs="Times New Roman"/>
          <w:b/>
          <w:sz w:val="28"/>
          <w:szCs w:val="28"/>
        </w:rPr>
      </w:pPr>
      <w:r w:rsidRPr="00D47095">
        <w:rPr>
          <w:rFonts w:ascii="Times New Roman" w:hAnsi="Times New Roman" w:cs="Times New Roman"/>
          <w:b/>
          <w:sz w:val="28"/>
          <w:szCs w:val="28"/>
        </w:rPr>
        <w:t>Общие положения</w:t>
      </w:r>
    </w:p>
    <w:p w:rsidR="00540D74" w:rsidRPr="00D47095" w:rsidRDefault="00684315" w:rsidP="00D47095">
      <w:pPr>
        <w:pStyle w:val="a7"/>
        <w:numPr>
          <w:ilvl w:val="1"/>
          <w:numId w:val="17"/>
        </w:numPr>
        <w:tabs>
          <w:tab w:val="left" w:pos="709"/>
        </w:tabs>
        <w:spacing w:line="240" w:lineRule="auto"/>
        <w:ind w:left="0" w:firstLine="720"/>
        <w:jc w:val="both"/>
        <w:rPr>
          <w:rFonts w:ascii="Times New Roman" w:hAnsi="Times New Roman" w:cs="Times New Roman"/>
          <w:sz w:val="28"/>
          <w:szCs w:val="28"/>
        </w:rPr>
      </w:pPr>
      <w:proofErr w:type="gramStart"/>
      <w:r w:rsidRPr="00D47095">
        <w:rPr>
          <w:rFonts w:ascii="Times New Roman" w:hAnsi="Times New Roman" w:cs="Times New Roman"/>
          <w:sz w:val="28"/>
          <w:szCs w:val="28"/>
        </w:rPr>
        <w:t>С</w:t>
      </w:r>
      <w:r w:rsidR="00540D74" w:rsidRPr="00D47095">
        <w:rPr>
          <w:rFonts w:ascii="Times New Roman" w:hAnsi="Times New Roman" w:cs="Times New Roman"/>
          <w:sz w:val="28"/>
          <w:szCs w:val="28"/>
        </w:rPr>
        <w:t>тандарт внутреннего муниципального</w:t>
      </w:r>
      <w:r w:rsidRPr="00D47095">
        <w:rPr>
          <w:rFonts w:ascii="Times New Roman" w:hAnsi="Times New Roman" w:cs="Times New Roman"/>
          <w:sz w:val="28"/>
          <w:szCs w:val="28"/>
        </w:rPr>
        <w:t xml:space="preserve"> финансового контроля </w:t>
      </w:r>
      <w:r w:rsidR="00540D74" w:rsidRPr="00D47095">
        <w:rPr>
          <w:rFonts w:ascii="Times New Roman" w:hAnsi="Times New Roman" w:cs="Times New Roman"/>
          <w:sz w:val="28"/>
          <w:szCs w:val="28"/>
        </w:rPr>
        <w:t xml:space="preserve">разработан в целях установления принципов деятельности </w:t>
      </w:r>
      <w:r w:rsidR="006565B1">
        <w:rPr>
          <w:rFonts w:ascii="Times New Roman" w:hAnsi="Times New Roman" w:cs="Times New Roman"/>
          <w:sz w:val="28"/>
          <w:szCs w:val="28"/>
        </w:rPr>
        <w:t xml:space="preserve">Администрации Тюльганского района Оренбургской области </w:t>
      </w:r>
      <w:r w:rsidR="00540D74" w:rsidRPr="00D47095">
        <w:rPr>
          <w:rFonts w:ascii="Times New Roman" w:hAnsi="Times New Roman" w:cs="Times New Roman"/>
          <w:sz w:val="28"/>
          <w:szCs w:val="28"/>
        </w:rPr>
        <w:t>по осуществлению полномочий по внутреннему муниципальному</w:t>
      </w:r>
      <w:r w:rsidR="00D47095" w:rsidRPr="00D47095">
        <w:rPr>
          <w:rFonts w:ascii="Times New Roman" w:hAnsi="Times New Roman" w:cs="Times New Roman"/>
          <w:sz w:val="28"/>
          <w:szCs w:val="28"/>
        </w:rPr>
        <w:t xml:space="preserve"> </w:t>
      </w:r>
      <w:r w:rsidR="00540D74" w:rsidRPr="00D47095">
        <w:rPr>
          <w:rFonts w:ascii="Times New Roman" w:hAnsi="Times New Roman" w:cs="Times New Roman"/>
          <w:sz w:val="28"/>
          <w:szCs w:val="28"/>
        </w:rPr>
        <w:t>финансовому контролю</w:t>
      </w:r>
      <w:r w:rsidR="00D47095">
        <w:rPr>
          <w:rFonts w:ascii="Times New Roman" w:hAnsi="Times New Roman" w:cs="Times New Roman"/>
          <w:sz w:val="28"/>
          <w:szCs w:val="28"/>
        </w:rPr>
        <w:t xml:space="preserve"> (далее соответственно – контрольная деятельность</w:t>
      </w:r>
      <w:r w:rsidR="006565B1">
        <w:rPr>
          <w:rFonts w:ascii="Times New Roman" w:hAnsi="Times New Roman" w:cs="Times New Roman"/>
          <w:sz w:val="28"/>
          <w:szCs w:val="28"/>
        </w:rPr>
        <w:t>, орган контроля</w:t>
      </w:r>
      <w:r w:rsidR="00D47095">
        <w:rPr>
          <w:rFonts w:ascii="Times New Roman" w:hAnsi="Times New Roman" w:cs="Times New Roman"/>
          <w:sz w:val="28"/>
          <w:szCs w:val="28"/>
        </w:rPr>
        <w:t>)</w:t>
      </w:r>
      <w:r w:rsidR="00540D74" w:rsidRPr="00D47095">
        <w:rPr>
          <w:rFonts w:ascii="Times New Roman" w:hAnsi="Times New Roman" w:cs="Times New Roman"/>
          <w:sz w:val="28"/>
          <w:szCs w:val="28"/>
        </w:rPr>
        <w:t>, предусмотренных статьей 269.2 Бюджетного кодекса Российской Федерации, подразделяющихся на общие принципы и принципы осуществления профессиональной деятельности, которыми долж</w:t>
      </w:r>
      <w:r w:rsidR="00D47095">
        <w:rPr>
          <w:rFonts w:ascii="Times New Roman" w:hAnsi="Times New Roman" w:cs="Times New Roman"/>
          <w:sz w:val="28"/>
          <w:szCs w:val="28"/>
        </w:rPr>
        <w:t>е</w:t>
      </w:r>
      <w:r w:rsidR="00540D74" w:rsidRPr="00D47095">
        <w:rPr>
          <w:rFonts w:ascii="Times New Roman" w:hAnsi="Times New Roman" w:cs="Times New Roman"/>
          <w:sz w:val="28"/>
          <w:szCs w:val="28"/>
        </w:rPr>
        <w:t xml:space="preserve">н руководствоваться </w:t>
      </w:r>
      <w:r w:rsidR="00D47095">
        <w:rPr>
          <w:rFonts w:ascii="Times New Roman" w:hAnsi="Times New Roman" w:cs="Times New Roman"/>
          <w:sz w:val="28"/>
          <w:szCs w:val="28"/>
        </w:rPr>
        <w:t>главный специалист по внутреннему финансовому контролю</w:t>
      </w:r>
      <w:r w:rsidR="00540D74" w:rsidRPr="00D47095">
        <w:rPr>
          <w:rFonts w:ascii="Times New Roman" w:hAnsi="Times New Roman" w:cs="Times New Roman"/>
          <w:sz w:val="28"/>
          <w:szCs w:val="28"/>
        </w:rPr>
        <w:t>.</w:t>
      </w:r>
      <w:proofErr w:type="gramEnd"/>
    </w:p>
    <w:p w:rsidR="00540D74" w:rsidRDefault="00540D74" w:rsidP="00D47095">
      <w:pPr>
        <w:pStyle w:val="a7"/>
        <w:numPr>
          <w:ilvl w:val="1"/>
          <w:numId w:val="17"/>
        </w:numPr>
        <w:tabs>
          <w:tab w:val="left" w:pos="709"/>
        </w:tabs>
        <w:spacing w:line="240" w:lineRule="auto"/>
        <w:ind w:left="0" w:firstLine="720"/>
        <w:jc w:val="both"/>
        <w:rPr>
          <w:rFonts w:ascii="Times New Roman" w:hAnsi="Times New Roman" w:cs="Times New Roman"/>
          <w:sz w:val="28"/>
          <w:szCs w:val="28"/>
        </w:rPr>
      </w:pPr>
      <w:proofErr w:type="gramStart"/>
      <w:r w:rsidRPr="00D47095">
        <w:rPr>
          <w:rFonts w:ascii="Times New Roman" w:hAnsi="Times New Roman" w:cs="Times New Roman"/>
          <w:sz w:val="28"/>
          <w:szCs w:val="28"/>
        </w:rPr>
        <w:t xml:space="preserve">В ходе контрольной деятельности </w:t>
      </w:r>
      <w:r w:rsidR="00721ADD">
        <w:rPr>
          <w:rFonts w:ascii="Times New Roman" w:hAnsi="Times New Roman" w:cs="Times New Roman"/>
          <w:sz w:val="28"/>
          <w:szCs w:val="28"/>
        </w:rPr>
        <w:t xml:space="preserve">главный специалист по внутреннему финансовому контролю </w:t>
      </w:r>
      <w:r w:rsidRPr="00D47095">
        <w:rPr>
          <w:rFonts w:ascii="Times New Roman" w:hAnsi="Times New Roman" w:cs="Times New Roman"/>
          <w:sz w:val="28"/>
          <w:szCs w:val="28"/>
        </w:rPr>
        <w:t>осуществляет контрольное мероприятие - плановую или внеплановую проверку, плановую или внеплановую ревизию, плановое или внеплановое обследование, результатом которых являются сведения, содержащиеся в итогов</w:t>
      </w:r>
      <w:r w:rsidR="00C26630">
        <w:rPr>
          <w:rFonts w:ascii="Times New Roman" w:hAnsi="Times New Roman" w:cs="Times New Roman"/>
          <w:sz w:val="28"/>
          <w:szCs w:val="28"/>
        </w:rPr>
        <w:t>ом документе (акте, заключении</w:t>
      </w:r>
      <w:r w:rsidR="00C26630" w:rsidRPr="00C26630">
        <w:rPr>
          <w:rFonts w:ascii="Times New Roman" w:hAnsi="Times New Roman" w:cs="Times New Roman"/>
          <w:sz w:val="28"/>
          <w:szCs w:val="28"/>
        </w:rPr>
        <w:t>)</w:t>
      </w:r>
      <w:r w:rsidR="00672C97">
        <w:rPr>
          <w:rFonts w:ascii="Times New Roman" w:hAnsi="Times New Roman" w:cs="Times New Roman"/>
          <w:sz w:val="28"/>
          <w:szCs w:val="28"/>
        </w:rPr>
        <w:t xml:space="preserve">, а также решение главы муниципального образования </w:t>
      </w:r>
      <w:proofErr w:type="spellStart"/>
      <w:r w:rsidR="00672C97">
        <w:rPr>
          <w:rFonts w:ascii="Times New Roman" w:hAnsi="Times New Roman" w:cs="Times New Roman"/>
          <w:sz w:val="28"/>
          <w:szCs w:val="28"/>
        </w:rPr>
        <w:t>Тюльганский</w:t>
      </w:r>
      <w:proofErr w:type="spellEnd"/>
      <w:r w:rsidR="00672C97">
        <w:rPr>
          <w:rFonts w:ascii="Times New Roman" w:hAnsi="Times New Roman" w:cs="Times New Roman"/>
          <w:sz w:val="28"/>
          <w:szCs w:val="28"/>
        </w:rPr>
        <w:t xml:space="preserve"> район Оренбургской области, принятое по результатам рассмотрения указанных сведений.</w:t>
      </w:r>
      <w:proofErr w:type="gramEnd"/>
    </w:p>
    <w:p w:rsidR="00721ADD" w:rsidRDefault="00721ADD" w:rsidP="00721ADD">
      <w:pPr>
        <w:pStyle w:val="a7"/>
        <w:numPr>
          <w:ilvl w:val="0"/>
          <w:numId w:val="17"/>
        </w:numPr>
        <w:tabs>
          <w:tab w:val="left" w:pos="142"/>
        </w:tabs>
        <w:spacing w:line="240" w:lineRule="auto"/>
        <w:ind w:left="0" w:firstLine="709"/>
        <w:rPr>
          <w:rFonts w:ascii="Times New Roman" w:hAnsi="Times New Roman" w:cs="Times New Roman"/>
          <w:b/>
          <w:sz w:val="28"/>
          <w:szCs w:val="28"/>
        </w:rPr>
      </w:pPr>
      <w:r>
        <w:rPr>
          <w:rFonts w:ascii="Times New Roman" w:hAnsi="Times New Roman" w:cs="Times New Roman"/>
          <w:b/>
          <w:sz w:val="28"/>
          <w:szCs w:val="28"/>
        </w:rPr>
        <w:t>Принципы контрольной деятельности органов контроля</w:t>
      </w:r>
    </w:p>
    <w:p w:rsidR="00721ADD" w:rsidRPr="00FC5FCA" w:rsidRDefault="00721ADD" w:rsidP="00721ADD">
      <w:pPr>
        <w:pStyle w:val="a7"/>
        <w:tabs>
          <w:tab w:val="left" w:pos="142"/>
        </w:tabs>
        <w:spacing w:line="240" w:lineRule="auto"/>
        <w:ind w:left="709"/>
        <w:rPr>
          <w:rFonts w:ascii="Times New Roman" w:hAnsi="Times New Roman" w:cs="Times New Roman"/>
          <w:b/>
          <w:sz w:val="28"/>
          <w:szCs w:val="28"/>
        </w:rPr>
      </w:pPr>
      <w:r w:rsidRPr="00FC5FCA">
        <w:rPr>
          <w:rFonts w:ascii="Times New Roman" w:hAnsi="Times New Roman" w:cs="Times New Roman"/>
          <w:b/>
          <w:sz w:val="28"/>
          <w:szCs w:val="28"/>
        </w:rPr>
        <w:t>2.1  Общие принципы</w:t>
      </w:r>
    </w:p>
    <w:p w:rsidR="00721ADD" w:rsidRPr="00FC5FCA" w:rsidRDefault="00721ADD" w:rsidP="00721ADD">
      <w:pPr>
        <w:pStyle w:val="s1"/>
        <w:shd w:val="clear" w:color="auto" w:fill="FFFFFF"/>
        <w:spacing w:before="0" w:beforeAutospacing="0" w:after="0" w:afterAutospacing="0"/>
        <w:ind w:firstLine="709"/>
        <w:jc w:val="both"/>
        <w:rPr>
          <w:sz w:val="28"/>
          <w:szCs w:val="28"/>
        </w:rPr>
      </w:pPr>
      <w:r w:rsidRPr="00FC5FCA">
        <w:rPr>
          <w:sz w:val="28"/>
          <w:szCs w:val="28"/>
        </w:rPr>
        <w:t>2.1.1 Общие принципы определяют нормы, которыми должен руководствоваться главный специалист по внутреннему финансовому контролю, и включают в себя этические принципы, принципы независимости, объективности, профессиональной компетентности, целеустремленности, достоверности, профессионального скептицизма.</w:t>
      </w:r>
    </w:p>
    <w:p w:rsidR="00721ADD" w:rsidRPr="00FC5FCA" w:rsidRDefault="00721ADD" w:rsidP="00721ADD">
      <w:pPr>
        <w:pStyle w:val="s1"/>
        <w:shd w:val="clear" w:color="auto" w:fill="FFFFFF"/>
        <w:spacing w:before="0" w:beforeAutospacing="0" w:after="0" w:afterAutospacing="0"/>
        <w:ind w:firstLine="709"/>
        <w:jc w:val="both"/>
        <w:rPr>
          <w:sz w:val="28"/>
          <w:szCs w:val="28"/>
        </w:rPr>
      </w:pPr>
      <w:r w:rsidRPr="00FC5FCA">
        <w:rPr>
          <w:sz w:val="28"/>
          <w:szCs w:val="28"/>
        </w:rPr>
        <w:t xml:space="preserve">2.1.2. </w:t>
      </w:r>
      <w:proofErr w:type="gramStart"/>
      <w:r w:rsidRPr="00FC5FCA">
        <w:rPr>
          <w:sz w:val="28"/>
          <w:szCs w:val="28"/>
        </w:rPr>
        <w:t>К этическим принципам, которыми руководствуется главный специалист по внутреннему финансовому контрою,</w:t>
      </w:r>
      <w:r w:rsidR="006565B1" w:rsidRPr="00FC5FCA">
        <w:rPr>
          <w:sz w:val="28"/>
          <w:szCs w:val="28"/>
        </w:rPr>
        <w:t xml:space="preserve"> при осуществлении контрольной деятельности,</w:t>
      </w:r>
      <w:r w:rsidRPr="00FC5FCA">
        <w:rPr>
          <w:sz w:val="28"/>
          <w:szCs w:val="28"/>
        </w:rPr>
        <w:t xml:space="preserve"> относятся основы поведения муниципальных служащих, которыми ему надлежит руководствоваться при исполнении должностных обязанностей, установленные соответственно</w:t>
      </w:r>
      <w:r w:rsidRPr="00FC5FCA">
        <w:rPr>
          <w:rStyle w:val="apple-converted-space"/>
          <w:sz w:val="28"/>
          <w:szCs w:val="28"/>
        </w:rPr>
        <w:t> </w:t>
      </w:r>
      <w:hyperlink r:id="rId10" w:anchor="/document/184842/entry/1000" w:history="1">
        <w:r w:rsidRPr="00FC5FCA">
          <w:rPr>
            <w:rStyle w:val="ac"/>
            <w:color w:val="auto"/>
            <w:sz w:val="28"/>
            <w:szCs w:val="28"/>
            <w:u w:val="none"/>
          </w:rPr>
          <w:t>общими принципами</w:t>
        </w:r>
      </w:hyperlink>
      <w:r w:rsidRPr="00FC5FCA">
        <w:rPr>
          <w:rStyle w:val="apple-converted-space"/>
          <w:sz w:val="28"/>
          <w:szCs w:val="28"/>
        </w:rPr>
        <w:t> </w:t>
      </w:r>
      <w:r w:rsidRPr="00FC5FCA">
        <w:rPr>
          <w:sz w:val="28"/>
          <w:szCs w:val="28"/>
        </w:rPr>
        <w:t>служебного поведения государственных служащих, утвержденными</w:t>
      </w:r>
      <w:r w:rsidRPr="00FC5FCA">
        <w:rPr>
          <w:rStyle w:val="apple-converted-space"/>
          <w:sz w:val="28"/>
          <w:szCs w:val="28"/>
        </w:rPr>
        <w:t> </w:t>
      </w:r>
      <w:hyperlink r:id="rId11" w:anchor="/document/184842/entry/0" w:history="1">
        <w:r w:rsidRPr="00FC5FCA">
          <w:rPr>
            <w:rStyle w:val="ac"/>
            <w:color w:val="auto"/>
            <w:sz w:val="28"/>
            <w:szCs w:val="28"/>
            <w:u w:val="none"/>
          </w:rPr>
          <w:t>Указом</w:t>
        </w:r>
      </w:hyperlink>
      <w:r w:rsidRPr="00FC5FCA">
        <w:rPr>
          <w:rStyle w:val="apple-converted-space"/>
          <w:sz w:val="28"/>
          <w:szCs w:val="28"/>
        </w:rPr>
        <w:t> </w:t>
      </w:r>
      <w:r w:rsidRPr="00FC5FCA">
        <w:rPr>
          <w:sz w:val="28"/>
          <w:szCs w:val="28"/>
        </w:rPr>
        <w:t xml:space="preserve">Президента Российской Федерации от 12 августа 2002 г. N 885 "Об утверждении общих принципов служебного поведения </w:t>
      </w:r>
      <w:r w:rsidRPr="00FC5FCA">
        <w:rPr>
          <w:sz w:val="28"/>
          <w:szCs w:val="28"/>
        </w:rPr>
        <w:lastRenderedPageBreak/>
        <w:t>государственных служащих", а также</w:t>
      </w:r>
      <w:r w:rsidRPr="00FC5FCA">
        <w:rPr>
          <w:rStyle w:val="apple-converted-space"/>
          <w:sz w:val="28"/>
          <w:szCs w:val="28"/>
        </w:rPr>
        <w:t> </w:t>
      </w:r>
      <w:hyperlink r:id="rId12" w:anchor="/document/55171108/entry/0" w:history="1">
        <w:r w:rsidRPr="00FC5FCA">
          <w:rPr>
            <w:rStyle w:val="ac"/>
            <w:color w:val="auto"/>
            <w:sz w:val="28"/>
            <w:szCs w:val="28"/>
          </w:rPr>
          <w:t>кодексами</w:t>
        </w:r>
      </w:hyperlink>
      <w:r w:rsidRPr="00FC5FCA">
        <w:rPr>
          <w:rStyle w:val="apple-converted-space"/>
          <w:sz w:val="28"/>
          <w:szCs w:val="28"/>
        </w:rPr>
        <w:t> </w:t>
      </w:r>
      <w:r w:rsidRPr="00FC5FCA">
        <w:rPr>
          <w:sz w:val="28"/>
          <w:szCs w:val="28"/>
        </w:rPr>
        <w:t>этики</w:t>
      </w:r>
      <w:proofErr w:type="gramEnd"/>
      <w:r w:rsidRPr="00FC5FCA">
        <w:rPr>
          <w:sz w:val="28"/>
          <w:szCs w:val="28"/>
        </w:rPr>
        <w:t xml:space="preserve"> и служебного поведения государственных служащих Российской Федерации и муниципальных служащих, утвержденными соответствующими государственными органами и органами местного самоуправления.</w:t>
      </w:r>
    </w:p>
    <w:p w:rsidR="00721ADD" w:rsidRPr="00FC5FCA" w:rsidRDefault="00C27FC3" w:rsidP="00721ADD">
      <w:pPr>
        <w:pStyle w:val="s1"/>
        <w:shd w:val="clear" w:color="auto" w:fill="FFFFFF"/>
        <w:spacing w:before="0" w:beforeAutospacing="0" w:after="0" w:afterAutospacing="0"/>
        <w:ind w:firstLine="709"/>
        <w:jc w:val="both"/>
        <w:rPr>
          <w:sz w:val="28"/>
          <w:szCs w:val="28"/>
        </w:rPr>
      </w:pPr>
      <w:r w:rsidRPr="00FC5FCA">
        <w:rPr>
          <w:sz w:val="28"/>
          <w:szCs w:val="28"/>
        </w:rPr>
        <w:t>2.1.3</w:t>
      </w:r>
      <w:r w:rsidR="00721ADD" w:rsidRPr="00FC5FCA">
        <w:rPr>
          <w:sz w:val="28"/>
          <w:szCs w:val="28"/>
        </w:rPr>
        <w:t xml:space="preserve">. Принцип независимости означает, что </w:t>
      </w:r>
      <w:r w:rsidRPr="00FC5FCA">
        <w:rPr>
          <w:sz w:val="28"/>
          <w:szCs w:val="28"/>
        </w:rPr>
        <w:t xml:space="preserve">главный специалист по внутреннему финансовому контролю </w:t>
      </w:r>
      <w:r w:rsidR="00721ADD" w:rsidRPr="00FC5FCA">
        <w:rPr>
          <w:sz w:val="28"/>
          <w:szCs w:val="28"/>
        </w:rPr>
        <w:t>п</w:t>
      </w:r>
      <w:r w:rsidRPr="00FC5FCA">
        <w:rPr>
          <w:sz w:val="28"/>
          <w:szCs w:val="28"/>
        </w:rPr>
        <w:t>ри выполнении возложенных на него</w:t>
      </w:r>
      <w:r w:rsidR="00721ADD" w:rsidRPr="00FC5FCA">
        <w:rPr>
          <w:sz w:val="28"/>
          <w:szCs w:val="28"/>
        </w:rPr>
        <w:t xml:space="preserve"> задач долж</w:t>
      </w:r>
      <w:r w:rsidRPr="00FC5FCA">
        <w:rPr>
          <w:sz w:val="28"/>
          <w:szCs w:val="28"/>
        </w:rPr>
        <w:t>е</w:t>
      </w:r>
      <w:r w:rsidR="00721ADD" w:rsidRPr="00FC5FCA">
        <w:rPr>
          <w:sz w:val="28"/>
          <w:szCs w:val="28"/>
        </w:rPr>
        <w:t>н</w:t>
      </w:r>
      <w:r w:rsidRPr="00FC5FCA">
        <w:rPr>
          <w:sz w:val="28"/>
          <w:szCs w:val="28"/>
        </w:rPr>
        <w:t xml:space="preserve"> быть независим</w:t>
      </w:r>
      <w:r w:rsidR="00721ADD" w:rsidRPr="00FC5FCA">
        <w:rPr>
          <w:sz w:val="28"/>
          <w:szCs w:val="28"/>
        </w:rPr>
        <w:t xml:space="preserve"> от объектов муниципального финансового контроля (далее - объекты контроля) и связанных с ними физических лиц в административном, финансовом и функциональном отношении.</w:t>
      </w:r>
    </w:p>
    <w:p w:rsidR="00721ADD" w:rsidRPr="00FC5FCA" w:rsidRDefault="00721ADD" w:rsidP="00721ADD">
      <w:pPr>
        <w:pStyle w:val="s1"/>
        <w:shd w:val="clear" w:color="auto" w:fill="FFFFFF"/>
        <w:spacing w:before="0" w:beforeAutospacing="0" w:after="0" w:afterAutospacing="0"/>
        <w:ind w:firstLine="709"/>
        <w:jc w:val="both"/>
        <w:rPr>
          <w:sz w:val="28"/>
          <w:szCs w:val="28"/>
        </w:rPr>
      </w:pPr>
      <w:r w:rsidRPr="00FC5FCA">
        <w:rPr>
          <w:sz w:val="28"/>
          <w:szCs w:val="28"/>
        </w:rPr>
        <w:t xml:space="preserve">Независимость </w:t>
      </w:r>
      <w:r w:rsidR="00C27FC3" w:rsidRPr="00FC5FCA">
        <w:rPr>
          <w:sz w:val="28"/>
          <w:szCs w:val="28"/>
        </w:rPr>
        <w:t>главного специалиста по внутреннему финансовому контролю состоит в том, что он</w:t>
      </w:r>
      <w:r w:rsidRPr="00FC5FCA">
        <w:rPr>
          <w:sz w:val="28"/>
          <w:szCs w:val="28"/>
        </w:rPr>
        <w:t>:</w:t>
      </w:r>
    </w:p>
    <w:p w:rsidR="00721ADD" w:rsidRPr="00FC5FCA" w:rsidRDefault="00721ADD" w:rsidP="00721ADD">
      <w:pPr>
        <w:pStyle w:val="s1"/>
        <w:shd w:val="clear" w:color="auto" w:fill="FFFFFF"/>
        <w:spacing w:before="0" w:beforeAutospacing="0" w:after="0" w:afterAutospacing="0"/>
        <w:ind w:firstLine="709"/>
        <w:jc w:val="both"/>
        <w:rPr>
          <w:sz w:val="28"/>
          <w:szCs w:val="28"/>
        </w:rPr>
      </w:pPr>
      <w:r w:rsidRPr="00FC5FCA">
        <w:rPr>
          <w:sz w:val="28"/>
          <w:szCs w:val="28"/>
        </w:rPr>
        <w:t>не являл</w:t>
      </w:r>
      <w:r w:rsidR="00C27FC3" w:rsidRPr="00FC5FCA">
        <w:rPr>
          <w:sz w:val="28"/>
          <w:szCs w:val="28"/>
        </w:rPr>
        <w:t>ся</w:t>
      </w:r>
      <w:r w:rsidRPr="00FC5FCA">
        <w:rPr>
          <w:sz w:val="28"/>
          <w:szCs w:val="28"/>
        </w:rPr>
        <w:t xml:space="preserve"> в проверяемый период и в году, предшествующему </w:t>
      </w:r>
      <w:r w:rsidR="00C27FC3" w:rsidRPr="00FC5FCA">
        <w:rPr>
          <w:sz w:val="28"/>
          <w:szCs w:val="28"/>
        </w:rPr>
        <w:t>проверяемому периоду, и не являе</w:t>
      </w:r>
      <w:r w:rsidRPr="00FC5FCA">
        <w:rPr>
          <w:sz w:val="28"/>
          <w:szCs w:val="28"/>
        </w:rPr>
        <w:t>тся в период проведения контрольного меропр</w:t>
      </w:r>
      <w:r w:rsidR="00C27FC3" w:rsidRPr="00FC5FCA">
        <w:rPr>
          <w:sz w:val="28"/>
          <w:szCs w:val="28"/>
        </w:rPr>
        <w:t>иятия должностным</w:t>
      </w:r>
      <w:r w:rsidRPr="00FC5FCA">
        <w:rPr>
          <w:sz w:val="28"/>
          <w:szCs w:val="28"/>
        </w:rPr>
        <w:t xml:space="preserve"> лиц</w:t>
      </w:r>
      <w:r w:rsidR="00C27FC3" w:rsidRPr="00FC5FCA">
        <w:rPr>
          <w:sz w:val="28"/>
          <w:szCs w:val="28"/>
        </w:rPr>
        <w:t>о</w:t>
      </w:r>
      <w:r w:rsidRPr="00FC5FCA">
        <w:rPr>
          <w:sz w:val="28"/>
          <w:szCs w:val="28"/>
        </w:rPr>
        <w:t>м</w:t>
      </w:r>
      <w:r w:rsidR="00C27FC3" w:rsidRPr="00FC5FCA">
        <w:rPr>
          <w:sz w:val="28"/>
          <w:szCs w:val="28"/>
        </w:rPr>
        <w:t xml:space="preserve"> и (или) иным</w:t>
      </w:r>
      <w:r w:rsidRPr="00FC5FCA">
        <w:rPr>
          <w:sz w:val="28"/>
          <w:szCs w:val="28"/>
        </w:rPr>
        <w:t xml:space="preserve"> работник</w:t>
      </w:r>
      <w:r w:rsidR="00C27FC3" w:rsidRPr="00FC5FCA">
        <w:rPr>
          <w:sz w:val="28"/>
          <w:szCs w:val="28"/>
        </w:rPr>
        <w:t>о</w:t>
      </w:r>
      <w:r w:rsidRPr="00FC5FCA">
        <w:rPr>
          <w:sz w:val="28"/>
          <w:szCs w:val="28"/>
        </w:rPr>
        <w:t>м объекта контроля или собственником объекта контроля;</w:t>
      </w:r>
    </w:p>
    <w:p w:rsidR="00721ADD" w:rsidRPr="00FC5FCA" w:rsidRDefault="00C27FC3" w:rsidP="00721ADD">
      <w:pPr>
        <w:pStyle w:val="s1"/>
        <w:shd w:val="clear" w:color="auto" w:fill="FFFFFF"/>
        <w:spacing w:before="0" w:beforeAutospacing="0" w:after="0" w:afterAutospacing="0"/>
        <w:ind w:firstLine="709"/>
        <w:jc w:val="both"/>
        <w:rPr>
          <w:sz w:val="28"/>
          <w:szCs w:val="28"/>
        </w:rPr>
      </w:pPr>
      <w:r w:rsidRPr="00FC5FCA">
        <w:rPr>
          <w:sz w:val="28"/>
          <w:szCs w:val="28"/>
        </w:rPr>
        <w:t>не состои</w:t>
      </w:r>
      <w:r w:rsidR="00721ADD" w:rsidRPr="00FC5FCA">
        <w:rPr>
          <w:sz w:val="28"/>
          <w:szCs w:val="28"/>
        </w:rPr>
        <w:t>т в соответствии с</w:t>
      </w:r>
      <w:r w:rsidR="00721ADD" w:rsidRPr="00FC5FCA">
        <w:rPr>
          <w:rStyle w:val="apple-converted-space"/>
          <w:sz w:val="28"/>
          <w:szCs w:val="28"/>
        </w:rPr>
        <w:t> </w:t>
      </w:r>
      <w:hyperlink r:id="rId13" w:anchor="/document/10105807/entry/3" w:history="1">
        <w:r w:rsidR="00721ADD" w:rsidRPr="00FC5FCA">
          <w:rPr>
            <w:rStyle w:val="ac"/>
            <w:color w:val="auto"/>
            <w:sz w:val="28"/>
            <w:szCs w:val="28"/>
            <w:u w:val="none"/>
          </w:rPr>
          <w:t>семейным законодательством</w:t>
        </w:r>
      </w:hyperlink>
      <w:r w:rsidR="00721ADD" w:rsidRPr="00FC5FCA">
        <w:rPr>
          <w:rStyle w:val="apple-converted-space"/>
          <w:sz w:val="28"/>
          <w:szCs w:val="28"/>
        </w:rPr>
        <w:t> </w:t>
      </w:r>
      <w:r w:rsidR="00721ADD" w:rsidRPr="00FC5FCA">
        <w:rPr>
          <w:sz w:val="28"/>
          <w:szCs w:val="28"/>
        </w:rPr>
        <w:t>Российской Федерации в брачных отношениях, отношениях родства или свойства, усыновителя и усыновленного, а также попечителя и опекаемого с должностными лицами и (или) иными работниками объекта контроля или собственником объекта контроля;</w:t>
      </w:r>
    </w:p>
    <w:p w:rsidR="00721ADD" w:rsidRPr="00FC5FCA" w:rsidRDefault="00C27FC3" w:rsidP="00721ADD">
      <w:pPr>
        <w:pStyle w:val="s1"/>
        <w:shd w:val="clear" w:color="auto" w:fill="FFFFFF"/>
        <w:spacing w:before="0" w:beforeAutospacing="0" w:after="0" w:afterAutospacing="0"/>
        <w:ind w:firstLine="709"/>
        <w:jc w:val="both"/>
        <w:rPr>
          <w:sz w:val="28"/>
          <w:szCs w:val="28"/>
        </w:rPr>
      </w:pPr>
      <w:proofErr w:type="gramStart"/>
      <w:r w:rsidRPr="00FC5FCA">
        <w:rPr>
          <w:sz w:val="28"/>
          <w:szCs w:val="28"/>
        </w:rPr>
        <w:t>не связан</w:t>
      </w:r>
      <w:r w:rsidR="00721ADD" w:rsidRPr="00FC5FCA">
        <w:rPr>
          <w:sz w:val="28"/>
          <w:szCs w:val="28"/>
        </w:rPr>
        <w:t xml:space="preserve"> в проверяемый период и не связан в период проведения контрольного мероприятия имущественными (финансовыми) отношениями с объектом контроля.</w:t>
      </w:r>
      <w:proofErr w:type="gramEnd"/>
    </w:p>
    <w:p w:rsidR="00721ADD" w:rsidRPr="00FC5FCA" w:rsidRDefault="00C27FC3" w:rsidP="00721ADD">
      <w:pPr>
        <w:pStyle w:val="s1"/>
        <w:shd w:val="clear" w:color="auto" w:fill="FFFFFF"/>
        <w:spacing w:before="0" w:beforeAutospacing="0" w:after="0" w:afterAutospacing="0"/>
        <w:ind w:firstLine="709"/>
        <w:jc w:val="both"/>
        <w:rPr>
          <w:sz w:val="28"/>
          <w:szCs w:val="28"/>
        </w:rPr>
      </w:pPr>
      <w:r w:rsidRPr="00FC5FCA">
        <w:rPr>
          <w:sz w:val="28"/>
          <w:szCs w:val="28"/>
        </w:rPr>
        <w:t>2.1.4</w:t>
      </w:r>
      <w:r w:rsidR="00721ADD" w:rsidRPr="00FC5FCA">
        <w:rPr>
          <w:sz w:val="28"/>
          <w:szCs w:val="28"/>
        </w:rPr>
        <w:t xml:space="preserve">. Принцип объективности означает отсутствие у </w:t>
      </w:r>
      <w:r w:rsidRPr="00FC5FCA">
        <w:rPr>
          <w:sz w:val="28"/>
          <w:szCs w:val="28"/>
        </w:rPr>
        <w:t>главного специалиста по внутреннему финансовому контролю</w:t>
      </w:r>
      <w:r w:rsidR="00721ADD" w:rsidRPr="00FC5FCA">
        <w:rPr>
          <w:sz w:val="28"/>
          <w:szCs w:val="28"/>
        </w:rPr>
        <w:t xml:space="preserve"> предубеждений или предвзятости по отношению к объектам контроля и их должностным лицам.</w:t>
      </w:r>
    </w:p>
    <w:p w:rsidR="00721ADD" w:rsidRPr="00FC5FCA" w:rsidRDefault="00C27FC3" w:rsidP="00721ADD">
      <w:pPr>
        <w:pStyle w:val="s1"/>
        <w:shd w:val="clear" w:color="auto" w:fill="FFFFFF"/>
        <w:spacing w:before="0" w:beforeAutospacing="0" w:after="0" w:afterAutospacing="0"/>
        <w:ind w:firstLine="709"/>
        <w:jc w:val="both"/>
        <w:rPr>
          <w:sz w:val="28"/>
          <w:szCs w:val="28"/>
        </w:rPr>
      </w:pPr>
      <w:r w:rsidRPr="00FC5FCA">
        <w:rPr>
          <w:sz w:val="28"/>
          <w:szCs w:val="28"/>
        </w:rPr>
        <w:t>Главный специалист по внутреннему финансовому контролю</w:t>
      </w:r>
      <w:r w:rsidR="00721ADD" w:rsidRPr="00FC5FCA">
        <w:rPr>
          <w:sz w:val="28"/>
          <w:szCs w:val="28"/>
        </w:rPr>
        <w:t xml:space="preserve"> долж</w:t>
      </w:r>
      <w:r w:rsidRPr="00FC5FCA">
        <w:rPr>
          <w:sz w:val="28"/>
          <w:szCs w:val="28"/>
        </w:rPr>
        <w:t>е</w:t>
      </w:r>
      <w:r w:rsidR="00721ADD" w:rsidRPr="00FC5FCA">
        <w:rPr>
          <w:sz w:val="28"/>
          <w:szCs w:val="28"/>
        </w:rPr>
        <w:t>н обеспечивать равное отношение ко всем объектам контроля и их должностным лицам.</w:t>
      </w:r>
    </w:p>
    <w:p w:rsidR="00721ADD" w:rsidRPr="00FC5FCA" w:rsidRDefault="00C27FC3" w:rsidP="00721ADD">
      <w:pPr>
        <w:pStyle w:val="s1"/>
        <w:shd w:val="clear" w:color="auto" w:fill="FFFFFF"/>
        <w:spacing w:before="0" w:beforeAutospacing="0" w:after="0" w:afterAutospacing="0"/>
        <w:ind w:firstLine="709"/>
        <w:jc w:val="both"/>
        <w:rPr>
          <w:sz w:val="28"/>
          <w:szCs w:val="28"/>
        </w:rPr>
      </w:pPr>
      <w:r w:rsidRPr="00FC5FCA">
        <w:rPr>
          <w:sz w:val="28"/>
          <w:szCs w:val="28"/>
        </w:rPr>
        <w:t>2.1.5</w:t>
      </w:r>
      <w:r w:rsidR="00721ADD" w:rsidRPr="00FC5FCA">
        <w:rPr>
          <w:sz w:val="28"/>
          <w:szCs w:val="28"/>
        </w:rPr>
        <w:t xml:space="preserve">. Принцип профессиональной компетентности выражается в применении </w:t>
      </w:r>
      <w:r w:rsidRPr="00FC5FCA">
        <w:rPr>
          <w:sz w:val="28"/>
          <w:szCs w:val="28"/>
        </w:rPr>
        <w:t xml:space="preserve">главным специалистом по внутреннему финансовому контролю </w:t>
      </w:r>
      <w:r w:rsidR="00721ADD" w:rsidRPr="00FC5FCA">
        <w:rPr>
          <w:sz w:val="28"/>
          <w:szCs w:val="28"/>
        </w:rPr>
        <w:t>совокупности профессиональных знаний, навыков и др</w:t>
      </w:r>
      <w:r w:rsidRPr="00FC5FCA">
        <w:rPr>
          <w:sz w:val="28"/>
          <w:szCs w:val="28"/>
        </w:rPr>
        <w:t>угих компетенций, позволяющих ему</w:t>
      </w:r>
      <w:r w:rsidR="00721ADD" w:rsidRPr="00FC5FCA">
        <w:rPr>
          <w:sz w:val="28"/>
          <w:szCs w:val="28"/>
        </w:rPr>
        <w:t xml:space="preserve"> осуществлять контрольные мероприятия качественно.</w:t>
      </w:r>
    </w:p>
    <w:p w:rsidR="00721ADD" w:rsidRPr="00FC5FCA" w:rsidRDefault="00C27FC3" w:rsidP="00721ADD">
      <w:pPr>
        <w:pStyle w:val="s1"/>
        <w:shd w:val="clear" w:color="auto" w:fill="FFFFFF"/>
        <w:spacing w:before="0" w:beforeAutospacing="0" w:after="0" w:afterAutospacing="0"/>
        <w:ind w:firstLine="709"/>
        <w:jc w:val="both"/>
        <w:rPr>
          <w:sz w:val="28"/>
          <w:szCs w:val="28"/>
        </w:rPr>
      </w:pPr>
      <w:r w:rsidRPr="00FC5FCA">
        <w:rPr>
          <w:sz w:val="28"/>
          <w:szCs w:val="28"/>
        </w:rPr>
        <w:t>2.1.6</w:t>
      </w:r>
      <w:r w:rsidR="00721ADD" w:rsidRPr="00FC5FCA">
        <w:rPr>
          <w:sz w:val="28"/>
          <w:szCs w:val="28"/>
        </w:rPr>
        <w:t xml:space="preserve">. Принцип целеустремленности предполагает строгое соответствие проводимых в рамках контрольного мероприятия </w:t>
      </w:r>
      <w:r w:rsidRPr="00FC5FCA">
        <w:rPr>
          <w:sz w:val="28"/>
          <w:szCs w:val="28"/>
        </w:rPr>
        <w:t>главным специалистом по внутреннему финансовому контролю</w:t>
      </w:r>
      <w:r w:rsidR="00721ADD" w:rsidRPr="00FC5FCA">
        <w:rPr>
          <w:sz w:val="28"/>
          <w:szCs w:val="28"/>
        </w:rPr>
        <w:t xml:space="preserve"> мероприятий и действий целям и задачам выполнения контрольного мероприятия.</w:t>
      </w:r>
    </w:p>
    <w:p w:rsidR="00721ADD" w:rsidRPr="00FC5FCA" w:rsidRDefault="00C27FC3" w:rsidP="00721ADD">
      <w:pPr>
        <w:pStyle w:val="s1"/>
        <w:shd w:val="clear" w:color="auto" w:fill="FFFFFF"/>
        <w:spacing w:before="0" w:beforeAutospacing="0" w:after="0" w:afterAutospacing="0"/>
        <w:ind w:firstLine="709"/>
        <w:jc w:val="both"/>
        <w:rPr>
          <w:sz w:val="28"/>
          <w:szCs w:val="28"/>
        </w:rPr>
      </w:pPr>
      <w:r w:rsidRPr="00FC5FCA">
        <w:rPr>
          <w:sz w:val="28"/>
          <w:szCs w:val="28"/>
        </w:rPr>
        <w:t>2.1.7</w:t>
      </w:r>
      <w:r w:rsidR="00721ADD" w:rsidRPr="00FC5FCA">
        <w:rPr>
          <w:sz w:val="28"/>
          <w:szCs w:val="28"/>
        </w:rPr>
        <w:t xml:space="preserve">. Принцип достоверности предполагает необходимость тщательного изучения, сопоставления, перепроверки данных, полученных из разных источников, а при необходимости - осуществления дополнительных контрольных действий в целях </w:t>
      </w:r>
      <w:proofErr w:type="gramStart"/>
      <w:r w:rsidR="00721ADD" w:rsidRPr="00FC5FCA">
        <w:rPr>
          <w:sz w:val="28"/>
          <w:szCs w:val="28"/>
        </w:rPr>
        <w:t>установления законности действий объекта контроля</w:t>
      </w:r>
      <w:proofErr w:type="gramEnd"/>
      <w:r w:rsidR="00721ADD" w:rsidRPr="00FC5FCA">
        <w:rPr>
          <w:sz w:val="28"/>
          <w:szCs w:val="28"/>
        </w:rPr>
        <w:t xml:space="preserve">. Выводы </w:t>
      </w:r>
      <w:r w:rsidRPr="00FC5FCA">
        <w:rPr>
          <w:sz w:val="28"/>
          <w:szCs w:val="28"/>
        </w:rPr>
        <w:t xml:space="preserve">главного специалиста по внутреннему финансовому контролю </w:t>
      </w:r>
      <w:r w:rsidR="00721ADD" w:rsidRPr="00FC5FCA">
        <w:rPr>
          <w:sz w:val="28"/>
          <w:szCs w:val="28"/>
        </w:rPr>
        <w:t>должны быть обоснованные и подтверждаться информацией и документами.</w:t>
      </w:r>
    </w:p>
    <w:p w:rsidR="00721ADD" w:rsidRPr="00FC5FCA" w:rsidRDefault="00C27FC3" w:rsidP="00721ADD">
      <w:pPr>
        <w:pStyle w:val="s1"/>
        <w:shd w:val="clear" w:color="auto" w:fill="FFFFFF"/>
        <w:spacing w:before="0" w:beforeAutospacing="0" w:after="0" w:afterAutospacing="0"/>
        <w:ind w:firstLine="709"/>
        <w:jc w:val="both"/>
        <w:rPr>
          <w:sz w:val="28"/>
          <w:szCs w:val="28"/>
        </w:rPr>
      </w:pPr>
      <w:r w:rsidRPr="00FC5FCA">
        <w:rPr>
          <w:sz w:val="28"/>
          <w:szCs w:val="28"/>
        </w:rPr>
        <w:lastRenderedPageBreak/>
        <w:t>2.1.8</w:t>
      </w:r>
      <w:r w:rsidR="00721ADD" w:rsidRPr="00FC5FCA">
        <w:rPr>
          <w:sz w:val="28"/>
          <w:szCs w:val="28"/>
        </w:rPr>
        <w:t>. Принцип профессионального скептицизма выражается в том, что результаты контрольного мероприятия критически оцениваются, не упускаются из виду подозрительные обстоятельства деятельности объекта контроля, при формулировании выводов контрольного мероприятия не допускаются неоправданные обобщения.</w:t>
      </w:r>
    </w:p>
    <w:p w:rsidR="00A25E77" w:rsidRPr="00FC5FCA" w:rsidRDefault="00A25E77" w:rsidP="00721ADD">
      <w:pPr>
        <w:pStyle w:val="s1"/>
        <w:shd w:val="clear" w:color="auto" w:fill="FFFFFF"/>
        <w:spacing w:before="0" w:beforeAutospacing="0" w:after="0" w:afterAutospacing="0"/>
        <w:ind w:firstLine="709"/>
        <w:jc w:val="both"/>
        <w:rPr>
          <w:b/>
          <w:sz w:val="28"/>
          <w:szCs w:val="28"/>
        </w:rPr>
      </w:pPr>
    </w:p>
    <w:p w:rsidR="00C27FC3" w:rsidRPr="00FC5FCA" w:rsidRDefault="00C27FC3" w:rsidP="00A25E77">
      <w:pPr>
        <w:pStyle w:val="s3"/>
        <w:numPr>
          <w:ilvl w:val="1"/>
          <w:numId w:val="18"/>
        </w:numPr>
        <w:shd w:val="clear" w:color="auto" w:fill="FFFFFF"/>
        <w:spacing w:before="0" w:beforeAutospacing="0" w:after="0" w:afterAutospacing="0"/>
        <w:ind w:left="0" w:firstLine="709"/>
        <w:jc w:val="both"/>
        <w:rPr>
          <w:sz w:val="28"/>
          <w:szCs w:val="28"/>
        </w:rPr>
      </w:pPr>
      <w:r w:rsidRPr="00FC5FCA">
        <w:rPr>
          <w:b/>
          <w:sz w:val="28"/>
          <w:szCs w:val="28"/>
        </w:rPr>
        <w:t>Принципы осуществления профессиональной деятельности</w:t>
      </w:r>
    </w:p>
    <w:p w:rsidR="00A25E77" w:rsidRPr="00FC5FCA" w:rsidRDefault="00A25E77" w:rsidP="00A25E77">
      <w:pPr>
        <w:pStyle w:val="s3"/>
        <w:shd w:val="clear" w:color="auto" w:fill="FFFFFF"/>
        <w:spacing w:before="0" w:beforeAutospacing="0" w:after="0" w:afterAutospacing="0"/>
        <w:ind w:left="720"/>
        <w:jc w:val="both"/>
        <w:rPr>
          <w:sz w:val="28"/>
          <w:szCs w:val="28"/>
        </w:rPr>
      </w:pPr>
    </w:p>
    <w:p w:rsidR="00C27FC3" w:rsidRPr="00FC5FCA" w:rsidRDefault="00A25E77" w:rsidP="00A25E77">
      <w:pPr>
        <w:pStyle w:val="s1"/>
        <w:shd w:val="clear" w:color="auto" w:fill="FFFFFF"/>
        <w:spacing w:before="0" w:beforeAutospacing="0" w:after="0" w:afterAutospacing="0"/>
        <w:ind w:firstLine="709"/>
        <w:jc w:val="both"/>
        <w:rPr>
          <w:sz w:val="28"/>
          <w:szCs w:val="28"/>
        </w:rPr>
      </w:pPr>
      <w:r w:rsidRPr="00FC5FCA">
        <w:rPr>
          <w:sz w:val="28"/>
          <w:szCs w:val="28"/>
        </w:rPr>
        <w:t>2.2.1</w:t>
      </w:r>
      <w:r w:rsidR="00C27FC3" w:rsidRPr="00FC5FCA">
        <w:rPr>
          <w:sz w:val="28"/>
          <w:szCs w:val="28"/>
        </w:rPr>
        <w:t>. Принципы осуществления профессиональной деятельности определяют нормы, которыми долж</w:t>
      </w:r>
      <w:r w:rsidRPr="00FC5FCA">
        <w:rPr>
          <w:sz w:val="28"/>
          <w:szCs w:val="28"/>
        </w:rPr>
        <w:t>е</w:t>
      </w:r>
      <w:r w:rsidR="00C27FC3" w:rsidRPr="00FC5FCA">
        <w:rPr>
          <w:sz w:val="28"/>
          <w:szCs w:val="28"/>
        </w:rPr>
        <w:t xml:space="preserve">н руководствоваться </w:t>
      </w:r>
      <w:r w:rsidRPr="00FC5FCA">
        <w:rPr>
          <w:sz w:val="28"/>
          <w:szCs w:val="28"/>
        </w:rPr>
        <w:t>главный специалист по внутреннему финансовому кон</w:t>
      </w:r>
      <w:r w:rsidR="006565B1" w:rsidRPr="00FC5FCA">
        <w:rPr>
          <w:sz w:val="28"/>
          <w:szCs w:val="28"/>
        </w:rPr>
        <w:t>т</w:t>
      </w:r>
      <w:r w:rsidRPr="00FC5FCA">
        <w:rPr>
          <w:sz w:val="28"/>
          <w:szCs w:val="28"/>
        </w:rPr>
        <w:t>ролю</w:t>
      </w:r>
      <w:r w:rsidR="00C27FC3" w:rsidRPr="00FC5FCA">
        <w:rPr>
          <w:sz w:val="28"/>
          <w:szCs w:val="28"/>
        </w:rPr>
        <w:t xml:space="preserve"> при осуществлении контрольной деятельности, и включают в себя принципы эффективности, </w:t>
      </w:r>
      <w:proofErr w:type="gramStart"/>
      <w:r w:rsidR="00C27FC3" w:rsidRPr="00FC5FCA">
        <w:rPr>
          <w:sz w:val="28"/>
          <w:szCs w:val="28"/>
        </w:rPr>
        <w:t>риск-ориентированности</w:t>
      </w:r>
      <w:proofErr w:type="gramEnd"/>
      <w:r w:rsidR="00C27FC3" w:rsidRPr="00FC5FCA">
        <w:rPr>
          <w:sz w:val="28"/>
          <w:szCs w:val="28"/>
        </w:rPr>
        <w:t>, автоматизации, информатизации, единства методологии, взаимодействия, информационной открытости.</w:t>
      </w:r>
    </w:p>
    <w:p w:rsidR="00C27FC3" w:rsidRPr="00FC5FCA" w:rsidRDefault="00A25E77" w:rsidP="00A25E77">
      <w:pPr>
        <w:pStyle w:val="s1"/>
        <w:shd w:val="clear" w:color="auto" w:fill="FFFFFF"/>
        <w:spacing w:before="0" w:beforeAutospacing="0" w:after="0" w:afterAutospacing="0"/>
        <w:ind w:firstLine="709"/>
        <w:jc w:val="both"/>
        <w:rPr>
          <w:sz w:val="28"/>
          <w:szCs w:val="28"/>
        </w:rPr>
      </w:pPr>
      <w:r w:rsidRPr="00FC5FCA">
        <w:rPr>
          <w:sz w:val="28"/>
          <w:szCs w:val="28"/>
        </w:rPr>
        <w:t>2.2.2</w:t>
      </w:r>
      <w:r w:rsidR="00C27FC3" w:rsidRPr="00FC5FCA">
        <w:rPr>
          <w:sz w:val="28"/>
          <w:szCs w:val="28"/>
        </w:rPr>
        <w:t xml:space="preserve">. Принцип эффективности означает осуществление контрольной деятельности исходя из необходимости </w:t>
      </w:r>
      <w:proofErr w:type="gramStart"/>
      <w:r w:rsidR="00C27FC3" w:rsidRPr="00FC5FCA">
        <w:rPr>
          <w:sz w:val="28"/>
          <w:szCs w:val="28"/>
        </w:rPr>
        <w:t>повышения качества финансового менеджмента объектов контроля</w:t>
      </w:r>
      <w:proofErr w:type="gramEnd"/>
      <w:r w:rsidR="00C27FC3" w:rsidRPr="00FC5FCA">
        <w:rPr>
          <w:sz w:val="28"/>
          <w:szCs w:val="28"/>
        </w:rPr>
        <w:t xml:space="preserve"> с соблюдением принципа риск-ориентированности, оптимального объема трудовых, материальных, финансовых и иных ресурсов.</w:t>
      </w:r>
    </w:p>
    <w:p w:rsidR="00C27FC3" w:rsidRPr="00FC5FCA" w:rsidRDefault="00A25E77" w:rsidP="00A25E77">
      <w:pPr>
        <w:pStyle w:val="s1"/>
        <w:shd w:val="clear" w:color="auto" w:fill="FFFFFF"/>
        <w:spacing w:before="0" w:beforeAutospacing="0" w:after="0" w:afterAutospacing="0"/>
        <w:ind w:firstLine="709"/>
        <w:jc w:val="both"/>
        <w:rPr>
          <w:sz w:val="28"/>
          <w:szCs w:val="28"/>
        </w:rPr>
      </w:pPr>
      <w:r w:rsidRPr="00FC5FCA">
        <w:rPr>
          <w:sz w:val="28"/>
          <w:szCs w:val="28"/>
        </w:rPr>
        <w:t>2.2.3</w:t>
      </w:r>
      <w:r w:rsidR="00C27FC3" w:rsidRPr="00FC5FCA">
        <w:rPr>
          <w:sz w:val="28"/>
          <w:szCs w:val="28"/>
        </w:rPr>
        <w:t xml:space="preserve">. </w:t>
      </w:r>
      <w:proofErr w:type="gramStart"/>
      <w:r w:rsidR="00C27FC3" w:rsidRPr="00FC5FCA">
        <w:rPr>
          <w:sz w:val="28"/>
          <w:szCs w:val="28"/>
        </w:rPr>
        <w:t xml:space="preserve">Принцип риск-ориентированности означает концентрацию усилий и ресурсов </w:t>
      </w:r>
      <w:r w:rsidR="006565B1" w:rsidRPr="00FC5FCA">
        <w:rPr>
          <w:sz w:val="28"/>
          <w:szCs w:val="28"/>
        </w:rPr>
        <w:t>органа контроля</w:t>
      </w:r>
      <w:r w:rsidR="00C27FC3" w:rsidRPr="00FC5FCA">
        <w:rPr>
          <w:sz w:val="28"/>
          <w:szCs w:val="28"/>
        </w:rPr>
        <w:t xml:space="preserve"> при осуществлении контрольной деятельности в отношении объектов контроля и (или) направлений их деятельности, по которым наиболее вероятно наступление событий (совершение нарушений), способных причинить ущерб </w:t>
      </w:r>
      <w:r w:rsidR="00147D4B" w:rsidRPr="00FC5FCA">
        <w:rPr>
          <w:sz w:val="28"/>
          <w:szCs w:val="28"/>
        </w:rPr>
        <w:t xml:space="preserve">муниципальному </w:t>
      </w:r>
      <w:r w:rsidR="00C27FC3" w:rsidRPr="00FC5FCA">
        <w:rPr>
          <w:sz w:val="28"/>
          <w:szCs w:val="28"/>
        </w:rPr>
        <w:t>образованию и (или) способных повлечь неэффективное использование бюджетных средств, существенное искажение информации об активах, обязательствах и (или) о финансовом результате.</w:t>
      </w:r>
      <w:proofErr w:type="gramEnd"/>
    </w:p>
    <w:p w:rsidR="00C27FC3" w:rsidRPr="00FC5FCA" w:rsidRDefault="00C27FC3" w:rsidP="00A25E77">
      <w:pPr>
        <w:pStyle w:val="s1"/>
        <w:shd w:val="clear" w:color="auto" w:fill="FFFFFF"/>
        <w:spacing w:before="0" w:beforeAutospacing="0" w:after="0" w:afterAutospacing="0"/>
        <w:ind w:firstLine="709"/>
        <w:jc w:val="both"/>
        <w:rPr>
          <w:sz w:val="28"/>
          <w:szCs w:val="28"/>
        </w:rPr>
      </w:pPr>
      <w:r w:rsidRPr="00FC5FCA">
        <w:rPr>
          <w:sz w:val="28"/>
          <w:szCs w:val="28"/>
        </w:rPr>
        <w:t xml:space="preserve">Принцип риск-ориентированности должен применяться </w:t>
      </w:r>
      <w:r w:rsidR="00A25E77" w:rsidRPr="00FC5FCA">
        <w:rPr>
          <w:sz w:val="28"/>
          <w:szCs w:val="28"/>
        </w:rPr>
        <w:t xml:space="preserve">главным специалистом по внутреннему финансовому </w:t>
      </w:r>
      <w:proofErr w:type="gramStart"/>
      <w:r w:rsidR="00A25E77" w:rsidRPr="00FC5FCA">
        <w:rPr>
          <w:sz w:val="28"/>
          <w:szCs w:val="28"/>
        </w:rPr>
        <w:t>контролю</w:t>
      </w:r>
      <w:proofErr w:type="gramEnd"/>
      <w:r w:rsidRPr="00FC5FCA">
        <w:rPr>
          <w:sz w:val="28"/>
          <w:szCs w:val="28"/>
        </w:rPr>
        <w:t xml:space="preserve"> как при планировании своей деятельности, так и при непосредственном проведении контрольных мероприятий.</w:t>
      </w:r>
    </w:p>
    <w:p w:rsidR="00C27FC3" w:rsidRPr="00FC5FCA" w:rsidRDefault="00A25E77" w:rsidP="00A25E77">
      <w:pPr>
        <w:pStyle w:val="s1"/>
        <w:shd w:val="clear" w:color="auto" w:fill="FFFFFF"/>
        <w:spacing w:before="0" w:beforeAutospacing="0" w:after="0" w:afterAutospacing="0"/>
        <w:ind w:firstLine="709"/>
        <w:jc w:val="both"/>
        <w:rPr>
          <w:sz w:val="28"/>
          <w:szCs w:val="28"/>
        </w:rPr>
      </w:pPr>
      <w:r w:rsidRPr="00FC5FCA">
        <w:rPr>
          <w:sz w:val="28"/>
          <w:szCs w:val="28"/>
        </w:rPr>
        <w:t>2.2.4</w:t>
      </w:r>
      <w:r w:rsidR="00C27FC3" w:rsidRPr="00FC5FCA">
        <w:rPr>
          <w:sz w:val="28"/>
          <w:szCs w:val="28"/>
        </w:rPr>
        <w:t>. Принцип автоматизации предполагает, что при осуществлении контрольной деятельности на всех стадиях должны использоваться при наличии информационно-телекоммуникационные технологии, позволяющие автоматизировать постоянные и однообразные процессы, а также обеспечивающие оперативную обработку большого массива данных и автоматизированное формирование документов.</w:t>
      </w:r>
    </w:p>
    <w:p w:rsidR="00C27FC3" w:rsidRPr="00FC5FCA" w:rsidRDefault="00A25E77" w:rsidP="00A25E77">
      <w:pPr>
        <w:pStyle w:val="s1"/>
        <w:shd w:val="clear" w:color="auto" w:fill="FFFFFF"/>
        <w:spacing w:before="0" w:beforeAutospacing="0" w:after="0" w:afterAutospacing="0"/>
        <w:ind w:firstLine="709"/>
        <w:jc w:val="both"/>
        <w:rPr>
          <w:sz w:val="28"/>
          <w:szCs w:val="28"/>
        </w:rPr>
      </w:pPr>
      <w:r w:rsidRPr="00FC5FCA">
        <w:rPr>
          <w:sz w:val="28"/>
          <w:szCs w:val="28"/>
        </w:rPr>
        <w:t>2.2.5</w:t>
      </w:r>
      <w:r w:rsidR="00C27FC3" w:rsidRPr="00FC5FCA">
        <w:rPr>
          <w:sz w:val="28"/>
          <w:szCs w:val="28"/>
        </w:rPr>
        <w:t xml:space="preserve">. </w:t>
      </w:r>
      <w:proofErr w:type="gramStart"/>
      <w:r w:rsidR="00C27FC3" w:rsidRPr="00FC5FCA">
        <w:rPr>
          <w:sz w:val="28"/>
          <w:szCs w:val="28"/>
        </w:rPr>
        <w:t xml:space="preserve">Принцип информатизации предполагает, что при осуществлении контрольной деятельности на всех стадиях </w:t>
      </w:r>
      <w:r w:rsidRPr="00FC5FCA">
        <w:rPr>
          <w:sz w:val="28"/>
          <w:szCs w:val="28"/>
        </w:rPr>
        <w:t>главный специалист по внутреннем финансовому контролю</w:t>
      </w:r>
      <w:r w:rsidR="00C27FC3" w:rsidRPr="00FC5FCA">
        <w:rPr>
          <w:sz w:val="28"/>
          <w:szCs w:val="28"/>
        </w:rPr>
        <w:t xml:space="preserve"> не запрашивает у объекта контроля информацию, документы и материалы, необходимые для осуществления муниципального финансово</w:t>
      </w:r>
      <w:r w:rsidR="00147D4B" w:rsidRPr="00FC5FCA">
        <w:rPr>
          <w:sz w:val="28"/>
          <w:szCs w:val="28"/>
        </w:rPr>
        <w:t xml:space="preserve">го контроля и содержащиеся в </w:t>
      </w:r>
      <w:r w:rsidR="001A3C19" w:rsidRPr="00FC5FCA">
        <w:rPr>
          <w:sz w:val="28"/>
          <w:szCs w:val="28"/>
        </w:rPr>
        <w:t xml:space="preserve">государственных и </w:t>
      </w:r>
      <w:r w:rsidR="00C27FC3" w:rsidRPr="00FC5FCA">
        <w:rPr>
          <w:sz w:val="28"/>
          <w:szCs w:val="28"/>
        </w:rPr>
        <w:t xml:space="preserve">муниципальных информационных системах, при наличии у </w:t>
      </w:r>
      <w:r w:rsidR="001A3C19" w:rsidRPr="00FC5FCA">
        <w:rPr>
          <w:sz w:val="28"/>
          <w:szCs w:val="28"/>
        </w:rPr>
        <w:t xml:space="preserve">органа контроля </w:t>
      </w:r>
      <w:r w:rsidR="00C27FC3" w:rsidRPr="00FC5FCA">
        <w:rPr>
          <w:sz w:val="28"/>
          <w:szCs w:val="28"/>
        </w:rPr>
        <w:t>доступа к таким информационным системам.</w:t>
      </w:r>
      <w:proofErr w:type="gramEnd"/>
    </w:p>
    <w:p w:rsidR="00C27FC3" w:rsidRPr="00FC5FCA" w:rsidRDefault="00A25E77" w:rsidP="00A25E77">
      <w:pPr>
        <w:pStyle w:val="s1"/>
        <w:shd w:val="clear" w:color="auto" w:fill="FFFFFF"/>
        <w:spacing w:before="0" w:beforeAutospacing="0" w:after="0" w:afterAutospacing="0"/>
        <w:ind w:firstLine="709"/>
        <w:jc w:val="both"/>
        <w:rPr>
          <w:sz w:val="28"/>
          <w:szCs w:val="28"/>
        </w:rPr>
      </w:pPr>
      <w:r w:rsidRPr="00FC5FCA">
        <w:rPr>
          <w:sz w:val="28"/>
          <w:szCs w:val="28"/>
        </w:rPr>
        <w:lastRenderedPageBreak/>
        <w:t>2.2.6</w:t>
      </w:r>
      <w:r w:rsidR="00C27FC3" w:rsidRPr="00FC5FCA">
        <w:rPr>
          <w:sz w:val="28"/>
          <w:szCs w:val="28"/>
        </w:rPr>
        <w:t xml:space="preserve">. Принцип единства методологии предполагает обязательное использование федеральных стандартов внутреннего </w:t>
      </w:r>
      <w:r w:rsidRPr="00FC5FCA">
        <w:rPr>
          <w:sz w:val="28"/>
          <w:szCs w:val="28"/>
        </w:rPr>
        <w:t>муниципального</w:t>
      </w:r>
      <w:r w:rsidR="00C27FC3" w:rsidRPr="00FC5FCA">
        <w:rPr>
          <w:sz w:val="28"/>
          <w:szCs w:val="28"/>
        </w:rPr>
        <w:t xml:space="preserve"> финансового контроля, в том числе устанавливающих унифицированные правила планирования, проведения контрольных мероприятий, оформления и реализации их результатов, составления отчетности о результатах контрольной деятельности.</w:t>
      </w:r>
    </w:p>
    <w:p w:rsidR="00C27FC3" w:rsidRPr="00FC5FCA" w:rsidRDefault="00A25E77" w:rsidP="00A25E77">
      <w:pPr>
        <w:pStyle w:val="s1"/>
        <w:shd w:val="clear" w:color="auto" w:fill="FFFFFF"/>
        <w:spacing w:before="0" w:beforeAutospacing="0" w:after="0" w:afterAutospacing="0"/>
        <w:ind w:firstLine="709"/>
        <w:jc w:val="both"/>
        <w:rPr>
          <w:sz w:val="28"/>
          <w:szCs w:val="28"/>
        </w:rPr>
      </w:pPr>
      <w:r w:rsidRPr="00FC5FCA">
        <w:rPr>
          <w:sz w:val="28"/>
          <w:szCs w:val="28"/>
        </w:rPr>
        <w:t>2.2.7</w:t>
      </w:r>
      <w:r w:rsidR="00C27FC3" w:rsidRPr="00FC5FCA">
        <w:rPr>
          <w:sz w:val="28"/>
          <w:szCs w:val="28"/>
        </w:rPr>
        <w:t>. Принцип взаимодействия предполагает обеспечение координации контрольной деятельности, а также внутреннего финансового контроля и внутреннего финансового аудита. Взаимодействие осуществляется между органами контроля, органами внешнего муниципального финансового контроля, подразделениями внутреннего финансового аудита, а также правоохранительными органами.</w:t>
      </w:r>
    </w:p>
    <w:p w:rsidR="00C27FC3" w:rsidRPr="00FC5FCA" w:rsidRDefault="00A25E77" w:rsidP="00A25E77">
      <w:pPr>
        <w:pStyle w:val="s1"/>
        <w:shd w:val="clear" w:color="auto" w:fill="FFFFFF"/>
        <w:spacing w:before="0" w:beforeAutospacing="0" w:after="0" w:afterAutospacing="0"/>
        <w:ind w:firstLine="709"/>
        <w:jc w:val="both"/>
        <w:rPr>
          <w:sz w:val="28"/>
          <w:szCs w:val="28"/>
        </w:rPr>
      </w:pPr>
      <w:r w:rsidRPr="00FC5FCA">
        <w:rPr>
          <w:sz w:val="28"/>
          <w:szCs w:val="28"/>
        </w:rPr>
        <w:t>2.2.8</w:t>
      </w:r>
      <w:r w:rsidR="00C27FC3" w:rsidRPr="00FC5FCA">
        <w:rPr>
          <w:sz w:val="28"/>
          <w:szCs w:val="28"/>
        </w:rPr>
        <w:t xml:space="preserve">. </w:t>
      </w:r>
      <w:proofErr w:type="gramStart"/>
      <w:r w:rsidR="00C27FC3" w:rsidRPr="00FC5FCA">
        <w:rPr>
          <w:sz w:val="28"/>
          <w:szCs w:val="28"/>
        </w:rPr>
        <w:t xml:space="preserve">Принцип информационной открытости означает публичную доступность информации о контрольной деятельности </w:t>
      </w:r>
      <w:r w:rsidR="00147D4B" w:rsidRPr="00FC5FCA">
        <w:rPr>
          <w:sz w:val="28"/>
          <w:szCs w:val="28"/>
        </w:rPr>
        <w:t>главного специалиста по внутреннему финансовому контролю</w:t>
      </w:r>
      <w:r w:rsidR="00C27FC3" w:rsidRPr="00FC5FCA">
        <w:rPr>
          <w:sz w:val="28"/>
          <w:szCs w:val="28"/>
        </w:rPr>
        <w:t>, размещаемой с учетом требований, предусмотренных</w:t>
      </w:r>
      <w:r w:rsidR="00C27FC3" w:rsidRPr="00FC5FCA">
        <w:rPr>
          <w:rStyle w:val="apple-converted-space"/>
          <w:sz w:val="28"/>
          <w:szCs w:val="28"/>
        </w:rPr>
        <w:t> </w:t>
      </w:r>
      <w:hyperlink r:id="rId14" w:anchor="/document/194874/entry/0" w:history="1">
        <w:r w:rsidR="00C27FC3" w:rsidRPr="00FC5FCA">
          <w:rPr>
            <w:rStyle w:val="ac"/>
            <w:color w:val="auto"/>
            <w:sz w:val="28"/>
            <w:szCs w:val="28"/>
            <w:u w:val="none"/>
          </w:rPr>
          <w:t>Федеральным законом</w:t>
        </w:r>
      </w:hyperlink>
      <w:r w:rsidR="00C27FC3" w:rsidRPr="00FC5FCA">
        <w:rPr>
          <w:rStyle w:val="apple-converted-space"/>
          <w:sz w:val="28"/>
          <w:szCs w:val="28"/>
        </w:rPr>
        <w:t> </w:t>
      </w:r>
      <w:r w:rsidRPr="00FC5FCA">
        <w:rPr>
          <w:rStyle w:val="apple-converted-space"/>
          <w:sz w:val="28"/>
          <w:szCs w:val="28"/>
        </w:rPr>
        <w:t>«</w:t>
      </w:r>
      <w:r w:rsidR="00C27FC3" w:rsidRPr="00FC5FCA">
        <w:rPr>
          <w:sz w:val="28"/>
          <w:szCs w:val="28"/>
        </w:rPr>
        <w:t xml:space="preserve">Об обеспечении доступа к информации о деятельности государственных органов и </w:t>
      </w:r>
      <w:r w:rsidRPr="00FC5FCA">
        <w:rPr>
          <w:sz w:val="28"/>
          <w:szCs w:val="28"/>
        </w:rPr>
        <w:t>органов местного самоуправления»</w:t>
      </w:r>
      <w:r w:rsidR="00C27FC3" w:rsidRPr="00FC5FCA">
        <w:rPr>
          <w:sz w:val="28"/>
          <w:szCs w:val="28"/>
        </w:rPr>
        <w:t>, а также иными нормативными правовыми актами, предусматривающими особенности предоставления отдельных видов информации о деятельности  органов местного самоуправления.</w:t>
      </w:r>
      <w:proofErr w:type="gramEnd"/>
    </w:p>
    <w:p w:rsidR="00721ADD" w:rsidRPr="00FC5FCA" w:rsidRDefault="00721ADD"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147D4B" w:rsidRPr="00FC5FCA" w:rsidRDefault="00147D4B" w:rsidP="00A25E77">
      <w:pPr>
        <w:pStyle w:val="a7"/>
        <w:tabs>
          <w:tab w:val="left" w:pos="142"/>
        </w:tabs>
        <w:spacing w:after="0" w:line="240" w:lineRule="auto"/>
        <w:ind w:left="709" w:firstLine="709"/>
        <w:jc w:val="both"/>
        <w:rPr>
          <w:rFonts w:ascii="Times New Roman" w:hAnsi="Times New Roman" w:cs="Times New Roman"/>
          <w:b/>
          <w:sz w:val="28"/>
          <w:szCs w:val="28"/>
        </w:rPr>
      </w:pPr>
    </w:p>
    <w:p w:rsidR="00147D4B" w:rsidRPr="00FC5FCA" w:rsidRDefault="00147D4B" w:rsidP="00A25E77">
      <w:pPr>
        <w:pStyle w:val="a7"/>
        <w:tabs>
          <w:tab w:val="left" w:pos="142"/>
        </w:tabs>
        <w:spacing w:after="0" w:line="240" w:lineRule="auto"/>
        <w:ind w:left="709" w:firstLine="709"/>
        <w:jc w:val="both"/>
        <w:rPr>
          <w:rFonts w:ascii="Times New Roman" w:hAnsi="Times New Roman" w:cs="Times New Roman"/>
          <w:b/>
          <w:sz w:val="28"/>
          <w:szCs w:val="28"/>
        </w:rPr>
      </w:pPr>
    </w:p>
    <w:p w:rsidR="00147D4B" w:rsidRPr="00FC5FCA" w:rsidRDefault="00147D4B"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pStyle w:val="a7"/>
        <w:tabs>
          <w:tab w:val="left" w:pos="142"/>
        </w:tabs>
        <w:spacing w:after="0" w:line="240" w:lineRule="auto"/>
        <w:ind w:left="709" w:firstLine="709"/>
        <w:jc w:val="both"/>
        <w:rPr>
          <w:rFonts w:ascii="Times New Roman" w:hAnsi="Times New Roman" w:cs="Times New Roman"/>
          <w:b/>
          <w:sz w:val="28"/>
          <w:szCs w:val="28"/>
        </w:rPr>
      </w:pPr>
    </w:p>
    <w:p w:rsidR="00A25E77" w:rsidRPr="00FC5FCA" w:rsidRDefault="00A25E77" w:rsidP="00A25E77">
      <w:pPr>
        <w:ind w:left="4536"/>
        <w:rPr>
          <w:sz w:val="28"/>
          <w:szCs w:val="28"/>
        </w:rPr>
      </w:pPr>
      <w:r w:rsidRPr="00FC5FCA">
        <w:rPr>
          <w:sz w:val="28"/>
          <w:szCs w:val="28"/>
        </w:rPr>
        <w:lastRenderedPageBreak/>
        <w:t xml:space="preserve">Приложение № 2 </w:t>
      </w:r>
    </w:p>
    <w:p w:rsidR="00377DC0" w:rsidRDefault="00A25E77" w:rsidP="00A25E77">
      <w:pPr>
        <w:ind w:left="4536"/>
        <w:rPr>
          <w:sz w:val="28"/>
          <w:szCs w:val="28"/>
        </w:rPr>
      </w:pPr>
      <w:r w:rsidRPr="00FC5FCA">
        <w:rPr>
          <w:sz w:val="28"/>
          <w:szCs w:val="28"/>
        </w:rPr>
        <w:t>к постановлению администрации</w:t>
      </w:r>
    </w:p>
    <w:p w:rsidR="00377DC0" w:rsidRDefault="00377DC0" w:rsidP="00A25E77">
      <w:pPr>
        <w:ind w:left="4536"/>
        <w:rPr>
          <w:sz w:val="28"/>
          <w:szCs w:val="28"/>
        </w:rPr>
      </w:pPr>
      <w:r>
        <w:rPr>
          <w:sz w:val="28"/>
          <w:szCs w:val="28"/>
        </w:rPr>
        <w:t xml:space="preserve">Тюльганского </w:t>
      </w:r>
      <w:r w:rsidR="00A25E77" w:rsidRPr="00FC5FCA">
        <w:rPr>
          <w:sz w:val="28"/>
          <w:szCs w:val="28"/>
        </w:rPr>
        <w:t xml:space="preserve">района </w:t>
      </w:r>
    </w:p>
    <w:p w:rsidR="00A64199" w:rsidRDefault="00A64199" w:rsidP="00A64199">
      <w:pPr>
        <w:ind w:left="4536"/>
        <w:rPr>
          <w:sz w:val="28"/>
          <w:szCs w:val="28"/>
        </w:rPr>
      </w:pPr>
      <w:r w:rsidRPr="004D6C08">
        <w:rPr>
          <w:sz w:val="28"/>
          <w:szCs w:val="28"/>
        </w:rPr>
        <w:t xml:space="preserve">от </w:t>
      </w:r>
      <w:r>
        <w:rPr>
          <w:sz w:val="28"/>
          <w:szCs w:val="28"/>
        </w:rPr>
        <w:t xml:space="preserve">28.04.2021 г. </w:t>
      </w:r>
      <w:r w:rsidRPr="004D6C08">
        <w:rPr>
          <w:sz w:val="28"/>
          <w:szCs w:val="28"/>
        </w:rPr>
        <w:t>№</w:t>
      </w:r>
      <w:r>
        <w:rPr>
          <w:sz w:val="28"/>
          <w:szCs w:val="28"/>
        </w:rPr>
        <w:t xml:space="preserve"> 246-п</w:t>
      </w:r>
    </w:p>
    <w:p w:rsidR="00A25E77" w:rsidRPr="00FC5FCA" w:rsidRDefault="00A25E77" w:rsidP="00A25E77">
      <w:pPr>
        <w:rPr>
          <w:lang w:eastAsia="en-US"/>
        </w:rPr>
      </w:pPr>
    </w:p>
    <w:p w:rsidR="00A25E77" w:rsidRPr="00FC5FCA" w:rsidRDefault="00A25E77" w:rsidP="00A25E77">
      <w:pPr>
        <w:tabs>
          <w:tab w:val="left" w:pos="3570"/>
        </w:tabs>
        <w:jc w:val="center"/>
        <w:rPr>
          <w:b/>
          <w:sz w:val="28"/>
          <w:szCs w:val="28"/>
        </w:rPr>
      </w:pPr>
      <w:r w:rsidRPr="00FC5FCA">
        <w:rPr>
          <w:b/>
          <w:sz w:val="28"/>
          <w:szCs w:val="28"/>
        </w:rPr>
        <w:t xml:space="preserve">Стандарт внутреннего муниципального финансового контроля по правам и обязанностям главного специалиста по внутреннему финансовому контролю и объектов внутреннего муниципального финансового контроля (их должностных лиц) при осуществлении внутреннего муниципального финансового контроля </w:t>
      </w:r>
    </w:p>
    <w:p w:rsidR="00A25E77" w:rsidRPr="00FC5FCA" w:rsidRDefault="00A25E77" w:rsidP="00A25E77">
      <w:pPr>
        <w:tabs>
          <w:tab w:val="left" w:pos="3570"/>
        </w:tabs>
        <w:jc w:val="center"/>
        <w:rPr>
          <w:b/>
          <w:sz w:val="28"/>
          <w:szCs w:val="28"/>
        </w:rPr>
      </w:pPr>
    </w:p>
    <w:p w:rsidR="00A25E77" w:rsidRPr="00FC5FCA" w:rsidRDefault="00A25E77" w:rsidP="00C90E9B">
      <w:pPr>
        <w:pStyle w:val="a7"/>
        <w:numPr>
          <w:ilvl w:val="0"/>
          <w:numId w:val="19"/>
        </w:numPr>
        <w:tabs>
          <w:tab w:val="left" w:pos="709"/>
        </w:tabs>
        <w:ind w:left="0" w:firstLine="709"/>
        <w:rPr>
          <w:rFonts w:ascii="Times New Roman" w:hAnsi="Times New Roman" w:cs="Times New Roman"/>
          <w:b/>
          <w:sz w:val="28"/>
          <w:szCs w:val="28"/>
        </w:rPr>
      </w:pPr>
      <w:r w:rsidRPr="00FC5FCA">
        <w:rPr>
          <w:rFonts w:ascii="Times New Roman" w:hAnsi="Times New Roman" w:cs="Times New Roman"/>
          <w:b/>
          <w:sz w:val="28"/>
          <w:szCs w:val="28"/>
        </w:rPr>
        <w:t>Общие положения</w:t>
      </w:r>
    </w:p>
    <w:p w:rsidR="00C90E9B" w:rsidRPr="00FC5FCA" w:rsidRDefault="00C90E9B" w:rsidP="001A3C19">
      <w:pPr>
        <w:tabs>
          <w:tab w:val="left" w:pos="3570"/>
        </w:tabs>
        <w:ind w:firstLine="709"/>
        <w:jc w:val="both"/>
        <w:rPr>
          <w:b/>
          <w:lang w:eastAsia="en-US"/>
        </w:rPr>
      </w:pPr>
      <w:r w:rsidRPr="00FC5FCA">
        <w:rPr>
          <w:sz w:val="28"/>
          <w:szCs w:val="28"/>
          <w:lang w:eastAsia="en-US"/>
        </w:rPr>
        <w:t>1.</w:t>
      </w:r>
      <w:r w:rsidRPr="00FC5FCA">
        <w:rPr>
          <w:sz w:val="28"/>
          <w:szCs w:val="28"/>
        </w:rPr>
        <w:t xml:space="preserve">1. </w:t>
      </w:r>
      <w:proofErr w:type="gramStart"/>
      <w:r w:rsidRPr="00FC5FCA">
        <w:rPr>
          <w:sz w:val="28"/>
          <w:szCs w:val="28"/>
        </w:rPr>
        <w:t xml:space="preserve">Стандарт внутреннего муниципального финансового контроля по правам и обязанностям главного специалиста по внутреннему финансовому контролю и объектов внутреннего муниципального финансового контроля (их должностных лиц) при осуществлении внутреннего муниципального финансового контроля </w:t>
      </w:r>
      <w:r w:rsidRPr="00FC5FCA">
        <w:rPr>
          <w:sz w:val="28"/>
          <w:szCs w:val="28"/>
          <w:shd w:val="clear" w:color="auto" w:fill="FFFFFF"/>
        </w:rPr>
        <w:t>определяет права и обязанности главного специалиста по внутреннему финансовому контролю и объектов внутреннего муниципального финансового контроля (их должностных лиц) (далее соответственно - объекты контроля).</w:t>
      </w:r>
      <w:proofErr w:type="gramEnd"/>
    </w:p>
    <w:p w:rsidR="00C90E9B" w:rsidRPr="00FC5FCA" w:rsidRDefault="00C90E9B" w:rsidP="001A3C19">
      <w:pPr>
        <w:pStyle w:val="a7"/>
        <w:numPr>
          <w:ilvl w:val="0"/>
          <w:numId w:val="19"/>
        </w:numPr>
        <w:spacing w:line="240" w:lineRule="auto"/>
        <w:ind w:left="0" w:firstLine="709"/>
        <w:rPr>
          <w:rFonts w:ascii="Times New Roman" w:hAnsi="Times New Roman" w:cs="Times New Roman"/>
          <w:b/>
          <w:sz w:val="28"/>
          <w:szCs w:val="28"/>
        </w:rPr>
      </w:pPr>
      <w:r w:rsidRPr="00FC5FCA">
        <w:rPr>
          <w:rFonts w:ascii="Times New Roman" w:hAnsi="Times New Roman" w:cs="Times New Roman"/>
          <w:b/>
          <w:sz w:val="28"/>
          <w:szCs w:val="28"/>
        </w:rPr>
        <w:t>Права и обязанности главного специалиста по внутреннему финансовому контролю</w:t>
      </w:r>
    </w:p>
    <w:p w:rsidR="001A3C19" w:rsidRPr="00FC5FCA" w:rsidRDefault="001A3C19" w:rsidP="001A3C19">
      <w:pPr>
        <w:pStyle w:val="a7"/>
        <w:spacing w:after="0" w:line="240" w:lineRule="auto"/>
        <w:ind w:left="0" w:firstLine="709"/>
        <w:jc w:val="both"/>
        <w:rPr>
          <w:rFonts w:ascii="Times New Roman" w:hAnsi="Times New Roman" w:cs="Times New Roman"/>
          <w:sz w:val="28"/>
          <w:szCs w:val="28"/>
        </w:rPr>
      </w:pPr>
      <w:r w:rsidRPr="00FC5FCA">
        <w:rPr>
          <w:rFonts w:ascii="Times New Roman" w:hAnsi="Times New Roman" w:cs="Times New Roman"/>
          <w:sz w:val="28"/>
          <w:szCs w:val="28"/>
        </w:rPr>
        <w:t>2.1 Должностным лицом Администрации Тюльганского района Оренбургской области, осуществляющим контрольную деятельность, является главный специалист по внутреннему финансовому контролю.</w:t>
      </w:r>
    </w:p>
    <w:p w:rsidR="00C90E9B" w:rsidRPr="00FC5FCA" w:rsidRDefault="001A3C19" w:rsidP="00C26630">
      <w:pPr>
        <w:pStyle w:val="a7"/>
        <w:spacing w:after="0"/>
        <w:ind w:left="0" w:firstLine="709"/>
        <w:jc w:val="both"/>
        <w:rPr>
          <w:rFonts w:ascii="Times New Roman" w:hAnsi="Times New Roman" w:cs="Times New Roman"/>
          <w:sz w:val="28"/>
          <w:szCs w:val="28"/>
        </w:rPr>
      </w:pPr>
      <w:r w:rsidRPr="00FC5FCA">
        <w:rPr>
          <w:rFonts w:ascii="Times New Roman" w:hAnsi="Times New Roman" w:cs="Times New Roman"/>
          <w:sz w:val="28"/>
          <w:szCs w:val="28"/>
        </w:rPr>
        <w:t>2.2</w:t>
      </w:r>
      <w:r w:rsidR="00C90E9B" w:rsidRPr="00FC5FCA">
        <w:rPr>
          <w:rFonts w:ascii="Times New Roman" w:hAnsi="Times New Roman" w:cs="Times New Roman"/>
          <w:sz w:val="28"/>
          <w:szCs w:val="28"/>
        </w:rPr>
        <w:t xml:space="preserve"> Главный специалист по внутреннему финансовому контролю имеет право:</w:t>
      </w:r>
    </w:p>
    <w:p w:rsidR="00C90E9B" w:rsidRPr="00FC5FCA" w:rsidRDefault="00C90E9B" w:rsidP="00C26630">
      <w:pPr>
        <w:pStyle w:val="s1"/>
        <w:shd w:val="clear" w:color="auto" w:fill="FFFFFF"/>
        <w:spacing w:before="0" w:beforeAutospacing="0" w:after="0" w:afterAutospacing="0"/>
        <w:ind w:firstLine="709"/>
        <w:jc w:val="both"/>
        <w:rPr>
          <w:sz w:val="28"/>
          <w:szCs w:val="28"/>
        </w:rPr>
      </w:pPr>
      <w:r w:rsidRPr="00FC5FCA">
        <w:rPr>
          <w:sz w:val="28"/>
          <w:szCs w:val="28"/>
        </w:rPr>
        <w:t>запрашивать и получать у объекта контроля на основании обоснованного запроса в письменной или устной форме информацию, документы и материалы, а также их копии, необходимые для проведения проверок, ревизий и обследований (далее - контрольные мероприятия);</w:t>
      </w:r>
    </w:p>
    <w:p w:rsidR="00C90E9B" w:rsidRPr="00FC5FCA" w:rsidRDefault="00C90E9B" w:rsidP="00C26630">
      <w:pPr>
        <w:pStyle w:val="s1"/>
        <w:shd w:val="clear" w:color="auto" w:fill="FFFFFF"/>
        <w:spacing w:before="0" w:beforeAutospacing="0" w:after="0" w:afterAutospacing="0"/>
        <w:ind w:firstLine="709"/>
        <w:jc w:val="both"/>
        <w:rPr>
          <w:sz w:val="28"/>
          <w:szCs w:val="28"/>
        </w:rPr>
      </w:pPr>
      <w:r w:rsidRPr="00FC5FCA">
        <w:rPr>
          <w:sz w:val="28"/>
          <w:szCs w:val="28"/>
        </w:rPr>
        <w:t>получать объяснения у объекта контроля в письменной или устной формах, необходимые для проведения контрольных мероприятий;</w:t>
      </w:r>
    </w:p>
    <w:p w:rsidR="00C90E9B" w:rsidRPr="00FC5FCA" w:rsidRDefault="00C90E9B" w:rsidP="00C26630">
      <w:pPr>
        <w:pStyle w:val="s1"/>
        <w:shd w:val="clear" w:color="auto" w:fill="FFFFFF"/>
        <w:spacing w:before="0" w:beforeAutospacing="0" w:after="0" w:afterAutospacing="0"/>
        <w:ind w:firstLine="709"/>
        <w:jc w:val="both"/>
        <w:rPr>
          <w:sz w:val="28"/>
          <w:szCs w:val="28"/>
        </w:rPr>
      </w:pPr>
      <w:proofErr w:type="gramStart"/>
      <w:r w:rsidRPr="00FC5FCA">
        <w:rPr>
          <w:sz w:val="28"/>
          <w:szCs w:val="28"/>
        </w:rPr>
        <w:t xml:space="preserve">при осуществлении выездных проверок (ревизий, обследований) беспрепятственно по предъявлении документа, удостоверяющего личность (служебного удостоверения), и копии </w:t>
      </w:r>
      <w:r w:rsidR="00147D4B" w:rsidRPr="00FC5FCA">
        <w:rPr>
          <w:sz w:val="28"/>
          <w:szCs w:val="28"/>
        </w:rPr>
        <w:t xml:space="preserve">распоряжения главы муниципального образования </w:t>
      </w:r>
      <w:proofErr w:type="spellStart"/>
      <w:r w:rsidR="00147D4B" w:rsidRPr="00FC5FCA">
        <w:rPr>
          <w:sz w:val="28"/>
          <w:szCs w:val="28"/>
        </w:rPr>
        <w:t>Тюльганский</w:t>
      </w:r>
      <w:proofErr w:type="spellEnd"/>
      <w:r w:rsidR="00147D4B" w:rsidRPr="00FC5FCA">
        <w:rPr>
          <w:sz w:val="28"/>
          <w:szCs w:val="28"/>
        </w:rPr>
        <w:t xml:space="preserve"> район Оренбургской области</w:t>
      </w:r>
      <w:r w:rsidRPr="00FC5FCA">
        <w:rPr>
          <w:sz w:val="28"/>
          <w:szCs w:val="28"/>
        </w:rPr>
        <w:t xml:space="preserve"> о проведении контрольного мероприятия посещать помещения и территории, которые занимают объекты контроля, в отношении которых проводится контрольное мероприятие, требовать предъявления поставленных товаров, результатов выполненных работ, оказанных услуг;</w:t>
      </w:r>
      <w:proofErr w:type="gramEnd"/>
    </w:p>
    <w:p w:rsidR="00C90E9B" w:rsidRPr="00FC5FCA" w:rsidRDefault="00C90E9B" w:rsidP="00C26630">
      <w:pPr>
        <w:pStyle w:val="s1"/>
        <w:shd w:val="clear" w:color="auto" w:fill="FFFFFF"/>
        <w:spacing w:before="0" w:beforeAutospacing="0" w:after="0" w:afterAutospacing="0"/>
        <w:ind w:firstLine="709"/>
        <w:jc w:val="both"/>
        <w:rPr>
          <w:sz w:val="28"/>
          <w:szCs w:val="28"/>
        </w:rPr>
      </w:pPr>
      <w:r w:rsidRPr="00FC5FCA">
        <w:rPr>
          <w:sz w:val="28"/>
          <w:szCs w:val="28"/>
        </w:rPr>
        <w:t xml:space="preserve">назначать (организовывать) экспертизы, необходимые для проведения контрольных мероприятий, с использованием фото-, видео- и аудиотехники, </w:t>
      </w:r>
      <w:r w:rsidRPr="00FC5FCA">
        <w:rPr>
          <w:sz w:val="28"/>
          <w:szCs w:val="28"/>
        </w:rPr>
        <w:lastRenderedPageBreak/>
        <w:t>а также иных видов техники и приборов, в том числе измерительных приборов, с привлечением:</w:t>
      </w:r>
    </w:p>
    <w:p w:rsidR="00C90E9B" w:rsidRPr="00FC5FCA" w:rsidRDefault="00C90E9B" w:rsidP="001A3C19">
      <w:pPr>
        <w:pStyle w:val="s1"/>
        <w:shd w:val="clear" w:color="auto" w:fill="FFFFFF"/>
        <w:spacing w:before="0" w:beforeAutospacing="0" w:after="0" w:afterAutospacing="0"/>
        <w:ind w:firstLine="709"/>
        <w:jc w:val="both"/>
        <w:rPr>
          <w:sz w:val="28"/>
          <w:szCs w:val="28"/>
        </w:rPr>
      </w:pPr>
      <w:r w:rsidRPr="00FC5FCA">
        <w:rPr>
          <w:sz w:val="28"/>
          <w:szCs w:val="28"/>
        </w:rPr>
        <w:t>независимых экспертов (специализированных экспертных организаций);</w:t>
      </w:r>
    </w:p>
    <w:p w:rsidR="00C90E9B" w:rsidRPr="00FC5FCA" w:rsidRDefault="00C90E9B" w:rsidP="00C26630">
      <w:pPr>
        <w:pStyle w:val="s1"/>
        <w:shd w:val="clear" w:color="auto" w:fill="FFFFFF"/>
        <w:spacing w:before="0" w:beforeAutospacing="0" w:after="0" w:afterAutospacing="0"/>
        <w:ind w:firstLine="709"/>
        <w:jc w:val="both"/>
        <w:rPr>
          <w:sz w:val="28"/>
          <w:szCs w:val="28"/>
        </w:rPr>
      </w:pPr>
      <w:r w:rsidRPr="00FC5FCA">
        <w:rPr>
          <w:sz w:val="28"/>
          <w:szCs w:val="28"/>
        </w:rPr>
        <w:t>сп</w:t>
      </w:r>
      <w:r w:rsidR="00C26630" w:rsidRPr="00FC5FCA">
        <w:rPr>
          <w:sz w:val="28"/>
          <w:szCs w:val="28"/>
        </w:rPr>
        <w:t xml:space="preserve">ециалистов иных </w:t>
      </w:r>
      <w:r w:rsidRPr="00FC5FCA">
        <w:rPr>
          <w:sz w:val="28"/>
          <w:szCs w:val="28"/>
        </w:rPr>
        <w:t>муниципальных органов;</w:t>
      </w:r>
    </w:p>
    <w:p w:rsidR="00C90E9B" w:rsidRPr="00FC5FCA" w:rsidRDefault="00C90E9B" w:rsidP="00C26630">
      <w:pPr>
        <w:pStyle w:val="s1"/>
        <w:shd w:val="clear" w:color="auto" w:fill="FFFFFF"/>
        <w:spacing w:before="0" w:beforeAutospacing="0" w:after="0" w:afterAutospacing="0"/>
        <w:ind w:firstLine="709"/>
        <w:jc w:val="both"/>
        <w:rPr>
          <w:sz w:val="28"/>
          <w:szCs w:val="28"/>
        </w:rPr>
      </w:pPr>
      <w:r w:rsidRPr="00FC5FCA">
        <w:rPr>
          <w:sz w:val="28"/>
          <w:szCs w:val="28"/>
        </w:rPr>
        <w:t xml:space="preserve">специалистов учреждений, подведомственных </w:t>
      </w:r>
      <w:r w:rsidR="001A3C19" w:rsidRPr="00FC5FCA">
        <w:rPr>
          <w:sz w:val="28"/>
          <w:szCs w:val="28"/>
        </w:rPr>
        <w:t>Администрации Тюльганского района Оренбургской области</w:t>
      </w:r>
      <w:r w:rsidRPr="00FC5FCA">
        <w:rPr>
          <w:sz w:val="28"/>
          <w:szCs w:val="28"/>
        </w:rPr>
        <w:t>.</w:t>
      </w:r>
    </w:p>
    <w:p w:rsidR="00C90E9B" w:rsidRPr="00FC5FCA" w:rsidRDefault="00C90E9B" w:rsidP="00C26630">
      <w:pPr>
        <w:pStyle w:val="s1"/>
        <w:shd w:val="clear" w:color="auto" w:fill="FFFFFF"/>
        <w:spacing w:before="0" w:beforeAutospacing="0" w:after="0" w:afterAutospacing="0"/>
        <w:ind w:firstLine="709"/>
        <w:jc w:val="both"/>
        <w:rPr>
          <w:sz w:val="28"/>
          <w:szCs w:val="28"/>
        </w:rPr>
      </w:pPr>
      <w:proofErr w:type="gramStart"/>
      <w:r w:rsidRPr="00FC5FCA">
        <w:rPr>
          <w:sz w:val="28"/>
          <w:szCs w:val="28"/>
        </w:rPr>
        <w:t xml:space="preserve">Под независимым экспертом (специализированной экспертной организацией) понимается физическое лицо (юридическое лицо), не заинтересованное в результатах контрольного мероприятия, обладающее специальными знаниями, опытом, квалификацией (работники которого обладают специальными знаниями, опытом, квалификацией), которое проводит экспертизу на основе договора (контракта) с </w:t>
      </w:r>
      <w:r w:rsidR="00147D4B" w:rsidRPr="00FC5FCA">
        <w:rPr>
          <w:sz w:val="28"/>
          <w:szCs w:val="28"/>
        </w:rPr>
        <w:t>Администрацией Тюльганского района Оренбургской области</w:t>
      </w:r>
      <w:r w:rsidR="001A3C19" w:rsidRPr="00FC5FCA">
        <w:rPr>
          <w:sz w:val="28"/>
          <w:szCs w:val="28"/>
        </w:rPr>
        <w:t xml:space="preserve"> (далее – орган контроля)</w:t>
      </w:r>
      <w:r w:rsidRPr="00FC5FCA">
        <w:rPr>
          <w:sz w:val="28"/>
          <w:szCs w:val="28"/>
        </w:rPr>
        <w:t>;</w:t>
      </w:r>
      <w:proofErr w:type="gramEnd"/>
    </w:p>
    <w:p w:rsidR="00C90E9B" w:rsidRPr="00FC5FCA" w:rsidRDefault="00C90E9B" w:rsidP="00C26630">
      <w:pPr>
        <w:pStyle w:val="s1"/>
        <w:shd w:val="clear" w:color="auto" w:fill="FFFFFF"/>
        <w:spacing w:before="0" w:beforeAutospacing="0" w:after="0" w:afterAutospacing="0"/>
        <w:ind w:firstLine="709"/>
        <w:jc w:val="both"/>
        <w:rPr>
          <w:sz w:val="28"/>
          <w:szCs w:val="28"/>
        </w:rPr>
      </w:pPr>
      <w:r w:rsidRPr="00FC5FCA">
        <w:rPr>
          <w:sz w:val="28"/>
          <w:szCs w:val="28"/>
        </w:rPr>
        <w:t>под специалистом иного муниципального органа понимается муниципальный служащий, привлекаемый к проведению контрольных мероприятий по согласованию с соответствующим руководителем органа местного самоуправления;</w:t>
      </w:r>
    </w:p>
    <w:p w:rsidR="00C90E9B" w:rsidRPr="00FC5FCA" w:rsidRDefault="00C90E9B" w:rsidP="00C26630">
      <w:pPr>
        <w:pStyle w:val="s1"/>
        <w:shd w:val="clear" w:color="auto" w:fill="FFFFFF"/>
        <w:spacing w:before="0" w:beforeAutospacing="0" w:after="0" w:afterAutospacing="0"/>
        <w:ind w:firstLine="709"/>
        <w:jc w:val="both"/>
        <w:rPr>
          <w:sz w:val="28"/>
          <w:szCs w:val="28"/>
        </w:rPr>
      </w:pPr>
      <w:r w:rsidRPr="00FC5FCA">
        <w:rPr>
          <w:sz w:val="28"/>
          <w:szCs w:val="28"/>
        </w:rPr>
        <w:t xml:space="preserve">под специалистом учреждения, подведомственного органу контроля, понимается работник казенного, бюджетного, автономного учреждения, функции и полномочия учредителя которого осуществляет орган контроля, привлекаемый к проведению контрольного мероприятия на основании </w:t>
      </w:r>
      <w:r w:rsidR="00891870" w:rsidRPr="00FC5FCA">
        <w:rPr>
          <w:sz w:val="28"/>
          <w:szCs w:val="28"/>
        </w:rPr>
        <w:t>поручения</w:t>
      </w:r>
      <w:r w:rsidR="007212BD" w:rsidRPr="00FC5FCA">
        <w:rPr>
          <w:sz w:val="28"/>
          <w:szCs w:val="28"/>
        </w:rPr>
        <w:t xml:space="preserve"> главы муниципального образования </w:t>
      </w:r>
      <w:proofErr w:type="spellStart"/>
      <w:r w:rsidR="007212BD" w:rsidRPr="00FC5FCA">
        <w:rPr>
          <w:sz w:val="28"/>
          <w:szCs w:val="28"/>
        </w:rPr>
        <w:t>Тюльганский</w:t>
      </w:r>
      <w:proofErr w:type="spellEnd"/>
      <w:r w:rsidR="007212BD" w:rsidRPr="00FC5FCA">
        <w:rPr>
          <w:sz w:val="28"/>
          <w:szCs w:val="28"/>
        </w:rPr>
        <w:t xml:space="preserve"> район Оренбургской области</w:t>
      </w:r>
      <w:r w:rsidRPr="00FC5FCA">
        <w:rPr>
          <w:sz w:val="28"/>
          <w:szCs w:val="28"/>
        </w:rPr>
        <w:t>;</w:t>
      </w:r>
    </w:p>
    <w:p w:rsidR="00C90E9B" w:rsidRPr="00FC5FCA" w:rsidRDefault="00C90E9B" w:rsidP="00C26630">
      <w:pPr>
        <w:pStyle w:val="s1"/>
        <w:shd w:val="clear" w:color="auto" w:fill="FFFFFF"/>
        <w:spacing w:before="0" w:beforeAutospacing="0" w:after="0" w:afterAutospacing="0"/>
        <w:ind w:firstLine="709"/>
        <w:jc w:val="both"/>
        <w:rPr>
          <w:sz w:val="28"/>
          <w:szCs w:val="28"/>
        </w:rPr>
      </w:pPr>
      <w:r w:rsidRPr="00FC5FCA">
        <w:rPr>
          <w:sz w:val="28"/>
          <w:szCs w:val="28"/>
        </w:rPr>
        <w:t>получать необходимый для осуществления внутреннего муниципального</w:t>
      </w:r>
      <w:r w:rsidR="007212BD" w:rsidRPr="00FC5FCA">
        <w:rPr>
          <w:sz w:val="28"/>
          <w:szCs w:val="28"/>
        </w:rPr>
        <w:t xml:space="preserve"> финансового контроля доступ к </w:t>
      </w:r>
      <w:r w:rsidR="00891870" w:rsidRPr="00FC5FCA">
        <w:rPr>
          <w:sz w:val="28"/>
          <w:szCs w:val="28"/>
        </w:rPr>
        <w:t xml:space="preserve">государственным и </w:t>
      </w:r>
      <w:r w:rsidRPr="00FC5FCA">
        <w:rPr>
          <w:sz w:val="28"/>
          <w:szCs w:val="28"/>
        </w:rPr>
        <w:t>муниципальным информационным системам, информационным системам, владельцем или оператором которых является объект контроля, с соблюдением</w:t>
      </w:r>
      <w:r w:rsidRPr="00FC5FCA">
        <w:rPr>
          <w:rStyle w:val="apple-converted-space"/>
          <w:sz w:val="28"/>
          <w:szCs w:val="28"/>
        </w:rPr>
        <w:t> </w:t>
      </w:r>
      <w:hyperlink r:id="rId15" w:anchor="/document/12148555/entry/4" w:history="1">
        <w:r w:rsidRPr="00FC5FCA">
          <w:rPr>
            <w:rStyle w:val="ac"/>
            <w:color w:val="auto"/>
            <w:sz w:val="28"/>
            <w:szCs w:val="28"/>
            <w:u w:val="none"/>
          </w:rPr>
          <w:t>законодательства</w:t>
        </w:r>
      </w:hyperlink>
      <w:r w:rsidRPr="00FC5FCA">
        <w:rPr>
          <w:rStyle w:val="apple-converted-space"/>
          <w:sz w:val="28"/>
          <w:szCs w:val="28"/>
        </w:rPr>
        <w:t> </w:t>
      </w:r>
      <w:r w:rsidRPr="00FC5FCA">
        <w:rPr>
          <w:sz w:val="28"/>
          <w:szCs w:val="28"/>
        </w:rPr>
        <w:t>Российской Федерации об информации, информационных технологиях и о защите информации,</w:t>
      </w:r>
      <w:r w:rsidRPr="00FC5FCA">
        <w:rPr>
          <w:rStyle w:val="apple-converted-space"/>
          <w:sz w:val="28"/>
          <w:szCs w:val="28"/>
        </w:rPr>
        <w:t> </w:t>
      </w:r>
      <w:hyperlink r:id="rId16" w:anchor="/document/10102673/entry/800" w:history="1">
        <w:r w:rsidRPr="00FC5FCA">
          <w:rPr>
            <w:rStyle w:val="ac"/>
            <w:color w:val="auto"/>
            <w:sz w:val="28"/>
            <w:szCs w:val="28"/>
            <w:u w:val="none"/>
          </w:rPr>
          <w:t>законодательства</w:t>
        </w:r>
      </w:hyperlink>
      <w:r w:rsidRPr="00FC5FCA">
        <w:rPr>
          <w:rStyle w:val="apple-converted-space"/>
          <w:sz w:val="28"/>
          <w:szCs w:val="28"/>
        </w:rPr>
        <w:t> </w:t>
      </w:r>
      <w:r w:rsidRPr="00FC5FCA">
        <w:rPr>
          <w:sz w:val="28"/>
          <w:szCs w:val="28"/>
        </w:rPr>
        <w:t>Российской Федерации о государственной и иной охраняемой законом тайне;</w:t>
      </w:r>
    </w:p>
    <w:p w:rsidR="00C90E9B" w:rsidRPr="00FC5FCA" w:rsidRDefault="00C90E9B" w:rsidP="00C26630">
      <w:pPr>
        <w:pStyle w:val="s1"/>
        <w:shd w:val="clear" w:color="auto" w:fill="FFFFFF"/>
        <w:spacing w:before="0" w:beforeAutospacing="0" w:after="0" w:afterAutospacing="0"/>
        <w:ind w:firstLine="709"/>
        <w:jc w:val="both"/>
        <w:rPr>
          <w:sz w:val="28"/>
          <w:szCs w:val="28"/>
        </w:rPr>
      </w:pPr>
      <w:proofErr w:type="gramStart"/>
      <w:r w:rsidRPr="00FC5FCA">
        <w:rPr>
          <w:sz w:val="28"/>
          <w:szCs w:val="28"/>
        </w:rPr>
        <w:t>проводить (организовывать) мероприятия по документальному и (или) фактическому изучению деятельности объекта контроля, в том числе путем проведения осмотра, инвентаризации, наблюдения, пересчета, экспертизы, исследования, контрольных замеров (обмеров).</w:t>
      </w:r>
      <w:proofErr w:type="gramEnd"/>
    </w:p>
    <w:p w:rsidR="00C90E9B" w:rsidRPr="00FC5FCA" w:rsidRDefault="00C90E9B" w:rsidP="00C26630">
      <w:pPr>
        <w:pStyle w:val="a7"/>
        <w:spacing w:after="0" w:line="240" w:lineRule="auto"/>
        <w:ind w:left="0" w:firstLine="709"/>
        <w:jc w:val="both"/>
        <w:rPr>
          <w:rFonts w:ascii="Times New Roman" w:hAnsi="Times New Roman" w:cs="Times New Roman"/>
          <w:sz w:val="28"/>
          <w:szCs w:val="28"/>
        </w:rPr>
      </w:pPr>
      <w:r w:rsidRPr="00FC5FCA">
        <w:rPr>
          <w:rFonts w:ascii="Times New Roman" w:hAnsi="Times New Roman" w:cs="Times New Roman"/>
          <w:sz w:val="28"/>
          <w:szCs w:val="28"/>
        </w:rPr>
        <w:t>2.2. Главный специалист по внутреннему финансовому контролю обязан:</w:t>
      </w:r>
    </w:p>
    <w:p w:rsidR="00C90E9B" w:rsidRPr="00FC5FCA" w:rsidRDefault="00C90E9B" w:rsidP="00C26630">
      <w:pPr>
        <w:pStyle w:val="a7"/>
        <w:spacing w:after="0" w:line="240" w:lineRule="auto"/>
        <w:ind w:left="0" w:firstLine="709"/>
        <w:jc w:val="both"/>
        <w:rPr>
          <w:rFonts w:ascii="Times New Roman" w:hAnsi="Times New Roman" w:cs="Times New Roman"/>
          <w:sz w:val="28"/>
          <w:szCs w:val="28"/>
        </w:rPr>
      </w:pPr>
      <w:r w:rsidRPr="00FC5FCA">
        <w:rPr>
          <w:rFonts w:ascii="Times New Roman" w:hAnsi="Times New Roman" w:cs="Times New Roman"/>
          <w:sz w:val="28"/>
          <w:szCs w:val="28"/>
        </w:rPr>
        <w:t>своевременно и в полной мере исполнять в соответствии с бюджетным законодательством Российской Федерации и иными правовыми актами, регулирующими бюджетные правоотношения, полномочия по осуществлению внутреннего муниципального финансового контроля;</w:t>
      </w:r>
    </w:p>
    <w:p w:rsidR="00C90E9B" w:rsidRPr="00FC5FCA" w:rsidRDefault="00C90E9B" w:rsidP="00C26630">
      <w:pPr>
        <w:pStyle w:val="a7"/>
        <w:spacing w:after="0" w:line="240" w:lineRule="auto"/>
        <w:ind w:left="0" w:firstLine="709"/>
        <w:jc w:val="both"/>
        <w:rPr>
          <w:rFonts w:ascii="Times New Roman" w:hAnsi="Times New Roman" w:cs="Times New Roman"/>
          <w:sz w:val="28"/>
          <w:szCs w:val="28"/>
        </w:rPr>
      </w:pPr>
      <w:r w:rsidRPr="00FC5FCA">
        <w:rPr>
          <w:rFonts w:ascii="Times New Roman" w:hAnsi="Times New Roman" w:cs="Times New Roman"/>
          <w:sz w:val="28"/>
          <w:szCs w:val="28"/>
        </w:rPr>
        <w:t>соблюдать права и законные интересы объектов контроля, в отношении которых проводятся контрольные мероприятия;</w:t>
      </w:r>
    </w:p>
    <w:p w:rsidR="00C90E9B" w:rsidRPr="00FC5FCA" w:rsidRDefault="00C90E9B" w:rsidP="00C26630">
      <w:pPr>
        <w:pStyle w:val="a7"/>
        <w:spacing w:after="0" w:line="240" w:lineRule="auto"/>
        <w:ind w:left="0" w:firstLine="709"/>
        <w:jc w:val="both"/>
        <w:rPr>
          <w:rFonts w:ascii="Times New Roman" w:hAnsi="Times New Roman" w:cs="Times New Roman"/>
          <w:sz w:val="28"/>
          <w:szCs w:val="28"/>
        </w:rPr>
      </w:pPr>
      <w:r w:rsidRPr="00FC5FCA">
        <w:rPr>
          <w:rFonts w:ascii="Times New Roman" w:hAnsi="Times New Roman" w:cs="Times New Roman"/>
          <w:sz w:val="28"/>
          <w:szCs w:val="28"/>
        </w:rPr>
        <w:lastRenderedPageBreak/>
        <w:t xml:space="preserve">проводить контрольные мероприятия в соответствии с </w:t>
      </w:r>
      <w:r w:rsidR="007212BD" w:rsidRPr="00FC5FCA">
        <w:rPr>
          <w:rFonts w:ascii="Times New Roman" w:hAnsi="Times New Roman" w:cs="Times New Roman"/>
          <w:sz w:val="28"/>
          <w:szCs w:val="28"/>
        </w:rPr>
        <w:t xml:space="preserve">распоряжением главы муниципального образования </w:t>
      </w:r>
      <w:proofErr w:type="spellStart"/>
      <w:r w:rsidR="007212BD" w:rsidRPr="00FC5FCA">
        <w:rPr>
          <w:rFonts w:ascii="Times New Roman" w:hAnsi="Times New Roman" w:cs="Times New Roman"/>
          <w:sz w:val="28"/>
          <w:szCs w:val="28"/>
        </w:rPr>
        <w:t>Тюльганский</w:t>
      </w:r>
      <w:proofErr w:type="spellEnd"/>
      <w:r w:rsidR="007212BD" w:rsidRPr="00FC5FCA">
        <w:rPr>
          <w:rFonts w:ascii="Times New Roman" w:hAnsi="Times New Roman" w:cs="Times New Roman"/>
          <w:sz w:val="28"/>
          <w:szCs w:val="28"/>
        </w:rPr>
        <w:t xml:space="preserve"> район Оренбургской области</w:t>
      </w:r>
      <w:r w:rsidRPr="00FC5FCA">
        <w:rPr>
          <w:rFonts w:ascii="Times New Roman" w:hAnsi="Times New Roman" w:cs="Times New Roman"/>
          <w:sz w:val="28"/>
          <w:szCs w:val="28"/>
        </w:rPr>
        <w:t xml:space="preserve"> о проведении контрольного мероприятия, при необходимости предъявлять</w:t>
      </w:r>
      <w:r w:rsidR="007212BD" w:rsidRPr="00FC5FCA">
        <w:rPr>
          <w:rFonts w:ascii="Times New Roman" w:hAnsi="Times New Roman" w:cs="Times New Roman"/>
          <w:sz w:val="28"/>
          <w:szCs w:val="28"/>
        </w:rPr>
        <w:t xml:space="preserve"> его </w:t>
      </w:r>
      <w:r w:rsidRPr="00FC5FCA">
        <w:rPr>
          <w:rFonts w:ascii="Times New Roman" w:hAnsi="Times New Roman" w:cs="Times New Roman"/>
          <w:sz w:val="28"/>
          <w:szCs w:val="28"/>
        </w:rPr>
        <w:t>копию;</w:t>
      </w:r>
    </w:p>
    <w:p w:rsidR="00C90E9B" w:rsidRPr="00FC5FCA" w:rsidRDefault="00C90E9B" w:rsidP="00C26630">
      <w:pPr>
        <w:pStyle w:val="a7"/>
        <w:spacing w:after="0" w:line="240" w:lineRule="auto"/>
        <w:ind w:left="0" w:firstLine="709"/>
        <w:jc w:val="both"/>
        <w:rPr>
          <w:rFonts w:ascii="Times New Roman" w:hAnsi="Times New Roman" w:cs="Times New Roman"/>
          <w:sz w:val="28"/>
          <w:szCs w:val="28"/>
        </w:rPr>
      </w:pPr>
      <w:r w:rsidRPr="00FC5FCA">
        <w:rPr>
          <w:rFonts w:ascii="Times New Roman" w:hAnsi="Times New Roman" w:cs="Times New Roman"/>
          <w:sz w:val="28"/>
          <w:szCs w:val="28"/>
        </w:rPr>
        <w:t>не совершать действий, направленных на воспрепятствование осуществлению деятельности объекта контроля при проведении контрольного мероприятия;</w:t>
      </w:r>
    </w:p>
    <w:p w:rsidR="00C90E9B" w:rsidRPr="00FC5FCA" w:rsidRDefault="00C90E9B" w:rsidP="00C26630">
      <w:pPr>
        <w:pStyle w:val="s1"/>
        <w:shd w:val="clear" w:color="auto" w:fill="FFFFFF"/>
        <w:spacing w:before="0" w:beforeAutospacing="0" w:after="0" w:afterAutospacing="0"/>
        <w:ind w:firstLine="709"/>
        <w:jc w:val="both"/>
        <w:rPr>
          <w:sz w:val="28"/>
          <w:szCs w:val="28"/>
        </w:rPr>
      </w:pPr>
      <w:r w:rsidRPr="00FC5FCA">
        <w:rPr>
          <w:sz w:val="28"/>
          <w:szCs w:val="28"/>
        </w:rPr>
        <w:t xml:space="preserve">знакомить руководителя (представителя) объекта контроля с подлежащими направлению объекту контроля копиями </w:t>
      </w:r>
      <w:r w:rsidR="00891870" w:rsidRPr="00FC5FCA">
        <w:rPr>
          <w:sz w:val="28"/>
          <w:szCs w:val="28"/>
        </w:rPr>
        <w:t xml:space="preserve">распоряжения главы муниципального образования </w:t>
      </w:r>
      <w:proofErr w:type="spellStart"/>
      <w:r w:rsidR="00891870" w:rsidRPr="00FC5FCA">
        <w:rPr>
          <w:sz w:val="28"/>
          <w:szCs w:val="28"/>
        </w:rPr>
        <w:t>Тюльганский</w:t>
      </w:r>
      <w:proofErr w:type="spellEnd"/>
      <w:r w:rsidR="00891870" w:rsidRPr="00FC5FCA">
        <w:rPr>
          <w:sz w:val="28"/>
          <w:szCs w:val="28"/>
        </w:rPr>
        <w:t xml:space="preserve"> район Оренбургской области о проведении контрольного мероприятия, о его приостановлении, </w:t>
      </w:r>
      <w:r w:rsidRPr="00FC5FCA">
        <w:rPr>
          <w:sz w:val="28"/>
          <w:szCs w:val="28"/>
        </w:rPr>
        <w:t>возобновлении и продлении срока проведения контрольного мероприятия, об изменении состава проверочной (ревизионной) группы, а также с результатами контрольных мероприятий (актами, заключениями);</w:t>
      </w:r>
    </w:p>
    <w:p w:rsidR="00C90E9B" w:rsidRPr="00FC5FCA" w:rsidRDefault="00C90E9B" w:rsidP="00C26630">
      <w:pPr>
        <w:pStyle w:val="s1"/>
        <w:shd w:val="clear" w:color="auto" w:fill="FFFFFF"/>
        <w:spacing w:before="0" w:beforeAutospacing="0" w:after="0" w:afterAutospacing="0"/>
        <w:ind w:firstLine="709"/>
        <w:jc w:val="both"/>
        <w:rPr>
          <w:sz w:val="28"/>
          <w:szCs w:val="28"/>
        </w:rPr>
      </w:pPr>
      <w:r w:rsidRPr="00FC5FCA">
        <w:rPr>
          <w:sz w:val="28"/>
          <w:szCs w:val="28"/>
        </w:rPr>
        <w:t>не препятствовать руководителю, должностному лицу или иному работнику объекта контроля присутствовать при проведении контрольных действий по фактическому изучению деятельности объекта контроля (осмотре, инвентаризации, наблюдении, пересчете, экспертизе, исследовании, контрольном замере (обмере) в ходе выездной проверки (ревизии, обследования) и давать пояснения по вопросам, относящимся к предмету контрольного мероприятия;</w:t>
      </w:r>
    </w:p>
    <w:p w:rsidR="00C90E9B" w:rsidRPr="00FC5FCA" w:rsidRDefault="00C90E9B" w:rsidP="00C26630">
      <w:pPr>
        <w:pStyle w:val="s1"/>
        <w:shd w:val="clear" w:color="auto" w:fill="FFFFFF"/>
        <w:spacing w:before="0" w:beforeAutospacing="0" w:after="0" w:afterAutospacing="0"/>
        <w:ind w:firstLine="709"/>
        <w:jc w:val="both"/>
        <w:rPr>
          <w:sz w:val="28"/>
          <w:szCs w:val="28"/>
        </w:rPr>
      </w:pPr>
      <w:r w:rsidRPr="00FC5FCA">
        <w:rPr>
          <w:sz w:val="28"/>
          <w:szCs w:val="28"/>
        </w:rPr>
        <w:t>направлять представления, предписания об устранении выявленных нарушений в случаях, предусмотренных</w:t>
      </w:r>
      <w:r w:rsidRPr="00FC5FCA">
        <w:rPr>
          <w:rStyle w:val="apple-converted-space"/>
          <w:sz w:val="28"/>
          <w:szCs w:val="28"/>
        </w:rPr>
        <w:t> </w:t>
      </w:r>
      <w:hyperlink r:id="rId17" w:anchor="/document/12112604/entry/2702" w:history="1">
        <w:r w:rsidRPr="00FC5FCA">
          <w:rPr>
            <w:rStyle w:val="ac"/>
            <w:color w:val="auto"/>
            <w:sz w:val="28"/>
            <w:szCs w:val="28"/>
            <w:u w:val="none"/>
          </w:rPr>
          <w:t>бюджетным законодательством</w:t>
        </w:r>
      </w:hyperlink>
      <w:r w:rsidRPr="00FC5FCA">
        <w:rPr>
          <w:rStyle w:val="apple-converted-space"/>
          <w:sz w:val="28"/>
          <w:szCs w:val="28"/>
        </w:rPr>
        <w:t> </w:t>
      </w:r>
      <w:r w:rsidRPr="00FC5FCA">
        <w:rPr>
          <w:sz w:val="28"/>
          <w:szCs w:val="28"/>
        </w:rPr>
        <w:t>Российской Федерации;</w:t>
      </w:r>
    </w:p>
    <w:p w:rsidR="00C90E9B" w:rsidRPr="00FC5FCA" w:rsidRDefault="00C90E9B" w:rsidP="00C26630">
      <w:pPr>
        <w:pStyle w:val="s1"/>
        <w:shd w:val="clear" w:color="auto" w:fill="FFFFFF"/>
        <w:spacing w:before="0" w:beforeAutospacing="0" w:after="0" w:afterAutospacing="0"/>
        <w:ind w:firstLine="709"/>
        <w:jc w:val="both"/>
        <w:rPr>
          <w:sz w:val="28"/>
          <w:szCs w:val="28"/>
        </w:rPr>
      </w:pPr>
      <w:r w:rsidRPr="00FC5FCA">
        <w:rPr>
          <w:sz w:val="28"/>
          <w:szCs w:val="28"/>
        </w:rPr>
        <w:t>направлять уведомления о применении бюджетных мер принуждения в случаях, предусмотренных</w:t>
      </w:r>
      <w:r w:rsidRPr="00FC5FCA">
        <w:rPr>
          <w:rStyle w:val="apple-converted-space"/>
          <w:sz w:val="28"/>
          <w:szCs w:val="28"/>
        </w:rPr>
        <w:t> </w:t>
      </w:r>
      <w:hyperlink r:id="rId18" w:anchor="/document/12112604/entry/20030" w:history="1">
        <w:r w:rsidRPr="00FC5FCA">
          <w:rPr>
            <w:rStyle w:val="ac"/>
            <w:color w:val="auto"/>
            <w:sz w:val="28"/>
            <w:szCs w:val="28"/>
            <w:u w:val="none"/>
          </w:rPr>
          <w:t>бюджетным законодательством</w:t>
        </w:r>
      </w:hyperlink>
      <w:r w:rsidRPr="00FC5FCA">
        <w:rPr>
          <w:rStyle w:val="apple-converted-space"/>
          <w:sz w:val="28"/>
          <w:szCs w:val="28"/>
        </w:rPr>
        <w:t> </w:t>
      </w:r>
      <w:r w:rsidRPr="00FC5FCA">
        <w:rPr>
          <w:sz w:val="28"/>
          <w:szCs w:val="28"/>
        </w:rPr>
        <w:t>Российской Федерации;</w:t>
      </w:r>
    </w:p>
    <w:p w:rsidR="00C90E9B" w:rsidRPr="00FC5FCA" w:rsidRDefault="00C90E9B" w:rsidP="00C26630">
      <w:pPr>
        <w:pStyle w:val="s1"/>
        <w:shd w:val="clear" w:color="auto" w:fill="FFFFFF"/>
        <w:spacing w:before="0" w:beforeAutospacing="0" w:after="0" w:afterAutospacing="0"/>
        <w:ind w:firstLine="709"/>
        <w:jc w:val="both"/>
        <w:rPr>
          <w:sz w:val="28"/>
          <w:szCs w:val="28"/>
        </w:rPr>
      </w:pPr>
      <w:r w:rsidRPr="00FC5FCA">
        <w:rPr>
          <w:sz w:val="28"/>
          <w:szCs w:val="28"/>
        </w:rPr>
        <w:t>осуществлять производство по делам об административных правонарушениях в порядке, установленном</w:t>
      </w:r>
      <w:r w:rsidRPr="00FC5FCA">
        <w:rPr>
          <w:rStyle w:val="apple-converted-space"/>
          <w:sz w:val="28"/>
          <w:szCs w:val="28"/>
        </w:rPr>
        <w:t> </w:t>
      </w:r>
      <w:hyperlink r:id="rId19" w:anchor="/document/12125267/entry/4000" w:history="1">
        <w:r w:rsidRPr="00FC5FCA">
          <w:rPr>
            <w:rStyle w:val="ac"/>
            <w:color w:val="auto"/>
            <w:sz w:val="28"/>
            <w:szCs w:val="28"/>
            <w:u w:val="none"/>
          </w:rPr>
          <w:t>законодательством</w:t>
        </w:r>
      </w:hyperlink>
      <w:r w:rsidRPr="00FC5FCA">
        <w:rPr>
          <w:rStyle w:val="apple-converted-space"/>
          <w:sz w:val="28"/>
          <w:szCs w:val="28"/>
        </w:rPr>
        <w:t> </w:t>
      </w:r>
      <w:r w:rsidRPr="00FC5FCA">
        <w:rPr>
          <w:sz w:val="28"/>
          <w:szCs w:val="28"/>
        </w:rPr>
        <w:t>Российской Федерации об административных правонарушениях;</w:t>
      </w:r>
    </w:p>
    <w:p w:rsidR="00C90E9B" w:rsidRPr="00FC5FCA" w:rsidRDefault="00C90E9B" w:rsidP="00C26630">
      <w:pPr>
        <w:pStyle w:val="s1"/>
        <w:shd w:val="clear" w:color="auto" w:fill="FFFFFF"/>
        <w:spacing w:before="0" w:beforeAutospacing="0" w:after="0" w:afterAutospacing="0"/>
        <w:ind w:firstLine="709"/>
        <w:jc w:val="both"/>
        <w:rPr>
          <w:sz w:val="28"/>
          <w:szCs w:val="28"/>
        </w:rPr>
      </w:pPr>
      <w:r w:rsidRPr="00FC5FCA">
        <w:rPr>
          <w:sz w:val="28"/>
          <w:szCs w:val="28"/>
        </w:rPr>
        <w:t xml:space="preserve">обращаться в суд с исковыми заявлениями о возмещении ущерба </w:t>
      </w:r>
      <w:r w:rsidR="007212BD" w:rsidRPr="00FC5FCA">
        <w:rPr>
          <w:sz w:val="28"/>
          <w:szCs w:val="28"/>
        </w:rPr>
        <w:t>муниципальному</w:t>
      </w:r>
      <w:r w:rsidRPr="00FC5FCA">
        <w:rPr>
          <w:sz w:val="28"/>
          <w:szCs w:val="28"/>
        </w:rPr>
        <w:t xml:space="preserve"> образованию, признании закупок недействительными в случаях, предусмотренных законодательством Российской Федерации;</w:t>
      </w:r>
    </w:p>
    <w:p w:rsidR="00C90E9B" w:rsidRPr="00FC5FCA" w:rsidRDefault="00C90E9B" w:rsidP="00C26630">
      <w:pPr>
        <w:pStyle w:val="s1"/>
        <w:shd w:val="clear" w:color="auto" w:fill="FFFFFF"/>
        <w:spacing w:before="0" w:beforeAutospacing="0" w:after="0" w:afterAutospacing="0"/>
        <w:ind w:firstLine="709"/>
        <w:jc w:val="both"/>
        <w:rPr>
          <w:sz w:val="28"/>
          <w:szCs w:val="28"/>
        </w:rPr>
      </w:pPr>
      <w:r w:rsidRPr="00FC5FCA">
        <w:rPr>
          <w:sz w:val="28"/>
          <w:szCs w:val="28"/>
        </w:rPr>
        <w:t>направлять в правоохранительные органы информацию о выявлении факта совершения действия (бездействия), содержащего признаки состава преступления, и (или) документы и иные материалы, подтверждающие такой факт;</w:t>
      </w:r>
    </w:p>
    <w:p w:rsidR="00C90E9B" w:rsidRPr="00FC5FCA" w:rsidRDefault="00C90E9B" w:rsidP="00C26630">
      <w:pPr>
        <w:pStyle w:val="a7"/>
        <w:spacing w:after="0" w:line="240" w:lineRule="auto"/>
        <w:ind w:left="0" w:firstLine="709"/>
        <w:jc w:val="both"/>
        <w:rPr>
          <w:rFonts w:ascii="Times New Roman" w:hAnsi="Times New Roman" w:cs="Times New Roman"/>
          <w:sz w:val="28"/>
          <w:szCs w:val="28"/>
        </w:rPr>
      </w:pPr>
      <w:r w:rsidRPr="00FC5FCA">
        <w:rPr>
          <w:rFonts w:ascii="Times New Roman" w:hAnsi="Times New Roman" w:cs="Times New Roman"/>
          <w:sz w:val="28"/>
          <w:szCs w:val="28"/>
        </w:rPr>
        <w:t xml:space="preserve">направлять в адрес муниципального органа (должностного лица) в порядке, установленном законодательством Российской Федерации, информацию о выявлении обстоятельств и фактов, свидетельствующих о признаках нарушения, рассмотрение которых относится к компетенции такого органа (должностного лица), и (или) документы и иные материалы, подтверждающие такие факты. </w:t>
      </w:r>
    </w:p>
    <w:p w:rsidR="007212BD" w:rsidRPr="00FC5FCA" w:rsidRDefault="007212BD" w:rsidP="007212BD">
      <w:pPr>
        <w:pStyle w:val="s1"/>
        <w:shd w:val="clear" w:color="auto" w:fill="FFFFFF"/>
        <w:spacing w:before="0" w:beforeAutospacing="0" w:after="0" w:afterAutospacing="0"/>
        <w:ind w:firstLine="709"/>
        <w:jc w:val="both"/>
        <w:rPr>
          <w:sz w:val="28"/>
          <w:szCs w:val="28"/>
        </w:rPr>
      </w:pPr>
      <w:r w:rsidRPr="00FC5FCA">
        <w:rPr>
          <w:sz w:val="28"/>
          <w:szCs w:val="28"/>
          <w:lang w:eastAsia="en-US"/>
        </w:rPr>
        <w:t xml:space="preserve">2.3. Главный специалист по внутреннему финансовому контролю </w:t>
      </w:r>
      <w:r w:rsidRPr="00FC5FCA">
        <w:rPr>
          <w:sz w:val="28"/>
          <w:szCs w:val="28"/>
        </w:rPr>
        <w:t xml:space="preserve">при привлечении независимого эксперта (работника специализированной </w:t>
      </w:r>
      <w:r w:rsidRPr="00FC5FCA">
        <w:rPr>
          <w:sz w:val="28"/>
          <w:szCs w:val="28"/>
        </w:rPr>
        <w:lastRenderedPageBreak/>
        <w:t>экспертной организации), специалиста иного муниципального органа, не являющегося органом контроля, специалиста учреждения, подведомственного органу контроля (далее - специалист), обязаны провести проверку следующих требований, подтверждающих наличие у специалиста специальных знаний, опыта, квалификации, необходимых для проведения экспертизы:</w:t>
      </w:r>
    </w:p>
    <w:p w:rsidR="007212BD" w:rsidRPr="00FC5FCA" w:rsidRDefault="007212BD" w:rsidP="007212BD">
      <w:pPr>
        <w:pStyle w:val="s1"/>
        <w:shd w:val="clear" w:color="auto" w:fill="FFFFFF"/>
        <w:spacing w:before="0" w:beforeAutospacing="0" w:after="0" w:afterAutospacing="0"/>
        <w:ind w:firstLine="709"/>
        <w:jc w:val="both"/>
        <w:rPr>
          <w:sz w:val="28"/>
          <w:szCs w:val="28"/>
        </w:rPr>
      </w:pPr>
      <w:r w:rsidRPr="00FC5FCA">
        <w:rPr>
          <w:sz w:val="28"/>
          <w:szCs w:val="28"/>
        </w:rPr>
        <w:t>высшее или среднее профессиональное образование по специальности, требуемой в области экспертизы;</w:t>
      </w:r>
    </w:p>
    <w:p w:rsidR="007212BD" w:rsidRPr="00FC5FCA" w:rsidRDefault="007212BD" w:rsidP="007212BD">
      <w:pPr>
        <w:pStyle w:val="s1"/>
        <w:shd w:val="clear" w:color="auto" w:fill="FFFFFF"/>
        <w:spacing w:before="0" w:beforeAutospacing="0" w:after="0" w:afterAutospacing="0"/>
        <w:ind w:firstLine="709"/>
        <w:jc w:val="both"/>
        <w:rPr>
          <w:sz w:val="28"/>
          <w:szCs w:val="28"/>
        </w:rPr>
      </w:pPr>
      <w:r w:rsidRPr="00FC5FCA">
        <w:rPr>
          <w:sz w:val="28"/>
          <w:szCs w:val="28"/>
        </w:rPr>
        <w:t>стаж работы по специальности, требуемой в области экспертизы, не менее 3 лет;</w:t>
      </w:r>
    </w:p>
    <w:p w:rsidR="007212BD" w:rsidRPr="00FC5FCA" w:rsidRDefault="007212BD" w:rsidP="007212BD">
      <w:pPr>
        <w:pStyle w:val="s1"/>
        <w:shd w:val="clear" w:color="auto" w:fill="FFFFFF"/>
        <w:spacing w:before="0" w:beforeAutospacing="0" w:after="0" w:afterAutospacing="0"/>
        <w:ind w:firstLine="709"/>
        <w:jc w:val="both"/>
        <w:rPr>
          <w:sz w:val="28"/>
          <w:szCs w:val="28"/>
        </w:rPr>
      </w:pPr>
      <w:r w:rsidRPr="00FC5FCA">
        <w:rPr>
          <w:sz w:val="28"/>
          <w:szCs w:val="28"/>
        </w:rPr>
        <w:t>квалификационный аттестат, лицензия или аккредитация, требуемые в области экспертизы;</w:t>
      </w:r>
    </w:p>
    <w:p w:rsidR="007212BD" w:rsidRPr="00FC5FCA" w:rsidRDefault="007212BD" w:rsidP="007212BD">
      <w:pPr>
        <w:pStyle w:val="s1"/>
        <w:shd w:val="clear" w:color="auto" w:fill="FFFFFF"/>
        <w:spacing w:before="0" w:beforeAutospacing="0" w:after="0" w:afterAutospacing="0"/>
        <w:ind w:firstLine="709"/>
        <w:jc w:val="both"/>
        <w:rPr>
          <w:sz w:val="28"/>
          <w:szCs w:val="28"/>
        </w:rPr>
      </w:pPr>
      <w:r w:rsidRPr="00FC5FCA">
        <w:rPr>
          <w:sz w:val="28"/>
          <w:szCs w:val="28"/>
        </w:rPr>
        <w:t>знание законодательства Российской Федерации, регулирующего предмет экспертизы;</w:t>
      </w:r>
    </w:p>
    <w:p w:rsidR="007212BD" w:rsidRPr="00FC5FCA" w:rsidRDefault="007212BD" w:rsidP="007212BD">
      <w:pPr>
        <w:pStyle w:val="s1"/>
        <w:shd w:val="clear" w:color="auto" w:fill="FFFFFF"/>
        <w:spacing w:before="0" w:beforeAutospacing="0" w:after="0" w:afterAutospacing="0"/>
        <w:ind w:firstLine="709"/>
        <w:jc w:val="both"/>
        <w:rPr>
          <w:sz w:val="28"/>
          <w:szCs w:val="28"/>
        </w:rPr>
      </w:pPr>
      <w:r w:rsidRPr="00FC5FCA">
        <w:rPr>
          <w:sz w:val="28"/>
          <w:szCs w:val="28"/>
        </w:rPr>
        <w:t>умение использовать необходимые для подготовки и оформления экспертных заключений программно-технические средства;</w:t>
      </w:r>
    </w:p>
    <w:p w:rsidR="007212BD" w:rsidRPr="00FC5FCA" w:rsidRDefault="007212BD" w:rsidP="007212BD">
      <w:pPr>
        <w:pStyle w:val="s1"/>
        <w:shd w:val="clear" w:color="auto" w:fill="FFFFFF"/>
        <w:spacing w:before="0" w:beforeAutospacing="0" w:after="0" w:afterAutospacing="0"/>
        <w:ind w:firstLine="709"/>
        <w:jc w:val="both"/>
        <w:rPr>
          <w:sz w:val="28"/>
          <w:szCs w:val="28"/>
        </w:rPr>
      </w:pPr>
      <w:r w:rsidRPr="00FC5FCA">
        <w:rPr>
          <w:sz w:val="28"/>
          <w:szCs w:val="28"/>
        </w:rPr>
        <w:t>навык работы с различными источниками информации, информационными ресурсами и технологиями, использования в профессиональной деятельности компьютерной техники, прикладных программных средств, современных средств телекоммуникации, информационно-справочных, информационно-поисковых систем, баз данных;</w:t>
      </w:r>
    </w:p>
    <w:p w:rsidR="007212BD" w:rsidRPr="00FC5FCA" w:rsidRDefault="007212BD" w:rsidP="007212BD">
      <w:pPr>
        <w:pStyle w:val="s1"/>
        <w:shd w:val="clear" w:color="auto" w:fill="FFFFFF"/>
        <w:spacing w:before="0" w:beforeAutospacing="0" w:after="0" w:afterAutospacing="0"/>
        <w:ind w:firstLine="709"/>
        <w:jc w:val="both"/>
        <w:rPr>
          <w:sz w:val="28"/>
          <w:szCs w:val="28"/>
        </w:rPr>
      </w:pPr>
      <w:r w:rsidRPr="00FC5FCA">
        <w:rPr>
          <w:sz w:val="28"/>
          <w:szCs w:val="28"/>
        </w:rPr>
        <w:t>специальные профессиональные навыки в зависимости от типа экспертизы.</w:t>
      </w:r>
    </w:p>
    <w:p w:rsidR="007212BD" w:rsidRPr="00FC5FCA" w:rsidRDefault="00A04D37" w:rsidP="00A04D37">
      <w:pPr>
        <w:pStyle w:val="s1"/>
        <w:shd w:val="clear" w:color="auto" w:fill="FFFFFF"/>
        <w:spacing w:before="0" w:beforeAutospacing="0" w:after="0" w:afterAutospacing="0"/>
        <w:ind w:firstLine="709"/>
        <w:jc w:val="both"/>
        <w:rPr>
          <w:sz w:val="28"/>
          <w:szCs w:val="28"/>
        </w:rPr>
      </w:pPr>
      <w:r w:rsidRPr="00FC5FCA">
        <w:rPr>
          <w:sz w:val="28"/>
          <w:szCs w:val="28"/>
        </w:rPr>
        <w:t>2.4</w:t>
      </w:r>
      <w:r w:rsidR="007212BD" w:rsidRPr="00FC5FCA">
        <w:rPr>
          <w:sz w:val="28"/>
          <w:szCs w:val="28"/>
        </w:rPr>
        <w:t xml:space="preserve">. </w:t>
      </w:r>
      <w:r w:rsidRPr="00FC5FCA">
        <w:rPr>
          <w:sz w:val="28"/>
          <w:szCs w:val="28"/>
        </w:rPr>
        <w:t>Главный специалист по внутреннему финансовому контролю</w:t>
      </w:r>
      <w:r w:rsidR="007212BD" w:rsidRPr="00FC5FCA">
        <w:rPr>
          <w:sz w:val="28"/>
          <w:szCs w:val="28"/>
        </w:rPr>
        <w:t xml:space="preserve"> при</w:t>
      </w:r>
      <w:r w:rsidRPr="00FC5FCA">
        <w:rPr>
          <w:sz w:val="28"/>
          <w:szCs w:val="28"/>
        </w:rPr>
        <w:t xml:space="preserve"> привлечении специалиста обязан</w:t>
      </w:r>
      <w:r w:rsidR="007212BD" w:rsidRPr="00FC5FCA">
        <w:rPr>
          <w:sz w:val="28"/>
          <w:szCs w:val="28"/>
        </w:rPr>
        <w:t xml:space="preserve"> провести проверку следующих обстоятельств, исключающих участие специалиста в контрольном мероприятии:</w:t>
      </w:r>
    </w:p>
    <w:p w:rsidR="007212BD" w:rsidRPr="00FC5FCA" w:rsidRDefault="007212BD" w:rsidP="00A04D37">
      <w:pPr>
        <w:pStyle w:val="s1"/>
        <w:shd w:val="clear" w:color="auto" w:fill="FFFFFF"/>
        <w:spacing w:before="0" w:beforeAutospacing="0" w:after="0" w:afterAutospacing="0"/>
        <w:ind w:firstLine="709"/>
        <w:jc w:val="both"/>
        <w:rPr>
          <w:sz w:val="28"/>
          <w:szCs w:val="28"/>
        </w:rPr>
      </w:pPr>
      <w:r w:rsidRPr="00FC5FCA">
        <w:rPr>
          <w:sz w:val="28"/>
          <w:szCs w:val="28"/>
        </w:rPr>
        <w:t>заинтересованность специалиста в результатах контрольного мероприятия;</w:t>
      </w:r>
    </w:p>
    <w:p w:rsidR="007212BD" w:rsidRPr="00FC5FCA" w:rsidRDefault="007212BD" w:rsidP="00A04D37">
      <w:pPr>
        <w:pStyle w:val="s1"/>
        <w:shd w:val="clear" w:color="auto" w:fill="FFFFFF"/>
        <w:spacing w:before="0" w:beforeAutospacing="0" w:after="0" w:afterAutospacing="0"/>
        <w:ind w:firstLine="709"/>
        <w:jc w:val="both"/>
        <w:rPr>
          <w:sz w:val="28"/>
          <w:szCs w:val="28"/>
        </w:rPr>
      </w:pPr>
      <w:r w:rsidRPr="00FC5FCA">
        <w:rPr>
          <w:sz w:val="28"/>
          <w:szCs w:val="28"/>
        </w:rPr>
        <w:t>наличие у специалиста в период контрольного мероприятия и в проверяемый период гражданско-правовых, трудовых отношений с объектом контроля (его должностными лицами);</w:t>
      </w:r>
    </w:p>
    <w:p w:rsidR="007212BD" w:rsidRPr="00FC5FCA" w:rsidRDefault="007212BD" w:rsidP="00A04D37">
      <w:pPr>
        <w:pStyle w:val="s1"/>
        <w:shd w:val="clear" w:color="auto" w:fill="FFFFFF"/>
        <w:spacing w:before="0" w:beforeAutospacing="0" w:after="0" w:afterAutospacing="0"/>
        <w:ind w:firstLine="709"/>
        <w:jc w:val="both"/>
        <w:rPr>
          <w:sz w:val="28"/>
          <w:szCs w:val="28"/>
        </w:rPr>
      </w:pPr>
      <w:r w:rsidRPr="00FC5FCA">
        <w:rPr>
          <w:sz w:val="28"/>
          <w:szCs w:val="28"/>
        </w:rPr>
        <w:t>наличие у специалиста в период контрольного мероприятия и в проверяемый период близкого родства (родители, супруги, братья, сестры, дети, а также братья, сестры, родители и дети супругов) с должностными лицами объекта контроля;</w:t>
      </w:r>
    </w:p>
    <w:p w:rsidR="007212BD" w:rsidRPr="00FC5FCA" w:rsidRDefault="007212BD" w:rsidP="00A04D37">
      <w:pPr>
        <w:pStyle w:val="s1"/>
        <w:shd w:val="clear" w:color="auto" w:fill="FFFFFF"/>
        <w:spacing w:before="0" w:beforeAutospacing="0" w:after="0" w:afterAutospacing="0"/>
        <w:ind w:firstLine="709"/>
        <w:jc w:val="both"/>
        <w:rPr>
          <w:sz w:val="28"/>
          <w:szCs w:val="28"/>
        </w:rPr>
      </w:pPr>
      <w:r w:rsidRPr="00FC5FCA">
        <w:rPr>
          <w:sz w:val="28"/>
          <w:szCs w:val="28"/>
        </w:rPr>
        <w:t>признание лица, являющегося специалистом, недееспособным или ограниченно дееспособным по решению суда;</w:t>
      </w:r>
    </w:p>
    <w:p w:rsidR="007212BD" w:rsidRPr="00FC5FCA" w:rsidRDefault="007212BD" w:rsidP="00A04D37">
      <w:pPr>
        <w:pStyle w:val="s1"/>
        <w:shd w:val="clear" w:color="auto" w:fill="FFFFFF"/>
        <w:spacing w:before="0" w:beforeAutospacing="0" w:after="0" w:afterAutospacing="0"/>
        <w:ind w:firstLine="709"/>
        <w:jc w:val="both"/>
        <w:rPr>
          <w:sz w:val="28"/>
          <w:szCs w:val="28"/>
        </w:rPr>
      </w:pPr>
      <w:r w:rsidRPr="00FC5FCA">
        <w:rPr>
          <w:sz w:val="28"/>
          <w:szCs w:val="28"/>
        </w:rPr>
        <w:t>включение специалиста, являющегося независимым экспертом или работником специализированной экспертной организации, в реестр недобросовестных поставщиков в соответствии с</w:t>
      </w:r>
      <w:r w:rsidRPr="00FC5FCA">
        <w:rPr>
          <w:rStyle w:val="apple-converted-space"/>
          <w:sz w:val="28"/>
          <w:szCs w:val="28"/>
        </w:rPr>
        <w:t> </w:t>
      </w:r>
      <w:hyperlink r:id="rId20" w:anchor="/document/70353464/entry/104" w:history="1">
        <w:r w:rsidRPr="00FC5FCA">
          <w:rPr>
            <w:rStyle w:val="ac"/>
            <w:color w:val="auto"/>
            <w:sz w:val="28"/>
            <w:szCs w:val="28"/>
            <w:u w:val="none"/>
          </w:rPr>
          <w:t>Федеральным законом</w:t>
        </w:r>
      </w:hyperlink>
      <w:r w:rsidRPr="00FC5FCA">
        <w:rPr>
          <w:rStyle w:val="apple-converted-space"/>
          <w:sz w:val="28"/>
          <w:szCs w:val="28"/>
        </w:rPr>
        <w:t> </w:t>
      </w:r>
      <w:r w:rsidR="00891870" w:rsidRPr="00FC5FCA">
        <w:rPr>
          <w:rStyle w:val="apple-converted-space"/>
          <w:sz w:val="28"/>
          <w:szCs w:val="28"/>
        </w:rPr>
        <w:t xml:space="preserve">№44-ФЗ от 5 апреля 2013 года </w:t>
      </w:r>
      <w:r w:rsidRPr="00FC5FCA">
        <w:rPr>
          <w:sz w:val="28"/>
          <w:szCs w:val="28"/>
        </w:rPr>
        <w:t>"О контрактной системе в сфере закупок товаров, работ, услуг для обеспечения государственных и муниципальных нужд".</w:t>
      </w:r>
    </w:p>
    <w:p w:rsidR="007212BD" w:rsidRPr="00FC5FCA" w:rsidRDefault="00A04D37" w:rsidP="00A04D37">
      <w:pPr>
        <w:pStyle w:val="s1"/>
        <w:shd w:val="clear" w:color="auto" w:fill="FFFFFF"/>
        <w:spacing w:before="0" w:beforeAutospacing="0" w:after="0" w:afterAutospacing="0"/>
        <w:ind w:firstLine="709"/>
        <w:jc w:val="both"/>
        <w:rPr>
          <w:sz w:val="28"/>
          <w:szCs w:val="28"/>
        </w:rPr>
      </w:pPr>
      <w:r w:rsidRPr="00FC5FCA">
        <w:rPr>
          <w:sz w:val="28"/>
          <w:szCs w:val="28"/>
        </w:rPr>
        <w:lastRenderedPageBreak/>
        <w:t>2.5</w:t>
      </w:r>
      <w:r w:rsidR="007212BD" w:rsidRPr="00FC5FCA">
        <w:rPr>
          <w:sz w:val="28"/>
          <w:szCs w:val="28"/>
        </w:rPr>
        <w:t xml:space="preserve">. </w:t>
      </w:r>
      <w:proofErr w:type="gramStart"/>
      <w:r w:rsidR="007212BD" w:rsidRPr="00FC5FCA">
        <w:rPr>
          <w:sz w:val="28"/>
          <w:szCs w:val="28"/>
        </w:rPr>
        <w:t>В случае отсутствия одного из указанных в</w:t>
      </w:r>
      <w:r w:rsidR="007212BD" w:rsidRPr="00FC5FCA">
        <w:rPr>
          <w:rStyle w:val="apple-converted-space"/>
          <w:sz w:val="28"/>
          <w:szCs w:val="28"/>
        </w:rPr>
        <w:t> </w:t>
      </w:r>
      <w:hyperlink r:id="rId21" w:anchor="/document/73530754/entry/1005" w:history="1">
        <w:r w:rsidR="007212BD" w:rsidRPr="00FC5FCA">
          <w:rPr>
            <w:rStyle w:val="ac"/>
            <w:color w:val="auto"/>
            <w:sz w:val="28"/>
            <w:szCs w:val="28"/>
            <w:u w:val="none"/>
          </w:rPr>
          <w:t xml:space="preserve">пункте </w:t>
        </w:r>
      </w:hyperlink>
      <w:r w:rsidR="00891870" w:rsidRPr="00FC5FCA">
        <w:rPr>
          <w:sz w:val="28"/>
          <w:szCs w:val="28"/>
        </w:rPr>
        <w:t>2.3</w:t>
      </w:r>
      <w:r w:rsidR="007212BD" w:rsidRPr="00FC5FCA">
        <w:rPr>
          <w:rStyle w:val="apple-converted-space"/>
          <w:sz w:val="28"/>
          <w:szCs w:val="28"/>
        </w:rPr>
        <w:t> </w:t>
      </w:r>
      <w:r w:rsidR="007212BD" w:rsidRPr="00FC5FCA">
        <w:rPr>
          <w:sz w:val="28"/>
          <w:szCs w:val="28"/>
        </w:rPr>
        <w:t>стандарта условий, подтверждающих наличие у специалиста специальных знаний, опыта, квалификации, и (или) выявления одного из указанных в</w:t>
      </w:r>
      <w:r w:rsidR="007212BD" w:rsidRPr="00FC5FCA">
        <w:rPr>
          <w:rStyle w:val="apple-converted-space"/>
          <w:sz w:val="28"/>
          <w:szCs w:val="28"/>
        </w:rPr>
        <w:t> </w:t>
      </w:r>
      <w:r w:rsidR="007212BD" w:rsidRPr="00FC5FCA">
        <w:rPr>
          <w:sz w:val="28"/>
          <w:szCs w:val="28"/>
        </w:rPr>
        <w:t xml:space="preserve">пункте </w:t>
      </w:r>
      <w:r w:rsidRPr="00FC5FCA">
        <w:rPr>
          <w:sz w:val="28"/>
          <w:szCs w:val="28"/>
        </w:rPr>
        <w:t>2.4</w:t>
      </w:r>
      <w:r w:rsidR="007212BD" w:rsidRPr="00FC5FCA">
        <w:rPr>
          <w:rStyle w:val="apple-converted-space"/>
          <w:sz w:val="28"/>
          <w:szCs w:val="28"/>
        </w:rPr>
        <w:t> </w:t>
      </w:r>
      <w:r w:rsidR="007212BD" w:rsidRPr="00FC5FCA">
        <w:rPr>
          <w:sz w:val="28"/>
          <w:szCs w:val="28"/>
        </w:rPr>
        <w:t xml:space="preserve">стандарта обстоятельств, исключающих участие специалиста в контрольном мероприятии, </w:t>
      </w:r>
      <w:r w:rsidRPr="00FC5FCA">
        <w:rPr>
          <w:sz w:val="28"/>
          <w:szCs w:val="28"/>
        </w:rPr>
        <w:t>главный специалист по внутреннему финансовому контролю</w:t>
      </w:r>
      <w:r w:rsidR="007212BD" w:rsidRPr="00FC5FCA">
        <w:rPr>
          <w:sz w:val="28"/>
          <w:szCs w:val="28"/>
        </w:rPr>
        <w:t xml:space="preserve"> не вправе допускать такого специалиста к участию в контрольном мероприятии, а привлеченного специалиста обязаны отстранить от участия в</w:t>
      </w:r>
      <w:proofErr w:type="gramEnd"/>
      <w:r w:rsidR="007212BD" w:rsidRPr="00FC5FCA">
        <w:rPr>
          <w:sz w:val="28"/>
          <w:szCs w:val="28"/>
        </w:rPr>
        <w:t xml:space="preserve"> контрольном </w:t>
      </w:r>
      <w:proofErr w:type="gramStart"/>
      <w:r w:rsidR="007212BD" w:rsidRPr="00FC5FCA">
        <w:rPr>
          <w:sz w:val="28"/>
          <w:szCs w:val="28"/>
        </w:rPr>
        <w:t>мероприятии</w:t>
      </w:r>
      <w:proofErr w:type="gramEnd"/>
      <w:r w:rsidR="00C812E0" w:rsidRPr="00FC5FCA">
        <w:rPr>
          <w:sz w:val="28"/>
          <w:szCs w:val="28"/>
        </w:rPr>
        <w:t>.</w:t>
      </w:r>
    </w:p>
    <w:p w:rsidR="00C90E9B" w:rsidRPr="00FC5FCA" w:rsidRDefault="00C90E9B" w:rsidP="00C26630">
      <w:pPr>
        <w:rPr>
          <w:b/>
          <w:sz w:val="28"/>
          <w:szCs w:val="28"/>
          <w:lang w:eastAsia="en-US"/>
        </w:rPr>
      </w:pPr>
    </w:p>
    <w:p w:rsidR="007212BD" w:rsidRPr="00FC5FCA" w:rsidRDefault="00A04D37" w:rsidP="00A04D37">
      <w:pPr>
        <w:pStyle w:val="a7"/>
        <w:numPr>
          <w:ilvl w:val="0"/>
          <w:numId w:val="19"/>
        </w:numPr>
        <w:spacing w:after="0" w:line="240" w:lineRule="auto"/>
        <w:ind w:left="0" w:firstLine="709"/>
        <w:jc w:val="both"/>
        <w:rPr>
          <w:rFonts w:ascii="Times New Roman" w:hAnsi="Times New Roman" w:cs="Times New Roman"/>
          <w:b/>
          <w:sz w:val="28"/>
          <w:szCs w:val="28"/>
        </w:rPr>
      </w:pPr>
      <w:r w:rsidRPr="00FC5FCA">
        <w:rPr>
          <w:rFonts w:ascii="Times New Roman" w:hAnsi="Times New Roman" w:cs="Times New Roman"/>
          <w:b/>
          <w:sz w:val="28"/>
          <w:szCs w:val="28"/>
        </w:rPr>
        <w:t>Права и обязанности объектов контроля (их должностных лиц)</w:t>
      </w:r>
    </w:p>
    <w:p w:rsidR="00A04D37" w:rsidRPr="00FC5FCA" w:rsidRDefault="00A04D37" w:rsidP="00A04D37">
      <w:pPr>
        <w:pStyle w:val="a7"/>
        <w:spacing w:after="0" w:line="240" w:lineRule="auto"/>
        <w:ind w:left="709"/>
        <w:jc w:val="both"/>
        <w:rPr>
          <w:rFonts w:ascii="Times New Roman" w:hAnsi="Times New Roman" w:cs="Times New Roman"/>
          <w:b/>
          <w:sz w:val="28"/>
          <w:szCs w:val="28"/>
        </w:rPr>
      </w:pPr>
    </w:p>
    <w:p w:rsidR="00A04D37" w:rsidRPr="00FC5FCA" w:rsidRDefault="00A04D37" w:rsidP="00A04D37">
      <w:pPr>
        <w:pStyle w:val="a7"/>
        <w:numPr>
          <w:ilvl w:val="1"/>
          <w:numId w:val="19"/>
        </w:numPr>
        <w:spacing w:after="0" w:line="240" w:lineRule="auto"/>
        <w:ind w:left="0" w:firstLine="709"/>
        <w:jc w:val="both"/>
        <w:rPr>
          <w:rFonts w:ascii="Times New Roman" w:hAnsi="Times New Roman" w:cs="Times New Roman"/>
          <w:sz w:val="28"/>
          <w:szCs w:val="28"/>
        </w:rPr>
      </w:pPr>
      <w:r w:rsidRPr="00FC5FCA">
        <w:rPr>
          <w:rFonts w:ascii="Times New Roman" w:hAnsi="Times New Roman" w:cs="Times New Roman"/>
          <w:sz w:val="28"/>
          <w:szCs w:val="28"/>
        </w:rPr>
        <w:t>Объекты контроля (их должностные лица) имеют право:</w:t>
      </w:r>
    </w:p>
    <w:p w:rsidR="00A04D37" w:rsidRPr="00FC5FCA" w:rsidRDefault="00A04D37" w:rsidP="00C812E0">
      <w:pPr>
        <w:pStyle w:val="s1"/>
        <w:shd w:val="clear" w:color="auto" w:fill="FFFFFF"/>
        <w:spacing w:before="0" w:beforeAutospacing="0" w:after="0" w:afterAutospacing="0"/>
        <w:ind w:firstLine="709"/>
        <w:jc w:val="both"/>
        <w:rPr>
          <w:sz w:val="28"/>
          <w:szCs w:val="28"/>
        </w:rPr>
      </w:pPr>
      <w:r w:rsidRPr="00FC5FCA">
        <w:rPr>
          <w:sz w:val="28"/>
          <w:szCs w:val="28"/>
        </w:rPr>
        <w:t>присутствовать при проведении контрольных действий по фактическому изучению деятельности объекта контроля (осмотре, инвентаризации, наблюдении, пересчете, экспертизе, исследовании, контрольном замере (обмере), проводимых в рамках выездных проверок (ревизий, обследований), давать объяснения по вопросам, относящимся к теме и основным вопросам, подлежащим изучению в ходе проведения контрольного мероприятия;</w:t>
      </w:r>
    </w:p>
    <w:p w:rsidR="00A04D37" w:rsidRPr="00FC5FCA" w:rsidRDefault="00A04D37" w:rsidP="00A04D37">
      <w:pPr>
        <w:pStyle w:val="s1"/>
        <w:shd w:val="clear" w:color="auto" w:fill="FFFFFF"/>
        <w:spacing w:before="0" w:beforeAutospacing="0" w:after="0" w:afterAutospacing="0"/>
        <w:ind w:firstLine="709"/>
        <w:jc w:val="both"/>
        <w:rPr>
          <w:sz w:val="28"/>
          <w:szCs w:val="28"/>
        </w:rPr>
      </w:pPr>
      <w:r w:rsidRPr="00FC5FCA">
        <w:rPr>
          <w:sz w:val="28"/>
          <w:szCs w:val="28"/>
        </w:rPr>
        <w:t>обжаловать решения и действия (бездействие) органа контроля и главного специалиста по внутреннему финансовому контролю в порядке, установленном законодательством Российской Федерации и иными нормативными правовыми актами;</w:t>
      </w:r>
    </w:p>
    <w:p w:rsidR="00A04D37" w:rsidRPr="00FC5FCA" w:rsidRDefault="00A04D37" w:rsidP="00A04D37">
      <w:pPr>
        <w:pStyle w:val="s1"/>
        <w:shd w:val="clear" w:color="auto" w:fill="FFFFFF"/>
        <w:spacing w:before="0" w:beforeAutospacing="0" w:after="0" w:afterAutospacing="0"/>
        <w:ind w:firstLine="709"/>
        <w:jc w:val="both"/>
        <w:rPr>
          <w:sz w:val="28"/>
          <w:szCs w:val="28"/>
        </w:rPr>
      </w:pPr>
      <w:r w:rsidRPr="00FC5FCA">
        <w:rPr>
          <w:sz w:val="28"/>
          <w:szCs w:val="28"/>
        </w:rPr>
        <w:t>представлять в орган контроля возражения в письменной форме на акт (заключение), оформленный по результатам проверки, ревизии (обследования).</w:t>
      </w:r>
    </w:p>
    <w:p w:rsidR="00A04D37" w:rsidRPr="00FC5FCA" w:rsidRDefault="00A04D37" w:rsidP="00A04D37">
      <w:pPr>
        <w:pStyle w:val="s1"/>
        <w:shd w:val="clear" w:color="auto" w:fill="FFFFFF"/>
        <w:spacing w:before="0" w:beforeAutospacing="0" w:after="0" w:afterAutospacing="0"/>
        <w:ind w:firstLine="709"/>
        <w:jc w:val="both"/>
        <w:rPr>
          <w:sz w:val="28"/>
          <w:szCs w:val="28"/>
        </w:rPr>
      </w:pPr>
      <w:r w:rsidRPr="00FC5FCA">
        <w:rPr>
          <w:sz w:val="28"/>
          <w:szCs w:val="28"/>
        </w:rPr>
        <w:t>3.2. Объекты контроля (их должностные лица) обязаны:</w:t>
      </w:r>
    </w:p>
    <w:p w:rsidR="00A04D37" w:rsidRPr="00FC5FCA" w:rsidRDefault="00A04D37" w:rsidP="00A04D37">
      <w:pPr>
        <w:pStyle w:val="s1"/>
        <w:shd w:val="clear" w:color="auto" w:fill="FFFFFF"/>
        <w:spacing w:before="0" w:beforeAutospacing="0" w:after="0" w:afterAutospacing="0"/>
        <w:ind w:firstLine="709"/>
        <w:jc w:val="both"/>
        <w:rPr>
          <w:sz w:val="28"/>
          <w:szCs w:val="28"/>
        </w:rPr>
      </w:pPr>
      <w:r w:rsidRPr="00FC5FCA">
        <w:rPr>
          <w:sz w:val="28"/>
          <w:szCs w:val="28"/>
        </w:rPr>
        <w:t>выполнять законные требования главного специалиста во внутреннему финансовому контролю;</w:t>
      </w:r>
    </w:p>
    <w:p w:rsidR="00A04D37" w:rsidRPr="00FC5FCA" w:rsidRDefault="00A04D37" w:rsidP="00A04D37">
      <w:pPr>
        <w:pStyle w:val="s1"/>
        <w:shd w:val="clear" w:color="auto" w:fill="FFFFFF"/>
        <w:spacing w:before="0" w:beforeAutospacing="0" w:after="0" w:afterAutospacing="0"/>
        <w:ind w:firstLine="709"/>
        <w:jc w:val="both"/>
        <w:rPr>
          <w:sz w:val="28"/>
          <w:szCs w:val="28"/>
        </w:rPr>
      </w:pPr>
      <w:r w:rsidRPr="00FC5FCA">
        <w:rPr>
          <w:sz w:val="28"/>
          <w:szCs w:val="28"/>
        </w:rPr>
        <w:t>давать главному специалисту по внутреннему финансовому контролю объяснения в письменной или устной формах, необходимые для проведения контрольных мероприятий;</w:t>
      </w:r>
    </w:p>
    <w:p w:rsidR="00A04D37" w:rsidRPr="00FC5FCA" w:rsidRDefault="00A04D37" w:rsidP="00A04D37">
      <w:pPr>
        <w:pStyle w:val="s1"/>
        <w:shd w:val="clear" w:color="auto" w:fill="FFFFFF"/>
        <w:spacing w:before="0" w:beforeAutospacing="0" w:after="0" w:afterAutospacing="0"/>
        <w:ind w:firstLine="709"/>
        <w:jc w:val="both"/>
        <w:rPr>
          <w:sz w:val="28"/>
          <w:szCs w:val="28"/>
        </w:rPr>
      </w:pPr>
      <w:r w:rsidRPr="00FC5FCA">
        <w:rPr>
          <w:sz w:val="28"/>
          <w:szCs w:val="28"/>
        </w:rPr>
        <w:t>представлять своевременно и в полном объеме главному специалисту по внутреннему финансовому контролю по его запросам информацию, документы и материалы, необходимые для проведения контрольных мероприятий;</w:t>
      </w:r>
    </w:p>
    <w:p w:rsidR="00A04D37" w:rsidRPr="00FC5FCA" w:rsidRDefault="00A04D37" w:rsidP="00CC323E">
      <w:pPr>
        <w:pStyle w:val="s1"/>
        <w:shd w:val="clear" w:color="auto" w:fill="FFFFFF"/>
        <w:spacing w:before="0" w:beforeAutospacing="0" w:after="0" w:afterAutospacing="0"/>
        <w:ind w:firstLine="709"/>
        <w:jc w:val="both"/>
        <w:rPr>
          <w:sz w:val="28"/>
          <w:szCs w:val="28"/>
        </w:rPr>
      </w:pPr>
      <w:r w:rsidRPr="00FC5FCA">
        <w:rPr>
          <w:sz w:val="28"/>
          <w:szCs w:val="28"/>
        </w:rPr>
        <w:t xml:space="preserve">предоставлять </w:t>
      </w:r>
      <w:r w:rsidR="00CC323E" w:rsidRPr="00FC5FCA">
        <w:rPr>
          <w:sz w:val="28"/>
          <w:szCs w:val="28"/>
        </w:rPr>
        <w:t xml:space="preserve">главному специалисту по внутреннему финансовому контролю, а также </w:t>
      </w:r>
      <w:r w:rsidRPr="00FC5FCA">
        <w:rPr>
          <w:sz w:val="28"/>
          <w:szCs w:val="28"/>
        </w:rPr>
        <w:t>должностным лицам, принимающим участие в проведении выездной проверки (ревизии, обследования), допуск в помещения и на территории, которые занимают объекты контроля, а также доступ к объектам экспертизы и исследования;</w:t>
      </w:r>
    </w:p>
    <w:p w:rsidR="00A04D37" w:rsidRPr="00FC5FCA" w:rsidRDefault="00A04D37" w:rsidP="00CC323E">
      <w:pPr>
        <w:pStyle w:val="s1"/>
        <w:shd w:val="clear" w:color="auto" w:fill="FFFFFF"/>
        <w:spacing w:before="0" w:beforeAutospacing="0" w:after="0" w:afterAutospacing="0"/>
        <w:ind w:firstLine="709"/>
        <w:jc w:val="both"/>
        <w:rPr>
          <w:sz w:val="28"/>
          <w:szCs w:val="28"/>
        </w:rPr>
      </w:pPr>
      <w:r w:rsidRPr="00FC5FCA">
        <w:rPr>
          <w:sz w:val="28"/>
          <w:szCs w:val="28"/>
        </w:rPr>
        <w:t xml:space="preserve">обеспечивать </w:t>
      </w:r>
      <w:r w:rsidR="00CC323E" w:rsidRPr="00FC5FCA">
        <w:rPr>
          <w:sz w:val="28"/>
          <w:szCs w:val="28"/>
        </w:rPr>
        <w:t xml:space="preserve">главного специалиста по внутреннему финансовому контролю, а также </w:t>
      </w:r>
      <w:r w:rsidRPr="00FC5FCA">
        <w:rPr>
          <w:sz w:val="28"/>
          <w:szCs w:val="28"/>
        </w:rPr>
        <w:t xml:space="preserve">должностных лиц, принимающих участие в проведении </w:t>
      </w:r>
      <w:r w:rsidRPr="00FC5FCA">
        <w:rPr>
          <w:sz w:val="28"/>
          <w:szCs w:val="28"/>
        </w:rPr>
        <w:lastRenderedPageBreak/>
        <w:t>контрольных мероприятий, помещениями и организационной техникой, необходимыми для проведения контрольных мероприятий;</w:t>
      </w:r>
    </w:p>
    <w:p w:rsidR="00A04D37" w:rsidRPr="00FC5FCA" w:rsidRDefault="00A04D37" w:rsidP="00C812E0">
      <w:pPr>
        <w:pStyle w:val="s1"/>
        <w:shd w:val="clear" w:color="auto" w:fill="FFFFFF"/>
        <w:spacing w:before="0" w:beforeAutospacing="0" w:after="0" w:afterAutospacing="0"/>
        <w:ind w:firstLine="709"/>
        <w:jc w:val="both"/>
        <w:rPr>
          <w:sz w:val="28"/>
          <w:szCs w:val="28"/>
        </w:rPr>
      </w:pPr>
      <w:r w:rsidRPr="00FC5FCA">
        <w:rPr>
          <w:sz w:val="28"/>
          <w:szCs w:val="28"/>
        </w:rPr>
        <w:t>уведомлять</w:t>
      </w:r>
      <w:r w:rsidR="00CC323E" w:rsidRPr="00FC5FCA">
        <w:rPr>
          <w:sz w:val="28"/>
          <w:szCs w:val="28"/>
        </w:rPr>
        <w:t xml:space="preserve"> главного специалиста по внутреннему финансовому контролю, а т</w:t>
      </w:r>
      <w:r w:rsidR="00C812E0" w:rsidRPr="00FC5FCA">
        <w:rPr>
          <w:sz w:val="28"/>
          <w:szCs w:val="28"/>
        </w:rPr>
        <w:t>а</w:t>
      </w:r>
      <w:r w:rsidR="00CC323E" w:rsidRPr="00FC5FCA">
        <w:rPr>
          <w:sz w:val="28"/>
          <w:szCs w:val="28"/>
        </w:rPr>
        <w:t>кже</w:t>
      </w:r>
      <w:r w:rsidRPr="00FC5FCA">
        <w:rPr>
          <w:sz w:val="28"/>
          <w:szCs w:val="28"/>
        </w:rPr>
        <w:t xml:space="preserve"> должностных лиц, принимающих участие в проведении контрольных мероприятий, о фото- и видеосъемке, </w:t>
      </w:r>
      <w:proofErr w:type="spellStart"/>
      <w:r w:rsidRPr="00FC5FCA">
        <w:rPr>
          <w:sz w:val="28"/>
          <w:szCs w:val="28"/>
        </w:rPr>
        <w:t>звуко</w:t>
      </w:r>
      <w:proofErr w:type="spellEnd"/>
      <w:r w:rsidRPr="00FC5FCA">
        <w:rPr>
          <w:sz w:val="28"/>
          <w:szCs w:val="28"/>
        </w:rPr>
        <w:t>- и видеозаписи действий этих должностных лиц;</w:t>
      </w:r>
    </w:p>
    <w:p w:rsidR="00A04D37" w:rsidRPr="00FC5FCA" w:rsidRDefault="00A04D37" w:rsidP="00CC323E">
      <w:pPr>
        <w:pStyle w:val="s1"/>
        <w:shd w:val="clear" w:color="auto" w:fill="FFFFFF"/>
        <w:spacing w:before="0" w:beforeAutospacing="0" w:after="0" w:afterAutospacing="0"/>
        <w:ind w:firstLine="709"/>
        <w:jc w:val="both"/>
        <w:rPr>
          <w:sz w:val="28"/>
          <w:szCs w:val="28"/>
        </w:rPr>
      </w:pPr>
      <w:r w:rsidRPr="00FC5FCA">
        <w:rPr>
          <w:sz w:val="28"/>
          <w:szCs w:val="28"/>
        </w:rPr>
        <w:t>предоставлять необходимый для осуществления контрольных мероприятий доступ к информационным системам, владельцем или оператором которых является объект контроля;</w:t>
      </w:r>
    </w:p>
    <w:p w:rsidR="00A04D37" w:rsidRPr="00FC5FCA" w:rsidRDefault="00A04D37" w:rsidP="00CC323E">
      <w:pPr>
        <w:pStyle w:val="s1"/>
        <w:shd w:val="clear" w:color="auto" w:fill="FFFFFF"/>
        <w:spacing w:before="0" w:beforeAutospacing="0" w:after="0" w:afterAutospacing="0"/>
        <w:ind w:firstLine="709"/>
        <w:jc w:val="both"/>
        <w:rPr>
          <w:sz w:val="28"/>
          <w:szCs w:val="28"/>
        </w:rPr>
      </w:pPr>
      <w:r w:rsidRPr="00FC5FCA">
        <w:rPr>
          <w:sz w:val="28"/>
          <w:szCs w:val="28"/>
        </w:rPr>
        <w:t>не совершать действий (бездействия), направленных на воспрепятствование проведению контрольного мероприятия.</w:t>
      </w:r>
    </w:p>
    <w:p w:rsidR="00A04D37" w:rsidRPr="00FC5FCA" w:rsidRDefault="00A04D37" w:rsidP="00A04D37">
      <w:pPr>
        <w:pStyle w:val="s1"/>
        <w:shd w:val="clear" w:color="auto" w:fill="FFFFFF"/>
        <w:spacing w:after="0" w:afterAutospacing="0"/>
        <w:ind w:left="360"/>
        <w:jc w:val="both"/>
        <w:rPr>
          <w:sz w:val="23"/>
          <w:szCs w:val="23"/>
        </w:rPr>
      </w:pPr>
    </w:p>
    <w:p w:rsidR="007212BD" w:rsidRDefault="007212BD" w:rsidP="00C26630">
      <w:pPr>
        <w:rPr>
          <w:sz w:val="28"/>
          <w:szCs w:val="28"/>
          <w:lang w:eastAsia="en-US"/>
        </w:rPr>
      </w:pPr>
    </w:p>
    <w:p w:rsidR="00F43ECB" w:rsidRDefault="00F43ECB" w:rsidP="00C26630">
      <w:pPr>
        <w:rPr>
          <w:sz w:val="28"/>
          <w:szCs w:val="28"/>
          <w:lang w:eastAsia="en-US"/>
        </w:rPr>
      </w:pPr>
    </w:p>
    <w:p w:rsidR="00F43ECB" w:rsidRPr="00FC5FCA" w:rsidRDefault="00F43ECB" w:rsidP="00C26630">
      <w:pPr>
        <w:rPr>
          <w:sz w:val="28"/>
          <w:szCs w:val="28"/>
          <w:lang w:eastAsia="en-US"/>
        </w:rPr>
      </w:pPr>
    </w:p>
    <w:p w:rsidR="00C812E0" w:rsidRPr="00FC5FCA" w:rsidRDefault="00C812E0" w:rsidP="00C26630">
      <w:pPr>
        <w:rPr>
          <w:sz w:val="28"/>
          <w:szCs w:val="28"/>
          <w:lang w:eastAsia="en-US"/>
        </w:rPr>
      </w:pPr>
    </w:p>
    <w:p w:rsidR="00C90E9B" w:rsidRPr="00FC5FCA" w:rsidRDefault="00C90E9B" w:rsidP="00C90E9B">
      <w:pPr>
        <w:rPr>
          <w:lang w:eastAsia="en-US"/>
        </w:rPr>
      </w:pPr>
    </w:p>
    <w:p w:rsidR="00CC323E" w:rsidRPr="00FC5FCA" w:rsidRDefault="00CC323E" w:rsidP="00C90E9B">
      <w:pPr>
        <w:rPr>
          <w:lang w:eastAsia="en-US"/>
        </w:rPr>
      </w:pPr>
    </w:p>
    <w:p w:rsidR="00CC323E" w:rsidRPr="00FC5FCA" w:rsidRDefault="00CC323E" w:rsidP="00C90E9B">
      <w:pPr>
        <w:rPr>
          <w:lang w:eastAsia="en-US"/>
        </w:rPr>
      </w:pPr>
    </w:p>
    <w:p w:rsidR="00CC323E" w:rsidRPr="00FC5FCA" w:rsidRDefault="00CC323E" w:rsidP="00C90E9B">
      <w:pPr>
        <w:rPr>
          <w:lang w:eastAsia="en-US"/>
        </w:rPr>
      </w:pPr>
    </w:p>
    <w:p w:rsidR="00CC323E" w:rsidRPr="00FC5FCA" w:rsidRDefault="00CC323E" w:rsidP="00C90E9B">
      <w:pPr>
        <w:rPr>
          <w:lang w:eastAsia="en-US"/>
        </w:rPr>
      </w:pPr>
    </w:p>
    <w:p w:rsidR="00CC323E" w:rsidRPr="00FC5FCA" w:rsidRDefault="00CC323E" w:rsidP="00C90E9B">
      <w:pPr>
        <w:rPr>
          <w:lang w:eastAsia="en-US"/>
        </w:rPr>
      </w:pPr>
    </w:p>
    <w:p w:rsidR="00BF0112" w:rsidRPr="00FC5FCA" w:rsidRDefault="00BF0112" w:rsidP="00C90E9B">
      <w:pPr>
        <w:rPr>
          <w:lang w:eastAsia="en-US"/>
        </w:rPr>
      </w:pPr>
    </w:p>
    <w:p w:rsidR="00BF0112" w:rsidRPr="00FC5FCA" w:rsidRDefault="00BF0112" w:rsidP="00C90E9B">
      <w:pPr>
        <w:rPr>
          <w:lang w:eastAsia="en-US"/>
        </w:rPr>
      </w:pPr>
    </w:p>
    <w:p w:rsidR="00BF0112" w:rsidRPr="00FC5FCA" w:rsidRDefault="00BF0112" w:rsidP="00C90E9B">
      <w:pPr>
        <w:rPr>
          <w:lang w:eastAsia="en-US"/>
        </w:rPr>
      </w:pPr>
    </w:p>
    <w:p w:rsidR="00BF0112" w:rsidRPr="00FC5FCA" w:rsidRDefault="00BF0112" w:rsidP="00C90E9B">
      <w:pPr>
        <w:rPr>
          <w:lang w:eastAsia="en-US"/>
        </w:rPr>
      </w:pPr>
    </w:p>
    <w:p w:rsidR="00BF0112" w:rsidRPr="00FC5FCA" w:rsidRDefault="00BF0112" w:rsidP="00C90E9B">
      <w:pPr>
        <w:rPr>
          <w:lang w:eastAsia="en-US"/>
        </w:rPr>
      </w:pPr>
    </w:p>
    <w:p w:rsidR="00BF0112" w:rsidRPr="00FC5FCA" w:rsidRDefault="00BF0112" w:rsidP="00C90E9B">
      <w:pPr>
        <w:rPr>
          <w:lang w:eastAsia="en-US"/>
        </w:rPr>
      </w:pPr>
    </w:p>
    <w:p w:rsidR="00BF0112" w:rsidRPr="00FC5FCA" w:rsidRDefault="00BF0112" w:rsidP="00C90E9B">
      <w:pPr>
        <w:rPr>
          <w:lang w:eastAsia="en-US"/>
        </w:rPr>
      </w:pPr>
    </w:p>
    <w:p w:rsidR="00BF0112" w:rsidRPr="00FC5FCA" w:rsidRDefault="00BF0112" w:rsidP="00C90E9B">
      <w:pPr>
        <w:rPr>
          <w:lang w:eastAsia="en-US"/>
        </w:rPr>
      </w:pPr>
    </w:p>
    <w:p w:rsidR="00BF0112" w:rsidRPr="00FC5FCA" w:rsidRDefault="00BF0112" w:rsidP="00C90E9B">
      <w:pPr>
        <w:rPr>
          <w:lang w:eastAsia="en-US"/>
        </w:rPr>
      </w:pPr>
    </w:p>
    <w:p w:rsidR="00BF0112" w:rsidRPr="00FC5FCA" w:rsidRDefault="00BF0112" w:rsidP="00C90E9B">
      <w:pPr>
        <w:rPr>
          <w:lang w:eastAsia="en-US"/>
        </w:rPr>
      </w:pPr>
    </w:p>
    <w:p w:rsidR="00BF0112" w:rsidRPr="00FC5FCA" w:rsidRDefault="00BF0112" w:rsidP="00C90E9B">
      <w:pPr>
        <w:rPr>
          <w:lang w:eastAsia="en-US"/>
        </w:rPr>
      </w:pPr>
    </w:p>
    <w:p w:rsidR="00BF0112" w:rsidRPr="00FC5FCA" w:rsidRDefault="00BF0112" w:rsidP="00C90E9B">
      <w:pPr>
        <w:rPr>
          <w:lang w:eastAsia="en-US"/>
        </w:rPr>
      </w:pPr>
    </w:p>
    <w:p w:rsidR="00BF0112" w:rsidRPr="00FC5FCA" w:rsidRDefault="00BF0112" w:rsidP="00C90E9B">
      <w:pPr>
        <w:rPr>
          <w:lang w:eastAsia="en-US"/>
        </w:rPr>
      </w:pPr>
    </w:p>
    <w:p w:rsidR="00BF0112" w:rsidRPr="00FC5FCA" w:rsidRDefault="00BF0112" w:rsidP="00C90E9B">
      <w:pPr>
        <w:rPr>
          <w:lang w:eastAsia="en-US"/>
        </w:rPr>
      </w:pPr>
    </w:p>
    <w:p w:rsidR="00BF0112" w:rsidRPr="00FC5FCA" w:rsidRDefault="00BF0112" w:rsidP="00C90E9B">
      <w:pPr>
        <w:rPr>
          <w:lang w:eastAsia="en-US"/>
        </w:rPr>
      </w:pPr>
    </w:p>
    <w:p w:rsidR="00BF0112" w:rsidRPr="00FC5FCA" w:rsidRDefault="00BF0112" w:rsidP="00C90E9B">
      <w:pPr>
        <w:rPr>
          <w:lang w:eastAsia="en-US"/>
        </w:rPr>
      </w:pPr>
    </w:p>
    <w:p w:rsidR="00BF0112" w:rsidRPr="00FC5FCA" w:rsidRDefault="00BF0112" w:rsidP="00C90E9B">
      <w:pPr>
        <w:rPr>
          <w:lang w:eastAsia="en-US"/>
        </w:rPr>
      </w:pPr>
    </w:p>
    <w:p w:rsidR="00BF0112" w:rsidRPr="00FC5FCA" w:rsidRDefault="00BF0112" w:rsidP="00C90E9B">
      <w:pPr>
        <w:rPr>
          <w:lang w:eastAsia="en-US"/>
        </w:rPr>
      </w:pPr>
    </w:p>
    <w:p w:rsidR="00BF0112" w:rsidRPr="00FC5FCA" w:rsidRDefault="00BF0112" w:rsidP="00C90E9B">
      <w:pPr>
        <w:rPr>
          <w:lang w:eastAsia="en-US"/>
        </w:rPr>
      </w:pPr>
    </w:p>
    <w:p w:rsidR="00BF0112" w:rsidRPr="00FC5FCA" w:rsidRDefault="00BF0112" w:rsidP="00C90E9B">
      <w:pPr>
        <w:rPr>
          <w:lang w:eastAsia="en-US"/>
        </w:rPr>
      </w:pPr>
    </w:p>
    <w:p w:rsidR="00BF0112" w:rsidRPr="00FC5FCA" w:rsidRDefault="00BF0112" w:rsidP="00C90E9B">
      <w:pPr>
        <w:rPr>
          <w:lang w:eastAsia="en-US"/>
        </w:rPr>
      </w:pPr>
    </w:p>
    <w:p w:rsidR="00CC323E" w:rsidRPr="00FC5FCA" w:rsidRDefault="00CC323E" w:rsidP="00C90E9B">
      <w:pPr>
        <w:rPr>
          <w:lang w:eastAsia="en-US"/>
        </w:rPr>
      </w:pPr>
    </w:p>
    <w:p w:rsidR="00CC323E" w:rsidRPr="00FC5FCA" w:rsidRDefault="00CC323E" w:rsidP="00C90E9B">
      <w:pPr>
        <w:rPr>
          <w:lang w:eastAsia="en-US"/>
        </w:rPr>
      </w:pPr>
    </w:p>
    <w:p w:rsidR="00CC323E" w:rsidRPr="00FC5FCA" w:rsidRDefault="00CC323E" w:rsidP="00C90E9B">
      <w:pPr>
        <w:rPr>
          <w:lang w:eastAsia="en-US"/>
        </w:rPr>
      </w:pPr>
    </w:p>
    <w:p w:rsidR="00CC323E" w:rsidRPr="00FC5FCA" w:rsidRDefault="00CC323E" w:rsidP="00C90E9B">
      <w:pPr>
        <w:rPr>
          <w:lang w:eastAsia="en-US"/>
        </w:rPr>
      </w:pPr>
    </w:p>
    <w:p w:rsidR="00CC323E" w:rsidRPr="00FC5FCA" w:rsidRDefault="00CC323E" w:rsidP="00C90E9B">
      <w:pPr>
        <w:rPr>
          <w:lang w:eastAsia="en-US"/>
        </w:rPr>
      </w:pPr>
    </w:p>
    <w:p w:rsidR="00CC323E" w:rsidRPr="00FC5FCA" w:rsidRDefault="00CC323E" w:rsidP="00C90E9B">
      <w:pPr>
        <w:rPr>
          <w:lang w:eastAsia="en-US"/>
        </w:rPr>
      </w:pPr>
    </w:p>
    <w:p w:rsidR="00CC323E" w:rsidRPr="00FC5FCA" w:rsidRDefault="00CC323E" w:rsidP="00CC323E">
      <w:pPr>
        <w:ind w:left="4536"/>
        <w:rPr>
          <w:sz w:val="28"/>
          <w:szCs w:val="28"/>
        </w:rPr>
      </w:pPr>
      <w:r w:rsidRPr="00FC5FCA">
        <w:rPr>
          <w:sz w:val="28"/>
          <w:szCs w:val="28"/>
        </w:rPr>
        <w:lastRenderedPageBreak/>
        <w:t>Приложение № 3</w:t>
      </w:r>
    </w:p>
    <w:p w:rsidR="00377DC0" w:rsidRDefault="00CC323E" w:rsidP="00CC323E">
      <w:pPr>
        <w:ind w:left="4536"/>
        <w:rPr>
          <w:sz w:val="28"/>
          <w:szCs w:val="28"/>
        </w:rPr>
      </w:pPr>
      <w:r w:rsidRPr="00FC5FCA">
        <w:rPr>
          <w:sz w:val="28"/>
          <w:szCs w:val="28"/>
        </w:rPr>
        <w:t xml:space="preserve">к постановлению администрации </w:t>
      </w:r>
    </w:p>
    <w:p w:rsidR="00377DC0" w:rsidRDefault="00377DC0" w:rsidP="00CC323E">
      <w:pPr>
        <w:ind w:left="4536"/>
        <w:rPr>
          <w:sz w:val="28"/>
          <w:szCs w:val="28"/>
        </w:rPr>
      </w:pPr>
      <w:r>
        <w:rPr>
          <w:sz w:val="28"/>
          <w:szCs w:val="28"/>
        </w:rPr>
        <w:t xml:space="preserve">Тюльганского </w:t>
      </w:r>
      <w:r w:rsidR="00CC323E" w:rsidRPr="00FC5FCA">
        <w:rPr>
          <w:sz w:val="28"/>
          <w:szCs w:val="28"/>
        </w:rPr>
        <w:t xml:space="preserve">района </w:t>
      </w:r>
    </w:p>
    <w:p w:rsidR="00A64199" w:rsidRDefault="00A64199" w:rsidP="00A64199">
      <w:pPr>
        <w:ind w:left="4536"/>
        <w:rPr>
          <w:sz w:val="28"/>
          <w:szCs w:val="28"/>
        </w:rPr>
      </w:pPr>
      <w:r w:rsidRPr="004D6C08">
        <w:rPr>
          <w:sz w:val="28"/>
          <w:szCs w:val="28"/>
        </w:rPr>
        <w:t xml:space="preserve">от </w:t>
      </w:r>
      <w:r>
        <w:rPr>
          <w:sz w:val="28"/>
          <w:szCs w:val="28"/>
        </w:rPr>
        <w:t xml:space="preserve">28.04.2021 г. </w:t>
      </w:r>
      <w:r w:rsidRPr="004D6C08">
        <w:rPr>
          <w:sz w:val="28"/>
          <w:szCs w:val="28"/>
        </w:rPr>
        <w:t>№</w:t>
      </w:r>
      <w:r>
        <w:rPr>
          <w:sz w:val="28"/>
          <w:szCs w:val="28"/>
        </w:rPr>
        <w:t xml:space="preserve"> 246-п</w:t>
      </w:r>
    </w:p>
    <w:p w:rsidR="00CC323E" w:rsidRPr="00FC5FCA" w:rsidRDefault="00CC323E" w:rsidP="00CC323E">
      <w:pPr>
        <w:ind w:left="4536"/>
        <w:rPr>
          <w:sz w:val="28"/>
          <w:szCs w:val="28"/>
        </w:rPr>
      </w:pPr>
    </w:p>
    <w:p w:rsidR="00CC323E" w:rsidRPr="00FC5FCA" w:rsidRDefault="00CC323E" w:rsidP="00CC323E">
      <w:pPr>
        <w:ind w:firstLine="709"/>
        <w:jc w:val="center"/>
        <w:rPr>
          <w:b/>
          <w:lang w:eastAsia="en-US"/>
        </w:rPr>
      </w:pPr>
      <w:r w:rsidRPr="00FC5FCA">
        <w:rPr>
          <w:b/>
          <w:sz w:val="28"/>
          <w:szCs w:val="28"/>
        </w:rPr>
        <w:t>Стандарт внутреннего муниципального финансового контроля по планированию проверок, ревизий и обследований</w:t>
      </w:r>
    </w:p>
    <w:p w:rsidR="00CC323E" w:rsidRPr="00FC5FCA" w:rsidRDefault="00CC323E" w:rsidP="00C90E9B">
      <w:pPr>
        <w:rPr>
          <w:lang w:eastAsia="en-US"/>
        </w:rPr>
      </w:pPr>
    </w:p>
    <w:p w:rsidR="00CC323E" w:rsidRPr="00FC5FCA" w:rsidRDefault="00CC323E" w:rsidP="00CC323E">
      <w:pPr>
        <w:pStyle w:val="a7"/>
        <w:numPr>
          <w:ilvl w:val="0"/>
          <w:numId w:val="20"/>
        </w:numPr>
        <w:tabs>
          <w:tab w:val="left" w:pos="567"/>
        </w:tabs>
        <w:ind w:left="0" w:firstLine="709"/>
        <w:rPr>
          <w:rFonts w:ascii="Times New Roman" w:hAnsi="Times New Roman" w:cs="Times New Roman"/>
          <w:b/>
          <w:sz w:val="28"/>
          <w:szCs w:val="28"/>
        </w:rPr>
      </w:pPr>
      <w:r w:rsidRPr="00FC5FCA">
        <w:rPr>
          <w:rFonts w:ascii="Times New Roman" w:hAnsi="Times New Roman" w:cs="Times New Roman"/>
          <w:b/>
          <w:sz w:val="28"/>
          <w:szCs w:val="28"/>
        </w:rPr>
        <w:t>Общие положения</w:t>
      </w:r>
    </w:p>
    <w:p w:rsidR="00CC323E" w:rsidRPr="00FC5FCA" w:rsidRDefault="00CC323E" w:rsidP="00CC323E">
      <w:pPr>
        <w:ind w:firstLine="709"/>
        <w:jc w:val="both"/>
        <w:rPr>
          <w:sz w:val="28"/>
          <w:szCs w:val="28"/>
          <w:lang w:eastAsia="en-US"/>
        </w:rPr>
      </w:pPr>
      <w:r w:rsidRPr="00FC5FCA">
        <w:rPr>
          <w:sz w:val="28"/>
          <w:szCs w:val="28"/>
          <w:lang w:eastAsia="en-US"/>
        </w:rPr>
        <w:t>1.1</w:t>
      </w:r>
      <w:r w:rsidR="00EC486B" w:rsidRPr="00FC5FCA">
        <w:rPr>
          <w:sz w:val="28"/>
          <w:szCs w:val="28"/>
          <w:lang w:eastAsia="en-US"/>
        </w:rPr>
        <w:t>.</w:t>
      </w:r>
      <w:r w:rsidRPr="00FC5FCA">
        <w:rPr>
          <w:sz w:val="28"/>
          <w:szCs w:val="28"/>
          <w:lang w:eastAsia="en-US"/>
        </w:rPr>
        <w:t xml:space="preserve"> Стандарт внутреннего муниципального финансового контроля по планированию проверок, ревизий и обследований (далее - стандарт) разработан в целях установления требований к планированию проверок, ревизий и обследований, осуществляемых в соответствии с бюджетным законодательством Российской Федерации и иными правовыми актами, регулирующими бюджетные правоотношения </w:t>
      </w:r>
      <w:r w:rsidR="00EC486B" w:rsidRPr="00FC5FCA">
        <w:rPr>
          <w:sz w:val="28"/>
          <w:szCs w:val="28"/>
          <w:lang w:eastAsia="en-US"/>
        </w:rPr>
        <w:t xml:space="preserve">Администрацией Тюльганского района Оренбургской области </w:t>
      </w:r>
      <w:r w:rsidRPr="00FC5FCA">
        <w:rPr>
          <w:sz w:val="28"/>
          <w:szCs w:val="28"/>
          <w:lang w:eastAsia="en-US"/>
        </w:rPr>
        <w:t>(далее соответственно - орган контроля, контрольные мероприятия).</w:t>
      </w:r>
    </w:p>
    <w:p w:rsidR="00EC486B" w:rsidRPr="00FC5FCA" w:rsidRDefault="00EC486B" w:rsidP="00EC486B">
      <w:pPr>
        <w:pStyle w:val="s1"/>
        <w:shd w:val="clear" w:color="auto" w:fill="FFFFFF"/>
        <w:spacing w:before="0" w:beforeAutospacing="0" w:after="0" w:afterAutospacing="0"/>
        <w:ind w:firstLine="709"/>
        <w:jc w:val="both"/>
        <w:rPr>
          <w:sz w:val="28"/>
          <w:szCs w:val="28"/>
        </w:rPr>
      </w:pPr>
      <w:r w:rsidRPr="00FC5FCA">
        <w:rPr>
          <w:sz w:val="28"/>
          <w:szCs w:val="28"/>
          <w:lang w:eastAsia="en-US"/>
        </w:rPr>
        <w:t xml:space="preserve">1.2. </w:t>
      </w:r>
      <w:r w:rsidR="00C812E0" w:rsidRPr="00FC5FCA">
        <w:rPr>
          <w:sz w:val="28"/>
          <w:szCs w:val="28"/>
        </w:rPr>
        <w:t>Главный специалист по внутреннему финансовому контролю</w:t>
      </w:r>
      <w:r w:rsidRPr="00FC5FCA">
        <w:rPr>
          <w:sz w:val="28"/>
          <w:szCs w:val="28"/>
        </w:rPr>
        <w:t xml:space="preserve"> формирует</w:t>
      </w:r>
      <w:r w:rsidR="00C812E0" w:rsidRPr="00FC5FCA">
        <w:rPr>
          <w:sz w:val="28"/>
          <w:szCs w:val="28"/>
        </w:rPr>
        <w:t xml:space="preserve">, глава муниципального образования </w:t>
      </w:r>
      <w:proofErr w:type="spellStart"/>
      <w:r w:rsidR="00C812E0" w:rsidRPr="00FC5FCA">
        <w:rPr>
          <w:sz w:val="28"/>
          <w:szCs w:val="28"/>
        </w:rPr>
        <w:t>Тюльганский</w:t>
      </w:r>
      <w:proofErr w:type="spellEnd"/>
      <w:r w:rsidR="00C812E0" w:rsidRPr="00FC5FCA">
        <w:rPr>
          <w:sz w:val="28"/>
          <w:szCs w:val="28"/>
        </w:rPr>
        <w:t xml:space="preserve"> район Оренбургской области</w:t>
      </w:r>
      <w:r w:rsidRPr="00FC5FCA">
        <w:rPr>
          <w:sz w:val="28"/>
          <w:szCs w:val="28"/>
        </w:rPr>
        <w:t xml:space="preserve"> утверждает документ, устанавливающий на очередной финансовый год перечень и сроки выполнения органом контроля контрольных мероприятий (далее - план контрольных мероприятий), по форме согласно приложению </w:t>
      </w:r>
      <w:r w:rsidR="00C812E0" w:rsidRPr="00FC5FCA">
        <w:rPr>
          <w:sz w:val="28"/>
          <w:szCs w:val="28"/>
        </w:rPr>
        <w:t>№</w:t>
      </w:r>
      <w:r w:rsidRPr="00FC5FCA">
        <w:rPr>
          <w:sz w:val="28"/>
          <w:szCs w:val="28"/>
        </w:rPr>
        <w:t>1 к настоящему стандарту. План контрольных мероприятий содержит следующую информацию:</w:t>
      </w:r>
    </w:p>
    <w:p w:rsidR="00EC486B" w:rsidRPr="00FC5FCA" w:rsidRDefault="00EC486B" w:rsidP="00EC486B">
      <w:pPr>
        <w:pStyle w:val="s1"/>
        <w:shd w:val="clear" w:color="auto" w:fill="FFFFFF"/>
        <w:spacing w:before="0" w:beforeAutospacing="0" w:after="0" w:afterAutospacing="0"/>
        <w:ind w:firstLine="709"/>
        <w:jc w:val="both"/>
        <w:rPr>
          <w:sz w:val="28"/>
          <w:szCs w:val="28"/>
        </w:rPr>
      </w:pPr>
      <w:r w:rsidRPr="00FC5FCA">
        <w:rPr>
          <w:sz w:val="28"/>
          <w:szCs w:val="28"/>
        </w:rPr>
        <w:t>темы контрольных мероприятий;</w:t>
      </w:r>
    </w:p>
    <w:p w:rsidR="00EC486B" w:rsidRPr="00FC5FCA" w:rsidRDefault="00EC486B" w:rsidP="00EC486B">
      <w:pPr>
        <w:pStyle w:val="s1"/>
        <w:shd w:val="clear" w:color="auto" w:fill="FFFFFF"/>
        <w:spacing w:before="0" w:beforeAutospacing="0" w:after="0" w:afterAutospacing="0"/>
        <w:ind w:firstLine="709"/>
        <w:jc w:val="both"/>
        <w:rPr>
          <w:sz w:val="28"/>
          <w:szCs w:val="28"/>
        </w:rPr>
      </w:pPr>
      <w:r w:rsidRPr="00FC5FCA">
        <w:rPr>
          <w:sz w:val="28"/>
          <w:szCs w:val="28"/>
        </w:rPr>
        <w:t>наименования объектов внутреннего муниципального финансового контроля (далее - объект контроля) либо групп объектов контроля по каждому контрольному мероприятию;</w:t>
      </w:r>
    </w:p>
    <w:p w:rsidR="00EC486B" w:rsidRPr="00FC5FCA" w:rsidRDefault="00EC486B" w:rsidP="00EC486B">
      <w:pPr>
        <w:pStyle w:val="s1"/>
        <w:shd w:val="clear" w:color="auto" w:fill="FFFFFF"/>
        <w:spacing w:before="0" w:beforeAutospacing="0" w:after="0" w:afterAutospacing="0"/>
        <w:ind w:firstLine="709"/>
        <w:jc w:val="both"/>
        <w:rPr>
          <w:sz w:val="28"/>
          <w:szCs w:val="28"/>
        </w:rPr>
      </w:pPr>
      <w:r w:rsidRPr="00FC5FCA">
        <w:rPr>
          <w:sz w:val="28"/>
          <w:szCs w:val="28"/>
        </w:rPr>
        <w:t>проверяемый период;</w:t>
      </w:r>
    </w:p>
    <w:p w:rsidR="00EC486B" w:rsidRPr="00FC5FCA" w:rsidRDefault="00D4677B" w:rsidP="00EC486B">
      <w:pPr>
        <w:pStyle w:val="s1"/>
        <w:shd w:val="clear" w:color="auto" w:fill="FFFFFF"/>
        <w:spacing w:before="0" w:beforeAutospacing="0" w:after="0" w:afterAutospacing="0"/>
        <w:ind w:firstLine="709"/>
        <w:jc w:val="both"/>
        <w:rPr>
          <w:sz w:val="28"/>
          <w:szCs w:val="28"/>
        </w:rPr>
      </w:pPr>
      <w:r w:rsidRPr="00FC5FCA">
        <w:rPr>
          <w:sz w:val="28"/>
          <w:szCs w:val="28"/>
        </w:rPr>
        <w:t>период</w:t>
      </w:r>
      <w:r w:rsidR="00EC486B" w:rsidRPr="00FC5FCA">
        <w:rPr>
          <w:sz w:val="28"/>
          <w:szCs w:val="28"/>
        </w:rPr>
        <w:t xml:space="preserve"> начала проведения контрольных мероприятий;</w:t>
      </w:r>
    </w:p>
    <w:p w:rsidR="00EC486B" w:rsidRPr="00FC5FCA" w:rsidRDefault="00EC486B" w:rsidP="00EC486B">
      <w:pPr>
        <w:pStyle w:val="s1"/>
        <w:shd w:val="clear" w:color="auto" w:fill="FFFFFF"/>
        <w:spacing w:before="0" w:beforeAutospacing="0" w:after="0" w:afterAutospacing="0"/>
        <w:ind w:firstLine="709"/>
        <w:jc w:val="both"/>
        <w:rPr>
          <w:sz w:val="28"/>
          <w:szCs w:val="28"/>
        </w:rPr>
      </w:pPr>
      <w:r w:rsidRPr="00FC5FCA">
        <w:rPr>
          <w:sz w:val="28"/>
          <w:szCs w:val="28"/>
        </w:rPr>
        <w:t>сведения о должностных лицах органа контроля, ответственных за проведение контрольного мероприятия.</w:t>
      </w:r>
    </w:p>
    <w:p w:rsidR="00EC486B" w:rsidRPr="00FC5FCA" w:rsidRDefault="00EC486B" w:rsidP="00EC486B">
      <w:pPr>
        <w:pStyle w:val="s1"/>
        <w:shd w:val="clear" w:color="auto" w:fill="FFFFFF"/>
        <w:spacing w:before="0" w:beforeAutospacing="0" w:after="0" w:afterAutospacing="0"/>
        <w:ind w:firstLine="709"/>
        <w:jc w:val="both"/>
        <w:rPr>
          <w:sz w:val="28"/>
          <w:szCs w:val="28"/>
        </w:rPr>
      </w:pPr>
      <w:r w:rsidRPr="00FC5FCA">
        <w:rPr>
          <w:sz w:val="28"/>
          <w:szCs w:val="28"/>
        </w:rPr>
        <w:t xml:space="preserve">1.3. На стадии формирования плана контрольных мероприятий составляется проект плана контрольных мероприятий с применением </w:t>
      </w:r>
      <w:proofErr w:type="gramStart"/>
      <w:r w:rsidRPr="00FC5FCA">
        <w:rPr>
          <w:sz w:val="28"/>
          <w:szCs w:val="28"/>
        </w:rPr>
        <w:t>риск-ориентированного</w:t>
      </w:r>
      <w:proofErr w:type="gramEnd"/>
      <w:r w:rsidRPr="00FC5FCA">
        <w:rPr>
          <w:sz w:val="28"/>
          <w:szCs w:val="28"/>
        </w:rPr>
        <w:t xml:space="preserve"> подхода, выражающегося в необходимости проведения контрольного мероприятия в очередном финансовом году на основании идентификации принадлежности объекта контроля и (или) направления его финансово-хозяйственной деятельности (далее - предмет контроля) к предусмотренным</w:t>
      </w:r>
      <w:r w:rsidRPr="00FC5FCA">
        <w:rPr>
          <w:rStyle w:val="apple-converted-space"/>
          <w:sz w:val="28"/>
          <w:szCs w:val="28"/>
        </w:rPr>
        <w:t> </w:t>
      </w:r>
      <w:hyperlink r:id="rId22" w:anchor="/document/73685686/entry/1011" w:history="1">
        <w:r w:rsidRPr="00FC5FCA">
          <w:rPr>
            <w:rStyle w:val="ac"/>
            <w:color w:val="auto"/>
            <w:sz w:val="28"/>
            <w:szCs w:val="28"/>
            <w:u w:val="none"/>
          </w:rPr>
          <w:t xml:space="preserve">пунктом </w:t>
        </w:r>
      </w:hyperlink>
      <w:r w:rsidR="00B71E8C" w:rsidRPr="00FC5FCA">
        <w:rPr>
          <w:sz w:val="28"/>
          <w:szCs w:val="28"/>
        </w:rPr>
        <w:t>2.6</w:t>
      </w:r>
      <w:r w:rsidRPr="00FC5FCA">
        <w:rPr>
          <w:rStyle w:val="apple-converted-space"/>
          <w:sz w:val="28"/>
          <w:szCs w:val="28"/>
        </w:rPr>
        <w:t> </w:t>
      </w:r>
      <w:r w:rsidRPr="00FC5FCA">
        <w:rPr>
          <w:sz w:val="28"/>
          <w:szCs w:val="28"/>
        </w:rPr>
        <w:t>стандарта категориям риска.</w:t>
      </w:r>
    </w:p>
    <w:p w:rsidR="00EC486B" w:rsidRPr="00FC5FCA" w:rsidRDefault="00EC486B" w:rsidP="00EC486B">
      <w:pPr>
        <w:pStyle w:val="s1"/>
        <w:shd w:val="clear" w:color="auto" w:fill="FFFFFF"/>
        <w:spacing w:before="0" w:beforeAutospacing="0" w:after="0" w:afterAutospacing="0"/>
        <w:ind w:firstLine="709"/>
        <w:jc w:val="both"/>
        <w:rPr>
          <w:sz w:val="28"/>
          <w:szCs w:val="28"/>
        </w:rPr>
      </w:pPr>
      <w:r w:rsidRPr="00FC5FCA">
        <w:rPr>
          <w:sz w:val="28"/>
          <w:szCs w:val="28"/>
        </w:rPr>
        <w:t>1.4. Под риском понимается степень возможности наступления события, негативно влияющего на деятельность объекта контроля в финансово-бюджетной сфере и результаты указанной деятельности, а также на законность, эффективность и целевой характер использования средств бюджета (средств, полученных из бюджета).</w:t>
      </w:r>
    </w:p>
    <w:p w:rsidR="00CC323E" w:rsidRPr="00FC5FCA" w:rsidRDefault="00CC323E" w:rsidP="00C90E9B">
      <w:pPr>
        <w:rPr>
          <w:b/>
          <w:sz w:val="28"/>
          <w:szCs w:val="28"/>
          <w:lang w:eastAsia="en-US"/>
        </w:rPr>
      </w:pPr>
    </w:p>
    <w:p w:rsidR="00CC323E" w:rsidRPr="00FC5FCA" w:rsidRDefault="00EC486B" w:rsidP="00EC486B">
      <w:pPr>
        <w:pStyle w:val="a7"/>
        <w:numPr>
          <w:ilvl w:val="0"/>
          <w:numId w:val="20"/>
        </w:numPr>
        <w:ind w:left="0" w:firstLine="709"/>
        <w:rPr>
          <w:rFonts w:ascii="Times New Roman" w:hAnsi="Times New Roman" w:cs="Times New Roman"/>
          <w:b/>
          <w:sz w:val="28"/>
          <w:szCs w:val="28"/>
        </w:rPr>
      </w:pPr>
      <w:r w:rsidRPr="00FC5FCA">
        <w:rPr>
          <w:rFonts w:ascii="Times New Roman" w:hAnsi="Times New Roman" w:cs="Times New Roman"/>
          <w:b/>
          <w:sz w:val="28"/>
          <w:szCs w:val="28"/>
        </w:rPr>
        <w:t>Планирование контрольных мероприятий</w:t>
      </w:r>
    </w:p>
    <w:p w:rsidR="00EC486B" w:rsidRPr="00FC5FCA" w:rsidRDefault="00EC486B" w:rsidP="00F84304">
      <w:pPr>
        <w:pStyle w:val="a7"/>
        <w:numPr>
          <w:ilvl w:val="1"/>
          <w:numId w:val="20"/>
        </w:numPr>
        <w:spacing w:after="0"/>
        <w:ind w:left="0" w:firstLine="709"/>
        <w:jc w:val="both"/>
        <w:rPr>
          <w:rFonts w:ascii="Times New Roman" w:hAnsi="Times New Roman" w:cs="Times New Roman"/>
          <w:sz w:val="28"/>
          <w:szCs w:val="28"/>
        </w:rPr>
      </w:pPr>
      <w:r w:rsidRPr="00FC5FCA">
        <w:rPr>
          <w:rFonts w:ascii="Times New Roman" w:hAnsi="Times New Roman" w:cs="Times New Roman"/>
          <w:sz w:val="28"/>
          <w:szCs w:val="28"/>
        </w:rPr>
        <w:t>Планирование контрольных мероприятий включает следующие этапы:</w:t>
      </w:r>
    </w:p>
    <w:p w:rsidR="00F84304" w:rsidRPr="00FC5FCA" w:rsidRDefault="00F84304" w:rsidP="00F84304">
      <w:pPr>
        <w:pStyle w:val="a7"/>
        <w:spacing w:after="0"/>
        <w:ind w:left="709"/>
        <w:jc w:val="both"/>
        <w:rPr>
          <w:rFonts w:ascii="Times New Roman" w:hAnsi="Times New Roman" w:cs="Times New Roman"/>
          <w:sz w:val="28"/>
          <w:szCs w:val="28"/>
        </w:rPr>
      </w:pPr>
      <w:r w:rsidRPr="00FC5FCA">
        <w:rPr>
          <w:rFonts w:ascii="Times New Roman" w:hAnsi="Times New Roman" w:cs="Times New Roman"/>
          <w:sz w:val="28"/>
          <w:szCs w:val="28"/>
        </w:rPr>
        <w:t>формирование исходных данных для составления проекта плана контрольных мероприятий;</w:t>
      </w:r>
    </w:p>
    <w:p w:rsidR="00F84304" w:rsidRPr="00FC5FCA" w:rsidRDefault="00F84304" w:rsidP="00F84304">
      <w:pPr>
        <w:pStyle w:val="a7"/>
        <w:spacing w:after="0"/>
        <w:ind w:left="709"/>
        <w:jc w:val="both"/>
        <w:rPr>
          <w:rFonts w:ascii="Times New Roman" w:hAnsi="Times New Roman" w:cs="Times New Roman"/>
          <w:sz w:val="28"/>
          <w:szCs w:val="28"/>
        </w:rPr>
      </w:pPr>
      <w:r w:rsidRPr="00FC5FCA">
        <w:rPr>
          <w:rFonts w:ascii="Times New Roman" w:hAnsi="Times New Roman" w:cs="Times New Roman"/>
          <w:sz w:val="28"/>
          <w:szCs w:val="28"/>
        </w:rPr>
        <w:t>составление проекта плана контрольных мероприятий;</w:t>
      </w:r>
    </w:p>
    <w:p w:rsidR="00F84304" w:rsidRPr="00FC5FCA" w:rsidRDefault="00F84304" w:rsidP="00F84304">
      <w:pPr>
        <w:pStyle w:val="a7"/>
        <w:spacing w:after="0"/>
        <w:ind w:left="709"/>
        <w:jc w:val="both"/>
        <w:rPr>
          <w:rFonts w:ascii="Times New Roman" w:hAnsi="Times New Roman" w:cs="Times New Roman"/>
          <w:sz w:val="28"/>
          <w:szCs w:val="28"/>
        </w:rPr>
      </w:pPr>
      <w:r w:rsidRPr="00FC5FCA">
        <w:rPr>
          <w:rFonts w:ascii="Times New Roman" w:hAnsi="Times New Roman" w:cs="Times New Roman"/>
          <w:sz w:val="28"/>
          <w:szCs w:val="28"/>
        </w:rPr>
        <w:t>утверждение плана контрольных мероприятий.</w:t>
      </w:r>
    </w:p>
    <w:p w:rsidR="00F84304" w:rsidRPr="00FC5FCA" w:rsidRDefault="00F84304" w:rsidP="00F84304">
      <w:pPr>
        <w:pStyle w:val="s1"/>
        <w:shd w:val="clear" w:color="auto" w:fill="FFFFFF"/>
        <w:spacing w:before="0" w:beforeAutospacing="0" w:after="0" w:afterAutospacing="0"/>
        <w:ind w:firstLine="709"/>
        <w:jc w:val="both"/>
        <w:rPr>
          <w:sz w:val="28"/>
          <w:szCs w:val="28"/>
        </w:rPr>
      </w:pPr>
      <w:r w:rsidRPr="00FC5FCA">
        <w:rPr>
          <w:sz w:val="28"/>
          <w:szCs w:val="28"/>
        </w:rPr>
        <w:t>Формирование исходных данных для составления проекта плана контрольных мероприятий включает:</w:t>
      </w:r>
    </w:p>
    <w:p w:rsidR="00F84304" w:rsidRPr="00FC5FCA" w:rsidRDefault="00F84304" w:rsidP="00F84304">
      <w:pPr>
        <w:pStyle w:val="s1"/>
        <w:shd w:val="clear" w:color="auto" w:fill="FFFFFF"/>
        <w:spacing w:before="0" w:beforeAutospacing="0" w:after="0" w:afterAutospacing="0"/>
        <w:ind w:firstLine="709"/>
        <w:jc w:val="both"/>
        <w:rPr>
          <w:sz w:val="28"/>
          <w:szCs w:val="28"/>
        </w:rPr>
      </w:pPr>
      <w:r w:rsidRPr="00FC5FCA">
        <w:rPr>
          <w:sz w:val="28"/>
          <w:szCs w:val="28"/>
        </w:rPr>
        <w:t>сбор и анализ информации об объектах контроля;</w:t>
      </w:r>
    </w:p>
    <w:p w:rsidR="00F84304" w:rsidRPr="00FC5FCA" w:rsidRDefault="00F84304" w:rsidP="00F84304">
      <w:pPr>
        <w:pStyle w:val="s1"/>
        <w:shd w:val="clear" w:color="auto" w:fill="FFFFFF"/>
        <w:spacing w:before="0" w:beforeAutospacing="0" w:after="0" w:afterAutospacing="0"/>
        <w:ind w:firstLine="709"/>
        <w:jc w:val="both"/>
        <w:rPr>
          <w:sz w:val="28"/>
          <w:szCs w:val="28"/>
        </w:rPr>
      </w:pPr>
      <w:r w:rsidRPr="00FC5FCA">
        <w:rPr>
          <w:sz w:val="28"/>
          <w:szCs w:val="28"/>
        </w:rPr>
        <w:t>определение объектов контроля и тем контрольных мероприятий, включаемых в проект плана контрольных мероприятий;</w:t>
      </w:r>
    </w:p>
    <w:p w:rsidR="00F84304" w:rsidRPr="00FC5FCA" w:rsidRDefault="00F84304" w:rsidP="00F84304">
      <w:pPr>
        <w:pStyle w:val="s1"/>
        <w:shd w:val="clear" w:color="auto" w:fill="FFFFFF"/>
        <w:spacing w:before="0" w:beforeAutospacing="0" w:after="0" w:afterAutospacing="0"/>
        <w:ind w:firstLine="709"/>
        <w:jc w:val="both"/>
        <w:rPr>
          <w:sz w:val="28"/>
          <w:szCs w:val="28"/>
        </w:rPr>
      </w:pPr>
      <w:r w:rsidRPr="00FC5FCA">
        <w:rPr>
          <w:sz w:val="28"/>
          <w:szCs w:val="28"/>
        </w:rPr>
        <w:t xml:space="preserve">определение предельного количества контрольных мероприятий в проекте плана контрольных мероприятий с учетом возможностей </w:t>
      </w:r>
      <w:r w:rsidR="00161362" w:rsidRPr="00FC5FCA">
        <w:rPr>
          <w:sz w:val="28"/>
          <w:szCs w:val="28"/>
        </w:rPr>
        <w:t>органа контроля</w:t>
      </w:r>
      <w:r w:rsidRPr="00FC5FCA">
        <w:rPr>
          <w:sz w:val="28"/>
          <w:szCs w:val="28"/>
        </w:rPr>
        <w:t xml:space="preserve"> на очередной финансовый год.</w:t>
      </w:r>
    </w:p>
    <w:p w:rsidR="00F84304" w:rsidRPr="00FC5FCA" w:rsidRDefault="00F84304" w:rsidP="00F84304">
      <w:pPr>
        <w:pStyle w:val="s1"/>
        <w:shd w:val="clear" w:color="auto" w:fill="FFFFFF"/>
        <w:spacing w:before="0" w:beforeAutospacing="0" w:after="0" w:afterAutospacing="0"/>
        <w:ind w:firstLine="709"/>
        <w:jc w:val="both"/>
        <w:rPr>
          <w:sz w:val="28"/>
          <w:szCs w:val="28"/>
        </w:rPr>
      </w:pPr>
      <w:r w:rsidRPr="00FC5FCA">
        <w:rPr>
          <w:sz w:val="28"/>
          <w:szCs w:val="28"/>
        </w:rPr>
        <w:t xml:space="preserve">2.2. Сбор и анализ информации об объектах контроля осуществляется автоматизированным (при наличии технической возможности) и (или) ручным способом. При автоматизированном способе сбор и анализ информации об объектах контроля осуществляется в электронном виде с использованием прикладного программного обеспечения, </w:t>
      </w:r>
      <w:proofErr w:type="gramStart"/>
      <w:r w:rsidRPr="00FC5FCA">
        <w:rPr>
          <w:sz w:val="28"/>
          <w:szCs w:val="28"/>
        </w:rPr>
        <w:t>предусматривающего</w:t>
      </w:r>
      <w:proofErr w:type="gramEnd"/>
      <w:r w:rsidRPr="00FC5FCA">
        <w:rPr>
          <w:sz w:val="28"/>
          <w:szCs w:val="28"/>
        </w:rPr>
        <w:t xml:space="preserve"> в том числе автоматизированную проверку данных на </w:t>
      </w:r>
      <w:proofErr w:type="spellStart"/>
      <w:r w:rsidRPr="00FC5FCA">
        <w:rPr>
          <w:sz w:val="28"/>
          <w:szCs w:val="28"/>
        </w:rPr>
        <w:t>непревышение</w:t>
      </w:r>
      <w:proofErr w:type="spellEnd"/>
      <w:r w:rsidRPr="00FC5FCA">
        <w:rPr>
          <w:sz w:val="28"/>
          <w:szCs w:val="28"/>
        </w:rPr>
        <w:t xml:space="preserve"> заданным показателям (параметрам), автоматизированную сверку данных, расчет коэффициентов, сопоставление табличных данных и форм отчетности. При ручном способе сбор и анализ информации об объектах контроля осуществляется путем изучения главным специалистом по внутреннему финансовому контролю документов на бумажном носителе.</w:t>
      </w:r>
    </w:p>
    <w:p w:rsidR="00F84304" w:rsidRPr="00FC5FCA" w:rsidRDefault="00F84304" w:rsidP="00F84304">
      <w:pPr>
        <w:pStyle w:val="s1"/>
        <w:shd w:val="clear" w:color="auto" w:fill="FFFFFF"/>
        <w:spacing w:before="0" w:beforeAutospacing="0" w:after="0" w:afterAutospacing="0"/>
        <w:ind w:firstLine="709"/>
        <w:jc w:val="both"/>
        <w:rPr>
          <w:sz w:val="28"/>
          <w:szCs w:val="28"/>
        </w:rPr>
      </w:pPr>
      <w:r w:rsidRPr="00FC5FCA">
        <w:rPr>
          <w:sz w:val="28"/>
          <w:szCs w:val="28"/>
        </w:rPr>
        <w:t xml:space="preserve">2.3. </w:t>
      </w:r>
      <w:proofErr w:type="gramStart"/>
      <w:r w:rsidRPr="00FC5FCA">
        <w:rPr>
          <w:sz w:val="28"/>
          <w:szCs w:val="28"/>
        </w:rPr>
        <w:t>Информация об объектах контроля, в том числе информация из информационных систем, владельцами или операторами которых являются Федеральное казначейство, Министерство финансов Российской Федерации, иные государственные и муниципальные органы, должна позволять определить по каждому объекту контроля и предмету контроля значение критерия "вероятность допущения нарушения" (далее - критерий "вероятность") и значение критерия "существенность последствий нарушения" (далее - критерий "существенность").</w:t>
      </w:r>
      <w:proofErr w:type="gramEnd"/>
    </w:p>
    <w:p w:rsidR="00F84304" w:rsidRPr="00FC5FCA" w:rsidRDefault="00F84304" w:rsidP="00F84304">
      <w:pPr>
        <w:pStyle w:val="s1"/>
        <w:shd w:val="clear" w:color="auto" w:fill="FFFFFF"/>
        <w:spacing w:before="0" w:beforeAutospacing="0" w:after="0" w:afterAutospacing="0"/>
        <w:ind w:firstLine="709"/>
        <w:jc w:val="both"/>
        <w:rPr>
          <w:sz w:val="28"/>
          <w:szCs w:val="28"/>
        </w:rPr>
      </w:pPr>
      <w:r w:rsidRPr="00FC5FCA">
        <w:rPr>
          <w:sz w:val="28"/>
          <w:szCs w:val="28"/>
        </w:rPr>
        <w:t>2.4. При определении значения критерия "вероятность" используется следующая информация:</w:t>
      </w:r>
    </w:p>
    <w:p w:rsidR="00F84304" w:rsidRPr="00FC5FCA" w:rsidRDefault="00F84304" w:rsidP="00F84304">
      <w:pPr>
        <w:pStyle w:val="s1"/>
        <w:shd w:val="clear" w:color="auto" w:fill="FFFFFF"/>
        <w:spacing w:before="0" w:beforeAutospacing="0" w:after="0" w:afterAutospacing="0"/>
        <w:ind w:firstLine="709"/>
        <w:jc w:val="both"/>
        <w:rPr>
          <w:sz w:val="28"/>
          <w:szCs w:val="28"/>
        </w:rPr>
      </w:pPr>
      <w:r w:rsidRPr="00FC5FCA">
        <w:rPr>
          <w:sz w:val="28"/>
          <w:szCs w:val="28"/>
        </w:rPr>
        <w:t xml:space="preserve">значения показателей качества финансового менеджмента объекта контроля, определяемые с учетом </w:t>
      </w:r>
      <w:proofErr w:type="gramStart"/>
      <w:r w:rsidRPr="00FC5FCA">
        <w:rPr>
          <w:sz w:val="28"/>
          <w:szCs w:val="28"/>
        </w:rPr>
        <w:t>результатов проведения мониторинга качества финансового менеджмента</w:t>
      </w:r>
      <w:proofErr w:type="gramEnd"/>
      <w:r w:rsidRPr="00FC5FCA">
        <w:rPr>
          <w:sz w:val="28"/>
          <w:szCs w:val="28"/>
        </w:rPr>
        <w:t xml:space="preserve"> в порядке, принятом в целях реализации положений</w:t>
      </w:r>
      <w:r w:rsidRPr="00FC5FCA">
        <w:rPr>
          <w:rStyle w:val="apple-converted-space"/>
          <w:sz w:val="28"/>
          <w:szCs w:val="28"/>
        </w:rPr>
        <w:t> </w:t>
      </w:r>
      <w:hyperlink r:id="rId23" w:anchor="/document/12112604/entry/160201" w:history="1">
        <w:r w:rsidRPr="00FC5FCA">
          <w:rPr>
            <w:rStyle w:val="ac"/>
            <w:color w:val="auto"/>
            <w:sz w:val="28"/>
            <w:szCs w:val="28"/>
            <w:u w:val="none"/>
          </w:rPr>
          <w:t>статьи 160.2-1</w:t>
        </w:r>
      </w:hyperlink>
      <w:r w:rsidRPr="00FC5FCA">
        <w:rPr>
          <w:rStyle w:val="apple-converted-space"/>
          <w:sz w:val="28"/>
          <w:szCs w:val="28"/>
        </w:rPr>
        <w:t> </w:t>
      </w:r>
      <w:r w:rsidRPr="00FC5FCA">
        <w:rPr>
          <w:sz w:val="28"/>
          <w:szCs w:val="28"/>
        </w:rPr>
        <w:t>Бюджетного кодекса Российской Федерации;</w:t>
      </w:r>
    </w:p>
    <w:p w:rsidR="00F84304" w:rsidRPr="00FC5FCA" w:rsidRDefault="00F84304" w:rsidP="00F84304">
      <w:pPr>
        <w:pStyle w:val="s1"/>
        <w:shd w:val="clear" w:color="auto" w:fill="FFFFFF"/>
        <w:spacing w:before="0" w:beforeAutospacing="0" w:after="0" w:afterAutospacing="0"/>
        <w:ind w:firstLine="709"/>
        <w:jc w:val="both"/>
        <w:rPr>
          <w:sz w:val="28"/>
          <w:szCs w:val="28"/>
        </w:rPr>
      </w:pPr>
      <w:r w:rsidRPr="00FC5FCA">
        <w:rPr>
          <w:sz w:val="28"/>
          <w:szCs w:val="28"/>
        </w:rPr>
        <w:lastRenderedPageBreak/>
        <w:t xml:space="preserve">значения показателей качества управления финансами в </w:t>
      </w:r>
      <w:r w:rsidR="00BF0112" w:rsidRPr="00FC5FCA">
        <w:rPr>
          <w:sz w:val="28"/>
          <w:szCs w:val="28"/>
        </w:rPr>
        <w:t>муниципальных</w:t>
      </w:r>
      <w:r w:rsidRPr="00FC5FCA">
        <w:rPr>
          <w:sz w:val="28"/>
          <w:szCs w:val="28"/>
        </w:rPr>
        <w:t xml:space="preserve"> образованиях, получающих целевые межбюджетные трансферты и бюджетные кредиты;</w:t>
      </w:r>
    </w:p>
    <w:p w:rsidR="00F84304" w:rsidRPr="00FC5FCA" w:rsidRDefault="00F84304" w:rsidP="00F84304">
      <w:pPr>
        <w:pStyle w:val="s1"/>
        <w:shd w:val="clear" w:color="auto" w:fill="FFFFFF"/>
        <w:spacing w:before="0" w:beforeAutospacing="0" w:after="0" w:afterAutospacing="0"/>
        <w:ind w:firstLine="709"/>
        <w:jc w:val="both"/>
        <w:rPr>
          <w:sz w:val="28"/>
          <w:szCs w:val="28"/>
        </w:rPr>
      </w:pPr>
      <w:proofErr w:type="gramStart"/>
      <w:r w:rsidRPr="00FC5FCA">
        <w:rPr>
          <w:sz w:val="28"/>
          <w:szCs w:val="28"/>
        </w:rPr>
        <w:t>наличие (отсутствие) в проверяемом периоде значительных изменений в деятельности объекта контроля, в том числе в его организационной структуре (изменение типа учреждения, реорганизация юридического лица (слияние, присоединение, разделение, выделение, преобразование), создание (ликвидация) обособленных структурных подразделений, изменение состава видов деятельности (полномочий), в том числе закрепление новых видов оказываемых услуг и выполняемых работ);</w:t>
      </w:r>
      <w:proofErr w:type="gramEnd"/>
    </w:p>
    <w:p w:rsidR="00F84304" w:rsidRPr="00FC5FCA" w:rsidRDefault="00F84304" w:rsidP="00F84304">
      <w:pPr>
        <w:pStyle w:val="s1"/>
        <w:shd w:val="clear" w:color="auto" w:fill="FFFFFF"/>
        <w:spacing w:before="0" w:beforeAutospacing="0" w:after="0" w:afterAutospacing="0"/>
        <w:ind w:firstLine="709"/>
        <w:jc w:val="both"/>
        <w:rPr>
          <w:sz w:val="28"/>
          <w:szCs w:val="28"/>
        </w:rPr>
      </w:pPr>
      <w:r w:rsidRPr="00FC5FCA">
        <w:rPr>
          <w:sz w:val="28"/>
          <w:szCs w:val="28"/>
        </w:rPr>
        <w:t xml:space="preserve">наличие (отсутствие) нарушений, выявленных по результатам ранее проведенных </w:t>
      </w:r>
      <w:r w:rsidR="00BF0112" w:rsidRPr="00FC5FCA">
        <w:rPr>
          <w:sz w:val="28"/>
          <w:szCs w:val="28"/>
        </w:rPr>
        <w:t>главным специалистом по внутреннему финансовому контролю</w:t>
      </w:r>
      <w:r w:rsidRPr="00FC5FCA">
        <w:rPr>
          <w:sz w:val="28"/>
          <w:szCs w:val="28"/>
        </w:rPr>
        <w:t xml:space="preserve"> и иными уполномоченными органами контрольных мероприятий в отношении объекта контроля;</w:t>
      </w:r>
    </w:p>
    <w:p w:rsidR="00F84304" w:rsidRPr="00FC5FCA" w:rsidRDefault="00F84304" w:rsidP="00F84304">
      <w:pPr>
        <w:pStyle w:val="s1"/>
        <w:shd w:val="clear" w:color="auto" w:fill="FFFFFF"/>
        <w:spacing w:before="0" w:beforeAutospacing="0" w:after="0" w:afterAutospacing="0"/>
        <w:ind w:firstLine="709"/>
        <w:jc w:val="both"/>
        <w:rPr>
          <w:sz w:val="28"/>
          <w:szCs w:val="28"/>
        </w:rPr>
      </w:pPr>
      <w:r w:rsidRPr="00FC5FCA">
        <w:rPr>
          <w:sz w:val="28"/>
          <w:szCs w:val="28"/>
        </w:rPr>
        <w:t>полнота исполнения объектом контроля представлений, предписаний об устранении объектом контроля нарушений и недостатков, выявленных по результатам ранее проведенных контрольных мероприятий;</w:t>
      </w:r>
    </w:p>
    <w:p w:rsidR="00F84304" w:rsidRPr="00FC5FCA" w:rsidRDefault="00F84304" w:rsidP="00BF0112">
      <w:pPr>
        <w:pStyle w:val="s1"/>
        <w:shd w:val="clear" w:color="auto" w:fill="FFFFFF"/>
        <w:spacing w:before="0" w:beforeAutospacing="0" w:after="0" w:afterAutospacing="0"/>
        <w:ind w:firstLine="709"/>
        <w:jc w:val="both"/>
        <w:rPr>
          <w:sz w:val="28"/>
          <w:szCs w:val="28"/>
        </w:rPr>
      </w:pPr>
      <w:r w:rsidRPr="00FC5FCA">
        <w:rPr>
          <w:sz w:val="28"/>
          <w:szCs w:val="28"/>
        </w:rPr>
        <w:t xml:space="preserve">наличие (отсутствие) в отношении объекта контроля обращений (жалоб) граждан, объединений граждан, юридических лиц, поступивших в </w:t>
      </w:r>
      <w:r w:rsidR="009129EF" w:rsidRPr="00FC5FCA">
        <w:rPr>
          <w:sz w:val="28"/>
          <w:szCs w:val="28"/>
        </w:rPr>
        <w:t>орган контроля</w:t>
      </w:r>
      <w:r w:rsidR="00BF0112" w:rsidRPr="00FC5FCA">
        <w:rPr>
          <w:sz w:val="28"/>
          <w:szCs w:val="28"/>
        </w:rPr>
        <w:t>.</w:t>
      </w:r>
    </w:p>
    <w:p w:rsidR="00F84304" w:rsidRPr="00FC5FCA" w:rsidRDefault="00BF0112" w:rsidP="00F84304">
      <w:pPr>
        <w:pStyle w:val="s1"/>
        <w:shd w:val="clear" w:color="auto" w:fill="FFFFFF"/>
        <w:spacing w:before="0" w:beforeAutospacing="0" w:after="0" w:afterAutospacing="0"/>
        <w:ind w:firstLine="709"/>
        <w:jc w:val="both"/>
        <w:rPr>
          <w:sz w:val="28"/>
          <w:szCs w:val="28"/>
        </w:rPr>
      </w:pPr>
      <w:r w:rsidRPr="00FC5FCA">
        <w:rPr>
          <w:sz w:val="28"/>
          <w:szCs w:val="28"/>
        </w:rPr>
        <w:t>2</w:t>
      </w:r>
      <w:r w:rsidR="00F84304" w:rsidRPr="00FC5FCA">
        <w:rPr>
          <w:sz w:val="28"/>
          <w:szCs w:val="28"/>
        </w:rPr>
        <w:t>.</w:t>
      </w:r>
      <w:r w:rsidRPr="00FC5FCA">
        <w:rPr>
          <w:sz w:val="28"/>
          <w:szCs w:val="28"/>
        </w:rPr>
        <w:t>5.</w:t>
      </w:r>
      <w:r w:rsidR="00F84304" w:rsidRPr="00FC5FCA">
        <w:rPr>
          <w:sz w:val="28"/>
          <w:szCs w:val="28"/>
        </w:rPr>
        <w:t xml:space="preserve"> При определении значения критерия "существенность" используется следующая информация:</w:t>
      </w:r>
    </w:p>
    <w:p w:rsidR="00F84304" w:rsidRPr="00FC5FCA" w:rsidRDefault="00F84304" w:rsidP="00F84304">
      <w:pPr>
        <w:pStyle w:val="s1"/>
        <w:shd w:val="clear" w:color="auto" w:fill="FFFFFF"/>
        <w:spacing w:before="0" w:beforeAutospacing="0" w:after="0" w:afterAutospacing="0"/>
        <w:ind w:firstLine="709"/>
        <w:jc w:val="both"/>
        <w:rPr>
          <w:sz w:val="28"/>
          <w:szCs w:val="28"/>
        </w:rPr>
      </w:pPr>
      <w:proofErr w:type="gramStart"/>
      <w:r w:rsidRPr="00FC5FCA">
        <w:rPr>
          <w:sz w:val="28"/>
          <w:szCs w:val="28"/>
        </w:rPr>
        <w:t>объемы финансового обеспечения деятельности объекта контроля или выполнения мероприятий (мер государственной (муниципальной) поддержки) за счет средств бюджета и (или) средств, предоставленных из бюджета, в проверяемые отчетные периоды (в целом и (или) дифференцированно) по видам расходов, источников финансирования дефицита бюджета;</w:t>
      </w:r>
      <w:proofErr w:type="gramEnd"/>
    </w:p>
    <w:p w:rsidR="00F84304" w:rsidRPr="00FC5FCA" w:rsidRDefault="00F84304" w:rsidP="00F84304">
      <w:pPr>
        <w:pStyle w:val="s1"/>
        <w:shd w:val="clear" w:color="auto" w:fill="FFFFFF"/>
        <w:spacing w:before="0" w:beforeAutospacing="0" w:after="0" w:afterAutospacing="0"/>
        <w:ind w:firstLine="709"/>
        <w:jc w:val="both"/>
        <w:rPr>
          <w:sz w:val="28"/>
          <w:szCs w:val="28"/>
        </w:rPr>
      </w:pPr>
      <w:r w:rsidRPr="00FC5FCA">
        <w:rPr>
          <w:sz w:val="28"/>
          <w:szCs w:val="28"/>
        </w:rPr>
        <w:t>значимость мероприятий (мер государственной (муниципальной) поддержки), в отношении которых возможно проведение контрольного мероприятия;</w:t>
      </w:r>
    </w:p>
    <w:p w:rsidR="00F84304" w:rsidRPr="00FC5FCA" w:rsidRDefault="00F84304" w:rsidP="00F84304">
      <w:pPr>
        <w:pStyle w:val="s1"/>
        <w:shd w:val="clear" w:color="auto" w:fill="FFFFFF"/>
        <w:spacing w:before="0" w:beforeAutospacing="0" w:after="0" w:afterAutospacing="0"/>
        <w:ind w:firstLine="709"/>
        <w:jc w:val="both"/>
        <w:rPr>
          <w:sz w:val="28"/>
          <w:szCs w:val="28"/>
        </w:rPr>
      </w:pPr>
      <w:r w:rsidRPr="00FC5FCA">
        <w:rPr>
          <w:sz w:val="28"/>
          <w:szCs w:val="28"/>
        </w:rPr>
        <w:t>величина объема принятых обязательств объекта контроля и (или) его соотношения к объему финансового обеспечения деятельности объекта контроля;</w:t>
      </w:r>
    </w:p>
    <w:p w:rsidR="00F84304" w:rsidRPr="00FC5FCA" w:rsidRDefault="00F84304" w:rsidP="00F84304">
      <w:pPr>
        <w:pStyle w:val="s1"/>
        <w:shd w:val="clear" w:color="auto" w:fill="FFFFFF"/>
        <w:spacing w:before="0" w:beforeAutospacing="0" w:after="0" w:afterAutospacing="0"/>
        <w:ind w:firstLine="709"/>
        <w:jc w:val="both"/>
        <w:rPr>
          <w:sz w:val="28"/>
          <w:szCs w:val="28"/>
        </w:rPr>
      </w:pPr>
      <w:r w:rsidRPr="00FC5FCA">
        <w:rPr>
          <w:sz w:val="28"/>
          <w:szCs w:val="28"/>
        </w:rPr>
        <w:t>осуществление объектом контроля закупок товаров, работ, услуг для обеспечения государственных (муниципальных) нужд, соответствующих следующим параметрам:</w:t>
      </w:r>
    </w:p>
    <w:p w:rsidR="00F84304" w:rsidRPr="00FC5FCA" w:rsidRDefault="00F84304" w:rsidP="00F84304">
      <w:pPr>
        <w:pStyle w:val="s1"/>
        <w:shd w:val="clear" w:color="auto" w:fill="FFFFFF"/>
        <w:spacing w:before="0" w:beforeAutospacing="0" w:after="0" w:afterAutospacing="0"/>
        <w:ind w:firstLine="709"/>
        <w:jc w:val="both"/>
        <w:rPr>
          <w:sz w:val="28"/>
          <w:szCs w:val="28"/>
        </w:rPr>
      </w:pPr>
      <w:proofErr w:type="gramStart"/>
      <w:r w:rsidRPr="00FC5FCA">
        <w:rPr>
          <w:sz w:val="28"/>
          <w:szCs w:val="28"/>
        </w:rPr>
        <w:t>осуществление закупки товаров, работ, услуг для обеспечения государственных (муниципальных) нужд у единственного поставщика по причине несостоявшейся конкурентной процедуры или на основании</w:t>
      </w:r>
      <w:r w:rsidRPr="00FC5FCA">
        <w:rPr>
          <w:rStyle w:val="apple-converted-space"/>
          <w:sz w:val="28"/>
          <w:szCs w:val="28"/>
        </w:rPr>
        <w:t> </w:t>
      </w:r>
      <w:hyperlink r:id="rId24" w:anchor="/document/70353464/entry/9312" w:history="1">
        <w:r w:rsidRPr="00FC5FCA">
          <w:rPr>
            <w:rStyle w:val="ac"/>
            <w:color w:val="auto"/>
            <w:sz w:val="28"/>
            <w:szCs w:val="28"/>
            <w:u w:val="none"/>
          </w:rPr>
          <w:t>пунктов 2</w:t>
        </w:r>
      </w:hyperlink>
      <w:r w:rsidRPr="00FC5FCA">
        <w:rPr>
          <w:rStyle w:val="apple-converted-space"/>
          <w:sz w:val="28"/>
          <w:szCs w:val="28"/>
        </w:rPr>
        <w:t> </w:t>
      </w:r>
      <w:r w:rsidRPr="00FC5FCA">
        <w:rPr>
          <w:sz w:val="28"/>
          <w:szCs w:val="28"/>
        </w:rPr>
        <w:t>и</w:t>
      </w:r>
      <w:r w:rsidRPr="00FC5FCA">
        <w:rPr>
          <w:rStyle w:val="apple-converted-space"/>
          <w:sz w:val="28"/>
          <w:szCs w:val="28"/>
        </w:rPr>
        <w:t> </w:t>
      </w:r>
      <w:hyperlink r:id="rId25" w:anchor="/document/70353464/entry/9319" w:history="1">
        <w:r w:rsidRPr="00FC5FCA">
          <w:rPr>
            <w:rStyle w:val="ac"/>
            <w:color w:val="auto"/>
            <w:sz w:val="28"/>
            <w:szCs w:val="28"/>
            <w:u w:val="none"/>
          </w:rPr>
          <w:t>9 части 1 статьи 93</w:t>
        </w:r>
      </w:hyperlink>
      <w:r w:rsidRPr="00FC5FCA">
        <w:rPr>
          <w:rStyle w:val="apple-converted-space"/>
          <w:sz w:val="28"/>
          <w:szCs w:val="28"/>
        </w:rPr>
        <w:t> </w:t>
      </w:r>
      <w:r w:rsidRPr="00FC5FCA">
        <w:rPr>
          <w:sz w:val="28"/>
          <w:szCs w:val="28"/>
        </w:rPr>
        <w:t>Федерального закона</w:t>
      </w:r>
      <w:r w:rsidR="00BF0112" w:rsidRPr="00FC5FCA">
        <w:rPr>
          <w:sz w:val="28"/>
          <w:szCs w:val="28"/>
        </w:rPr>
        <w:t xml:space="preserve"> №44-ФЗ от 5 апреля 2013 года</w:t>
      </w:r>
      <w:r w:rsidRPr="00FC5FCA">
        <w:rPr>
          <w:sz w:val="28"/>
          <w:szCs w:val="28"/>
        </w:rPr>
        <w:t xml:space="preserve"> </w:t>
      </w:r>
      <w:r w:rsidR="00BF0112" w:rsidRPr="00FC5FCA">
        <w:rPr>
          <w:sz w:val="28"/>
          <w:szCs w:val="28"/>
        </w:rPr>
        <w:t>«</w:t>
      </w:r>
      <w:r w:rsidRPr="00FC5FCA">
        <w:rPr>
          <w:sz w:val="28"/>
          <w:szCs w:val="28"/>
        </w:rPr>
        <w:t>О контрактной системе в сфере закупок товаров, работ, услуг для обеспечения госуд</w:t>
      </w:r>
      <w:r w:rsidR="00BF0112" w:rsidRPr="00FC5FCA">
        <w:rPr>
          <w:sz w:val="28"/>
          <w:szCs w:val="28"/>
        </w:rPr>
        <w:t>арственных и муниципальных нужд»</w:t>
      </w:r>
      <w:r w:rsidRPr="00FC5FCA">
        <w:rPr>
          <w:sz w:val="28"/>
          <w:szCs w:val="28"/>
        </w:rPr>
        <w:t>;</w:t>
      </w:r>
      <w:proofErr w:type="gramEnd"/>
    </w:p>
    <w:p w:rsidR="00F84304" w:rsidRPr="00FC5FCA" w:rsidRDefault="00F84304" w:rsidP="00F84304">
      <w:pPr>
        <w:pStyle w:val="s1"/>
        <w:shd w:val="clear" w:color="auto" w:fill="FFFFFF"/>
        <w:spacing w:before="0" w:beforeAutospacing="0" w:after="0" w:afterAutospacing="0"/>
        <w:ind w:firstLine="709"/>
        <w:jc w:val="both"/>
        <w:rPr>
          <w:sz w:val="28"/>
          <w:szCs w:val="28"/>
        </w:rPr>
      </w:pPr>
      <w:r w:rsidRPr="00FC5FCA">
        <w:rPr>
          <w:sz w:val="28"/>
          <w:szCs w:val="28"/>
        </w:rPr>
        <w:t>наличие условия об исполнении контракта по этапам;</w:t>
      </w:r>
    </w:p>
    <w:p w:rsidR="00F84304" w:rsidRPr="00FC5FCA" w:rsidRDefault="00F84304" w:rsidP="00F84304">
      <w:pPr>
        <w:pStyle w:val="s1"/>
        <w:shd w:val="clear" w:color="auto" w:fill="FFFFFF"/>
        <w:spacing w:before="0" w:beforeAutospacing="0" w:after="0" w:afterAutospacing="0"/>
        <w:ind w:firstLine="709"/>
        <w:jc w:val="both"/>
        <w:rPr>
          <w:sz w:val="28"/>
          <w:szCs w:val="28"/>
        </w:rPr>
      </w:pPr>
      <w:r w:rsidRPr="00FC5FCA">
        <w:rPr>
          <w:sz w:val="28"/>
          <w:szCs w:val="28"/>
        </w:rPr>
        <w:t>наличие условия о выплате аванса;</w:t>
      </w:r>
    </w:p>
    <w:p w:rsidR="00F84304" w:rsidRPr="00FC5FCA" w:rsidRDefault="00F84304" w:rsidP="00BF0112">
      <w:pPr>
        <w:pStyle w:val="s1"/>
        <w:shd w:val="clear" w:color="auto" w:fill="FFFFFF"/>
        <w:spacing w:before="0" w:beforeAutospacing="0" w:after="0" w:afterAutospacing="0"/>
        <w:ind w:firstLine="709"/>
        <w:jc w:val="both"/>
        <w:rPr>
          <w:sz w:val="28"/>
          <w:szCs w:val="28"/>
        </w:rPr>
      </w:pPr>
      <w:r w:rsidRPr="00FC5FCA">
        <w:rPr>
          <w:sz w:val="28"/>
          <w:szCs w:val="28"/>
        </w:rPr>
        <w:lastRenderedPageBreak/>
        <w:t>заключение контракта по результатам повторной закупки при условии расторжения первоначального контракта по соглашению сторон</w:t>
      </w:r>
      <w:r w:rsidR="00BF0112" w:rsidRPr="00FC5FCA">
        <w:rPr>
          <w:sz w:val="28"/>
          <w:szCs w:val="28"/>
        </w:rPr>
        <w:t>.</w:t>
      </w:r>
    </w:p>
    <w:p w:rsidR="00F84304" w:rsidRPr="00FC5FCA" w:rsidRDefault="00BF0112" w:rsidP="00F84304">
      <w:pPr>
        <w:pStyle w:val="s1"/>
        <w:shd w:val="clear" w:color="auto" w:fill="FFFFFF"/>
        <w:spacing w:before="0" w:beforeAutospacing="0" w:after="0" w:afterAutospacing="0"/>
        <w:ind w:firstLine="709"/>
        <w:jc w:val="both"/>
        <w:rPr>
          <w:sz w:val="28"/>
          <w:szCs w:val="28"/>
        </w:rPr>
      </w:pPr>
      <w:r w:rsidRPr="00FC5FCA">
        <w:rPr>
          <w:sz w:val="28"/>
          <w:szCs w:val="28"/>
        </w:rPr>
        <w:t>2.6</w:t>
      </w:r>
      <w:r w:rsidR="00F84304" w:rsidRPr="00FC5FCA">
        <w:rPr>
          <w:sz w:val="28"/>
          <w:szCs w:val="28"/>
        </w:rPr>
        <w:t xml:space="preserve">. </w:t>
      </w:r>
      <w:proofErr w:type="gramStart"/>
      <w:r w:rsidR="00F84304" w:rsidRPr="00FC5FCA">
        <w:rPr>
          <w:sz w:val="28"/>
          <w:szCs w:val="28"/>
        </w:rPr>
        <w:t>При определении значения критерия "вероятность" и значения критерия "существенность" используется шкала оценок - "низкая оценка", "средняя оценка" или "высокая оценка".</w:t>
      </w:r>
      <w:proofErr w:type="gramEnd"/>
      <w:r w:rsidR="00F84304" w:rsidRPr="00FC5FCA">
        <w:rPr>
          <w:sz w:val="28"/>
          <w:szCs w:val="28"/>
        </w:rPr>
        <w:t xml:space="preserve"> На основании анализа рисков - сочетания критерия "вероятность" и критерия "существенность" и определения их значения по шкале оценок каждому предмету контроля и объекту контроля присваивается одна из следующих категорий риска:</w:t>
      </w:r>
    </w:p>
    <w:p w:rsidR="00F84304" w:rsidRPr="00FC5FCA" w:rsidRDefault="00F84304" w:rsidP="00F84304">
      <w:pPr>
        <w:pStyle w:val="s1"/>
        <w:shd w:val="clear" w:color="auto" w:fill="FFFFFF"/>
        <w:spacing w:before="0" w:beforeAutospacing="0" w:after="0" w:afterAutospacing="0"/>
        <w:ind w:firstLine="709"/>
        <w:jc w:val="both"/>
        <w:rPr>
          <w:sz w:val="28"/>
          <w:szCs w:val="28"/>
        </w:rPr>
      </w:pPr>
      <w:r w:rsidRPr="00FC5FCA">
        <w:rPr>
          <w:sz w:val="28"/>
          <w:szCs w:val="28"/>
        </w:rPr>
        <w:t>чрезвычайно высокий риск - I категория, если значение критерия "существенность" и значение критерия "вероятность" определяются по шкале оценок как "высокая оценка";</w:t>
      </w:r>
    </w:p>
    <w:p w:rsidR="00F84304" w:rsidRPr="00FC5FCA" w:rsidRDefault="00F84304" w:rsidP="00F84304">
      <w:pPr>
        <w:pStyle w:val="s1"/>
        <w:shd w:val="clear" w:color="auto" w:fill="FFFFFF"/>
        <w:spacing w:before="0" w:beforeAutospacing="0" w:after="0" w:afterAutospacing="0"/>
        <w:ind w:firstLine="709"/>
        <w:jc w:val="both"/>
        <w:rPr>
          <w:sz w:val="28"/>
          <w:szCs w:val="28"/>
        </w:rPr>
      </w:pPr>
      <w:r w:rsidRPr="00FC5FCA">
        <w:rPr>
          <w:sz w:val="28"/>
          <w:szCs w:val="28"/>
        </w:rPr>
        <w:t>высокий риск - II категория, если значение критерия "существенность" определяется по шкале оценок как "высокая оценка", а значение критерия "вероятность" определяется по шкале оценок как "средняя оценка";</w:t>
      </w:r>
    </w:p>
    <w:p w:rsidR="00F84304" w:rsidRPr="00FC5FCA" w:rsidRDefault="00F84304" w:rsidP="00F84304">
      <w:pPr>
        <w:pStyle w:val="s1"/>
        <w:shd w:val="clear" w:color="auto" w:fill="FFFFFF"/>
        <w:spacing w:before="0" w:beforeAutospacing="0" w:after="0" w:afterAutospacing="0"/>
        <w:ind w:firstLine="709"/>
        <w:jc w:val="both"/>
        <w:rPr>
          <w:sz w:val="28"/>
          <w:szCs w:val="28"/>
        </w:rPr>
      </w:pPr>
      <w:proofErr w:type="gramStart"/>
      <w:r w:rsidRPr="00FC5FCA">
        <w:rPr>
          <w:sz w:val="28"/>
          <w:szCs w:val="28"/>
        </w:rPr>
        <w:t>значительный риск - III категория, если значение критерия "существенность" определяется по шкале оценок как "высокая оценка", а значение критерия "вероятность" определяется по шкале оценок как "низкая оценка" или значение критерия "существенность" определяется по шкале оценок как "средняя оценка", а значение критерия "вероятность" определяется по шкале оценок как "высокая оценка";</w:t>
      </w:r>
      <w:proofErr w:type="gramEnd"/>
    </w:p>
    <w:p w:rsidR="00F84304" w:rsidRPr="00FC5FCA" w:rsidRDefault="00F84304" w:rsidP="00F84304">
      <w:pPr>
        <w:pStyle w:val="s1"/>
        <w:shd w:val="clear" w:color="auto" w:fill="FFFFFF"/>
        <w:spacing w:before="0" w:beforeAutospacing="0" w:after="0" w:afterAutospacing="0"/>
        <w:ind w:firstLine="709"/>
        <w:jc w:val="both"/>
        <w:rPr>
          <w:sz w:val="28"/>
          <w:szCs w:val="28"/>
        </w:rPr>
      </w:pPr>
      <w:proofErr w:type="gramStart"/>
      <w:r w:rsidRPr="00FC5FCA">
        <w:rPr>
          <w:sz w:val="28"/>
          <w:szCs w:val="28"/>
        </w:rPr>
        <w:t>средний риск - IV категория, если значение критерия "существенность" и значение критерия "вероятность" определяются по шкале оценок как "средняя оценка" или значение критерия "существенность" определяется по шкале оценок как "низкая оценка", а значение критерия "вероятность" определяется по шкале оценок как "высокая оценка";</w:t>
      </w:r>
      <w:proofErr w:type="gramEnd"/>
    </w:p>
    <w:p w:rsidR="00F84304" w:rsidRPr="00FC5FCA" w:rsidRDefault="00F84304" w:rsidP="00F84304">
      <w:pPr>
        <w:pStyle w:val="s1"/>
        <w:shd w:val="clear" w:color="auto" w:fill="FFFFFF"/>
        <w:spacing w:before="0" w:beforeAutospacing="0" w:after="0" w:afterAutospacing="0"/>
        <w:ind w:firstLine="709"/>
        <w:jc w:val="both"/>
        <w:rPr>
          <w:sz w:val="28"/>
          <w:szCs w:val="28"/>
        </w:rPr>
      </w:pPr>
      <w:proofErr w:type="gramStart"/>
      <w:r w:rsidRPr="00FC5FCA">
        <w:rPr>
          <w:sz w:val="28"/>
          <w:szCs w:val="28"/>
        </w:rPr>
        <w:t>умеренный риск - V категория, если значение критерия "существенность" определяется по шкале оценок как "средняя оценка", а значение критерия "вероятность" определяется по шкале оценок как "низкая оценка" или значение критерия "существенность" определяется по шкале оценок как "низкая оценка", а значение критерия "вероятность" определяется по шкале оценок как "средняя оценка";</w:t>
      </w:r>
      <w:proofErr w:type="gramEnd"/>
    </w:p>
    <w:p w:rsidR="00F84304" w:rsidRPr="00FC5FCA" w:rsidRDefault="00F84304" w:rsidP="00F84304">
      <w:pPr>
        <w:pStyle w:val="s1"/>
        <w:shd w:val="clear" w:color="auto" w:fill="FFFFFF"/>
        <w:spacing w:before="0" w:beforeAutospacing="0" w:after="0" w:afterAutospacing="0"/>
        <w:ind w:firstLine="709"/>
        <w:jc w:val="both"/>
        <w:rPr>
          <w:sz w:val="28"/>
          <w:szCs w:val="28"/>
        </w:rPr>
      </w:pPr>
      <w:r w:rsidRPr="00FC5FCA">
        <w:rPr>
          <w:sz w:val="28"/>
          <w:szCs w:val="28"/>
        </w:rPr>
        <w:t>низкий риск - VI категория, если значение критерия "существенность" и значение критерия "вероятность" определяются по шкале оценок как "низкая оценка".</w:t>
      </w:r>
    </w:p>
    <w:p w:rsidR="00F84304" w:rsidRPr="00FC5FCA" w:rsidRDefault="00154819" w:rsidP="00F84304">
      <w:pPr>
        <w:pStyle w:val="s1"/>
        <w:shd w:val="clear" w:color="auto" w:fill="FFFFFF"/>
        <w:spacing w:before="0" w:beforeAutospacing="0" w:after="0" w:afterAutospacing="0"/>
        <w:ind w:firstLine="709"/>
        <w:jc w:val="both"/>
        <w:rPr>
          <w:sz w:val="28"/>
          <w:szCs w:val="28"/>
        </w:rPr>
      </w:pPr>
      <w:r w:rsidRPr="00FC5FCA">
        <w:rPr>
          <w:sz w:val="28"/>
          <w:szCs w:val="28"/>
        </w:rPr>
        <w:t>2.7</w:t>
      </w:r>
      <w:r w:rsidR="00F84304" w:rsidRPr="00FC5FCA">
        <w:rPr>
          <w:sz w:val="28"/>
          <w:szCs w:val="28"/>
        </w:rPr>
        <w:t xml:space="preserve">. </w:t>
      </w:r>
      <w:proofErr w:type="gramStart"/>
      <w:r w:rsidR="00F84304" w:rsidRPr="00FC5FCA">
        <w:rPr>
          <w:sz w:val="28"/>
          <w:szCs w:val="28"/>
        </w:rPr>
        <w:t>В случае если объекты контроля имеют одинаковые значения критерия "вероятность" и критерия "существенность", приоритетным к включению в план контрольных мероприятий является объект контроля, в отношении которого было проведено идентичное контрольное мероприятие, то есть контрольное мероприятие в отношении того же объекта контроля и темы контрольного мероприятия, с большей длительностью периода между проведением такого контрольного мероприятия и составлением проекта плана контрольных мероприятий.</w:t>
      </w:r>
      <w:proofErr w:type="gramEnd"/>
    </w:p>
    <w:p w:rsidR="009129EF" w:rsidRPr="00FC5FCA" w:rsidRDefault="00304BDA" w:rsidP="00304BDA">
      <w:pPr>
        <w:pStyle w:val="s1"/>
        <w:shd w:val="clear" w:color="auto" w:fill="FFFFFF"/>
        <w:spacing w:before="0" w:beforeAutospacing="0" w:after="0" w:afterAutospacing="0"/>
        <w:ind w:firstLine="709"/>
        <w:jc w:val="both"/>
        <w:rPr>
          <w:sz w:val="28"/>
          <w:szCs w:val="28"/>
        </w:rPr>
      </w:pPr>
      <w:r w:rsidRPr="00FC5FCA">
        <w:rPr>
          <w:sz w:val="28"/>
          <w:szCs w:val="28"/>
        </w:rPr>
        <w:t>2.8</w:t>
      </w:r>
      <w:r w:rsidR="009129EF" w:rsidRPr="00FC5FCA">
        <w:rPr>
          <w:sz w:val="28"/>
          <w:szCs w:val="28"/>
        </w:rPr>
        <w:t>. К типовым темам плановых контрольных мероприятий относятся:</w:t>
      </w:r>
    </w:p>
    <w:p w:rsidR="009129EF" w:rsidRPr="00FC5FCA" w:rsidRDefault="009129EF" w:rsidP="009129EF">
      <w:pPr>
        <w:pStyle w:val="s1"/>
        <w:shd w:val="clear" w:color="auto" w:fill="FFFFFF"/>
        <w:spacing w:before="0" w:beforeAutospacing="0" w:after="0" w:afterAutospacing="0"/>
        <w:ind w:firstLine="709"/>
        <w:jc w:val="both"/>
        <w:rPr>
          <w:sz w:val="28"/>
          <w:szCs w:val="28"/>
        </w:rPr>
      </w:pPr>
      <w:r w:rsidRPr="00FC5FCA">
        <w:rPr>
          <w:sz w:val="28"/>
          <w:szCs w:val="28"/>
        </w:rPr>
        <w:lastRenderedPageBreak/>
        <w:t>а) проверка осуществления расходов на обеспечение выполнения функций казенного учреждения (государственного органа, органа местного самоуправления) и (или) их отражения в бюджетном учете и отчетности;</w:t>
      </w:r>
    </w:p>
    <w:p w:rsidR="009129EF" w:rsidRPr="00FC5FCA" w:rsidRDefault="009129EF" w:rsidP="009129EF">
      <w:pPr>
        <w:pStyle w:val="s1"/>
        <w:shd w:val="clear" w:color="auto" w:fill="FFFFFF"/>
        <w:spacing w:before="0" w:beforeAutospacing="0" w:after="0" w:afterAutospacing="0"/>
        <w:ind w:firstLine="709"/>
        <w:jc w:val="both"/>
        <w:rPr>
          <w:sz w:val="28"/>
          <w:szCs w:val="28"/>
        </w:rPr>
      </w:pPr>
      <w:proofErr w:type="gramStart"/>
      <w:r w:rsidRPr="00FC5FCA">
        <w:rPr>
          <w:sz w:val="28"/>
          <w:szCs w:val="28"/>
        </w:rPr>
        <w:t xml:space="preserve">б) проверка осуществления расходов бюджета </w:t>
      </w:r>
      <w:r w:rsidR="00304BDA" w:rsidRPr="00FC5FCA">
        <w:rPr>
          <w:sz w:val="28"/>
          <w:szCs w:val="28"/>
        </w:rPr>
        <w:t>муниципального</w:t>
      </w:r>
      <w:r w:rsidRPr="00FC5FCA">
        <w:rPr>
          <w:sz w:val="28"/>
          <w:szCs w:val="28"/>
        </w:rPr>
        <w:t xml:space="preserve"> образования на реализацию мероприятий государственной (муниципальной) программы (подпрограммы, целевой программы), национального, федерального, регионального проектов</w:t>
      </w:r>
      <w:r w:rsidR="00304BDA" w:rsidRPr="00FC5FCA">
        <w:rPr>
          <w:sz w:val="28"/>
          <w:szCs w:val="28"/>
        </w:rPr>
        <w:t xml:space="preserve"> (с указанием программы и (или) проекта)</w:t>
      </w:r>
      <w:r w:rsidRPr="00FC5FCA">
        <w:rPr>
          <w:sz w:val="28"/>
          <w:szCs w:val="28"/>
        </w:rPr>
        <w:t>;</w:t>
      </w:r>
      <w:proofErr w:type="gramEnd"/>
    </w:p>
    <w:p w:rsidR="009129EF" w:rsidRPr="00FC5FCA" w:rsidRDefault="009129EF" w:rsidP="009129EF">
      <w:pPr>
        <w:pStyle w:val="s1"/>
        <w:shd w:val="clear" w:color="auto" w:fill="FFFFFF"/>
        <w:spacing w:before="0" w:beforeAutospacing="0" w:after="0" w:afterAutospacing="0"/>
        <w:ind w:firstLine="709"/>
        <w:jc w:val="both"/>
        <w:rPr>
          <w:sz w:val="28"/>
          <w:szCs w:val="28"/>
        </w:rPr>
      </w:pPr>
      <w:proofErr w:type="gramStart"/>
      <w:r w:rsidRPr="00FC5FCA">
        <w:rPr>
          <w:sz w:val="28"/>
          <w:szCs w:val="28"/>
        </w:rPr>
        <w:t xml:space="preserve">в) проверка предоставления и (или) использования субсидий, предоставленных из бюджета </w:t>
      </w:r>
      <w:r w:rsidR="00304BDA" w:rsidRPr="00FC5FCA">
        <w:rPr>
          <w:sz w:val="28"/>
          <w:szCs w:val="28"/>
        </w:rPr>
        <w:t>муниципального</w:t>
      </w:r>
      <w:r w:rsidRPr="00FC5FCA">
        <w:rPr>
          <w:sz w:val="28"/>
          <w:szCs w:val="28"/>
        </w:rPr>
        <w:t xml:space="preserve"> образования бюджетным (автономным) учреждениям, и (или) их отражения в бухгалтерском учете и бухгалтерской (финансовой) отчетности;</w:t>
      </w:r>
      <w:proofErr w:type="gramEnd"/>
    </w:p>
    <w:p w:rsidR="009129EF" w:rsidRPr="00FC5FCA" w:rsidRDefault="009129EF" w:rsidP="009129EF">
      <w:pPr>
        <w:pStyle w:val="s1"/>
        <w:shd w:val="clear" w:color="auto" w:fill="FFFFFF"/>
        <w:spacing w:before="0" w:beforeAutospacing="0" w:after="0" w:afterAutospacing="0"/>
        <w:ind w:firstLine="709"/>
        <w:jc w:val="both"/>
        <w:rPr>
          <w:sz w:val="28"/>
          <w:szCs w:val="28"/>
        </w:rPr>
      </w:pPr>
      <w:proofErr w:type="gramStart"/>
      <w:r w:rsidRPr="00FC5FCA">
        <w:rPr>
          <w:sz w:val="28"/>
          <w:szCs w:val="28"/>
        </w:rPr>
        <w:t>г) проверка предоставления субсидий юридическим лицам (за исключением субсидий государственным (муниципальным) учреждениям, государственным корпорациям (компаниям), публично-правовым компаниям, хозяйственным товариществам и обществам с участием публично-правовых образований в их уставных (складочных) капиталах, а также коммерческим организациям с долей (вкладом) таких товариществ и обществ в их уставных (складочных) капиталах), индивидуальным предпринимателям, физическим лицам, а также физическим лицам - производителям товаров, работ, услуг и (или</w:t>
      </w:r>
      <w:proofErr w:type="gramEnd"/>
      <w:r w:rsidRPr="00FC5FCA">
        <w:rPr>
          <w:sz w:val="28"/>
          <w:szCs w:val="28"/>
        </w:rPr>
        <w:t>) соблюдения условий соглашений (договоров) об их предоставлении;</w:t>
      </w:r>
    </w:p>
    <w:p w:rsidR="009129EF" w:rsidRPr="00FC5FCA" w:rsidRDefault="009129EF" w:rsidP="009129EF">
      <w:pPr>
        <w:pStyle w:val="s1"/>
        <w:shd w:val="clear" w:color="auto" w:fill="FFFFFF"/>
        <w:spacing w:before="0" w:beforeAutospacing="0" w:after="0" w:afterAutospacing="0"/>
        <w:ind w:firstLine="709"/>
        <w:jc w:val="both"/>
        <w:rPr>
          <w:sz w:val="28"/>
          <w:szCs w:val="28"/>
        </w:rPr>
      </w:pPr>
      <w:r w:rsidRPr="00FC5FCA">
        <w:rPr>
          <w:sz w:val="28"/>
          <w:szCs w:val="28"/>
        </w:rPr>
        <w:t>д) проверка осуществления бюджетных инвестиций;</w:t>
      </w:r>
    </w:p>
    <w:p w:rsidR="009129EF" w:rsidRPr="00FC5FCA" w:rsidRDefault="009129EF" w:rsidP="009129EF">
      <w:pPr>
        <w:pStyle w:val="s1"/>
        <w:shd w:val="clear" w:color="auto" w:fill="FFFFFF"/>
        <w:spacing w:before="0" w:beforeAutospacing="0" w:after="0" w:afterAutospacing="0"/>
        <w:ind w:firstLine="709"/>
        <w:jc w:val="both"/>
        <w:rPr>
          <w:sz w:val="28"/>
          <w:szCs w:val="28"/>
        </w:rPr>
      </w:pPr>
      <w:r w:rsidRPr="00FC5FCA">
        <w:rPr>
          <w:sz w:val="28"/>
          <w:szCs w:val="28"/>
        </w:rPr>
        <w:t xml:space="preserve">е) проверка соблюдения целей, порядка и условий предоставления из бюджета </w:t>
      </w:r>
      <w:r w:rsidR="00304BDA" w:rsidRPr="00FC5FCA">
        <w:rPr>
          <w:sz w:val="28"/>
          <w:szCs w:val="28"/>
        </w:rPr>
        <w:t>муниципального</w:t>
      </w:r>
      <w:r w:rsidRPr="00FC5FCA">
        <w:rPr>
          <w:sz w:val="28"/>
          <w:szCs w:val="28"/>
        </w:rPr>
        <w:t xml:space="preserve"> образования бюджету другого </w:t>
      </w:r>
      <w:r w:rsidR="00304BDA" w:rsidRPr="00FC5FCA">
        <w:rPr>
          <w:sz w:val="28"/>
          <w:szCs w:val="28"/>
        </w:rPr>
        <w:t>муниципального</w:t>
      </w:r>
      <w:r w:rsidRPr="00FC5FCA">
        <w:rPr>
          <w:sz w:val="28"/>
          <w:szCs w:val="28"/>
        </w:rPr>
        <w:t xml:space="preserve"> образования субсидии или субвенции либо иного межбюджетного трансферта, имеющего целевое назначение;</w:t>
      </w:r>
    </w:p>
    <w:p w:rsidR="009129EF" w:rsidRPr="00FC5FCA" w:rsidRDefault="009129EF" w:rsidP="009129EF">
      <w:pPr>
        <w:pStyle w:val="s1"/>
        <w:shd w:val="clear" w:color="auto" w:fill="FFFFFF"/>
        <w:spacing w:before="0" w:beforeAutospacing="0" w:after="0" w:afterAutospacing="0"/>
        <w:ind w:firstLine="709"/>
        <w:jc w:val="both"/>
        <w:rPr>
          <w:sz w:val="28"/>
          <w:szCs w:val="28"/>
        </w:rPr>
      </w:pPr>
      <w:r w:rsidRPr="00FC5FCA">
        <w:rPr>
          <w:sz w:val="28"/>
          <w:szCs w:val="28"/>
        </w:rPr>
        <w:t>ж) проверка предоставления и использования средств, предоставленных в виде взноса в уставный капитал юридических лиц;</w:t>
      </w:r>
    </w:p>
    <w:p w:rsidR="009129EF" w:rsidRPr="00FC5FCA" w:rsidRDefault="009129EF" w:rsidP="009129EF">
      <w:pPr>
        <w:pStyle w:val="s1"/>
        <w:shd w:val="clear" w:color="auto" w:fill="FFFFFF"/>
        <w:spacing w:before="0" w:beforeAutospacing="0" w:after="0" w:afterAutospacing="0"/>
        <w:ind w:firstLine="709"/>
        <w:jc w:val="both"/>
        <w:rPr>
          <w:sz w:val="28"/>
          <w:szCs w:val="28"/>
        </w:rPr>
      </w:pPr>
      <w:r w:rsidRPr="00FC5FCA">
        <w:rPr>
          <w:sz w:val="28"/>
          <w:szCs w:val="28"/>
        </w:rPr>
        <w:t>з) проверка исполнения соглашений о предоставлении бюджетных кредитов;</w:t>
      </w:r>
    </w:p>
    <w:p w:rsidR="009129EF" w:rsidRPr="00FC5FCA" w:rsidRDefault="009129EF" w:rsidP="009129EF">
      <w:pPr>
        <w:pStyle w:val="s1"/>
        <w:shd w:val="clear" w:color="auto" w:fill="FFFFFF"/>
        <w:spacing w:before="0" w:beforeAutospacing="0" w:after="0" w:afterAutospacing="0"/>
        <w:ind w:firstLine="709"/>
        <w:jc w:val="both"/>
        <w:rPr>
          <w:sz w:val="28"/>
          <w:szCs w:val="28"/>
        </w:rPr>
      </w:pPr>
      <w:r w:rsidRPr="00FC5FCA">
        <w:rPr>
          <w:sz w:val="28"/>
          <w:szCs w:val="28"/>
        </w:rPr>
        <w:t>и) проверка использования средств государственного внебюджетного фонда;</w:t>
      </w:r>
    </w:p>
    <w:p w:rsidR="009129EF" w:rsidRPr="00FC5FCA" w:rsidRDefault="009129EF" w:rsidP="009129EF">
      <w:pPr>
        <w:pStyle w:val="s1"/>
        <w:shd w:val="clear" w:color="auto" w:fill="FFFFFF"/>
        <w:spacing w:before="0" w:beforeAutospacing="0" w:after="0" w:afterAutospacing="0"/>
        <w:ind w:firstLine="709"/>
        <w:jc w:val="both"/>
        <w:rPr>
          <w:sz w:val="28"/>
          <w:szCs w:val="28"/>
        </w:rPr>
      </w:pPr>
      <w:r w:rsidRPr="00FC5FCA">
        <w:rPr>
          <w:sz w:val="28"/>
          <w:szCs w:val="28"/>
        </w:rPr>
        <w:t>к) проверка использования средств, предоставленных юридическим лицам из бюджета государственного внебюджетного фонда по договорам о финансовом обеспечении обязательного медицинского страхования;</w:t>
      </w:r>
    </w:p>
    <w:p w:rsidR="009129EF" w:rsidRPr="00FC5FCA" w:rsidRDefault="009129EF" w:rsidP="009129EF">
      <w:pPr>
        <w:pStyle w:val="s1"/>
        <w:shd w:val="clear" w:color="auto" w:fill="FFFFFF"/>
        <w:spacing w:before="0" w:beforeAutospacing="0" w:after="0" w:afterAutospacing="0"/>
        <w:ind w:firstLine="709"/>
        <w:jc w:val="both"/>
        <w:rPr>
          <w:sz w:val="28"/>
          <w:szCs w:val="28"/>
        </w:rPr>
      </w:pPr>
      <w:r w:rsidRPr="00FC5FCA">
        <w:rPr>
          <w:sz w:val="28"/>
          <w:szCs w:val="28"/>
        </w:rPr>
        <w:t>л) проверка соблюдения законодательства Российской Федерации и иных правовых актов о контрактной системе в сфере закупок товаров, работ, услуг для обеспечения государственных и муниципальных нужд в отношении отдельных закупок для обеспечения муниципальных нужд;</w:t>
      </w:r>
    </w:p>
    <w:p w:rsidR="009129EF" w:rsidRPr="00FC5FCA" w:rsidRDefault="009129EF" w:rsidP="009129EF">
      <w:pPr>
        <w:pStyle w:val="s1"/>
        <w:shd w:val="clear" w:color="auto" w:fill="FFFFFF"/>
        <w:spacing w:before="0" w:beforeAutospacing="0" w:after="0" w:afterAutospacing="0"/>
        <w:ind w:firstLine="709"/>
        <w:jc w:val="both"/>
        <w:rPr>
          <w:sz w:val="28"/>
          <w:szCs w:val="28"/>
        </w:rPr>
      </w:pPr>
      <w:r w:rsidRPr="00FC5FCA">
        <w:rPr>
          <w:sz w:val="28"/>
          <w:szCs w:val="28"/>
        </w:rPr>
        <w:t>м) проверка достоверности отчета о реализации государственной (муниципальной) программы, отчета об исполнении государственного (муниципального) задания или отчета о достижении показателей результативности;</w:t>
      </w:r>
    </w:p>
    <w:p w:rsidR="009129EF" w:rsidRPr="00FC5FCA" w:rsidRDefault="009129EF" w:rsidP="009129EF">
      <w:pPr>
        <w:pStyle w:val="s1"/>
        <w:shd w:val="clear" w:color="auto" w:fill="FFFFFF"/>
        <w:spacing w:before="0" w:beforeAutospacing="0" w:after="0" w:afterAutospacing="0"/>
        <w:ind w:firstLine="709"/>
        <w:jc w:val="both"/>
        <w:rPr>
          <w:sz w:val="28"/>
          <w:szCs w:val="28"/>
        </w:rPr>
      </w:pPr>
      <w:r w:rsidRPr="00FC5FCA">
        <w:rPr>
          <w:sz w:val="28"/>
          <w:szCs w:val="28"/>
        </w:rPr>
        <w:lastRenderedPageBreak/>
        <w:t>н) проверка исполнения бюджетных полномочий по администрированию доходов или источников финансирования дефицита местного бюджета;</w:t>
      </w:r>
    </w:p>
    <w:p w:rsidR="009129EF" w:rsidRPr="00FC5FCA" w:rsidRDefault="009129EF" w:rsidP="009129EF">
      <w:pPr>
        <w:pStyle w:val="s1"/>
        <w:shd w:val="clear" w:color="auto" w:fill="FFFFFF"/>
        <w:spacing w:before="0" w:beforeAutospacing="0" w:after="0" w:afterAutospacing="0"/>
        <w:ind w:firstLine="709"/>
        <w:jc w:val="both"/>
        <w:rPr>
          <w:sz w:val="28"/>
          <w:szCs w:val="28"/>
        </w:rPr>
      </w:pPr>
      <w:r w:rsidRPr="00FC5FCA">
        <w:rPr>
          <w:sz w:val="28"/>
          <w:szCs w:val="28"/>
        </w:rPr>
        <w:t>о) проверка (ревизия) финансово-хозяйственной деятельности объекта контроля;</w:t>
      </w:r>
    </w:p>
    <w:p w:rsidR="009129EF" w:rsidRPr="00FC5FCA" w:rsidRDefault="009129EF" w:rsidP="009129EF">
      <w:pPr>
        <w:pStyle w:val="s1"/>
        <w:shd w:val="clear" w:color="auto" w:fill="FFFFFF"/>
        <w:spacing w:before="0" w:beforeAutospacing="0" w:after="0" w:afterAutospacing="0"/>
        <w:ind w:firstLine="709"/>
        <w:jc w:val="both"/>
        <w:rPr>
          <w:sz w:val="28"/>
          <w:szCs w:val="28"/>
        </w:rPr>
      </w:pPr>
      <w:r w:rsidRPr="00FC5FCA">
        <w:rPr>
          <w:sz w:val="28"/>
          <w:szCs w:val="28"/>
        </w:rPr>
        <w:t>п) проверка соблюдения условий договоров (соглашений) с кредитными организациями, осуществляющими отдельные операции с бюджетными средствами;</w:t>
      </w:r>
    </w:p>
    <w:p w:rsidR="009129EF" w:rsidRPr="00FC5FCA" w:rsidRDefault="009129EF" w:rsidP="009129EF">
      <w:pPr>
        <w:pStyle w:val="s1"/>
        <w:shd w:val="clear" w:color="auto" w:fill="FFFFFF"/>
        <w:spacing w:before="0" w:beforeAutospacing="0" w:after="0" w:afterAutospacing="0"/>
        <w:ind w:firstLine="709"/>
        <w:jc w:val="both"/>
        <w:rPr>
          <w:sz w:val="28"/>
          <w:szCs w:val="28"/>
        </w:rPr>
      </w:pPr>
      <w:r w:rsidRPr="00FC5FCA">
        <w:rPr>
          <w:sz w:val="28"/>
          <w:szCs w:val="28"/>
        </w:rPr>
        <w:t>р) проверка использования сре</w:t>
      </w:r>
      <w:proofErr w:type="gramStart"/>
      <w:r w:rsidRPr="00FC5FCA">
        <w:rPr>
          <w:sz w:val="28"/>
          <w:szCs w:val="28"/>
        </w:rPr>
        <w:t>дств кр</w:t>
      </w:r>
      <w:proofErr w:type="gramEnd"/>
      <w:r w:rsidRPr="00FC5FCA">
        <w:rPr>
          <w:sz w:val="28"/>
          <w:szCs w:val="28"/>
        </w:rPr>
        <w:t>едита (займа), обеспеченного государственной (муниципальной) гарантией;</w:t>
      </w:r>
    </w:p>
    <w:p w:rsidR="009129EF" w:rsidRPr="00FC5FCA" w:rsidRDefault="00304BDA" w:rsidP="009129EF">
      <w:pPr>
        <w:pStyle w:val="s1"/>
        <w:shd w:val="clear" w:color="auto" w:fill="FFFFFF"/>
        <w:spacing w:before="0" w:beforeAutospacing="0" w:after="0" w:afterAutospacing="0"/>
        <w:ind w:firstLine="709"/>
        <w:jc w:val="both"/>
        <w:rPr>
          <w:sz w:val="28"/>
          <w:szCs w:val="28"/>
        </w:rPr>
      </w:pPr>
      <w:r w:rsidRPr="00FC5FCA">
        <w:rPr>
          <w:sz w:val="28"/>
          <w:szCs w:val="28"/>
        </w:rPr>
        <w:t>с</w:t>
      </w:r>
      <w:r w:rsidR="009129EF" w:rsidRPr="00FC5FCA">
        <w:rPr>
          <w:sz w:val="28"/>
          <w:szCs w:val="28"/>
        </w:rPr>
        <w:t>) проверка использования средств, предоставленных из бюджета субъекта Российской Федерации, получающего дотацию на выравнивание бюджетной обеспеченности;</w:t>
      </w:r>
    </w:p>
    <w:p w:rsidR="009129EF" w:rsidRPr="00FC5FCA" w:rsidRDefault="00304BDA" w:rsidP="009129EF">
      <w:pPr>
        <w:pStyle w:val="s1"/>
        <w:shd w:val="clear" w:color="auto" w:fill="FFFFFF"/>
        <w:spacing w:before="0" w:beforeAutospacing="0" w:after="0" w:afterAutospacing="0"/>
        <w:ind w:firstLine="709"/>
        <w:jc w:val="both"/>
        <w:rPr>
          <w:sz w:val="28"/>
          <w:szCs w:val="28"/>
        </w:rPr>
      </w:pPr>
      <w:r w:rsidRPr="00FC5FCA">
        <w:rPr>
          <w:sz w:val="28"/>
          <w:szCs w:val="28"/>
        </w:rPr>
        <w:t>т</w:t>
      </w:r>
      <w:r w:rsidR="009129EF" w:rsidRPr="00FC5FCA">
        <w:rPr>
          <w:sz w:val="28"/>
          <w:szCs w:val="28"/>
        </w:rPr>
        <w:t xml:space="preserve">) проверка соблюдения порядка формирования и представления обоснований бюджетных ассигнований по расходам (источникам финансирования дефицита) бюджета </w:t>
      </w:r>
      <w:r w:rsidRPr="00FC5FCA">
        <w:rPr>
          <w:sz w:val="28"/>
          <w:szCs w:val="28"/>
        </w:rPr>
        <w:t>муниципального</w:t>
      </w:r>
      <w:r w:rsidR="009129EF" w:rsidRPr="00FC5FCA">
        <w:rPr>
          <w:sz w:val="28"/>
          <w:szCs w:val="28"/>
        </w:rPr>
        <w:t xml:space="preserve"> образования;</w:t>
      </w:r>
    </w:p>
    <w:p w:rsidR="009129EF" w:rsidRPr="00FC5FCA" w:rsidRDefault="00304BDA" w:rsidP="009129EF">
      <w:pPr>
        <w:pStyle w:val="s1"/>
        <w:shd w:val="clear" w:color="auto" w:fill="FFFFFF"/>
        <w:spacing w:before="0" w:beforeAutospacing="0" w:after="0" w:afterAutospacing="0"/>
        <w:ind w:firstLine="709"/>
        <w:jc w:val="both"/>
        <w:rPr>
          <w:sz w:val="28"/>
          <w:szCs w:val="28"/>
        </w:rPr>
      </w:pPr>
      <w:r w:rsidRPr="00FC5FCA">
        <w:rPr>
          <w:sz w:val="28"/>
          <w:szCs w:val="28"/>
        </w:rPr>
        <w:t>у</w:t>
      </w:r>
      <w:r w:rsidR="009129EF" w:rsidRPr="00FC5FCA">
        <w:rPr>
          <w:sz w:val="28"/>
          <w:szCs w:val="28"/>
        </w:rPr>
        <w:t xml:space="preserve">) проверка </w:t>
      </w:r>
      <w:proofErr w:type="gramStart"/>
      <w:r w:rsidR="009129EF" w:rsidRPr="00FC5FCA">
        <w:rPr>
          <w:sz w:val="28"/>
          <w:szCs w:val="28"/>
        </w:rPr>
        <w:t>соблюдения порядка определения объема финансового обеспечения оказания</w:t>
      </w:r>
      <w:proofErr w:type="gramEnd"/>
      <w:r w:rsidR="009129EF" w:rsidRPr="00FC5FCA">
        <w:rPr>
          <w:sz w:val="28"/>
          <w:szCs w:val="28"/>
        </w:rPr>
        <w:t xml:space="preserve"> государственной (муниципальной) услуги в социальной сфере, условий соглашений, заключаемых по результатам отбора исполнителей услуг, и (или) полноты отчетности об исполнении соглашений, исполнения государственного (муниципального) заказа;</w:t>
      </w:r>
    </w:p>
    <w:p w:rsidR="009129EF" w:rsidRPr="00FC5FCA" w:rsidRDefault="00304BDA" w:rsidP="009129EF">
      <w:pPr>
        <w:pStyle w:val="s1"/>
        <w:shd w:val="clear" w:color="auto" w:fill="FFFFFF"/>
        <w:spacing w:before="0" w:beforeAutospacing="0" w:after="0" w:afterAutospacing="0"/>
        <w:ind w:firstLine="709"/>
        <w:jc w:val="both"/>
        <w:rPr>
          <w:sz w:val="28"/>
          <w:szCs w:val="28"/>
        </w:rPr>
      </w:pPr>
      <w:r w:rsidRPr="00FC5FCA">
        <w:rPr>
          <w:sz w:val="28"/>
          <w:szCs w:val="28"/>
        </w:rPr>
        <w:t>ф</w:t>
      </w:r>
      <w:r w:rsidR="009129EF" w:rsidRPr="00FC5FCA">
        <w:rPr>
          <w:sz w:val="28"/>
          <w:szCs w:val="28"/>
        </w:rPr>
        <w:t>) проверка целевого использования бюджетных ассигнований резервного фонда местной администрации;</w:t>
      </w:r>
    </w:p>
    <w:p w:rsidR="009129EF" w:rsidRPr="00FC5FCA" w:rsidRDefault="00304BDA" w:rsidP="009129EF">
      <w:pPr>
        <w:pStyle w:val="s1"/>
        <w:shd w:val="clear" w:color="auto" w:fill="FFFFFF"/>
        <w:spacing w:before="0" w:beforeAutospacing="0" w:after="0" w:afterAutospacing="0"/>
        <w:ind w:firstLine="709"/>
        <w:jc w:val="both"/>
        <w:rPr>
          <w:sz w:val="28"/>
          <w:szCs w:val="28"/>
        </w:rPr>
      </w:pPr>
      <w:r w:rsidRPr="00FC5FCA">
        <w:rPr>
          <w:sz w:val="28"/>
          <w:szCs w:val="28"/>
        </w:rPr>
        <w:t>х</w:t>
      </w:r>
      <w:r w:rsidR="009129EF" w:rsidRPr="00FC5FCA">
        <w:rPr>
          <w:sz w:val="28"/>
          <w:szCs w:val="28"/>
        </w:rPr>
        <w:t>) проверка предоставления и (или) использования субсидий государственным корпорациям (компаниям), публично-правовым компаниям, хозяйственным товариществам и обществам с участием публично-правовых образований в их уставных (складочных) капиталах, коммерческим организациям с долей (вкладом) таких товариществ и обществ в их уставных (складочных) капиталах.</w:t>
      </w:r>
    </w:p>
    <w:p w:rsidR="009129EF" w:rsidRPr="00FC5FCA" w:rsidRDefault="00304BDA" w:rsidP="009129EF">
      <w:pPr>
        <w:pStyle w:val="s1"/>
        <w:shd w:val="clear" w:color="auto" w:fill="FFFFFF"/>
        <w:spacing w:before="0" w:beforeAutospacing="0" w:after="0" w:afterAutospacing="0"/>
        <w:ind w:firstLine="709"/>
        <w:jc w:val="both"/>
        <w:rPr>
          <w:sz w:val="28"/>
          <w:szCs w:val="28"/>
        </w:rPr>
      </w:pPr>
      <w:r w:rsidRPr="00FC5FCA">
        <w:rPr>
          <w:sz w:val="28"/>
          <w:szCs w:val="28"/>
        </w:rPr>
        <w:t xml:space="preserve">2.9. </w:t>
      </w:r>
      <w:r w:rsidR="009129EF" w:rsidRPr="00FC5FCA">
        <w:rPr>
          <w:sz w:val="28"/>
          <w:szCs w:val="28"/>
        </w:rPr>
        <w:t>При составлении проекта плана контрольных мероприятий в рамках одного контрольного мероприятия может быть использовано несколько типовых тем плановых контрольных мероприятий, указанных в</w:t>
      </w:r>
      <w:r w:rsidR="009129EF" w:rsidRPr="00FC5FCA">
        <w:rPr>
          <w:rStyle w:val="apple-converted-space"/>
          <w:sz w:val="28"/>
          <w:szCs w:val="28"/>
        </w:rPr>
        <w:t> </w:t>
      </w:r>
      <w:hyperlink r:id="rId26" w:anchor="/document/73685686/entry/1013" w:history="1">
        <w:r w:rsidR="009129EF" w:rsidRPr="00FC5FCA">
          <w:rPr>
            <w:rStyle w:val="ac"/>
            <w:color w:val="auto"/>
            <w:sz w:val="28"/>
            <w:szCs w:val="28"/>
            <w:u w:val="none"/>
          </w:rPr>
          <w:t xml:space="preserve">пункте </w:t>
        </w:r>
        <w:r w:rsidRPr="00FC5FCA">
          <w:rPr>
            <w:rStyle w:val="ac"/>
            <w:color w:val="auto"/>
            <w:sz w:val="28"/>
            <w:szCs w:val="28"/>
            <w:u w:val="none"/>
          </w:rPr>
          <w:t>2.8</w:t>
        </w:r>
      </w:hyperlink>
      <w:r w:rsidR="009129EF" w:rsidRPr="00FC5FCA">
        <w:rPr>
          <w:rStyle w:val="apple-converted-space"/>
          <w:sz w:val="28"/>
          <w:szCs w:val="28"/>
        </w:rPr>
        <w:t> </w:t>
      </w:r>
      <w:r w:rsidR="009129EF" w:rsidRPr="00FC5FCA">
        <w:rPr>
          <w:sz w:val="28"/>
          <w:szCs w:val="28"/>
        </w:rPr>
        <w:t>стандарта.</w:t>
      </w:r>
    </w:p>
    <w:p w:rsidR="009129EF" w:rsidRPr="00FC5FCA" w:rsidRDefault="009129EF" w:rsidP="009129EF">
      <w:pPr>
        <w:pStyle w:val="s1"/>
        <w:shd w:val="clear" w:color="auto" w:fill="FFFFFF"/>
        <w:spacing w:before="0" w:beforeAutospacing="0" w:after="0" w:afterAutospacing="0"/>
        <w:ind w:firstLine="709"/>
        <w:jc w:val="both"/>
        <w:rPr>
          <w:sz w:val="28"/>
          <w:szCs w:val="28"/>
        </w:rPr>
      </w:pPr>
      <w:proofErr w:type="gramStart"/>
      <w:r w:rsidRPr="00FC5FCA">
        <w:rPr>
          <w:sz w:val="28"/>
          <w:szCs w:val="28"/>
        </w:rPr>
        <w:t>В случае включения в проект плана контрольных мероприятий планового контрольного мероприятия на основании поручения Президента Российской Федерации, Правительства Российской Федерации, высшего должностного лица субъекта Российской Федерации (муниципального образования), высшего исполнительного органа государственной власти субъекта Российской Федерации (местной администрации) или Министерства финансов Российской Федерации в соответствии с законодательством Российской Федерации тема планового контрольного мероприятия определяется с учетом указанных поручений.</w:t>
      </w:r>
      <w:proofErr w:type="gramEnd"/>
    </w:p>
    <w:p w:rsidR="009129EF" w:rsidRPr="00FC5FCA" w:rsidRDefault="00304BDA" w:rsidP="009129EF">
      <w:pPr>
        <w:pStyle w:val="s1"/>
        <w:shd w:val="clear" w:color="auto" w:fill="FFFFFF"/>
        <w:spacing w:before="0" w:beforeAutospacing="0" w:after="0" w:afterAutospacing="0"/>
        <w:ind w:firstLine="709"/>
        <w:jc w:val="both"/>
        <w:rPr>
          <w:sz w:val="28"/>
          <w:szCs w:val="28"/>
        </w:rPr>
      </w:pPr>
      <w:r w:rsidRPr="00FC5FCA">
        <w:rPr>
          <w:sz w:val="28"/>
          <w:szCs w:val="28"/>
        </w:rPr>
        <w:t>2.10</w:t>
      </w:r>
      <w:r w:rsidR="009129EF" w:rsidRPr="00FC5FCA">
        <w:rPr>
          <w:sz w:val="28"/>
          <w:szCs w:val="28"/>
        </w:rPr>
        <w:t>. Определение предельного количества контрольных мероприятий в проекте плана контрольных мероприятий осуществляется на основании следующих факторов:</w:t>
      </w:r>
    </w:p>
    <w:p w:rsidR="009129EF" w:rsidRPr="00FC5FCA" w:rsidRDefault="009129EF" w:rsidP="009129EF">
      <w:pPr>
        <w:pStyle w:val="s1"/>
        <w:shd w:val="clear" w:color="auto" w:fill="FFFFFF"/>
        <w:spacing w:before="0" w:beforeAutospacing="0" w:after="0" w:afterAutospacing="0"/>
        <w:ind w:firstLine="709"/>
        <w:jc w:val="both"/>
        <w:rPr>
          <w:sz w:val="28"/>
          <w:szCs w:val="28"/>
        </w:rPr>
      </w:pPr>
      <w:r w:rsidRPr="00FC5FCA">
        <w:rPr>
          <w:sz w:val="28"/>
          <w:szCs w:val="28"/>
        </w:rPr>
        <w:lastRenderedPageBreak/>
        <w:t>а) обеспеченность органа контроля кадровыми, материально-техническими и финансовыми ресурсами в очередном финансовом году;</w:t>
      </w:r>
    </w:p>
    <w:p w:rsidR="009129EF" w:rsidRPr="00FC5FCA" w:rsidRDefault="009129EF" w:rsidP="009129EF">
      <w:pPr>
        <w:pStyle w:val="s1"/>
        <w:shd w:val="clear" w:color="auto" w:fill="FFFFFF"/>
        <w:spacing w:before="0" w:beforeAutospacing="0" w:after="0" w:afterAutospacing="0"/>
        <w:ind w:firstLine="709"/>
        <w:jc w:val="both"/>
        <w:rPr>
          <w:sz w:val="28"/>
          <w:szCs w:val="28"/>
        </w:rPr>
      </w:pPr>
      <w:r w:rsidRPr="00FC5FCA">
        <w:rPr>
          <w:sz w:val="28"/>
          <w:szCs w:val="28"/>
        </w:rPr>
        <w:t>б) выделение резерва временных и трудовых ресурсов для проведения внеплановых контрольных мероприятий. Резерв временных и трудовых ресурсов для выполнения внеплановых контрольных мероприятий определяется на основании данных о внеплановых контрольных мероприятиях, осуществленных в годы, предшествующие году составления проекта плана контрольной деятельности (1 - 2 года).</w:t>
      </w:r>
    </w:p>
    <w:p w:rsidR="009129EF" w:rsidRPr="00FC5FCA" w:rsidRDefault="00304BDA" w:rsidP="009129EF">
      <w:pPr>
        <w:pStyle w:val="s1"/>
        <w:shd w:val="clear" w:color="auto" w:fill="FFFFFF"/>
        <w:spacing w:before="0" w:beforeAutospacing="0" w:after="0" w:afterAutospacing="0"/>
        <w:ind w:firstLine="709"/>
        <w:jc w:val="both"/>
        <w:rPr>
          <w:sz w:val="28"/>
          <w:szCs w:val="28"/>
        </w:rPr>
      </w:pPr>
      <w:r w:rsidRPr="00FC5FCA">
        <w:rPr>
          <w:sz w:val="28"/>
          <w:szCs w:val="28"/>
        </w:rPr>
        <w:t>2.11</w:t>
      </w:r>
      <w:r w:rsidR="009129EF" w:rsidRPr="00FC5FCA">
        <w:rPr>
          <w:sz w:val="28"/>
          <w:szCs w:val="28"/>
        </w:rPr>
        <w:t xml:space="preserve">. </w:t>
      </w:r>
      <w:proofErr w:type="gramStart"/>
      <w:r w:rsidR="009129EF" w:rsidRPr="00FC5FCA">
        <w:rPr>
          <w:sz w:val="28"/>
          <w:szCs w:val="28"/>
        </w:rPr>
        <w:t>При определении количества контрольных мероприятий, включаемых в проект плана контрольных мероприятий, составляемый с применением риск-ориентированного подхода, учитывается необходимость безусловного и первоочередного включения в проект плана контрольных мероприятий объектов контроля на основании поручений Президента Российской Федерации, Правительства Российской Федерации, высшего должностного лица субъекта Российской Федерации (муниципального образования), высшего исполнительного органа государственной власти (местной администрации) соответственно.</w:t>
      </w:r>
      <w:proofErr w:type="gramEnd"/>
      <w:r w:rsidR="009129EF" w:rsidRPr="00FC5FCA">
        <w:rPr>
          <w:sz w:val="28"/>
          <w:szCs w:val="28"/>
        </w:rPr>
        <w:t xml:space="preserve"> Контрольные мероприятия на основании обращений (поручений) иных органов и организаций включаются в проект плана контрольных мероприятий, составляемый с применением </w:t>
      </w:r>
      <w:proofErr w:type="gramStart"/>
      <w:r w:rsidR="009129EF" w:rsidRPr="00FC5FCA">
        <w:rPr>
          <w:sz w:val="28"/>
          <w:szCs w:val="28"/>
        </w:rPr>
        <w:t>риск-ориентированного</w:t>
      </w:r>
      <w:proofErr w:type="gramEnd"/>
      <w:r w:rsidR="009129EF" w:rsidRPr="00FC5FCA">
        <w:rPr>
          <w:sz w:val="28"/>
          <w:szCs w:val="28"/>
        </w:rPr>
        <w:t xml:space="preserve"> подхода, при наличии в указанных обращениях (поручениях) обоснования необходимости проведения соответствующих контрольных мероприятий.</w:t>
      </w:r>
    </w:p>
    <w:p w:rsidR="009129EF" w:rsidRPr="00FC5FCA" w:rsidRDefault="00127A74" w:rsidP="009129EF">
      <w:pPr>
        <w:pStyle w:val="s1"/>
        <w:shd w:val="clear" w:color="auto" w:fill="FFFFFF"/>
        <w:spacing w:before="0" w:beforeAutospacing="0" w:after="0" w:afterAutospacing="0"/>
        <w:ind w:firstLine="709"/>
        <w:jc w:val="both"/>
        <w:rPr>
          <w:sz w:val="28"/>
          <w:szCs w:val="28"/>
        </w:rPr>
      </w:pPr>
      <w:r w:rsidRPr="00FC5FCA">
        <w:rPr>
          <w:sz w:val="28"/>
          <w:szCs w:val="28"/>
        </w:rPr>
        <w:t>2.12</w:t>
      </w:r>
      <w:r w:rsidR="009129EF" w:rsidRPr="00FC5FCA">
        <w:rPr>
          <w:sz w:val="28"/>
          <w:szCs w:val="28"/>
        </w:rPr>
        <w:t>. План контрольных мероприятий должен быть утвержден до завершения года, предшествующего планируемому году.</w:t>
      </w:r>
    </w:p>
    <w:p w:rsidR="009129EF" w:rsidRPr="00FC5FCA" w:rsidRDefault="00127A74" w:rsidP="009129EF">
      <w:pPr>
        <w:pStyle w:val="s1"/>
        <w:shd w:val="clear" w:color="auto" w:fill="FFFFFF"/>
        <w:spacing w:before="0" w:beforeAutospacing="0" w:after="0" w:afterAutospacing="0"/>
        <w:ind w:firstLine="709"/>
        <w:jc w:val="both"/>
        <w:rPr>
          <w:sz w:val="28"/>
          <w:szCs w:val="28"/>
        </w:rPr>
      </w:pPr>
      <w:r w:rsidRPr="00FC5FCA">
        <w:rPr>
          <w:sz w:val="28"/>
          <w:szCs w:val="28"/>
        </w:rPr>
        <w:t>2.13</w:t>
      </w:r>
      <w:r w:rsidR="009129EF" w:rsidRPr="00FC5FCA">
        <w:rPr>
          <w:sz w:val="28"/>
          <w:szCs w:val="28"/>
        </w:rPr>
        <w:t xml:space="preserve">. В утвержденный план контрольных мероприятий могут вноситься изменения в случаях невозможности проведения плановых контрольных мероприятий в связи </w:t>
      </w:r>
      <w:proofErr w:type="gramStart"/>
      <w:r w:rsidR="009129EF" w:rsidRPr="00FC5FCA">
        <w:rPr>
          <w:sz w:val="28"/>
          <w:szCs w:val="28"/>
        </w:rPr>
        <w:t>с</w:t>
      </w:r>
      <w:proofErr w:type="gramEnd"/>
      <w:r w:rsidR="009129EF" w:rsidRPr="00FC5FCA">
        <w:rPr>
          <w:sz w:val="28"/>
          <w:szCs w:val="28"/>
        </w:rPr>
        <w:t>:</w:t>
      </w:r>
    </w:p>
    <w:p w:rsidR="009129EF" w:rsidRPr="00FC5FCA" w:rsidRDefault="009129EF" w:rsidP="009129EF">
      <w:pPr>
        <w:pStyle w:val="s1"/>
        <w:shd w:val="clear" w:color="auto" w:fill="FFFFFF"/>
        <w:spacing w:before="0" w:beforeAutospacing="0" w:after="0" w:afterAutospacing="0"/>
        <w:ind w:firstLine="709"/>
        <w:jc w:val="both"/>
        <w:rPr>
          <w:sz w:val="28"/>
          <w:szCs w:val="28"/>
        </w:rPr>
      </w:pPr>
      <w:r w:rsidRPr="00FC5FCA">
        <w:rPr>
          <w:sz w:val="28"/>
          <w:szCs w:val="28"/>
        </w:rPr>
        <w:t>наступлением обстоятельств непреодолимой силы (чрезвычайных и непредотвратимых при наступивших условиях обстоятельств);</w:t>
      </w:r>
    </w:p>
    <w:p w:rsidR="009129EF" w:rsidRPr="00FC5FCA" w:rsidRDefault="009129EF" w:rsidP="009129EF">
      <w:pPr>
        <w:pStyle w:val="s1"/>
        <w:shd w:val="clear" w:color="auto" w:fill="FFFFFF"/>
        <w:spacing w:before="0" w:beforeAutospacing="0" w:after="0" w:afterAutospacing="0"/>
        <w:ind w:firstLine="709"/>
        <w:jc w:val="both"/>
        <w:rPr>
          <w:sz w:val="28"/>
          <w:szCs w:val="28"/>
        </w:rPr>
      </w:pPr>
      <w:r w:rsidRPr="00FC5FCA">
        <w:rPr>
          <w:sz w:val="28"/>
          <w:szCs w:val="28"/>
        </w:rPr>
        <w:t>недостаточностью временных и (или) трудовых ресурсов при необходимости проведения внеплановых контрольных мероприятий;</w:t>
      </w:r>
    </w:p>
    <w:p w:rsidR="009129EF" w:rsidRPr="00FC5FCA" w:rsidRDefault="009129EF" w:rsidP="009129EF">
      <w:pPr>
        <w:pStyle w:val="s1"/>
        <w:shd w:val="clear" w:color="auto" w:fill="FFFFFF"/>
        <w:spacing w:before="0" w:beforeAutospacing="0" w:after="0" w:afterAutospacing="0"/>
        <w:ind w:firstLine="709"/>
        <w:jc w:val="both"/>
        <w:rPr>
          <w:sz w:val="28"/>
          <w:szCs w:val="28"/>
        </w:rPr>
      </w:pPr>
      <w:r w:rsidRPr="00FC5FCA">
        <w:rPr>
          <w:sz w:val="28"/>
          <w:szCs w:val="28"/>
        </w:rPr>
        <w:t>внесением изменений в законодательные и иные нормативные правовые акты Российской Федерации, нормативные правовые акты субъектов Российской Федерации и муниципальные правовые акты;</w:t>
      </w:r>
    </w:p>
    <w:p w:rsidR="009129EF" w:rsidRPr="00FC5FCA" w:rsidRDefault="009129EF" w:rsidP="009129EF">
      <w:pPr>
        <w:pStyle w:val="s1"/>
        <w:shd w:val="clear" w:color="auto" w:fill="FFFFFF"/>
        <w:spacing w:before="0" w:beforeAutospacing="0" w:after="0" w:afterAutospacing="0"/>
        <w:ind w:firstLine="709"/>
        <w:jc w:val="both"/>
        <w:rPr>
          <w:sz w:val="28"/>
          <w:szCs w:val="28"/>
        </w:rPr>
      </w:pPr>
      <w:proofErr w:type="gramStart"/>
      <w:r w:rsidRPr="00FC5FCA">
        <w:rPr>
          <w:sz w:val="28"/>
          <w:szCs w:val="28"/>
        </w:rPr>
        <w:t>выявлением в ходе подготовки контрольного мероприятия существенных обстоятельств (необходимость изменения темы контрольного мероприятия, данных об объектах контроля, перечня объектов контроля (включения и (или) исключения и (или) уточнения, в том числе дополнительных объектов контроля), сроков проведения контрольных мероприятий, проверяемого периода, должностных лиц или структурных подразделений органа контроля, ответственных за проведение контрольного мероприятия);</w:t>
      </w:r>
      <w:proofErr w:type="gramEnd"/>
    </w:p>
    <w:p w:rsidR="009129EF" w:rsidRPr="00FC5FCA" w:rsidRDefault="009129EF" w:rsidP="009129EF">
      <w:pPr>
        <w:pStyle w:val="s1"/>
        <w:shd w:val="clear" w:color="auto" w:fill="FFFFFF"/>
        <w:spacing w:before="0" w:beforeAutospacing="0" w:after="0" w:afterAutospacing="0"/>
        <w:ind w:firstLine="709"/>
        <w:jc w:val="both"/>
        <w:rPr>
          <w:sz w:val="28"/>
          <w:szCs w:val="28"/>
        </w:rPr>
      </w:pPr>
      <w:r w:rsidRPr="00FC5FCA">
        <w:rPr>
          <w:sz w:val="28"/>
          <w:szCs w:val="28"/>
        </w:rPr>
        <w:t>реорганизацией, ликвидацией (упразднением) объектов контроля.</w:t>
      </w:r>
    </w:p>
    <w:p w:rsidR="00F84304" w:rsidRPr="00FC5FCA" w:rsidRDefault="00F84304" w:rsidP="009129EF">
      <w:pPr>
        <w:pStyle w:val="a7"/>
        <w:spacing w:after="0"/>
        <w:ind w:left="709"/>
        <w:jc w:val="both"/>
        <w:rPr>
          <w:rFonts w:ascii="Times New Roman" w:hAnsi="Times New Roman" w:cs="Times New Roman"/>
          <w:sz w:val="28"/>
          <w:szCs w:val="28"/>
        </w:rPr>
      </w:pPr>
    </w:p>
    <w:p w:rsidR="00154819" w:rsidRPr="00FC5FCA" w:rsidRDefault="00154819" w:rsidP="00F84304">
      <w:pPr>
        <w:pStyle w:val="a7"/>
        <w:spacing w:after="0"/>
        <w:ind w:left="709"/>
        <w:jc w:val="both"/>
        <w:rPr>
          <w:rFonts w:ascii="Times New Roman" w:hAnsi="Times New Roman" w:cs="Times New Roman"/>
          <w:sz w:val="28"/>
          <w:szCs w:val="28"/>
        </w:rPr>
      </w:pPr>
    </w:p>
    <w:p w:rsidR="00A57999" w:rsidRPr="00FC5FCA" w:rsidRDefault="00A57999" w:rsidP="00C812E0">
      <w:pPr>
        <w:ind w:left="4536"/>
        <w:rPr>
          <w:sz w:val="28"/>
          <w:szCs w:val="28"/>
        </w:rPr>
        <w:sectPr w:rsidR="00A57999" w:rsidRPr="00FC5FCA" w:rsidSect="00D21421">
          <w:pgSz w:w="11906" w:h="16838"/>
          <w:pgMar w:top="1134" w:right="850" w:bottom="1134" w:left="1701" w:header="709" w:footer="709" w:gutter="0"/>
          <w:cols w:space="708"/>
          <w:docGrid w:linePitch="360"/>
        </w:sectPr>
      </w:pPr>
    </w:p>
    <w:p w:rsidR="00C812E0" w:rsidRPr="00FC5FCA" w:rsidRDefault="00C812E0" w:rsidP="00A57999">
      <w:pPr>
        <w:ind w:left="10632"/>
        <w:rPr>
          <w:sz w:val="28"/>
          <w:szCs w:val="28"/>
        </w:rPr>
      </w:pPr>
      <w:r w:rsidRPr="00FC5FCA">
        <w:rPr>
          <w:sz w:val="28"/>
          <w:szCs w:val="28"/>
        </w:rPr>
        <w:lastRenderedPageBreak/>
        <w:t xml:space="preserve">Приложение № 1 </w:t>
      </w:r>
    </w:p>
    <w:p w:rsidR="00C812E0" w:rsidRPr="00FC5FCA" w:rsidRDefault="00C812E0" w:rsidP="00A57999">
      <w:pPr>
        <w:ind w:left="10632"/>
        <w:rPr>
          <w:sz w:val="28"/>
          <w:szCs w:val="28"/>
        </w:rPr>
      </w:pPr>
      <w:r w:rsidRPr="00FC5FCA">
        <w:rPr>
          <w:sz w:val="28"/>
          <w:szCs w:val="28"/>
        </w:rPr>
        <w:t>к стандарту внутреннего муниципального финансового контроля по планированию проверок, ревизий и обследований</w:t>
      </w:r>
    </w:p>
    <w:p w:rsidR="00C812E0" w:rsidRPr="00FC5FCA" w:rsidRDefault="00C812E0" w:rsidP="00C812E0">
      <w:pPr>
        <w:ind w:left="4536"/>
      </w:pPr>
    </w:p>
    <w:p w:rsidR="00A57999" w:rsidRPr="00FC5FCA" w:rsidRDefault="00A57999" w:rsidP="00A57999">
      <w:pPr>
        <w:ind w:left="10632"/>
      </w:pPr>
      <w:r w:rsidRPr="00FC5FCA">
        <w:t>УТВЕРЖДАЮ</w:t>
      </w:r>
    </w:p>
    <w:p w:rsidR="00A57999" w:rsidRPr="00FC5FCA" w:rsidRDefault="00A57999" w:rsidP="00A57999">
      <w:pPr>
        <w:ind w:left="10632"/>
      </w:pPr>
      <w:r w:rsidRPr="00FC5FCA">
        <w:t xml:space="preserve">Глава муниципального образования </w:t>
      </w:r>
      <w:proofErr w:type="spellStart"/>
      <w:r w:rsidRPr="00FC5FCA">
        <w:t>Тюльганский</w:t>
      </w:r>
      <w:proofErr w:type="spellEnd"/>
      <w:r w:rsidRPr="00FC5FCA">
        <w:t xml:space="preserve"> район Оренбургской области</w:t>
      </w:r>
    </w:p>
    <w:p w:rsidR="00A57999" w:rsidRPr="00FC5FCA" w:rsidRDefault="00A57999" w:rsidP="00A57999">
      <w:pPr>
        <w:ind w:left="10632"/>
      </w:pPr>
      <w:r w:rsidRPr="00FC5FCA">
        <w:t>_______________ И.В. Буцких</w:t>
      </w:r>
    </w:p>
    <w:p w:rsidR="00A57999" w:rsidRPr="00FC5FCA" w:rsidRDefault="00A57999" w:rsidP="00A57999">
      <w:pPr>
        <w:ind w:left="10632"/>
      </w:pPr>
      <w:r w:rsidRPr="00FC5FCA">
        <w:t>«___»___________20___г.</w:t>
      </w:r>
    </w:p>
    <w:p w:rsidR="00A57999" w:rsidRPr="00FC5FCA" w:rsidRDefault="00A57999" w:rsidP="00C812E0">
      <w:pPr>
        <w:ind w:firstLine="709"/>
        <w:jc w:val="center"/>
        <w:rPr>
          <w:b/>
        </w:rPr>
      </w:pPr>
    </w:p>
    <w:p w:rsidR="00C812E0" w:rsidRDefault="00C812E0" w:rsidP="00C812E0">
      <w:pPr>
        <w:ind w:firstLine="709"/>
        <w:jc w:val="center"/>
        <w:rPr>
          <w:b/>
        </w:rPr>
      </w:pPr>
      <w:r w:rsidRPr="00FC5FCA">
        <w:rPr>
          <w:b/>
        </w:rPr>
        <w:t>План</w:t>
      </w:r>
      <w:r w:rsidR="00B71E8C" w:rsidRPr="00FC5FCA">
        <w:rPr>
          <w:b/>
        </w:rPr>
        <w:t xml:space="preserve"> проведения</w:t>
      </w:r>
      <w:r w:rsidRPr="00FC5FCA">
        <w:rPr>
          <w:b/>
        </w:rPr>
        <w:t xml:space="preserve"> контрольных мероприятий</w:t>
      </w:r>
      <w:r w:rsidR="00C16792">
        <w:rPr>
          <w:b/>
        </w:rPr>
        <w:t xml:space="preserve"> Администрации Тюльганского района Оренбургской области в финансово-бюджетной сфере на 20___ год</w:t>
      </w:r>
    </w:p>
    <w:p w:rsidR="00C16792" w:rsidRPr="00FC5FCA" w:rsidRDefault="00C16792" w:rsidP="00C812E0">
      <w:pPr>
        <w:ind w:firstLine="709"/>
        <w:jc w:val="center"/>
        <w:rPr>
          <w:b/>
        </w:rPr>
      </w:pPr>
    </w:p>
    <w:tbl>
      <w:tblPr>
        <w:tblStyle w:val="af4"/>
        <w:tblW w:w="14541" w:type="dxa"/>
        <w:tblInd w:w="108" w:type="dxa"/>
        <w:tblLook w:val="04A0" w:firstRow="1" w:lastRow="0" w:firstColumn="1" w:lastColumn="0" w:noHBand="0" w:noVBand="1"/>
      </w:tblPr>
      <w:tblGrid>
        <w:gridCol w:w="603"/>
        <w:gridCol w:w="4075"/>
        <w:gridCol w:w="3686"/>
        <w:gridCol w:w="1863"/>
        <w:gridCol w:w="2389"/>
        <w:gridCol w:w="1925"/>
      </w:tblGrid>
      <w:tr w:rsidR="00FC5FCA" w:rsidRPr="00FC5FCA" w:rsidTr="00A57999">
        <w:tc>
          <w:tcPr>
            <w:tcW w:w="603" w:type="dxa"/>
          </w:tcPr>
          <w:p w:rsidR="00B71E8C" w:rsidRPr="00FC5FCA" w:rsidRDefault="00B71E8C" w:rsidP="00C812E0">
            <w:r w:rsidRPr="00FC5FCA">
              <w:t xml:space="preserve">№ </w:t>
            </w:r>
            <w:proofErr w:type="gramStart"/>
            <w:r w:rsidRPr="00FC5FCA">
              <w:t>п</w:t>
            </w:r>
            <w:proofErr w:type="gramEnd"/>
            <w:r w:rsidRPr="00FC5FCA">
              <w:t>/п</w:t>
            </w:r>
          </w:p>
        </w:tc>
        <w:tc>
          <w:tcPr>
            <w:tcW w:w="4075" w:type="dxa"/>
          </w:tcPr>
          <w:p w:rsidR="00B71E8C" w:rsidRPr="00FC5FCA" w:rsidRDefault="00A57999" w:rsidP="00C812E0">
            <w:r w:rsidRPr="00FC5FCA">
              <w:t>Наименование о</w:t>
            </w:r>
            <w:r w:rsidR="00B71E8C" w:rsidRPr="00FC5FCA">
              <w:t>бъект</w:t>
            </w:r>
            <w:r w:rsidRPr="00FC5FCA">
              <w:t>а</w:t>
            </w:r>
            <w:r w:rsidR="00B71E8C" w:rsidRPr="00FC5FCA">
              <w:t xml:space="preserve"> контроля</w:t>
            </w:r>
          </w:p>
        </w:tc>
        <w:tc>
          <w:tcPr>
            <w:tcW w:w="3686" w:type="dxa"/>
          </w:tcPr>
          <w:p w:rsidR="00B71E8C" w:rsidRPr="00FC5FCA" w:rsidRDefault="002F631E" w:rsidP="002F631E">
            <w:r w:rsidRPr="00FC5FCA">
              <w:t>Темы</w:t>
            </w:r>
            <w:r w:rsidR="00B71E8C" w:rsidRPr="00FC5FCA">
              <w:t xml:space="preserve"> контрольн</w:t>
            </w:r>
            <w:r w:rsidRPr="00FC5FCA">
              <w:t>ых</w:t>
            </w:r>
            <w:r w:rsidR="00B71E8C" w:rsidRPr="00FC5FCA">
              <w:t xml:space="preserve"> мероприяти</w:t>
            </w:r>
            <w:r w:rsidRPr="00FC5FCA">
              <w:t>й</w:t>
            </w:r>
          </w:p>
        </w:tc>
        <w:tc>
          <w:tcPr>
            <w:tcW w:w="1863" w:type="dxa"/>
          </w:tcPr>
          <w:p w:rsidR="00B71E8C" w:rsidRPr="00FC5FCA" w:rsidRDefault="00B71E8C" w:rsidP="00C812E0">
            <w:r w:rsidRPr="00FC5FCA">
              <w:t>Проверяемый период</w:t>
            </w:r>
          </w:p>
        </w:tc>
        <w:tc>
          <w:tcPr>
            <w:tcW w:w="2389" w:type="dxa"/>
          </w:tcPr>
          <w:p w:rsidR="00B71E8C" w:rsidRPr="00FC5FCA" w:rsidRDefault="002F631E" w:rsidP="00C812E0">
            <w:r w:rsidRPr="00FC5FCA">
              <w:t>Период</w:t>
            </w:r>
            <w:r w:rsidR="00B71E8C" w:rsidRPr="00FC5FCA">
              <w:t xml:space="preserve"> начала проведения контрольного мероприятия</w:t>
            </w:r>
          </w:p>
        </w:tc>
        <w:tc>
          <w:tcPr>
            <w:tcW w:w="1925" w:type="dxa"/>
          </w:tcPr>
          <w:p w:rsidR="00B71E8C" w:rsidRPr="00FC5FCA" w:rsidRDefault="00B71E8C" w:rsidP="00C812E0">
            <w:r w:rsidRPr="00FC5FCA">
              <w:t>Должностное лицо, ответственное за проведение контрольного мероприятия</w:t>
            </w:r>
          </w:p>
        </w:tc>
      </w:tr>
      <w:tr w:rsidR="00FC5FCA" w:rsidRPr="00FC5FCA" w:rsidTr="00A57999">
        <w:tc>
          <w:tcPr>
            <w:tcW w:w="603" w:type="dxa"/>
          </w:tcPr>
          <w:p w:rsidR="00B71E8C" w:rsidRPr="00FC5FCA" w:rsidRDefault="00B71E8C" w:rsidP="00C812E0">
            <w:pPr>
              <w:rPr>
                <w:sz w:val="28"/>
                <w:szCs w:val="28"/>
              </w:rPr>
            </w:pPr>
          </w:p>
        </w:tc>
        <w:tc>
          <w:tcPr>
            <w:tcW w:w="4075" w:type="dxa"/>
          </w:tcPr>
          <w:p w:rsidR="00B71E8C" w:rsidRPr="00FC5FCA" w:rsidRDefault="00B71E8C" w:rsidP="00C812E0">
            <w:pPr>
              <w:rPr>
                <w:sz w:val="28"/>
                <w:szCs w:val="28"/>
              </w:rPr>
            </w:pPr>
          </w:p>
        </w:tc>
        <w:tc>
          <w:tcPr>
            <w:tcW w:w="3686" w:type="dxa"/>
          </w:tcPr>
          <w:p w:rsidR="00B71E8C" w:rsidRPr="00FC5FCA" w:rsidRDefault="00B71E8C" w:rsidP="00C812E0">
            <w:pPr>
              <w:rPr>
                <w:sz w:val="28"/>
                <w:szCs w:val="28"/>
              </w:rPr>
            </w:pPr>
          </w:p>
        </w:tc>
        <w:tc>
          <w:tcPr>
            <w:tcW w:w="1863" w:type="dxa"/>
          </w:tcPr>
          <w:p w:rsidR="00B71E8C" w:rsidRPr="00FC5FCA" w:rsidRDefault="00B71E8C" w:rsidP="00C812E0">
            <w:pPr>
              <w:rPr>
                <w:sz w:val="28"/>
                <w:szCs w:val="28"/>
              </w:rPr>
            </w:pPr>
          </w:p>
        </w:tc>
        <w:tc>
          <w:tcPr>
            <w:tcW w:w="2389" w:type="dxa"/>
          </w:tcPr>
          <w:p w:rsidR="00B71E8C" w:rsidRPr="00FC5FCA" w:rsidRDefault="00B71E8C" w:rsidP="00C812E0">
            <w:pPr>
              <w:rPr>
                <w:sz w:val="28"/>
                <w:szCs w:val="28"/>
              </w:rPr>
            </w:pPr>
          </w:p>
        </w:tc>
        <w:tc>
          <w:tcPr>
            <w:tcW w:w="1925" w:type="dxa"/>
          </w:tcPr>
          <w:p w:rsidR="00B71E8C" w:rsidRPr="00FC5FCA" w:rsidRDefault="00B71E8C" w:rsidP="00C812E0">
            <w:pPr>
              <w:rPr>
                <w:sz w:val="28"/>
                <w:szCs w:val="28"/>
              </w:rPr>
            </w:pPr>
          </w:p>
        </w:tc>
      </w:tr>
      <w:tr w:rsidR="00FC5FCA" w:rsidRPr="00FC5FCA" w:rsidTr="00A57999">
        <w:tc>
          <w:tcPr>
            <w:tcW w:w="603" w:type="dxa"/>
          </w:tcPr>
          <w:p w:rsidR="00B71E8C" w:rsidRPr="00FC5FCA" w:rsidRDefault="00B71E8C" w:rsidP="00C812E0">
            <w:pPr>
              <w:rPr>
                <w:sz w:val="28"/>
                <w:szCs w:val="28"/>
              </w:rPr>
            </w:pPr>
          </w:p>
        </w:tc>
        <w:tc>
          <w:tcPr>
            <w:tcW w:w="4075" w:type="dxa"/>
          </w:tcPr>
          <w:p w:rsidR="00B71E8C" w:rsidRPr="00FC5FCA" w:rsidRDefault="00B71E8C" w:rsidP="00C812E0">
            <w:pPr>
              <w:rPr>
                <w:sz w:val="28"/>
                <w:szCs w:val="28"/>
              </w:rPr>
            </w:pPr>
          </w:p>
        </w:tc>
        <w:tc>
          <w:tcPr>
            <w:tcW w:w="3686" w:type="dxa"/>
          </w:tcPr>
          <w:p w:rsidR="00B71E8C" w:rsidRPr="00FC5FCA" w:rsidRDefault="00B71E8C" w:rsidP="00C812E0">
            <w:pPr>
              <w:rPr>
                <w:sz w:val="28"/>
                <w:szCs w:val="28"/>
              </w:rPr>
            </w:pPr>
          </w:p>
        </w:tc>
        <w:tc>
          <w:tcPr>
            <w:tcW w:w="1863" w:type="dxa"/>
          </w:tcPr>
          <w:p w:rsidR="00B71E8C" w:rsidRPr="00FC5FCA" w:rsidRDefault="00B71E8C" w:rsidP="00C812E0">
            <w:pPr>
              <w:rPr>
                <w:sz w:val="28"/>
                <w:szCs w:val="28"/>
              </w:rPr>
            </w:pPr>
          </w:p>
        </w:tc>
        <w:tc>
          <w:tcPr>
            <w:tcW w:w="2389" w:type="dxa"/>
          </w:tcPr>
          <w:p w:rsidR="00B71E8C" w:rsidRPr="00FC5FCA" w:rsidRDefault="00B71E8C" w:rsidP="00C812E0">
            <w:pPr>
              <w:rPr>
                <w:sz w:val="28"/>
                <w:szCs w:val="28"/>
              </w:rPr>
            </w:pPr>
          </w:p>
        </w:tc>
        <w:tc>
          <w:tcPr>
            <w:tcW w:w="1925" w:type="dxa"/>
          </w:tcPr>
          <w:p w:rsidR="00B71E8C" w:rsidRPr="00FC5FCA" w:rsidRDefault="00B71E8C" w:rsidP="00C812E0">
            <w:pPr>
              <w:rPr>
                <w:sz w:val="28"/>
                <w:szCs w:val="28"/>
              </w:rPr>
            </w:pPr>
          </w:p>
        </w:tc>
      </w:tr>
      <w:tr w:rsidR="00B71E8C" w:rsidRPr="00FC5FCA" w:rsidTr="00A57999">
        <w:tc>
          <w:tcPr>
            <w:tcW w:w="603" w:type="dxa"/>
          </w:tcPr>
          <w:p w:rsidR="00B71E8C" w:rsidRPr="00FC5FCA" w:rsidRDefault="00B71E8C" w:rsidP="00C812E0">
            <w:pPr>
              <w:rPr>
                <w:sz w:val="28"/>
                <w:szCs w:val="28"/>
              </w:rPr>
            </w:pPr>
          </w:p>
        </w:tc>
        <w:tc>
          <w:tcPr>
            <w:tcW w:w="4075" w:type="dxa"/>
          </w:tcPr>
          <w:p w:rsidR="00B71E8C" w:rsidRPr="00FC5FCA" w:rsidRDefault="00B71E8C" w:rsidP="00C812E0">
            <w:pPr>
              <w:rPr>
                <w:sz w:val="28"/>
                <w:szCs w:val="28"/>
              </w:rPr>
            </w:pPr>
          </w:p>
        </w:tc>
        <w:tc>
          <w:tcPr>
            <w:tcW w:w="3686" w:type="dxa"/>
          </w:tcPr>
          <w:p w:rsidR="00B71E8C" w:rsidRPr="00FC5FCA" w:rsidRDefault="00B71E8C" w:rsidP="00C812E0">
            <w:pPr>
              <w:rPr>
                <w:sz w:val="28"/>
                <w:szCs w:val="28"/>
              </w:rPr>
            </w:pPr>
          </w:p>
        </w:tc>
        <w:tc>
          <w:tcPr>
            <w:tcW w:w="1863" w:type="dxa"/>
          </w:tcPr>
          <w:p w:rsidR="00B71E8C" w:rsidRPr="00FC5FCA" w:rsidRDefault="00B71E8C" w:rsidP="00C812E0">
            <w:pPr>
              <w:rPr>
                <w:sz w:val="28"/>
                <w:szCs w:val="28"/>
              </w:rPr>
            </w:pPr>
          </w:p>
        </w:tc>
        <w:tc>
          <w:tcPr>
            <w:tcW w:w="2389" w:type="dxa"/>
          </w:tcPr>
          <w:p w:rsidR="00B71E8C" w:rsidRPr="00FC5FCA" w:rsidRDefault="00B71E8C" w:rsidP="00C812E0">
            <w:pPr>
              <w:rPr>
                <w:sz w:val="28"/>
                <w:szCs w:val="28"/>
              </w:rPr>
            </w:pPr>
          </w:p>
        </w:tc>
        <w:tc>
          <w:tcPr>
            <w:tcW w:w="1925" w:type="dxa"/>
          </w:tcPr>
          <w:p w:rsidR="00B71E8C" w:rsidRPr="00FC5FCA" w:rsidRDefault="00B71E8C" w:rsidP="00C812E0">
            <w:pPr>
              <w:rPr>
                <w:sz w:val="28"/>
                <w:szCs w:val="28"/>
              </w:rPr>
            </w:pPr>
          </w:p>
        </w:tc>
      </w:tr>
    </w:tbl>
    <w:p w:rsidR="00C812E0" w:rsidRPr="00FC5FCA" w:rsidRDefault="00C812E0" w:rsidP="00C812E0">
      <w:pPr>
        <w:ind w:left="4536"/>
        <w:rPr>
          <w:sz w:val="28"/>
          <w:szCs w:val="28"/>
        </w:rPr>
      </w:pPr>
    </w:p>
    <w:p w:rsidR="00C812E0" w:rsidRPr="00FC5FCA" w:rsidRDefault="00C812E0" w:rsidP="00C812E0">
      <w:pPr>
        <w:ind w:left="4536"/>
        <w:rPr>
          <w:sz w:val="28"/>
          <w:szCs w:val="28"/>
        </w:rPr>
      </w:pPr>
    </w:p>
    <w:p w:rsidR="00B71E8C" w:rsidRPr="00FC5FCA" w:rsidRDefault="00B71E8C" w:rsidP="00154819">
      <w:pPr>
        <w:ind w:left="4536"/>
        <w:rPr>
          <w:sz w:val="28"/>
          <w:szCs w:val="28"/>
        </w:rPr>
      </w:pPr>
    </w:p>
    <w:p w:rsidR="00B71E8C" w:rsidRPr="00FC5FCA" w:rsidRDefault="00B71E8C" w:rsidP="00154819">
      <w:pPr>
        <w:ind w:left="4536"/>
        <w:rPr>
          <w:sz w:val="28"/>
          <w:szCs w:val="28"/>
        </w:rPr>
      </w:pPr>
    </w:p>
    <w:p w:rsidR="00A57999" w:rsidRPr="00FC5FCA" w:rsidRDefault="00A57999" w:rsidP="00154819">
      <w:pPr>
        <w:ind w:left="4536"/>
        <w:rPr>
          <w:sz w:val="28"/>
          <w:szCs w:val="28"/>
        </w:rPr>
        <w:sectPr w:rsidR="00A57999" w:rsidRPr="00FC5FCA" w:rsidSect="00A57999">
          <w:pgSz w:w="16838" w:h="11906" w:orient="landscape"/>
          <w:pgMar w:top="1701" w:right="1134" w:bottom="850" w:left="1134" w:header="709" w:footer="709" w:gutter="0"/>
          <w:cols w:space="708"/>
          <w:docGrid w:linePitch="360"/>
        </w:sectPr>
      </w:pPr>
    </w:p>
    <w:p w:rsidR="00154819" w:rsidRPr="00FC5FCA" w:rsidRDefault="00154819" w:rsidP="00154819">
      <w:pPr>
        <w:ind w:left="4536"/>
        <w:rPr>
          <w:sz w:val="28"/>
          <w:szCs w:val="28"/>
        </w:rPr>
      </w:pPr>
      <w:r w:rsidRPr="00FC5FCA">
        <w:rPr>
          <w:sz w:val="28"/>
          <w:szCs w:val="28"/>
        </w:rPr>
        <w:lastRenderedPageBreak/>
        <w:t xml:space="preserve">Приложение № 4 </w:t>
      </w:r>
    </w:p>
    <w:p w:rsidR="00377DC0" w:rsidRDefault="00154819" w:rsidP="00154819">
      <w:pPr>
        <w:ind w:left="4536"/>
        <w:rPr>
          <w:sz w:val="28"/>
          <w:szCs w:val="28"/>
        </w:rPr>
      </w:pPr>
      <w:r w:rsidRPr="00FC5FCA">
        <w:rPr>
          <w:sz w:val="28"/>
          <w:szCs w:val="28"/>
        </w:rPr>
        <w:t xml:space="preserve">к постановлению администрации </w:t>
      </w:r>
    </w:p>
    <w:p w:rsidR="00377DC0" w:rsidRDefault="00377DC0" w:rsidP="00154819">
      <w:pPr>
        <w:ind w:left="4536"/>
        <w:rPr>
          <w:sz w:val="28"/>
          <w:szCs w:val="28"/>
        </w:rPr>
      </w:pPr>
      <w:r>
        <w:rPr>
          <w:sz w:val="28"/>
          <w:szCs w:val="28"/>
        </w:rPr>
        <w:t xml:space="preserve">Тюльганского </w:t>
      </w:r>
      <w:r w:rsidR="00154819" w:rsidRPr="00FC5FCA">
        <w:rPr>
          <w:sz w:val="28"/>
          <w:szCs w:val="28"/>
        </w:rPr>
        <w:t xml:space="preserve">района </w:t>
      </w:r>
    </w:p>
    <w:p w:rsidR="00A64199" w:rsidRDefault="00A64199" w:rsidP="00A64199">
      <w:pPr>
        <w:ind w:left="4536"/>
        <w:rPr>
          <w:sz w:val="28"/>
          <w:szCs w:val="28"/>
        </w:rPr>
      </w:pPr>
      <w:r w:rsidRPr="004D6C08">
        <w:rPr>
          <w:sz w:val="28"/>
          <w:szCs w:val="28"/>
        </w:rPr>
        <w:t xml:space="preserve">от </w:t>
      </w:r>
      <w:r>
        <w:rPr>
          <w:sz w:val="28"/>
          <w:szCs w:val="28"/>
        </w:rPr>
        <w:t xml:space="preserve">28.04.2021 г. </w:t>
      </w:r>
      <w:r w:rsidRPr="004D6C08">
        <w:rPr>
          <w:sz w:val="28"/>
          <w:szCs w:val="28"/>
        </w:rPr>
        <w:t>№</w:t>
      </w:r>
      <w:r>
        <w:rPr>
          <w:sz w:val="28"/>
          <w:szCs w:val="28"/>
        </w:rPr>
        <w:t xml:space="preserve"> 246-п</w:t>
      </w:r>
    </w:p>
    <w:p w:rsidR="00154819" w:rsidRPr="00FC5FCA" w:rsidRDefault="00154819" w:rsidP="00F84304">
      <w:pPr>
        <w:pStyle w:val="a7"/>
        <w:spacing w:after="0"/>
        <w:ind w:left="709"/>
        <w:jc w:val="both"/>
        <w:rPr>
          <w:rFonts w:ascii="Times New Roman" w:hAnsi="Times New Roman" w:cs="Times New Roman"/>
          <w:sz w:val="28"/>
          <w:szCs w:val="28"/>
        </w:rPr>
      </w:pPr>
    </w:p>
    <w:p w:rsidR="00154819" w:rsidRPr="00FC5FCA" w:rsidRDefault="00154819" w:rsidP="00154819">
      <w:pPr>
        <w:pStyle w:val="a7"/>
        <w:spacing w:after="0"/>
        <w:ind w:left="0" w:firstLine="709"/>
        <w:jc w:val="center"/>
        <w:rPr>
          <w:rFonts w:ascii="Times New Roman" w:hAnsi="Times New Roman" w:cs="Times New Roman"/>
          <w:b/>
          <w:sz w:val="28"/>
          <w:szCs w:val="28"/>
        </w:rPr>
      </w:pPr>
      <w:r w:rsidRPr="00FC5FCA">
        <w:rPr>
          <w:rFonts w:ascii="Times New Roman" w:hAnsi="Times New Roman" w:cs="Times New Roman"/>
          <w:b/>
          <w:sz w:val="28"/>
          <w:szCs w:val="28"/>
        </w:rPr>
        <w:t>Стандарт внутреннего муниципального финансового контроля по проведению проверок, ревизий и обследований и оформлению их результатов</w:t>
      </w:r>
    </w:p>
    <w:p w:rsidR="00154819" w:rsidRPr="00FC5FCA" w:rsidRDefault="00154819" w:rsidP="00154819">
      <w:pPr>
        <w:pStyle w:val="a7"/>
        <w:numPr>
          <w:ilvl w:val="0"/>
          <w:numId w:val="21"/>
        </w:numPr>
        <w:spacing w:after="0"/>
        <w:jc w:val="center"/>
        <w:rPr>
          <w:rFonts w:ascii="Times New Roman" w:hAnsi="Times New Roman" w:cs="Times New Roman"/>
          <w:b/>
          <w:sz w:val="28"/>
          <w:szCs w:val="28"/>
        </w:rPr>
      </w:pPr>
      <w:r w:rsidRPr="00FC5FCA">
        <w:rPr>
          <w:rFonts w:ascii="Times New Roman" w:hAnsi="Times New Roman" w:cs="Times New Roman"/>
          <w:b/>
          <w:sz w:val="28"/>
          <w:szCs w:val="28"/>
        </w:rPr>
        <w:t>Общие положения</w:t>
      </w:r>
    </w:p>
    <w:p w:rsidR="00154819" w:rsidRPr="00FC5FCA" w:rsidRDefault="00154819" w:rsidP="00154819">
      <w:pPr>
        <w:pStyle w:val="a7"/>
        <w:spacing w:after="0" w:line="240" w:lineRule="auto"/>
        <w:ind w:left="0" w:firstLine="709"/>
        <w:jc w:val="both"/>
        <w:rPr>
          <w:rFonts w:ascii="Times New Roman" w:hAnsi="Times New Roman" w:cs="Times New Roman"/>
          <w:sz w:val="28"/>
          <w:szCs w:val="28"/>
        </w:rPr>
      </w:pPr>
      <w:r w:rsidRPr="00FC5FCA">
        <w:rPr>
          <w:rFonts w:ascii="Times New Roman" w:hAnsi="Times New Roman" w:cs="Times New Roman"/>
          <w:sz w:val="28"/>
          <w:szCs w:val="28"/>
        </w:rPr>
        <w:t xml:space="preserve">1.1. </w:t>
      </w:r>
      <w:proofErr w:type="gramStart"/>
      <w:r w:rsidRPr="00FC5FCA">
        <w:rPr>
          <w:rFonts w:ascii="Times New Roman" w:hAnsi="Times New Roman" w:cs="Times New Roman"/>
          <w:sz w:val="28"/>
          <w:szCs w:val="28"/>
        </w:rPr>
        <w:t>Стандарт внутреннего муниципального финансового контроля по проведению проверок, ревизий и обследований и оформление их результатов (далее - стандарт) устанавливает правила проведения плановых и внеплановых проверок, ревизий и обследований (далее - контрольное мероприятие), а также порядок оформления их результатов в рамках реализации Администрацией Тюльганского района Оренбургской области (далее - орган контроля) полномочий по осуществлению внутреннего муниципального финансового контроля.</w:t>
      </w:r>
      <w:proofErr w:type="gramEnd"/>
    </w:p>
    <w:p w:rsidR="00154819" w:rsidRPr="00FC5FCA" w:rsidRDefault="00154819" w:rsidP="00154819">
      <w:pPr>
        <w:pStyle w:val="s1"/>
        <w:shd w:val="clear" w:color="auto" w:fill="FFFFFF"/>
        <w:spacing w:before="0" w:beforeAutospacing="0" w:after="0" w:afterAutospacing="0"/>
        <w:ind w:firstLine="709"/>
        <w:jc w:val="both"/>
        <w:rPr>
          <w:sz w:val="28"/>
          <w:szCs w:val="28"/>
        </w:rPr>
      </w:pPr>
      <w:r w:rsidRPr="00FC5FCA">
        <w:rPr>
          <w:sz w:val="28"/>
          <w:szCs w:val="28"/>
        </w:rPr>
        <w:t>1.2. Стандарт регламентирует:</w:t>
      </w:r>
    </w:p>
    <w:p w:rsidR="00154819" w:rsidRPr="00FC5FCA" w:rsidRDefault="00154819" w:rsidP="00154819">
      <w:pPr>
        <w:pStyle w:val="s1"/>
        <w:shd w:val="clear" w:color="auto" w:fill="FFFFFF"/>
        <w:spacing w:before="0" w:beforeAutospacing="0" w:after="0" w:afterAutospacing="0"/>
        <w:ind w:firstLine="709"/>
        <w:jc w:val="both"/>
        <w:rPr>
          <w:sz w:val="28"/>
          <w:szCs w:val="28"/>
        </w:rPr>
      </w:pPr>
      <w:r w:rsidRPr="00FC5FCA">
        <w:rPr>
          <w:sz w:val="28"/>
          <w:szCs w:val="28"/>
        </w:rPr>
        <w:t>назначение контрольного мероприятия и подготовку к его проведению;</w:t>
      </w:r>
    </w:p>
    <w:p w:rsidR="00154819" w:rsidRPr="00FC5FCA" w:rsidRDefault="00154819" w:rsidP="00154819">
      <w:pPr>
        <w:pStyle w:val="s1"/>
        <w:shd w:val="clear" w:color="auto" w:fill="FFFFFF"/>
        <w:spacing w:before="0" w:beforeAutospacing="0" w:after="0" w:afterAutospacing="0"/>
        <w:ind w:firstLine="709"/>
        <w:jc w:val="both"/>
        <w:rPr>
          <w:sz w:val="28"/>
          <w:szCs w:val="28"/>
        </w:rPr>
      </w:pPr>
      <w:r w:rsidRPr="00FC5FCA">
        <w:rPr>
          <w:sz w:val="28"/>
          <w:szCs w:val="28"/>
        </w:rPr>
        <w:t>проведение контрольного мероприятия, в том числе назначение (организацию) экспертиз, необходимых для проведения контрольного мероприятия, оформления их результатов;</w:t>
      </w:r>
    </w:p>
    <w:p w:rsidR="00154819" w:rsidRPr="00FC5FCA" w:rsidRDefault="00154819" w:rsidP="00154819">
      <w:pPr>
        <w:pStyle w:val="s1"/>
        <w:shd w:val="clear" w:color="auto" w:fill="FFFFFF"/>
        <w:spacing w:before="0" w:beforeAutospacing="0" w:after="0" w:afterAutospacing="0"/>
        <w:ind w:firstLine="709"/>
        <w:jc w:val="both"/>
        <w:rPr>
          <w:sz w:val="28"/>
          <w:szCs w:val="28"/>
        </w:rPr>
      </w:pPr>
      <w:r w:rsidRPr="00FC5FCA">
        <w:rPr>
          <w:sz w:val="28"/>
          <w:szCs w:val="28"/>
        </w:rPr>
        <w:t>оформление результатов контрольного мероприятия.</w:t>
      </w:r>
    </w:p>
    <w:p w:rsidR="00154819" w:rsidRPr="00FC5FCA" w:rsidRDefault="00154819" w:rsidP="00154819">
      <w:pPr>
        <w:pStyle w:val="s1"/>
        <w:shd w:val="clear" w:color="auto" w:fill="FFFFFF"/>
        <w:spacing w:before="0" w:beforeAutospacing="0" w:after="0" w:afterAutospacing="0"/>
        <w:ind w:firstLine="709"/>
        <w:jc w:val="both"/>
        <w:rPr>
          <w:sz w:val="28"/>
          <w:szCs w:val="28"/>
        </w:rPr>
      </w:pPr>
      <w:r w:rsidRPr="00FC5FCA">
        <w:rPr>
          <w:sz w:val="28"/>
          <w:szCs w:val="28"/>
        </w:rPr>
        <w:t>1.3. В ходе подготовки и проведения контрольного мероприятия главным специалистом по внутреннему финансовому контролю могут направляться запросы объекту внутреннего муниципального финансового контроля (далее - объект контроля)</w:t>
      </w:r>
      <w:r w:rsidR="002E3259" w:rsidRPr="00FC5FCA">
        <w:rPr>
          <w:sz w:val="28"/>
          <w:szCs w:val="28"/>
        </w:rPr>
        <w:t>, по форме согласно приложению №1 к настоящему стандарту</w:t>
      </w:r>
      <w:r w:rsidRPr="00FC5FCA">
        <w:rPr>
          <w:sz w:val="28"/>
          <w:szCs w:val="28"/>
        </w:rPr>
        <w:t>.</w:t>
      </w:r>
    </w:p>
    <w:p w:rsidR="00154819" w:rsidRPr="00FC5FCA" w:rsidRDefault="0075235D" w:rsidP="0075235D">
      <w:pPr>
        <w:pStyle w:val="s1"/>
        <w:shd w:val="clear" w:color="auto" w:fill="FFFFFF"/>
        <w:spacing w:before="0" w:beforeAutospacing="0" w:after="0" w:afterAutospacing="0"/>
        <w:ind w:firstLine="709"/>
        <w:jc w:val="both"/>
        <w:rPr>
          <w:sz w:val="28"/>
          <w:szCs w:val="28"/>
        </w:rPr>
      </w:pPr>
      <w:r w:rsidRPr="00FC5FCA">
        <w:rPr>
          <w:sz w:val="28"/>
          <w:szCs w:val="28"/>
        </w:rPr>
        <w:t>1.</w:t>
      </w:r>
      <w:r w:rsidR="00154819" w:rsidRPr="00FC5FCA">
        <w:rPr>
          <w:sz w:val="28"/>
          <w:szCs w:val="28"/>
        </w:rPr>
        <w:t xml:space="preserve">4. Запрос объекту контроля </w:t>
      </w:r>
      <w:r w:rsidRPr="00FC5FCA">
        <w:rPr>
          <w:sz w:val="28"/>
          <w:szCs w:val="28"/>
        </w:rPr>
        <w:t xml:space="preserve"> </w:t>
      </w:r>
      <w:r w:rsidR="00154819" w:rsidRPr="00FC5FCA">
        <w:rPr>
          <w:sz w:val="28"/>
          <w:szCs w:val="28"/>
        </w:rPr>
        <w:t xml:space="preserve">(за исключением запроса о представлении пояснений и запроса о предоставлении доступа к информационным системам) должен содержать перечень вопросов, по которым необходимо представить документы и (или) информацию и материалы, перечень </w:t>
      </w:r>
      <w:proofErr w:type="spellStart"/>
      <w:r w:rsidR="00154819" w:rsidRPr="00FC5FCA">
        <w:rPr>
          <w:sz w:val="28"/>
          <w:szCs w:val="28"/>
        </w:rPr>
        <w:t>истребуемых</w:t>
      </w:r>
      <w:proofErr w:type="spellEnd"/>
      <w:r w:rsidR="00154819" w:rsidRPr="00FC5FCA">
        <w:rPr>
          <w:sz w:val="28"/>
          <w:szCs w:val="28"/>
        </w:rPr>
        <w:t xml:space="preserve"> документов и (или) информации и материалов, а также срок их представления, который </w:t>
      </w:r>
      <w:r w:rsidRPr="00FC5FCA">
        <w:rPr>
          <w:sz w:val="28"/>
          <w:szCs w:val="28"/>
        </w:rPr>
        <w:t>составляет</w:t>
      </w:r>
      <w:r w:rsidR="00154819" w:rsidRPr="00FC5FCA">
        <w:rPr>
          <w:sz w:val="28"/>
          <w:szCs w:val="28"/>
        </w:rPr>
        <w:t>:</w:t>
      </w:r>
    </w:p>
    <w:p w:rsidR="00154819" w:rsidRPr="00FC5FCA" w:rsidRDefault="00154819" w:rsidP="0075235D">
      <w:pPr>
        <w:pStyle w:val="s1"/>
        <w:shd w:val="clear" w:color="auto" w:fill="FFFFFF"/>
        <w:spacing w:before="0" w:beforeAutospacing="0" w:after="0" w:afterAutospacing="0"/>
        <w:ind w:firstLine="709"/>
        <w:jc w:val="both"/>
        <w:rPr>
          <w:sz w:val="28"/>
          <w:szCs w:val="28"/>
        </w:rPr>
      </w:pPr>
      <w:r w:rsidRPr="00FC5FCA">
        <w:rPr>
          <w:sz w:val="28"/>
          <w:szCs w:val="28"/>
        </w:rPr>
        <w:t>10 рабочих дней со дня получения запроса объектом контроля при проведении камеральной проверки;</w:t>
      </w:r>
    </w:p>
    <w:p w:rsidR="00154819" w:rsidRPr="00FC5FCA" w:rsidRDefault="00154819" w:rsidP="0075235D">
      <w:pPr>
        <w:pStyle w:val="s1"/>
        <w:shd w:val="clear" w:color="auto" w:fill="FFFFFF"/>
        <w:spacing w:before="0" w:beforeAutospacing="0" w:after="0" w:afterAutospacing="0"/>
        <w:ind w:firstLine="709"/>
        <w:jc w:val="both"/>
        <w:rPr>
          <w:sz w:val="28"/>
          <w:szCs w:val="28"/>
        </w:rPr>
      </w:pPr>
      <w:r w:rsidRPr="00FC5FCA">
        <w:rPr>
          <w:sz w:val="28"/>
          <w:szCs w:val="28"/>
        </w:rPr>
        <w:t>не менее 3 рабочих дней со дня получения запроса объектом контроля при проведении выездной проверки (ревизии), обследования, встречной проверки.</w:t>
      </w:r>
    </w:p>
    <w:p w:rsidR="00154819" w:rsidRPr="00FC5FCA" w:rsidRDefault="00154819" w:rsidP="0075235D">
      <w:pPr>
        <w:pStyle w:val="s1"/>
        <w:shd w:val="clear" w:color="auto" w:fill="FFFFFF"/>
        <w:spacing w:before="0" w:beforeAutospacing="0" w:after="0" w:afterAutospacing="0"/>
        <w:ind w:firstLine="709"/>
        <w:jc w:val="both"/>
        <w:rPr>
          <w:sz w:val="28"/>
          <w:szCs w:val="28"/>
        </w:rPr>
      </w:pPr>
      <w:proofErr w:type="spellStart"/>
      <w:r w:rsidRPr="00FC5FCA">
        <w:rPr>
          <w:sz w:val="28"/>
          <w:szCs w:val="28"/>
        </w:rPr>
        <w:t>Истребуемые</w:t>
      </w:r>
      <w:proofErr w:type="spellEnd"/>
      <w:r w:rsidRPr="00FC5FCA">
        <w:rPr>
          <w:sz w:val="28"/>
          <w:szCs w:val="28"/>
        </w:rPr>
        <w:t xml:space="preserve"> документы, информация и материалы направляются в форме электронного документа (за исключением случаев, если органом контроля установлена необходимость представления документов на бумажном носителе):</w:t>
      </w:r>
    </w:p>
    <w:p w:rsidR="00154819" w:rsidRPr="00FC5FCA" w:rsidRDefault="00154819" w:rsidP="0075235D">
      <w:pPr>
        <w:pStyle w:val="s1"/>
        <w:shd w:val="clear" w:color="auto" w:fill="FFFFFF"/>
        <w:spacing w:before="0" w:beforeAutospacing="0"/>
        <w:ind w:firstLine="709"/>
        <w:jc w:val="both"/>
        <w:rPr>
          <w:sz w:val="28"/>
          <w:szCs w:val="28"/>
        </w:rPr>
      </w:pPr>
      <w:r w:rsidRPr="00FC5FCA">
        <w:rPr>
          <w:sz w:val="28"/>
          <w:szCs w:val="28"/>
        </w:rPr>
        <w:t>в орган контроля - при проведении камеральной проверки;</w:t>
      </w:r>
    </w:p>
    <w:p w:rsidR="00154819" w:rsidRPr="00FC5FCA" w:rsidRDefault="0075235D" w:rsidP="0075235D">
      <w:pPr>
        <w:pStyle w:val="s1"/>
        <w:shd w:val="clear" w:color="auto" w:fill="FFFFFF"/>
        <w:spacing w:before="0" w:beforeAutospacing="0" w:after="0" w:afterAutospacing="0"/>
        <w:ind w:firstLine="709"/>
        <w:jc w:val="both"/>
        <w:rPr>
          <w:sz w:val="28"/>
          <w:szCs w:val="28"/>
        </w:rPr>
      </w:pPr>
      <w:r w:rsidRPr="00FC5FCA">
        <w:rPr>
          <w:sz w:val="28"/>
          <w:szCs w:val="28"/>
        </w:rPr>
        <w:t>главному специалисту по внутреннему финансовому контролю</w:t>
      </w:r>
      <w:r w:rsidR="00154819" w:rsidRPr="00FC5FCA">
        <w:rPr>
          <w:sz w:val="28"/>
          <w:szCs w:val="28"/>
        </w:rPr>
        <w:t xml:space="preserve"> - при проведении выездной проверки (ревизии), обследования, встречной проверки.</w:t>
      </w:r>
    </w:p>
    <w:p w:rsidR="00154819" w:rsidRPr="00FC5FCA" w:rsidRDefault="00154819" w:rsidP="0075235D">
      <w:pPr>
        <w:pStyle w:val="s1"/>
        <w:shd w:val="clear" w:color="auto" w:fill="FFFFFF"/>
        <w:spacing w:before="0" w:beforeAutospacing="0" w:after="0" w:afterAutospacing="0"/>
        <w:ind w:firstLine="709"/>
        <w:jc w:val="both"/>
        <w:rPr>
          <w:sz w:val="28"/>
          <w:szCs w:val="28"/>
        </w:rPr>
      </w:pPr>
      <w:r w:rsidRPr="00FC5FCA">
        <w:rPr>
          <w:sz w:val="28"/>
          <w:szCs w:val="28"/>
        </w:rPr>
        <w:t xml:space="preserve">При проведении камеральной проверки документы на бумажном носителе представляются в орган контроля уполномоченным представителем </w:t>
      </w:r>
      <w:r w:rsidRPr="00FC5FCA">
        <w:rPr>
          <w:sz w:val="28"/>
          <w:szCs w:val="28"/>
        </w:rPr>
        <w:lastRenderedPageBreak/>
        <w:t xml:space="preserve">(должностным лицом) объекта контроля или направляются заказным письмом. При проведении выездной проверки (ревизии), обследования, встречной проверки документы на бумажном носителе представляются </w:t>
      </w:r>
      <w:r w:rsidR="0075235D" w:rsidRPr="00FC5FCA">
        <w:rPr>
          <w:sz w:val="28"/>
          <w:szCs w:val="28"/>
        </w:rPr>
        <w:t>главному специалисту по внутреннему финансовому контролю</w:t>
      </w:r>
      <w:r w:rsidRPr="00FC5FCA">
        <w:rPr>
          <w:sz w:val="28"/>
          <w:szCs w:val="28"/>
        </w:rPr>
        <w:t xml:space="preserve"> представителем (должностным лицом) объекта контроля. На бумажном носителе представляются подлинники документов или заверенные объектом контроля копии в установленном порядке.</w:t>
      </w:r>
    </w:p>
    <w:p w:rsidR="00154819" w:rsidRPr="00FC5FCA" w:rsidRDefault="00154819" w:rsidP="0075235D">
      <w:pPr>
        <w:pStyle w:val="s1"/>
        <w:shd w:val="clear" w:color="auto" w:fill="FFFFFF"/>
        <w:spacing w:before="0" w:beforeAutospacing="0" w:after="0" w:afterAutospacing="0"/>
        <w:ind w:firstLine="709"/>
        <w:jc w:val="both"/>
        <w:rPr>
          <w:sz w:val="28"/>
          <w:szCs w:val="28"/>
        </w:rPr>
      </w:pPr>
      <w:proofErr w:type="spellStart"/>
      <w:r w:rsidRPr="00FC5FCA">
        <w:rPr>
          <w:sz w:val="28"/>
          <w:szCs w:val="28"/>
        </w:rPr>
        <w:t>Истребуемые</w:t>
      </w:r>
      <w:proofErr w:type="spellEnd"/>
      <w:r w:rsidRPr="00FC5FCA">
        <w:rPr>
          <w:sz w:val="28"/>
          <w:szCs w:val="28"/>
        </w:rPr>
        <w:t xml:space="preserve"> в электронном виде документы, информация и материалы представляются с сопроводительным письмом за подписью руководителя (уполномоченного лица) объекта контроля одним из следующих способов:</w:t>
      </w:r>
    </w:p>
    <w:p w:rsidR="00154819" w:rsidRPr="00FC5FCA" w:rsidRDefault="00154819" w:rsidP="0075235D">
      <w:pPr>
        <w:pStyle w:val="s1"/>
        <w:shd w:val="clear" w:color="auto" w:fill="FFFFFF"/>
        <w:spacing w:before="0" w:beforeAutospacing="0" w:after="0" w:afterAutospacing="0"/>
        <w:ind w:firstLine="709"/>
        <w:jc w:val="both"/>
        <w:rPr>
          <w:sz w:val="28"/>
          <w:szCs w:val="28"/>
        </w:rPr>
      </w:pPr>
      <w:r w:rsidRPr="00FC5FCA">
        <w:rPr>
          <w:sz w:val="28"/>
          <w:szCs w:val="28"/>
        </w:rPr>
        <w:t>официальная электронная почта объекта контроля;</w:t>
      </w:r>
    </w:p>
    <w:p w:rsidR="00154819" w:rsidRPr="00FC5FCA" w:rsidRDefault="00154819" w:rsidP="0075235D">
      <w:pPr>
        <w:pStyle w:val="s1"/>
        <w:shd w:val="clear" w:color="auto" w:fill="FFFFFF"/>
        <w:spacing w:before="0" w:beforeAutospacing="0" w:after="0" w:afterAutospacing="0"/>
        <w:ind w:firstLine="709"/>
        <w:jc w:val="both"/>
        <w:rPr>
          <w:sz w:val="28"/>
          <w:szCs w:val="28"/>
        </w:rPr>
      </w:pPr>
      <w:r w:rsidRPr="00FC5FCA">
        <w:rPr>
          <w:sz w:val="28"/>
          <w:szCs w:val="28"/>
        </w:rPr>
        <w:t>съемный носитель информации;</w:t>
      </w:r>
    </w:p>
    <w:p w:rsidR="00154819" w:rsidRPr="00FC5FCA" w:rsidRDefault="00154819" w:rsidP="0075235D">
      <w:pPr>
        <w:pStyle w:val="s1"/>
        <w:shd w:val="clear" w:color="auto" w:fill="FFFFFF"/>
        <w:spacing w:before="0" w:beforeAutospacing="0" w:after="0" w:afterAutospacing="0"/>
        <w:ind w:firstLine="709"/>
        <w:jc w:val="both"/>
        <w:rPr>
          <w:sz w:val="28"/>
          <w:szCs w:val="28"/>
        </w:rPr>
      </w:pPr>
      <w:r w:rsidRPr="00FC5FCA">
        <w:rPr>
          <w:sz w:val="28"/>
          <w:szCs w:val="28"/>
        </w:rPr>
        <w:t>предоставление доступа к информационным ресурсам объекта контроля, содержащим данные по теме контрольного мероприятия и перечню основных вопросов, подлежащих изучению в ходе проведения контрольного мероприятия;</w:t>
      </w:r>
    </w:p>
    <w:p w:rsidR="00154819" w:rsidRPr="00FC5FCA" w:rsidRDefault="00154819" w:rsidP="0075235D">
      <w:pPr>
        <w:pStyle w:val="s1"/>
        <w:shd w:val="clear" w:color="auto" w:fill="FFFFFF"/>
        <w:spacing w:before="0" w:beforeAutospacing="0" w:after="0" w:afterAutospacing="0"/>
        <w:ind w:firstLine="709"/>
        <w:jc w:val="both"/>
        <w:rPr>
          <w:sz w:val="28"/>
          <w:szCs w:val="28"/>
        </w:rPr>
      </w:pPr>
      <w:r w:rsidRPr="00FC5FCA">
        <w:rPr>
          <w:sz w:val="28"/>
          <w:szCs w:val="28"/>
        </w:rPr>
        <w:t>иной способ с применением автоматизированных информационных систем, свидетельствующий о дате представления документов.</w:t>
      </w:r>
    </w:p>
    <w:p w:rsidR="00154819" w:rsidRPr="00FC5FCA" w:rsidRDefault="00154819" w:rsidP="0075235D">
      <w:pPr>
        <w:pStyle w:val="s1"/>
        <w:shd w:val="clear" w:color="auto" w:fill="FFFFFF"/>
        <w:spacing w:before="0" w:beforeAutospacing="0" w:after="0" w:afterAutospacing="0"/>
        <w:ind w:firstLine="709"/>
        <w:jc w:val="both"/>
        <w:rPr>
          <w:sz w:val="28"/>
          <w:szCs w:val="28"/>
        </w:rPr>
      </w:pPr>
      <w:r w:rsidRPr="00FC5FCA">
        <w:rPr>
          <w:sz w:val="28"/>
          <w:szCs w:val="28"/>
        </w:rPr>
        <w:t xml:space="preserve">Объект контроля гарантирует достоверность и полноту представленных по запросу </w:t>
      </w:r>
      <w:r w:rsidR="0075235D" w:rsidRPr="00FC5FCA">
        <w:rPr>
          <w:sz w:val="28"/>
          <w:szCs w:val="28"/>
        </w:rPr>
        <w:t>главного специалиста по внутреннему финансовому контролю</w:t>
      </w:r>
      <w:r w:rsidRPr="00FC5FCA">
        <w:rPr>
          <w:sz w:val="28"/>
          <w:szCs w:val="28"/>
        </w:rPr>
        <w:t xml:space="preserve"> документов в электронном виде.</w:t>
      </w:r>
    </w:p>
    <w:p w:rsidR="00154819" w:rsidRPr="00FC5FCA" w:rsidRDefault="00154819" w:rsidP="0075235D">
      <w:pPr>
        <w:pStyle w:val="s1"/>
        <w:shd w:val="clear" w:color="auto" w:fill="FFFFFF"/>
        <w:spacing w:before="0" w:beforeAutospacing="0" w:after="0" w:afterAutospacing="0"/>
        <w:ind w:firstLine="709"/>
        <w:jc w:val="both"/>
        <w:rPr>
          <w:sz w:val="28"/>
          <w:szCs w:val="28"/>
        </w:rPr>
      </w:pPr>
      <w:proofErr w:type="spellStart"/>
      <w:r w:rsidRPr="00FC5FCA">
        <w:rPr>
          <w:sz w:val="28"/>
          <w:szCs w:val="28"/>
        </w:rPr>
        <w:t>Истребуемые</w:t>
      </w:r>
      <w:proofErr w:type="spellEnd"/>
      <w:r w:rsidRPr="00FC5FCA">
        <w:rPr>
          <w:sz w:val="28"/>
          <w:szCs w:val="28"/>
        </w:rPr>
        <w:t xml:space="preserve"> документы представляются с учетом</w:t>
      </w:r>
      <w:r w:rsidRPr="00FC5FCA">
        <w:rPr>
          <w:rStyle w:val="apple-converted-space"/>
          <w:sz w:val="28"/>
          <w:szCs w:val="28"/>
        </w:rPr>
        <w:t> </w:t>
      </w:r>
      <w:hyperlink r:id="rId27" w:anchor="/document/10102673/entry/3" w:history="1">
        <w:r w:rsidRPr="00FC5FCA">
          <w:rPr>
            <w:rStyle w:val="ac"/>
            <w:color w:val="auto"/>
            <w:sz w:val="28"/>
            <w:szCs w:val="28"/>
            <w:u w:val="none"/>
          </w:rPr>
          <w:t>законодательства</w:t>
        </w:r>
      </w:hyperlink>
      <w:r w:rsidRPr="00FC5FCA">
        <w:rPr>
          <w:rStyle w:val="apple-converted-space"/>
          <w:sz w:val="28"/>
          <w:szCs w:val="28"/>
        </w:rPr>
        <w:t> </w:t>
      </w:r>
      <w:r w:rsidRPr="00FC5FCA">
        <w:rPr>
          <w:sz w:val="28"/>
          <w:szCs w:val="28"/>
        </w:rPr>
        <w:t>Российской Федерации о государственной тайне.</w:t>
      </w:r>
    </w:p>
    <w:p w:rsidR="00154819" w:rsidRPr="00FC5FCA" w:rsidRDefault="0075235D" w:rsidP="0075235D">
      <w:pPr>
        <w:pStyle w:val="s1"/>
        <w:shd w:val="clear" w:color="auto" w:fill="FFFFFF"/>
        <w:spacing w:before="0" w:beforeAutospacing="0" w:after="0" w:afterAutospacing="0"/>
        <w:ind w:firstLine="709"/>
        <w:jc w:val="both"/>
        <w:rPr>
          <w:sz w:val="28"/>
          <w:szCs w:val="28"/>
        </w:rPr>
      </w:pPr>
      <w:r w:rsidRPr="00FC5FCA">
        <w:rPr>
          <w:sz w:val="28"/>
          <w:szCs w:val="28"/>
        </w:rPr>
        <w:t>1.</w:t>
      </w:r>
      <w:r w:rsidR="00154819" w:rsidRPr="00FC5FCA">
        <w:rPr>
          <w:sz w:val="28"/>
          <w:szCs w:val="28"/>
        </w:rPr>
        <w:t xml:space="preserve">5. </w:t>
      </w:r>
      <w:proofErr w:type="gramStart"/>
      <w:r w:rsidR="00154819" w:rsidRPr="00FC5FCA">
        <w:rPr>
          <w:sz w:val="28"/>
          <w:szCs w:val="28"/>
        </w:rPr>
        <w:t>Запрос о представлении пояснений объектом контроля должен содержать информацию о выявленных ошибках и (или) противоречиях в представленных объектом контроля документах, признаках нарушений в совершенных объектом контроля действиях либо о несоответствии сведений, содержащихся в этих документах, сведениям, содержащимся в имеющихся у органа контроля документах, государственных и муниципальных информационных системах и (или) полученным от иных государственных или муниципальных органов, или вопросы по</w:t>
      </w:r>
      <w:proofErr w:type="gramEnd"/>
      <w:r w:rsidR="00154819" w:rsidRPr="00FC5FCA">
        <w:rPr>
          <w:sz w:val="28"/>
          <w:szCs w:val="28"/>
        </w:rPr>
        <w:t xml:space="preserve"> теме контрольного мероприятия, а также срок их представления, который должен составлять не менее одного рабочего дня со дня получения запроса объектом контроля.</w:t>
      </w:r>
    </w:p>
    <w:p w:rsidR="00154819" w:rsidRPr="00FC5FCA" w:rsidRDefault="0075235D" w:rsidP="0075235D">
      <w:pPr>
        <w:pStyle w:val="s1"/>
        <w:shd w:val="clear" w:color="auto" w:fill="FFFFFF"/>
        <w:spacing w:before="0" w:beforeAutospacing="0" w:after="0" w:afterAutospacing="0"/>
        <w:ind w:firstLine="709"/>
        <w:jc w:val="both"/>
        <w:rPr>
          <w:sz w:val="28"/>
          <w:szCs w:val="28"/>
        </w:rPr>
      </w:pPr>
      <w:r w:rsidRPr="00FC5FCA">
        <w:rPr>
          <w:sz w:val="28"/>
          <w:szCs w:val="28"/>
        </w:rPr>
        <w:t>1.</w:t>
      </w:r>
      <w:r w:rsidR="00154819" w:rsidRPr="00FC5FCA">
        <w:rPr>
          <w:sz w:val="28"/>
          <w:szCs w:val="28"/>
        </w:rPr>
        <w:t xml:space="preserve">6. </w:t>
      </w:r>
      <w:proofErr w:type="gramStart"/>
      <w:r w:rsidR="00154819" w:rsidRPr="00FC5FCA">
        <w:rPr>
          <w:sz w:val="28"/>
          <w:szCs w:val="28"/>
        </w:rPr>
        <w:t>Запрос о предоставлении доступа к информационным системам, владельцем или оператором которых является объект контроля, должен содержать наименования таких систем, перечень должностных лиц органа контроля, которым необходимо предоставить доступ, и срок получения доступа, который должен составлять не менее 3 рабочих дней со дня получения запроса объектом контроля.</w:t>
      </w:r>
      <w:proofErr w:type="gramEnd"/>
    </w:p>
    <w:p w:rsidR="00154819" w:rsidRPr="00FC5FCA" w:rsidRDefault="0075235D" w:rsidP="0075235D">
      <w:pPr>
        <w:pStyle w:val="s1"/>
        <w:shd w:val="clear" w:color="auto" w:fill="FFFFFF"/>
        <w:spacing w:before="0" w:beforeAutospacing="0" w:after="0" w:afterAutospacing="0"/>
        <w:ind w:firstLine="709"/>
        <w:jc w:val="both"/>
        <w:rPr>
          <w:sz w:val="28"/>
          <w:szCs w:val="28"/>
        </w:rPr>
      </w:pPr>
      <w:r w:rsidRPr="00FC5FCA">
        <w:rPr>
          <w:sz w:val="28"/>
          <w:szCs w:val="28"/>
        </w:rPr>
        <w:t>1.</w:t>
      </w:r>
      <w:r w:rsidR="00154819" w:rsidRPr="00FC5FCA">
        <w:rPr>
          <w:sz w:val="28"/>
          <w:szCs w:val="28"/>
        </w:rPr>
        <w:t xml:space="preserve">7. </w:t>
      </w:r>
      <w:proofErr w:type="gramStart"/>
      <w:r w:rsidR="00154819" w:rsidRPr="00FC5FCA">
        <w:rPr>
          <w:sz w:val="28"/>
          <w:szCs w:val="28"/>
        </w:rPr>
        <w:t xml:space="preserve">При </w:t>
      </w:r>
      <w:proofErr w:type="spellStart"/>
      <w:r w:rsidR="00154819" w:rsidRPr="00FC5FCA">
        <w:rPr>
          <w:sz w:val="28"/>
          <w:szCs w:val="28"/>
        </w:rPr>
        <w:t>непредоставлении</w:t>
      </w:r>
      <w:proofErr w:type="spellEnd"/>
      <w:r w:rsidR="00154819" w:rsidRPr="00FC5FCA">
        <w:rPr>
          <w:sz w:val="28"/>
          <w:szCs w:val="28"/>
        </w:rPr>
        <w:t xml:space="preserve"> (предоставлении не в полном объеме) или несвоевременном предоставлении объектами контроля доступа к информационным системам, владельцем или оператором которых является объект контроля, непредставления информации, документов, материалов и пояснений, указанных в запросе объекту контроля, составляется соответствующий акт,</w:t>
      </w:r>
      <w:r w:rsidR="00831B01" w:rsidRPr="00FC5FCA">
        <w:rPr>
          <w:sz w:val="28"/>
          <w:szCs w:val="28"/>
        </w:rPr>
        <w:t xml:space="preserve"> по форме согласно приложению №2, к настоящему стандарту,</w:t>
      </w:r>
      <w:r w:rsidR="00154819" w:rsidRPr="00FC5FCA">
        <w:rPr>
          <w:sz w:val="28"/>
          <w:szCs w:val="28"/>
        </w:rPr>
        <w:t xml:space="preserve"> срок составления которого не может превышать 3 рабочих дней после установленного срока предоставления соответствующего доступа</w:t>
      </w:r>
      <w:proofErr w:type="gramEnd"/>
      <w:r w:rsidR="00154819" w:rsidRPr="00FC5FCA">
        <w:rPr>
          <w:sz w:val="28"/>
          <w:szCs w:val="28"/>
        </w:rPr>
        <w:t>, непредставления информации, документов, материалов и пояснений.</w:t>
      </w:r>
    </w:p>
    <w:p w:rsidR="00154819" w:rsidRPr="00FC5FCA" w:rsidRDefault="0075235D" w:rsidP="0075235D">
      <w:pPr>
        <w:pStyle w:val="s1"/>
        <w:shd w:val="clear" w:color="auto" w:fill="FFFFFF"/>
        <w:spacing w:before="0" w:beforeAutospacing="0" w:after="0" w:afterAutospacing="0"/>
        <w:ind w:firstLine="709"/>
        <w:jc w:val="both"/>
        <w:rPr>
          <w:sz w:val="28"/>
          <w:szCs w:val="28"/>
        </w:rPr>
      </w:pPr>
      <w:r w:rsidRPr="00FC5FCA">
        <w:rPr>
          <w:sz w:val="28"/>
          <w:szCs w:val="28"/>
        </w:rPr>
        <w:lastRenderedPageBreak/>
        <w:t>1.8.</w:t>
      </w:r>
      <w:r w:rsidR="00154819" w:rsidRPr="00FC5FCA">
        <w:rPr>
          <w:sz w:val="28"/>
          <w:szCs w:val="28"/>
        </w:rPr>
        <w:t xml:space="preserve"> </w:t>
      </w:r>
      <w:proofErr w:type="gramStart"/>
      <w:r w:rsidR="00154819" w:rsidRPr="00FC5FCA">
        <w:rPr>
          <w:sz w:val="28"/>
          <w:szCs w:val="28"/>
        </w:rPr>
        <w:t>Документы, оформляемые при назначении и проведении контрольного мероприятия, и их копии, подлежащие направлению объекту контроля, копии актов и заключений вручаются руководителю (уполномоченному представителю) объекта контроля либо направляются объекту контроля с уведомлением о вручении или иным способом, свидетельствующим о дате их получения, в том числе с применением факсимильной связи и (или) автоматизированных информационных систем, в следующие сроки:</w:t>
      </w:r>
      <w:proofErr w:type="gramEnd"/>
    </w:p>
    <w:p w:rsidR="00154819" w:rsidRPr="00FC5FCA" w:rsidRDefault="00154819" w:rsidP="0075235D">
      <w:pPr>
        <w:pStyle w:val="s1"/>
        <w:shd w:val="clear" w:color="auto" w:fill="FFFFFF"/>
        <w:spacing w:before="0" w:beforeAutospacing="0" w:after="0" w:afterAutospacing="0"/>
        <w:ind w:firstLine="709"/>
        <w:jc w:val="both"/>
        <w:rPr>
          <w:sz w:val="28"/>
          <w:szCs w:val="28"/>
        </w:rPr>
      </w:pPr>
      <w:r w:rsidRPr="00FC5FCA">
        <w:rPr>
          <w:sz w:val="28"/>
          <w:szCs w:val="28"/>
        </w:rPr>
        <w:t>копия распоряжения</w:t>
      </w:r>
      <w:r w:rsidR="0075235D" w:rsidRPr="00FC5FCA">
        <w:rPr>
          <w:sz w:val="28"/>
          <w:szCs w:val="28"/>
        </w:rPr>
        <w:t xml:space="preserve"> </w:t>
      </w:r>
      <w:r w:rsidR="00304F30" w:rsidRPr="00FC5FCA">
        <w:rPr>
          <w:sz w:val="28"/>
          <w:szCs w:val="28"/>
        </w:rPr>
        <w:t xml:space="preserve">главы муниципального образования </w:t>
      </w:r>
      <w:proofErr w:type="spellStart"/>
      <w:r w:rsidR="00304F30" w:rsidRPr="00FC5FCA">
        <w:rPr>
          <w:sz w:val="28"/>
          <w:szCs w:val="28"/>
        </w:rPr>
        <w:t>Тюльганский</w:t>
      </w:r>
      <w:proofErr w:type="spellEnd"/>
      <w:r w:rsidR="00304F30" w:rsidRPr="00FC5FCA">
        <w:rPr>
          <w:sz w:val="28"/>
          <w:szCs w:val="28"/>
        </w:rPr>
        <w:t xml:space="preserve"> район Оренбургской области</w:t>
      </w:r>
      <w:r w:rsidRPr="00FC5FCA">
        <w:rPr>
          <w:sz w:val="28"/>
          <w:szCs w:val="28"/>
        </w:rPr>
        <w:t xml:space="preserve"> о назначении контрольного мероприятия - не позднее 24 часов до даты начала контрольного мероприятия;</w:t>
      </w:r>
    </w:p>
    <w:p w:rsidR="00154819" w:rsidRPr="00FC5FCA" w:rsidRDefault="00154819" w:rsidP="00304F30">
      <w:pPr>
        <w:pStyle w:val="s1"/>
        <w:shd w:val="clear" w:color="auto" w:fill="FFFFFF"/>
        <w:spacing w:before="0" w:beforeAutospacing="0" w:after="0" w:afterAutospacing="0"/>
        <w:ind w:firstLine="709"/>
        <w:jc w:val="both"/>
        <w:rPr>
          <w:sz w:val="28"/>
          <w:szCs w:val="28"/>
        </w:rPr>
      </w:pPr>
      <w:r w:rsidRPr="00FC5FCA">
        <w:rPr>
          <w:sz w:val="28"/>
          <w:szCs w:val="28"/>
        </w:rPr>
        <w:t>запрос объекту контроля - не позднее дня, следующего за днем его подписания;</w:t>
      </w:r>
    </w:p>
    <w:p w:rsidR="00154819" w:rsidRPr="00FC5FCA" w:rsidRDefault="00154819" w:rsidP="00304F30">
      <w:pPr>
        <w:pStyle w:val="s1"/>
        <w:shd w:val="clear" w:color="auto" w:fill="FFFFFF"/>
        <w:spacing w:before="0" w:beforeAutospacing="0" w:after="0" w:afterAutospacing="0"/>
        <w:ind w:firstLine="709"/>
        <w:jc w:val="both"/>
        <w:rPr>
          <w:sz w:val="28"/>
          <w:szCs w:val="28"/>
        </w:rPr>
      </w:pPr>
      <w:r w:rsidRPr="00FC5FCA">
        <w:rPr>
          <w:sz w:val="28"/>
          <w:szCs w:val="28"/>
        </w:rPr>
        <w:t>справка о завершении контрольных действий, предусмотренных</w:t>
      </w:r>
      <w:r w:rsidRPr="00FC5FCA">
        <w:rPr>
          <w:rStyle w:val="apple-converted-space"/>
          <w:sz w:val="28"/>
          <w:szCs w:val="28"/>
        </w:rPr>
        <w:t> </w:t>
      </w:r>
      <w:hyperlink r:id="rId28" w:anchor="/document/74539617/entry/1019" w:history="1">
        <w:r w:rsidRPr="00FC5FCA">
          <w:rPr>
            <w:rStyle w:val="ac"/>
            <w:color w:val="auto"/>
            <w:sz w:val="28"/>
            <w:szCs w:val="28"/>
            <w:u w:val="none"/>
          </w:rPr>
          <w:t xml:space="preserve">пунктом </w:t>
        </w:r>
      </w:hyperlink>
      <w:r w:rsidR="00831B01" w:rsidRPr="00FC5FCA">
        <w:rPr>
          <w:sz w:val="28"/>
          <w:szCs w:val="28"/>
        </w:rPr>
        <w:t>3.2</w:t>
      </w:r>
      <w:r w:rsidRPr="00FC5FCA">
        <w:rPr>
          <w:rStyle w:val="apple-converted-space"/>
          <w:sz w:val="28"/>
          <w:szCs w:val="28"/>
        </w:rPr>
        <w:t> </w:t>
      </w:r>
      <w:r w:rsidRPr="00FC5FCA">
        <w:rPr>
          <w:sz w:val="28"/>
          <w:szCs w:val="28"/>
        </w:rPr>
        <w:t>стандарта, - не позднее последнего дня срока проведения контрольных действий (даты окончания контрольных действий);</w:t>
      </w:r>
    </w:p>
    <w:p w:rsidR="00154819" w:rsidRPr="00FC5FCA" w:rsidRDefault="00154819" w:rsidP="00304F30">
      <w:pPr>
        <w:pStyle w:val="s1"/>
        <w:shd w:val="clear" w:color="auto" w:fill="FFFFFF"/>
        <w:spacing w:before="0" w:beforeAutospacing="0" w:after="0" w:afterAutospacing="0"/>
        <w:ind w:firstLine="709"/>
        <w:jc w:val="both"/>
        <w:rPr>
          <w:sz w:val="28"/>
          <w:szCs w:val="28"/>
        </w:rPr>
      </w:pPr>
      <w:r w:rsidRPr="00FC5FCA">
        <w:rPr>
          <w:sz w:val="28"/>
          <w:szCs w:val="28"/>
        </w:rPr>
        <w:t>иные документы - не позднее 3 рабочих дней со дня их подписания.</w:t>
      </w:r>
    </w:p>
    <w:p w:rsidR="00154819" w:rsidRPr="00FC5FCA" w:rsidRDefault="00154819" w:rsidP="00154819">
      <w:pPr>
        <w:pStyle w:val="a7"/>
        <w:spacing w:after="0"/>
        <w:ind w:left="1069"/>
        <w:rPr>
          <w:rFonts w:ascii="Times New Roman" w:hAnsi="Times New Roman" w:cs="Times New Roman"/>
          <w:b/>
          <w:sz w:val="28"/>
          <w:szCs w:val="28"/>
        </w:rPr>
      </w:pPr>
    </w:p>
    <w:p w:rsidR="00304F30" w:rsidRPr="00FC5FCA" w:rsidRDefault="00304F30" w:rsidP="002D4399">
      <w:pPr>
        <w:pStyle w:val="a7"/>
        <w:numPr>
          <w:ilvl w:val="0"/>
          <w:numId w:val="21"/>
        </w:numPr>
        <w:spacing w:after="0"/>
        <w:ind w:left="0" w:firstLine="709"/>
        <w:jc w:val="both"/>
        <w:rPr>
          <w:rFonts w:ascii="Times New Roman" w:hAnsi="Times New Roman" w:cs="Times New Roman"/>
          <w:b/>
          <w:sz w:val="28"/>
          <w:szCs w:val="28"/>
        </w:rPr>
      </w:pPr>
      <w:r w:rsidRPr="00FC5FCA">
        <w:rPr>
          <w:rFonts w:ascii="Times New Roman" w:hAnsi="Times New Roman" w:cs="Times New Roman"/>
          <w:b/>
          <w:sz w:val="28"/>
          <w:szCs w:val="28"/>
        </w:rPr>
        <w:t>Назначение контрольного мероприятия и подготовка к его проведению</w:t>
      </w:r>
    </w:p>
    <w:p w:rsidR="00304F30" w:rsidRPr="00FC5FCA" w:rsidRDefault="00304F30" w:rsidP="00304F30">
      <w:pPr>
        <w:rPr>
          <w:b/>
          <w:sz w:val="28"/>
          <w:szCs w:val="28"/>
        </w:rPr>
      </w:pPr>
    </w:p>
    <w:p w:rsidR="00304F30" w:rsidRPr="00FC5FCA" w:rsidRDefault="00304F30" w:rsidP="00831B01">
      <w:pPr>
        <w:pStyle w:val="a7"/>
        <w:numPr>
          <w:ilvl w:val="1"/>
          <w:numId w:val="21"/>
        </w:numPr>
        <w:spacing w:after="0" w:line="240" w:lineRule="auto"/>
        <w:ind w:left="0" w:firstLine="709"/>
        <w:jc w:val="both"/>
        <w:rPr>
          <w:rFonts w:ascii="Times New Roman" w:hAnsi="Times New Roman" w:cs="Times New Roman"/>
          <w:sz w:val="28"/>
          <w:szCs w:val="28"/>
        </w:rPr>
      </w:pPr>
      <w:r w:rsidRPr="00FC5FCA">
        <w:rPr>
          <w:rFonts w:ascii="Times New Roman" w:hAnsi="Times New Roman" w:cs="Times New Roman"/>
          <w:sz w:val="28"/>
          <w:szCs w:val="28"/>
        </w:rPr>
        <w:t>Решение о назначении планового контрольного мероприятия принимается на основании плана контрольных мероприятий.</w:t>
      </w:r>
    </w:p>
    <w:p w:rsidR="00304F30" w:rsidRPr="00FC5FCA" w:rsidRDefault="00304F30" w:rsidP="00304F30">
      <w:pPr>
        <w:pStyle w:val="s1"/>
        <w:shd w:val="clear" w:color="auto" w:fill="FFFFFF"/>
        <w:spacing w:before="0" w:beforeAutospacing="0" w:after="0" w:afterAutospacing="0"/>
        <w:ind w:firstLine="709"/>
        <w:jc w:val="both"/>
        <w:rPr>
          <w:sz w:val="28"/>
          <w:szCs w:val="28"/>
        </w:rPr>
      </w:pPr>
      <w:r w:rsidRPr="00FC5FCA">
        <w:rPr>
          <w:sz w:val="28"/>
          <w:szCs w:val="28"/>
        </w:rPr>
        <w:t>2.1. Решение о назначении внепланового контрольного мероприятия может быть принято на основании:</w:t>
      </w:r>
    </w:p>
    <w:p w:rsidR="00304F30" w:rsidRPr="00FC5FCA" w:rsidRDefault="00304F30" w:rsidP="00304F30">
      <w:pPr>
        <w:pStyle w:val="s1"/>
        <w:shd w:val="clear" w:color="auto" w:fill="FFFFFF"/>
        <w:spacing w:before="0" w:beforeAutospacing="0" w:after="0" w:afterAutospacing="0"/>
        <w:ind w:firstLine="709"/>
        <w:jc w:val="both"/>
        <w:rPr>
          <w:sz w:val="28"/>
          <w:szCs w:val="28"/>
        </w:rPr>
      </w:pPr>
      <w:r w:rsidRPr="00FC5FCA">
        <w:rPr>
          <w:sz w:val="28"/>
          <w:szCs w:val="28"/>
        </w:rPr>
        <w:t>результата анализа данных, содержащихся в информационных системах;</w:t>
      </w:r>
    </w:p>
    <w:p w:rsidR="00304F30" w:rsidRPr="00FC5FCA" w:rsidRDefault="00304F30" w:rsidP="00304F30">
      <w:pPr>
        <w:pStyle w:val="s1"/>
        <w:shd w:val="clear" w:color="auto" w:fill="FFFFFF"/>
        <w:spacing w:before="0" w:beforeAutospacing="0" w:after="0" w:afterAutospacing="0"/>
        <w:ind w:firstLine="709"/>
        <w:jc w:val="both"/>
        <w:rPr>
          <w:sz w:val="28"/>
          <w:szCs w:val="28"/>
        </w:rPr>
      </w:pPr>
      <w:r w:rsidRPr="00FC5FCA">
        <w:rPr>
          <w:sz w:val="28"/>
          <w:szCs w:val="28"/>
        </w:rPr>
        <w:t>установления главным специалистом по внутреннему финансовому контролю в ходе исполнения должностных обязанностей признаков нарушений законодательных и иных нормативных правовых актов по вопросам, отнесенным к полномочиям органа контроля;</w:t>
      </w:r>
    </w:p>
    <w:p w:rsidR="00304F30" w:rsidRPr="00FC5FCA" w:rsidRDefault="00304F30" w:rsidP="00304F30">
      <w:pPr>
        <w:pStyle w:val="s1"/>
        <w:shd w:val="clear" w:color="auto" w:fill="FFFFFF"/>
        <w:spacing w:before="0" w:beforeAutospacing="0" w:after="0" w:afterAutospacing="0"/>
        <w:ind w:firstLine="709"/>
        <w:jc w:val="both"/>
        <w:rPr>
          <w:sz w:val="28"/>
          <w:szCs w:val="28"/>
        </w:rPr>
      </w:pPr>
      <w:r w:rsidRPr="00FC5FCA">
        <w:rPr>
          <w:sz w:val="28"/>
          <w:szCs w:val="28"/>
        </w:rPr>
        <w:t xml:space="preserve">результата рассмотрения поступивших обращений, запросов, поручений, иной информации о признаках нарушений законодательных и иных нормативных правовых актов по вопросам, отнесенным к полномочиям органа контроля, с учетом </w:t>
      </w:r>
      <w:proofErr w:type="gramStart"/>
      <w:r w:rsidRPr="00FC5FCA">
        <w:rPr>
          <w:sz w:val="28"/>
          <w:szCs w:val="28"/>
        </w:rPr>
        <w:t>риск-ориентированного</w:t>
      </w:r>
      <w:proofErr w:type="gramEnd"/>
      <w:r w:rsidRPr="00FC5FCA">
        <w:rPr>
          <w:sz w:val="28"/>
          <w:szCs w:val="28"/>
        </w:rPr>
        <w:t xml:space="preserve"> подхода, утвержденного Стандартом внутреннего муниципального финансового контроля по планированию проверок, ревизий и обследований в приложении №3</w:t>
      </w:r>
      <w:r w:rsidR="001E1590" w:rsidRPr="00FC5FCA">
        <w:rPr>
          <w:sz w:val="28"/>
          <w:szCs w:val="28"/>
        </w:rPr>
        <w:t xml:space="preserve"> к настоящему постановлению</w:t>
      </w:r>
      <w:r w:rsidRPr="00FC5FCA">
        <w:rPr>
          <w:sz w:val="28"/>
          <w:szCs w:val="28"/>
        </w:rPr>
        <w:t>;</w:t>
      </w:r>
    </w:p>
    <w:p w:rsidR="00304F30" w:rsidRPr="00FC5FCA" w:rsidRDefault="00304F30" w:rsidP="00304F30">
      <w:pPr>
        <w:pStyle w:val="s1"/>
        <w:shd w:val="clear" w:color="auto" w:fill="FFFFFF"/>
        <w:spacing w:before="0" w:beforeAutospacing="0" w:after="0" w:afterAutospacing="0"/>
        <w:ind w:firstLine="709"/>
        <w:jc w:val="both"/>
        <w:rPr>
          <w:sz w:val="28"/>
          <w:szCs w:val="28"/>
        </w:rPr>
      </w:pPr>
      <w:r w:rsidRPr="00FC5FCA">
        <w:rPr>
          <w:sz w:val="28"/>
          <w:szCs w:val="28"/>
        </w:rPr>
        <w:t>истечения срока исполнения объектами контроля ранее выданных органом контроля представлений и (или) предписаний;</w:t>
      </w:r>
    </w:p>
    <w:p w:rsidR="00304F30" w:rsidRPr="00FC5FCA" w:rsidRDefault="00304F30" w:rsidP="00304F30">
      <w:pPr>
        <w:pStyle w:val="s1"/>
        <w:shd w:val="clear" w:color="auto" w:fill="FFFFFF"/>
        <w:spacing w:before="0" w:beforeAutospacing="0" w:after="0" w:afterAutospacing="0"/>
        <w:ind w:firstLine="709"/>
        <w:jc w:val="both"/>
        <w:rPr>
          <w:sz w:val="28"/>
          <w:szCs w:val="28"/>
        </w:rPr>
      </w:pPr>
      <w:r w:rsidRPr="00FC5FCA">
        <w:rPr>
          <w:sz w:val="28"/>
          <w:szCs w:val="28"/>
        </w:rPr>
        <w:t>результата проведенного контрольного мероприятия, в том числе в случае невозможности получения необходимой информации (документов, материалов) в ходе проведения камеральной проверки.</w:t>
      </w:r>
    </w:p>
    <w:p w:rsidR="00304F30" w:rsidRPr="00FC5FCA" w:rsidRDefault="00304F30" w:rsidP="00304F30">
      <w:pPr>
        <w:pStyle w:val="s1"/>
        <w:shd w:val="clear" w:color="auto" w:fill="FFFFFF"/>
        <w:spacing w:before="0" w:beforeAutospacing="0" w:after="0" w:afterAutospacing="0"/>
        <w:ind w:firstLine="709"/>
        <w:jc w:val="both"/>
        <w:rPr>
          <w:sz w:val="28"/>
          <w:szCs w:val="28"/>
        </w:rPr>
      </w:pPr>
      <w:r w:rsidRPr="00FC5FCA">
        <w:rPr>
          <w:sz w:val="28"/>
          <w:szCs w:val="28"/>
        </w:rPr>
        <w:t xml:space="preserve">2.2. Решение о назначении контрольного мероприятия принимается главой муниципального образования </w:t>
      </w:r>
      <w:proofErr w:type="spellStart"/>
      <w:r w:rsidRPr="00FC5FCA">
        <w:rPr>
          <w:sz w:val="28"/>
          <w:szCs w:val="28"/>
        </w:rPr>
        <w:t>Тюльганский</w:t>
      </w:r>
      <w:proofErr w:type="spellEnd"/>
      <w:r w:rsidRPr="00FC5FCA">
        <w:rPr>
          <w:sz w:val="28"/>
          <w:szCs w:val="28"/>
        </w:rPr>
        <w:t xml:space="preserve"> район Оренбургской области и оформляется распоряжением органа контроля, </w:t>
      </w:r>
      <w:r w:rsidR="00FC5FCA">
        <w:rPr>
          <w:sz w:val="28"/>
          <w:szCs w:val="28"/>
        </w:rPr>
        <w:t xml:space="preserve">по форме согласно приложению №3, к настоящему стандарту, </w:t>
      </w:r>
      <w:r w:rsidRPr="00FC5FCA">
        <w:rPr>
          <w:sz w:val="28"/>
          <w:szCs w:val="28"/>
        </w:rPr>
        <w:t>в котором указываются:</w:t>
      </w:r>
    </w:p>
    <w:p w:rsidR="00304F30" w:rsidRPr="00FC5FCA" w:rsidRDefault="00304F30" w:rsidP="00304F30">
      <w:pPr>
        <w:pStyle w:val="s1"/>
        <w:shd w:val="clear" w:color="auto" w:fill="FFFFFF"/>
        <w:spacing w:before="0" w:beforeAutospacing="0" w:after="0" w:afterAutospacing="0"/>
        <w:ind w:firstLine="709"/>
        <w:jc w:val="both"/>
        <w:rPr>
          <w:sz w:val="28"/>
          <w:szCs w:val="28"/>
        </w:rPr>
      </w:pPr>
      <w:proofErr w:type="gramStart"/>
      <w:r w:rsidRPr="00FC5FCA">
        <w:rPr>
          <w:sz w:val="28"/>
          <w:szCs w:val="28"/>
        </w:rPr>
        <w:t xml:space="preserve">тема контрольного мероприятия, наименование (фамилия, имя, отчество (при наличии) объекта контроля, реквизиты объекта контроля (в том числе </w:t>
      </w:r>
      <w:r w:rsidRPr="00FC5FCA">
        <w:rPr>
          <w:sz w:val="28"/>
          <w:szCs w:val="28"/>
        </w:rPr>
        <w:lastRenderedPageBreak/>
        <w:t>основной государственный регистрационный номер (ОГРН), индивидуальный номер налогоплательщика (ИНН), проверяемый период, метод контроля;</w:t>
      </w:r>
      <w:proofErr w:type="gramEnd"/>
    </w:p>
    <w:p w:rsidR="00304F30" w:rsidRPr="00FC5FCA" w:rsidRDefault="00304F30" w:rsidP="00304F30">
      <w:pPr>
        <w:pStyle w:val="s1"/>
        <w:shd w:val="clear" w:color="auto" w:fill="FFFFFF"/>
        <w:spacing w:before="0" w:beforeAutospacing="0" w:after="0" w:afterAutospacing="0"/>
        <w:ind w:firstLine="709"/>
        <w:jc w:val="both"/>
        <w:rPr>
          <w:sz w:val="28"/>
          <w:szCs w:val="28"/>
        </w:rPr>
      </w:pPr>
      <w:r w:rsidRPr="00FC5FCA">
        <w:rPr>
          <w:sz w:val="28"/>
          <w:szCs w:val="28"/>
        </w:rPr>
        <w:t>основание проведения контрольного мероприятия;</w:t>
      </w:r>
    </w:p>
    <w:p w:rsidR="00304F30" w:rsidRPr="00FC5FCA" w:rsidRDefault="00304F30" w:rsidP="00304F30">
      <w:pPr>
        <w:pStyle w:val="s1"/>
        <w:shd w:val="clear" w:color="auto" w:fill="FFFFFF"/>
        <w:spacing w:before="0" w:beforeAutospacing="0" w:after="0" w:afterAutospacing="0"/>
        <w:ind w:firstLine="709"/>
        <w:jc w:val="both"/>
        <w:rPr>
          <w:sz w:val="28"/>
          <w:szCs w:val="28"/>
        </w:rPr>
      </w:pPr>
      <w:r w:rsidRPr="00FC5FCA">
        <w:rPr>
          <w:sz w:val="28"/>
          <w:szCs w:val="28"/>
        </w:rPr>
        <w:t xml:space="preserve">состав проверочной (ревизионной) группы или в случае невозможности формирования проверочной (ревизионной) группы, </w:t>
      </w:r>
      <w:r w:rsidR="00C37DA5" w:rsidRPr="00FC5FCA">
        <w:rPr>
          <w:sz w:val="28"/>
          <w:szCs w:val="28"/>
        </w:rPr>
        <w:t xml:space="preserve">фамилия имя отчество и должность </w:t>
      </w:r>
      <w:r w:rsidRPr="00FC5FCA">
        <w:rPr>
          <w:sz w:val="28"/>
          <w:szCs w:val="28"/>
        </w:rPr>
        <w:t>главн</w:t>
      </w:r>
      <w:r w:rsidR="00C37DA5" w:rsidRPr="00FC5FCA">
        <w:rPr>
          <w:sz w:val="28"/>
          <w:szCs w:val="28"/>
        </w:rPr>
        <w:t>ого</w:t>
      </w:r>
      <w:r w:rsidRPr="00FC5FCA">
        <w:rPr>
          <w:sz w:val="28"/>
          <w:szCs w:val="28"/>
        </w:rPr>
        <w:t xml:space="preserve"> специалист</w:t>
      </w:r>
      <w:r w:rsidR="00C37DA5" w:rsidRPr="00FC5FCA">
        <w:rPr>
          <w:sz w:val="28"/>
          <w:szCs w:val="28"/>
        </w:rPr>
        <w:t>а</w:t>
      </w:r>
      <w:r w:rsidRPr="00FC5FCA">
        <w:rPr>
          <w:sz w:val="28"/>
          <w:szCs w:val="28"/>
        </w:rPr>
        <w:t xml:space="preserve"> по внутреннему финансовому контролю;</w:t>
      </w:r>
    </w:p>
    <w:p w:rsidR="00304F30" w:rsidRPr="00FC5FCA" w:rsidRDefault="00304F30" w:rsidP="00304F30">
      <w:pPr>
        <w:pStyle w:val="s1"/>
        <w:shd w:val="clear" w:color="auto" w:fill="FFFFFF"/>
        <w:spacing w:before="0" w:beforeAutospacing="0" w:after="0" w:afterAutospacing="0"/>
        <w:ind w:firstLine="709"/>
        <w:jc w:val="both"/>
        <w:rPr>
          <w:sz w:val="28"/>
          <w:szCs w:val="28"/>
        </w:rPr>
      </w:pPr>
      <w:proofErr w:type="gramStart"/>
      <w:r w:rsidRPr="00FC5FCA">
        <w:rPr>
          <w:sz w:val="28"/>
          <w:szCs w:val="28"/>
        </w:rPr>
        <w:t xml:space="preserve">в случае проведения экспертиз, необходимых для проведения контрольных мероприятий, сведения о привлекаемых независимых экспертах (специализированных экспертных организациях) и (или) специалистах иных </w:t>
      </w:r>
      <w:r w:rsidR="00C37DA5" w:rsidRPr="00FC5FCA">
        <w:rPr>
          <w:sz w:val="28"/>
          <w:szCs w:val="28"/>
        </w:rPr>
        <w:t>муниципальных</w:t>
      </w:r>
      <w:r w:rsidRPr="00FC5FCA">
        <w:rPr>
          <w:sz w:val="28"/>
          <w:szCs w:val="28"/>
        </w:rPr>
        <w:t xml:space="preserve"> органов и (или) специалистах учреждений, подведомственных органу контроля, предусмотренных</w:t>
      </w:r>
      <w:r w:rsidRPr="00FC5FCA">
        <w:rPr>
          <w:rStyle w:val="apple-converted-space"/>
          <w:sz w:val="28"/>
          <w:szCs w:val="28"/>
        </w:rPr>
        <w:t> </w:t>
      </w:r>
      <w:hyperlink r:id="rId29" w:anchor="/document/73530754/entry/1020" w:history="1">
        <w:r w:rsidRPr="00FC5FCA">
          <w:rPr>
            <w:rStyle w:val="ac"/>
            <w:color w:val="auto"/>
            <w:sz w:val="28"/>
            <w:szCs w:val="28"/>
          </w:rPr>
          <w:t>подпунктом "г" пункта 3</w:t>
        </w:r>
      </w:hyperlink>
      <w:r w:rsidRPr="00FC5FCA">
        <w:rPr>
          <w:rStyle w:val="apple-converted-space"/>
          <w:sz w:val="28"/>
          <w:szCs w:val="28"/>
        </w:rPr>
        <w:t> </w:t>
      </w:r>
      <w:r w:rsidRPr="00FC5FCA">
        <w:rPr>
          <w:sz w:val="28"/>
          <w:szCs w:val="28"/>
        </w:rPr>
        <w:t>федерального стандарта внутреннего государственного (муниципального) финансового контроля "Права и обязанности должностных лиц органов внутреннего государственного (муниципального) финансового контроля и объектов внутреннего государственного (муниципального) финансового контроля</w:t>
      </w:r>
      <w:proofErr w:type="gramEnd"/>
      <w:r w:rsidRPr="00FC5FCA">
        <w:rPr>
          <w:sz w:val="28"/>
          <w:szCs w:val="28"/>
        </w:rPr>
        <w:t xml:space="preserve"> (</w:t>
      </w:r>
      <w:proofErr w:type="gramStart"/>
      <w:r w:rsidRPr="00FC5FCA">
        <w:rPr>
          <w:sz w:val="28"/>
          <w:szCs w:val="28"/>
        </w:rPr>
        <w:t>их должностных лиц) при осуществлении внутреннего государственного (муниципального) финансового контроля", утвержденного</w:t>
      </w:r>
      <w:r w:rsidRPr="00FC5FCA">
        <w:rPr>
          <w:rStyle w:val="apple-converted-space"/>
          <w:sz w:val="28"/>
          <w:szCs w:val="28"/>
        </w:rPr>
        <w:t> </w:t>
      </w:r>
      <w:hyperlink r:id="rId30" w:anchor="/document/73530754/entry/0" w:history="1">
        <w:r w:rsidRPr="00FC5FCA">
          <w:rPr>
            <w:rStyle w:val="ac"/>
            <w:color w:val="auto"/>
            <w:sz w:val="28"/>
            <w:szCs w:val="28"/>
          </w:rPr>
          <w:t>постановлением</w:t>
        </w:r>
      </w:hyperlink>
      <w:r w:rsidRPr="00FC5FCA">
        <w:rPr>
          <w:rStyle w:val="apple-converted-space"/>
          <w:sz w:val="28"/>
          <w:szCs w:val="28"/>
        </w:rPr>
        <w:t> </w:t>
      </w:r>
      <w:r w:rsidRPr="00FC5FCA">
        <w:rPr>
          <w:sz w:val="28"/>
          <w:szCs w:val="28"/>
        </w:rPr>
        <w:t>Правительства Российской Федерации от 6 февраля 2020 г. N 100 "Об утверждении федерального стандарта внутреннего государственного (муниципального) финансового контроля "Права и обязанности должностных лиц органов внутреннего государственного (муниципального) финансового контроля и объектов внутреннего государственного (муниципального) финансового контроля (их должностных лиц) при осуществлении внутреннего государственного (муниципального) финансового контроля" (далее</w:t>
      </w:r>
      <w:proofErr w:type="gramEnd"/>
      <w:r w:rsidRPr="00FC5FCA">
        <w:rPr>
          <w:sz w:val="28"/>
          <w:szCs w:val="28"/>
        </w:rPr>
        <w:t xml:space="preserve"> - специалисты), </w:t>
      </w:r>
      <w:proofErr w:type="gramStart"/>
      <w:r w:rsidRPr="00FC5FCA">
        <w:rPr>
          <w:sz w:val="28"/>
          <w:szCs w:val="28"/>
        </w:rPr>
        <w:t>предмете</w:t>
      </w:r>
      <w:proofErr w:type="gramEnd"/>
      <w:r w:rsidRPr="00FC5FCA">
        <w:rPr>
          <w:sz w:val="28"/>
          <w:szCs w:val="28"/>
        </w:rPr>
        <w:t xml:space="preserve"> и (или) вопросах проведения экспертизы (далее соответственно - экспертиза, поручение на проведение экспертизы);</w:t>
      </w:r>
    </w:p>
    <w:p w:rsidR="00304F30" w:rsidRPr="00FC5FCA" w:rsidRDefault="00304F30" w:rsidP="00304F30">
      <w:pPr>
        <w:pStyle w:val="s1"/>
        <w:shd w:val="clear" w:color="auto" w:fill="FFFFFF"/>
        <w:spacing w:before="0" w:beforeAutospacing="0" w:after="0" w:afterAutospacing="0"/>
        <w:ind w:firstLine="709"/>
        <w:jc w:val="both"/>
        <w:rPr>
          <w:sz w:val="28"/>
          <w:szCs w:val="28"/>
        </w:rPr>
      </w:pPr>
      <w:r w:rsidRPr="00FC5FCA">
        <w:rPr>
          <w:sz w:val="28"/>
          <w:szCs w:val="28"/>
        </w:rPr>
        <w:t>дата начала проведения контрольного мероприятия;</w:t>
      </w:r>
    </w:p>
    <w:p w:rsidR="00304F30" w:rsidRPr="00FC5FCA" w:rsidRDefault="00304F30" w:rsidP="00304F30">
      <w:pPr>
        <w:pStyle w:val="s1"/>
        <w:shd w:val="clear" w:color="auto" w:fill="FFFFFF"/>
        <w:spacing w:before="0" w:beforeAutospacing="0" w:after="0" w:afterAutospacing="0"/>
        <w:ind w:firstLine="709"/>
        <w:jc w:val="both"/>
        <w:rPr>
          <w:sz w:val="28"/>
          <w:szCs w:val="28"/>
        </w:rPr>
      </w:pPr>
      <w:r w:rsidRPr="00FC5FCA">
        <w:rPr>
          <w:sz w:val="28"/>
          <w:szCs w:val="28"/>
        </w:rPr>
        <w:t>срок проведения контрольного мероприятия;</w:t>
      </w:r>
    </w:p>
    <w:p w:rsidR="00304F30" w:rsidRPr="00FC5FCA" w:rsidRDefault="00304F30" w:rsidP="00304F30">
      <w:pPr>
        <w:pStyle w:val="s1"/>
        <w:shd w:val="clear" w:color="auto" w:fill="FFFFFF"/>
        <w:spacing w:before="0" w:beforeAutospacing="0" w:after="0" w:afterAutospacing="0"/>
        <w:ind w:firstLine="709"/>
        <w:jc w:val="both"/>
        <w:rPr>
          <w:sz w:val="28"/>
          <w:szCs w:val="28"/>
        </w:rPr>
      </w:pPr>
      <w:r w:rsidRPr="00FC5FCA">
        <w:rPr>
          <w:sz w:val="28"/>
          <w:szCs w:val="28"/>
        </w:rPr>
        <w:t>перечень основных вопросов, подлежащих изучению в ходе проведения контрольного мероприятия.</w:t>
      </w:r>
    </w:p>
    <w:p w:rsidR="00304F30" w:rsidRPr="00FC5FCA" w:rsidRDefault="00C37DA5" w:rsidP="00304F30">
      <w:pPr>
        <w:pStyle w:val="s1"/>
        <w:shd w:val="clear" w:color="auto" w:fill="FFFFFF"/>
        <w:spacing w:before="0" w:beforeAutospacing="0" w:after="0" w:afterAutospacing="0"/>
        <w:ind w:firstLine="709"/>
        <w:jc w:val="both"/>
        <w:rPr>
          <w:sz w:val="28"/>
          <w:szCs w:val="28"/>
        </w:rPr>
      </w:pPr>
      <w:r w:rsidRPr="00FC5FCA">
        <w:rPr>
          <w:sz w:val="28"/>
          <w:szCs w:val="28"/>
        </w:rPr>
        <w:t>2.</w:t>
      </w:r>
      <w:r w:rsidR="00304F30" w:rsidRPr="00FC5FCA">
        <w:rPr>
          <w:sz w:val="28"/>
          <w:szCs w:val="28"/>
        </w:rPr>
        <w:t xml:space="preserve">3. Внесение изменений в </w:t>
      </w:r>
      <w:r w:rsidR="001E1590" w:rsidRPr="00FC5FCA">
        <w:rPr>
          <w:sz w:val="28"/>
          <w:szCs w:val="28"/>
        </w:rPr>
        <w:t>решение</w:t>
      </w:r>
      <w:r w:rsidR="00304F30" w:rsidRPr="00FC5FCA">
        <w:rPr>
          <w:sz w:val="28"/>
          <w:szCs w:val="28"/>
        </w:rPr>
        <w:t xml:space="preserve"> о назначении контрольного мероприятия может осуществляться по решению </w:t>
      </w:r>
      <w:r w:rsidRPr="00FC5FCA">
        <w:rPr>
          <w:sz w:val="28"/>
          <w:szCs w:val="28"/>
        </w:rPr>
        <w:t xml:space="preserve">главы муниципального образования </w:t>
      </w:r>
      <w:proofErr w:type="spellStart"/>
      <w:r w:rsidRPr="00FC5FCA">
        <w:rPr>
          <w:sz w:val="28"/>
          <w:szCs w:val="28"/>
        </w:rPr>
        <w:t>Тюльганский</w:t>
      </w:r>
      <w:proofErr w:type="spellEnd"/>
      <w:r w:rsidRPr="00FC5FCA">
        <w:rPr>
          <w:sz w:val="28"/>
          <w:szCs w:val="28"/>
        </w:rPr>
        <w:t xml:space="preserve"> район Оренбургской области</w:t>
      </w:r>
      <w:r w:rsidR="00304F30" w:rsidRPr="00FC5FCA">
        <w:rPr>
          <w:sz w:val="28"/>
          <w:szCs w:val="28"/>
        </w:rPr>
        <w:t xml:space="preserve"> в форме </w:t>
      </w:r>
      <w:r w:rsidRPr="00FC5FCA">
        <w:rPr>
          <w:sz w:val="28"/>
          <w:szCs w:val="28"/>
        </w:rPr>
        <w:t>распоряжения</w:t>
      </w:r>
      <w:r w:rsidR="00304F30" w:rsidRPr="00FC5FCA">
        <w:rPr>
          <w:sz w:val="28"/>
          <w:szCs w:val="28"/>
        </w:rPr>
        <w:t xml:space="preserve"> органа контроля на основании мотивированного обращения </w:t>
      </w:r>
      <w:r w:rsidRPr="00FC5FCA">
        <w:rPr>
          <w:sz w:val="28"/>
          <w:szCs w:val="28"/>
        </w:rPr>
        <w:t>главного специалиста по внутреннему финансовому контролю</w:t>
      </w:r>
      <w:r w:rsidR="00304F30" w:rsidRPr="00FC5FCA">
        <w:rPr>
          <w:sz w:val="28"/>
          <w:szCs w:val="28"/>
        </w:rPr>
        <w:t xml:space="preserve"> в отношении:</w:t>
      </w:r>
    </w:p>
    <w:p w:rsidR="00304F30" w:rsidRPr="00FC5FCA" w:rsidRDefault="00304F30" w:rsidP="00304F30">
      <w:pPr>
        <w:pStyle w:val="s1"/>
        <w:shd w:val="clear" w:color="auto" w:fill="FFFFFF"/>
        <w:spacing w:before="0" w:beforeAutospacing="0" w:after="0" w:afterAutospacing="0"/>
        <w:ind w:firstLine="709"/>
        <w:jc w:val="both"/>
        <w:rPr>
          <w:sz w:val="28"/>
          <w:szCs w:val="28"/>
        </w:rPr>
      </w:pPr>
      <w:r w:rsidRPr="00FC5FCA">
        <w:rPr>
          <w:sz w:val="28"/>
          <w:szCs w:val="28"/>
        </w:rPr>
        <w:t>перечня основных вопросов, подлежащих изучению в ходе проведения контрольного мероприятия;</w:t>
      </w:r>
    </w:p>
    <w:p w:rsidR="00304F30" w:rsidRPr="00FC5FCA" w:rsidRDefault="00304F30" w:rsidP="00304F30">
      <w:pPr>
        <w:pStyle w:val="s1"/>
        <w:shd w:val="clear" w:color="auto" w:fill="FFFFFF"/>
        <w:spacing w:before="0" w:beforeAutospacing="0" w:after="0" w:afterAutospacing="0"/>
        <w:ind w:firstLine="709"/>
        <w:jc w:val="both"/>
        <w:rPr>
          <w:sz w:val="28"/>
          <w:szCs w:val="28"/>
        </w:rPr>
      </w:pPr>
      <w:r w:rsidRPr="00FC5FCA">
        <w:rPr>
          <w:sz w:val="28"/>
          <w:szCs w:val="28"/>
        </w:rPr>
        <w:t>привлекаемых специалистов, поручения на проведение экспертизы;</w:t>
      </w:r>
    </w:p>
    <w:p w:rsidR="00304F30" w:rsidRPr="00FC5FCA" w:rsidRDefault="00304F30" w:rsidP="00304F30">
      <w:pPr>
        <w:pStyle w:val="s1"/>
        <w:shd w:val="clear" w:color="auto" w:fill="FFFFFF"/>
        <w:spacing w:before="0" w:beforeAutospacing="0" w:after="0" w:afterAutospacing="0"/>
        <w:ind w:firstLine="709"/>
        <w:jc w:val="both"/>
        <w:rPr>
          <w:sz w:val="28"/>
          <w:szCs w:val="28"/>
        </w:rPr>
      </w:pPr>
      <w:r w:rsidRPr="00FC5FCA">
        <w:rPr>
          <w:sz w:val="28"/>
          <w:szCs w:val="28"/>
        </w:rPr>
        <w:t>проверяемого периода;</w:t>
      </w:r>
    </w:p>
    <w:p w:rsidR="00304F30" w:rsidRPr="00FC5FCA" w:rsidRDefault="00304F30" w:rsidP="00304F30">
      <w:pPr>
        <w:pStyle w:val="s1"/>
        <w:shd w:val="clear" w:color="auto" w:fill="FFFFFF"/>
        <w:spacing w:before="0" w:beforeAutospacing="0" w:after="0" w:afterAutospacing="0"/>
        <w:ind w:firstLine="709"/>
        <w:jc w:val="both"/>
        <w:rPr>
          <w:sz w:val="28"/>
          <w:szCs w:val="28"/>
        </w:rPr>
      </w:pPr>
      <w:r w:rsidRPr="00FC5FCA">
        <w:rPr>
          <w:sz w:val="28"/>
          <w:szCs w:val="28"/>
        </w:rPr>
        <w:t>срока проведения контрольного мероприятия.</w:t>
      </w:r>
    </w:p>
    <w:p w:rsidR="00304F30" w:rsidRPr="00FC5FCA" w:rsidRDefault="00C37DA5" w:rsidP="00304F30">
      <w:pPr>
        <w:pStyle w:val="s1"/>
        <w:shd w:val="clear" w:color="auto" w:fill="FFFFFF"/>
        <w:spacing w:before="0" w:beforeAutospacing="0" w:after="0" w:afterAutospacing="0"/>
        <w:ind w:firstLine="709"/>
        <w:jc w:val="both"/>
        <w:rPr>
          <w:sz w:val="28"/>
          <w:szCs w:val="28"/>
        </w:rPr>
      </w:pPr>
      <w:r w:rsidRPr="00FC5FCA">
        <w:rPr>
          <w:sz w:val="28"/>
          <w:szCs w:val="28"/>
        </w:rPr>
        <w:t>2.4</w:t>
      </w:r>
      <w:r w:rsidR="00B94579" w:rsidRPr="00FC5FCA">
        <w:rPr>
          <w:sz w:val="28"/>
          <w:szCs w:val="28"/>
        </w:rPr>
        <w:t>. В распоряжении</w:t>
      </w:r>
      <w:r w:rsidR="00304F30" w:rsidRPr="00FC5FCA">
        <w:rPr>
          <w:sz w:val="28"/>
          <w:szCs w:val="28"/>
        </w:rPr>
        <w:t xml:space="preserve"> о назначении контрольного мероприятия срок проведения контрольного мероприятия указывается в рабочих днях.</w:t>
      </w:r>
    </w:p>
    <w:p w:rsidR="00304F30" w:rsidRPr="00FC5FCA" w:rsidRDefault="00304F30" w:rsidP="00304F30">
      <w:pPr>
        <w:pStyle w:val="s1"/>
        <w:shd w:val="clear" w:color="auto" w:fill="FFFFFF"/>
        <w:spacing w:before="0" w:beforeAutospacing="0" w:after="0" w:afterAutospacing="0"/>
        <w:ind w:firstLine="709"/>
        <w:jc w:val="both"/>
        <w:rPr>
          <w:sz w:val="28"/>
          <w:szCs w:val="28"/>
        </w:rPr>
      </w:pPr>
      <w:r w:rsidRPr="00FC5FCA">
        <w:rPr>
          <w:sz w:val="28"/>
          <w:szCs w:val="28"/>
        </w:rPr>
        <w:t>Поручение на проведение экспертизы не должно дублировать предусмотренные</w:t>
      </w:r>
      <w:r w:rsidRPr="00FC5FCA">
        <w:rPr>
          <w:rStyle w:val="apple-converted-space"/>
          <w:sz w:val="28"/>
          <w:szCs w:val="28"/>
        </w:rPr>
        <w:t> </w:t>
      </w:r>
      <w:r w:rsidRPr="00FC5FCA">
        <w:rPr>
          <w:sz w:val="28"/>
          <w:szCs w:val="28"/>
        </w:rPr>
        <w:t>пунктом</w:t>
      </w:r>
      <w:r w:rsidR="00BD115D" w:rsidRPr="00FC5FCA">
        <w:rPr>
          <w:sz w:val="28"/>
          <w:szCs w:val="28"/>
        </w:rPr>
        <w:t xml:space="preserve"> 3.2</w:t>
      </w:r>
      <w:r w:rsidRPr="00FC5FCA">
        <w:rPr>
          <w:rStyle w:val="apple-converted-space"/>
          <w:sz w:val="28"/>
          <w:szCs w:val="28"/>
        </w:rPr>
        <w:t> </w:t>
      </w:r>
      <w:r w:rsidRPr="00FC5FCA">
        <w:rPr>
          <w:sz w:val="28"/>
          <w:szCs w:val="28"/>
        </w:rPr>
        <w:t xml:space="preserve">стандарта контрольные действия, осуществляемые в ходе проведения того же контрольного мероприятия </w:t>
      </w:r>
      <w:r w:rsidR="00C37DA5" w:rsidRPr="00FC5FCA">
        <w:rPr>
          <w:sz w:val="28"/>
          <w:szCs w:val="28"/>
        </w:rPr>
        <w:t>главным специалистом по внутреннему финансовому контролю</w:t>
      </w:r>
      <w:r w:rsidRPr="00FC5FCA">
        <w:rPr>
          <w:sz w:val="28"/>
          <w:szCs w:val="28"/>
        </w:rPr>
        <w:t>, в отношении одних и тех же товаров, работ, услуг, помещений, материальных запасов.</w:t>
      </w:r>
    </w:p>
    <w:p w:rsidR="00CC323E" w:rsidRPr="00FC5FCA" w:rsidRDefault="00CC323E" w:rsidP="00304F30">
      <w:pPr>
        <w:ind w:firstLine="709"/>
        <w:jc w:val="both"/>
        <w:rPr>
          <w:b/>
          <w:sz w:val="28"/>
          <w:szCs w:val="28"/>
        </w:rPr>
      </w:pPr>
    </w:p>
    <w:p w:rsidR="00C37DA5" w:rsidRPr="00FC5FCA" w:rsidRDefault="00C37DA5" w:rsidP="00304F30">
      <w:pPr>
        <w:ind w:firstLine="709"/>
        <w:jc w:val="both"/>
        <w:rPr>
          <w:b/>
          <w:sz w:val="28"/>
          <w:szCs w:val="28"/>
        </w:rPr>
      </w:pPr>
      <w:r w:rsidRPr="00FC5FCA">
        <w:rPr>
          <w:b/>
          <w:sz w:val="28"/>
          <w:szCs w:val="28"/>
        </w:rPr>
        <w:t>3. Проведение контрольного мероприятия</w:t>
      </w:r>
    </w:p>
    <w:p w:rsidR="00C37DA5" w:rsidRPr="00FC5FCA" w:rsidRDefault="00C37DA5" w:rsidP="00C37DA5">
      <w:pPr>
        <w:pStyle w:val="s1"/>
        <w:spacing w:before="0" w:beforeAutospacing="0" w:after="0" w:afterAutospacing="0"/>
        <w:ind w:firstLine="709"/>
        <w:jc w:val="both"/>
        <w:rPr>
          <w:sz w:val="28"/>
          <w:szCs w:val="28"/>
        </w:rPr>
      </w:pP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3.1. В ходе проведения контрольного мероприятия могут осуществляться контрольные действия, организовываться экспертизы.</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3.2. К контрольным действиям при проведении контрольных мероприятий относятся:</w:t>
      </w:r>
    </w:p>
    <w:p w:rsidR="00C37DA5" w:rsidRPr="00FC5FCA" w:rsidRDefault="00C37DA5" w:rsidP="00C37DA5">
      <w:pPr>
        <w:pStyle w:val="s1"/>
        <w:spacing w:before="0" w:beforeAutospacing="0" w:after="0" w:afterAutospacing="0"/>
        <w:ind w:firstLine="709"/>
        <w:jc w:val="both"/>
        <w:rPr>
          <w:sz w:val="28"/>
          <w:szCs w:val="28"/>
        </w:rPr>
      </w:pPr>
      <w:proofErr w:type="gramStart"/>
      <w:r w:rsidRPr="00FC5FCA">
        <w:rPr>
          <w:sz w:val="28"/>
          <w:szCs w:val="28"/>
        </w:rPr>
        <w:t>контрольные действия по документальному изучению в отношении финансовых, бухгалтерских, отчетных документов, документов о планировании и об осуществлении закупок товаров, работ, услуг для обеспечения государственных и муниципальных нужд и иных документов, содержащих информацию о деятельности объекта контроля (в том числе документов, полученных в ходе встречных проверок, обследований и (или) на основании официальных запросов от иных организаций), данных информационных систем, в том</w:t>
      </w:r>
      <w:proofErr w:type="gramEnd"/>
      <w:r w:rsidRPr="00FC5FCA">
        <w:rPr>
          <w:sz w:val="28"/>
          <w:szCs w:val="28"/>
        </w:rPr>
        <w:t xml:space="preserve"> </w:t>
      </w:r>
      <w:proofErr w:type="gramStart"/>
      <w:r w:rsidRPr="00FC5FCA">
        <w:rPr>
          <w:sz w:val="28"/>
          <w:szCs w:val="28"/>
        </w:rPr>
        <w:t>числе информационных систем объекта контроля, путем анализа и оценки полученной из них информации с учетом информации по устным и письменным объяснениям, справкам и сведениям должностных, материально ответственных и иных лиц объекта контроля;</w:t>
      </w:r>
      <w:proofErr w:type="gramEnd"/>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контрольные действия по фактическому изучению путем осмотра, инвентаризации, наблюдения, пересчета, контрольных обмеров и осуществления других действий по контролю, в том числе исследований, испытаний, измерений и иных требующих специальных знаний (навыков) контрольных действий.</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Под осмотром понимается визуальное обследование объектов (выполненных объемов работ, помещений, основных средств, материальных запасов) в целях получения информации по предмету и вопросам контрольного мероприятия с проведением при необходимости фот</w:t>
      </w:r>
      <w:proofErr w:type="gramStart"/>
      <w:r w:rsidRPr="00FC5FCA">
        <w:rPr>
          <w:sz w:val="28"/>
          <w:szCs w:val="28"/>
        </w:rPr>
        <w:t>о-</w:t>
      </w:r>
      <w:proofErr w:type="gramEnd"/>
      <w:r w:rsidRPr="00FC5FCA">
        <w:rPr>
          <w:sz w:val="28"/>
          <w:szCs w:val="28"/>
        </w:rPr>
        <w:t xml:space="preserve"> и </w:t>
      </w:r>
      <w:proofErr w:type="spellStart"/>
      <w:r w:rsidRPr="00FC5FCA">
        <w:rPr>
          <w:sz w:val="28"/>
          <w:szCs w:val="28"/>
        </w:rPr>
        <w:t>видеофиксации</w:t>
      </w:r>
      <w:proofErr w:type="spellEnd"/>
      <w:r w:rsidRPr="00FC5FCA">
        <w:rPr>
          <w:sz w:val="28"/>
          <w:szCs w:val="28"/>
        </w:rPr>
        <w:t xml:space="preserve"> результатов осмотра.</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Под инвентаризацией понимается проверка наличия имущества объекта контроля и состояния его финансовых обязательств на определенную дату путем сличения фактических данных с данными бухгалтерского учета.</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Под наблюдением понимается отслеживание процесса или процедуры, выполняемых работниками (должностными лицами) объекта контроля (наблюдение за пересчетом материальных запасов, отслеживание выполнения процедур, по которым не остается документальных свидетельств).</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Под пересчетом понимается проверка точности арифметических расчетов в первичных документах, бухгалтерских записях либо выполнение самостоятельных расчетов на основании правовых актов, устанавливающих порядок определения стоимости товаров (работ, услуг), и данных, полученных по результатам контрольных обмеров (осмотров), отличных от данных первичных документов.</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Под контрольным обмером понимается совокупность форм и методов проведения оценки и установления достоверности объемов выполненных работ (строительно-монтажных, ремонтных, реставрационных, пусконаладочных и прочих работ), а также качества и количества фактически использованных материалов и установленного оборудования.</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 xml:space="preserve">Перечень типовых вопросов, подлежащих изучению в ходе проведения контрольных мероприятий, и подходы к осуществлению контрольных действий </w:t>
      </w:r>
      <w:r w:rsidRPr="00FC5FCA">
        <w:rPr>
          <w:sz w:val="28"/>
          <w:szCs w:val="28"/>
        </w:rPr>
        <w:lastRenderedPageBreak/>
        <w:t>при изучении таких типовых вопросов в ходе проведения контрольных мероприятий устанавлива</w:t>
      </w:r>
      <w:r w:rsidR="00EF5B69" w:rsidRPr="00FC5FCA">
        <w:rPr>
          <w:sz w:val="28"/>
          <w:szCs w:val="28"/>
        </w:rPr>
        <w:t>ю</w:t>
      </w:r>
      <w:r w:rsidRPr="00FC5FCA">
        <w:rPr>
          <w:sz w:val="28"/>
          <w:szCs w:val="28"/>
        </w:rPr>
        <w:t xml:space="preserve">тся </w:t>
      </w:r>
      <w:r w:rsidR="00EF5B69" w:rsidRPr="00FC5FCA">
        <w:rPr>
          <w:sz w:val="28"/>
          <w:szCs w:val="28"/>
        </w:rPr>
        <w:t xml:space="preserve">распоряжением главы муниципального образования </w:t>
      </w:r>
      <w:proofErr w:type="spellStart"/>
      <w:r w:rsidR="00EF5B69" w:rsidRPr="00FC5FCA">
        <w:rPr>
          <w:sz w:val="28"/>
          <w:szCs w:val="28"/>
        </w:rPr>
        <w:t>Тюльганский</w:t>
      </w:r>
      <w:proofErr w:type="spellEnd"/>
      <w:r w:rsidR="00EF5B69" w:rsidRPr="00FC5FCA">
        <w:rPr>
          <w:sz w:val="28"/>
          <w:szCs w:val="28"/>
        </w:rPr>
        <w:t xml:space="preserve"> район Оренбургской области</w:t>
      </w:r>
      <w:r w:rsidRPr="00FC5FCA">
        <w:rPr>
          <w:sz w:val="28"/>
          <w:szCs w:val="28"/>
        </w:rPr>
        <w:t>.</w:t>
      </w:r>
    </w:p>
    <w:p w:rsidR="00C37DA5" w:rsidRPr="00FC5FCA" w:rsidRDefault="00EF5B69" w:rsidP="00C37DA5">
      <w:pPr>
        <w:pStyle w:val="s1"/>
        <w:spacing w:before="0" w:beforeAutospacing="0" w:after="0" w:afterAutospacing="0"/>
        <w:ind w:firstLine="709"/>
        <w:jc w:val="both"/>
        <w:rPr>
          <w:sz w:val="28"/>
          <w:szCs w:val="28"/>
        </w:rPr>
      </w:pPr>
      <w:r w:rsidRPr="00FC5FCA">
        <w:rPr>
          <w:sz w:val="28"/>
          <w:szCs w:val="28"/>
        </w:rPr>
        <w:t>3.3</w:t>
      </w:r>
      <w:r w:rsidR="00C37DA5" w:rsidRPr="00FC5FCA">
        <w:rPr>
          <w:sz w:val="28"/>
          <w:szCs w:val="28"/>
        </w:rPr>
        <w:t>. Специалист в ходе проведения экспертизы обязан:</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а) в соответствии с поручением на проведение экспертизы провести анализ представленных ему документов и информации, дать обоснованное и объективное экспертное мнение;</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б) сообщить организующему экспертизу руководителю контрольного мероприятия:</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о наличии обстоятельств, препятствующих проведению экспертизы;</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о невозможности дать обоснованное и объективное экспертное мнение, если поручение на проведение экспертизы выходит за пределы его специальных знаний, представленные документы и информация непригодны или недостаточны для проведения экспертизы и составления экспертного заключения;</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в) не разглашать сведения, которые стали известны в ходе проведения экспертизы и (или) контрольного мероприятия, в том числе сведения, составляющие государственную, коммерческую или иную охраняемую законом тайну;</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г) обеспечить сохранность представленных документов.</w:t>
      </w:r>
    </w:p>
    <w:p w:rsidR="00C37DA5" w:rsidRPr="00FC5FCA" w:rsidRDefault="00EF5B69" w:rsidP="00C37DA5">
      <w:pPr>
        <w:pStyle w:val="s1"/>
        <w:spacing w:before="0" w:beforeAutospacing="0" w:after="0" w:afterAutospacing="0"/>
        <w:ind w:firstLine="709"/>
        <w:jc w:val="both"/>
        <w:rPr>
          <w:sz w:val="28"/>
          <w:szCs w:val="28"/>
        </w:rPr>
      </w:pPr>
      <w:r w:rsidRPr="00FC5FCA">
        <w:rPr>
          <w:sz w:val="28"/>
          <w:szCs w:val="28"/>
        </w:rPr>
        <w:t>3.4</w:t>
      </w:r>
      <w:r w:rsidR="00C37DA5" w:rsidRPr="00FC5FCA">
        <w:rPr>
          <w:sz w:val="28"/>
          <w:szCs w:val="28"/>
        </w:rPr>
        <w:t>. Специалист в ходе проведения экспертизы имеет право:</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а) знакомиться с находящимися в распоряжении организующего экспертизу руководителя контрольного мероприятия документами и информацией, полученными в ходе контрольного мероприятия, относящимися к поручению на проведение экспертизы;</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б) письменно сообщать организующему экспертизу руководителю контрольного мероприятия о необходимости:</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проведения осмотра, инвентаризации, наблюдения, пересчета, исследования, контрольных обмеров и других действий по контролю;</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представления дополнительных документов и информации, необходимых для составления экспертного заключения;</w:t>
      </w:r>
    </w:p>
    <w:p w:rsidR="00C37DA5" w:rsidRPr="00FC5FCA" w:rsidRDefault="00C37DA5" w:rsidP="00C37DA5">
      <w:pPr>
        <w:pStyle w:val="s1"/>
        <w:spacing w:before="0" w:beforeAutospacing="0" w:after="0" w:afterAutospacing="0"/>
        <w:ind w:firstLine="709"/>
        <w:jc w:val="both"/>
        <w:rPr>
          <w:sz w:val="28"/>
          <w:szCs w:val="28"/>
        </w:rPr>
      </w:pPr>
      <w:proofErr w:type="gramStart"/>
      <w:r w:rsidRPr="00FC5FCA">
        <w:rPr>
          <w:sz w:val="28"/>
          <w:szCs w:val="28"/>
        </w:rPr>
        <w:t>привлечения к проведению экспертизы других специалистов или передаче поручения на проведение экспертизы (части поручения на проведение экспертизы) другому специалисту (в случае участия нескольких специалистов), если это необходимо для исполнения поручения на проведение экспертизы, в том числе в случае, если поручение на проведение экспертизы выходит за пределы его специальных знаний, и составления экспертного заключения;</w:t>
      </w:r>
      <w:proofErr w:type="gramEnd"/>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продления срока проведения экспертизы.</w:t>
      </w:r>
    </w:p>
    <w:p w:rsidR="00C37DA5" w:rsidRPr="00FC5FCA" w:rsidRDefault="00EF5B69" w:rsidP="00C37DA5">
      <w:pPr>
        <w:pStyle w:val="s1"/>
        <w:spacing w:before="0" w:beforeAutospacing="0" w:after="0" w:afterAutospacing="0"/>
        <w:ind w:firstLine="709"/>
        <w:jc w:val="both"/>
        <w:rPr>
          <w:sz w:val="28"/>
          <w:szCs w:val="28"/>
        </w:rPr>
      </w:pPr>
      <w:r w:rsidRPr="00FC5FCA">
        <w:rPr>
          <w:sz w:val="28"/>
          <w:szCs w:val="28"/>
        </w:rPr>
        <w:t>3.5</w:t>
      </w:r>
      <w:r w:rsidR="00C37DA5" w:rsidRPr="00FC5FCA">
        <w:rPr>
          <w:sz w:val="28"/>
          <w:szCs w:val="28"/>
        </w:rPr>
        <w:t>. По результатам проведения экспертизы специалистом составляется экспертное заключение.</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Если специалист не может дать обоснованное и объективное мнение по одному или нескольким вопросам (частям вопросов) экспертизы, то указывает это в своем экспертном заключении с обоснованием соответствующих причин.</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 xml:space="preserve">Экспертное заключение по результатам проведения экспертизы подлежит рассмотрению и </w:t>
      </w:r>
      <w:proofErr w:type="gramStart"/>
      <w:r w:rsidRPr="00FC5FCA">
        <w:rPr>
          <w:sz w:val="28"/>
          <w:szCs w:val="28"/>
        </w:rPr>
        <w:t>анализу</w:t>
      </w:r>
      <w:proofErr w:type="gramEnd"/>
      <w:r w:rsidRPr="00FC5FCA">
        <w:rPr>
          <w:sz w:val="28"/>
          <w:szCs w:val="28"/>
        </w:rPr>
        <w:t xml:space="preserve"> организующим экспертизу руководителем контрольного мероприятия на соответствие указанным в поручении на проведение экспертизы предмету и (или) вопросам экспертизы.</w:t>
      </w:r>
    </w:p>
    <w:p w:rsidR="00C37DA5" w:rsidRPr="00FC5FCA" w:rsidRDefault="00D4677B" w:rsidP="00C37DA5">
      <w:pPr>
        <w:pStyle w:val="s1"/>
        <w:spacing w:before="0" w:beforeAutospacing="0" w:after="0" w:afterAutospacing="0"/>
        <w:ind w:firstLine="709"/>
        <w:jc w:val="both"/>
        <w:rPr>
          <w:sz w:val="28"/>
          <w:szCs w:val="28"/>
        </w:rPr>
      </w:pPr>
      <w:r w:rsidRPr="00FC5FCA">
        <w:rPr>
          <w:sz w:val="28"/>
          <w:szCs w:val="28"/>
        </w:rPr>
        <w:lastRenderedPageBreak/>
        <w:t>Г</w:t>
      </w:r>
      <w:r w:rsidR="00EF5B69" w:rsidRPr="00FC5FCA">
        <w:rPr>
          <w:sz w:val="28"/>
          <w:szCs w:val="28"/>
        </w:rPr>
        <w:t xml:space="preserve">лавный специалист по внутреннему финансовому контролю </w:t>
      </w:r>
      <w:r w:rsidR="00C37DA5" w:rsidRPr="00FC5FCA">
        <w:rPr>
          <w:sz w:val="28"/>
          <w:szCs w:val="28"/>
        </w:rPr>
        <w:t>вправе провести дополнительные контрольные действия, необходимые для достижения целей контрольного мероприятия, в случае выявления организующим экспертизу руководителем контрольного мероприятия несоответствия экспертного заключения указанным в поручении на проведение экспертизы предмету и (или) вопросам экспертизы.</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Экспертное заключение по результатам проведения экспертизы прилагается к акту, заключению, оформленным по результатам контрольного мероприятия.</w:t>
      </w:r>
    </w:p>
    <w:p w:rsidR="009C24E6" w:rsidRDefault="00EF5B69" w:rsidP="00C37DA5">
      <w:pPr>
        <w:pStyle w:val="s1"/>
        <w:spacing w:before="0" w:beforeAutospacing="0" w:after="0" w:afterAutospacing="0"/>
        <w:ind w:firstLine="709"/>
        <w:jc w:val="both"/>
        <w:rPr>
          <w:sz w:val="28"/>
          <w:szCs w:val="28"/>
        </w:rPr>
      </w:pPr>
      <w:r w:rsidRPr="00FC5FCA">
        <w:rPr>
          <w:sz w:val="28"/>
          <w:szCs w:val="28"/>
        </w:rPr>
        <w:t>3.6</w:t>
      </w:r>
      <w:r w:rsidR="00C37DA5" w:rsidRPr="00FC5FCA">
        <w:rPr>
          <w:sz w:val="28"/>
          <w:szCs w:val="28"/>
        </w:rPr>
        <w:t>. Результаты контрольных действий по фактическому изучению деятельности объекта контроля оформляются соответствующими актами</w:t>
      </w:r>
      <w:r w:rsidR="009C24E6">
        <w:rPr>
          <w:sz w:val="28"/>
          <w:szCs w:val="28"/>
        </w:rPr>
        <w:t>:</w:t>
      </w:r>
    </w:p>
    <w:p w:rsidR="00C37DA5" w:rsidRDefault="009C24E6" w:rsidP="00C37DA5">
      <w:pPr>
        <w:pStyle w:val="s1"/>
        <w:spacing w:before="0" w:beforeAutospacing="0" w:after="0" w:afterAutospacing="0"/>
        <w:ind w:firstLine="709"/>
        <w:jc w:val="both"/>
        <w:rPr>
          <w:sz w:val="28"/>
          <w:szCs w:val="28"/>
        </w:rPr>
      </w:pPr>
      <w:r>
        <w:rPr>
          <w:sz w:val="28"/>
          <w:szCs w:val="28"/>
        </w:rPr>
        <w:t xml:space="preserve">Акт осмотра </w:t>
      </w:r>
      <w:r w:rsidR="00EF5B69" w:rsidRPr="00FC5FCA">
        <w:rPr>
          <w:sz w:val="28"/>
          <w:szCs w:val="28"/>
        </w:rPr>
        <w:t>по форме, согласно приложению №</w:t>
      </w:r>
      <w:r w:rsidR="00FC5FCA">
        <w:rPr>
          <w:sz w:val="28"/>
          <w:szCs w:val="28"/>
        </w:rPr>
        <w:t>4</w:t>
      </w:r>
      <w:r w:rsidR="00C37DA5" w:rsidRPr="00FC5FCA">
        <w:rPr>
          <w:sz w:val="28"/>
          <w:szCs w:val="28"/>
        </w:rPr>
        <w:t xml:space="preserve">, </w:t>
      </w:r>
      <w:r>
        <w:rPr>
          <w:sz w:val="28"/>
          <w:szCs w:val="28"/>
        </w:rPr>
        <w:t>к настоящему стандарту;</w:t>
      </w:r>
    </w:p>
    <w:p w:rsidR="009C24E6" w:rsidRPr="00FC5FCA" w:rsidRDefault="009C24E6" w:rsidP="009C24E6">
      <w:pPr>
        <w:pStyle w:val="s1"/>
        <w:spacing w:before="0" w:beforeAutospacing="0" w:after="0" w:afterAutospacing="0"/>
        <w:ind w:firstLine="709"/>
        <w:jc w:val="both"/>
        <w:rPr>
          <w:sz w:val="28"/>
          <w:szCs w:val="28"/>
        </w:rPr>
      </w:pPr>
      <w:r>
        <w:rPr>
          <w:sz w:val="28"/>
          <w:szCs w:val="28"/>
        </w:rPr>
        <w:t xml:space="preserve">Акт пересчета (наблюдения) </w:t>
      </w:r>
      <w:r w:rsidRPr="00FC5FCA">
        <w:rPr>
          <w:sz w:val="28"/>
          <w:szCs w:val="28"/>
        </w:rPr>
        <w:t>по форме, согласно приложению №</w:t>
      </w:r>
      <w:r>
        <w:rPr>
          <w:sz w:val="28"/>
          <w:szCs w:val="28"/>
        </w:rPr>
        <w:t>5</w:t>
      </w:r>
      <w:r w:rsidRPr="00FC5FCA">
        <w:rPr>
          <w:sz w:val="28"/>
          <w:szCs w:val="28"/>
        </w:rPr>
        <w:t>, к настоящему стандарту.</w:t>
      </w:r>
    </w:p>
    <w:p w:rsidR="009C24E6" w:rsidRPr="00FC5FCA" w:rsidRDefault="009C24E6" w:rsidP="009C24E6">
      <w:pPr>
        <w:pStyle w:val="s1"/>
        <w:spacing w:before="0" w:beforeAutospacing="0" w:after="0" w:afterAutospacing="0"/>
        <w:ind w:firstLine="709"/>
        <w:jc w:val="both"/>
        <w:rPr>
          <w:sz w:val="28"/>
          <w:szCs w:val="28"/>
        </w:rPr>
      </w:pPr>
      <w:r>
        <w:rPr>
          <w:sz w:val="28"/>
          <w:szCs w:val="28"/>
        </w:rPr>
        <w:t xml:space="preserve">Акт контрольного замера  (обмера) </w:t>
      </w:r>
      <w:r w:rsidRPr="00FC5FCA">
        <w:rPr>
          <w:sz w:val="28"/>
          <w:szCs w:val="28"/>
        </w:rPr>
        <w:t>по форме, согласно приложению №</w:t>
      </w:r>
      <w:r>
        <w:rPr>
          <w:sz w:val="28"/>
          <w:szCs w:val="28"/>
        </w:rPr>
        <w:t>6</w:t>
      </w:r>
      <w:r w:rsidRPr="00FC5FCA">
        <w:rPr>
          <w:sz w:val="28"/>
          <w:szCs w:val="28"/>
        </w:rPr>
        <w:t>, к настоящему стандарту.</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После проведения всех контрольных действий, предусмотренных</w:t>
      </w:r>
      <w:r w:rsidRPr="00FC5FCA">
        <w:rPr>
          <w:rStyle w:val="apple-converted-space"/>
          <w:sz w:val="28"/>
          <w:szCs w:val="28"/>
        </w:rPr>
        <w:t> </w:t>
      </w:r>
      <w:hyperlink r:id="rId31" w:anchor="/document/74539617/entry/1019" w:history="1">
        <w:r w:rsidRPr="00FC5FCA">
          <w:rPr>
            <w:rStyle w:val="ac"/>
            <w:color w:val="auto"/>
            <w:sz w:val="28"/>
            <w:szCs w:val="28"/>
            <w:u w:val="none"/>
          </w:rPr>
          <w:t xml:space="preserve">пунктом </w:t>
        </w:r>
      </w:hyperlink>
      <w:r w:rsidR="00D4677B" w:rsidRPr="00FC5FCA">
        <w:rPr>
          <w:sz w:val="28"/>
          <w:szCs w:val="28"/>
        </w:rPr>
        <w:t>3.2</w:t>
      </w:r>
      <w:r w:rsidRPr="00FC5FCA">
        <w:rPr>
          <w:rStyle w:val="apple-converted-space"/>
          <w:sz w:val="28"/>
          <w:szCs w:val="28"/>
        </w:rPr>
        <w:t> </w:t>
      </w:r>
      <w:r w:rsidRPr="00FC5FCA">
        <w:rPr>
          <w:sz w:val="28"/>
          <w:szCs w:val="28"/>
        </w:rPr>
        <w:t xml:space="preserve">стандарта, </w:t>
      </w:r>
      <w:r w:rsidR="00FF13B9">
        <w:rPr>
          <w:sz w:val="28"/>
          <w:szCs w:val="28"/>
        </w:rPr>
        <w:t>руководитель контрольного мероприятия</w:t>
      </w:r>
      <w:r w:rsidRPr="00FC5FCA">
        <w:rPr>
          <w:sz w:val="28"/>
          <w:szCs w:val="28"/>
        </w:rPr>
        <w:t xml:space="preserve"> подготавливает и подписывает справку </w:t>
      </w:r>
      <w:bookmarkStart w:id="0" w:name="_GoBack"/>
      <w:bookmarkEnd w:id="0"/>
      <w:r w:rsidRPr="00FC5FCA">
        <w:rPr>
          <w:sz w:val="28"/>
          <w:szCs w:val="28"/>
        </w:rPr>
        <w:t>о завершении контрольных действий,</w:t>
      </w:r>
      <w:r w:rsidR="007C0F80">
        <w:rPr>
          <w:sz w:val="28"/>
          <w:szCs w:val="28"/>
        </w:rPr>
        <w:t xml:space="preserve"> по форме, согласно приложению №</w:t>
      </w:r>
      <w:r w:rsidR="009C24E6">
        <w:rPr>
          <w:sz w:val="28"/>
          <w:szCs w:val="28"/>
        </w:rPr>
        <w:t>7</w:t>
      </w:r>
      <w:r w:rsidR="007C0F80">
        <w:rPr>
          <w:sz w:val="28"/>
          <w:szCs w:val="28"/>
        </w:rPr>
        <w:t>, к настоящему стандарту,</w:t>
      </w:r>
      <w:r w:rsidRPr="00FC5FCA">
        <w:rPr>
          <w:sz w:val="28"/>
          <w:szCs w:val="28"/>
        </w:rPr>
        <w:t xml:space="preserve"> предусмотренных пунктом </w:t>
      </w:r>
      <w:r w:rsidR="00D4677B" w:rsidRPr="00FC5FCA">
        <w:rPr>
          <w:sz w:val="28"/>
          <w:szCs w:val="28"/>
        </w:rPr>
        <w:t>3.2</w:t>
      </w:r>
      <w:r w:rsidRPr="00FC5FCA">
        <w:rPr>
          <w:sz w:val="28"/>
          <w:szCs w:val="28"/>
        </w:rPr>
        <w:t xml:space="preserve"> стандарта, и направляет ее объекту контроля в порядке, предусмотренном</w:t>
      </w:r>
      <w:r w:rsidRPr="00FC5FCA">
        <w:rPr>
          <w:rStyle w:val="apple-converted-space"/>
          <w:sz w:val="28"/>
          <w:szCs w:val="28"/>
        </w:rPr>
        <w:t> </w:t>
      </w:r>
      <w:hyperlink r:id="rId32" w:anchor="/document/74539617/entry/1009" w:history="1">
        <w:r w:rsidRPr="00FC5FCA">
          <w:rPr>
            <w:rStyle w:val="ac"/>
            <w:color w:val="auto"/>
            <w:sz w:val="28"/>
            <w:szCs w:val="28"/>
            <w:u w:val="none"/>
          </w:rPr>
          <w:t xml:space="preserve">пунктом </w:t>
        </w:r>
      </w:hyperlink>
      <w:r w:rsidR="00D4677B" w:rsidRPr="00FC5FCA">
        <w:rPr>
          <w:sz w:val="28"/>
          <w:szCs w:val="28"/>
        </w:rPr>
        <w:t>1.8</w:t>
      </w:r>
      <w:r w:rsidRPr="00FC5FCA">
        <w:rPr>
          <w:rStyle w:val="apple-converted-space"/>
          <w:sz w:val="28"/>
          <w:szCs w:val="28"/>
        </w:rPr>
        <w:t> </w:t>
      </w:r>
      <w:r w:rsidRPr="00FC5FCA">
        <w:rPr>
          <w:sz w:val="28"/>
          <w:szCs w:val="28"/>
        </w:rPr>
        <w:t>стандарта.</w:t>
      </w:r>
    </w:p>
    <w:p w:rsidR="00C37DA5" w:rsidRPr="00FC5FCA" w:rsidRDefault="00EF5B69" w:rsidP="00C37DA5">
      <w:pPr>
        <w:pStyle w:val="s1"/>
        <w:spacing w:before="0" w:beforeAutospacing="0" w:after="0" w:afterAutospacing="0"/>
        <w:ind w:firstLine="709"/>
        <w:jc w:val="both"/>
        <w:rPr>
          <w:sz w:val="28"/>
          <w:szCs w:val="28"/>
        </w:rPr>
      </w:pPr>
      <w:r w:rsidRPr="00FC5FCA">
        <w:rPr>
          <w:sz w:val="28"/>
          <w:szCs w:val="28"/>
        </w:rPr>
        <w:t>3.7</w:t>
      </w:r>
      <w:r w:rsidR="00C37DA5" w:rsidRPr="00FC5FCA">
        <w:rPr>
          <w:sz w:val="28"/>
          <w:szCs w:val="28"/>
        </w:rPr>
        <w:t>. При проведении контрольных действий может использоваться фото-, видео- и аудиотехника, а также иные виды техники и приборов, в том числе измерительных приборов.</w:t>
      </w:r>
    </w:p>
    <w:p w:rsidR="00C37DA5" w:rsidRPr="00FC5FCA" w:rsidRDefault="00EF5B69" w:rsidP="00C37DA5">
      <w:pPr>
        <w:pStyle w:val="s1"/>
        <w:spacing w:before="0" w:beforeAutospacing="0" w:after="0" w:afterAutospacing="0"/>
        <w:ind w:firstLine="709"/>
        <w:jc w:val="both"/>
        <w:rPr>
          <w:sz w:val="28"/>
          <w:szCs w:val="28"/>
        </w:rPr>
      </w:pPr>
      <w:r w:rsidRPr="00FC5FCA">
        <w:rPr>
          <w:sz w:val="28"/>
          <w:szCs w:val="28"/>
        </w:rPr>
        <w:t>3.8</w:t>
      </w:r>
      <w:r w:rsidR="00C37DA5" w:rsidRPr="00FC5FCA">
        <w:rPr>
          <w:sz w:val="28"/>
          <w:szCs w:val="28"/>
        </w:rPr>
        <w:t>. Контрольное мероприятие может быть неоднократно приостановлено:</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на период проведения встречных проверок и (или) обследований;</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на период проведения проверок, осуществляемых в соответствии с</w:t>
      </w:r>
      <w:r w:rsidRPr="00FC5FCA">
        <w:rPr>
          <w:rStyle w:val="apple-converted-space"/>
          <w:sz w:val="28"/>
          <w:szCs w:val="28"/>
        </w:rPr>
        <w:t> </w:t>
      </w:r>
      <w:r w:rsidRPr="00FC5FCA">
        <w:rPr>
          <w:sz w:val="28"/>
          <w:szCs w:val="28"/>
        </w:rPr>
        <w:t>пунктом 2 статьи 266</w:t>
      </w:r>
      <w:r w:rsidRPr="00FC5FCA">
        <w:rPr>
          <w:sz w:val="28"/>
          <w:szCs w:val="28"/>
          <w:vertAlign w:val="superscript"/>
        </w:rPr>
        <w:t> </w:t>
      </w:r>
      <w:r w:rsidR="004F6373" w:rsidRPr="00FC5FCA">
        <w:rPr>
          <w:sz w:val="28"/>
          <w:szCs w:val="28"/>
          <w:vertAlign w:val="superscript"/>
        </w:rPr>
        <w:t xml:space="preserve"> </w:t>
      </w:r>
      <w:r w:rsidRPr="00FC5FCA">
        <w:rPr>
          <w:sz w:val="28"/>
          <w:szCs w:val="28"/>
        </w:rPr>
        <w:t>Бюджетного кодекса Российской Федерации в процессе проверки главных распорядителей (распорядителей) бюджетных средств, главных администраторов источников финансирования дефицита бюджета, получателей бюджетных средств, заключивших договоры (соглашения) о предоставлении средств из бюджета бюджетной системы Российской Федерации;</w:t>
      </w:r>
    </w:p>
    <w:p w:rsidR="00C37DA5" w:rsidRPr="00FC5FCA" w:rsidRDefault="00C37DA5" w:rsidP="00C37DA5">
      <w:pPr>
        <w:pStyle w:val="s1"/>
        <w:spacing w:before="0" w:beforeAutospacing="0" w:after="0" w:afterAutospacing="0"/>
        <w:ind w:firstLine="709"/>
        <w:jc w:val="both"/>
        <w:rPr>
          <w:sz w:val="28"/>
          <w:szCs w:val="28"/>
        </w:rPr>
      </w:pPr>
      <w:proofErr w:type="gramStart"/>
      <w:r w:rsidRPr="00FC5FCA">
        <w:rPr>
          <w:sz w:val="28"/>
          <w:szCs w:val="28"/>
        </w:rPr>
        <w:t>при наличии нарушения объектом контроля требований к бюджетному (бухгалтерскому) учету, в том числе по хранению первичных учетных документов, регистров бухгалтерского учета, бухгалтерской (финансовой) отчетности, аудиторских заключений о ней, которое делает невозможным дальнейшее проведение контрольного мероприятия, - на период восстановления объектом контроля документов, необходимых для проведения контрольного мероприятия, а также приведения объектом контроля документов учета и отчетности в состояние, позволяющее проводить их</w:t>
      </w:r>
      <w:proofErr w:type="gramEnd"/>
      <w:r w:rsidRPr="00FC5FCA">
        <w:rPr>
          <w:sz w:val="28"/>
          <w:szCs w:val="28"/>
        </w:rPr>
        <w:t xml:space="preserve"> изучение в ходе проведения контрольного мероприятия;</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на период организации и проведения экспертиз;</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 xml:space="preserve">на период рассмотрения запроса органа контроля компетентными государственными органами, в том числе органами государств - членов </w:t>
      </w:r>
      <w:r w:rsidRPr="00FC5FCA">
        <w:rPr>
          <w:sz w:val="28"/>
          <w:szCs w:val="28"/>
        </w:rPr>
        <w:lastRenderedPageBreak/>
        <w:t>Евразийского экономического союза или иностранных государств, а также иными юридическими и физическими лицами, обладающими информацией и документами, необходимыми для проведения контрольного мероприятия;</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на период непредставления (неполного представления) объектом контроля документов и информации или воспрепятствования объектом контроля проведению контрольного мероприятия;</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на период осуществления объектом контроля действий по приемке товаров (работ, услуг) в соответств</w:t>
      </w:r>
      <w:r w:rsidR="004F6373" w:rsidRPr="00FC5FCA">
        <w:rPr>
          <w:sz w:val="28"/>
          <w:szCs w:val="28"/>
        </w:rPr>
        <w:t xml:space="preserve">ии с условиями </w:t>
      </w:r>
      <w:r w:rsidRPr="00FC5FCA">
        <w:rPr>
          <w:sz w:val="28"/>
          <w:szCs w:val="28"/>
        </w:rPr>
        <w:t xml:space="preserve">муниципальных контрактов, договоров (соглашений), заключенных в </w:t>
      </w:r>
      <w:r w:rsidR="004F6373" w:rsidRPr="00FC5FCA">
        <w:rPr>
          <w:sz w:val="28"/>
          <w:szCs w:val="28"/>
        </w:rPr>
        <w:t>целях исполнения</w:t>
      </w:r>
      <w:r w:rsidRPr="00FC5FCA">
        <w:rPr>
          <w:sz w:val="28"/>
          <w:szCs w:val="28"/>
        </w:rPr>
        <w:t xml:space="preserve"> муниципальных контрактов;</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 xml:space="preserve">при наличии обстоятельств, делающих невозможным дальнейшее проведение контрольного мероприятия по причинам, независящим от </w:t>
      </w:r>
      <w:r w:rsidR="00EF5B69" w:rsidRPr="00FC5FCA">
        <w:rPr>
          <w:sz w:val="28"/>
          <w:szCs w:val="28"/>
        </w:rPr>
        <w:t>главного специалиста по внутреннему финансовому контролю</w:t>
      </w:r>
      <w:r w:rsidRPr="00FC5FCA">
        <w:rPr>
          <w:sz w:val="28"/>
          <w:szCs w:val="28"/>
        </w:rPr>
        <w:t>, включая наступление обстоятельств непреодолимой силы.</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Общий срок приостановлений контрольного мероприятия не может составлять более 2 лет.</w:t>
      </w:r>
    </w:p>
    <w:p w:rsidR="00C37DA5" w:rsidRPr="00FC5FCA" w:rsidRDefault="00EF5B69" w:rsidP="00C37DA5">
      <w:pPr>
        <w:pStyle w:val="s1"/>
        <w:spacing w:before="0" w:beforeAutospacing="0" w:after="0" w:afterAutospacing="0"/>
        <w:ind w:firstLine="709"/>
        <w:jc w:val="both"/>
        <w:rPr>
          <w:sz w:val="28"/>
          <w:szCs w:val="28"/>
        </w:rPr>
      </w:pPr>
      <w:r w:rsidRPr="00FC5FCA">
        <w:rPr>
          <w:sz w:val="28"/>
          <w:szCs w:val="28"/>
        </w:rPr>
        <w:t>3.9</w:t>
      </w:r>
      <w:r w:rsidR="00C37DA5" w:rsidRPr="00FC5FCA">
        <w:rPr>
          <w:sz w:val="28"/>
          <w:szCs w:val="28"/>
        </w:rPr>
        <w:t xml:space="preserve">. Решение о приостановлении проведения контрольного мероприятия принимается </w:t>
      </w:r>
      <w:r w:rsidRPr="00FC5FCA">
        <w:rPr>
          <w:sz w:val="28"/>
          <w:szCs w:val="28"/>
        </w:rPr>
        <w:t xml:space="preserve">главой муниципального образования </w:t>
      </w:r>
      <w:proofErr w:type="spellStart"/>
      <w:r w:rsidRPr="00FC5FCA">
        <w:rPr>
          <w:sz w:val="28"/>
          <w:szCs w:val="28"/>
        </w:rPr>
        <w:t>Тюльганский</w:t>
      </w:r>
      <w:proofErr w:type="spellEnd"/>
      <w:r w:rsidRPr="00FC5FCA">
        <w:rPr>
          <w:sz w:val="28"/>
          <w:szCs w:val="28"/>
        </w:rPr>
        <w:t xml:space="preserve"> район Оренбургской области</w:t>
      </w:r>
      <w:r w:rsidR="00C37DA5" w:rsidRPr="00FC5FCA">
        <w:rPr>
          <w:sz w:val="28"/>
          <w:szCs w:val="28"/>
        </w:rPr>
        <w:t xml:space="preserve"> в форме распоряжения органа контроля</w:t>
      </w:r>
      <w:r w:rsidR="00FC5FCA">
        <w:rPr>
          <w:sz w:val="28"/>
          <w:szCs w:val="28"/>
        </w:rPr>
        <w:t>, по форме согласно приложению №</w:t>
      </w:r>
      <w:r w:rsidR="009C24E6">
        <w:rPr>
          <w:sz w:val="28"/>
          <w:szCs w:val="28"/>
        </w:rPr>
        <w:t>8</w:t>
      </w:r>
      <w:r w:rsidR="00FC5FCA">
        <w:rPr>
          <w:sz w:val="28"/>
          <w:szCs w:val="28"/>
        </w:rPr>
        <w:t>, к настоящему стандарту,</w:t>
      </w:r>
      <w:r w:rsidR="00C37DA5" w:rsidRPr="00FC5FCA">
        <w:rPr>
          <w:sz w:val="28"/>
          <w:szCs w:val="28"/>
        </w:rPr>
        <w:t xml:space="preserve"> на основании мотивированного обращения </w:t>
      </w:r>
      <w:r w:rsidR="00667B6D" w:rsidRPr="00FC5FCA">
        <w:rPr>
          <w:sz w:val="28"/>
          <w:szCs w:val="28"/>
        </w:rPr>
        <w:t>главного специалиста по внутреннему финансовому контролю</w:t>
      </w:r>
      <w:r w:rsidR="00C37DA5" w:rsidRPr="00FC5FCA">
        <w:rPr>
          <w:sz w:val="28"/>
          <w:szCs w:val="28"/>
        </w:rPr>
        <w:t>.</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На время приостановления проведения контрольного мероприятия течение его срока прерывается.</w:t>
      </w:r>
    </w:p>
    <w:p w:rsidR="00C37DA5" w:rsidRPr="00FC5FCA" w:rsidRDefault="00667B6D" w:rsidP="00C37DA5">
      <w:pPr>
        <w:pStyle w:val="s1"/>
        <w:spacing w:before="0" w:beforeAutospacing="0" w:after="0" w:afterAutospacing="0"/>
        <w:ind w:firstLine="709"/>
        <w:jc w:val="both"/>
        <w:rPr>
          <w:sz w:val="28"/>
          <w:szCs w:val="28"/>
        </w:rPr>
      </w:pPr>
      <w:r w:rsidRPr="00FC5FCA">
        <w:rPr>
          <w:sz w:val="28"/>
          <w:szCs w:val="28"/>
        </w:rPr>
        <w:t>3.10</w:t>
      </w:r>
      <w:r w:rsidR="00C37DA5" w:rsidRPr="00FC5FCA">
        <w:rPr>
          <w:sz w:val="28"/>
          <w:szCs w:val="28"/>
        </w:rPr>
        <w:t>. Решение о возобновлении проведения контрольного меропр</w:t>
      </w:r>
      <w:r w:rsidRPr="00FC5FCA">
        <w:rPr>
          <w:sz w:val="28"/>
          <w:szCs w:val="28"/>
        </w:rPr>
        <w:t xml:space="preserve">иятия принимается главой муниципального образования </w:t>
      </w:r>
      <w:proofErr w:type="spellStart"/>
      <w:r w:rsidRPr="00FC5FCA">
        <w:rPr>
          <w:sz w:val="28"/>
          <w:szCs w:val="28"/>
        </w:rPr>
        <w:t>Тюльганский</w:t>
      </w:r>
      <w:proofErr w:type="spellEnd"/>
      <w:r w:rsidRPr="00FC5FCA">
        <w:rPr>
          <w:sz w:val="28"/>
          <w:szCs w:val="28"/>
        </w:rPr>
        <w:t xml:space="preserve"> район Оренбургской области </w:t>
      </w:r>
      <w:r w:rsidR="00C37DA5" w:rsidRPr="00FC5FCA">
        <w:rPr>
          <w:sz w:val="28"/>
          <w:szCs w:val="28"/>
        </w:rPr>
        <w:t>в форме распоряжения органа контроля</w:t>
      </w:r>
      <w:r w:rsidR="007C0F80" w:rsidRPr="007C0F80">
        <w:rPr>
          <w:sz w:val="28"/>
          <w:szCs w:val="28"/>
        </w:rPr>
        <w:t xml:space="preserve"> </w:t>
      </w:r>
      <w:r w:rsidR="007C0F80">
        <w:rPr>
          <w:sz w:val="28"/>
          <w:szCs w:val="28"/>
        </w:rPr>
        <w:t>по форме согласно приложению №</w:t>
      </w:r>
      <w:r w:rsidR="009C24E6">
        <w:rPr>
          <w:sz w:val="28"/>
          <w:szCs w:val="28"/>
        </w:rPr>
        <w:t>9</w:t>
      </w:r>
      <w:r w:rsidR="007C0F80">
        <w:rPr>
          <w:sz w:val="28"/>
          <w:szCs w:val="28"/>
        </w:rPr>
        <w:t>, к настоящему стандарту,</w:t>
      </w:r>
      <w:r w:rsidR="00C37DA5" w:rsidRPr="00FC5FCA">
        <w:rPr>
          <w:sz w:val="28"/>
          <w:szCs w:val="28"/>
        </w:rPr>
        <w:t xml:space="preserve"> после получения органом контроля сведений об устранении причин приостановления контрольного мероприятия.</w:t>
      </w:r>
    </w:p>
    <w:p w:rsidR="00C37DA5" w:rsidRPr="00FC5FCA" w:rsidRDefault="00667B6D" w:rsidP="00C37DA5">
      <w:pPr>
        <w:pStyle w:val="s1"/>
        <w:spacing w:before="0" w:beforeAutospacing="0" w:after="0" w:afterAutospacing="0"/>
        <w:ind w:firstLine="709"/>
        <w:jc w:val="both"/>
        <w:rPr>
          <w:sz w:val="28"/>
          <w:szCs w:val="28"/>
        </w:rPr>
      </w:pPr>
      <w:r w:rsidRPr="00FC5FCA">
        <w:rPr>
          <w:sz w:val="28"/>
          <w:szCs w:val="28"/>
        </w:rPr>
        <w:t>3.11</w:t>
      </w:r>
      <w:r w:rsidR="00C37DA5" w:rsidRPr="00FC5FCA">
        <w:rPr>
          <w:sz w:val="28"/>
          <w:szCs w:val="28"/>
        </w:rPr>
        <w:t>. Контрольное мероприятие подлежит прекращению в случае установления после его назначения факта:</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ликвидации (упразднения) объекта контроля;</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неосуществления объектом контроля в проверяемом периоде деятельности в соответствии с темой контрольного мероприятия;</w:t>
      </w:r>
    </w:p>
    <w:p w:rsidR="00C37DA5" w:rsidRPr="007C0F80" w:rsidRDefault="00C37DA5" w:rsidP="00C37DA5">
      <w:pPr>
        <w:pStyle w:val="s1"/>
        <w:spacing w:before="0" w:beforeAutospacing="0" w:after="0" w:afterAutospacing="0"/>
        <w:ind w:firstLine="709"/>
        <w:jc w:val="both"/>
        <w:rPr>
          <w:sz w:val="28"/>
          <w:szCs w:val="28"/>
        </w:rPr>
      </w:pPr>
      <w:r w:rsidRPr="00FC5FCA">
        <w:rPr>
          <w:sz w:val="28"/>
          <w:szCs w:val="28"/>
        </w:rPr>
        <w:t xml:space="preserve">невозможности проведения контрольного мероприятия по истечении предельного </w:t>
      </w:r>
      <w:r w:rsidRPr="007C0F80">
        <w:rPr>
          <w:sz w:val="28"/>
          <w:szCs w:val="28"/>
        </w:rPr>
        <w:t>периода приостановления контрольного мероприятия.</w:t>
      </w:r>
    </w:p>
    <w:p w:rsidR="00C37DA5" w:rsidRPr="00FC5FCA" w:rsidRDefault="00667B6D" w:rsidP="00C37DA5">
      <w:pPr>
        <w:pStyle w:val="s1"/>
        <w:spacing w:before="0" w:beforeAutospacing="0" w:after="0" w:afterAutospacing="0"/>
        <w:ind w:firstLine="709"/>
        <w:jc w:val="both"/>
        <w:rPr>
          <w:sz w:val="28"/>
          <w:szCs w:val="28"/>
        </w:rPr>
      </w:pPr>
      <w:r w:rsidRPr="007C0F80">
        <w:rPr>
          <w:sz w:val="28"/>
          <w:szCs w:val="28"/>
        </w:rPr>
        <w:t>3.12</w:t>
      </w:r>
      <w:r w:rsidR="00C37DA5" w:rsidRPr="007C0F80">
        <w:rPr>
          <w:sz w:val="28"/>
          <w:szCs w:val="28"/>
        </w:rPr>
        <w:t xml:space="preserve">. Решение о прекращении контрольного мероприятия принимается </w:t>
      </w:r>
      <w:r w:rsidRPr="007C0F80">
        <w:rPr>
          <w:sz w:val="28"/>
          <w:szCs w:val="28"/>
        </w:rPr>
        <w:t xml:space="preserve">главой муниципального образования </w:t>
      </w:r>
      <w:proofErr w:type="spellStart"/>
      <w:r w:rsidRPr="007C0F80">
        <w:rPr>
          <w:sz w:val="28"/>
          <w:szCs w:val="28"/>
        </w:rPr>
        <w:t>Тюльганский</w:t>
      </w:r>
      <w:proofErr w:type="spellEnd"/>
      <w:r w:rsidRPr="007C0F80">
        <w:rPr>
          <w:sz w:val="28"/>
          <w:szCs w:val="28"/>
        </w:rPr>
        <w:t xml:space="preserve"> район Оренбургской области</w:t>
      </w:r>
      <w:r w:rsidR="00C37DA5" w:rsidRPr="007C0F80">
        <w:rPr>
          <w:sz w:val="28"/>
          <w:szCs w:val="28"/>
        </w:rPr>
        <w:t xml:space="preserve"> в форме </w:t>
      </w:r>
      <w:r w:rsidRPr="007C0F80">
        <w:rPr>
          <w:sz w:val="28"/>
          <w:szCs w:val="28"/>
        </w:rPr>
        <w:t>распоряжения</w:t>
      </w:r>
      <w:r w:rsidR="00C37DA5" w:rsidRPr="007C0F80">
        <w:rPr>
          <w:sz w:val="28"/>
          <w:szCs w:val="28"/>
        </w:rPr>
        <w:t xml:space="preserve"> органа контроля </w:t>
      </w:r>
      <w:r w:rsidR="007C0F80" w:rsidRPr="007C0F80">
        <w:rPr>
          <w:sz w:val="28"/>
          <w:szCs w:val="28"/>
        </w:rPr>
        <w:t>по форме согласно приложению №</w:t>
      </w:r>
      <w:r w:rsidR="009C24E6">
        <w:rPr>
          <w:sz w:val="28"/>
          <w:szCs w:val="28"/>
        </w:rPr>
        <w:t>10</w:t>
      </w:r>
      <w:r w:rsidR="007C0F80" w:rsidRPr="007C0F80">
        <w:rPr>
          <w:sz w:val="28"/>
          <w:szCs w:val="28"/>
        </w:rPr>
        <w:t xml:space="preserve">, к настоящему стандарту, </w:t>
      </w:r>
      <w:r w:rsidR="00C37DA5" w:rsidRPr="007C0F80">
        <w:rPr>
          <w:sz w:val="28"/>
          <w:szCs w:val="28"/>
        </w:rPr>
        <w:t xml:space="preserve">на основании мотивированного обращения </w:t>
      </w:r>
      <w:r w:rsidRPr="007C0F80">
        <w:rPr>
          <w:sz w:val="28"/>
          <w:szCs w:val="28"/>
        </w:rPr>
        <w:t>главного специалиста по внутреннему финансовому контролю</w:t>
      </w:r>
      <w:r w:rsidR="00C37DA5" w:rsidRPr="007C0F80">
        <w:rPr>
          <w:sz w:val="28"/>
          <w:szCs w:val="28"/>
        </w:rPr>
        <w:t>.</w:t>
      </w:r>
    </w:p>
    <w:p w:rsidR="00C37DA5" w:rsidRPr="00FC5FCA" w:rsidRDefault="00667B6D" w:rsidP="00C37DA5">
      <w:pPr>
        <w:pStyle w:val="s1"/>
        <w:spacing w:before="0" w:beforeAutospacing="0" w:after="0" w:afterAutospacing="0"/>
        <w:ind w:firstLine="709"/>
        <w:jc w:val="both"/>
        <w:rPr>
          <w:sz w:val="28"/>
          <w:szCs w:val="28"/>
        </w:rPr>
      </w:pPr>
      <w:r w:rsidRPr="00FC5FCA">
        <w:rPr>
          <w:sz w:val="28"/>
          <w:szCs w:val="28"/>
        </w:rPr>
        <w:t>3.13</w:t>
      </w:r>
      <w:r w:rsidR="00C37DA5" w:rsidRPr="00FC5FCA">
        <w:rPr>
          <w:sz w:val="28"/>
          <w:szCs w:val="28"/>
        </w:rPr>
        <w:t>. Копии решений о приостановлении, возобновлении и прекращении контрольного мероприятия направляются объекту контроля в порядке, предусмотренном</w:t>
      </w:r>
      <w:r w:rsidR="00C37DA5" w:rsidRPr="00FC5FCA">
        <w:rPr>
          <w:rStyle w:val="apple-converted-space"/>
          <w:sz w:val="28"/>
          <w:szCs w:val="28"/>
        </w:rPr>
        <w:t> </w:t>
      </w:r>
      <w:hyperlink r:id="rId33" w:anchor="/document/74539617/entry/1009" w:history="1">
        <w:r w:rsidR="00C37DA5" w:rsidRPr="00FC5FCA">
          <w:rPr>
            <w:rStyle w:val="ac"/>
            <w:color w:val="auto"/>
            <w:sz w:val="28"/>
            <w:szCs w:val="28"/>
            <w:u w:val="none"/>
          </w:rPr>
          <w:t xml:space="preserve">пунктом </w:t>
        </w:r>
      </w:hyperlink>
      <w:r w:rsidR="004F6373" w:rsidRPr="00FC5FCA">
        <w:rPr>
          <w:sz w:val="28"/>
          <w:szCs w:val="28"/>
        </w:rPr>
        <w:t>1.8</w:t>
      </w:r>
      <w:r w:rsidR="00C37DA5" w:rsidRPr="00FC5FCA">
        <w:rPr>
          <w:rStyle w:val="apple-converted-space"/>
          <w:sz w:val="28"/>
          <w:szCs w:val="28"/>
        </w:rPr>
        <w:t> </w:t>
      </w:r>
      <w:r w:rsidR="00C37DA5" w:rsidRPr="00FC5FCA">
        <w:rPr>
          <w:sz w:val="28"/>
          <w:szCs w:val="28"/>
        </w:rPr>
        <w:t>стандарта.</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Копия решения о прекращении контрольного мероприятия, принятого на основании, предусмотренном</w:t>
      </w:r>
      <w:r w:rsidRPr="00FC5FCA">
        <w:rPr>
          <w:rStyle w:val="apple-converted-space"/>
          <w:sz w:val="28"/>
          <w:szCs w:val="28"/>
        </w:rPr>
        <w:t> </w:t>
      </w:r>
      <w:hyperlink r:id="rId34" w:anchor="/document/74539617/entry/2901" w:history="1">
        <w:r w:rsidRPr="00FC5FCA">
          <w:rPr>
            <w:rStyle w:val="ac"/>
            <w:color w:val="auto"/>
            <w:sz w:val="28"/>
            <w:szCs w:val="28"/>
            <w:u w:val="none"/>
          </w:rPr>
          <w:t xml:space="preserve">абзацем вторым пункта </w:t>
        </w:r>
      </w:hyperlink>
      <w:r w:rsidR="004F6373" w:rsidRPr="00FC5FCA">
        <w:rPr>
          <w:sz w:val="28"/>
          <w:szCs w:val="28"/>
        </w:rPr>
        <w:t>3.11</w:t>
      </w:r>
      <w:r w:rsidRPr="00FC5FCA">
        <w:rPr>
          <w:rStyle w:val="apple-converted-space"/>
          <w:sz w:val="28"/>
          <w:szCs w:val="28"/>
        </w:rPr>
        <w:t> </w:t>
      </w:r>
      <w:r w:rsidRPr="00FC5FCA">
        <w:rPr>
          <w:sz w:val="28"/>
          <w:szCs w:val="28"/>
        </w:rPr>
        <w:t>стандарта, объекту контроля не направляется.</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lastRenderedPageBreak/>
        <w:t>3</w:t>
      </w:r>
      <w:r w:rsidR="00667B6D" w:rsidRPr="00FC5FCA">
        <w:rPr>
          <w:sz w:val="28"/>
          <w:szCs w:val="28"/>
        </w:rPr>
        <w:t>.14</w:t>
      </w:r>
      <w:r w:rsidRPr="00FC5FCA">
        <w:rPr>
          <w:sz w:val="28"/>
          <w:szCs w:val="28"/>
        </w:rPr>
        <w:t xml:space="preserve">. В ходе проведения контрольного мероприятия </w:t>
      </w:r>
      <w:r w:rsidR="00667B6D" w:rsidRPr="00FC5FCA">
        <w:rPr>
          <w:sz w:val="28"/>
          <w:szCs w:val="28"/>
        </w:rPr>
        <w:t>главный специалист по внутреннему финансовому контролю</w:t>
      </w:r>
      <w:r w:rsidRPr="00FC5FCA">
        <w:rPr>
          <w:sz w:val="28"/>
          <w:szCs w:val="28"/>
        </w:rPr>
        <w:t xml:space="preserve"> осуществляет </w:t>
      </w:r>
      <w:proofErr w:type="gramStart"/>
      <w:r w:rsidRPr="00FC5FCA">
        <w:rPr>
          <w:sz w:val="28"/>
          <w:szCs w:val="28"/>
        </w:rPr>
        <w:t>контроль за</w:t>
      </w:r>
      <w:proofErr w:type="gramEnd"/>
      <w:r w:rsidRPr="00FC5FCA">
        <w:rPr>
          <w:sz w:val="28"/>
          <w:szCs w:val="28"/>
        </w:rPr>
        <w:t xml:space="preserve"> своевременностью и полнотой проведения контрольных действий, в том числе в форме самоконтроля, и исполнения специалистом поручения на проведение экспертизы.</w:t>
      </w:r>
    </w:p>
    <w:p w:rsidR="00C37DA5" w:rsidRPr="00FC5FCA" w:rsidRDefault="00667B6D" w:rsidP="00C37DA5">
      <w:pPr>
        <w:pStyle w:val="s1"/>
        <w:spacing w:before="0" w:beforeAutospacing="0" w:after="0" w:afterAutospacing="0"/>
        <w:ind w:firstLine="709"/>
        <w:jc w:val="both"/>
        <w:rPr>
          <w:sz w:val="28"/>
          <w:szCs w:val="28"/>
        </w:rPr>
      </w:pPr>
      <w:r w:rsidRPr="00FC5FCA">
        <w:rPr>
          <w:sz w:val="28"/>
          <w:szCs w:val="28"/>
        </w:rPr>
        <w:t>3.15</w:t>
      </w:r>
      <w:r w:rsidR="00C37DA5" w:rsidRPr="00FC5FCA">
        <w:rPr>
          <w:sz w:val="28"/>
          <w:szCs w:val="28"/>
        </w:rPr>
        <w:t>. Камеральная проверка проводится по месту нахождения органа контроля путем осуществления контрольных действий, указанных в</w:t>
      </w:r>
      <w:r w:rsidR="00C37DA5" w:rsidRPr="00FC5FCA">
        <w:rPr>
          <w:rStyle w:val="apple-converted-space"/>
          <w:sz w:val="28"/>
          <w:szCs w:val="28"/>
        </w:rPr>
        <w:t> </w:t>
      </w:r>
      <w:r w:rsidR="00C37DA5" w:rsidRPr="00FC5FCA">
        <w:rPr>
          <w:sz w:val="28"/>
          <w:szCs w:val="28"/>
        </w:rPr>
        <w:t xml:space="preserve">пункте </w:t>
      </w:r>
      <w:r w:rsidR="004F6373" w:rsidRPr="00FC5FCA">
        <w:rPr>
          <w:sz w:val="28"/>
          <w:szCs w:val="28"/>
        </w:rPr>
        <w:t>3.2</w:t>
      </w:r>
      <w:r w:rsidR="00C37DA5" w:rsidRPr="00FC5FCA">
        <w:rPr>
          <w:rStyle w:val="apple-converted-space"/>
          <w:sz w:val="28"/>
          <w:szCs w:val="28"/>
        </w:rPr>
        <w:t> </w:t>
      </w:r>
      <w:r w:rsidR="00C37DA5" w:rsidRPr="00FC5FCA">
        <w:rPr>
          <w:sz w:val="28"/>
          <w:szCs w:val="28"/>
        </w:rPr>
        <w:t>стандарта.</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3</w:t>
      </w:r>
      <w:r w:rsidR="00667B6D" w:rsidRPr="00FC5FCA">
        <w:rPr>
          <w:sz w:val="28"/>
          <w:szCs w:val="28"/>
        </w:rPr>
        <w:t>.16</w:t>
      </w:r>
      <w:r w:rsidRPr="00FC5FCA">
        <w:rPr>
          <w:sz w:val="28"/>
          <w:szCs w:val="28"/>
        </w:rPr>
        <w:t>. Срок проведения камеральной проверки составляет не более 30 рабочих дней со дня получения от объекта контроля в полном объеме информации, документов и материалов, представленных по запросу органа контроля.</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3</w:t>
      </w:r>
      <w:r w:rsidR="00667B6D" w:rsidRPr="00FC5FCA">
        <w:rPr>
          <w:sz w:val="28"/>
          <w:szCs w:val="28"/>
        </w:rPr>
        <w:t>.16</w:t>
      </w:r>
      <w:r w:rsidRPr="00FC5FCA">
        <w:rPr>
          <w:sz w:val="28"/>
          <w:szCs w:val="28"/>
        </w:rPr>
        <w:t xml:space="preserve">. </w:t>
      </w:r>
      <w:r w:rsidR="00667B6D" w:rsidRPr="00FC5FCA">
        <w:rPr>
          <w:sz w:val="28"/>
          <w:szCs w:val="28"/>
        </w:rPr>
        <w:t xml:space="preserve">Глава муниципального образования </w:t>
      </w:r>
      <w:proofErr w:type="spellStart"/>
      <w:r w:rsidR="00667B6D" w:rsidRPr="00FC5FCA">
        <w:rPr>
          <w:sz w:val="28"/>
          <w:szCs w:val="28"/>
        </w:rPr>
        <w:t>Тюльганский</w:t>
      </w:r>
      <w:proofErr w:type="spellEnd"/>
      <w:r w:rsidR="00667B6D" w:rsidRPr="00FC5FCA">
        <w:rPr>
          <w:sz w:val="28"/>
          <w:szCs w:val="28"/>
        </w:rPr>
        <w:t xml:space="preserve"> район Оренбургской области</w:t>
      </w:r>
      <w:r w:rsidRPr="00FC5FCA">
        <w:rPr>
          <w:sz w:val="28"/>
          <w:szCs w:val="28"/>
        </w:rPr>
        <w:t xml:space="preserve"> может продлить срок проведения камеральной проверки в порядке, установленном для выездных проверок (ревизий).</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Общий срок проведения камеральной проверки с учетом всех продлений срока ее проведения не может составлять более 50 рабочих дней.</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3</w:t>
      </w:r>
      <w:r w:rsidR="00667B6D" w:rsidRPr="00FC5FCA">
        <w:rPr>
          <w:sz w:val="28"/>
          <w:szCs w:val="28"/>
        </w:rPr>
        <w:t>.17</w:t>
      </w:r>
      <w:r w:rsidRPr="00FC5FCA">
        <w:rPr>
          <w:sz w:val="28"/>
          <w:szCs w:val="28"/>
        </w:rPr>
        <w:t xml:space="preserve">. </w:t>
      </w:r>
      <w:r w:rsidR="00667B6D" w:rsidRPr="00FC5FCA">
        <w:rPr>
          <w:sz w:val="28"/>
          <w:szCs w:val="28"/>
        </w:rPr>
        <w:t xml:space="preserve">Глава муниципального образования </w:t>
      </w:r>
      <w:proofErr w:type="spellStart"/>
      <w:r w:rsidR="00667B6D" w:rsidRPr="00FC5FCA">
        <w:rPr>
          <w:sz w:val="28"/>
          <w:szCs w:val="28"/>
        </w:rPr>
        <w:t>Тюльганский</w:t>
      </w:r>
      <w:proofErr w:type="spellEnd"/>
      <w:r w:rsidR="00667B6D" w:rsidRPr="00FC5FCA">
        <w:rPr>
          <w:sz w:val="28"/>
          <w:szCs w:val="28"/>
        </w:rPr>
        <w:t xml:space="preserve"> район Оренбургской области</w:t>
      </w:r>
      <w:r w:rsidRPr="00FC5FCA">
        <w:rPr>
          <w:sz w:val="28"/>
          <w:szCs w:val="28"/>
        </w:rPr>
        <w:t xml:space="preserve"> на основании мотивированного обращения </w:t>
      </w:r>
      <w:r w:rsidR="00667B6D" w:rsidRPr="00FC5FCA">
        <w:rPr>
          <w:sz w:val="28"/>
          <w:szCs w:val="28"/>
        </w:rPr>
        <w:t>главного специалиста по внутреннему финансовому контролю</w:t>
      </w:r>
      <w:r w:rsidRPr="00FC5FCA">
        <w:rPr>
          <w:sz w:val="28"/>
          <w:szCs w:val="28"/>
        </w:rPr>
        <w:t xml:space="preserve"> в случае невозможности получения необходимой информации (документов, материалов) может назначить:</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проведение обследования;</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проведение встречной проверки.</w:t>
      </w:r>
    </w:p>
    <w:p w:rsidR="00C37DA5" w:rsidRPr="00FC5FCA" w:rsidRDefault="00667B6D" w:rsidP="00C37DA5">
      <w:pPr>
        <w:pStyle w:val="s1"/>
        <w:spacing w:before="0" w:beforeAutospacing="0" w:after="0" w:afterAutospacing="0"/>
        <w:ind w:firstLine="709"/>
        <w:jc w:val="both"/>
        <w:rPr>
          <w:sz w:val="28"/>
          <w:szCs w:val="28"/>
        </w:rPr>
      </w:pPr>
      <w:r w:rsidRPr="00FC5FCA">
        <w:rPr>
          <w:sz w:val="28"/>
          <w:szCs w:val="28"/>
        </w:rPr>
        <w:t>3.18</w:t>
      </w:r>
      <w:r w:rsidR="00C37DA5" w:rsidRPr="00FC5FCA">
        <w:rPr>
          <w:sz w:val="28"/>
          <w:szCs w:val="28"/>
        </w:rPr>
        <w:t>. Выездная проверка (ревизия) проводится по месту нахождения объекта контроля путем проведения контрольных действий, указанных в</w:t>
      </w:r>
      <w:r w:rsidR="00C37DA5" w:rsidRPr="00FC5FCA">
        <w:rPr>
          <w:rStyle w:val="apple-converted-space"/>
          <w:sz w:val="28"/>
          <w:szCs w:val="28"/>
        </w:rPr>
        <w:t> </w:t>
      </w:r>
      <w:r w:rsidR="00C37DA5" w:rsidRPr="00FC5FCA">
        <w:rPr>
          <w:sz w:val="28"/>
          <w:szCs w:val="28"/>
        </w:rPr>
        <w:t xml:space="preserve">пункте </w:t>
      </w:r>
      <w:r w:rsidR="004F6373" w:rsidRPr="00FC5FCA">
        <w:rPr>
          <w:sz w:val="28"/>
          <w:szCs w:val="28"/>
        </w:rPr>
        <w:t>3.2</w:t>
      </w:r>
      <w:r w:rsidR="00C37DA5" w:rsidRPr="00FC5FCA">
        <w:rPr>
          <w:rStyle w:val="apple-converted-space"/>
          <w:sz w:val="28"/>
          <w:szCs w:val="28"/>
        </w:rPr>
        <w:t> </w:t>
      </w:r>
      <w:r w:rsidR="00C37DA5" w:rsidRPr="00FC5FCA">
        <w:rPr>
          <w:sz w:val="28"/>
          <w:szCs w:val="28"/>
        </w:rPr>
        <w:t>стандарта.</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 xml:space="preserve">Для доступа на территорию или в помещение объекта контроля </w:t>
      </w:r>
      <w:r w:rsidR="00667B6D" w:rsidRPr="00FC5FCA">
        <w:rPr>
          <w:sz w:val="28"/>
          <w:szCs w:val="28"/>
        </w:rPr>
        <w:t>главный специалист по внутреннему финансовому контролю</w:t>
      </w:r>
      <w:r w:rsidRPr="00FC5FCA">
        <w:rPr>
          <w:sz w:val="28"/>
          <w:szCs w:val="28"/>
        </w:rPr>
        <w:t xml:space="preserve"> обязан предъявлять сл</w:t>
      </w:r>
      <w:r w:rsidR="00F6570B">
        <w:rPr>
          <w:sz w:val="28"/>
          <w:szCs w:val="28"/>
        </w:rPr>
        <w:t>ужебные удостоверения и копию распоряжения</w:t>
      </w:r>
      <w:r w:rsidRPr="00FC5FCA">
        <w:rPr>
          <w:sz w:val="28"/>
          <w:szCs w:val="28"/>
        </w:rPr>
        <w:t xml:space="preserve"> о назначении контрольного мероприятия.</w:t>
      </w:r>
    </w:p>
    <w:p w:rsidR="00C37DA5" w:rsidRPr="00FC5FCA" w:rsidRDefault="00667B6D" w:rsidP="00C37DA5">
      <w:pPr>
        <w:pStyle w:val="s1"/>
        <w:spacing w:before="0" w:beforeAutospacing="0" w:after="0" w:afterAutospacing="0"/>
        <w:ind w:firstLine="709"/>
        <w:jc w:val="both"/>
        <w:rPr>
          <w:sz w:val="28"/>
          <w:szCs w:val="28"/>
        </w:rPr>
      </w:pPr>
      <w:r w:rsidRPr="00FC5FCA">
        <w:rPr>
          <w:sz w:val="28"/>
          <w:szCs w:val="28"/>
        </w:rPr>
        <w:t>3.19</w:t>
      </w:r>
      <w:r w:rsidR="00C37DA5" w:rsidRPr="00FC5FCA">
        <w:rPr>
          <w:sz w:val="28"/>
          <w:szCs w:val="28"/>
        </w:rPr>
        <w:t>. Срок проведения выездной проверки (ревизии) должен составлять не более 40 рабочих дней.</w:t>
      </w:r>
    </w:p>
    <w:p w:rsidR="00C37DA5" w:rsidRDefault="00667B6D" w:rsidP="00C37DA5">
      <w:pPr>
        <w:pStyle w:val="s1"/>
        <w:spacing w:before="0" w:beforeAutospacing="0" w:after="0" w:afterAutospacing="0"/>
        <w:ind w:firstLine="709"/>
        <w:jc w:val="both"/>
        <w:rPr>
          <w:sz w:val="28"/>
          <w:szCs w:val="28"/>
        </w:rPr>
      </w:pPr>
      <w:r w:rsidRPr="00FC5FCA">
        <w:rPr>
          <w:sz w:val="28"/>
          <w:szCs w:val="28"/>
        </w:rPr>
        <w:t>3.20</w:t>
      </w:r>
      <w:r w:rsidR="00C37DA5" w:rsidRPr="00FC5FCA">
        <w:rPr>
          <w:sz w:val="28"/>
          <w:szCs w:val="28"/>
        </w:rPr>
        <w:t xml:space="preserve">. </w:t>
      </w:r>
      <w:r w:rsidRPr="00FC5FCA">
        <w:rPr>
          <w:sz w:val="28"/>
          <w:szCs w:val="28"/>
        </w:rPr>
        <w:t xml:space="preserve">Глава муниципального образования </w:t>
      </w:r>
      <w:proofErr w:type="spellStart"/>
      <w:r w:rsidRPr="00FC5FCA">
        <w:rPr>
          <w:sz w:val="28"/>
          <w:szCs w:val="28"/>
        </w:rPr>
        <w:t>Тюльганский</w:t>
      </w:r>
      <w:proofErr w:type="spellEnd"/>
      <w:r w:rsidRPr="00FC5FCA">
        <w:rPr>
          <w:sz w:val="28"/>
          <w:szCs w:val="28"/>
        </w:rPr>
        <w:t xml:space="preserve"> район Оренбургской области</w:t>
      </w:r>
      <w:r w:rsidR="00C37DA5" w:rsidRPr="00FC5FCA">
        <w:rPr>
          <w:sz w:val="28"/>
          <w:szCs w:val="28"/>
        </w:rPr>
        <w:t xml:space="preserve"> может </w:t>
      </w:r>
      <w:r w:rsidR="00C37DA5" w:rsidRPr="009C24E6">
        <w:rPr>
          <w:sz w:val="28"/>
          <w:szCs w:val="28"/>
        </w:rPr>
        <w:t xml:space="preserve">продлить срок проведения выездной проверки (ревизии) по месту нахождения объекта контроля на основании мотивированного обращения </w:t>
      </w:r>
      <w:r w:rsidRPr="009C24E6">
        <w:rPr>
          <w:sz w:val="28"/>
          <w:szCs w:val="28"/>
        </w:rPr>
        <w:t>главного специалиста по внутреннему финансовому контролю</w:t>
      </w:r>
      <w:r w:rsidR="00C37DA5" w:rsidRPr="009C24E6">
        <w:rPr>
          <w:sz w:val="28"/>
          <w:szCs w:val="28"/>
        </w:rPr>
        <w:t>, но не более чем на 20 рабочих дней.</w:t>
      </w:r>
    </w:p>
    <w:p w:rsidR="009C24E6" w:rsidRPr="00FC5FCA" w:rsidRDefault="009C24E6" w:rsidP="009C24E6">
      <w:pPr>
        <w:pStyle w:val="s1"/>
        <w:spacing w:before="0" w:beforeAutospacing="0" w:after="0" w:afterAutospacing="0"/>
        <w:ind w:firstLine="709"/>
        <w:jc w:val="both"/>
        <w:rPr>
          <w:sz w:val="28"/>
          <w:szCs w:val="28"/>
        </w:rPr>
      </w:pPr>
      <w:r w:rsidRPr="00FC5FCA">
        <w:rPr>
          <w:sz w:val="28"/>
          <w:szCs w:val="28"/>
        </w:rPr>
        <w:t xml:space="preserve">Решение о </w:t>
      </w:r>
      <w:r>
        <w:rPr>
          <w:sz w:val="28"/>
          <w:szCs w:val="28"/>
        </w:rPr>
        <w:t>продлении срока</w:t>
      </w:r>
      <w:r w:rsidRPr="00FC5FCA">
        <w:rPr>
          <w:sz w:val="28"/>
          <w:szCs w:val="28"/>
        </w:rPr>
        <w:t xml:space="preserve"> проведения контрольного мероприятия принимается главой муниципального образования </w:t>
      </w:r>
      <w:proofErr w:type="spellStart"/>
      <w:r w:rsidRPr="00FC5FCA">
        <w:rPr>
          <w:sz w:val="28"/>
          <w:szCs w:val="28"/>
        </w:rPr>
        <w:t>Тюльганский</w:t>
      </w:r>
      <w:proofErr w:type="spellEnd"/>
      <w:r w:rsidRPr="00FC5FCA">
        <w:rPr>
          <w:sz w:val="28"/>
          <w:szCs w:val="28"/>
        </w:rPr>
        <w:t xml:space="preserve"> район Оренбургской области в форме распоряжения органа контроля</w:t>
      </w:r>
      <w:r>
        <w:rPr>
          <w:sz w:val="28"/>
          <w:szCs w:val="28"/>
        </w:rPr>
        <w:t>, по форме согласно приложению №11, к настоящему стандарту,</w:t>
      </w:r>
      <w:r w:rsidRPr="00FC5FCA">
        <w:rPr>
          <w:sz w:val="28"/>
          <w:szCs w:val="28"/>
        </w:rPr>
        <w:t xml:space="preserve"> на основании мотивированного обращения главного специалиста по внутреннему финансовому контролю.</w:t>
      </w:r>
    </w:p>
    <w:p w:rsidR="00C37DA5" w:rsidRPr="00FC5FCA" w:rsidRDefault="00667B6D" w:rsidP="00C37DA5">
      <w:pPr>
        <w:pStyle w:val="s1"/>
        <w:spacing w:before="0" w:beforeAutospacing="0" w:after="0" w:afterAutospacing="0"/>
        <w:ind w:firstLine="709"/>
        <w:jc w:val="both"/>
        <w:rPr>
          <w:sz w:val="28"/>
          <w:szCs w:val="28"/>
        </w:rPr>
      </w:pPr>
      <w:r w:rsidRPr="00FC5FCA">
        <w:rPr>
          <w:sz w:val="28"/>
          <w:szCs w:val="28"/>
        </w:rPr>
        <w:t>3.21</w:t>
      </w:r>
      <w:r w:rsidR="00C37DA5" w:rsidRPr="00FC5FCA">
        <w:rPr>
          <w:sz w:val="28"/>
          <w:szCs w:val="28"/>
        </w:rPr>
        <w:t>. Общий срок проведения выездной проверки (ревизии) с учетом всех продлений срока ее проведения не может составлять более 60 рабочих дней.</w:t>
      </w:r>
    </w:p>
    <w:p w:rsidR="00C37DA5" w:rsidRPr="00FC5FCA" w:rsidRDefault="00667B6D" w:rsidP="00C37DA5">
      <w:pPr>
        <w:pStyle w:val="s1"/>
        <w:spacing w:before="0" w:beforeAutospacing="0" w:after="0" w:afterAutospacing="0"/>
        <w:ind w:firstLine="709"/>
        <w:jc w:val="both"/>
        <w:rPr>
          <w:sz w:val="28"/>
          <w:szCs w:val="28"/>
        </w:rPr>
      </w:pPr>
      <w:r w:rsidRPr="00FC5FCA">
        <w:rPr>
          <w:sz w:val="28"/>
          <w:szCs w:val="28"/>
        </w:rPr>
        <w:t>3.22</w:t>
      </w:r>
      <w:r w:rsidR="00C37DA5" w:rsidRPr="00FC5FCA">
        <w:rPr>
          <w:sz w:val="28"/>
          <w:szCs w:val="28"/>
        </w:rPr>
        <w:t>. Основаниями продления срока проведения выездной проверки (ревизии) являются:</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lastRenderedPageBreak/>
        <w:t>получение в ходе проведения выездной проверки (ревизии), в том числе от правоохранительных органов, иных государственных органов либо из иных источников информации, сведений, свидетельствующих о налич</w:t>
      </w:r>
      <w:proofErr w:type="gramStart"/>
      <w:r w:rsidRPr="00FC5FCA">
        <w:rPr>
          <w:sz w:val="28"/>
          <w:szCs w:val="28"/>
        </w:rPr>
        <w:t>ии у о</w:t>
      </w:r>
      <w:proofErr w:type="gramEnd"/>
      <w:r w:rsidRPr="00FC5FCA">
        <w:rPr>
          <w:sz w:val="28"/>
          <w:szCs w:val="28"/>
        </w:rPr>
        <w:t>бъекта контроля нарушений законодательства и иных нормативных правовых актов, отнесенных к полномочиям органа контроля, и требующих дополнительного изучения;</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наличие обстоятельств, которые делают невозможным дальнейшее проведение выездной проверки (ревизии) по прич</w:t>
      </w:r>
      <w:r w:rsidR="00667B6D" w:rsidRPr="00FC5FCA">
        <w:rPr>
          <w:sz w:val="28"/>
          <w:szCs w:val="28"/>
        </w:rPr>
        <w:t>инам, независящим от главного специалиста по внутреннему финансовому контролю</w:t>
      </w:r>
      <w:r w:rsidRPr="00FC5FCA">
        <w:rPr>
          <w:sz w:val="28"/>
          <w:szCs w:val="28"/>
        </w:rPr>
        <w:t>, в том числе обстоятельств непреодолимой силы (например, затопление, наводнение, пожар, землетрясение) на территории проведения выездной проверки (ревизии);</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значительный объем проверяемых и анализируемых документов, которые не представлялось возможным установить при подготовке к проведению контрольного мероприятия.</w:t>
      </w:r>
    </w:p>
    <w:p w:rsidR="00C37DA5" w:rsidRPr="00FC5FCA" w:rsidRDefault="00155362" w:rsidP="00C37DA5">
      <w:pPr>
        <w:pStyle w:val="s1"/>
        <w:spacing w:before="0" w:beforeAutospacing="0" w:after="0" w:afterAutospacing="0"/>
        <w:ind w:firstLine="709"/>
        <w:jc w:val="both"/>
        <w:rPr>
          <w:sz w:val="28"/>
          <w:szCs w:val="28"/>
        </w:rPr>
      </w:pPr>
      <w:r w:rsidRPr="00FC5FCA">
        <w:rPr>
          <w:sz w:val="28"/>
          <w:szCs w:val="28"/>
        </w:rPr>
        <w:t>3.2</w:t>
      </w:r>
      <w:r w:rsidR="00667B6D" w:rsidRPr="00FC5FCA">
        <w:rPr>
          <w:sz w:val="28"/>
          <w:szCs w:val="28"/>
        </w:rPr>
        <w:t xml:space="preserve">3. Глава муниципального образования </w:t>
      </w:r>
      <w:proofErr w:type="spellStart"/>
      <w:r w:rsidR="00667B6D" w:rsidRPr="00FC5FCA">
        <w:rPr>
          <w:sz w:val="28"/>
          <w:szCs w:val="28"/>
        </w:rPr>
        <w:t>Тюльганский</w:t>
      </w:r>
      <w:proofErr w:type="spellEnd"/>
      <w:r w:rsidR="00667B6D" w:rsidRPr="00FC5FCA">
        <w:rPr>
          <w:sz w:val="28"/>
          <w:szCs w:val="28"/>
        </w:rPr>
        <w:t xml:space="preserve"> район Оренбургской области </w:t>
      </w:r>
      <w:r w:rsidR="00C37DA5" w:rsidRPr="00FC5FCA">
        <w:rPr>
          <w:sz w:val="28"/>
          <w:szCs w:val="28"/>
        </w:rPr>
        <w:t xml:space="preserve">на основании мотивированного обращения </w:t>
      </w:r>
      <w:r w:rsidR="00667B6D" w:rsidRPr="00FC5FCA">
        <w:rPr>
          <w:sz w:val="28"/>
          <w:szCs w:val="28"/>
        </w:rPr>
        <w:t>главного специалиста по внутреннему финансовому контролю</w:t>
      </w:r>
      <w:r w:rsidR="00C37DA5" w:rsidRPr="00FC5FCA">
        <w:rPr>
          <w:sz w:val="28"/>
          <w:szCs w:val="28"/>
        </w:rPr>
        <w:t xml:space="preserve"> в случае невозможности получения необходимой информации (документов, материалов) в ходе проведения контрольных действий может назначить:</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проведение обследования;</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проведение встречной проверки.</w:t>
      </w:r>
    </w:p>
    <w:p w:rsidR="00C37DA5" w:rsidRPr="00FC5FCA" w:rsidRDefault="00667B6D" w:rsidP="00C37DA5">
      <w:pPr>
        <w:pStyle w:val="s1"/>
        <w:spacing w:before="0" w:beforeAutospacing="0" w:after="0" w:afterAutospacing="0"/>
        <w:ind w:firstLine="709"/>
        <w:jc w:val="both"/>
        <w:rPr>
          <w:sz w:val="28"/>
          <w:szCs w:val="28"/>
        </w:rPr>
      </w:pPr>
      <w:r w:rsidRPr="00FC5FCA">
        <w:rPr>
          <w:sz w:val="28"/>
          <w:szCs w:val="28"/>
        </w:rPr>
        <w:t>3.34</w:t>
      </w:r>
      <w:r w:rsidR="00C37DA5" w:rsidRPr="00FC5FCA">
        <w:rPr>
          <w:sz w:val="28"/>
          <w:szCs w:val="28"/>
        </w:rPr>
        <w:t>. Обследование проводится в порядке, предусмотренном</w:t>
      </w:r>
      <w:r w:rsidR="00C37DA5" w:rsidRPr="00FC5FCA">
        <w:rPr>
          <w:rStyle w:val="apple-converted-space"/>
          <w:sz w:val="28"/>
          <w:szCs w:val="28"/>
        </w:rPr>
        <w:t> </w:t>
      </w:r>
      <w:r w:rsidR="00155362" w:rsidRPr="00FC5FCA">
        <w:rPr>
          <w:sz w:val="28"/>
          <w:szCs w:val="28"/>
        </w:rPr>
        <w:t>пунктами 3.8</w:t>
      </w:r>
      <w:r w:rsidR="00C37DA5" w:rsidRPr="00FC5FCA">
        <w:rPr>
          <w:sz w:val="28"/>
          <w:szCs w:val="28"/>
        </w:rPr>
        <w:t xml:space="preserve"> </w:t>
      </w:r>
      <w:r w:rsidR="00155362" w:rsidRPr="00FC5FCA">
        <w:rPr>
          <w:sz w:val="28"/>
          <w:szCs w:val="28"/>
        </w:rPr>
        <w:t>– 3.14</w:t>
      </w:r>
      <w:r w:rsidR="00C37DA5" w:rsidRPr="00FC5FCA">
        <w:rPr>
          <w:sz w:val="28"/>
          <w:szCs w:val="28"/>
        </w:rPr>
        <w:t>,</w:t>
      </w:r>
      <w:r w:rsidR="00C37DA5" w:rsidRPr="00FC5FCA">
        <w:rPr>
          <w:rStyle w:val="apple-converted-space"/>
          <w:sz w:val="28"/>
          <w:szCs w:val="28"/>
        </w:rPr>
        <w:t> </w:t>
      </w:r>
      <w:r w:rsidR="00155362" w:rsidRPr="00FC5FCA">
        <w:rPr>
          <w:sz w:val="28"/>
          <w:szCs w:val="28"/>
        </w:rPr>
        <w:t>3.18</w:t>
      </w:r>
      <w:r w:rsidR="00C37DA5" w:rsidRPr="00FC5FCA">
        <w:rPr>
          <w:sz w:val="28"/>
          <w:szCs w:val="28"/>
        </w:rPr>
        <w:t>,</w:t>
      </w:r>
      <w:r w:rsidR="00C37DA5" w:rsidRPr="00FC5FCA">
        <w:rPr>
          <w:rStyle w:val="apple-converted-space"/>
          <w:sz w:val="28"/>
          <w:szCs w:val="28"/>
        </w:rPr>
        <w:t> </w:t>
      </w:r>
      <w:r w:rsidR="00155362" w:rsidRPr="00FC5FCA">
        <w:rPr>
          <w:sz w:val="28"/>
          <w:szCs w:val="28"/>
        </w:rPr>
        <w:t>3.20</w:t>
      </w:r>
      <w:r w:rsidR="00C37DA5" w:rsidRPr="00FC5FCA">
        <w:rPr>
          <w:sz w:val="28"/>
          <w:szCs w:val="28"/>
        </w:rPr>
        <w:t>,</w:t>
      </w:r>
      <w:r w:rsidR="00C37DA5" w:rsidRPr="00FC5FCA">
        <w:rPr>
          <w:rStyle w:val="apple-converted-space"/>
          <w:sz w:val="28"/>
          <w:szCs w:val="28"/>
        </w:rPr>
        <w:t> </w:t>
      </w:r>
      <w:r w:rsidR="00155362" w:rsidRPr="00FC5FCA">
        <w:rPr>
          <w:sz w:val="28"/>
          <w:szCs w:val="28"/>
        </w:rPr>
        <w:t>3.22</w:t>
      </w:r>
      <w:r w:rsidR="00C37DA5" w:rsidRPr="00FC5FCA">
        <w:rPr>
          <w:rStyle w:val="apple-converted-space"/>
          <w:sz w:val="28"/>
          <w:szCs w:val="28"/>
        </w:rPr>
        <w:t> </w:t>
      </w:r>
      <w:r w:rsidR="00C37DA5" w:rsidRPr="00FC5FCA">
        <w:rPr>
          <w:sz w:val="28"/>
          <w:szCs w:val="28"/>
        </w:rPr>
        <w:t>и</w:t>
      </w:r>
      <w:r w:rsidR="00C37DA5" w:rsidRPr="00FC5FCA">
        <w:rPr>
          <w:rStyle w:val="apple-converted-space"/>
          <w:sz w:val="28"/>
          <w:szCs w:val="28"/>
        </w:rPr>
        <w:t> </w:t>
      </w:r>
      <w:r w:rsidR="00155362" w:rsidRPr="00FC5FCA">
        <w:rPr>
          <w:rStyle w:val="apple-converted-space"/>
          <w:sz w:val="28"/>
          <w:szCs w:val="28"/>
        </w:rPr>
        <w:t>3.23</w:t>
      </w:r>
      <w:r w:rsidR="00C37DA5" w:rsidRPr="00FC5FCA">
        <w:rPr>
          <w:rStyle w:val="apple-converted-space"/>
          <w:sz w:val="28"/>
          <w:szCs w:val="28"/>
        </w:rPr>
        <w:t> </w:t>
      </w:r>
      <w:r w:rsidR="00C37DA5" w:rsidRPr="00FC5FCA">
        <w:rPr>
          <w:sz w:val="28"/>
          <w:szCs w:val="28"/>
        </w:rPr>
        <w:t>стандарта.</w:t>
      </w:r>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Срок проведения обследований, назначенных в рамках камеральных проверок или выездных проверок (ревизий) в соответствии с</w:t>
      </w:r>
      <w:r w:rsidRPr="00FC5FCA">
        <w:rPr>
          <w:rStyle w:val="apple-converted-space"/>
          <w:sz w:val="28"/>
          <w:szCs w:val="28"/>
        </w:rPr>
        <w:t> </w:t>
      </w:r>
      <w:r w:rsidRPr="00FC5FCA">
        <w:rPr>
          <w:sz w:val="28"/>
          <w:szCs w:val="28"/>
        </w:rPr>
        <w:t>пунктами 3</w:t>
      </w:r>
      <w:r w:rsidR="00155362" w:rsidRPr="00FC5FCA">
        <w:rPr>
          <w:rStyle w:val="apple-converted-space"/>
          <w:sz w:val="28"/>
          <w:szCs w:val="28"/>
        </w:rPr>
        <w:t>.17</w:t>
      </w:r>
      <w:r w:rsidRPr="00FC5FCA">
        <w:rPr>
          <w:rStyle w:val="apple-converted-space"/>
          <w:sz w:val="28"/>
          <w:szCs w:val="28"/>
        </w:rPr>
        <w:t> </w:t>
      </w:r>
      <w:r w:rsidRPr="00FC5FCA">
        <w:rPr>
          <w:sz w:val="28"/>
          <w:szCs w:val="28"/>
        </w:rPr>
        <w:t>и</w:t>
      </w:r>
      <w:r w:rsidRPr="00FC5FCA">
        <w:rPr>
          <w:rStyle w:val="apple-converted-space"/>
          <w:sz w:val="28"/>
          <w:szCs w:val="28"/>
        </w:rPr>
        <w:t> </w:t>
      </w:r>
      <w:r w:rsidR="00155362" w:rsidRPr="00FC5FCA">
        <w:rPr>
          <w:sz w:val="28"/>
          <w:szCs w:val="28"/>
        </w:rPr>
        <w:t>3.23</w:t>
      </w:r>
      <w:r w:rsidRPr="00FC5FCA">
        <w:rPr>
          <w:rStyle w:val="apple-converted-space"/>
          <w:sz w:val="28"/>
          <w:szCs w:val="28"/>
        </w:rPr>
        <w:t> </w:t>
      </w:r>
      <w:r w:rsidRPr="00FC5FCA">
        <w:rPr>
          <w:sz w:val="28"/>
          <w:szCs w:val="28"/>
        </w:rPr>
        <w:t>стандарта, не может превышать 20 рабочих дней, иных обследований - 40 рабочих дней.</w:t>
      </w:r>
    </w:p>
    <w:p w:rsidR="00C37DA5" w:rsidRPr="00FC5FCA" w:rsidRDefault="00667B6D" w:rsidP="00C37DA5">
      <w:pPr>
        <w:pStyle w:val="s1"/>
        <w:spacing w:before="0" w:beforeAutospacing="0" w:after="0" w:afterAutospacing="0"/>
        <w:ind w:firstLine="709"/>
        <w:jc w:val="both"/>
        <w:rPr>
          <w:sz w:val="28"/>
          <w:szCs w:val="28"/>
        </w:rPr>
      </w:pPr>
      <w:r w:rsidRPr="00FC5FCA">
        <w:rPr>
          <w:sz w:val="28"/>
          <w:szCs w:val="28"/>
        </w:rPr>
        <w:t>3.35</w:t>
      </w:r>
      <w:r w:rsidR="00C37DA5" w:rsidRPr="00FC5FCA">
        <w:rPr>
          <w:sz w:val="28"/>
          <w:szCs w:val="28"/>
        </w:rPr>
        <w:t xml:space="preserve">. В ходе обследования проводятся исследования, осмотры, инвентаризации, наблюдения, испытания, измерения, контрольные обмеры и другие действия по контролю для определения </w:t>
      </w:r>
      <w:proofErr w:type="gramStart"/>
      <w:r w:rsidR="00C37DA5" w:rsidRPr="00FC5FCA">
        <w:rPr>
          <w:sz w:val="28"/>
          <w:szCs w:val="28"/>
        </w:rPr>
        <w:t>состояния определенной сферы деятельности объекта контроля</w:t>
      </w:r>
      <w:proofErr w:type="gramEnd"/>
      <w:r w:rsidR="00C37DA5" w:rsidRPr="00FC5FCA">
        <w:rPr>
          <w:sz w:val="28"/>
          <w:szCs w:val="28"/>
        </w:rPr>
        <w:t>.</w:t>
      </w:r>
    </w:p>
    <w:p w:rsidR="00C37DA5" w:rsidRPr="00FC5FCA" w:rsidRDefault="00667B6D" w:rsidP="00C37DA5">
      <w:pPr>
        <w:pStyle w:val="s1"/>
        <w:spacing w:before="0" w:beforeAutospacing="0" w:after="0" w:afterAutospacing="0"/>
        <w:ind w:firstLine="709"/>
        <w:jc w:val="both"/>
        <w:rPr>
          <w:sz w:val="28"/>
          <w:szCs w:val="28"/>
        </w:rPr>
      </w:pPr>
      <w:r w:rsidRPr="00FC5FCA">
        <w:rPr>
          <w:sz w:val="28"/>
          <w:szCs w:val="28"/>
        </w:rPr>
        <w:t>3.36</w:t>
      </w:r>
      <w:r w:rsidR="00C37DA5" w:rsidRPr="00FC5FCA">
        <w:rPr>
          <w:sz w:val="28"/>
          <w:szCs w:val="28"/>
        </w:rPr>
        <w:t>. Заключение, оформленное по результатам обследования, назначенного в соответствии с</w:t>
      </w:r>
      <w:r w:rsidR="00C37DA5" w:rsidRPr="00FC5FCA">
        <w:rPr>
          <w:rStyle w:val="apple-converted-space"/>
          <w:sz w:val="28"/>
          <w:szCs w:val="28"/>
        </w:rPr>
        <w:t> </w:t>
      </w:r>
      <w:r w:rsidR="00C37DA5" w:rsidRPr="00FC5FCA">
        <w:rPr>
          <w:sz w:val="28"/>
          <w:szCs w:val="28"/>
        </w:rPr>
        <w:t>пунктами 3</w:t>
      </w:r>
      <w:r w:rsidR="00155362" w:rsidRPr="00FC5FCA">
        <w:rPr>
          <w:rStyle w:val="apple-converted-space"/>
          <w:sz w:val="28"/>
          <w:szCs w:val="28"/>
        </w:rPr>
        <w:t>.17</w:t>
      </w:r>
      <w:r w:rsidR="00C37DA5" w:rsidRPr="00FC5FCA">
        <w:rPr>
          <w:rStyle w:val="apple-converted-space"/>
          <w:sz w:val="28"/>
          <w:szCs w:val="28"/>
        </w:rPr>
        <w:t> </w:t>
      </w:r>
      <w:r w:rsidR="00C37DA5" w:rsidRPr="00FC5FCA">
        <w:rPr>
          <w:sz w:val="28"/>
          <w:szCs w:val="28"/>
        </w:rPr>
        <w:t>и</w:t>
      </w:r>
      <w:r w:rsidR="00C37DA5" w:rsidRPr="00FC5FCA">
        <w:rPr>
          <w:rStyle w:val="apple-converted-space"/>
          <w:sz w:val="28"/>
          <w:szCs w:val="28"/>
        </w:rPr>
        <w:t> </w:t>
      </w:r>
      <w:r w:rsidR="00155362" w:rsidRPr="00FC5FCA">
        <w:rPr>
          <w:rStyle w:val="apple-converted-space"/>
          <w:sz w:val="28"/>
          <w:szCs w:val="28"/>
        </w:rPr>
        <w:t>3.23</w:t>
      </w:r>
      <w:r w:rsidR="00C37DA5" w:rsidRPr="00FC5FCA">
        <w:rPr>
          <w:rStyle w:val="apple-converted-space"/>
          <w:sz w:val="28"/>
          <w:szCs w:val="28"/>
        </w:rPr>
        <w:t> </w:t>
      </w:r>
      <w:r w:rsidR="00C37DA5" w:rsidRPr="00FC5FCA">
        <w:rPr>
          <w:sz w:val="28"/>
          <w:szCs w:val="28"/>
        </w:rPr>
        <w:t xml:space="preserve">стандарта, </w:t>
      </w:r>
      <w:r w:rsidR="009C24E6">
        <w:rPr>
          <w:sz w:val="28"/>
          <w:szCs w:val="28"/>
        </w:rPr>
        <w:t xml:space="preserve">по форме согласно приложению №13 к настоящему стандарту, </w:t>
      </w:r>
      <w:r w:rsidR="00C37DA5" w:rsidRPr="00FC5FCA">
        <w:rPr>
          <w:sz w:val="28"/>
          <w:szCs w:val="28"/>
        </w:rPr>
        <w:t>прилагается к акту камеральной проверки или выездной проверки (ревизии), в рамках которых проведено обследование.</w:t>
      </w:r>
    </w:p>
    <w:p w:rsidR="00C37DA5" w:rsidRPr="00FC5FCA" w:rsidRDefault="00DD4AF5" w:rsidP="00C37DA5">
      <w:pPr>
        <w:pStyle w:val="s1"/>
        <w:spacing w:before="0" w:beforeAutospacing="0" w:after="0" w:afterAutospacing="0"/>
        <w:ind w:firstLine="709"/>
        <w:jc w:val="both"/>
        <w:rPr>
          <w:sz w:val="28"/>
          <w:szCs w:val="28"/>
        </w:rPr>
      </w:pPr>
      <w:r w:rsidRPr="00FC5FCA">
        <w:rPr>
          <w:sz w:val="28"/>
          <w:szCs w:val="28"/>
        </w:rPr>
        <w:t>3.37</w:t>
      </w:r>
      <w:r w:rsidR="00C37DA5" w:rsidRPr="00FC5FCA">
        <w:rPr>
          <w:sz w:val="28"/>
          <w:szCs w:val="28"/>
        </w:rPr>
        <w:t>. В рамках камеральных проверок или выездных проверок (ревизий) могут проводиться встречные проверки. При проведении встречной проверки в отношении юридического или физического лица, индивидуального предпринимателя (далее - объе</w:t>
      </w:r>
      <w:proofErr w:type="gramStart"/>
      <w:r w:rsidR="00C37DA5" w:rsidRPr="00FC5FCA">
        <w:rPr>
          <w:sz w:val="28"/>
          <w:szCs w:val="28"/>
        </w:rPr>
        <w:t>кт встр</w:t>
      </w:r>
      <w:proofErr w:type="gramEnd"/>
      <w:r w:rsidR="00C37DA5" w:rsidRPr="00FC5FCA">
        <w:rPr>
          <w:sz w:val="28"/>
          <w:szCs w:val="28"/>
        </w:rPr>
        <w:t>ечной проверки) проводятся контрольные действия в целях установления и (или) подтверждения фактов, связанных с деятельностью объекта контроля.</w:t>
      </w:r>
    </w:p>
    <w:p w:rsidR="00C37DA5" w:rsidRPr="00FC5FCA" w:rsidRDefault="00DD4AF5" w:rsidP="00C37DA5">
      <w:pPr>
        <w:pStyle w:val="s1"/>
        <w:spacing w:before="0" w:beforeAutospacing="0" w:after="0" w:afterAutospacing="0"/>
        <w:ind w:firstLine="709"/>
        <w:jc w:val="both"/>
        <w:rPr>
          <w:sz w:val="28"/>
          <w:szCs w:val="28"/>
        </w:rPr>
      </w:pPr>
      <w:r w:rsidRPr="00FC5FCA">
        <w:rPr>
          <w:sz w:val="28"/>
          <w:szCs w:val="28"/>
        </w:rPr>
        <w:t>3.38</w:t>
      </w:r>
      <w:r w:rsidR="00C37DA5" w:rsidRPr="00FC5FCA">
        <w:rPr>
          <w:sz w:val="28"/>
          <w:szCs w:val="28"/>
        </w:rPr>
        <w:t>. Встречные проверки назначаются и проводятся в порядке, предусмотренном</w:t>
      </w:r>
      <w:r w:rsidR="00C37DA5" w:rsidRPr="00FC5FCA">
        <w:rPr>
          <w:rStyle w:val="apple-converted-space"/>
          <w:sz w:val="28"/>
          <w:szCs w:val="28"/>
        </w:rPr>
        <w:t> </w:t>
      </w:r>
      <w:r w:rsidR="00B66FAF" w:rsidRPr="00FC5FCA">
        <w:rPr>
          <w:sz w:val="28"/>
          <w:szCs w:val="28"/>
        </w:rPr>
        <w:t>пунктами 3.8 – 3.14,</w:t>
      </w:r>
      <w:r w:rsidR="00B66FAF" w:rsidRPr="00FC5FCA">
        <w:rPr>
          <w:rStyle w:val="apple-converted-space"/>
          <w:sz w:val="28"/>
          <w:szCs w:val="28"/>
        </w:rPr>
        <w:t> </w:t>
      </w:r>
      <w:r w:rsidR="00B66FAF" w:rsidRPr="00FC5FCA">
        <w:rPr>
          <w:sz w:val="28"/>
          <w:szCs w:val="28"/>
        </w:rPr>
        <w:t>3.18,</w:t>
      </w:r>
      <w:r w:rsidR="00B66FAF" w:rsidRPr="00FC5FCA">
        <w:rPr>
          <w:rStyle w:val="apple-converted-space"/>
          <w:sz w:val="28"/>
          <w:szCs w:val="28"/>
        </w:rPr>
        <w:t> </w:t>
      </w:r>
      <w:r w:rsidR="00B66FAF" w:rsidRPr="00FC5FCA">
        <w:rPr>
          <w:sz w:val="28"/>
          <w:szCs w:val="28"/>
        </w:rPr>
        <w:t>3.20,</w:t>
      </w:r>
      <w:r w:rsidR="00B66FAF" w:rsidRPr="00FC5FCA">
        <w:rPr>
          <w:rStyle w:val="apple-converted-space"/>
          <w:sz w:val="28"/>
          <w:szCs w:val="28"/>
        </w:rPr>
        <w:t> </w:t>
      </w:r>
      <w:r w:rsidR="00B66FAF" w:rsidRPr="00FC5FCA">
        <w:rPr>
          <w:sz w:val="28"/>
          <w:szCs w:val="28"/>
        </w:rPr>
        <w:t>3.22</w:t>
      </w:r>
      <w:r w:rsidR="00B66FAF" w:rsidRPr="00FC5FCA">
        <w:rPr>
          <w:rStyle w:val="apple-converted-space"/>
          <w:sz w:val="28"/>
          <w:szCs w:val="28"/>
        </w:rPr>
        <w:t> </w:t>
      </w:r>
      <w:r w:rsidR="00B66FAF" w:rsidRPr="00FC5FCA">
        <w:rPr>
          <w:sz w:val="28"/>
          <w:szCs w:val="28"/>
        </w:rPr>
        <w:t>и</w:t>
      </w:r>
      <w:r w:rsidR="00B66FAF" w:rsidRPr="00FC5FCA">
        <w:rPr>
          <w:rStyle w:val="apple-converted-space"/>
          <w:sz w:val="28"/>
          <w:szCs w:val="28"/>
        </w:rPr>
        <w:t> 3.23 </w:t>
      </w:r>
      <w:r w:rsidR="00B66FAF" w:rsidRPr="00FC5FCA">
        <w:rPr>
          <w:sz w:val="28"/>
          <w:szCs w:val="28"/>
        </w:rPr>
        <w:t xml:space="preserve"> </w:t>
      </w:r>
      <w:r w:rsidR="00C37DA5" w:rsidRPr="00FC5FCA">
        <w:rPr>
          <w:sz w:val="28"/>
          <w:szCs w:val="28"/>
        </w:rPr>
        <w:t>стандарта. Срок проведения встречных проверок не может превышать 20 рабочих дней. Срок продления встречных проверок не может превышать 15 рабочих дней.</w:t>
      </w:r>
    </w:p>
    <w:p w:rsidR="00C37DA5" w:rsidRPr="00FC5FCA" w:rsidRDefault="00C37DA5" w:rsidP="00C37DA5">
      <w:pPr>
        <w:pStyle w:val="s1"/>
        <w:spacing w:before="0" w:beforeAutospacing="0" w:after="0" w:afterAutospacing="0"/>
        <w:ind w:firstLine="709"/>
        <w:jc w:val="both"/>
        <w:rPr>
          <w:sz w:val="28"/>
          <w:szCs w:val="28"/>
        </w:rPr>
      </w:pPr>
      <w:proofErr w:type="gramStart"/>
      <w:r w:rsidRPr="00FC5FCA">
        <w:rPr>
          <w:sz w:val="28"/>
          <w:szCs w:val="28"/>
        </w:rPr>
        <w:t xml:space="preserve">Объект встречной проверки представляет своевременно и в полном объеме </w:t>
      </w:r>
      <w:r w:rsidR="00DD4AF5" w:rsidRPr="00FC5FCA">
        <w:rPr>
          <w:sz w:val="28"/>
          <w:szCs w:val="28"/>
        </w:rPr>
        <w:t>главному специалисту по внутреннему финансовому контролю</w:t>
      </w:r>
      <w:r w:rsidR="00B66FAF" w:rsidRPr="00FC5FCA">
        <w:rPr>
          <w:sz w:val="28"/>
          <w:szCs w:val="28"/>
        </w:rPr>
        <w:t xml:space="preserve"> по его</w:t>
      </w:r>
      <w:r w:rsidRPr="00FC5FCA">
        <w:rPr>
          <w:sz w:val="28"/>
          <w:szCs w:val="28"/>
        </w:rPr>
        <w:t xml:space="preserve"> </w:t>
      </w:r>
      <w:r w:rsidRPr="00FC5FCA">
        <w:rPr>
          <w:sz w:val="28"/>
          <w:szCs w:val="28"/>
        </w:rPr>
        <w:lastRenderedPageBreak/>
        <w:t>запросам информацию, документы, материалы и пояснения в устной и письменной формах, необходимые для проведения встречной проверки, предоставляет им допуск в помещения и на территории, которые занимает объект встречной проверки, а также доступ к информационным системам, владельцем или оператором которых является объект встречной проверки.</w:t>
      </w:r>
      <w:proofErr w:type="gramEnd"/>
    </w:p>
    <w:p w:rsidR="00C37DA5" w:rsidRPr="00FC5FCA" w:rsidRDefault="00C37DA5" w:rsidP="00C37DA5">
      <w:pPr>
        <w:pStyle w:val="s1"/>
        <w:spacing w:before="0" w:beforeAutospacing="0" w:after="0" w:afterAutospacing="0"/>
        <w:ind w:firstLine="709"/>
        <w:jc w:val="both"/>
        <w:rPr>
          <w:sz w:val="28"/>
          <w:szCs w:val="28"/>
        </w:rPr>
      </w:pPr>
      <w:r w:rsidRPr="00FC5FCA">
        <w:rPr>
          <w:sz w:val="28"/>
          <w:szCs w:val="28"/>
        </w:rPr>
        <w:t>Результаты встречной проверки оформляются актом, который прилагается к материалам камеральной проверки или выездной проверки (ревизии), в рамках которых проведена встречная проверка.</w:t>
      </w:r>
    </w:p>
    <w:p w:rsidR="00304F30" w:rsidRPr="00FC5FCA" w:rsidRDefault="00304F30" w:rsidP="00304F30">
      <w:pPr>
        <w:ind w:left="4536"/>
        <w:jc w:val="both"/>
        <w:rPr>
          <w:sz w:val="28"/>
          <w:szCs w:val="28"/>
        </w:rPr>
      </w:pPr>
    </w:p>
    <w:p w:rsidR="00304F30" w:rsidRPr="00FC5FCA" w:rsidRDefault="00C655F6" w:rsidP="00C655F6">
      <w:pPr>
        <w:ind w:firstLine="709"/>
        <w:rPr>
          <w:b/>
          <w:sz w:val="28"/>
          <w:szCs w:val="28"/>
        </w:rPr>
      </w:pPr>
      <w:r w:rsidRPr="00FC5FCA">
        <w:rPr>
          <w:b/>
          <w:sz w:val="28"/>
          <w:szCs w:val="28"/>
        </w:rPr>
        <w:t>4. Оформление результатов контрольного мероприятия</w:t>
      </w:r>
    </w:p>
    <w:p w:rsidR="00C655F6" w:rsidRPr="00FC5FCA" w:rsidRDefault="00C655F6" w:rsidP="00C655F6">
      <w:pPr>
        <w:ind w:firstLine="709"/>
        <w:rPr>
          <w:sz w:val="28"/>
          <w:szCs w:val="28"/>
        </w:rPr>
      </w:pP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 xml:space="preserve">4.1. Оформление результатов проверок (ревизий), встречных проверок, обследований, </w:t>
      </w:r>
      <w:r w:rsidR="00F6570B">
        <w:rPr>
          <w:sz w:val="28"/>
          <w:szCs w:val="28"/>
        </w:rPr>
        <w:t xml:space="preserve">по форме согласно приложению №12, к настоящему стандарту, </w:t>
      </w:r>
      <w:r w:rsidRPr="00FC5FCA">
        <w:rPr>
          <w:sz w:val="28"/>
          <w:szCs w:val="28"/>
        </w:rPr>
        <w:t>назначенных в соответствии с</w:t>
      </w:r>
      <w:r w:rsidRPr="00FC5FCA">
        <w:rPr>
          <w:rStyle w:val="apple-converted-space"/>
          <w:sz w:val="28"/>
          <w:szCs w:val="28"/>
        </w:rPr>
        <w:t> </w:t>
      </w:r>
      <w:r w:rsidRPr="00FC5FCA">
        <w:rPr>
          <w:sz w:val="28"/>
          <w:szCs w:val="28"/>
        </w:rPr>
        <w:t>пунктами 3</w:t>
      </w:r>
      <w:r w:rsidR="00B66FAF" w:rsidRPr="00FC5FCA">
        <w:rPr>
          <w:sz w:val="28"/>
          <w:szCs w:val="28"/>
        </w:rPr>
        <w:t>.17 и 3.23</w:t>
      </w:r>
      <w:r w:rsidRPr="00FC5FCA">
        <w:rPr>
          <w:rStyle w:val="apple-converted-space"/>
          <w:sz w:val="28"/>
          <w:szCs w:val="28"/>
        </w:rPr>
        <w:t> </w:t>
      </w:r>
      <w:r w:rsidRPr="00FC5FCA">
        <w:rPr>
          <w:sz w:val="28"/>
          <w:szCs w:val="28"/>
        </w:rPr>
        <w:t>стандарта, осуществляется в срок не более 15 рабочих дней со дня окончания контрольных действий, оформление результатов иных обследований осуществляется не позднее последнего дня срока проведения обследований.</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4.2. Оформление результатов контрольного мероприятия предусматривает:</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изложение в акте, заключении результатов контрольного мероприятия;</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 xml:space="preserve">подписание акта, заключения </w:t>
      </w:r>
      <w:r w:rsidR="00B66FAF" w:rsidRPr="00FC5FCA">
        <w:rPr>
          <w:sz w:val="28"/>
          <w:szCs w:val="28"/>
        </w:rPr>
        <w:t>главным специалистом по внутреннему финансовому контролю</w:t>
      </w:r>
      <w:r w:rsidRPr="00FC5FCA">
        <w:rPr>
          <w:sz w:val="28"/>
          <w:szCs w:val="28"/>
        </w:rPr>
        <w:t>.</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4.3. При изложении в акте, заключении результатов контрольного мероприятия должны быть обеспечены:</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объективность, обоснованность, системность, доступность и лаконичность (без ущерба для содержания);</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четкость формулировок описания содержания выявленных нарушений;</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логическая и хронологическая последовательность излагаемого материала в рамках каждого проверяемого вопроса;</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изложение фактических данных только на основе документов (информации, сведений), изученных главным специалистом по внутреннему финансовому контролю, при наличии исчерпывающих ссылок на них, а также фактических данных на основании контрольных действий по фактическому изучению деятельности объекта контроля в рамках полномочий органа контроля.</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4.4. Текст акта, заключения не должен содержать:</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информацию, не имеющую отношения к теме контрольного мероприятия и (или) не соответствующую проверяемому (обследуемому) периоду (в случае, если такая информация не является необходимой для понимания сути нарушений, выявленных в пределах компетенции органа контроля);</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выводов, сведений и информации, не подтвержденных доказательствами, заверенными копиями документов, фото-, видеозаписями и иными средствами фиксации;</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морально-этическую оценку действий должностных лиц и сотрудников объекта контроля.</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4.5. При составлении акта, заключения также должны соблюдаться следующие требования:</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lastRenderedPageBreak/>
        <w:t>результаты контрольного мероприятия должны излагаться последовательно в соответствии с вопросами, указанными в распоряжении органа контроля о назначении контрольного мероприятия, в объеме, необходимом для формирования выводов по результатам проведения контрольного мероприятия;</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в описании каждого нарушения должны быть указаны положения законодательных и иных нормативных правовых актов, правовых актов, являющихся основаниями предоставления бюджетных средств, которые нарушены, периоды, в которых нарушение допущено, в чем выразилось нарушение, сумма нарушения (при наличии);</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при выявлении однородных нарушений может быть дана их обобщенная характеристика (детальная информация обо всех выявленных нарушениях может формироваться с использованием приложений к акту, заключению);</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в тексте акта, заключения специальные термины и сокращения должны быть объяснены;</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при необходимости изложения большого объема информации в тексте акта, заключения или приложениях могут использоваться наглядные средства (фотографии, рисунки, таблицы, графики и др.).</w:t>
      </w:r>
    </w:p>
    <w:p w:rsidR="00C655F6" w:rsidRPr="00FC5FCA" w:rsidRDefault="00C655F6" w:rsidP="00C655F6">
      <w:pPr>
        <w:pStyle w:val="s1"/>
        <w:spacing w:before="0" w:beforeAutospacing="0" w:after="0" w:afterAutospacing="0"/>
        <w:ind w:firstLine="709"/>
        <w:jc w:val="both"/>
        <w:rPr>
          <w:sz w:val="28"/>
          <w:szCs w:val="28"/>
        </w:rPr>
      </w:pPr>
      <w:proofErr w:type="gramStart"/>
      <w:r w:rsidRPr="00FC5FCA">
        <w:rPr>
          <w:sz w:val="28"/>
          <w:szCs w:val="28"/>
        </w:rPr>
        <w:t>Суммы выявленных нарушений указываются по каждому нарушению раздельно по годам, в которых допущены нарушения, видам средств (в том числе бюджетные средства, средства, предоставленные из бюджета), кодам бюджетной классификации Российской Федерации (для финансовых органов, главных распорядителей (распорядителей, получателей) бюджетных средств, главных администраторов (администраторов) доходов бюджета бюджетной системы Российской Федерации, главных администраторов (администраторов) источников финансирования дефицита бюджета), видам объектов государственной (муниципальной) собственности</w:t>
      </w:r>
      <w:proofErr w:type="gramEnd"/>
      <w:r w:rsidRPr="00FC5FCA">
        <w:rPr>
          <w:sz w:val="28"/>
          <w:szCs w:val="28"/>
        </w:rPr>
        <w:t xml:space="preserve"> и формам их использования.</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Суммы выявленных нарушений указываются в валюте Российской Федерации (в рублях и копейках). Показатели, выраженные в иностранной валюте, приводятся в этой иностранной валюте, а также в валюте Российской Федерации (в сумме в рублях и копейках), определенной по</w:t>
      </w:r>
      <w:r w:rsidRPr="00FC5FCA">
        <w:rPr>
          <w:rStyle w:val="apple-converted-space"/>
          <w:sz w:val="28"/>
          <w:szCs w:val="28"/>
        </w:rPr>
        <w:t> </w:t>
      </w:r>
      <w:hyperlink r:id="rId35" w:anchor="/document/555501/entry/0" w:history="1">
        <w:r w:rsidRPr="00FC5FCA">
          <w:rPr>
            <w:rStyle w:val="ac"/>
            <w:color w:val="auto"/>
            <w:sz w:val="28"/>
            <w:szCs w:val="28"/>
            <w:u w:val="none"/>
          </w:rPr>
          <w:t>официальному курсу</w:t>
        </w:r>
      </w:hyperlink>
      <w:r w:rsidRPr="00FC5FCA">
        <w:rPr>
          <w:rStyle w:val="apple-converted-space"/>
          <w:sz w:val="28"/>
          <w:szCs w:val="28"/>
        </w:rPr>
        <w:t> </w:t>
      </w:r>
      <w:r w:rsidRPr="00FC5FCA">
        <w:rPr>
          <w:sz w:val="28"/>
          <w:szCs w:val="28"/>
        </w:rPr>
        <w:t>этой иностранной валюты к рублю, установленному Центральным банком Российской Федерации на дату совершения соответствующих операций.</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4.6. Акт, заключение могут дополняться приложениями. Приложениями к акту, заключению являются:</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а</w:t>
      </w:r>
      <w:proofErr w:type="gramStart"/>
      <w:r w:rsidRPr="00FC5FCA">
        <w:rPr>
          <w:sz w:val="28"/>
          <w:szCs w:val="28"/>
        </w:rPr>
        <w:t>кт встр</w:t>
      </w:r>
      <w:proofErr w:type="gramEnd"/>
      <w:r w:rsidRPr="00FC5FCA">
        <w:rPr>
          <w:sz w:val="28"/>
          <w:szCs w:val="28"/>
        </w:rPr>
        <w:t>ечной проверки (в случае ее проведения в рамках камеральной проверки, выездной проверки (ревизии);</w:t>
      </w:r>
    </w:p>
    <w:p w:rsidR="00C655F6" w:rsidRPr="00FC5FCA" w:rsidRDefault="00C655F6" w:rsidP="00EA04D7">
      <w:pPr>
        <w:pStyle w:val="s1"/>
        <w:spacing w:before="0" w:beforeAutospacing="0" w:after="0" w:afterAutospacing="0"/>
        <w:ind w:firstLine="709"/>
        <w:jc w:val="both"/>
        <w:rPr>
          <w:sz w:val="28"/>
          <w:szCs w:val="28"/>
          <w:highlight w:val="yellow"/>
        </w:rPr>
      </w:pPr>
      <w:r w:rsidRPr="00FC5FCA">
        <w:rPr>
          <w:sz w:val="28"/>
          <w:szCs w:val="28"/>
        </w:rPr>
        <w:t>заключение по результатам назначенного в соответствии с</w:t>
      </w:r>
      <w:r w:rsidRPr="00FC5FCA">
        <w:rPr>
          <w:rStyle w:val="apple-converted-space"/>
          <w:sz w:val="28"/>
          <w:szCs w:val="28"/>
        </w:rPr>
        <w:t> </w:t>
      </w:r>
      <w:r w:rsidRPr="00FC5FCA">
        <w:rPr>
          <w:sz w:val="28"/>
          <w:szCs w:val="28"/>
        </w:rPr>
        <w:t>пунктами 3</w:t>
      </w:r>
      <w:r w:rsidR="00EA04D7" w:rsidRPr="00FC5FCA">
        <w:rPr>
          <w:sz w:val="28"/>
          <w:szCs w:val="28"/>
        </w:rPr>
        <w:t>.17</w:t>
      </w:r>
      <w:r w:rsidRPr="00FC5FCA">
        <w:rPr>
          <w:rStyle w:val="apple-converted-space"/>
          <w:sz w:val="28"/>
          <w:szCs w:val="28"/>
        </w:rPr>
        <w:t> </w:t>
      </w:r>
      <w:r w:rsidRPr="00FC5FCA">
        <w:rPr>
          <w:sz w:val="28"/>
          <w:szCs w:val="28"/>
        </w:rPr>
        <w:t>и</w:t>
      </w:r>
      <w:r w:rsidRPr="00FC5FCA">
        <w:rPr>
          <w:rStyle w:val="apple-converted-space"/>
          <w:sz w:val="28"/>
          <w:szCs w:val="28"/>
        </w:rPr>
        <w:t> </w:t>
      </w:r>
      <w:r w:rsidR="00EA04D7" w:rsidRPr="00FC5FCA">
        <w:rPr>
          <w:rStyle w:val="apple-converted-space"/>
          <w:sz w:val="28"/>
          <w:szCs w:val="28"/>
        </w:rPr>
        <w:t>3.23</w:t>
      </w:r>
      <w:r w:rsidRPr="00FC5FCA">
        <w:rPr>
          <w:rStyle w:val="apple-converted-space"/>
          <w:sz w:val="28"/>
          <w:szCs w:val="28"/>
        </w:rPr>
        <w:t> </w:t>
      </w:r>
      <w:r w:rsidRPr="00FC5FCA">
        <w:rPr>
          <w:sz w:val="28"/>
          <w:szCs w:val="28"/>
        </w:rPr>
        <w:t>стандарта обследования (в случае проведения такого обследования в рамках камеральной проверки, выездной проверки (ревизии);</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ведомости, сводные ведомости (при их наличии);</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экспертные заключения;</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иные документы, подтверждающие результаты контрольного мероприятия.</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4.7. Выявленные в ходе контрольного мероприятия нарушения подтверждаются соответствующими документами или их копиями, фото-, видео-, аудиозаписями и иными материалами.</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lastRenderedPageBreak/>
        <w:t xml:space="preserve">В случае если выявленные в ходе контрольного мероприятия нарушения подтверждаются копиями соответствующих документов объекта контроля, то такие копии заверяются надписью "Копия верна" и подписью руководителя объекта контроля (иного уполномоченного лица). Копии электронных документов (за исключением документов, размещенных в государственных информационных системах) заверяются электронной подписью, распечатываются на бумажном носителе и заверяются в порядке, установленном органом контроля для </w:t>
      </w:r>
      <w:proofErr w:type="gramStart"/>
      <w:r w:rsidRPr="00FC5FCA">
        <w:rPr>
          <w:sz w:val="28"/>
          <w:szCs w:val="28"/>
        </w:rPr>
        <w:t>заверения</w:t>
      </w:r>
      <w:proofErr w:type="gramEnd"/>
      <w:r w:rsidRPr="00FC5FCA">
        <w:rPr>
          <w:sz w:val="28"/>
          <w:szCs w:val="28"/>
        </w:rPr>
        <w:t xml:space="preserve"> бумажных копий электронных документов.</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 xml:space="preserve">В случае если копии электронных документов представлены объектом контроля на цифровых носителях, обеспечивающих сохранность и неизменность содержащейся на них информации, дополнительное </w:t>
      </w:r>
      <w:proofErr w:type="gramStart"/>
      <w:r w:rsidRPr="00FC5FCA">
        <w:rPr>
          <w:sz w:val="28"/>
          <w:szCs w:val="28"/>
        </w:rPr>
        <w:t>заверение</w:t>
      </w:r>
      <w:proofErr w:type="gramEnd"/>
      <w:r w:rsidRPr="00FC5FCA">
        <w:rPr>
          <w:sz w:val="28"/>
          <w:szCs w:val="28"/>
        </w:rPr>
        <w:t xml:space="preserve"> таких документов не требуется.</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Оформление документов, содержащих сведения, составляющие государственную тайну, осуществляется в соответствии с требованиями</w:t>
      </w:r>
      <w:r w:rsidRPr="00FC5FCA">
        <w:rPr>
          <w:rStyle w:val="apple-converted-space"/>
          <w:sz w:val="28"/>
          <w:szCs w:val="28"/>
        </w:rPr>
        <w:t> </w:t>
      </w:r>
      <w:hyperlink r:id="rId36" w:anchor="/document/10102673/entry/3" w:history="1">
        <w:r w:rsidRPr="00FC5FCA">
          <w:rPr>
            <w:rStyle w:val="ac"/>
            <w:color w:val="auto"/>
            <w:sz w:val="28"/>
            <w:szCs w:val="28"/>
            <w:u w:val="none"/>
          </w:rPr>
          <w:t>законодательства</w:t>
        </w:r>
      </w:hyperlink>
      <w:r w:rsidRPr="00FC5FCA">
        <w:rPr>
          <w:rStyle w:val="apple-converted-space"/>
          <w:sz w:val="28"/>
          <w:szCs w:val="28"/>
        </w:rPr>
        <w:t> </w:t>
      </w:r>
      <w:r w:rsidRPr="00FC5FCA">
        <w:rPr>
          <w:sz w:val="28"/>
          <w:szCs w:val="28"/>
        </w:rPr>
        <w:t>Российской Федерации о государственной тайне.</w:t>
      </w:r>
    </w:p>
    <w:p w:rsidR="00C655F6" w:rsidRPr="00FC5FCA" w:rsidRDefault="00C655F6" w:rsidP="00C655F6">
      <w:pPr>
        <w:pStyle w:val="s1"/>
        <w:spacing w:before="0" w:beforeAutospacing="0" w:after="0" w:afterAutospacing="0"/>
        <w:ind w:firstLine="709"/>
        <w:jc w:val="both"/>
        <w:rPr>
          <w:sz w:val="28"/>
          <w:szCs w:val="28"/>
        </w:rPr>
      </w:pPr>
      <w:r w:rsidRPr="00FC5FCA">
        <w:rPr>
          <w:sz w:val="28"/>
          <w:szCs w:val="28"/>
        </w:rPr>
        <w:t xml:space="preserve">4.8. Акт, заключение составляются в одном экземпляре и подписываются </w:t>
      </w:r>
      <w:r w:rsidR="00EA04D7" w:rsidRPr="00FC5FCA">
        <w:rPr>
          <w:sz w:val="28"/>
          <w:szCs w:val="28"/>
        </w:rPr>
        <w:t>главным специалистом по внутреннему финансовому контролю</w:t>
      </w:r>
      <w:r w:rsidRPr="00FC5FCA">
        <w:rPr>
          <w:sz w:val="28"/>
          <w:szCs w:val="28"/>
        </w:rPr>
        <w:t>.</w:t>
      </w:r>
    </w:p>
    <w:p w:rsidR="00C655F6" w:rsidRPr="00FC5FCA" w:rsidRDefault="0007126D" w:rsidP="00C655F6">
      <w:pPr>
        <w:pStyle w:val="s1"/>
        <w:spacing w:before="0" w:beforeAutospacing="0" w:after="0" w:afterAutospacing="0"/>
        <w:ind w:firstLine="709"/>
        <w:jc w:val="both"/>
        <w:rPr>
          <w:sz w:val="28"/>
          <w:szCs w:val="28"/>
        </w:rPr>
      </w:pPr>
      <w:r w:rsidRPr="00FC5FCA">
        <w:rPr>
          <w:sz w:val="28"/>
          <w:szCs w:val="28"/>
        </w:rPr>
        <w:t>4.</w:t>
      </w:r>
      <w:r w:rsidR="002D4399">
        <w:rPr>
          <w:sz w:val="28"/>
          <w:szCs w:val="28"/>
        </w:rPr>
        <w:t>9</w:t>
      </w:r>
      <w:r w:rsidR="00C655F6" w:rsidRPr="00FC5FCA">
        <w:rPr>
          <w:sz w:val="28"/>
          <w:szCs w:val="28"/>
        </w:rPr>
        <w:t>. Копия акта, заключения вручается руководителю объекта контроля, его уполномоченному представителю или направляется объекту контроля в порядке, предусмотренном</w:t>
      </w:r>
      <w:r w:rsidR="00C655F6" w:rsidRPr="00FC5FCA">
        <w:rPr>
          <w:rStyle w:val="apple-converted-space"/>
          <w:sz w:val="28"/>
          <w:szCs w:val="28"/>
        </w:rPr>
        <w:t> </w:t>
      </w:r>
      <w:r w:rsidR="00C655F6" w:rsidRPr="00FC5FCA">
        <w:rPr>
          <w:sz w:val="28"/>
          <w:szCs w:val="28"/>
        </w:rPr>
        <w:t xml:space="preserve">пунктом </w:t>
      </w:r>
      <w:r w:rsidR="00EA04D7" w:rsidRPr="00FC5FCA">
        <w:rPr>
          <w:sz w:val="28"/>
          <w:szCs w:val="28"/>
        </w:rPr>
        <w:t xml:space="preserve">1.8 </w:t>
      </w:r>
      <w:r w:rsidR="00C655F6" w:rsidRPr="00FC5FCA">
        <w:rPr>
          <w:sz w:val="28"/>
          <w:szCs w:val="28"/>
        </w:rPr>
        <w:t>стандарта.</w:t>
      </w:r>
    </w:p>
    <w:p w:rsidR="00C655F6" w:rsidRPr="00FC5FCA" w:rsidRDefault="0007126D" w:rsidP="00C655F6">
      <w:pPr>
        <w:pStyle w:val="s1"/>
        <w:spacing w:before="0" w:beforeAutospacing="0" w:after="0" w:afterAutospacing="0"/>
        <w:ind w:firstLine="709"/>
        <w:jc w:val="both"/>
        <w:rPr>
          <w:sz w:val="28"/>
          <w:szCs w:val="28"/>
        </w:rPr>
      </w:pPr>
      <w:r w:rsidRPr="00FC5FCA">
        <w:rPr>
          <w:sz w:val="28"/>
          <w:szCs w:val="28"/>
        </w:rPr>
        <w:t>4.1</w:t>
      </w:r>
      <w:r w:rsidR="002D4399">
        <w:rPr>
          <w:sz w:val="28"/>
          <w:szCs w:val="28"/>
        </w:rPr>
        <w:t>0</w:t>
      </w:r>
      <w:r w:rsidR="00C655F6" w:rsidRPr="00FC5FCA">
        <w:rPr>
          <w:sz w:val="28"/>
          <w:szCs w:val="28"/>
        </w:rPr>
        <w:t>. Не допускается внесение в акт, заключение каких-либо изменений на основании замечаний (возражений, пояснений) руководителя и (или) иных уполномоченных должностных лиц объекта контроля и дополнительно представляемых ими по окончании контрольного мероприятия информации и документов. Замечания (возражения, пояснения) руководителя и (или) иных уполномоченных должностных лиц объекта контроля рассматриваются органом контроля в порядке, предусмотренном</w:t>
      </w:r>
      <w:r w:rsidR="00C655F6" w:rsidRPr="00FC5FCA">
        <w:rPr>
          <w:rStyle w:val="apple-converted-space"/>
          <w:sz w:val="28"/>
          <w:szCs w:val="28"/>
        </w:rPr>
        <w:t> </w:t>
      </w:r>
      <w:r w:rsidR="00C655F6" w:rsidRPr="00FC5FCA">
        <w:rPr>
          <w:sz w:val="28"/>
          <w:szCs w:val="28"/>
        </w:rPr>
        <w:t xml:space="preserve">пунктом </w:t>
      </w:r>
      <w:r w:rsidR="00EA04D7" w:rsidRPr="00FC5FCA">
        <w:rPr>
          <w:sz w:val="28"/>
          <w:szCs w:val="28"/>
        </w:rPr>
        <w:t>4.12</w:t>
      </w:r>
      <w:r w:rsidR="00C655F6" w:rsidRPr="00FC5FCA">
        <w:rPr>
          <w:rStyle w:val="apple-converted-space"/>
          <w:sz w:val="28"/>
          <w:szCs w:val="28"/>
        </w:rPr>
        <w:t> </w:t>
      </w:r>
      <w:r w:rsidR="00C655F6" w:rsidRPr="00FC5FCA">
        <w:rPr>
          <w:sz w:val="28"/>
          <w:szCs w:val="28"/>
        </w:rPr>
        <w:t>стандарта.</w:t>
      </w:r>
    </w:p>
    <w:p w:rsidR="00C655F6" w:rsidRPr="00FC5FCA" w:rsidRDefault="002D4399" w:rsidP="00C655F6">
      <w:pPr>
        <w:pStyle w:val="s1"/>
        <w:spacing w:before="0" w:beforeAutospacing="0" w:after="0" w:afterAutospacing="0"/>
        <w:ind w:firstLine="709"/>
        <w:jc w:val="both"/>
        <w:rPr>
          <w:sz w:val="28"/>
          <w:szCs w:val="28"/>
        </w:rPr>
      </w:pPr>
      <w:r>
        <w:rPr>
          <w:sz w:val="28"/>
          <w:szCs w:val="28"/>
        </w:rPr>
        <w:t>4.11</w:t>
      </w:r>
      <w:r w:rsidR="00C655F6" w:rsidRPr="00FC5FCA">
        <w:rPr>
          <w:sz w:val="28"/>
          <w:szCs w:val="28"/>
        </w:rPr>
        <w:t xml:space="preserve">. </w:t>
      </w:r>
      <w:proofErr w:type="gramStart"/>
      <w:r w:rsidR="00C655F6" w:rsidRPr="00FC5FCA">
        <w:rPr>
          <w:sz w:val="28"/>
          <w:szCs w:val="28"/>
        </w:rPr>
        <w:t>Объекты контроля вправе представить письменные замечания (возражения, пояснения) на акт (за исключением акта, составленного по результатам встречной проверки), заключение (за исключением составленного по результатам обследования, назначенного в соответствии с</w:t>
      </w:r>
      <w:r w:rsidR="00C655F6" w:rsidRPr="00FC5FCA">
        <w:rPr>
          <w:rStyle w:val="apple-converted-space"/>
          <w:sz w:val="28"/>
          <w:szCs w:val="28"/>
        </w:rPr>
        <w:t> </w:t>
      </w:r>
      <w:r w:rsidR="00C655F6" w:rsidRPr="00FC5FCA">
        <w:rPr>
          <w:sz w:val="28"/>
          <w:szCs w:val="28"/>
        </w:rPr>
        <w:t>пунктами 3</w:t>
      </w:r>
      <w:r w:rsidR="00EA04D7" w:rsidRPr="00FC5FCA">
        <w:rPr>
          <w:sz w:val="28"/>
          <w:szCs w:val="28"/>
        </w:rPr>
        <w:t>.17</w:t>
      </w:r>
      <w:r w:rsidR="00C655F6" w:rsidRPr="00FC5FCA">
        <w:rPr>
          <w:rStyle w:val="apple-converted-space"/>
          <w:sz w:val="28"/>
          <w:szCs w:val="28"/>
        </w:rPr>
        <w:t> </w:t>
      </w:r>
      <w:r w:rsidR="00C655F6" w:rsidRPr="00FC5FCA">
        <w:rPr>
          <w:sz w:val="28"/>
          <w:szCs w:val="28"/>
        </w:rPr>
        <w:t>и</w:t>
      </w:r>
      <w:r w:rsidR="00C655F6" w:rsidRPr="00FC5FCA">
        <w:rPr>
          <w:rStyle w:val="apple-converted-space"/>
          <w:sz w:val="28"/>
          <w:szCs w:val="28"/>
        </w:rPr>
        <w:t> </w:t>
      </w:r>
      <w:r w:rsidR="00EA04D7" w:rsidRPr="00FC5FCA">
        <w:rPr>
          <w:rStyle w:val="apple-converted-space"/>
          <w:sz w:val="28"/>
          <w:szCs w:val="28"/>
        </w:rPr>
        <w:t>3.23</w:t>
      </w:r>
      <w:r w:rsidR="00C655F6" w:rsidRPr="00FC5FCA">
        <w:rPr>
          <w:rStyle w:val="apple-converted-space"/>
          <w:sz w:val="28"/>
          <w:szCs w:val="28"/>
        </w:rPr>
        <w:t> </w:t>
      </w:r>
      <w:r w:rsidR="00C655F6" w:rsidRPr="00FC5FCA">
        <w:rPr>
          <w:sz w:val="28"/>
          <w:szCs w:val="28"/>
        </w:rPr>
        <w:t xml:space="preserve">стандарта) в течение 15 рабочих дней со дня получения копии акта, копии заключения, которые подлежат рассмотрению </w:t>
      </w:r>
      <w:r w:rsidR="0007126D" w:rsidRPr="00FC5FCA">
        <w:rPr>
          <w:sz w:val="28"/>
          <w:szCs w:val="28"/>
        </w:rPr>
        <w:t xml:space="preserve">главой муниципального образования </w:t>
      </w:r>
      <w:proofErr w:type="spellStart"/>
      <w:r w:rsidR="0007126D" w:rsidRPr="00FC5FCA">
        <w:rPr>
          <w:sz w:val="28"/>
          <w:szCs w:val="28"/>
        </w:rPr>
        <w:t>Тюльганский</w:t>
      </w:r>
      <w:proofErr w:type="spellEnd"/>
      <w:r w:rsidR="0007126D" w:rsidRPr="00FC5FCA">
        <w:rPr>
          <w:sz w:val="28"/>
          <w:szCs w:val="28"/>
        </w:rPr>
        <w:t xml:space="preserve"> район Оренбургской области</w:t>
      </w:r>
      <w:r w:rsidR="00C655F6" w:rsidRPr="00FC5FCA">
        <w:rPr>
          <w:sz w:val="28"/>
          <w:szCs w:val="28"/>
        </w:rPr>
        <w:t xml:space="preserve"> в порядке, предусмотренном стандартом</w:t>
      </w:r>
      <w:proofErr w:type="gramEnd"/>
      <w:r w:rsidR="00C655F6" w:rsidRPr="00FC5FCA">
        <w:rPr>
          <w:sz w:val="28"/>
          <w:szCs w:val="28"/>
        </w:rPr>
        <w:t xml:space="preserve"> внутреннего муниципального финансового контроля </w:t>
      </w:r>
      <w:r w:rsidR="0007126D" w:rsidRPr="00FC5FCA">
        <w:rPr>
          <w:sz w:val="28"/>
          <w:szCs w:val="28"/>
        </w:rPr>
        <w:t>п</w:t>
      </w:r>
      <w:r w:rsidR="00C655F6" w:rsidRPr="00FC5FCA">
        <w:rPr>
          <w:sz w:val="28"/>
          <w:szCs w:val="28"/>
        </w:rPr>
        <w:t>о реализации результатов проверок, ревизий и обследований.</w:t>
      </w:r>
    </w:p>
    <w:p w:rsidR="00B404C7" w:rsidRDefault="00B404C7" w:rsidP="007E7642">
      <w:pPr>
        <w:ind w:left="4536"/>
        <w:rPr>
          <w:sz w:val="28"/>
          <w:szCs w:val="28"/>
        </w:rPr>
      </w:pPr>
    </w:p>
    <w:p w:rsidR="002D4399" w:rsidRDefault="002D4399" w:rsidP="007E7642">
      <w:pPr>
        <w:ind w:left="4536"/>
        <w:rPr>
          <w:sz w:val="28"/>
          <w:szCs w:val="28"/>
        </w:rPr>
      </w:pPr>
    </w:p>
    <w:p w:rsidR="002D4399" w:rsidRDefault="002D4399" w:rsidP="007E7642">
      <w:pPr>
        <w:ind w:left="4536"/>
        <w:rPr>
          <w:sz w:val="28"/>
          <w:szCs w:val="28"/>
        </w:rPr>
      </w:pPr>
    </w:p>
    <w:p w:rsidR="00B404C7" w:rsidRDefault="00B404C7" w:rsidP="007E7642">
      <w:pPr>
        <w:ind w:left="4536"/>
        <w:rPr>
          <w:sz w:val="28"/>
          <w:szCs w:val="28"/>
        </w:rPr>
      </w:pPr>
    </w:p>
    <w:p w:rsidR="00B404C7" w:rsidRDefault="00B404C7" w:rsidP="007E7642">
      <w:pPr>
        <w:ind w:left="4536"/>
        <w:rPr>
          <w:sz w:val="28"/>
          <w:szCs w:val="28"/>
        </w:rPr>
      </w:pPr>
    </w:p>
    <w:p w:rsidR="00B404C7" w:rsidRDefault="00B404C7" w:rsidP="007E7642">
      <w:pPr>
        <w:ind w:left="4536"/>
        <w:rPr>
          <w:sz w:val="28"/>
          <w:szCs w:val="28"/>
        </w:rPr>
      </w:pPr>
    </w:p>
    <w:p w:rsidR="00B404C7" w:rsidRDefault="00B404C7" w:rsidP="007E7642">
      <w:pPr>
        <w:ind w:left="4536"/>
        <w:rPr>
          <w:sz w:val="28"/>
          <w:szCs w:val="28"/>
        </w:rPr>
      </w:pPr>
    </w:p>
    <w:p w:rsidR="00B404C7" w:rsidRDefault="00B404C7" w:rsidP="007E7642">
      <w:pPr>
        <w:ind w:left="4536"/>
        <w:rPr>
          <w:sz w:val="28"/>
          <w:szCs w:val="28"/>
        </w:rPr>
      </w:pPr>
    </w:p>
    <w:p w:rsidR="00B404C7" w:rsidRDefault="00B404C7" w:rsidP="007E7642">
      <w:pPr>
        <w:ind w:left="4536"/>
        <w:rPr>
          <w:sz w:val="28"/>
          <w:szCs w:val="28"/>
        </w:rPr>
      </w:pPr>
    </w:p>
    <w:p w:rsidR="00B404C7" w:rsidRDefault="00B404C7" w:rsidP="007E7642">
      <w:pPr>
        <w:ind w:left="4536"/>
        <w:rPr>
          <w:sz w:val="28"/>
          <w:szCs w:val="28"/>
        </w:rPr>
      </w:pPr>
    </w:p>
    <w:p w:rsidR="007E7642" w:rsidRPr="00FC5FCA" w:rsidRDefault="007E7642" w:rsidP="007E7642">
      <w:pPr>
        <w:ind w:left="4536"/>
        <w:rPr>
          <w:sz w:val="28"/>
          <w:szCs w:val="28"/>
        </w:rPr>
      </w:pPr>
      <w:r w:rsidRPr="00FC5FCA">
        <w:rPr>
          <w:sz w:val="28"/>
          <w:szCs w:val="28"/>
        </w:rPr>
        <w:lastRenderedPageBreak/>
        <w:t xml:space="preserve">Приложение № 1 </w:t>
      </w:r>
    </w:p>
    <w:p w:rsidR="007E7642" w:rsidRPr="00FC5FCA" w:rsidRDefault="007E7642" w:rsidP="007E7642">
      <w:pPr>
        <w:ind w:left="4536"/>
        <w:rPr>
          <w:sz w:val="28"/>
          <w:szCs w:val="28"/>
        </w:rPr>
      </w:pPr>
      <w:r w:rsidRPr="00FC5FCA">
        <w:rPr>
          <w:sz w:val="28"/>
          <w:szCs w:val="28"/>
        </w:rPr>
        <w:t xml:space="preserve">к стандарту внутреннего муниципального финансового контроля по проведению проверок, ревизий и обследований и оформлению их результатов </w:t>
      </w:r>
    </w:p>
    <w:p w:rsidR="00304F30" w:rsidRPr="00FC5FCA" w:rsidRDefault="00304F30" w:rsidP="00CC323E">
      <w:pPr>
        <w:ind w:left="4536"/>
        <w:rPr>
          <w:sz w:val="28"/>
          <w:szCs w:val="28"/>
        </w:rPr>
      </w:pPr>
    </w:p>
    <w:p w:rsidR="00304F30" w:rsidRPr="00FC5FCA" w:rsidRDefault="00304F30" w:rsidP="00CC323E">
      <w:pPr>
        <w:ind w:left="4536"/>
        <w:rPr>
          <w:sz w:val="28"/>
          <w:szCs w:val="28"/>
        </w:rPr>
      </w:pPr>
    </w:p>
    <w:p w:rsidR="007E7642" w:rsidRPr="00FC5FCA" w:rsidRDefault="007E7642" w:rsidP="007E7642">
      <w:pPr>
        <w:ind w:firstLine="698"/>
        <w:jc w:val="right"/>
        <w:rPr>
          <w:b/>
        </w:rPr>
      </w:pPr>
      <w:r w:rsidRPr="00FC5FCA">
        <w:rPr>
          <w:rStyle w:val="af5"/>
          <w:b w:val="0"/>
          <w:color w:val="auto"/>
        </w:rPr>
        <w:t>Форма</w:t>
      </w:r>
    </w:p>
    <w:tbl>
      <w:tblPr>
        <w:tblStyle w:val="af4"/>
        <w:tblW w:w="0" w:type="auto"/>
        <w:tblLook w:val="04A0" w:firstRow="1" w:lastRow="0" w:firstColumn="1" w:lastColumn="0" w:noHBand="0" w:noVBand="1"/>
      </w:tblPr>
      <w:tblGrid>
        <w:gridCol w:w="4785"/>
        <w:gridCol w:w="4786"/>
      </w:tblGrid>
      <w:tr w:rsidR="00FC5FCA" w:rsidRPr="00FC5FCA" w:rsidTr="00666846">
        <w:trPr>
          <w:trHeight w:val="3580"/>
        </w:trPr>
        <w:tc>
          <w:tcPr>
            <w:tcW w:w="4785" w:type="dxa"/>
            <w:tcBorders>
              <w:top w:val="nil"/>
              <w:left w:val="nil"/>
              <w:bottom w:val="nil"/>
              <w:right w:val="nil"/>
            </w:tcBorders>
          </w:tcPr>
          <w:p w:rsidR="007E7642" w:rsidRPr="00FC5FCA" w:rsidRDefault="007E7642" w:rsidP="00666846">
            <w:pPr>
              <w:jc w:val="center"/>
              <w:rPr>
                <w:sz w:val="28"/>
                <w:szCs w:val="28"/>
              </w:rPr>
            </w:pPr>
            <w:r w:rsidRPr="00FC5FCA">
              <w:object w:dxaOrig="5309" w:dyaOrig="2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45pt" o:ole="">
                  <v:imagedata r:id="rId37" o:title=""/>
                </v:shape>
                <o:OLEObject Type="Embed" ProgID="Imaging.Document" ShapeID="_x0000_i1025" DrawAspect="Content" ObjectID="_1682496141" r:id="rId38"/>
              </w:object>
            </w:r>
          </w:p>
          <w:p w:rsidR="007E7642" w:rsidRPr="00FC5FCA" w:rsidRDefault="007E7642" w:rsidP="00666846">
            <w:pPr>
              <w:jc w:val="center"/>
              <w:rPr>
                <w:b/>
                <w:sz w:val="4"/>
                <w:szCs w:val="4"/>
              </w:rPr>
            </w:pPr>
          </w:p>
          <w:p w:rsidR="007E7642" w:rsidRPr="00FC5FCA" w:rsidRDefault="007E7642" w:rsidP="00666846">
            <w:pPr>
              <w:pStyle w:val="a3"/>
              <w:jc w:val="center"/>
              <w:rPr>
                <w:b w:val="0"/>
                <w:bCs w:val="0"/>
                <w:sz w:val="22"/>
                <w:szCs w:val="22"/>
              </w:rPr>
            </w:pPr>
            <w:r w:rsidRPr="00FC5FCA">
              <w:rPr>
                <w:b w:val="0"/>
                <w:bCs w:val="0"/>
                <w:sz w:val="22"/>
                <w:szCs w:val="22"/>
              </w:rPr>
              <w:t>АДМИНИСТРАЦИЯ</w:t>
            </w:r>
          </w:p>
          <w:p w:rsidR="007E7642" w:rsidRPr="00FC5FCA" w:rsidRDefault="007E7642" w:rsidP="00666846">
            <w:pPr>
              <w:pStyle w:val="a3"/>
              <w:jc w:val="center"/>
              <w:rPr>
                <w:b w:val="0"/>
                <w:bCs w:val="0"/>
                <w:sz w:val="22"/>
                <w:szCs w:val="22"/>
              </w:rPr>
            </w:pPr>
            <w:r w:rsidRPr="00FC5FCA">
              <w:rPr>
                <w:b w:val="0"/>
                <w:bCs w:val="0"/>
                <w:sz w:val="22"/>
                <w:szCs w:val="22"/>
              </w:rPr>
              <w:t>МУНИЦИПАЛЬНОГО ОБРАЗОВАНИЯ ТЮЛЬГАНСКИЙ РАЙОН</w:t>
            </w:r>
          </w:p>
          <w:p w:rsidR="007E7642" w:rsidRPr="00FC5FCA" w:rsidRDefault="007E7642" w:rsidP="00666846">
            <w:pPr>
              <w:pStyle w:val="a3"/>
              <w:jc w:val="center"/>
              <w:rPr>
                <w:b w:val="0"/>
                <w:sz w:val="22"/>
                <w:szCs w:val="22"/>
              </w:rPr>
            </w:pPr>
            <w:r w:rsidRPr="00FC5FCA">
              <w:rPr>
                <w:b w:val="0"/>
                <w:sz w:val="22"/>
                <w:szCs w:val="22"/>
              </w:rPr>
              <w:t>ОРЕНБУРГСКОЙ ОБЛАСТИ</w:t>
            </w:r>
          </w:p>
          <w:p w:rsidR="007E7642" w:rsidRPr="00FC5FCA" w:rsidRDefault="007E7642" w:rsidP="00666846">
            <w:pPr>
              <w:pStyle w:val="a3"/>
              <w:jc w:val="center"/>
              <w:rPr>
                <w:b w:val="0"/>
                <w:bCs w:val="0"/>
                <w:sz w:val="22"/>
                <w:szCs w:val="22"/>
              </w:rPr>
            </w:pPr>
          </w:p>
          <w:p w:rsidR="007E7642" w:rsidRPr="00FC5FCA" w:rsidRDefault="007E7642" w:rsidP="00666846">
            <w:pPr>
              <w:pStyle w:val="a3"/>
              <w:jc w:val="center"/>
            </w:pPr>
            <w:r w:rsidRPr="00FC5FCA">
              <w:rPr>
                <w:sz w:val="24"/>
              </w:rPr>
              <w:t>Ленина ул., д.23, п</w:t>
            </w:r>
            <w:proofErr w:type="gramStart"/>
            <w:r w:rsidRPr="00FC5FCA">
              <w:rPr>
                <w:sz w:val="24"/>
              </w:rPr>
              <w:t>.Т</w:t>
            </w:r>
            <w:proofErr w:type="gramEnd"/>
            <w:r w:rsidRPr="00FC5FCA">
              <w:rPr>
                <w:sz w:val="24"/>
              </w:rPr>
              <w:t>юльган</w:t>
            </w:r>
            <w:r w:rsidRPr="00FC5FCA">
              <w:t>,</w:t>
            </w:r>
          </w:p>
          <w:p w:rsidR="007E7642" w:rsidRPr="00FC5FCA" w:rsidRDefault="007E7642" w:rsidP="00666846">
            <w:pPr>
              <w:pStyle w:val="a3"/>
              <w:jc w:val="center"/>
              <w:rPr>
                <w:sz w:val="22"/>
                <w:szCs w:val="22"/>
              </w:rPr>
            </w:pPr>
            <w:r w:rsidRPr="00FC5FCA">
              <w:t xml:space="preserve"> </w:t>
            </w:r>
            <w:proofErr w:type="spellStart"/>
            <w:r w:rsidRPr="00FC5FCA">
              <w:rPr>
                <w:sz w:val="22"/>
                <w:szCs w:val="22"/>
              </w:rPr>
              <w:t>Тюльганский</w:t>
            </w:r>
            <w:proofErr w:type="spellEnd"/>
            <w:r w:rsidRPr="00FC5FCA">
              <w:rPr>
                <w:sz w:val="22"/>
                <w:szCs w:val="22"/>
              </w:rPr>
              <w:t xml:space="preserve"> район </w:t>
            </w:r>
          </w:p>
          <w:p w:rsidR="007E7642" w:rsidRPr="00FC5FCA" w:rsidRDefault="007E7642" w:rsidP="00666846">
            <w:pPr>
              <w:tabs>
                <w:tab w:val="left" w:pos="795"/>
                <w:tab w:val="center" w:pos="2056"/>
              </w:tabs>
              <w:jc w:val="center"/>
              <w:rPr>
                <w:sz w:val="20"/>
                <w:szCs w:val="20"/>
              </w:rPr>
            </w:pPr>
            <w:r w:rsidRPr="00FC5FCA">
              <w:rPr>
                <w:sz w:val="22"/>
                <w:szCs w:val="22"/>
              </w:rPr>
              <w:t>Оренбургской области,</w:t>
            </w:r>
            <w:r w:rsidRPr="00FC5FCA">
              <w:rPr>
                <w:sz w:val="20"/>
                <w:szCs w:val="20"/>
              </w:rPr>
              <w:t xml:space="preserve"> 462010</w:t>
            </w:r>
          </w:p>
          <w:p w:rsidR="007E7642" w:rsidRPr="00FC5FCA" w:rsidRDefault="007E7642" w:rsidP="00666846">
            <w:pPr>
              <w:tabs>
                <w:tab w:val="left" w:pos="795"/>
                <w:tab w:val="center" w:pos="2056"/>
              </w:tabs>
              <w:jc w:val="center"/>
              <w:rPr>
                <w:sz w:val="20"/>
                <w:szCs w:val="20"/>
              </w:rPr>
            </w:pPr>
            <w:r w:rsidRPr="00FC5FCA">
              <w:rPr>
                <w:sz w:val="20"/>
                <w:szCs w:val="20"/>
              </w:rPr>
              <w:t>телефон, факс:…….(8-35332)  2-12-65</w:t>
            </w:r>
          </w:p>
          <w:p w:rsidR="007E7642" w:rsidRPr="00B404C7" w:rsidRDefault="007E7642" w:rsidP="00666846">
            <w:pPr>
              <w:jc w:val="center"/>
              <w:rPr>
                <w:sz w:val="20"/>
                <w:szCs w:val="20"/>
                <w:lang w:val="en-US"/>
              </w:rPr>
            </w:pPr>
            <w:proofErr w:type="gramStart"/>
            <w:r w:rsidRPr="00FC5FCA">
              <w:rPr>
                <w:sz w:val="20"/>
                <w:szCs w:val="20"/>
              </w:rPr>
              <w:t>е</w:t>
            </w:r>
            <w:proofErr w:type="gramEnd"/>
            <w:r w:rsidRPr="00B404C7">
              <w:rPr>
                <w:sz w:val="20"/>
                <w:szCs w:val="20"/>
                <w:lang w:val="en-US"/>
              </w:rPr>
              <w:t>-</w:t>
            </w:r>
            <w:r w:rsidRPr="00FC5FCA">
              <w:rPr>
                <w:sz w:val="20"/>
                <w:szCs w:val="20"/>
                <w:lang w:val="en-US"/>
              </w:rPr>
              <w:t>mail</w:t>
            </w:r>
            <w:r w:rsidRPr="00B404C7">
              <w:rPr>
                <w:sz w:val="20"/>
                <w:szCs w:val="20"/>
                <w:lang w:val="en-US"/>
              </w:rPr>
              <w:t xml:space="preserve">: </w:t>
            </w:r>
            <w:proofErr w:type="spellStart"/>
            <w:r w:rsidRPr="00FC5FCA">
              <w:rPr>
                <w:sz w:val="20"/>
                <w:szCs w:val="20"/>
                <w:lang w:val="en-US"/>
              </w:rPr>
              <w:t>tu</w:t>
            </w:r>
            <w:proofErr w:type="spellEnd"/>
            <w:r w:rsidRPr="00B404C7">
              <w:rPr>
                <w:sz w:val="20"/>
                <w:szCs w:val="20"/>
                <w:lang w:val="en-US"/>
              </w:rPr>
              <w:t xml:space="preserve">@ </w:t>
            </w:r>
            <w:r w:rsidRPr="00FC5FCA">
              <w:rPr>
                <w:sz w:val="20"/>
                <w:szCs w:val="20"/>
                <w:lang w:val="en-US"/>
              </w:rPr>
              <w:t>mail</w:t>
            </w:r>
            <w:r w:rsidRPr="00B404C7">
              <w:rPr>
                <w:sz w:val="20"/>
                <w:szCs w:val="20"/>
                <w:lang w:val="en-US"/>
              </w:rPr>
              <w:t>.</w:t>
            </w:r>
            <w:r w:rsidRPr="00FC5FCA">
              <w:rPr>
                <w:sz w:val="20"/>
                <w:szCs w:val="20"/>
                <w:lang w:val="en-US"/>
              </w:rPr>
              <w:t>orb</w:t>
            </w:r>
            <w:r w:rsidRPr="00B404C7">
              <w:rPr>
                <w:sz w:val="20"/>
                <w:szCs w:val="20"/>
                <w:lang w:val="en-US"/>
              </w:rPr>
              <w:t>.</w:t>
            </w:r>
            <w:r w:rsidRPr="00FC5FCA">
              <w:rPr>
                <w:sz w:val="20"/>
                <w:szCs w:val="20"/>
                <w:lang w:val="en-US"/>
              </w:rPr>
              <w:t>ru</w:t>
            </w:r>
          </w:p>
        </w:tc>
        <w:tc>
          <w:tcPr>
            <w:tcW w:w="4786" w:type="dxa"/>
            <w:tcBorders>
              <w:top w:val="nil"/>
              <w:left w:val="nil"/>
              <w:bottom w:val="nil"/>
              <w:right w:val="nil"/>
            </w:tcBorders>
          </w:tcPr>
          <w:p w:rsidR="007E7642" w:rsidRPr="00B404C7" w:rsidRDefault="007E7642" w:rsidP="00666846">
            <w:pPr>
              <w:rPr>
                <w:lang w:val="en-US"/>
              </w:rPr>
            </w:pPr>
          </w:p>
          <w:p w:rsidR="007E7642" w:rsidRPr="00B404C7" w:rsidRDefault="007E7642" w:rsidP="00666846">
            <w:pPr>
              <w:rPr>
                <w:lang w:val="en-US"/>
              </w:rPr>
            </w:pPr>
          </w:p>
          <w:p w:rsidR="007E7642" w:rsidRPr="00B404C7" w:rsidRDefault="007E7642" w:rsidP="00666846">
            <w:pPr>
              <w:rPr>
                <w:lang w:val="en-US"/>
              </w:rPr>
            </w:pPr>
          </w:p>
          <w:tbl>
            <w:tblPr>
              <w:tblStyle w:val="af4"/>
              <w:tblW w:w="0" w:type="auto"/>
              <w:tblLook w:val="04A0" w:firstRow="1" w:lastRow="0" w:firstColumn="1" w:lastColumn="0" w:noHBand="0" w:noVBand="1"/>
            </w:tblPr>
            <w:tblGrid>
              <w:gridCol w:w="4555"/>
            </w:tblGrid>
            <w:tr w:rsidR="00FC5FCA" w:rsidRPr="00FF13B9" w:rsidTr="00666846">
              <w:tc>
                <w:tcPr>
                  <w:tcW w:w="4555" w:type="dxa"/>
                  <w:tcBorders>
                    <w:top w:val="nil"/>
                    <w:left w:val="nil"/>
                    <w:bottom w:val="single" w:sz="4" w:space="0" w:color="auto"/>
                    <w:right w:val="nil"/>
                  </w:tcBorders>
                </w:tcPr>
                <w:p w:rsidR="007E7642" w:rsidRPr="00B404C7" w:rsidRDefault="007E7642" w:rsidP="00666846">
                  <w:pPr>
                    <w:jc w:val="center"/>
                    <w:rPr>
                      <w:lang w:val="en-US"/>
                    </w:rPr>
                  </w:pPr>
                </w:p>
              </w:tc>
            </w:tr>
            <w:tr w:rsidR="00FC5FCA" w:rsidRPr="00FC5FCA" w:rsidTr="00666846">
              <w:tc>
                <w:tcPr>
                  <w:tcW w:w="4555" w:type="dxa"/>
                  <w:tcBorders>
                    <w:left w:val="nil"/>
                    <w:bottom w:val="nil"/>
                    <w:right w:val="nil"/>
                  </w:tcBorders>
                </w:tcPr>
                <w:p w:rsidR="007E7642" w:rsidRPr="00FC5FCA" w:rsidRDefault="007E7642" w:rsidP="00666846">
                  <w:pPr>
                    <w:jc w:val="center"/>
                    <w:rPr>
                      <w:sz w:val="18"/>
                      <w:szCs w:val="18"/>
                    </w:rPr>
                  </w:pPr>
                  <w:proofErr w:type="gramStart"/>
                  <w:r w:rsidRPr="00FC5FCA">
                    <w:rPr>
                      <w:sz w:val="18"/>
                      <w:szCs w:val="18"/>
                    </w:rPr>
                    <w:t>(полное и сокращенное (при наличии) наименование объекта внутреннего муниципального финансового контроля (далее – объект контроля)</w:t>
                  </w:r>
                  <w:proofErr w:type="gramEnd"/>
                </w:p>
              </w:tc>
            </w:tr>
            <w:tr w:rsidR="00FC5FCA" w:rsidRPr="00FC5FCA" w:rsidTr="00666846">
              <w:tc>
                <w:tcPr>
                  <w:tcW w:w="4555" w:type="dxa"/>
                  <w:tcBorders>
                    <w:top w:val="nil"/>
                    <w:left w:val="nil"/>
                    <w:bottom w:val="single" w:sz="4" w:space="0" w:color="auto"/>
                    <w:right w:val="nil"/>
                  </w:tcBorders>
                </w:tcPr>
                <w:p w:rsidR="007E7642" w:rsidRPr="00FC5FCA" w:rsidRDefault="007E7642" w:rsidP="00666846">
                  <w:pPr>
                    <w:jc w:val="center"/>
                    <w:rPr>
                      <w:sz w:val="18"/>
                      <w:szCs w:val="18"/>
                    </w:rPr>
                  </w:pPr>
                </w:p>
              </w:tc>
            </w:tr>
            <w:tr w:rsidR="00FC5FCA" w:rsidRPr="00FC5FCA" w:rsidTr="00666846">
              <w:tc>
                <w:tcPr>
                  <w:tcW w:w="4555" w:type="dxa"/>
                  <w:tcBorders>
                    <w:left w:val="nil"/>
                    <w:bottom w:val="single" w:sz="4" w:space="0" w:color="auto"/>
                    <w:right w:val="nil"/>
                  </w:tcBorders>
                </w:tcPr>
                <w:p w:rsidR="007E7642" w:rsidRPr="00FC5FCA" w:rsidRDefault="007E7642" w:rsidP="00666846">
                  <w:pPr>
                    <w:jc w:val="center"/>
                    <w:rPr>
                      <w:sz w:val="18"/>
                      <w:szCs w:val="18"/>
                    </w:rPr>
                  </w:pPr>
                </w:p>
              </w:tc>
            </w:tr>
            <w:tr w:rsidR="00FC5FCA" w:rsidRPr="00FC5FCA" w:rsidTr="00666846">
              <w:tc>
                <w:tcPr>
                  <w:tcW w:w="4555" w:type="dxa"/>
                  <w:tcBorders>
                    <w:left w:val="nil"/>
                    <w:bottom w:val="nil"/>
                    <w:right w:val="nil"/>
                  </w:tcBorders>
                </w:tcPr>
                <w:p w:rsidR="007E7642" w:rsidRPr="00FC5FCA" w:rsidRDefault="007E7642" w:rsidP="00666846">
                  <w:pPr>
                    <w:jc w:val="center"/>
                    <w:rPr>
                      <w:sz w:val="18"/>
                      <w:szCs w:val="18"/>
                    </w:rPr>
                  </w:pPr>
                  <w:r w:rsidRPr="00FC5FCA">
                    <w:rPr>
                      <w:sz w:val="18"/>
                      <w:szCs w:val="18"/>
                    </w:rPr>
                    <w:t>(юридический адрес объекта контроля в пределах его местонахождения)</w:t>
                  </w:r>
                </w:p>
              </w:tc>
            </w:tr>
          </w:tbl>
          <w:p w:rsidR="007E7642" w:rsidRPr="00FC5FCA" w:rsidRDefault="007E7642" w:rsidP="00666846">
            <w:pPr>
              <w:spacing w:after="480"/>
              <w:jc w:val="center"/>
            </w:pPr>
          </w:p>
        </w:tc>
      </w:tr>
    </w:tbl>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80"/>
        <w:gridCol w:w="510"/>
        <w:gridCol w:w="144"/>
        <w:gridCol w:w="331"/>
        <w:gridCol w:w="247"/>
        <w:gridCol w:w="447"/>
        <w:gridCol w:w="104"/>
        <w:gridCol w:w="239"/>
        <w:gridCol w:w="89"/>
        <w:gridCol w:w="143"/>
        <w:gridCol w:w="282"/>
        <w:gridCol w:w="163"/>
        <w:gridCol w:w="1066"/>
        <w:gridCol w:w="222"/>
        <w:gridCol w:w="113"/>
        <w:gridCol w:w="163"/>
        <w:gridCol w:w="540"/>
        <w:gridCol w:w="153"/>
        <w:gridCol w:w="135"/>
        <w:gridCol w:w="138"/>
        <w:gridCol w:w="38"/>
        <w:gridCol w:w="132"/>
        <w:gridCol w:w="73"/>
        <w:gridCol w:w="302"/>
        <w:gridCol w:w="483"/>
        <w:gridCol w:w="165"/>
        <w:gridCol w:w="666"/>
        <w:gridCol w:w="666"/>
      </w:tblGrid>
      <w:tr w:rsidR="00FC5FCA" w:rsidRPr="00FC5FCA" w:rsidTr="0030710C">
        <w:trPr>
          <w:trHeight w:val="300"/>
        </w:trPr>
        <w:tc>
          <w:tcPr>
            <w:tcW w:w="9478" w:type="dxa"/>
            <w:gridSpan w:val="29"/>
            <w:vMerge w:val="restart"/>
            <w:tcBorders>
              <w:top w:val="nil"/>
              <w:left w:val="nil"/>
              <w:bottom w:val="nil"/>
              <w:right w:val="nil"/>
            </w:tcBorders>
            <w:shd w:val="clear" w:color="auto" w:fill="auto"/>
            <w:vAlign w:val="bottom"/>
            <w:hideMark/>
          </w:tcPr>
          <w:p w:rsidR="0030710C" w:rsidRPr="00FC5FCA" w:rsidRDefault="0030710C" w:rsidP="0030710C">
            <w:pPr>
              <w:jc w:val="center"/>
              <w:rPr>
                <w:b/>
                <w:bCs/>
              </w:rPr>
            </w:pPr>
            <w:r w:rsidRPr="00FC5FCA">
              <w:rPr>
                <w:b/>
                <w:bCs/>
                <w:sz w:val="22"/>
                <w:szCs w:val="22"/>
              </w:rPr>
              <w:t>Запрос о представлении информации, документов, материалов и объяснений,</w:t>
            </w:r>
            <w:r w:rsidRPr="00FC5FCA">
              <w:rPr>
                <w:b/>
                <w:bCs/>
                <w:sz w:val="22"/>
                <w:szCs w:val="22"/>
              </w:rPr>
              <w:br/>
              <w:t>необходимых для проведения контрольного мероприятия</w:t>
            </w:r>
          </w:p>
        </w:tc>
      </w:tr>
      <w:tr w:rsidR="00FC5FCA" w:rsidRPr="00FC5FCA" w:rsidTr="0030710C">
        <w:trPr>
          <w:trHeight w:val="300"/>
        </w:trPr>
        <w:tc>
          <w:tcPr>
            <w:tcW w:w="9478" w:type="dxa"/>
            <w:gridSpan w:val="29"/>
            <w:vMerge/>
            <w:tcBorders>
              <w:top w:val="nil"/>
              <w:left w:val="nil"/>
              <w:bottom w:val="nil"/>
              <w:right w:val="nil"/>
            </w:tcBorders>
            <w:vAlign w:val="center"/>
            <w:hideMark/>
          </w:tcPr>
          <w:p w:rsidR="0030710C" w:rsidRPr="00FC5FCA" w:rsidRDefault="0030710C" w:rsidP="0030710C">
            <w:pPr>
              <w:rPr>
                <w:b/>
                <w:bCs/>
              </w:rPr>
            </w:pPr>
          </w:p>
        </w:tc>
      </w:tr>
      <w:tr w:rsidR="00FC5FCA" w:rsidRPr="00FC5FCA" w:rsidTr="00F75369">
        <w:trPr>
          <w:trHeight w:val="300"/>
        </w:trPr>
        <w:tc>
          <w:tcPr>
            <w:tcW w:w="3507" w:type="dxa"/>
            <w:gridSpan w:val="8"/>
            <w:tcBorders>
              <w:top w:val="nil"/>
              <w:left w:val="nil"/>
              <w:bottom w:val="nil"/>
              <w:right w:val="nil"/>
            </w:tcBorders>
            <w:shd w:val="clear" w:color="auto" w:fill="auto"/>
            <w:noWrap/>
            <w:vAlign w:val="bottom"/>
            <w:hideMark/>
          </w:tcPr>
          <w:p w:rsidR="0030710C" w:rsidRPr="00FC5FCA" w:rsidRDefault="0030710C" w:rsidP="0030710C"/>
        </w:tc>
        <w:tc>
          <w:tcPr>
            <w:tcW w:w="239" w:type="dxa"/>
            <w:tcBorders>
              <w:top w:val="nil"/>
              <w:left w:val="nil"/>
              <w:bottom w:val="nil"/>
              <w:right w:val="nil"/>
            </w:tcBorders>
            <w:shd w:val="clear" w:color="auto" w:fill="auto"/>
            <w:noWrap/>
            <w:vAlign w:val="bottom"/>
            <w:hideMark/>
          </w:tcPr>
          <w:p w:rsidR="0030710C" w:rsidRPr="00FC5FCA" w:rsidRDefault="0030710C" w:rsidP="0030710C"/>
        </w:tc>
        <w:tc>
          <w:tcPr>
            <w:tcW w:w="232" w:type="dxa"/>
            <w:gridSpan w:val="2"/>
            <w:tcBorders>
              <w:top w:val="nil"/>
              <w:left w:val="nil"/>
              <w:bottom w:val="nil"/>
              <w:right w:val="nil"/>
            </w:tcBorders>
            <w:shd w:val="clear" w:color="auto" w:fill="auto"/>
            <w:noWrap/>
            <w:vAlign w:val="bottom"/>
            <w:hideMark/>
          </w:tcPr>
          <w:p w:rsidR="0030710C" w:rsidRPr="00FC5FCA" w:rsidRDefault="0030710C" w:rsidP="0030710C"/>
        </w:tc>
        <w:tc>
          <w:tcPr>
            <w:tcW w:w="1511" w:type="dxa"/>
            <w:gridSpan w:val="3"/>
            <w:tcBorders>
              <w:top w:val="nil"/>
              <w:left w:val="nil"/>
              <w:bottom w:val="nil"/>
              <w:right w:val="nil"/>
            </w:tcBorders>
            <w:shd w:val="clear" w:color="auto" w:fill="auto"/>
            <w:noWrap/>
            <w:vAlign w:val="bottom"/>
            <w:hideMark/>
          </w:tcPr>
          <w:p w:rsidR="0030710C" w:rsidRPr="00FC5FCA" w:rsidRDefault="0030710C" w:rsidP="0030710C"/>
        </w:tc>
        <w:tc>
          <w:tcPr>
            <w:tcW w:w="222" w:type="dxa"/>
            <w:tcBorders>
              <w:top w:val="nil"/>
              <w:left w:val="nil"/>
              <w:bottom w:val="nil"/>
              <w:right w:val="nil"/>
            </w:tcBorders>
            <w:shd w:val="clear" w:color="auto" w:fill="auto"/>
            <w:noWrap/>
            <w:vAlign w:val="bottom"/>
            <w:hideMark/>
          </w:tcPr>
          <w:p w:rsidR="0030710C" w:rsidRPr="00FC5FCA" w:rsidRDefault="0030710C" w:rsidP="0030710C"/>
        </w:tc>
        <w:tc>
          <w:tcPr>
            <w:tcW w:w="276" w:type="dxa"/>
            <w:gridSpan w:val="2"/>
            <w:tcBorders>
              <w:top w:val="nil"/>
              <w:left w:val="nil"/>
              <w:bottom w:val="nil"/>
              <w:right w:val="nil"/>
            </w:tcBorders>
            <w:shd w:val="clear" w:color="auto" w:fill="auto"/>
            <w:noWrap/>
            <w:vAlign w:val="bottom"/>
            <w:hideMark/>
          </w:tcPr>
          <w:p w:rsidR="0030710C" w:rsidRPr="00FC5FCA" w:rsidRDefault="0030710C" w:rsidP="0030710C"/>
        </w:tc>
        <w:tc>
          <w:tcPr>
            <w:tcW w:w="693" w:type="dxa"/>
            <w:gridSpan w:val="2"/>
            <w:tcBorders>
              <w:top w:val="nil"/>
              <w:left w:val="nil"/>
              <w:bottom w:val="nil"/>
              <w:right w:val="nil"/>
            </w:tcBorders>
            <w:shd w:val="clear" w:color="auto" w:fill="auto"/>
            <w:noWrap/>
            <w:vAlign w:val="bottom"/>
            <w:hideMark/>
          </w:tcPr>
          <w:p w:rsidR="0030710C" w:rsidRPr="00FC5FCA" w:rsidRDefault="0030710C" w:rsidP="0030710C"/>
        </w:tc>
        <w:tc>
          <w:tcPr>
            <w:tcW w:w="311" w:type="dxa"/>
            <w:gridSpan w:val="3"/>
            <w:tcBorders>
              <w:top w:val="nil"/>
              <w:left w:val="nil"/>
              <w:bottom w:val="nil"/>
              <w:right w:val="nil"/>
            </w:tcBorders>
            <w:shd w:val="clear" w:color="auto" w:fill="auto"/>
            <w:noWrap/>
            <w:vAlign w:val="bottom"/>
            <w:hideMark/>
          </w:tcPr>
          <w:p w:rsidR="0030710C" w:rsidRPr="00FC5FCA" w:rsidRDefault="0030710C" w:rsidP="0030710C"/>
        </w:tc>
        <w:tc>
          <w:tcPr>
            <w:tcW w:w="507" w:type="dxa"/>
            <w:gridSpan w:val="3"/>
            <w:tcBorders>
              <w:top w:val="nil"/>
              <w:left w:val="nil"/>
              <w:bottom w:val="nil"/>
              <w:right w:val="nil"/>
            </w:tcBorders>
            <w:shd w:val="clear" w:color="auto" w:fill="auto"/>
            <w:noWrap/>
            <w:vAlign w:val="bottom"/>
            <w:hideMark/>
          </w:tcPr>
          <w:p w:rsidR="0030710C" w:rsidRPr="00FC5FCA" w:rsidRDefault="0030710C" w:rsidP="0030710C"/>
        </w:tc>
        <w:tc>
          <w:tcPr>
            <w:tcW w:w="648" w:type="dxa"/>
            <w:gridSpan w:val="2"/>
            <w:tcBorders>
              <w:top w:val="nil"/>
              <w:left w:val="nil"/>
              <w:bottom w:val="nil"/>
              <w:right w:val="nil"/>
            </w:tcBorders>
            <w:shd w:val="clear" w:color="auto" w:fill="auto"/>
            <w:noWrap/>
            <w:vAlign w:val="bottom"/>
            <w:hideMark/>
          </w:tcPr>
          <w:p w:rsidR="0030710C" w:rsidRPr="00FC5FCA" w:rsidRDefault="0030710C" w:rsidP="0030710C"/>
        </w:tc>
        <w:tc>
          <w:tcPr>
            <w:tcW w:w="666" w:type="dxa"/>
            <w:tcBorders>
              <w:top w:val="nil"/>
              <w:left w:val="nil"/>
              <w:bottom w:val="nil"/>
              <w:right w:val="nil"/>
            </w:tcBorders>
            <w:shd w:val="clear" w:color="auto" w:fill="auto"/>
            <w:noWrap/>
            <w:vAlign w:val="bottom"/>
            <w:hideMark/>
          </w:tcPr>
          <w:p w:rsidR="0030710C" w:rsidRPr="00FC5FCA" w:rsidRDefault="0030710C" w:rsidP="0030710C"/>
        </w:tc>
        <w:tc>
          <w:tcPr>
            <w:tcW w:w="666" w:type="dxa"/>
            <w:tcBorders>
              <w:top w:val="nil"/>
              <w:left w:val="nil"/>
              <w:bottom w:val="nil"/>
              <w:right w:val="nil"/>
            </w:tcBorders>
            <w:shd w:val="clear" w:color="auto" w:fill="auto"/>
            <w:noWrap/>
            <w:vAlign w:val="bottom"/>
            <w:hideMark/>
          </w:tcPr>
          <w:p w:rsidR="0030710C" w:rsidRPr="00FC5FCA" w:rsidRDefault="0030710C" w:rsidP="0030710C"/>
        </w:tc>
      </w:tr>
      <w:tr w:rsidR="00FC5FCA" w:rsidRPr="00FC5FCA" w:rsidTr="00F75369">
        <w:trPr>
          <w:trHeight w:val="300"/>
        </w:trPr>
        <w:tc>
          <w:tcPr>
            <w:tcW w:w="9478" w:type="dxa"/>
            <w:gridSpan w:val="29"/>
            <w:tcBorders>
              <w:top w:val="nil"/>
              <w:left w:val="nil"/>
              <w:bottom w:val="nil"/>
              <w:right w:val="nil"/>
            </w:tcBorders>
            <w:shd w:val="clear" w:color="auto" w:fill="auto"/>
            <w:noWrap/>
            <w:vAlign w:val="bottom"/>
            <w:hideMark/>
          </w:tcPr>
          <w:p w:rsidR="00F75369" w:rsidRPr="00FC5FCA" w:rsidRDefault="00F75369" w:rsidP="00F75369">
            <w:pPr>
              <w:jc w:val="both"/>
            </w:pPr>
            <w:r w:rsidRPr="00FC5FCA">
              <w:rPr>
                <w:sz w:val="22"/>
                <w:szCs w:val="22"/>
              </w:rPr>
              <w:t xml:space="preserve">В соответствии    с  распоряжением главы муниципального образования </w:t>
            </w:r>
            <w:proofErr w:type="spellStart"/>
            <w:r w:rsidRPr="00FC5FCA">
              <w:rPr>
                <w:sz w:val="22"/>
                <w:szCs w:val="22"/>
              </w:rPr>
              <w:t>Тюльганский</w:t>
            </w:r>
            <w:proofErr w:type="spellEnd"/>
            <w:r w:rsidRPr="00FC5FCA">
              <w:rPr>
                <w:sz w:val="22"/>
                <w:szCs w:val="22"/>
              </w:rPr>
              <w:t xml:space="preserve"> район </w:t>
            </w:r>
          </w:p>
        </w:tc>
      </w:tr>
      <w:tr w:rsidR="00FC5FCA" w:rsidRPr="00FC5FCA" w:rsidTr="00F75369">
        <w:trPr>
          <w:trHeight w:val="300"/>
        </w:trPr>
        <w:tc>
          <w:tcPr>
            <w:tcW w:w="2956" w:type="dxa"/>
            <w:gridSpan w:val="6"/>
            <w:tcBorders>
              <w:top w:val="nil"/>
              <w:left w:val="nil"/>
              <w:bottom w:val="nil"/>
              <w:right w:val="nil"/>
            </w:tcBorders>
            <w:shd w:val="clear" w:color="auto" w:fill="auto"/>
            <w:noWrap/>
            <w:vAlign w:val="bottom"/>
            <w:hideMark/>
          </w:tcPr>
          <w:p w:rsidR="00C90806" w:rsidRPr="00FC5FCA" w:rsidRDefault="00C90806" w:rsidP="0030710C">
            <w:pPr>
              <w:jc w:val="both"/>
            </w:pPr>
            <w:r w:rsidRPr="00FC5FCA">
              <w:rPr>
                <w:sz w:val="22"/>
                <w:szCs w:val="22"/>
              </w:rPr>
              <w:t xml:space="preserve">Оренбургской области </w:t>
            </w:r>
            <w:proofErr w:type="gramStart"/>
            <w:r w:rsidRPr="00FC5FCA">
              <w:rPr>
                <w:sz w:val="22"/>
                <w:szCs w:val="22"/>
              </w:rPr>
              <w:t>от</w:t>
            </w:r>
            <w:proofErr w:type="gramEnd"/>
            <w:r w:rsidRPr="00FC5FCA">
              <w:rPr>
                <w:sz w:val="22"/>
                <w:szCs w:val="22"/>
              </w:rPr>
              <w:t xml:space="preserve"> «</w:t>
            </w:r>
          </w:p>
        </w:tc>
        <w:tc>
          <w:tcPr>
            <w:tcW w:w="551" w:type="dxa"/>
            <w:gridSpan w:val="2"/>
            <w:tcBorders>
              <w:top w:val="nil"/>
              <w:left w:val="nil"/>
              <w:bottom w:val="single" w:sz="4" w:space="0" w:color="auto"/>
              <w:right w:val="nil"/>
            </w:tcBorders>
            <w:shd w:val="clear" w:color="auto" w:fill="auto"/>
            <w:noWrap/>
            <w:vAlign w:val="bottom"/>
            <w:hideMark/>
          </w:tcPr>
          <w:p w:rsidR="00C90806" w:rsidRPr="00FC5FCA" w:rsidRDefault="00C90806" w:rsidP="0030710C"/>
        </w:tc>
        <w:tc>
          <w:tcPr>
            <w:tcW w:w="328" w:type="dxa"/>
            <w:gridSpan w:val="2"/>
            <w:tcBorders>
              <w:top w:val="nil"/>
              <w:left w:val="nil"/>
              <w:bottom w:val="nil"/>
              <w:right w:val="nil"/>
            </w:tcBorders>
            <w:shd w:val="clear" w:color="auto" w:fill="auto"/>
            <w:noWrap/>
            <w:vAlign w:val="bottom"/>
            <w:hideMark/>
          </w:tcPr>
          <w:p w:rsidR="00C90806" w:rsidRPr="00FC5FCA" w:rsidRDefault="00C90806" w:rsidP="0030710C">
            <w:r w:rsidRPr="00FC5FCA">
              <w:rPr>
                <w:sz w:val="22"/>
                <w:szCs w:val="22"/>
              </w:rPr>
              <w:t>»</w:t>
            </w:r>
          </w:p>
        </w:tc>
        <w:tc>
          <w:tcPr>
            <w:tcW w:w="2152" w:type="dxa"/>
            <w:gridSpan w:val="7"/>
            <w:tcBorders>
              <w:top w:val="nil"/>
              <w:left w:val="nil"/>
              <w:bottom w:val="single" w:sz="4" w:space="0" w:color="auto"/>
              <w:right w:val="nil"/>
            </w:tcBorders>
            <w:shd w:val="clear" w:color="auto" w:fill="auto"/>
            <w:noWrap/>
            <w:vAlign w:val="bottom"/>
            <w:hideMark/>
          </w:tcPr>
          <w:p w:rsidR="00C90806" w:rsidRPr="00FC5FCA" w:rsidRDefault="00C90806" w:rsidP="0030710C">
            <w:r w:rsidRPr="00FC5FCA">
              <w:rPr>
                <w:sz w:val="22"/>
                <w:szCs w:val="22"/>
              </w:rPr>
              <w:t> </w:t>
            </w:r>
          </w:p>
        </w:tc>
        <w:tc>
          <w:tcPr>
            <w:tcW w:w="540" w:type="dxa"/>
            <w:tcBorders>
              <w:top w:val="nil"/>
              <w:left w:val="nil"/>
              <w:bottom w:val="nil"/>
              <w:right w:val="nil"/>
            </w:tcBorders>
            <w:shd w:val="clear" w:color="auto" w:fill="auto"/>
            <w:noWrap/>
            <w:vAlign w:val="bottom"/>
            <w:hideMark/>
          </w:tcPr>
          <w:p w:rsidR="00C90806" w:rsidRPr="00FC5FCA" w:rsidRDefault="00C90806" w:rsidP="0030710C">
            <w:pPr>
              <w:jc w:val="right"/>
            </w:pPr>
            <w:r w:rsidRPr="00FC5FCA">
              <w:rPr>
                <w:sz w:val="22"/>
                <w:szCs w:val="22"/>
              </w:rPr>
              <w:t>20</w:t>
            </w:r>
          </w:p>
        </w:tc>
        <w:tc>
          <w:tcPr>
            <w:tcW w:w="426" w:type="dxa"/>
            <w:gridSpan w:val="3"/>
            <w:tcBorders>
              <w:top w:val="nil"/>
              <w:left w:val="nil"/>
              <w:bottom w:val="single" w:sz="4" w:space="0" w:color="auto"/>
              <w:right w:val="nil"/>
            </w:tcBorders>
            <w:shd w:val="clear" w:color="auto" w:fill="auto"/>
            <w:noWrap/>
            <w:vAlign w:val="bottom"/>
            <w:hideMark/>
          </w:tcPr>
          <w:p w:rsidR="00C90806" w:rsidRPr="00FC5FCA" w:rsidRDefault="00C90806" w:rsidP="0030710C">
            <w:r w:rsidRPr="00FC5FCA">
              <w:rPr>
                <w:sz w:val="22"/>
                <w:szCs w:val="22"/>
              </w:rPr>
              <w:t> </w:t>
            </w:r>
          </w:p>
        </w:tc>
        <w:tc>
          <w:tcPr>
            <w:tcW w:w="1193" w:type="dxa"/>
            <w:gridSpan w:val="6"/>
            <w:tcBorders>
              <w:top w:val="nil"/>
              <w:left w:val="nil"/>
              <w:bottom w:val="nil"/>
              <w:right w:val="nil"/>
            </w:tcBorders>
            <w:shd w:val="clear" w:color="auto" w:fill="auto"/>
            <w:noWrap/>
            <w:vAlign w:val="bottom"/>
            <w:hideMark/>
          </w:tcPr>
          <w:p w:rsidR="00C90806" w:rsidRPr="00FC5FCA" w:rsidRDefault="00C90806" w:rsidP="00C90806">
            <w:r w:rsidRPr="00FC5FCA">
              <w:rPr>
                <w:sz w:val="22"/>
                <w:szCs w:val="22"/>
              </w:rPr>
              <w:t>года     №</w:t>
            </w:r>
          </w:p>
        </w:tc>
        <w:tc>
          <w:tcPr>
            <w:tcW w:w="666" w:type="dxa"/>
            <w:tcBorders>
              <w:top w:val="nil"/>
              <w:left w:val="nil"/>
              <w:bottom w:val="single" w:sz="4" w:space="0" w:color="auto"/>
              <w:right w:val="nil"/>
            </w:tcBorders>
            <w:shd w:val="clear" w:color="auto" w:fill="auto"/>
            <w:noWrap/>
            <w:vAlign w:val="bottom"/>
            <w:hideMark/>
          </w:tcPr>
          <w:p w:rsidR="00C90806" w:rsidRPr="00FC5FCA" w:rsidRDefault="00C90806" w:rsidP="0030710C">
            <w:r w:rsidRPr="00FC5FCA">
              <w:rPr>
                <w:sz w:val="22"/>
                <w:szCs w:val="22"/>
              </w:rPr>
              <w:t> </w:t>
            </w:r>
          </w:p>
        </w:tc>
        <w:tc>
          <w:tcPr>
            <w:tcW w:w="666" w:type="dxa"/>
            <w:tcBorders>
              <w:top w:val="nil"/>
              <w:left w:val="nil"/>
              <w:bottom w:val="single" w:sz="4" w:space="0" w:color="auto"/>
              <w:right w:val="nil"/>
            </w:tcBorders>
            <w:shd w:val="clear" w:color="auto" w:fill="auto"/>
            <w:noWrap/>
            <w:vAlign w:val="bottom"/>
            <w:hideMark/>
          </w:tcPr>
          <w:p w:rsidR="00C90806" w:rsidRPr="00FC5FCA" w:rsidRDefault="00C90806" w:rsidP="0030710C">
            <w:r w:rsidRPr="00FC5FCA">
              <w:rPr>
                <w:sz w:val="22"/>
                <w:szCs w:val="22"/>
              </w:rPr>
              <w:t> </w:t>
            </w:r>
          </w:p>
        </w:tc>
      </w:tr>
      <w:tr w:rsidR="00FC5FCA" w:rsidRPr="00FC5FCA" w:rsidTr="00666846">
        <w:trPr>
          <w:trHeight w:val="300"/>
        </w:trPr>
        <w:tc>
          <w:tcPr>
            <w:tcW w:w="9478" w:type="dxa"/>
            <w:gridSpan w:val="29"/>
            <w:tcBorders>
              <w:top w:val="nil"/>
              <w:left w:val="nil"/>
              <w:bottom w:val="single" w:sz="4" w:space="0" w:color="auto"/>
              <w:right w:val="nil"/>
            </w:tcBorders>
            <w:shd w:val="clear" w:color="auto" w:fill="auto"/>
            <w:noWrap/>
            <w:vAlign w:val="bottom"/>
            <w:hideMark/>
          </w:tcPr>
          <w:p w:rsidR="00F75369" w:rsidRPr="00FC5FCA" w:rsidRDefault="00F75369" w:rsidP="0030710C">
            <w:pPr>
              <w:jc w:val="center"/>
            </w:pPr>
            <w:r w:rsidRPr="00FC5FCA">
              <w:rPr>
                <w:sz w:val="22"/>
                <w:szCs w:val="22"/>
              </w:rPr>
              <w:t> </w:t>
            </w:r>
          </w:p>
        </w:tc>
      </w:tr>
      <w:tr w:rsidR="00FC5FCA" w:rsidRPr="00FC5FCA" w:rsidTr="009451EC">
        <w:trPr>
          <w:trHeight w:val="70"/>
        </w:trPr>
        <w:tc>
          <w:tcPr>
            <w:tcW w:w="9478" w:type="dxa"/>
            <w:gridSpan w:val="29"/>
            <w:tcBorders>
              <w:top w:val="single" w:sz="4" w:space="0" w:color="auto"/>
              <w:left w:val="nil"/>
              <w:bottom w:val="nil"/>
              <w:right w:val="nil"/>
            </w:tcBorders>
            <w:shd w:val="clear" w:color="auto" w:fill="auto"/>
            <w:noWrap/>
            <w:vAlign w:val="bottom"/>
            <w:hideMark/>
          </w:tcPr>
          <w:p w:rsidR="0030710C" w:rsidRPr="00FC5FCA" w:rsidRDefault="0030710C" w:rsidP="0030710C">
            <w:pPr>
              <w:jc w:val="center"/>
              <w:rPr>
                <w:sz w:val="18"/>
                <w:szCs w:val="18"/>
              </w:rPr>
            </w:pPr>
            <w:r w:rsidRPr="00FC5FCA">
              <w:rPr>
                <w:sz w:val="18"/>
                <w:szCs w:val="18"/>
              </w:rPr>
              <w:t>(указывается наименование распоряжения)</w:t>
            </w:r>
          </w:p>
        </w:tc>
      </w:tr>
      <w:tr w:rsidR="00FC5FCA" w:rsidRPr="00FC5FCA" w:rsidTr="00F75369">
        <w:trPr>
          <w:trHeight w:val="300"/>
        </w:trPr>
        <w:tc>
          <w:tcPr>
            <w:tcW w:w="1724" w:type="dxa"/>
            <w:gridSpan w:val="2"/>
            <w:tcBorders>
              <w:top w:val="nil"/>
              <w:left w:val="nil"/>
              <w:bottom w:val="nil"/>
              <w:right w:val="nil"/>
            </w:tcBorders>
            <w:shd w:val="clear" w:color="auto" w:fill="auto"/>
            <w:noWrap/>
            <w:vAlign w:val="bottom"/>
            <w:hideMark/>
          </w:tcPr>
          <w:p w:rsidR="0030710C" w:rsidRPr="00FC5FCA" w:rsidRDefault="0030710C" w:rsidP="0030710C">
            <w:pPr>
              <w:jc w:val="both"/>
            </w:pPr>
            <w:r w:rsidRPr="00FC5FCA">
              <w:rPr>
                <w:sz w:val="22"/>
                <w:szCs w:val="22"/>
              </w:rPr>
              <w:t>в отношении</w:t>
            </w:r>
          </w:p>
        </w:tc>
        <w:tc>
          <w:tcPr>
            <w:tcW w:w="7754" w:type="dxa"/>
            <w:gridSpan w:val="27"/>
            <w:tcBorders>
              <w:top w:val="nil"/>
              <w:left w:val="nil"/>
              <w:right w:val="nil"/>
            </w:tcBorders>
            <w:shd w:val="clear" w:color="auto" w:fill="auto"/>
            <w:vAlign w:val="bottom"/>
          </w:tcPr>
          <w:p w:rsidR="0030710C" w:rsidRPr="00FC5FCA" w:rsidRDefault="0030710C" w:rsidP="0030710C">
            <w:pPr>
              <w:jc w:val="center"/>
            </w:pPr>
            <w:r w:rsidRPr="00FC5FCA">
              <w:rPr>
                <w:sz w:val="22"/>
                <w:szCs w:val="22"/>
              </w:rPr>
              <w:t> </w:t>
            </w:r>
          </w:p>
        </w:tc>
      </w:tr>
      <w:tr w:rsidR="00FC5FCA" w:rsidRPr="00FC5FCA" w:rsidTr="009451EC">
        <w:trPr>
          <w:trHeight w:val="70"/>
        </w:trPr>
        <w:tc>
          <w:tcPr>
            <w:tcW w:w="1544" w:type="dxa"/>
            <w:tcBorders>
              <w:top w:val="nil"/>
              <w:left w:val="nil"/>
              <w:bottom w:val="nil"/>
              <w:right w:val="nil"/>
            </w:tcBorders>
            <w:shd w:val="clear" w:color="auto" w:fill="auto"/>
            <w:noWrap/>
            <w:vAlign w:val="bottom"/>
            <w:hideMark/>
          </w:tcPr>
          <w:p w:rsidR="0030710C" w:rsidRPr="00FC5FCA" w:rsidRDefault="0030710C" w:rsidP="0030710C">
            <w:pPr>
              <w:jc w:val="center"/>
              <w:rPr>
                <w:sz w:val="18"/>
                <w:szCs w:val="18"/>
              </w:rPr>
            </w:pPr>
          </w:p>
        </w:tc>
        <w:tc>
          <w:tcPr>
            <w:tcW w:w="7934" w:type="dxa"/>
            <w:gridSpan w:val="28"/>
            <w:tcBorders>
              <w:left w:val="nil"/>
              <w:bottom w:val="nil"/>
              <w:right w:val="nil"/>
            </w:tcBorders>
            <w:shd w:val="clear" w:color="auto" w:fill="auto"/>
            <w:vAlign w:val="bottom"/>
          </w:tcPr>
          <w:p w:rsidR="0030710C" w:rsidRPr="00FC5FCA" w:rsidRDefault="0030710C" w:rsidP="00BC2BA2">
            <w:pPr>
              <w:jc w:val="center"/>
              <w:rPr>
                <w:sz w:val="18"/>
                <w:szCs w:val="18"/>
              </w:rPr>
            </w:pPr>
            <w:r w:rsidRPr="00FC5FCA">
              <w:rPr>
                <w:sz w:val="18"/>
                <w:szCs w:val="18"/>
              </w:rPr>
              <w:t>(указывается наименование объекта контроля)</w:t>
            </w:r>
          </w:p>
        </w:tc>
      </w:tr>
      <w:tr w:rsidR="00FC5FCA" w:rsidRPr="00FC5FCA" w:rsidTr="00247A75">
        <w:trPr>
          <w:trHeight w:val="300"/>
        </w:trPr>
        <w:tc>
          <w:tcPr>
            <w:tcW w:w="2378" w:type="dxa"/>
            <w:gridSpan w:val="4"/>
            <w:tcBorders>
              <w:top w:val="nil"/>
              <w:left w:val="nil"/>
              <w:bottom w:val="nil"/>
              <w:right w:val="nil"/>
            </w:tcBorders>
            <w:shd w:val="clear" w:color="auto" w:fill="auto"/>
            <w:noWrap/>
            <w:vAlign w:val="bottom"/>
            <w:hideMark/>
          </w:tcPr>
          <w:p w:rsidR="0030710C" w:rsidRPr="00FC5FCA" w:rsidRDefault="0030710C" w:rsidP="0030710C">
            <w:r w:rsidRPr="00FC5FCA">
              <w:rPr>
                <w:sz w:val="22"/>
                <w:szCs w:val="22"/>
              </w:rPr>
              <w:t>назначено/проводится</w:t>
            </w:r>
          </w:p>
        </w:tc>
        <w:tc>
          <w:tcPr>
            <w:tcW w:w="7100" w:type="dxa"/>
            <w:gridSpan w:val="25"/>
            <w:tcBorders>
              <w:top w:val="nil"/>
              <w:left w:val="nil"/>
              <w:bottom w:val="single" w:sz="4" w:space="0" w:color="auto"/>
              <w:right w:val="nil"/>
            </w:tcBorders>
            <w:shd w:val="clear" w:color="auto" w:fill="auto"/>
            <w:noWrap/>
            <w:vAlign w:val="bottom"/>
            <w:hideMark/>
          </w:tcPr>
          <w:p w:rsidR="0030710C" w:rsidRPr="00FC5FCA" w:rsidRDefault="0030710C" w:rsidP="0030710C">
            <w:pPr>
              <w:jc w:val="center"/>
            </w:pPr>
            <w:r w:rsidRPr="00FC5FCA">
              <w:rPr>
                <w:sz w:val="22"/>
                <w:szCs w:val="22"/>
              </w:rPr>
              <w:t> </w:t>
            </w:r>
          </w:p>
        </w:tc>
      </w:tr>
      <w:tr w:rsidR="00FC5FCA" w:rsidRPr="00FC5FCA" w:rsidTr="009451EC">
        <w:trPr>
          <w:trHeight w:val="70"/>
        </w:trPr>
        <w:tc>
          <w:tcPr>
            <w:tcW w:w="2378" w:type="dxa"/>
            <w:gridSpan w:val="4"/>
            <w:tcBorders>
              <w:top w:val="nil"/>
              <w:left w:val="nil"/>
              <w:bottom w:val="nil"/>
              <w:right w:val="nil"/>
            </w:tcBorders>
            <w:shd w:val="clear" w:color="auto" w:fill="FFFFFF" w:themeFill="background1"/>
            <w:noWrap/>
            <w:vAlign w:val="bottom"/>
            <w:hideMark/>
          </w:tcPr>
          <w:p w:rsidR="0030710C" w:rsidRPr="00FC5FCA" w:rsidRDefault="0030710C" w:rsidP="0030710C">
            <w:pPr>
              <w:jc w:val="center"/>
              <w:rPr>
                <w:sz w:val="18"/>
                <w:szCs w:val="18"/>
              </w:rPr>
            </w:pPr>
          </w:p>
        </w:tc>
        <w:tc>
          <w:tcPr>
            <w:tcW w:w="7100" w:type="dxa"/>
            <w:gridSpan w:val="25"/>
            <w:tcBorders>
              <w:left w:val="nil"/>
              <w:bottom w:val="nil"/>
              <w:right w:val="nil"/>
            </w:tcBorders>
            <w:shd w:val="clear" w:color="auto" w:fill="auto"/>
            <w:vAlign w:val="bottom"/>
          </w:tcPr>
          <w:p w:rsidR="0030710C" w:rsidRPr="00FC5FCA" w:rsidRDefault="0030710C" w:rsidP="00BC2BA2">
            <w:pPr>
              <w:jc w:val="center"/>
              <w:rPr>
                <w:sz w:val="18"/>
                <w:szCs w:val="18"/>
              </w:rPr>
            </w:pPr>
            <w:r w:rsidRPr="00FC5FCA">
              <w:rPr>
                <w:sz w:val="18"/>
                <w:szCs w:val="18"/>
              </w:rPr>
              <w:t>(указываются метод и тема контрольного мероприятия)</w:t>
            </w:r>
          </w:p>
        </w:tc>
      </w:tr>
      <w:tr w:rsidR="00FC5FCA" w:rsidRPr="00FC5FCA" w:rsidTr="00247A75">
        <w:trPr>
          <w:trHeight w:val="300"/>
        </w:trPr>
        <w:tc>
          <w:tcPr>
            <w:tcW w:w="9478" w:type="dxa"/>
            <w:gridSpan w:val="29"/>
            <w:vMerge w:val="restart"/>
            <w:tcBorders>
              <w:top w:val="nil"/>
              <w:left w:val="nil"/>
              <w:right w:val="nil"/>
            </w:tcBorders>
            <w:shd w:val="clear" w:color="auto" w:fill="FFFFFF" w:themeFill="background1"/>
            <w:vAlign w:val="bottom"/>
            <w:hideMark/>
          </w:tcPr>
          <w:p w:rsidR="0030710C" w:rsidRPr="00FC5FCA" w:rsidRDefault="0030710C" w:rsidP="004C7577">
            <w:pPr>
              <w:jc w:val="both"/>
            </w:pPr>
            <w:proofErr w:type="gramStart"/>
            <w:r w:rsidRPr="00FC5FCA">
              <w:rPr>
                <w:sz w:val="22"/>
                <w:szCs w:val="22"/>
              </w:rPr>
              <w:t xml:space="preserve">В соответствии   с   </w:t>
            </w:r>
            <w:r w:rsidR="00F75369" w:rsidRPr="00FC5FCA">
              <w:rPr>
                <w:sz w:val="22"/>
                <w:szCs w:val="22"/>
              </w:rPr>
              <w:t>пунктом 3 статьи 266.1</w:t>
            </w:r>
            <w:r w:rsidRPr="00FC5FCA">
              <w:rPr>
                <w:sz w:val="22"/>
                <w:szCs w:val="22"/>
              </w:rPr>
              <w:t xml:space="preserve">   Бюджетного     кодекса</w:t>
            </w:r>
            <w:r w:rsidRPr="00FC5FCA">
              <w:rPr>
                <w:sz w:val="22"/>
                <w:szCs w:val="22"/>
              </w:rPr>
              <w:br/>
              <w:t xml:space="preserve">Российской   Федерации,  </w:t>
            </w:r>
            <w:r w:rsidR="00662712" w:rsidRPr="00FC5FCA">
              <w:rPr>
                <w:sz w:val="22"/>
                <w:szCs w:val="22"/>
              </w:rPr>
              <w:t xml:space="preserve">   подпунктом «а»</w:t>
            </w:r>
            <w:r w:rsidRPr="00FC5FCA">
              <w:rPr>
                <w:sz w:val="22"/>
                <w:szCs w:val="22"/>
              </w:rPr>
              <w:t xml:space="preserve">   </w:t>
            </w:r>
            <w:r w:rsidR="00662712" w:rsidRPr="00FC5FCA">
              <w:rPr>
                <w:sz w:val="22"/>
                <w:szCs w:val="22"/>
              </w:rPr>
              <w:t>и «б»</w:t>
            </w:r>
            <w:r w:rsidRPr="00FC5FCA">
              <w:rPr>
                <w:sz w:val="22"/>
                <w:szCs w:val="22"/>
              </w:rPr>
              <w:t xml:space="preserve"> пункта </w:t>
            </w:r>
            <w:r w:rsidR="00662712" w:rsidRPr="00FC5FCA">
              <w:rPr>
                <w:sz w:val="22"/>
                <w:szCs w:val="22"/>
              </w:rPr>
              <w:t>3,   подпунктом «в»</w:t>
            </w:r>
            <w:r w:rsidRPr="00FC5FCA">
              <w:rPr>
                <w:sz w:val="22"/>
                <w:szCs w:val="22"/>
              </w:rPr>
              <w:br/>
              <w:t xml:space="preserve">пункта </w:t>
            </w:r>
            <w:r w:rsidR="00662712" w:rsidRPr="00FC5FCA">
              <w:rPr>
                <w:sz w:val="22"/>
                <w:szCs w:val="22"/>
              </w:rPr>
              <w:t>9</w:t>
            </w:r>
            <w:r w:rsidR="004C7577" w:rsidRPr="00FC5FCA">
              <w:rPr>
                <w:sz w:val="22"/>
                <w:szCs w:val="22"/>
              </w:rPr>
              <w:t xml:space="preserve"> постановления Правительства Российской Федерации от 6 февраля 2020 года №100 «Об утверждении федерального стандарта внутреннего государственного (муниципального) финансового контроля «Права и обязанности должностных лиц органов внутреннего государственного (муниципального) финансового контроля (их должностных лиц) при осуществлении внутреннего государственного (муниципального) финансового</w:t>
            </w:r>
            <w:proofErr w:type="gramEnd"/>
            <w:r w:rsidR="004C7577" w:rsidRPr="00FC5FCA">
              <w:rPr>
                <w:sz w:val="22"/>
                <w:szCs w:val="22"/>
              </w:rPr>
              <w:t xml:space="preserve"> контроля», а также</w:t>
            </w:r>
            <w:r w:rsidRPr="00FC5FCA">
              <w:rPr>
                <w:sz w:val="22"/>
                <w:szCs w:val="22"/>
              </w:rPr>
              <w:t xml:space="preserve"> пункта</w:t>
            </w:r>
            <w:r w:rsidR="004C7577" w:rsidRPr="00FC5FCA">
              <w:rPr>
                <w:sz w:val="22"/>
                <w:szCs w:val="22"/>
              </w:rPr>
              <w:t>ми 3-6</w:t>
            </w:r>
            <w:r w:rsidRPr="00FC5FCA">
              <w:rPr>
                <w:sz w:val="22"/>
                <w:szCs w:val="22"/>
              </w:rPr>
              <w:t xml:space="preserve">,  </w:t>
            </w:r>
            <w:r w:rsidR="004C7577" w:rsidRPr="00FC5FCA">
              <w:rPr>
                <w:sz w:val="22"/>
                <w:szCs w:val="22"/>
              </w:rPr>
              <w:t>постановления Правительства Российской Федерации от 17 августа 2020 года №1235 «Об утверждении федерального стандарта внутреннего государственного (муниципального) финансового контроля «Проведение проверок, ревизий и обследований и оформление их результатов»,</w:t>
            </w:r>
          </w:p>
        </w:tc>
      </w:tr>
      <w:tr w:rsidR="00FC5FCA" w:rsidRPr="00FC5FCA" w:rsidTr="00247A75">
        <w:trPr>
          <w:trHeight w:val="300"/>
        </w:trPr>
        <w:tc>
          <w:tcPr>
            <w:tcW w:w="9478" w:type="dxa"/>
            <w:gridSpan w:val="29"/>
            <w:vMerge/>
            <w:tcBorders>
              <w:top w:val="nil"/>
              <w:left w:val="nil"/>
              <w:right w:val="nil"/>
            </w:tcBorders>
            <w:shd w:val="clear" w:color="auto" w:fill="FFFFFF" w:themeFill="background1"/>
            <w:vAlign w:val="center"/>
            <w:hideMark/>
          </w:tcPr>
          <w:p w:rsidR="0030710C" w:rsidRPr="00FC5FCA" w:rsidRDefault="0030710C" w:rsidP="0030710C"/>
        </w:tc>
      </w:tr>
      <w:tr w:rsidR="00FC5FCA" w:rsidRPr="00FC5FCA" w:rsidTr="00247A75">
        <w:trPr>
          <w:trHeight w:val="300"/>
        </w:trPr>
        <w:tc>
          <w:tcPr>
            <w:tcW w:w="9478" w:type="dxa"/>
            <w:gridSpan w:val="29"/>
            <w:vMerge/>
            <w:tcBorders>
              <w:top w:val="nil"/>
              <w:left w:val="nil"/>
              <w:right w:val="nil"/>
            </w:tcBorders>
            <w:shd w:val="clear" w:color="auto" w:fill="FFFFFF" w:themeFill="background1"/>
            <w:vAlign w:val="center"/>
            <w:hideMark/>
          </w:tcPr>
          <w:p w:rsidR="0030710C" w:rsidRPr="00FC5FCA" w:rsidRDefault="0030710C" w:rsidP="0030710C"/>
        </w:tc>
      </w:tr>
      <w:tr w:rsidR="00FC5FCA" w:rsidRPr="00FC5FCA" w:rsidTr="00247A75">
        <w:trPr>
          <w:trHeight w:val="276"/>
        </w:trPr>
        <w:tc>
          <w:tcPr>
            <w:tcW w:w="9478" w:type="dxa"/>
            <w:gridSpan w:val="29"/>
            <w:vMerge/>
            <w:tcBorders>
              <w:top w:val="nil"/>
              <w:left w:val="nil"/>
              <w:bottom w:val="single" w:sz="4" w:space="0" w:color="auto"/>
              <w:right w:val="nil"/>
            </w:tcBorders>
            <w:shd w:val="clear" w:color="auto" w:fill="FFFFFF" w:themeFill="background1"/>
            <w:vAlign w:val="center"/>
            <w:hideMark/>
          </w:tcPr>
          <w:p w:rsidR="0030710C" w:rsidRPr="00FC5FCA" w:rsidRDefault="0030710C" w:rsidP="0030710C"/>
        </w:tc>
      </w:tr>
      <w:tr w:rsidR="00FC5FCA" w:rsidRPr="00FC5FCA" w:rsidTr="00247A75">
        <w:trPr>
          <w:trHeight w:val="300"/>
        </w:trPr>
        <w:tc>
          <w:tcPr>
            <w:tcW w:w="2234" w:type="dxa"/>
            <w:gridSpan w:val="3"/>
            <w:tcBorders>
              <w:top w:val="single" w:sz="4" w:space="0" w:color="auto"/>
              <w:left w:val="nil"/>
              <w:bottom w:val="nil"/>
              <w:right w:val="nil"/>
            </w:tcBorders>
            <w:shd w:val="clear" w:color="auto" w:fill="auto"/>
            <w:noWrap/>
            <w:vAlign w:val="bottom"/>
            <w:hideMark/>
          </w:tcPr>
          <w:p w:rsidR="002D263D" w:rsidRPr="00FC5FCA" w:rsidRDefault="002D263D" w:rsidP="00F75369">
            <w:r w:rsidRPr="00FC5FCA">
              <w:rPr>
                <w:sz w:val="22"/>
                <w:szCs w:val="22"/>
              </w:rPr>
              <w:t xml:space="preserve">прошу в срок </w:t>
            </w:r>
            <w:proofErr w:type="gramStart"/>
            <w:r w:rsidRPr="00FC5FCA">
              <w:rPr>
                <w:sz w:val="22"/>
                <w:szCs w:val="22"/>
              </w:rPr>
              <w:t>до</w:t>
            </w:r>
            <w:proofErr w:type="gramEnd"/>
            <w:r w:rsidRPr="00FC5FCA">
              <w:rPr>
                <w:sz w:val="22"/>
                <w:szCs w:val="22"/>
              </w:rPr>
              <w:t xml:space="preserve">      «</w:t>
            </w:r>
          </w:p>
        </w:tc>
        <w:tc>
          <w:tcPr>
            <w:tcW w:w="475" w:type="dxa"/>
            <w:gridSpan w:val="2"/>
            <w:tcBorders>
              <w:top w:val="single" w:sz="4" w:space="0" w:color="auto"/>
              <w:left w:val="nil"/>
              <w:bottom w:val="single" w:sz="4" w:space="0" w:color="auto"/>
              <w:right w:val="nil"/>
            </w:tcBorders>
            <w:shd w:val="clear" w:color="auto" w:fill="auto"/>
            <w:noWrap/>
            <w:vAlign w:val="bottom"/>
            <w:hideMark/>
          </w:tcPr>
          <w:p w:rsidR="002D263D" w:rsidRPr="00FC5FCA" w:rsidRDefault="002D263D" w:rsidP="002D263D">
            <w:r w:rsidRPr="00FC5FCA">
              <w:rPr>
                <w:sz w:val="22"/>
                <w:szCs w:val="22"/>
              </w:rPr>
              <w:t xml:space="preserve">       </w:t>
            </w:r>
          </w:p>
        </w:tc>
        <w:tc>
          <w:tcPr>
            <w:tcW w:w="694" w:type="dxa"/>
            <w:gridSpan w:val="2"/>
            <w:tcBorders>
              <w:top w:val="single" w:sz="4" w:space="0" w:color="auto"/>
              <w:left w:val="nil"/>
              <w:bottom w:val="nil"/>
              <w:right w:val="nil"/>
            </w:tcBorders>
            <w:shd w:val="clear" w:color="auto" w:fill="auto"/>
            <w:noWrap/>
            <w:vAlign w:val="bottom"/>
            <w:hideMark/>
          </w:tcPr>
          <w:p w:rsidR="002D263D" w:rsidRPr="00FC5FCA" w:rsidRDefault="002D263D" w:rsidP="0030710C">
            <w:r w:rsidRPr="00FC5FCA">
              <w:rPr>
                <w:sz w:val="22"/>
                <w:szCs w:val="22"/>
              </w:rPr>
              <w:t>»</w:t>
            </w:r>
          </w:p>
        </w:tc>
        <w:tc>
          <w:tcPr>
            <w:tcW w:w="2308" w:type="dxa"/>
            <w:gridSpan w:val="8"/>
            <w:tcBorders>
              <w:top w:val="single" w:sz="4" w:space="0" w:color="auto"/>
              <w:left w:val="nil"/>
              <w:bottom w:val="single" w:sz="4" w:space="0" w:color="auto"/>
              <w:right w:val="nil"/>
            </w:tcBorders>
            <w:shd w:val="clear" w:color="auto" w:fill="auto"/>
            <w:noWrap/>
            <w:vAlign w:val="bottom"/>
            <w:hideMark/>
          </w:tcPr>
          <w:p w:rsidR="002D263D" w:rsidRPr="00FC5FCA" w:rsidRDefault="002D263D" w:rsidP="0030710C">
            <w:r w:rsidRPr="00FC5FCA">
              <w:rPr>
                <w:sz w:val="22"/>
                <w:szCs w:val="22"/>
              </w:rPr>
              <w:t> </w:t>
            </w:r>
          </w:p>
        </w:tc>
        <w:tc>
          <w:tcPr>
            <w:tcW w:w="276" w:type="dxa"/>
            <w:gridSpan w:val="2"/>
            <w:tcBorders>
              <w:top w:val="single" w:sz="4" w:space="0" w:color="auto"/>
              <w:left w:val="nil"/>
              <w:bottom w:val="nil"/>
              <w:right w:val="nil"/>
            </w:tcBorders>
            <w:shd w:val="clear" w:color="auto" w:fill="auto"/>
            <w:vAlign w:val="bottom"/>
          </w:tcPr>
          <w:p w:rsidR="002D263D" w:rsidRPr="00FC5FCA" w:rsidRDefault="002D263D" w:rsidP="0030710C"/>
        </w:tc>
        <w:tc>
          <w:tcPr>
            <w:tcW w:w="540" w:type="dxa"/>
            <w:tcBorders>
              <w:top w:val="single" w:sz="4" w:space="0" w:color="auto"/>
              <w:left w:val="nil"/>
              <w:bottom w:val="nil"/>
              <w:right w:val="nil"/>
            </w:tcBorders>
            <w:shd w:val="clear" w:color="auto" w:fill="auto"/>
            <w:noWrap/>
            <w:vAlign w:val="bottom"/>
            <w:hideMark/>
          </w:tcPr>
          <w:p w:rsidR="002D263D" w:rsidRPr="00FC5FCA" w:rsidRDefault="002D263D" w:rsidP="0030710C">
            <w:pPr>
              <w:jc w:val="right"/>
            </w:pPr>
            <w:r w:rsidRPr="00FC5FCA">
              <w:rPr>
                <w:sz w:val="22"/>
                <w:szCs w:val="22"/>
              </w:rPr>
              <w:t>20</w:t>
            </w:r>
          </w:p>
        </w:tc>
        <w:tc>
          <w:tcPr>
            <w:tcW w:w="464" w:type="dxa"/>
            <w:gridSpan w:val="4"/>
            <w:tcBorders>
              <w:top w:val="single" w:sz="4" w:space="0" w:color="auto"/>
              <w:left w:val="nil"/>
              <w:bottom w:val="single" w:sz="4" w:space="0" w:color="auto"/>
              <w:right w:val="nil"/>
            </w:tcBorders>
            <w:shd w:val="clear" w:color="auto" w:fill="auto"/>
            <w:noWrap/>
            <w:vAlign w:val="bottom"/>
            <w:hideMark/>
          </w:tcPr>
          <w:p w:rsidR="002D263D" w:rsidRPr="00FC5FCA" w:rsidRDefault="002D263D" w:rsidP="0030710C">
            <w:r w:rsidRPr="00FC5FCA">
              <w:rPr>
                <w:sz w:val="22"/>
                <w:szCs w:val="22"/>
              </w:rPr>
              <w:t> </w:t>
            </w:r>
          </w:p>
        </w:tc>
        <w:tc>
          <w:tcPr>
            <w:tcW w:w="990" w:type="dxa"/>
            <w:gridSpan w:val="4"/>
            <w:tcBorders>
              <w:top w:val="single" w:sz="4" w:space="0" w:color="auto"/>
              <w:left w:val="nil"/>
              <w:bottom w:val="nil"/>
              <w:right w:val="nil"/>
            </w:tcBorders>
            <w:shd w:val="clear" w:color="auto" w:fill="auto"/>
            <w:noWrap/>
            <w:vAlign w:val="bottom"/>
            <w:hideMark/>
          </w:tcPr>
          <w:p w:rsidR="002D263D" w:rsidRPr="00FC5FCA" w:rsidRDefault="002D263D" w:rsidP="0030710C">
            <w:pPr>
              <w:jc w:val="center"/>
            </w:pPr>
            <w:r w:rsidRPr="00FC5FCA">
              <w:rPr>
                <w:sz w:val="22"/>
                <w:szCs w:val="22"/>
              </w:rPr>
              <w:t>года</w:t>
            </w:r>
          </w:p>
        </w:tc>
        <w:tc>
          <w:tcPr>
            <w:tcW w:w="1497" w:type="dxa"/>
            <w:gridSpan w:val="3"/>
            <w:tcBorders>
              <w:top w:val="single" w:sz="4" w:space="0" w:color="auto"/>
              <w:left w:val="nil"/>
              <w:bottom w:val="nil"/>
              <w:right w:val="nil"/>
            </w:tcBorders>
            <w:shd w:val="clear" w:color="auto" w:fill="auto"/>
            <w:noWrap/>
            <w:vAlign w:val="bottom"/>
            <w:hideMark/>
          </w:tcPr>
          <w:p w:rsidR="002D263D" w:rsidRPr="00FC5FCA" w:rsidRDefault="002D263D" w:rsidP="0030710C">
            <w:r w:rsidRPr="00FC5FCA">
              <w:rPr>
                <w:sz w:val="22"/>
                <w:szCs w:val="22"/>
              </w:rPr>
              <w:t>представить</w:t>
            </w:r>
          </w:p>
        </w:tc>
      </w:tr>
      <w:tr w:rsidR="00FC5FCA" w:rsidRPr="00FC5FCA" w:rsidTr="00666846">
        <w:trPr>
          <w:trHeight w:val="300"/>
        </w:trPr>
        <w:tc>
          <w:tcPr>
            <w:tcW w:w="9478" w:type="dxa"/>
            <w:gridSpan w:val="29"/>
            <w:tcBorders>
              <w:top w:val="nil"/>
              <w:left w:val="nil"/>
              <w:bottom w:val="single" w:sz="4" w:space="0" w:color="auto"/>
              <w:right w:val="nil"/>
            </w:tcBorders>
            <w:shd w:val="clear" w:color="auto" w:fill="auto"/>
            <w:noWrap/>
            <w:vAlign w:val="bottom"/>
            <w:hideMark/>
          </w:tcPr>
          <w:p w:rsidR="002D263D" w:rsidRPr="00FC5FCA" w:rsidRDefault="002D263D" w:rsidP="0030710C">
            <w:pPr>
              <w:jc w:val="center"/>
            </w:pPr>
            <w:r w:rsidRPr="00FC5FCA">
              <w:rPr>
                <w:sz w:val="22"/>
                <w:szCs w:val="22"/>
              </w:rPr>
              <w:t> </w:t>
            </w:r>
          </w:p>
        </w:tc>
      </w:tr>
      <w:tr w:rsidR="00FC5FCA" w:rsidRPr="00FC5FCA" w:rsidTr="009451EC">
        <w:trPr>
          <w:trHeight w:val="70"/>
        </w:trPr>
        <w:tc>
          <w:tcPr>
            <w:tcW w:w="9478" w:type="dxa"/>
            <w:gridSpan w:val="29"/>
            <w:tcBorders>
              <w:left w:val="nil"/>
              <w:bottom w:val="nil"/>
              <w:right w:val="nil"/>
            </w:tcBorders>
            <w:shd w:val="clear" w:color="auto" w:fill="auto"/>
            <w:noWrap/>
            <w:vAlign w:val="bottom"/>
            <w:hideMark/>
          </w:tcPr>
          <w:p w:rsidR="0030710C" w:rsidRPr="00FC5FCA" w:rsidRDefault="0030710C" w:rsidP="0030710C">
            <w:pPr>
              <w:jc w:val="center"/>
              <w:rPr>
                <w:sz w:val="18"/>
                <w:szCs w:val="18"/>
              </w:rPr>
            </w:pPr>
            <w:proofErr w:type="gramStart"/>
            <w:r w:rsidRPr="00FC5FCA">
              <w:rPr>
                <w:sz w:val="18"/>
                <w:szCs w:val="18"/>
              </w:rPr>
              <w:t>(указывается должность, фамилия, имя, отчество (при наличии)</w:t>
            </w:r>
            <w:proofErr w:type="gramEnd"/>
          </w:p>
        </w:tc>
      </w:tr>
      <w:tr w:rsidR="00FC5FCA" w:rsidRPr="00FC5FCA" w:rsidTr="00BC2BA2">
        <w:trPr>
          <w:trHeight w:val="300"/>
        </w:trPr>
        <w:tc>
          <w:tcPr>
            <w:tcW w:w="9478" w:type="dxa"/>
            <w:gridSpan w:val="29"/>
            <w:tcBorders>
              <w:top w:val="nil"/>
              <w:left w:val="nil"/>
              <w:bottom w:val="single" w:sz="4" w:space="0" w:color="auto"/>
              <w:right w:val="nil"/>
            </w:tcBorders>
            <w:shd w:val="clear" w:color="auto" w:fill="auto"/>
            <w:noWrap/>
            <w:vAlign w:val="bottom"/>
            <w:hideMark/>
          </w:tcPr>
          <w:p w:rsidR="0030710C" w:rsidRPr="00FC5FCA" w:rsidRDefault="0030710C" w:rsidP="0030710C">
            <w:pPr>
              <w:jc w:val="center"/>
            </w:pPr>
            <w:r w:rsidRPr="00FC5FCA">
              <w:rPr>
                <w:sz w:val="22"/>
                <w:szCs w:val="22"/>
              </w:rPr>
              <w:t> </w:t>
            </w:r>
          </w:p>
        </w:tc>
      </w:tr>
      <w:tr w:rsidR="00FC5FCA" w:rsidRPr="00FC5FCA" w:rsidTr="009451EC">
        <w:trPr>
          <w:trHeight w:val="70"/>
        </w:trPr>
        <w:tc>
          <w:tcPr>
            <w:tcW w:w="9478" w:type="dxa"/>
            <w:gridSpan w:val="29"/>
            <w:tcBorders>
              <w:left w:val="nil"/>
              <w:bottom w:val="nil"/>
              <w:right w:val="nil"/>
            </w:tcBorders>
            <w:shd w:val="clear" w:color="auto" w:fill="auto"/>
            <w:noWrap/>
            <w:vAlign w:val="bottom"/>
            <w:hideMark/>
          </w:tcPr>
          <w:p w:rsidR="0030710C" w:rsidRPr="00FC5FCA" w:rsidRDefault="0030710C" w:rsidP="0030710C">
            <w:pPr>
              <w:jc w:val="center"/>
              <w:rPr>
                <w:sz w:val="18"/>
                <w:szCs w:val="18"/>
              </w:rPr>
            </w:pPr>
            <w:r w:rsidRPr="00FC5FCA">
              <w:rPr>
                <w:sz w:val="18"/>
                <w:szCs w:val="18"/>
              </w:rPr>
              <w:t>лица, уполномоченного на проведение контрольного мероприятия, или в адрес</w:t>
            </w:r>
          </w:p>
        </w:tc>
      </w:tr>
      <w:tr w:rsidR="00FC5FCA" w:rsidRPr="00FC5FCA" w:rsidTr="00BC2BA2">
        <w:trPr>
          <w:trHeight w:val="300"/>
        </w:trPr>
        <w:tc>
          <w:tcPr>
            <w:tcW w:w="9478" w:type="dxa"/>
            <w:gridSpan w:val="29"/>
            <w:tcBorders>
              <w:top w:val="nil"/>
              <w:left w:val="nil"/>
              <w:bottom w:val="single" w:sz="4" w:space="0" w:color="auto"/>
              <w:right w:val="nil"/>
            </w:tcBorders>
            <w:shd w:val="clear" w:color="auto" w:fill="auto"/>
            <w:noWrap/>
            <w:vAlign w:val="bottom"/>
            <w:hideMark/>
          </w:tcPr>
          <w:p w:rsidR="0030710C" w:rsidRPr="00FC5FCA" w:rsidRDefault="0030710C" w:rsidP="0030710C">
            <w:pPr>
              <w:jc w:val="center"/>
            </w:pPr>
            <w:r w:rsidRPr="00FC5FCA">
              <w:rPr>
                <w:sz w:val="22"/>
                <w:szCs w:val="22"/>
              </w:rPr>
              <w:t> </w:t>
            </w:r>
          </w:p>
        </w:tc>
      </w:tr>
      <w:tr w:rsidR="00FC5FCA" w:rsidRPr="00FC5FCA" w:rsidTr="009451EC">
        <w:trPr>
          <w:trHeight w:val="83"/>
        </w:trPr>
        <w:tc>
          <w:tcPr>
            <w:tcW w:w="9478" w:type="dxa"/>
            <w:gridSpan w:val="29"/>
            <w:tcBorders>
              <w:left w:val="nil"/>
              <w:bottom w:val="nil"/>
              <w:right w:val="nil"/>
            </w:tcBorders>
            <w:shd w:val="clear" w:color="auto" w:fill="auto"/>
            <w:noWrap/>
            <w:vAlign w:val="bottom"/>
            <w:hideMark/>
          </w:tcPr>
          <w:p w:rsidR="0030710C" w:rsidRPr="00FC5FCA" w:rsidRDefault="0030710C" w:rsidP="0030710C">
            <w:pPr>
              <w:jc w:val="center"/>
              <w:rPr>
                <w:sz w:val="18"/>
                <w:szCs w:val="18"/>
              </w:rPr>
            </w:pPr>
            <w:proofErr w:type="gramStart"/>
            <w:r w:rsidRPr="00FC5FCA">
              <w:rPr>
                <w:sz w:val="18"/>
                <w:szCs w:val="18"/>
              </w:rPr>
              <w:t>Администрации Тюльганского района Оренбургской области)</w:t>
            </w:r>
            <w:proofErr w:type="gramEnd"/>
          </w:p>
        </w:tc>
      </w:tr>
      <w:tr w:rsidR="00FC5FCA" w:rsidRPr="00FC5FCA" w:rsidTr="00F75369">
        <w:trPr>
          <w:trHeight w:val="300"/>
        </w:trPr>
        <w:tc>
          <w:tcPr>
            <w:tcW w:w="5824" w:type="dxa"/>
            <w:gridSpan w:val="16"/>
            <w:tcBorders>
              <w:top w:val="nil"/>
              <w:left w:val="nil"/>
              <w:bottom w:val="nil"/>
              <w:right w:val="nil"/>
            </w:tcBorders>
            <w:shd w:val="clear" w:color="auto" w:fill="auto"/>
            <w:noWrap/>
            <w:vAlign w:val="bottom"/>
            <w:hideMark/>
          </w:tcPr>
          <w:p w:rsidR="0030710C" w:rsidRPr="00FC5FCA" w:rsidRDefault="0030710C" w:rsidP="0030710C">
            <w:r w:rsidRPr="00FC5FCA">
              <w:rPr>
                <w:sz w:val="22"/>
                <w:szCs w:val="22"/>
              </w:rPr>
              <w:t>следующие документы (информацию, материалы, данные):</w:t>
            </w:r>
          </w:p>
        </w:tc>
        <w:tc>
          <w:tcPr>
            <w:tcW w:w="3654" w:type="dxa"/>
            <w:gridSpan w:val="13"/>
            <w:tcBorders>
              <w:top w:val="nil"/>
              <w:left w:val="nil"/>
              <w:bottom w:val="single" w:sz="4" w:space="0" w:color="auto"/>
              <w:right w:val="nil"/>
            </w:tcBorders>
            <w:shd w:val="clear" w:color="auto" w:fill="auto"/>
            <w:noWrap/>
            <w:vAlign w:val="bottom"/>
            <w:hideMark/>
          </w:tcPr>
          <w:p w:rsidR="0030710C" w:rsidRPr="00FC5FCA" w:rsidRDefault="0030710C" w:rsidP="0030710C">
            <w:pPr>
              <w:jc w:val="center"/>
            </w:pPr>
            <w:r w:rsidRPr="00FC5FCA">
              <w:rPr>
                <w:sz w:val="22"/>
                <w:szCs w:val="22"/>
              </w:rPr>
              <w:t> </w:t>
            </w:r>
          </w:p>
        </w:tc>
      </w:tr>
      <w:tr w:rsidR="00FC5FCA" w:rsidRPr="00FC5FCA" w:rsidTr="00BC2BA2">
        <w:trPr>
          <w:trHeight w:val="300"/>
        </w:trPr>
        <w:tc>
          <w:tcPr>
            <w:tcW w:w="9478" w:type="dxa"/>
            <w:gridSpan w:val="29"/>
            <w:tcBorders>
              <w:top w:val="nil"/>
              <w:left w:val="nil"/>
              <w:bottom w:val="single" w:sz="4" w:space="0" w:color="auto"/>
              <w:right w:val="nil"/>
            </w:tcBorders>
            <w:shd w:val="clear" w:color="auto" w:fill="auto"/>
            <w:noWrap/>
            <w:vAlign w:val="bottom"/>
            <w:hideMark/>
          </w:tcPr>
          <w:p w:rsidR="00BC2BA2" w:rsidRPr="00FC5FCA" w:rsidRDefault="00BC2BA2" w:rsidP="00BC2BA2">
            <w:pPr>
              <w:jc w:val="center"/>
            </w:pPr>
            <w:r w:rsidRPr="00FC5FCA">
              <w:rPr>
                <w:sz w:val="22"/>
                <w:szCs w:val="22"/>
              </w:rPr>
              <w:t> </w:t>
            </w:r>
          </w:p>
        </w:tc>
      </w:tr>
      <w:tr w:rsidR="00FC5FCA" w:rsidRPr="00FC5FCA" w:rsidTr="009451EC">
        <w:trPr>
          <w:trHeight w:val="70"/>
        </w:trPr>
        <w:tc>
          <w:tcPr>
            <w:tcW w:w="9478" w:type="dxa"/>
            <w:gridSpan w:val="29"/>
            <w:tcBorders>
              <w:left w:val="nil"/>
              <w:bottom w:val="nil"/>
              <w:right w:val="nil"/>
            </w:tcBorders>
            <w:shd w:val="clear" w:color="auto" w:fill="auto"/>
            <w:noWrap/>
            <w:vAlign w:val="bottom"/>
            <w:hideMark/>
          </w:tcPr>
          <w:p w:rsidR="0030710C" w:rsidRPr="00FC5FCA" w:rsidRDefault="0030710C" w:rsidP="0030710C">
            <w:pPr>
              <w:jc w:val="center"/>
              <w:rPr>
                <w:sz w:val="18"/>
                <w:szCs w:val="18"/>
              </w:rPr>
            </w:pPr>
            <w:proofErr w:type="gramStart"/>
            <w:r w:rsidRPr="00FC5FCA">
              <w:rPr>
                <w:sz w:val="18"/>
                <w:szCs w:val="18"/>
              </w:rPr>
              <w:t>(указываются наименования и статус документов: подлинники документов,</w:t>
            </w:r>
            <w:proofErr w:type="gramEnd"/>
          </w:p>
        </w:tc>
      </w:tr>
      <w:tr w:rsidR="00FC5FCA" w:rsidRPr="00FC5FCA" w:rsidTr="00BC2BA2">
        <w:trPr>
          <w:trHeight w:val="300"/>
        </w:trPr>
        <w:tc>
          <w:tcPr>
            <w:tcW w:w="9478" w:type="dxa"/>
            <w:gridSpan w:val="29"/>
            <w:tcBorders>
              <w:top w:val="nil"/>
              <w:left w:val="nil"/>
              <w:bottom w:val="single" w:sz="4" w:space="0" w:color="auto"/>
              <w:right w:val="nil"/>
            </w:tcBorders>
            <w:shd w:val="clear" w:color="auto" w:fill="auto"/>
            <w:noWrap/>
            <w:vAlign w:val="bottom"/>
            <w:hideMark/>
          </w:tcPr>
          <w:p w:rsidR="0030710C" w:rsidRPr="00FC5FCA" w:rsidRDefault="0030710C" w:rsidP="0030710C">
            <w:pPr>
              <w:jc w:val="center"/>
            </w:pPr>
            <w:r w:rsidRPr="00FC5FCA">
              <w:rPr>
                <w:sz w:val="22"/>
                <w:szCs w:val="22"/>
              </w:rPr>
              <w:t> </w:t>
            </w:r>
          </w:p>
        </w:tc>
      </w:tr>
      <w:tr w:rsidR="00FC5FCA" w:rsidRPr="00FC5FCA" w:rsidTr="009451EC">
        <w:trPr>
          <w:trHeight w:val="70"/>
        </w:trPr>
        <w:tc>
          <w:tcPr>
            <w:tcW w:w="9478" w:type="dxa"/>
            <w:gridSpan w:val="29"/>
            <w:tcBorders>
              <w:left w:val="nil"/>
              <w:bottom w:val="nil"/>
              <w:right w:val="nil"/>
            </w:tcBorders>
            <w:shd w:val="clear" w:color="auto" w:fill="auto"/>
            <w:noWrap/>
            <w:vAlign w:val="bottom"/>
            <w:hideMark/>
          </w:tcPr>
          <w:p w:rsidR="0030710C" w:rsidRPr="00FC5FCA" w:rsidRDefault="0030710C" w:rsidP="0030710C">
            <w:pPr>
              <w:jc w:val="center"/>
              <w:rPr>
                <w:sz w:val="18"/>
                <w:szCs w:val="18"/>
              </w:rPr>
            </w:pPr>
            <w:r w:rsidRPr="00FC5FCA">
              <w:rPr>
                <w:sz w:val="18"/>
                <w:szCs w:val="18"/>
              </w:rPr>
              <w:t>заверенные копии документов на бумажном носителе, электронные документы</w:t>
            </w:r>
          </w:p>
        </w:tc>
      </w:tr>
      <w:tr w:rsidR="00FC5FCA" w:rsidRPr="00FC5FCA" w:rsidTr="00BC2BA2">
        <w:trPr>
          <w:trHeight w:val="300"/>
        </w:trPr>
        <w:tc>
          <w:tcPr>
            <w:tcW w:w="9478" w:type="dxa"/>
            <w:gridSpan w:val="29"/>
            <w:tcBorders>
              <w:top w:val="nil"/>
              <w:left w:val="nil"/>
              <w:bottom w:val="single" w:sz="4" w:space="0" w:color="auto"/>
              <w:right w:val="nil"/>
            </w:tcBorders>
            <w:shd w:val="clear" w:color="auto" w:fill="auto"/>
            <w:noWrap/>
            <w:vAlign w:val="bottom"/>
            <w:hideMark/>
          </w:tcPr>
          <w:p w:rsidR="0030710C" w:rsidRPr="00FC5FCA" w:rsidRDefault="0030710C" w:rsidP="0030710C">
            <w:pPr>
              <w:jc w:val="center"/>
            </w:pPr>
            <w:r w:rsidRPr="00FC5FCA">
              <w:rPr>
                <w:sz w:val="22"/>
                <w:szCs w:val="22"/>
              </w:rPr>
              <w:t> </w:t>
            </w:r>
          </w:p>
        </w:tc>
      </w:tr>
      <w:tr w:rsidR="00FC5FCA" w:rsidRPr="00FC5FCA" w:rsidTr="009451EC">
        <w:trPr>
          <w:trHeight w:val="70"/>
        </w:trPr>
        <w:tc>
          <w:tcPr>
            <w:tcW w:w="9478" w:type="dxa"/>
            <w:gridSpan w:val="29"/>
            <w:tcBorders>
              <w:top w:val="single" w:sz="4" w:space="0" w:color="auto"/>
              <w:left w:val="nil"/>
              <w:bottom w:val="nil"/>
              <w:right w:val="nil"/>
            </w:tcBorders>
            <w:shd w:val="clear" w:color="auto" w:fill="auto"/>
            <w:vAlign w:val="bottom"/>
            <w:hideMark/>
          </w:tcPr>
          <w:p w:rsidR="0030710C" w:rsidRPr="00FC5FCA" w:rsidRDefault="0030710C" w:rsidP="0030710C">
            <w:pPr>
              <w:jc w:val="center"/>
              <w:rPr>
                <w:sz w:val="18"/>
                <w:szCs w:val="18"/>
              </w:rPr>
            </w:pPr>
            <w:r w:rsidRPr="00FC5FCA">
              <w:rPr>
                <w:sz w:val="18"/>
                <w:szCs w:val="18"/>
              </w:rPr>
              <w:t>или формулируются вопросы, по которым необходимо представить необходимую информацию)</w:t>
            </w:r>
          </w:p>
        </w:tc>
      </w:tr>
      <w:tr w:rsidR="00FC5FCA" w:rsidRPr="00FC5FCA" w:rsidTr="00C90806">
        <w:trPr>
          <w:trHeight w:val="300"/>
        </w:trPr>
        <w:tc>
          <w:tcPr>
            <w:tcW w:w="9478" w:type="dxa"/>
            <w:gridSpan w:val="29"/>
            <w:tcBorders>
              <w:top w:val="nil"/>
              <w:left w:val="nil"/>
              <w:bottom w:val="nil"/>
              <w:right w:val="nil"/>
            </w:tcBorders>
            <w:shd w:val="clear" w:color="auto" w:fill="auto"/>
            <w:vAlign w:val="bottom"/>
            <w:hideMark/>
          </w:tcPr>
          <w:p w:rsidR="002D263D" w:rsidRPr="00FC5FCA" w:rsidRDefault="002D263D" w:rsidP="002D263D">
            <w:r w:rsidRPr="00FC5FCA">
              <w:rPr>
                <w:sz w:val="22"/>
                <w:szCs w:val="22"/>
              </w:rPr>
              <w:lastRenderedPageBreak/>
              <w:t xml:space="preserve">Прошу    представить    (дать   поручение   представить)  объяснения (пояснения) </w:t>
            </w:r>
            <w:proofErr w:type="gramStart"/>
            <w:r w:rsidRPr="00FC5FCA">
              <w:rPr>
                <w:sz w:val="22"/>
                <w:szCs w:val="22"/>
              </w:rPr>
              <w:t>по</w:t>
            </w:r>
            <w:proofErr w:type="gramEnd"/>
            <w:r w:rsidRPr="00FC5FCA">
              <w:rPr>
                <w:sz w:val="22"/>
                <w:szCs w:val="22"/>
              </w:rPr>
              <w:t xml:space="preserve"> следующим </w:t>
            </w:r>
          </w:p>
        </w:tc>
      </w:tr>
      <w:tr w:rsidR="00FC5FCA" w:rsidRPr="00FC5FCA" w:rsidTr="00F75369">
        <w:trPr>
          <w:trHeight w:val="300"/>
        </w:trPr>
        <w:tc>
          <w:tcPr>
            <w:tcW w:w="4423" w:type="dxa"/>
            <w:gridSpan w:val="13"/>
            <w:tcBorders>
              <w:top w:val="nil"/>
              <w:left w:val="nil"/>
              <w:bottom w:val="nil"/>
              <w:right w:val="nil"/>
            </w:tcBorders>
            <w:shd w:val="clear" w:color="auto" w:fill="auto"/>
            <w:vAlign w:val="bottom"/>
            <w:hideMark/>
          </w:tcPr>
          <w:p w:rsidR="002D263D" w:rsidRPr="00FC5FCA" w:rsidRDefault="002D263D" w:rsidP="0030710C">
            <w:r w:rsidRPr="00FC5FCA">
              <w:rPr>
                <w:sz w:val="22"/>
                <w:szCs w:val="22"/>
              </w:rPr>
              <w:t>вопросам (указывается при необходимости)</w:t>
            </w:r>
          </w:p>
        </w:tc>
        <w:tc>
          <w:tcPr>
            <w:tcW w:w="5055" w:type="dxa"/>
            <w:gridSpan w:val="16"/>
            <w:tcBorders>
              <w:top w:val="nil"/>
              <w:left w:val="nil"/>
              <w:bottom w:val="single" w:sz="4" w:space="0" w:color="auto"/>
              <w:right w:val="nil"/>
            </w:tcBorders>
            <w:shd w:val="clear" w:color="auto" w:fill="auto"/>
            <w:vAlign w:val="bottom"/>
          </w:tcPr>
          <w:p w:rsidR="002D263D" w:rsidRPr="00FC5FCA" w:rsidRDefault="002D263D" w:rsidP="0030710C"/>
        </w:tc>
      </w:tr>
      <w:tr w:rsidR="00FC5FCA" w:rsidRPr="00FC5FCA" w:rsidTr="00666846">
        <w:trPr>
          <w:trHeight w:val="300"/>
        </w:trPr>
        <w:tc>
          <w:tcPr>
            <w:tcW w:w="9478" w:type="dxa"/>
            <w:gridSpan w:val="29"/>
            <w:tcBorders>
              <w:top w:val="nil"/>
              <w:left w:val="nil"/>
              <w:bottom w:val="single" w:sz="4" w:space="0" w:color="auto"/>
              <w:right w:val="nil"/>
            </w:tcBorders>
            <w:shd w:val="clear" w:color="auto" w:fill="auto"/>
            <w:noWrap/>
            <w:vAlign w:val="bottom"/>
            <w:hideMark/>
          </w:tcPr>
          <w:p w:rsidR="002D263D" w:rsidRPr="00FC5FCA" w:rsidRDefault="002D263D" w:rsidP="0030710C">
            <w:pPr>
              <w:jc w:val="center"/>
            </w:pPr>
            <w:r w:rsidRPr="00FC5FCA">
              <w:rPr>
                <w:sz w:val="22"/>
                <w:szCs w:val="22"/>
              </w:rPr>
              <w:t> </w:t>
            </w:r>
          </w:p>
        </w:tc>
      </w:tr>
      <w:tr w:rsidR="00FC5FCA" w:rsidRPr="00FC5FCA" w:rsidTr="009451EC">
        <w:trPr>
          <w:trHeight w:val="70"/>
        </w:trPr>
        <w:tc>
          <w:tcPr>
            <w:tcW w:w="9478" w:type="dxa"/>
            <w:gridSpan w:val="29"/>
            <w:tcBorders>
              <w:left w:val="nil"/>
              <w:bottom w:val="nil"/>
              <w:right w:val="nil"/>
            </w:tcBorders>
            <w:shd w:val="clear" w:color="auto" w:fill="auto"/>
            <w:noWrap/>
            <w:vAlign w:val="bottom"/>
            <w:hideMark/>
          </w:tcPr>
          <w:p w:rsidR="0030710C" w:rsidRPr="00FC5FCA" w:rsidRDefault="0030710C" w:rsidP="0030710C">
            <w:pPr>
              <w:jc w:val="center"/>
              <w:rPr>
                <w:sz w:val="18"/>
                <w:szCs w:val="18"/>
              </w:rPr>
            </w:pPr>
            <w:r w:rsidRPr="00FC5FCA">
              <w:rPr>
                <w:sz w:val="18"/>
                <w:szCs w:val="18"/>
              </w:rPr>
              <w:t>(указываются вопросы, по которым необходимо получение объяснений от должностных лиц объекта контроля)</w:t>
            </w:r>
          </w:p>
        </w:tc>
      </w:tr>
      <w:tr w:rsidR="00FC5FCA" w:rsidRPr="00FC5FCA" w:rsidTr="002D263D">
        <w:trPr>
          <w:trHeight w:val="300"/>
        </w:trPr>
        <w:tc>
          <w:tcPr>
            <w:tcW w:w="9478" w:type="dxa"/>
            <w:gridSpan w:val="29"/>
            <w:tcBorders>
              <w:top w:val="nil"/>
              <w:left w:val="nil"/>
              <w:bottom w:val="single" w:sz="4" w:space="0" w:color="auto"/>
              <w:right w:val="nil"/>
            </w:tcBorders>
            <w:shd w:val="clear" w:color="auto" w:fill="auto"/>
            <w:noWrap/>
            <w:vAlign w:val="bottom"/>
            <w:hideMark/>
          </w:tcPr>
          <w:p w:rsidR="0030710C" w:rsidRPr="00FC5FCA" w:rsidRDefault="0030710C" w:rsidP="0030710C">
            <w:pPr>
              <w:jc w:val="center"/>
            </w:pPr>
            <w:r w:rsidRPr="00FC5FCA">
              <w:rPr>
                <w:sz w:val="22"/>
                <w:szCs w:val="22"/>
              </w:rPr>
              <w:t> </w:t>
            </w:r>
          </w:p>
        </w:tc>
      </w:tr>
      <w:tr w:rsidR="00FC5FCA" w:rsidRPr="00FC5FCA" w:rsidTr="002D263D">
        <w:trPr>
          <w:trHeight w:val="2068"/>
        </w:trPr>
        <w:tc>
          <w:tcPr>
            <w:tcW w:w="9478" w:type="dxa"/>
            <w:gridSpan w:val="29"/>
            <w:tcBorders>
              <w:top w:val="single" w:sz="4" w:space="0" w:color="auto"/>
              <w:left w:val="nil"/>
              <w:bottom w:val="nil"/>
              <w:right w:val="nil"/>
            </w:tcBorders>
            <w:shd w:val="clear" w:color="auto" w:fill="auto"/>
            <w:vAlign w:val="bottom"/>
            <w:hideMark/>
          </w:tcPr>
          <w:p w:rsidR="0030710C" w:rsidRPr="00FC5FCA" w:rsidRDefault="0030710C" w:rsidP="0030710C">
            <w:pPr>
              <w:jc w:val="both"/>
            </w:pPr>
            <w:proofErr w:type="gramStart"/>
            <w:r w:rsidRPr="00FC5FCA">
              <w:rPr>
                <w:sz w:val="22"/>
                <w:szCs w:val="22"/>
              </w:rPr>
              <w:t>Непредставление   или   несвоевременное  представление   информации,</w:t>
            </w:r>
            <w:r w:rsidRPr="00FC5FCA">
              <w:rPr>
                <w:sz w:val="22"/>
                <w:szCs w:val="22"/>
              </w:rPr>
              <w:br/>
              <w:t>документов  и  материалов,  указанных   в настоящем   запросе, а равно их</w:t>
            </w:r>
            <w:r w:rsidRPr="00FC5FCA">
              <w:rPr>
                <w:sz w:val="22"/>
                <w:szCs w:val="22"/>
              </w:rPr>
              <w:br/>
              <w:t>представление  не  в   полном объеме   или представление    недостоверных</w:t>
            </w:r>
            <w:r w:rsidRPr="00FC5FCA">
              <w:rPr>
                <w:sz w:val="22"/>
                <w:szCs w:val="22"/>
              </w:rPr>
              <w:br/>
              <w:t>информации, документов     и  материалов,   воспрепятствование   законной</w:t>
            </w:r>
            <w:r w:rsidRPr="00FC5FCA">
              <w:rPr>
                <w:sz w:val="22"/>
                <w:szCs w:val="22"/>
              </w:rPr>
              <w:br/>
              <w:t>деятельности   должностного лица Администрации Тюльганского района Оренбургской области,    уполномоченного   на осуществление контроля в</w:t>
            </w:r>
            <w:r w:rsidRPr="00FC5FCA">
              <w:rPr>
                <w:sz w:val="22"/>
                <w:szCs w:val="22"/>
              </w:rPr>
              <w:br/>
              <w:t>финансово-бюджетной сфере влечет за собой ответственность,  установленную</w:t>
            </w:r>
            <w:r w:rsidRPr="00FC5FCA">
              <w:rPr>
                <w:sz w:val="22"/>
                <w:szCs w:val="22"/>
              </w:rPr>
              <w:br/>
              <w:t>законодательством Российской Федерации.</w:t>
            </w:r>
            <w:proofErr w:type="gramEnd"/>
          </w:p>
        </w:tc>
      </w:tr>
      <w:tr w:rsidR="00FC5FCA" w:rsidRPr="00FC5FCA" w:rsidTr="00F75369">
        <w:trPr>
          <w:trHeight w:val="300"/>
        </w:trPr>
        <w:tc>
          <w:tcPr>
            <w:tcW w:w="3978" w:type="dxa"/>
            <w:gridSpan w:val="11"/>
            <w:tcBorders>
              <w:top w:val="nil"/>
              <w:left w:val="nil"/>
              <w:bottom w:val="single" w:sz="4" w:space="0" w:color="auto"/>
              <w:right w:val="nil"/>
            </w:tcBorders>
            <w:shd w:val="clear" w:color="auto" w:fill="auto"/>
            <w:noWrap/>
            <w:vAlign w:val="bottom"/>
            <w:hideMark/>
          </w:tcPr>
          <w:p w:rsidR="002D263D" w:rsidRPr="00FC5FCA" w:rsidRDefault="002D263D" w:rsidP="0030710C">
            <w:pPr>
              <w:jc w:val="center"/>
            </w:pPr>
            <w:r w:rsidRPr="00FC5FCA">
              <w:rPr>
                <w:sz w:val="22"/>
                <w:szCs w:val="22"/>
              </w:rPr>
              <w:t> </w:t>
            </w:r>
          </w:p>
        </w:tc>
        <w:tc>
          <w:tcPr>
            <w:tcW w:w="282" w:type="dxa"/>
            <w:tcBorders>
              <w:top w:val="nil"/>
              <w:left w:val="nil"/>
              <w:bottom w:val="nil"/>
              <w:right w:val="nil"/>
            </w:tcBorders>
            <w:shd w:val="clear" w:color="auto" w:fill="auto"/>
            <w:noWrap/>
            <w:vAlign w:val="bottom"/>
            <w:hideMark/>
          </w:tcPr>
          <w:p w:rsidR="002D263D" w:rsidRPr="00FC5FCA" w:rsidRDefault="002D263D" w:rsidP="0030710C"/>
        </w:tc>
        <w:tc>
          <w:tcPr>
            <w:tcW w:w="2555" w:type="dxa"/>
            <w:gridSpan w:val="8"/>
            <w:tcBorders>
              <w:top w:val="nil"/>
              <w:left w:val="nil"/>
              <w:bottom w:val="single" w:sz="4" w:space="0" w:color="auto"/>
              <w:right w:val="nil"/>
            </w:tcBorders>
            <w:shd w:val="clear" w:color="auto" w:fill="auto"/>
            <w:vAlign w:val="bottom"/>
          </w:tcPr>
          <w:p w:rsidR="002D263D" w:rsidRPr="00FC5FCA" w:rsidRDefault="002D263D" w:rsidP="0030710C">
            <w:pPr>
              <w:jc w:val="center"/>
            </w:pPr>
            <w:r w:rsidRPr="00FC5FCA">
              <w:rPr>
                <w:sz w:val="22"/>
                <w:szCs w:val="22"/>
              </w:rPr>
              <w:t> </w:t>
            </w:r>
          </w:p>
        </w:tc>
        <w:tc>
          <w:tcPr>
            <w:tcW w:w="308" w:type="dxa"/>
            <w:gridSpan w:val="3"/>
            <w:tcBorders>
              <w:top w:val="nil"/>
              <w:left w:val="nil"/>
              <w:bottom w:val="nil"/>
              <w:right w:val="nil"/>
            </w:tcBorders>
            <w:shd w:val="clear" w:color="auto" w:fill="auto"/>
            <w:noWrap/>
            <w:vAlign w:val="bottom"/>
            <w:hideMark/>
          </w:tcPr>
          <w:p w:rsidR="002D263D" w:rsidRPr="00FC5FCA" w:rsidRDefault="002D263D" w:rsidP="0030710C"/>
        </w:tc>
        <w:tc>
          <w:tcPr>
            <w:tcW w:w="2355" w:type="dxa"/>
            <w:gridSpan w:val="6"/>
            <w:tcBorders>
              <w:top w:val="nil"/>
              <w:left w:val="nil"/>
              <w:bottom w:val="single" w:sz="4" w:space="0" w:color="auto"/>
              <w:right w:val="nil"/>
            </w:tcBorders>
            <w:shd w:val="clear" w:color="auto" w:fill="auto"/>
            <w:noWrap/>
            <w:vAlign w:val="bottom"/>
            <w:hideMark/>
          </w:tcPr>
          <w:p w:rsidR="002D263D" w:rsidRPr="00FC5FCA" w:rsidRDefault="002D263D" w:rsidP="0030710C">
            <w:pPr>
              <w:jc w:val="center"/>
            </w:pPr>
            <w:r w:rsidRPr="00FC5FCA">
              <w:rPr>
                <w:sz w:val="22"/>
                <w:szCs w:val="22"/>
              </w:rPr>
              <w:t> </w:t>
            </w:r>
          </w:p>
        </w:tc>
      </w:tr>
      <w:tr w:rsidR="00FC5FCA" w:rsidRPr="00FC5FCA" w:rsidTr="009451EC">
        <w:trPr>
          <w:trHeight w:val="70"/>
        </w:trPr>
        <w:tc>
          <w:tcPr>
            <w:tcW w:w="3978" w:type="dxa"/>
            <w:gridSpan w:val="11"/>
            <w:tcBorders>
              <w:top w:val="single" w:sz="4" w:space="0" w:color="auto"/>
              <w:left w:val="nil"/>
              <w:bottom w:val="nil"/>
              <w:right w:val="nil"/>
            </w:tcBorders>
            <w:shd w:val="clear" w:color="auto" w:fill="auto"/>
            <w:noWrap/>
            <w:vAlign w:val="bottom"/>
            <w:hideMark/>
          </w:tcPr>
          <w:p w:rsidR="002D263D" w:rsidRPr="00FC5FCA" w:rsidRDefault="002D263D" w:rsidP="0030710C">
            <w:pPr>
              <w:jc w:val="center"/>
              <w:rPr>
                <w:sz w:val="18"/>
                <w:szCs w:val="18"/>
              </w:rPr>
            </w:pPr>
            <w:r w:rsidRPr="00FC5FCA">
              <w:rPr>
                <w:sz w:val="18"/>
                <w:szCs w:val="18"/>
              </w:rPr>
              <w:t>(должность)</w:t>
            </w:r>
          </w:p>
        </w:tc>
        <w:tc>
          <w:tcPr>
            <w:tcW w:w="282" w:type="dxa"/>
            <w:tcBorders>
              <w:top w:val="nil"/>
              <w:left w:val="nil"/>
              <w:bottom w:val="nil"/>
              <w:right w:val="nil"/>
            </w:tcBorders>
            <w:shd w:val="clear" w:color="auto" w:fill="auto"/>
            <w:noWrap/>
            <w:vAlign w:val="bottom"/>
            <w:hideMark/>
          </w:tcPr>
          <w:p w:rsidR="002D263D" w:rsidRPr="00FC5FCA" w:rsidRDefault="002D263D" w:rsidP="0030710C">
            <w:pPr>
              <w:rPr>
                <w:sz w:val="18"/>
                <w:szCs w:val="18"/>
              </w:rPr>
            </w:pPr>
          </w:p>
        </w:tc>
        <w:tc>
          <w:tcPr>
            <w:tcW w:w="2555" w:type="dxa"/>
            <w:gridSpan w:val="8"/>
            <w:tcBorders>
              <w:top w:val="single" w:sz="4" w:space="0" w:color="auto"/>
              <w:left w:val="nil"/>
              <w:bottom w:val="nil"/>
              <w:right w:val="nil"/>
            </w:tcBorders>
            <w:shd w:val="clear" w:color="auto" w:fill="auto"/>
            <w:vAlign w:val="bottom"/>
          </w:tcPr>
          <w:p w:rsidR="002D263D" w:rsidRPr="00FC5FCA" w:rsidRDefault="002D263D" w:rsidP="0030710C">
            <w:pPr>
              <w:jc w:val="center"/>
              <w:rPr>
                <w:sz w:val="18"/>
                <w:szCs w:val="18"/>
              </w:rPr>
            </w:pPr>
            <w:r w:rsidRPr="00FC5FCA">
              <w:rPr>
                <w:sz w:val="18"/>
                <w:szCs w:val="18"/>
              </w:rPr>
              <w:t>(подпись, дата)</w:t>
            </w:r>
          </w:p>
        </w:tc>
        <w:tc>
          <w:tcPr>
            <w:tcW w:w="308" w:type="dxa"/>
            <w:gridSpan w:val="3"/>
            <w:tcBorders>
              <w:top w:val="nil"/>
              <w:left w:val="nil"/>
              <w:bottom w:val="nil"/>
              <w:right w:val="nil"/>
            </w:tcBorders>
            <w:shd w:val="clear" w:color="auto" w:fill="auto"/>
            <w:noWrap/>
            <w:vAlign w:val="bottom"/>
            <w:hideMark/>
          </w:tcPr>
          <w:p w:rsidR="002D263D" w:rsidRPr="00FC5FCA" w:rsidRDefault="002D263D" w:rsidP="00666846"/>
        </w:tc>
        <w:tc>
          <w:tcPr>
            <w:tcW w:w="2355" w:type="dxa"/>
            <w:gridSpan w:val="6"/>
            <w:tcBorders>
              <w:top w:val="single" w:sz="4" w:space="0" w:color="auto"/>
              <w:left w:val="nil"/>
              <w:bottom w:val="nil"/>
              <w:right w:val="nil"/>
            </w:tcBorders>
            <w:shd w:val="clear" w:color="auto" w:fill="auto"/>
            <w:noWrap/>
            <w:vAlign w:val="bottom"/>
            <w:hideMark/>
          </w:tcPr>
          <w:p w:rsidR="002D263D" w:rsidRPr="00FC5FCA" w:rsidRDefault="002D263D" w:rsidP="0030710C">
            <w:pPr>
              <w:jc w:val="center"/>
              <w:rPr>
                <w:sz w:val="18"/>
                <w:szCs w:val="18"/>
              </w:rPr>
            </w:pPr>
            <w:r w:rsidRPr="00FC5FCA">
              <w:rPr>
                <w:sz w:val="18"/>
                <w:szCs w:val="18"/>
              </w:rPr>
              <w:t>(инициалы и фамилия)</w:t>
            </w:r>
          </w:p>
        </w:tc>
      </w:tr>
      <w:tr w:rsidR="00FC5FCA" w:rsidRPr="00FC5FCA" w:rsidTr="00C90806">
        <w:trPr>
          <w:trHeight w:val="900"/>
        </w:trPr>
        <w:tc>
          <w:tcPr>
            <w:tcW w:w="9478" w:type="dxa"/>
            <w:gridSpan w:val="29"/>
            <w:tcBorders>
              <w:top w:val="nil"/>
              <w:left w:val="nil"/>
              <w:bottom w:val="nil"/>
              <w:right w:val="nil"/>
            </w:tcBorders>
            <w:shd w:val="clear" w:color="auto" w:fill="auto"/>
            <w:vAlign w:val="bottom"/>
            <w:hideMark/>
          </w:tcPr>
          <w:p w:rsidR="002D263D" w:rsidRPr="00FC5FCA" w:rsidRDefault="002D263D" w:rsidP="0030710C">
            <w:pPr>
              <w:jc w:val="both"/>
            </w:pPr>
            <w:r w:rsidRPr="00FC5FCA">
              <w:rPr>
                <w:sz w:val="22"/>
                <w:szCs w:val="22"/>
              </w:rPr>
              <w:t>Отметка о получении запроса о представлении информации,  документов,</w:t>
            </w:r>
            <w:r w:rsidRPr="00FC5FCA">
              <w:rPr>
                <w:sz w:val="22"/>
                <w:szCs w:val="22"/>
              </w:rPr>
              <w:br/>
              <w:t>материалов   и   объяснений, необходимых   для  проведения   контрольного</w:t>
            </w:r>
            <w:r w:rsidRPr="00FC5FCA">
              <w:rPr>
                <w:sz w:val="22"/>
                <w:szCs w:val="22"/>
              </w:rPr>
              <w:br/>
              <w:t>мероприятия:</w:t>
            </w:r>
          </w:p>
        </w:tc>
      </w:tr>
      <w:tr w:rsidR="00FC5FCA" w:rsidRPr="00FC5FCA" w:rsidTr="00F75369">
        <w:trPr>
          <w:trHeight w:val="300"/>
        </w:trPr>
        <w:tc>
          <w:tcPr>
            <w:tcW w:w="3978" w:type="dxa"/>
            <w:gridSpan w:val="11"/>
            <w:tcBorders>
              <w:top w:val="nil"/>
              <w:left w:val="nil"/>
              <w:bottom w:val="single" w:sz="4" w:space="0" w:color="auto"/>
              <w:right w:val="nil"/>
            </w:tcBorders>
            <w:shd w:val="clear" w:color="auto" w:fill="auto"/>
            <w:noWrap/>
            <w:vAlign w:val="bottom"/>
            <w:hideMark/>
          </w:tcPr>
          <w:p w:rsidR="002D263D" w:rsidRPr="00FC5FCA" w:rsidRDefault="002D263D" w:rsidP="0030710C">
            <w:pPr>
              <w:jc w:val="center"/>
            </w:pPr>
            <w:r w:rsidRPr="00FC5FCA">
              <w:rPr>
                <w:sz w:val="22"/>
                <w:szCs w:val="22"/>
              </w:rPr>
              <w:t> </w:t>
            </w:r>
          </w:p>
        </w:tc>
        <w:tc>
          <w:tcPr>
            <w:tcW w:w="282" w:type="dxa"/>
            <w:tcBorders>
              <w:top w:val="nil"/>
              <w:left w:val="nil"/>
              <w:bottom w:val="nil"/>
              <w:right w:val="nil"/>
            </w:tcBorders>
            <w:shd w:val="clear" w:color="auto" w:fill="auto"/>
            <w:noWrap/>
            <w:vAlign w:val="bottom"/>
            <w:hideMark/>
          </w:tcPr>
          <w:p w:rsidR="002D263D" w:rsidRPr="00FC5FCA" w:rsidRDefault="002D263D" w:rsidP="0030710C"/>
        </w:tc>
        <w:tc>
          <w:tcPr>
            <w:tcW w:w="2555" w:type="dxa"/>
            <w:gridSpan w:val="8"/>
            <w:tcBorders>
              <w:top w:val="nil"/>
              <w:left w:val="nil"/>
              <w:bottom w:val="single" w:sz="4" w:space="0" w:color="auto"/>
              <w:right w:val="nil"/>
            </w:tcBorders>
            <w:shd w:val="clear" w:color="auto" w:fill="auto"/>
            <w:vAlign w:val="bottom"/>
          </w:tcPr>
          <w:p w:rsidR="002D263D" w:rsidRPr="00FC5FCA" w:rsidRDefault="002D263D" w:rsidP="0030710C">
            <w:pPr>
              <w:jc w:val="center"/>
            </w:pPr>
            <w:r w:rsidRPr="00FC5FCA">
              <w:rPr>
                <w:sz w:val="22"/>
                <w:szCs w:val="22"/>
              </w:rPr>
              <w:t> </w:t>
            </w:r>
          </w:p>
        </w:tc>
        <w:tc>
          <w:tcPr>
            <w:tcW w:w="308" w:type="dxa"/>
            <w:gridSpan w:val="3"/>
            <w:tcBorders>
              <w:top w:val="nil"/>
              <w:left w:val="nil"/>
              <w:bottom w:val="nil"/>
              <w:right w:val="nil"/>
            </w:tcBorders>
            <w:shd w:val="clear" w:color="auto" w:fill="auto"/>
            <w:noWrap/>
            <w:vAlign w:val="bottom"/>
            <w:hideMark/>
          </w:tcPr>
          <w:p w:rsidR="002D263D" w:rsidRPr="00FC5FCA" w:rsidRDefault="002D263D" w:rsidP="0030710C"/>
        </w:tc>
        <w:tc>
          <w:tcPr>
            <w:tcW w:w="2355" w:type="dxa"/>
            <w:gridSpan w:val="6"/>
            <w:tcBorders>
              <w:top w:val="nil"/>
              <w:left w:val="nil"/>
              <w:bottom w:val="single" w:sz="4" w:space="0" w:color="auto"/>
              <w:right w:val="nil"/>
            </w:tcBorders>
            <w:shd w:val="clear" w:color="auto" w:fill="auto"/>
            <w:noWrap/>
            <w:vAlign w:val="bottom"/>
            <w:hideMark/>
          </w:tcPr>
          <w:p w:rsidR="002D263D" w:rsidRPr="00FC5FCA" w:rsidRDefault="002D263D" w:rsidP="0030710C">
            <w:pPr>
              <w:jc w:val="center"/>
            </w:pPr>
            <w:r w:rsidRPr="00FC5FCA">
              <w:rPr>
                <w:sz w:val="22"/>
                <w:szCs w:val="22"/>
              </w:rPr>
              <w:t> </w:t>
            </w:r>
          </w:p>
        </w:tc>
      </w:tr>
      <w:tr w:rsidR="00FC5FCA" w:rsidRPr="00FC5FCA" w:rsidTr="009451EC">
        <w:trPr>
          <w:trHeight w:val="70"/>
        </w:trPr>
        <w:tc>
          <w:tcPr>
            <w:tcW w:w="3978" w:type="dxa"/>
            <w:gridSpan w:val="11"/>
            <w:tcBorders>
              <w:top w:val="single" w:sz="4" w:space="0" w:color="auto"/>
              <w:left w:val="nil"/>
              <w:bottom w:val="nil"/>
              <w:right w:val="nil"/>
            </w:tcBorders>
            <w:shd w:val="clear" w:color="auto" w:fill="auto"/>
            <w:noWrap/>
            <w:vAlign w:val="bottom"/>
            <w:hideMark/>
          </w:tcPr>
          <w:p w:rsidR="002D263D" w:rsidRPr="00FC5FCA" w:rsidRDefault="002D263D" w:rsidP="00BC2BA2">
            <w:pPr>
              <w:jc w:val="center"/>
              <w:rPr>
                <w:sz w:val="18"/>
                <w:szCs w:val="18"/>
              </w:rPr>
            </w:pPr>
            <w:proofErr w:type="gramStart"/>
            <w:r w:rsidRPr="00FC5FCA">
              <w:rPr>
                <w:sz w:val="18"/>
                <w:szCs w:val="18"/>
              </w:rPr>
              <w:t xml:space="preserve">(должность представителя </w:t>
            </w:r>
            <w:proofErr w:type="gramEnd"/>
          </w:p>
        </w:tc>
        <w:tc>
          <w:tcPr>
            <w:tcW w:w="282" w:type="dxa"/>
            <w:tcBorders>
              <w:top w:val="nil"/>
              <w:left w:val="nil"/>
              <w:bottom w:val="nil"/>
              <w:right w:val="nil"/>
            </w:tcBorders>
            <w:shd w:val="clear" w:color="auto" w:fill="auto"/>
            <w:noWrap/>
            <w:vAlign w:val="bottom"/>
            <w:hideMark/>
          </w:tcPr>
          <w:p w:rsidR="002D263D" w:rsidRPr="00FC5FCA" w:rsidRDefault="002D263D" w:rsidP="0030710C">
            <w:pPr>
              <w:rPr>
                <w:sz w:val="18"/>
                <w:szCs w:val="18"/>
              </w:rPr>
            </w:pPr>
          </w:p>
        </w:tc>
        <w:tc>
          <w:tcPr>
            <w:tcW w:w="2555" w:type="dxa"/>
            <w:gridSpan w:val="8"/>
            <w:tcBorders>
              <w:top w:val="single" w:sz="4" w:space="0" w:color="auto"/>
              <w:left w:val="nil"/>
              <w:bottom w:val="nil"/>
              <w:right w:val="nil"/>
            </w:tcBorders>
            <w:shd w:val="clear" w:color="auto" w:fill="auto"/>
            <w:vAlign w:val="bottom"/>
          </w:tcPr>
          <w:p w:rsidR="002D263D" w:rsidRPr="00FC5FCA" w:rsidRDefault="002D263D" w:rsidP="0030710C">
            <w:pPr>
              <w:jc w:val="center"/>
              <w:rPr>
                <w:sz w:val="18"/>
                <w:szCs w:val="18"/>
              </w:rPr>
            </w:pPr>
            <w:r w:rsidRPr="00FC5FCA">
              <w:rPr>
                <w:sz w:val="18"/>
                <w:szCs w:val="18"/>
              </w:rPr>
              <w:t>(подпись, дата)</w:t>
            </w:r>
          </w:p>
        </w:tc>
        <w:tc>
          <w:tcPr>
            <w:tcW w:w="308" w:type="dxa"/>
            <w:gridSpan w:val="3"/>
            <w:tcBorders>
              <w:top w:val="nil"/>
              <w:left w:val="nil"/>
              <w:bottom w:val="nil"/>
              <w:right w:val="nil"/>
            </w:tcBorders>
            <w:shd w:val="clear" w:color="auto" w:fill="auto"/>
            <w:noWrap/>
            <w:vAlign w:val="bottom"/>
            <w:hideMark/>
          </w:tcPr>
          <w:p w:rsidR="002D263D" w:rsidRPr="00FC5FCA" w:rsidRDefault="002D263D" w:rsidP="0030710C">
            <w:pPr>
              <w:rPr>
                <w:sz w:val="18"/>
                <w:szCs w:val="18"/>
              </w:rPr>
            </w:pPr>
          </w:p>
        </w:tc>
        <w:tc>
          <w:tcPr>
            <w:tcW w:w="2355" w:type="dxa"/>
            <w:gridSpan w:val="6"/>
            <w:tcBorders>
              <w:top w:val="single" w:sz="4" w:space="0" w:color="auto"/>
              <w:left w:val="nil"/>
              <w:bottom w:val="nil"/>
              <w:right w:val="nil"/>
            </w:tcBorders>
            <w:shd w:val="clear" w:color="auto" w:fill="auto"/>
            <w:noWrap/>
            <w:vAlign w:val="bottom"/>
            <w:hideMark/>
          </w:tcPr>
          <w:p w:rsidR="002D263D" w:rsidRPr="00FC5FCA" w:rsidRDefault="002D263D" w:rsidP="0030710C">
            <w:pPr>
              <w:jc w:val="center"/>
              <w:rPr>
                <w:sz w:val="18"/>
                <w:szCs w:val="18"/>
              </w:rPr>
            </w:pPr>
            <w:r w:rsidRPr="00FC5FCA">
              <w:rPr>
                <w:sz w:val="18"/>
                <w:szCs w:val="18"/>
              </w:rPr>
              <w:t>(инициалы и фамилия)</w:t>
            </w:r>
          </w:p>
        </w:tc>
      </w:tr>
      <w:tr w:rsidR="002D263D" w:rsidRPr="00FC5FCA" w:rsidTr="009451EC">
        <w:trPr>
          <w:trHeight w:val="80"/>
        </w:trPr>
        <w:tc>
          <w:tcPr>
            <w:tcW w:w="3978" w:type="dxa"/>
            <w:gridSpan w:val="11"/>
            <w:tcBorders>
              <w:top w:val="nil"/>
              <w:left w:val="nil"/>
              <w:bottom w:val="nil"/>
              <w:right w:val="nil"/>
            </w:tcBorders>
            <w:shd w:val="clear" w:color="auto" w:fill="auto"/>
            <w:noWrap/>
            <w:vAlign w:val="bottom"/>
            <w:hideMark/>
          </w:tcPr>
          <w:p w:rsidR="002D263D" w:rsidRPr="00FC5FCA" w:rsidRDefault="002D263D" w:rsidP="00BC2BA2">
            <w:pPr>
              <w:jc w:val="center"/>
              <w:rPr>
                <w:sz w:val="18"/>
                <w:szCs w:val="18"/>
              </w:rPr>
            </w:pPr>
            <w:r w:rsidRPr="00FC5FCA">
              <w:rPr>
                <w:sz w:val="18"/>
                <w:szCs w:val="18"/>
              </w:rPr>
              <w:t>объекта контроля)</w:t>
            </w:r>
          </w:p>
        </w:tc>
        <w:tc>
          <w:tcPr>
            <w:tcW w:w="1511" w:type="dxa"/>
            <w:gridSpan w:val="3"/>
            <w:tcBorders>
              <w:top w:val="nil"/>
              <w:left w:val="nil"/>
              <w:bottom w:val="nil"/>
              <w:right w:val="nil"/>
            </w:tcBorders>
            <w:shd w:val="clear" w:color="auto" w:fill="auto"/>
            <w:noWrap/>
            <w:vAlign w:val="bottom"/>
            <w:hideMark/>
          </w:tcPr>
          <w:p w:rsidR="002D263D" w:rsidRPr="00FC5FCA" w:rsidRDefault="002D263D" w:rsidP="0030710C"/>
        </w:tc>
        <w:tc>
          <w:tcPr>
            <w:tcW w:w="222" w:type="dxa"/>
            <w:tcBorders>
              <w:top w:val="nil"/>
              <w:left w:val="nil"/>
              <w:bottom w:val="nil"/>
              <w:right w:val="nil"/>
            </w:tcBorders>
            <w:shd w:val="clear" w:color="auto" w:fill="auto"/>
            <w:noWrap/>
            <w:vAlign w:val="bottom"/>
            <w:hideMark/>
          </w:tcPr>
          <w:p w:rsidR="002D263D" w:rsidRPr="00FC5FCA" w:rsidRDefault="002D263D" w:rsidP="0030710C"/>
        </w:tc>
        <w:tc>
          <w:tcPr>
            <w:tcW w:w="276" w:type="dxa"/>
            <w:gridSpan w:val="2"/>
            <w:tcBorders>
              <w:top w:val="nil"/>
              <w:left w:val="nil"/>
              <w:bottom w:val="nil"/>
              <w:right w:val="nil"/>
            </w:tcBorders>
            <w:shd w:val="clear" w:color="auto" w:fill="auto"/>
            <w:noWrap/>
            <w:vAlign w:val="bottom"/>
            <w:hideMark/>
          </w:tcPr>
          <w:p w:rsidR="002D263D" w:rsidRPr="00FC5FCA" w:rsidRDefault="002D263D" w:rsidP="0030710C"/>
        </w:tc>
        <w:tc>
          <w:tcPr>
            <w:tcW w:w="693" w:type="dxa"/>
            <w:gridSpan w:val="2"/>
            <w:tcBorders>
              <w:top w:val="nil"/>
              <w:left w:val="nil"/>
              <w:bottom w:val="nil"/>
              <w:right w:val="nil"/>
            </w:tcBorders>
            <w:shd w:val="clear" w:color="auto" w:fill="auto"/>
            <w:noWrap/>
            <w:vAlign w:val="bottom"/>
            <w:hideMark/>
          </w:tcPr>
          <w:p w:rsidR="002D263D" w:rsidRPr="00FC5FCA" w:rsidRDefault="002D263D" w:rsidP="0030710C"/>
        </w:tc>
        <w:tc>
          <w:tcPr>
            <w:tcW w:w="273" w:type="dxa"/>
            <w:gridSpan w:val="2"/>
            <w:tcBorders>
              <w:top w:val="nil"/>
              <w:left w:val="nil"/>
              <w:bottom w:val="nil"/>
              <w:right w:val="nil"/>
            </w:tcBorders>
            <w:shd w:val="clear" w:color="auto" w:fill="auto"/>
            <w:noWrap/>
            <w:vAlign w:val="bottom"/>
            <w:hideMark/>
          </w:tcPr>
          <w:p w:rsidR="002D263D" w:rsidRPr="00FC5FCA" w:rsidRDefault="002D263D" w:rsidP="0030710C"/>
        </w:tc>
        <w:tc>
          <w:tcPr>
            <w:tcW w:w="243" w:type="dxa"/>
            <w:gridSpan w:val="3"/>
            <w:tcBorders>
              <w:top w:val="nil"/>
              <w:left w:val="nil"/>
              <w:bottom w:val="nil"/>
              <w:right w:val="nil"/>
            </w:tcBorders>
            <w:shd w:val="clear" w:color="auto" w:fill="auto"/>
            <w:noWrap/>
            <w:vAlign w:val="bottom"/>
            <w:hideMark/>
          </w:tcPr>
          <w:p w:rsidR="002D263D" w:rsidRPr="00FC5FCA" w:rsidRDefault="002D263D" w:rsidP="0030710C"/>
        </w:tc>
        <w:tc>
          <w:tcPr>
            <w:tcW w:w="950" w:type="dxa"/>
            <w:gridSpan w:val="3"/>
            <w:tcBorders>
              <w:top w:val="nil"/>
              <w:left w:val="nil"/>
              <w:bottom w:val="nil"/>
              <w:right w:val="nil"/>
            </w:tcBorders>
            <w:shd w:val="clear" w:color="auto" w:fill="auto"/>
            <w:noWrap/>
            <w:vAlign w:val="bottom"/>
            <w:hideMark/>
          </w:tcPr>
          <w:p w:rsidR="002D263D" w:rsidRPr="00FC5FCA" w:rsidRDefault="002D263D" w:rsidP="0030710C"/>
        </w:tc>
        <w:tc>
          <w:tcPr>
            <w:tcW w:w="666" w:type="dxa"/>
            <w:tcBorders>
              <w:top w:val="nil"/>
              <w:left w:val="nil"/>
              <w:bottom w:val="nil"/>
              <w:right w:val="nil"/>
            </w:tcBorders>
            <w:shd w:val="clear" w:color="auto" w:fill="auto"/>
            <w:noWrap/>
            <w:vAlign w:val="bottom"/>
            <w:hideMark/>
          </w:tcPr>
          <w:p w:rsidR="002D263D" w:rsidRPr="00FC5FCA" w:rsidRDefault="002D263D" w:rsidP="0030710C"/>
        </w:tc>
        <w:tc>
          <w:tcPr>
            <w:tcW w:w="666" w:type="dxa"/>
            <w:tcBorders>
              <w:top w:val="nil"/>
              <w:left w:val="nil"/>
              <w:bottom w:val="nil"/>
              <w:right w:val="nil"/>
            </w:tcBorders>
            <w:shd w:val="clear" w:color="auto" w:fill="auto"/>
            <w:noWrap/>
            <w:vAlign w:val="bottom"/>
            <w:hideMark/>
          </w:tcPr>
          <w:p w:rsidR="002D263D" w:rsidRPr="00FC5FCA" w:rsidRDefault="002D263D" w:rsidP="0030710C"/>
        </w:tc>
      </w:tr>
    </w:tbl>
    <w:p w:rsidR="00C92F34" w:rsidRPr="00FC5FCA" w:rsidRDefault="00C92F34" w:rsidP="00A273A3">
      <w:pPr>
        <w:ind w:left="4536"/>
        <w:rPr>
          <w:sz w:val="28"/>
          <w:szCs w:val="28"/>
        </w:rPr>
      </w:pPr>
    </w:p>
    <w:p w:rsidR="00C92F34" w:rsidRPr="00FC5FCA" w:rsidRDefault="00C92F34" w:rsidP="00A273A3">
      <w:pPr>
        <w:ind w:left="4536"/>
        <w:rPr>
          <w:sz w:val="28"/>
          <w:szCs w:val="28"/>
        </w:rPr>
      </w:pPr>
    </w:p>
    <w:p w:rsidR="00C92F34" w:rsidRPr="00FC5FCA" w:rsidRDefault="00C92F34" w:rsidP="00A273A3">
      <w:pPr>
        <w:ind w:left="4536"/>
        <w:rPr>
          <w:sz w:val="28"/>
          <w:szCs w:val="28"/>
        </w:rPr>
      </w:pPr>
    </w:p>
    <w:p w:rsidR="00C92F34" w:rsidRPr="00FC5FCA" w:rsidRDefault="00C92F34" w:rsidP="00A273A3">
      <w:pPr>
        <w:ind w:left="4536"/>
        <w:rPr>
          <w:sz w:val="28"/>
          <w:szCs w:val="28"/>
        </w:rPr>
      </w:pPr>
    </w:p>
    <w:p w:rsidR="00C92F34" w:rsidRPr="00FC5FCA" w:rsidRDefault="00C92F34" w:rsidP="00A273A3">
      <w:pPr>
        <w:ind w:left="4536"/>
        <w:rPr>
          <w:sz w:val="28"/>
          <w:szCs w:val="28"/>
        </w:rPr>
      </w:pPr>
    </w:p>
    <w:p w:rsidR="00C92F34" w:rsidRPr="00FC5FCA" w:rsidRDefault="00C92F34" w:rsidP="00A273A3">
      <w:pPr>
        <w:ind w:left="4536"/>
        <w:rPr>
          <w:sz w:val="28"/>
          <w:szCs w:val="28"/>
        </w:rPr>
      </w:pPr>
    </w:p>
    <w:p w:rsidR="00C92F34" w:rsidRPr="00FC5FCA" w:rsidRDefault="00C92F34" w:rsidP="00A273A3">
      <w:pPr>
        <w:ind w:left="4536"/>
        <w:rPr>
          <w:sz w:val="28"/>
          <w:szCs w:val="28"/>
        </w:rPr>
      </w:pPr>
    </w:p>
    <w:p w:rsidR="00C92F34" w:rsidRPr="00FC5FCA" w:rsidRDefault="00C92F34" w:rsidP="00A273A3">
      <w:pPr>
        <w:ind w:left="4536"/>
        <w:rPr>
          <w:sz w:val="28"/>
          <w:szCs w:val="28"/>
        </w:rPr>
      </w:pPr>
    </w:p>
    <w:p w:rsidR="00F75369" w:rsidRPr="00FC5FCA" w:rsidRDefault="00F75369" w:rsidP="00A273A3">
      <w:pPr>
        <w:ind w:left="4536"/>
        <w:rPr>
          <w:sz w:val="28"/>
          <w:szCs w:val="28"/>
        </w:rPr>
      </w:pPr>
    </w:p>
    <w:p w:rsidR="00F75369" w:rsidRPr="00FC5FCA" w:rsidRDefault="00F75369" w:rsidP="00A273A3">
      <w:pPr>
        <w:ind w:left="4536"/>
        <w:rPr>
          <w:sz w:val="28"/>
          <w:szCs w:val="28"/>
        </w:rPr>
      </w:pPr>
    </w:p>
    <w:p w:rsidR="00F75369" w:rsidRPr="00FC5FCA" w:rsidRDefault="00F75369" w:rsidP="00A273A3">
      <w:pPr>
        <w:ind w:left="4536"/>
        <w:rPr>
          <w:sz w:val="28"/>
          <w:szCs w:val="28"/>
        </w:rPr>
      </w:pPr>
    </w:p>
    <w:p w:rsidR="00F75369" w:rsidRPr="00FC5FCA" w:rsidRDefault="00F75369" w:rsidP="00A273A3">
      <w:pPr>
        <w:ind w:left="4536"/>
        <w:rPr>
          <w:sz w:val="28"/>
          <w:szCs w:val="28"/>
        </w:rPr>
      </w:pPr>
    </w:p>
    <w:p w:rsidR="00F75369" w:rsidRPr="00FC5FCA" w:rsidRDefault="00F75369" w:rsidP="00A273A3">
      <w:pPr>
        <w:ind w:left="4536"/>
        <w:rPr>
          <w:sz w:val="28"/>
          <w:szCs w:val="28"/>
        </w:rPr>
      </w:pPr>
    </w:p>
    <w:p w:rsidR="00F75369" w:rsidRPr="00FC5FCA" w:rsidRDefault="00F75369" w:rsidP="00A273A3">
      <w:pPr>
        <w:ind w:left="4536"/>
        <w:rPr>
          <w:sz w:val="28"/>
          <w:szCs w:val="28"/>
        </w:rPr>
      </w:pPr>
    </w:p>
    <w:p w:rsidR="00F75369" w:rsidRDefault="00F75369" w:rsidP="00A273A3">
      <w:pPr>
        <w:ind w:left="4536"/>
        <w:rPr>
          <w:sz w:val="28"/>
          <w:szCs w:val="28"/>
        </w:rPr>
      </w:pPr>
    </w:p>
    <w:p w:rsidR="00F43ECB" w:rsidRDefault="00F43ECB" w:rsidP="00A273A3">
      <w:pPr>
        <w:ind w:left="4536"/>
        <w:rPr>
          <w:sz w:val="28"/>
          <w:szCs w:val="28"/>
        </w:rPr>
      </w:pPr>
    </w:p>
    <w:p w:rsidR="00F43ECB" w:rsidRDefault="00F43ECB" w:rsidP="00A273A3">
      <w:pPr>
        <w:ind w:left="4536"/>
        <w:rPr>
          <w:sz w:val="28"/>
          <w:szCs w:val="28"/>
        </w:rPr>
      </w:pPr>
    </w:p>
    <w:p w:rsidR="00F43ECB" w:rsidRDefault="00F43ECB" w:rsidP="00A273A3">
      <w:pPr>
        <w:ind w:left="4536"/>
        <w:rPr>
          <w:sz w:val="28"/>
          <w:szCs w:val="28"/>
        </w:rPr>
      </w:pPr>
    </w:p>
    <w:p w:rsidR="00F43ECB" w:rsidRDefault="00F43ECB" w:rsidP="00A273A3">
      <w:pPr>
        <w:ind w:left="4536"/>
        <w:rPr>
          <w:sz w:val="28"/>
          <w:szCs w:val="28"/>
        </w:rPr>
      </w:pPr>
    </w:p>
    <w:p w:rsidR="00F43ECB" w:rsidRDefault="00F43ECB" w:rsidP="00A273A3">
      <w:pPr>
        <w:ind w:left="4536"/>
        <w:rPr>
          <w:sz w:val="28"/>
          <w:szCs w:val="28"/>
        </w:rPr>
      </w:pPr>
    </w:p>
    <w:p w:rsidR="00F43ECB" w:rsidRDefault="00F43ECB" w:rsidP="00A273A3">
      <w:pPr>
        <w:ind w:left="4536"/>
        <w:rPr>
          <w:sz w:val="28"/>
          <w:szCs w:val="28"/>
        </w:rPr>
      </w:pPr>
    </w:p>
    <w:p w:rsidR="00B404C7" w:rsidRDefault="00B404C7" w:rsidP="00A273A3">
      <w:pPr>
        <w:ind w:left="4536"/>
        <w:rPr>
          <w:sz w:val="28"/>
          <w:szCs w:val="28"/>
        </w:rPr>
      </w:pPr>
    </w:p>
    <w:p w:rsidR="00B404C7" w:rsidRDefault="00B404C7" w:rsidP="00A273A3">
      <w:pPr>
        <w:ind w:left="4536"/>
        <w:rPr>
          <w:sz w:val="28"/>
          <w:szCs w:val="28"/>
        </w:rPr>
      </w:pPr>
    </w:p>
    <w:p w:rsidR="00F43ECB" w:rsidRDefault="00F43ECB" w:rsidP="00A273A3">
      <w:pPr>
        <w:ind w:left="4536"/>
        <w:rPr>
          <w:sz w:val="28"/>
          <w:szCs w:val="28"/>
        </w:rPr>
      </w:pPr>
    </w:p>
    <w:p w:rsidR="00F43ECB" w:rsidRDefault="00F43ECB" w:rsidP="00A273A3">
      <w:pPr>
        <w:ind w:left="4536"/>
        <w:rPr>
          <w:sz w:val="28"/>
          <w:szCs w:val="28"/>
        </w:rPr>
      </w:pPr>
    </w:p>
    <w:p w:rsidR="00F43ECB" w:rsidRPr="00FC5FCA" w:rsidRDefault="00F43ECB" w:rsidP="00A273A3">
      <w:pPr>
        <w:ind w:left="4536"/>
        <w:rPr>
          <w:sz w:val="28"/>
          <w:szCs w:val="28"/>
        </w:rPr>
      </w:pPr>
    </w:p>
    <w:p w:rsidR="00F75369" w:rsidRPr="00FC5FCA" w:rsidRDefault="00F75369" w:rsidP="00A273A3">
      <w:pPr>
        <w:ind w:left="4536"/>
        <w:rPr>
          <w:sz w:val="28"/>
          <w:szCs w:val="28"/>
        </w:rPr>
      </w:pPr>
    </w:p>
    <w:p w:rsidR="00F75369" w:rsidRDefault="00F75369" w:rsidP="00A273A3">
      <w:pPr>
        <w:ind w:left="4536"/>
        <w:rPr>
          <w:sz w:val="28"/>
          <w:szCs w:val="28"/>
        </w:rPr>
      </w:pPr>
    </w:p>
    <w:p w:rsidR="009451EC" w:rsidRDefault="009451EC" w:rsidP="00A273A3">
      <w:pPr>
        <w:ind w:left="4536"/>
        <w:rPr>
          <w:sz w:val="28"/>
          <w:szCs w:val="28"/>
        </w:rPr>
      </w:pPr>
    </w:p>
    <w:p w:rsidR="009451EC" w:rsidRDefault="009451EC" w:rsidP="00A273A3">
      <w:pPr>
        <w:ind w:left="4536"/>
        <w:rPr>
          <w:sz w:val="28"/>
          <w:szCs w:val="28"/>
        </w:rPr>
      </w:pPr>
    </w:p>
    <w:p w:rsidR="00F75369" w:rsidRPr="00FC5FCA" w:rsidRDefault="00F75369" w:rsidP="00A273A3">
      <w:pPr>
        <w:ind w:left="4536"/>
        <w:rPr>
          <w:sz w:val="28"/>
          <w:szCs w:val="28"/>
        </w:rPr>
      </w:pPr>
    </w:p>
    <w:p w:rsidR="002E3259" w:rsidRPr="00FC5FCA" w:rsidRDefault="002E3259" w:rsidP="002E3259">
      <w:pPr>
        <w:ind w:left="4536"/>
        <w:rPr>
          <w:sz w:val="28"/>
          <w:szCs w:val="28"/>
        </w:rPr>
      </w:pPr>
      <w:r w:rsidRPr="00FC5FCA">
        <w:rPr>
          <w:sz w:val="28"/>
          <w:szCs w:val="28"/>
        </w:rPr>
        <w:lastRenderedPageBreak/>
        <w:t xml:space="preserve">Приложение № 2 </w:t>
      </w:r>
    </w:p>
    <w:p w:rsidR="002E3259" w:rsidRPr="00FC5FCA" w:rsidRDefault="002E3259" w:rsidP="002E3259">
      <w:pPr>
        <w:ind w:left="4536"/>
        <w:rPr>
          <w:sz w:val="28"/>
          <w:szCs w:val="28"/>
        </w:rPr>
      </w:pPr>
      <w:r w:rsidRPr="00FC5FCA">
        <w:rPr>
          <w:sz w:val="28"/>
          <w:szCs w:val="28"/>
        </w:rPr>
        <w:t xml:space="preserve">к стандарту внутреннего муниципального финансового контроля по проведению проверок, ревизий и обследований и оформлению их результатов </w:t>
      </w:r>
    </w:p>
    <w:p w:rsidR="002E3259" w:rsidRPr="00FC5FCA" w:rsidRDefault="002E3259" w:rsidP="002E3259">
      <w:pPr>
        <w:ind w:firstLine="698"/>
        <w:jc w:val="right"/>
        <w:rPr>
          <w:b/>
        </w:rPr>
      </w:pPr>
      <w:r w:rsidRPr="00FC5FCA">
        <w:rPr>
          <w:rStyle w:val="af5"/>
          <w:b w:val="0"/>
          <w:color w:val="auto"/>
        </w:rPr>
        <w:t>Форма</w:t>
      </w:r>
    </w:p>
    <w:p w:rsidR="002E3259" w:rsidRPr="00FC5FCA" w:rsidRDefault="002E3259" w:rsidP="002E3259"/>
    <w:tbl>
      <w:tblPr>
        <w:tblW w:w="105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84"/>
        <w:gridCol w:w="425"/>
        <w:gridCol w:w="284"/>
        <w:gridCol w:w="141"/>
        <w:gridCol w:w="485"/>
        <w:gridCol w:w="236"/>
        <w:gridCol w:w="697"/>
        <w:gridCol w:w="217"/>
        <w:gridCol w:w="25"/>
        <w:gridCol w:w="194"/>
        <w:gridCol w:w="142"/>
        <w:gridCol w:w="142"/>
        <w:gridCol w:w="141"/>
        <w:gridCol w:w="426"/>
        <w:gridCol w:w="267"/>
        <w:gridCol w:w="24"/>
        <w:gridCol w:w="265"/>
        <w:gridCol w:w="200"/>
        <w:gridCol w:w="24"/>
        <w:gridCol w:w="12"/>
        <w:gridCol w:w="612"/>
        <w:gridCol w:w="39"/>
        <w:gridCol w:w="342"/>
        <w:gridCol w:w="24"/>
        <w:gridCol w:w="212"/>
        <w:gridCol w:w="544"/>
        <w:gridCol w:w="129"/>
        <w:gridCol w:w="127"/>
        <w:gridCol w:w="853"/>
        <w:gridCol w:w="236"/>
        <w:gridCol w:w="48"/>
        <w:gridCol w:w="188"/>
        <w:gridCol w:w="248"/>
        <w:gridCol w:w="425"/>
        <w:gridCol w:w="302"/>
        <w:gridCol w:w="220"/>
        <w:gridCol w:w="205"/>
        <w:gridCol w:w="540"/>
      </w:tblGrid>
      <w:tr w:rsidR="00FC5FCA" w:rsidRPr="00FC5FCA" w:rsidTr="00DE324F">
        <w:trPr>
          <w:gridAfter w:val="2"/>
          <w:wAfter w:w="745" w:type="dxa"/>
          <w:trHeight w:val="300"/>
        </w:trPr>
        <w:tc>
          <w:tcPr>
            <w:tcW w:w="9762" w:type="dxa"/>
            <w:gridSpan w:val="37"/>
            <w:vMerge w:val="restart"/>
            <w:tcBorders>
              <w:top w:val="nil"/>
              <w:left w:val="nil"/>
              <w:right w:val="nil"/>
            </w:tcBorders>
            <w:shd w:val="clear" w:color="auto" w:fill="auto"/>
            <w:vAlign w:val="bottom"/>
            <w:hideMark/>
          </w:tcPr>
          <w:p w:rsidR="00666846" w:rsidRPr="00FC5FCA" w:rsidRDefault="00666846" w:rsidP="00666846">
            <w:pPr>
              <w:jc w:val="center"/>
              <w:rPr>
                <w:b/>
                <w:bCs/>
              </w:rPr>
            </w:pPr>
            <w:r w:rsidRPr="00FC5FCA">
              <w:rPr>
                <w:b/>
                <w:bCs/>
                <w:sz w:val="22"/>
                <w:szCs w:val="22"/>
              </w:rPr>
              <w:t>Акт о факте непредставления (несвоевременного представления) документов</w:t>
            </w:r>
            <w:r w:rsidRPr="00FC5FCA">
              <w:rPr>
                <w:b/>
                <w:bCs/>
                <w:sz w:val="22"/>
                <w:szCs w:val="22"/>
              </w:rPr>
              <w:br/>
              <w:t>(информации, материалов), запрошенных при проведении</w:t>
            </w:r>
            <w:r w:rsidRPr="00FC5FCA">
              <w:rPr>
                <w:b/>
                <w:bCs/>
                <w:sz w:val="22"/>
                <w:szCs w:val="22"/>
              </w:rPr>
              <w:br/>
              <w:t>выездной проверки (ревизии)</w:t>
            </w:r>
          </w:p>
        </w:tc>
      </w:tr>
      <w:tr w:rsidR="00FC5FCA" w:rsidRPr="00FC5FCA" w:rsidTr="00DE324F">
        <w:trPr>
          <w:gridAfter w:val="2"/>
          <w:wAfter w:w="745" w:type="dxa"/>
          <w:trHeight w:val="300"/>
        </w:trPr>
        <w:tc>
          <w:tcPr>
            <w:tcW w:w="9762" w:type="dxa"/>
            <w:gridSpan w:val="37"/>
            <w:vMerge/>
            <w:tcBorders>
              <w:left w:val="nil"/>
              <w:right w:val="nil"/>
            </w:tcBorders>
            <w:vAlign w:val="center"/>
            <w:hideMark/>
          </w:tcPr>
          <w:p w:rsidR="00666846" w:rsidRPr="00FC5FCA" w:rsidRDefault="00666846" w:rsidP="00666846">
            <w:pPr>
              <w:rPr>
                <w:b/>
                <w:bCs/>
              </w:rPr>
            </w:pPr>
          </w:p>
        </w:tc>
      </w:tr>
      <w:tr w:rsidR="00FC5FCA" w:rsidRPr="00FC5FCA" w:rsidTr="00DE324F">
        <w:trPr>
          <w:gridAfter w:val="2"/>
          <w:wAfter w:w="745" w:type="dxa"/>
          <w:trHeight w:val="300"/>
        </w:trPr>
        <w:tc>
          <w:tcPr>
            <w:tcW w:w="9762" w:type="dxa"/>
            <w:gridSpan w:val="37"/>
            <w:vMerge/>
            <w:tcBorders>
              <w:left w:val="nil"/>
              <w:bottom w:val="nil"/>
              <w:right w:val="nil"/>
            </w:tcBorders>
            <w:vAlign w:val="center"/>
            <w:hideMark/>
          </w:tcPr>
          <w:p w:rsidR="00666846" w:rsidRPr="00FC5FCA" w:rsidRDefault="00666846" w:rsidP="00666846">
            <w:pPr>
              <w:rPr>
                <w:b/>
                <w:bCs/>
              </w:rPr>
            </w:pPr>
          </w:p>
        </w:tc>
      </w:tr>
      <w:tr w:rsidR="00FC5FCA" w:rsidRPr="00FC5FCA" w:rsidTr="00DE324F">
        <w:trPr>
          <w:trHeight w:val="300"/>
        </w:trPr>
        <w:tc>
          <w:tcPr>
            <w:tcW w:w="2201" w:type="dxa"/>
            <w:gridSpan w:val="6"/>
            <w:tcBorders>
              <w:top w:val="nil"/>
              <w:left w:val="nil"/>
              <w:bottom w:val="nil"/>
              <w:right w:val="nil"/>
            </w:tcBorders>
            <w:shd w:val="clear" w:color="auto" w:fill="auto"/>
            <w:noWrap/>
            <w:vAlign w:val="bottom"/>
            <w:hideMark/>
          </w:tcPr>
          <w:p w:rsidR="00666846" w:rsidRPr="00FC5FCA" w:rsidRDefault="00666846" w:rsidP="00666846">
            <w:pPr>
              <w:rPr>
                <w:rFonts w:ascii="Calibri" w:hAnsi="Calibri"/>
              </w:rPr>
            </w:pPr>
          </w:p>
        </w:tc>
        <w:tc>
          <w:tcPr>
            <w:tcW w:w="236" w:type="dxa"/>
            <w:tcBorders>
              <w:top w:val="nil"/>
              <w:left w:val="nil"/>
              <w:bottom w:val="nil"/>
              <w:right w:val="nil"/>
            </w:tcBorders>
            <w:shd w:val="clear" w:color="auto" w:fill="auto"/>
            <w:noWrap/>
            <w:vAlign w:val="bottom"/>
            <w:hideMark/>
          </w:tcPr>
          <w:p w:rsidR="00666846" w:rsidRPr="00FC5FCA" w:rsidRDefault="00666846" w:rsidP="00666846">
            <w:pPr>
              <w:rPr>
                <w:rFonts w:ascii="Calibri" w:hAnsi="Calibri"/>
              </w:rPr>
            </w:pPr>
          </w:p>
        </w:tc>
        <w:tc>
          <w:tcPr>
            <w:tcW w:w="939" w:type="dxa"/>
            <w:gridSpan w:val="3"/>
            <w:tcBorders>
              <w:top w:val="nil"/>
              <w:left w:val="nil"/>
              <w:bottom w:val="nil"/>
              <w:right w:val="nil"/>
            </w:tcBorders>
            <w:shd w:val="clear" w:color="auto" w:fill="auto"/>
            <w:noWrap/>
            <w:vAlign w:val="bottom"/>
            <w:hideMark/>
          </w:tcPr>
          <w:p w:rsidR="00666846" w:rsidRPr="00FC5FCA" w:rsidRDefault="00666846" w:rsidP="00666846">
            <w:pPr>
              <w:rPr>
                <w:rFonts w:ascii="Calibri" w:hAnsi="Calibri"/>
              </w:rPr>
            </w:pPr>
          </w:p>
        </w:tc>
        <w:tc>
          <w:tcPr>
            <w:tcW w:w="1336" w:type="dxa"/>
            <w:gridSpan w:val="7"/>
            <w:tcBorders>
              <w:top w:val="nil"/>
              <w:left w:val="nil"/>
              <w:bottom w:val="nil"/>
              <w:right w:val="nil"/>
            </w:tcBorders>
            <w:shd w:val="clear" w:color="auto" w:fill="auto"/>
            <w:noWrap/>
            <w:vAlign w:val="bottom"/>
            <w:hideMark/>
          </w:tcPr>
          <w:p w:rsidR="00666846" w:rsidRPr="00FC5FCA" w:rsidRDefault="00666846" w:rsidP="00666846">
            <w:pPr>
              <w:rPr>
                <w:rFonts w:ascii="Calibri" w:hAnsi="Calibri"/>
              </w:rPr>
            </w:pPr>
          </w:p>
        </w:tc>
        <w:tc>
          <w:tcPr>
            <w:tcW w:w="489" w:type="dxa"/>
            <w:gridSpan w:val="3"/>
            <w:tcBorders>
              <w:top w:val="nil"/>
              <w:left w:val="nil"/>
              <w:bottom w:val="nil"/>
              <w:right w:val="nil"/>
            </w:tcBorders>
            <w:shd w:val="clear" w:color="auto" w:fill="auto"/>
            <w:noWrap/>
            <w:vAlign w:val="bottom"/>
            <w:hideMark/>
          </w:tcPr>
          <w:p w:rsidR="00666846" w:rsidRPr="00FC5FCA" w:rsidRDefault="00666846" w:rsidP="00666846">
            <w:pPr>
              <w:rPr>
                <w:rFonts w:ascii="Calibri" w:hAnsi="Calibri"/>
              </w:rPr>
            </w:pPr>
          </w:p>
        </w:tc>
        <w:tc>
          <w:tcPr>
            <w:tcW w:w="663" w:type="dxa"/>
            <w:gridSpan w:val="3"/>
            <w:tcBorders>
              <w:top w:val="nil"/>
              <w:left w:val="nil"/>
              <w:bottom w:val="nil"/>
              <w:right w:val="nil"/>
            </w:tcBorders>
            <w:shd w:val="clear" w:color="auto" w:fill="auto"/>
            <w:noWrap/>
            <w:vAlign w:val="bottom"/>
            <w:hideMark/>
          </w:tcPr>
          <w:p w:rsidR="00666846" w:rsidRPr="00FC5FCA" w:rsidRDefault="00666846" w:rsidP="00666846">
            <w:pPr>
              <w:rPr>
                <w:rFonts w:ascii="Calibri" w:hAnsi="Calibri"/>
              </w:rPr>
            </w:pPr>
          </w:p>
        </w:tc>
        <w:tc>
          <w:tcPr>
            <w:tcW w:w="366" w:type="dxa"/>
            <w:gridSpan w:val="2"/>
            <w:tcBorders>
              <w:top w:val="nil"/>
              <w:left w:val="nil"/>
              <w:bottom w:val="nil"/>
              <w:right w:val="nil"/>
            </w:tcBorders>
            <w:shd w:val="clear" w:color="auto" w:fill="auto"/>
            <w:noWrap/>
            <w:vAlign w:val="bottom"/>
            <w:hideMark/>
          </w:tcPr>
          <w:p w:rsidR="00666846" w:rsidRPr="00FC5FCA" w:rsidRDefault="00666846" w:rsidP="00666846">
            <w:pPr>
              <w:rPr>
                <w:rFonts w:ascii="Calibri" w:hAnsi="Calibri"/>
              </w:rPr>
            </w:pPr>
          </w:p>
        </w:tc>
        <w:tc>
          <w:tcPr>
            <w:tcW w:w="885" w:type="dxa"/>
            <w:gridSpan w:val="3"/>
            <w:tcBorders>
              <w:top w:val="nil"/>
              <w:left w:val="nil"/>
              <w:bottom w:val="nil"/>
              <w:right w:val="nil"/>
            </w:tcBorders>
            <w:shd w:val="clear" w:color="auto" w:fill="auto"/>
            <w:noWrap/>
            <w:vAlign w:val="bottom"/>
            <w:hideMark/>
          </w:tcPr>
          <w:p w:rsidR="00666846" w:rsidRPr="00FC5FCA" w:rsidRDefault="00666846" w:rsidP="00666846">
            <w:pPr>
              <w:rPr>
                <w:rFonts w:ascii="Calibri" w:hAnsi="Calibri"/>
              </w:rPr>
            </w:pPr>
          </w:p>
        </w:tc>
        <w:tc>
          <w:tcPr>
            <w:tcW w:w="980" w:type="dxa"/>
            <w:gridSpan w:val="2"/>
            <w:tcBorders>
              <w:top w:val="nil"/>
              <w:left w:val="nil"/>
              <w:bottom w:val="nil"/>
              <w:right w:val="nil"/>
            </w:tcBorders>
            <w:shd w:val="clear" w:color="auto" w:fill="auto"/>
            <w:noWrap/>
            <w:vAlign w:val="bottom"/>
            <w:hideMark/>
          </w:tcPr>
          <w:p w:rsidR="00666846" w:rsidRPr="00FC5FCA" w:rsidRDefault="00666846" w:rsidP="00666846">
            <w:pPr>
              <w:rPr>
                <w:rFonts w:ascii="Calibri" w:hAnsi="Calibri"/>
              </w:rPr>
            </w:pPr>
          </w:p>
        </w:tc>
        <w:tc>
          <w:tcPr>
            <w:tcW w:w="236" w:type="dxa"/>
            <w:tcBorders>
              <w:top w:val="nil"/>
              <w:left w:val="nil"/>
              <w:bottom w:val="nil"/>
              <w:right w:val="nil"/>
            </w:tcBorders>
            <w:shd w:val="clear" w:color="auto" w:fill="auto"/>
            <w:noWrap/>
            <w:vAlign w:val="bottom"/>
            <w:hideMark/>
          </w:tcPr>
          <w:p w:rsidR="00666846" w:rsidRPr="00FC5FCA" w:rsidRDefault="00666846" w:rsidP="00666846">
            <w:pPr>
              <w:rPr>
                <w:rFonts w:ascii="Calibri" w:hAnsi="Calibri"/>
              </w:rPr>
            </w:pPr>
          </w:p>
        </w:tc>
        <w:tc>
          <w:tcPr>
            <w:tcW w:w="236" w:type="dxa"/>
            <w:gridSpan w:val="2"/>
            <w:tcBorders>
              <w:top w:val="nil"/>
              <w:left w:val="nil"/>
              <w:bottom w:val="nil"/>
              <w:right w:val="nil"/>
            </w:tcBorders>
            <w:shd w:val="clear" w:color="auto" w:fill="auto"/>
            <w:noWrap/>
            <w:vAlign w:val="bottom"/>
            <w:hideMark/>
          </w:tcPr>
          <w:p w:rsidR="00666846" w:rsidRPr="00FC5FCA" w:rsidRDefault="00666846" w:rsidP="00666846">
            <w:pPr>
              <w:rPr>
                <w:rFonts w:ascii="Calibri" w:hAnsi="Calibri"/>
              </w:rPr>
            </w:pPr>
          </w:p>
        </w:tc>
        <w:tc>
          <w:tcPr>
            <w:tcW w:w="975" w:type="dxa"/>
            <w:gridSpan w:val="3"/>
            <w:tcBorders>
              <w:top w:val="nil"/>
              <w:left w:val="nil"/>
              <w:bottom w:val="nil"/>
              <w:right w:val="nil"/>
            </w:tcBorders>
            <w:shd w:val="clear" w:color="auto" w:fill="auto"/>
            <w:noWrap/>
            <w:vAlign w:val="bottom"/>
            <w:hideMark/>
          </w:tcPr>
          <w:p w:rsidR="00666846" w:rsidRPr="00FC5FCA" w:rsidRDefault="00666846" w:rsidP="00666846">
            <w:pPr>
              <w:rPr>
                <w:rFonts w:ascii="Calibri" w:hAnsi="Calibri"/>
              </w:rPr>
            </w:pPr>
          </w:p>
        </w:tc>
        <w:tc>
          <w:tcPr>
            <w:tcW w:w="425" w:type="dxa"/>
            <w:gridSpan w:val="2"/>
            <w:tcBorders>
              <w:top w:val="nil"/>
              <w:left w:val="nil"/>
              <w:bottom w:val="nil"/>
              <w:right w:val="nil"/>
            </w:tcBorders>
            <w:shd w:val="clear" w:color="auto" w:fill="auto"/>
            <w:noWrap/>
            <w:vAlign w:val="bottom"/>
            <w:hideMark/>
          </w:tcPr>
          <w:p w:rsidR="00666846" w:rsidRPr="00FC5FCA" w:rsidRDefault="00666846" w:rsidP="00666846">
            <w:pPr>
              <w:rPr>
                <w:rFonts w:ascii="Calibri" w:hAnsi="Calibri"/>
              </w:rPr>
            </w:pPr>
          </w:p>
        </w:tc>
        <w:tc>
          <w:tcPr>
            <w:tcW w:w="540" w:type="dxa"/>
            <w:tcBorders>
              <w:top w:val="nil"/>
              <w:left w:val="nil"/>
              <w:bottom w:val="nil"/>
              <w:right w:val="nil"/>
            </w:tcBorders>
            <w:shd w:val="clear" w:color="auto" w:fill="auto"/>
            <w:noWrap/>
            <w:vAlign w:val="bottom"/>
            <w:hideMark/>
          </w:tcPr>
          <w:p w:rsidR="00666846" w:rsidRPr="00FC5FCA" w:rsidRDefault="00666846" w:rsidP="00666846">
            <w:pPr>
              <w:rPr>
                <w:rFonts w:ascii="Calibri" w:hAnsi="Calibri"/>
              </w:rPr>
            </w:pPr>
          </w:p>
        </w:tc>
      </w:tr>
      <w:tr w:rsidR="00DE324F" w:rsidRPr="00FC5FCA" w:rsidTr="00DE324F">
        <w:trPr>
          <w:gridAfter w:val="2"/>
          <w:wAfter w:w="745" w:type="dxa"/>
          <w:trHeight w:val="300"/>
        </w:trPr>
        <w:tc>
          <w:tcPr>
            <w:tcW w:w="3351" w:type="dxa"/>
            <w:gridSpan w:val="9"/>
            <w:tcBorders>
              <w:top w:val="nil"/>
              <w:left w:val="nil"/>
              <w:bottom w:val="single" w:sz="4" w:space="0" w:color="auto"/>
              <w:right w:val="nil"/>
            </w:tcBorders>
            <w:shd w:val="clear" w:color="auto" w:fill="auto"/>
            <w:noWrap/>
            <w:vAlign w:val="bottom"/>
            <w:hideMark/>
          </w:tcPr>
          <w:p w:rsidR="00666846" w:rsidRPr="00FC5FCA" w:rsidRDefault="00666846" w:rsidP="00666846">
            <w:pPr>
              <w:jc w:val="center"/>
            </w:pPr>
            <w:r w:rsidRPr="00FC5FCA">
              <w:rPr>
                <w:sz w:val="22"/>
                <w:szCs w:val="22"/>
              </w:rPr>
              <w:t> </w:t>
            </w:r>
          </w:p>
        </w:tc>
        <w:tc>
          <w:tcPr>
            <w:tcW w:w="1337" w:type="dxa"/>
            <w:gridSpan w:val="7"/>
            <w:tcBorders>
              <w:top w:val="nil"/>
              <w:left w:val="nil"/>
              <w:bottom w:val="nil"/>
              <w:right w:val="nil"/>
            </w:tcBorders>
            <w:shd w:val="clear" w:color="auto" w:fill="auto"/>
            <w:noWrap/>
            <w:vAlign w:val="bottom"/>
            <w:hideMark/>
          </w:tcPr>
          <w:p w:rsidR="00666846" w:rsidRPr="00FC5FCA" w:rsidRDefault="00666846" w:rsidP="00666846"/>
        </w:tc>
        <w:tc>
          <w:tcPr>
            <w:tcW w:w="489" w:type="dxa"/>
            <w:gridSpan w:val="3"/>
            <w:tcBorders>
              <w:top w:val="nil"/>
              <w:left w:val="nil"/>
              <w:bottom w:val="nil"/>
              <w:right w:val="nil"/>
            </w:tcBorders>
            <w:shd w:val="clear" w:color="auto" w:fill="auto"/>
            <w:noWrap/>
            <w:vAlign w:val="bottom"/>
            <w:hideMark/>
          </w:tcPr>
          <w:p w:rsidR="00666846" w:rsidRPr="00FC5FCA" w:rsidRDefault="00DE324F" w:rsidP="00DE324F">
            <w:pPr>
              <w:jc w:val="right"/>
            </w:pPr>
            <w:r>
              <w:t>«</w:t>
            </w:r>
          </w:p>
        </w:tc>
        <w:tc>
          <w:tcPr>
            <w:tcW w:w="648" w:type="dxa"/>
            <w:gridSpan w:val="3"/>
            <w:tcBorders>
              <w:top w:val="nil"/>
              <w:left w:val="nil"/>
              <w:right w:val="nil"/>
            </w:tcBorders>
            <w:shd w:val="clear" w:color="auto" w:fill="auto"/>
            <w:noWrap/>
            <w:vAlign w:val="bottom"/>
            <w:hideMark/>
          </w:tcPr>
          <w:p w:rsidR="00666846" w:rsidRPr="00FC5FCA" w:rsidRDefault="00666846" w:rsidP="00666846"/>
        </w:tc>
        <w:tc>
          <w:tcPr>
            <w:tcW w:w="381" w:type="dxa"/>
            <w:gridSpan w:val="2"/>
            <w:tcBorders>
              <w:top w:val="nil"/>
              <w:left w:val="nil"/>
              <w:bottom w:val="nil"/>
              <w:right w:val="nil"/>
            </w:tcBorders>
            <w:shd w:val="clear" w:color="auto" w:fill="auto"/>
            <w:noWrap/>
            <w:vAlign w:val="bottom"/>
            <w:hideMark/>
          </w:tcPr>
          <w:p w:rsidR="00666846" w:rsidRPr="00FC5FCA" w:rsidRDefault="00DE324F" w:rsidP="00DE324F">
            <w:pPr>
              <w:jc w:val="both"/>
            </w:pPr>
            <w:r>
              <w:rPr>
                <w:sz w:val="22"/>
                <w:szCs w:val="22"/>
              </w:rPr>
              <w:t>»</w:t>
            </w:r>
            <w:r w:rsidR="00666846" w:rsidRPr="00FC5FCA">
              <w:rPr>
                <w:sz w:val="22"/>
                <w:szCs w:val="22"/>
              </w:rPr>
              <w:t> </w:t>
            </w:r>
          </w:p>
        </w:tc>
        <w:tc>
          <w:tcPr>
            <w:tcW w:w="236" w:type="dxa"/>
            <w:gridSpan w:val="2"/>
            <w:tcBorders>
              <w:top w:val="nil"/>
              <w:left w:val="nil"/>
              <w:bottom w:val="nil"/>
              <w:right w:val="nil"/>
            </w:tcBorders>
            <w:shd w:val="clear" w:color="auto" w:fill="auto"/>
            <w:noWrap/>
            <w:vAlign w:val="bottom"/>
            <w:hideMark/>
          </w:tcPr>
          <w:p w:rsidR="00666846" w:rsidRPr="00FC5FCA" w:rsidRDefault="00666846" w:rsidP="00666846"/>
        </w:tc>
        <w:tc>
          <w:tcPr>
            <w:tcW w:w="1653" w:type="dxa"/>
            <w:gridSpan w:val="4"/>
            <w:tcBorders>
              <w:top w:val="nil"/>
              <w:left w:val="nil"/>
              <w:right w:val="nil"/>
            </w:tcBorders>
            <w:shd w:val="clear" w:color="auto" w:fill="auto"/>
            <w:noWrap/>
            <w:vAlign w:val="bottom"/>
            <w:hideMark/>
          </w:tcPr>
          <w:p w:rsidR="00666846" w:rsidRPr="00FC5FCA" w:rsidRDefault="00666846" w:rsidP="00666846">
            <w:pPr>
              <w:jc w:val="center"/>
            </w:pPr>
            <w:r w:rsidRPr="00FC5FCA">
              <w:rPr>
                <w:sz w:val="22"/>
                <w:szCs w:val="22"/>
              </w:rPr>
              <w:t> </w:t>
            </w:r>
          </w:p>
        </w:tc>
        <w:tc>
          <w:tcPr>
            <w:tcW w:w="284" w:type="dxa"/>
            <w:gridSpan w:val="2"/>
            <w:tcBorders>
              <w:top w:val="nil"/>
              <w:left w:val="nil"/>
              <w:bottom w:val="nil"/>
              <w:right w:val="nil"/>
            </w:tcBorders>
            <w:shd w:val="clear" w:color="auto" w:fill="auto"/>
            <w:noWrap/>
            <w:vAlign w:val="bottom"/>
            <w:hideMark/>
          </w:tcPr>
          <w:p w:rsidR="00666846" w:rsidRPr="00FC5FCA" w:rsidRDefault="00666846" w:rsidP="00666846"/>
        </w:tc>
        <w:tc>
          <w:tcPr>
            <w:tcW w:w="436" w:type="dxa"/>
            <w:gridSpan w:val="2"/>
            <w:tcBorders>
              <w:top w:val="nil"/>
              <w:left w:val="nil"/>
              <w:bottom w:val="nil"/>
              <w:right w:val="nil"/>
            </w:tcBorders>
            <w:shd w:val="clear" w:color="auto" w:fill="auto"/>
            <w:noWrap/>
            <w:vAlign w:val="bottom"/>
            <w:hideMark/>
          </w:tcPr>
          <w:p w:rsidR="00666846" w:rsidRPr="00FC5FCA" w:rsidRDefault="00666846" w:rsidP="00666846">
            <w:pPr>
              <w:jc w:val="right"/>
            </w:pPr>
            <w:r w:rsidRPr="00FC5FCA">
              <w:rPr>
                <w:sz w:val="22"/>
                <w:szCs w:val="22"/>
              </w:rPr>
              <w:t>20</w:t>
            </w:r>
          </w:p>
        </w:tc>
        <w:tc>
          <w:tcPr>
            <w:tcW w:w="425" w:type="dxa"/>
            <w:tcBorders>
              <w:top w:val="nil"/>
              <w:left w:val="nil"/>
              <w:bottom w:val="single" w:sz="4" w:space="0" w:color="auto"/>
              <w:right w:val="nil"/>
            </w:tcBorders>
            <w:shd w:val="clear" w:color="auto" w:fill="auto"/>
            <w:noWrap/>
            <w:vAlign w:val="bottom"/>
            <w:hideMark/>
          </w:tcPr>
          <w:p w:rsidR="00666846" w:rsidRPr="00FC5FCA" w:rsidRDefault="00666846" w:rsidP="00666846">
            <w:r w:rsidRPr="00FC5FCA">
              <w:rPr>
                <w:sz w:val="22"/>
                <w:szCs w:val="22"/>
              </w:rPr>
              <w:t> </w:t>
            </w:r>
          </w:p>
        </w:tc>
        <w:tc>
          <w:tcPr>
            <w:tcW w:w="522" w:type="dxa"/>
            <w:gridSpan w:val="2"/>
            <w:tcBorders>
              <w:top w:val="nil"/>
              <w:left w:val="nil"/>
              <w:bottom w:val="nil"/>
              <w:right w:val="nil"/>
            </w:tcBorders>
            <w:shd w:val="clear" w:color="auto" w:fill="auto"/>
            <w:noWrap/>
            <w:vAlign w:val="bottom"/>
            <w:hideMark/>
          </w:tcPr>
          <w:p w:rsidR="00666846" w:rsidRPr="00FC5FCA" w:rsidRDefault="00666846" w:rsidP="00666846">
            <w:proofErr w:type="gramStart"/>
            <w:r w:rsidRPr="00FC5FCA">
              <w:rPr>
                <w:sz w:val="22"/>
                <w:szCs w:val="22"/>
              </w:rPr>
              <w:t>г</w:t>
            </w:r>
            <w:proofErr w:type="gramEnd"/>
            <w:r w:rsidRPr="00FC5FCA">
              <w:rPr>
                <w:sz w:val="22"/>
                <w:szCs w:val="22"/>
              </w:rPr>
              <w:t>.</w:t>
            </w:r>
          </w:p>
        </w:tc>
      </w:tr>
      <w:tr w:rsidR="00DE324F" w:rsidRPr="00FC5FCA" w:rsidTr="009451EC">
        <w:trPr>
          <w:gridAfter w:val="2"/>
          <w:wAfter w:w="745" w:type="dxa"/>
          <w:trHeight w:val="70"/>
        </w:trPr>
        <w:tc>
          <w:tcPr>
            <w:tcW w:w="3351" w:type="dxa"/>
            <w:gridSpan w:val="9"/>
            <w:tcBorders>
              <w:left w:val="nil"/>
              <w:bottom w:val="nil"/>
              <w:right w:val="nil"/>
            </w:tcBorders>
            <w:shd w:val="clear" w:color="auto" w:fill="auto"/>
            <w:noWrap/>
            <w:vAlign w:val="bottom"/>
            <w:hideMark/>
          </w:tcPr>
          <w:p w:rsidR="00DE324F" w:rsidRPr="00FC5FCA" w:rsidRDefault="00DE324F" w:rsidP="00666846">
            <w:pPr>
              <w:jc w:val="center"/>
              <w:rPr>
                <w:sz w:val="18"/>
                <w:szCs w:val="18"/>
              </w:rPr>
            </w:pPr>
            <w:r w:rsidRPr="00FC5FCA">
              <w:rPr>
                <w:sz w:val="18"/>
                <w:szCs w:val="18"/>
              </w:rPr>
              <w:t xml:space="preserve">       место составления</w:t>
            </w:r>
          </w:p>
        </w:tc>
        <w:tc>
          <w:tcPr>
            <w:tcW w:w="1337" w:type="dxa"/>
            <w:gridSpan w:val="7"/>
            <w:tcBorders>
              <w:top w:val="nil"/>
              <w:left w:val="nil"/>
              <w:bottom w:val="nil"/>
              <w:right w:val="nil"/>
            </w:tcBorders>
            <w:shd w:val="clear" w:color="auto" w:fill="auto"/>
            <w:noWrap/>
            <w:vAlign w:val="bottom"/>
            <w:hideMark/>
          </w:tcPr>
          <w:p w:rsidR="00DE324F" w:rsidRPr="00FC5FCA" w:rsidRDefault="00DE324F" w:rsidP="00666846"/>
        </w:tc>
        <w:tc>
          <w:tcPr>
            <w:tcW w:w="489" w:type="dxa"/>
            <w:gridSpan w:val="3"/>
            <w:tcBorders>
              <w:top w:val="nil"/>
              <w:left w:val="nil"/>
              <w:bottom w:val="nil"/>
              <w:right w:val="nil"/>
            </w:tcBorders>
            <w:shd w:val="clear" w:color="auto" w:fill="auto"/>
            <w:noWrap/>
            <w:vAlign w:val="bottom"/>
            <w:hideMark/>
          </w:tcPr>
          <w:p w:rsidR="00DE324F" w:rsidRPr="00FC5FCA" w:rsidRDefault="00DE324F" w:rsidP="00666846"/>
        </w:tc>
        <w:tc>
          <w:tcPr>
            <w:tcW w:w="648" w:type="dxa"/>
            <w:gridSpan w:val="3"/>
            <w:tcBorders>
              <w:left w:val="nil"/>
              <w:bottom w:val="nil"/>
              <w:right w:val="nil"/>
            </w:tcBorders>
            <w:shd w:val="clear" w:color="auto" w:fill="auto"/>
            <w:noWrap/>
            <w:vAlign w:val="bottom"/>
            <w:hideMark/>
          </w:tcPr>
          <w:p w:rsidR="00DE324F" w:rsidRPr="00FC5FCA" w:rsidRDefault="00DE324F" w:rsidP="00666846"/>
        </w:tc>
        <w:tc>
          <w:tcPr>
            <w:tcW w:w="381" w:type="dxa"/>
            <w:gridSpan w:val="2"/>
            <w:tcBorders>
              <w:top w:val="nil"/>
              <w:left w:val="nil"/>
              <w:bottom w:val="nil"/>
              <w:right w:val="nil"/>
            </w:tcBorders>
            <w:shd w:val="clear" w:color="auto" w:fill="auto"/>
            <w:noWrap/>
            <w:vAlign w:val="bottom"/>
            <w:hideMark/>
          </w:tcPr>
          <w:p w:rsidR="00DE324F" w:rsidRPr="00FC5FCA" w:rsidRDefault="00DE324F" w:rsidP="00666846"/>
        </w:tc>
        <w:tc>
          <w:tcPr>
            <w:tcW w:w="236" w:type="dxa"/>
            <w:gridSpan w:val="2"/>
            <w:tcBorders>
              <w:top w:val="nil"/>
              <w:left w:val="nil"/>
              <w:bottom w:val="nil"/>
              <w:right w:val="nil"/>
            </w:tcBorders>
            <w:shd w:val="clear" w:color="auto" w:fill="auto"/>
            <w:noWrap/>
            <w:vAlign w:val="bottom"/>
            <w:hideMark/>
          </w:tcPr>
          <w:p w:rsidR="00DE324F" w:rsidRPr="00FC5FCA" w:rsidRDefault="00DE324F" w:rsidP="00666846"/>
        </w:tc>
        <w:tc>
          <w:tcPr>
            <w:tcW w:w="1653" w:type="dxa"/>
            <w:gridSpan w:val="4"/>
            <w:tcBorders>
              <w:left w:val="nil"/>
              <w:bottom w:val="nil"/>
              <w:right w:val="nil"/>
            </w:tcBorders>
            <w:shd w:val="clear" w:color="auto" w:fill="auto"/>
            <w:noWrap/>
            <w:vAlign w:val="bottom"/>
            <w:hideMark/>
          </w:tcPr>
          <w:p w:rsidR="00DE324F" w:rsidRPr="00FC5FCA" w:rsidRDefault="00DE324F" w:rsidP="00666846"/>
        </w:tc>
        <w:tc>
          <w:tcPr>
            <w:tcW w:w="284" w:type="dxa"/>
            <w:gridSpan w:val="2"/>
            <w:tcBorders>
              <w:top w:val="nil"/>
              <w:left w:val="nil"/>
              <w:bottom w:val="nil"/>
              <w:right w:val="nil"/>
            </w:tcBorders>
            <w:shd w:val="clear" w:color="auto" w:fill="auto"/>
            <w:noWrap/>
            <w:vAlign w:val="bottom"/>
            <w:hideMark/>
          </w:tcPr>
          <w:p w:rsidR="00DE324F" w:rsidRPr="00FC5FCA" w:rsidRDefault="00DE324F" w:rsidP="00666846"/>
        </w:tc>
        <w:tc>
          <w:tcPr>
            <w:tcW w:w="436" w:type="dxa"/>
            <w:gridSpan w:val="2"/>
            <w:tcBorders>
              <w:top w:val="nil"/>
              <w:left w:val="nil"/>
              <w:bottom w:val="nil"/>
              <w:right w:val="nil"/>
            </w:tcBorders>
            <w:shd w:val="clear" w:color="auto" w:fill="auto"/>
            <w:noWrap/>
            <w:vAlign w:val="bottom"/>
            <w:hideMark/>
          </w:tcPr>
          <w:p w:rsidR="00DE324F" w:rsidRPr="00FC5FCA" w:rsidRDefault="00DE324F" w:rsidP="00666846"/>
        </w:tc>
        <w:tc>
          <w:tcPr>
            <w:tcW w:w="425" w:type="dxa"/>
            <w:tcBorders>
              <w:left w:val="nil"/>
              <w:bottom w:val="nil"/>
              <w:right w:val="nil"/>
            </w:tcBorders>
            <w:shd w:val="clear" w:color="auto" w:fill="auto"/>
            <w:noWrap/>
            <w:vAlign w:val="bottom"/>
            <w:hideMark/>
          </w:tcPr>
          <w:p w:rsidR="00DE324F" w:rsidRPr="00FC5FCA" w:rsidRDefault="00DE324F" w:rsidP="00666846"/>
        </w:tc>
        <w:tc>
          <w:tcPr>
            <w:tcW w:w="522" w:type="dxa"/>
            <w:gridSpan w:val="2"/>
            <w:tcBorders>
              <w:top w:val="nil"/>
              <w:left w:val="nil"/>
              <w:bottom w:val="nil"/>
              <w:right w:val="nil"/>
            </w:tcBorders>
            <w:shd w:val="clear" w:color="auto" w:fill="auto"/>
            <w:noWrap/>
            <w:vAlign w:val="bottom"/>
            <w:hideMark/>
          </w:tcPr>
          <w:p w:rsidR="00DE324F" w:rsidRPr="00FC5FCA" w:rsidRDefault="00DE324F" w:rsidP="00666846"/>
        </w:tc>
      </w:tr>
      <w:tr w:rsidR="00FC5FCA" w:rsidRPr="00FC5FCA" w:rsidTr="00DE324F">
        <w:trPr>
          <w:gridAfter w:val="2"/>
          <w:wAfter w:w="745" w:type="dxa"/>
          <w:trHeight w:val="300"/>
        </w:trPr>
        <w:tc>
          <w:tcPr>
            <w:tcW w:w="9762" w:type="dxa"/>
            <w:gridSpan w:val="37"/>
            <w:tcBorders>
              <w:top w:val="nil"/>
              <w:left w:val="nil"/>
              <w:bottom w:val="nil"/>
              <w:right w:val="nil"/>
            </w:tcBorders>
            <w:shd w:val="clear" w:color="auto" w:fill="auto"/>
            <w:noWrap/>
            <w:vAlign w:val="bottom"/>
            <w:hideMark/>
          </w:tcPr>
          <w:p w:rsidR="00666846" w:rsidRPr="00FC5FCA" w:rsidRDefault="00666846" w:rsidP="00666846"/>
        </w:tc>
      </w:tr>
      <w:tr w:rsidR="00FC5FCA" w:rsidRPr="00FC5FCA" w:rsidTr="00DE324F">
        <w:trPr>
          <w:gridAfter w:val="2"/>
          <w:wAfter w:w="745" w:type="dxa"/>
          <w:trHeight w:val="300"/>
        </w:trPr>
        <w:tc>
          <w:tcPr>
            <w:tcW w:w="866" w:type="dxa"/>
            <w:gridSpan w:val="2"/>
            <w:tcBorders>
              <w:top w:val="nil"/>
              <w:left w:val="nil"/>
              <w:bottom w:val="nil"/>
              <w:right w:val="nil"/>
            </w:tcBorders>
            <w:shd w:val="clear" w:color="auto" w:fill="auto"/>
            <w:noWrap/>
            <w:vAlign w:val="bottom"/>
            <w:hideMark/>
          </w:tcPr>
          <w:p w:rsidR="00666846" w:rsidRPr="00FC5FCA" w:rsidRDefault="00666846" w:rsidP="00666846">
            <w:r w:rsidRPr="00FC5FCA">
              <w:rPr>
                <w:sz w:val="22"/>
                <w:szCs w:val="22"/>
              </w:rPr>
              <w:t>Мною,</w:t>
            </w:r>
          </w:p>
        </w:tc>
        <w:tc>
          <w:tcPr>
            <w:tcW w:w="8896" w:type="dxa"/>
            <w:gridSpan w:val="35"/>
            <w:tcBorders>
              <w:top w:val="nil"/>
              <w:left w:val="nil"/>
              <w:bottom w:val="single" w:sz="4" w:space="0" w:color="auto"/>
              <w:right w:val="nil"/>
            </w:tcBorders>
            <w:shd w:val="clear" w:color="auto" w:fill="auto"/>
            <w:noWrap/>
            <w:vAlign w:val="bottom"/>
            <w:hideMark/>
          </w:tcPr>
          <w:p w:rsidR="00666846" w:rsidRPr="00FC5FCA" w:rsidRDefault="00666846" w:rsidP="00666846">
            <w:pPr>
              <w:jc w:val="center"/>
              <w:rPr>
                <w:u w:val="single"/>
              </w:rPr>
            </w:pPr>
          </w:p>
        </w:tc>
      </w:tr>
      <w:tr w:rsidR="00FC5FCA" w:rsidRPr="00FC5FCA" w:rsidTr="009451EC">
        <w:trPr>
          <w:gridAfter w:val="2"/>
          <w:wAfter w:w="745" w:type="dxa"/>
          <w:trHeight w:val="70"/>
        </w:trPr>
        <w:tc>
          <w:tcPr>
            <w:tcW w:w="9762" w:type="dxa"/>
            <w:gridSpan w:val="37"/>
            <w:tcBorders>
              <w:top w:val="nil"/>
              <w:left w:val="nil"/>
              <w:bottom w:val="nil"/>
              <w:right w:val="nil"/>
            </w:tcBorders>
            <w:shd w:val="clear" w:color="auto" w:fill="auto"/>
            <w:noWrap/>
            <w:vAlign w:val="bottom"/>
            <w:hideMark/>
          </w:tcPr>
          <w:p w:rsidR="00F73745" w:rsidRPr="00FC5FCA" w:rsidRDefault="00F73745" w:rsidP="00666846">
            <w:pPr>
              <w:jc w:val="center"/>
              <w:rPr>
                <w:sz w:val="18"/>
                <w:szCs w:val="18"/>
              </w:rPr>
            </w:pPr>
            <w:proofErr w:type="gramStart"/>
            <w:r w:rsidRPr="00FC5FCA">
              <w:rPr>
                <w:sz w:val="18"/>
                <w:szCs w:val="18"/>
              </w:rPr>
              <w:t xml:space="preserve">(должность, фамилия, имя, отчество (при наличии), лица, </w:t>
            </w:r>
            <w:proofErr w:type="gramEnd"/>
          </w:p>
        </w:tc>
      </w:tr>
      <w:tr w:rsidR="00FC5FCA" w:rsidRPr="00FC5FCA" w:rsidTr="00DE324F">
        <w:trPr>
          <w:gridAfter w:val="2"/>
          <w:wAfter w:w="745" w:type="dxa"/>
          <w:trHeight w:val="300"/>
        </w:trPr>
        <w:tc>
          <w:tcPr>
            <w:tcW w:w="9762" w:type="dxa"/>
            <w:gridSpan w:val="37"/>
            <w:tcBorders>
              <w:top w:val="nil"/>
              <w:left w:val="nil"/>
              <w:bottom w:val="single" w:sz="4" w:space="0" w:color="auto"/>
              <w:right w:val="nil"/>
            </w:tcBorders>
            <w:shd w:val="clear" w:color="auto" w:fill="auto"/>
            <w:noWrap/>
            <w:vAlign w:val="bottom"/>
            <w:hideMark/>
          </w:tcPr>
          <w:p w:rsidR="00666846" w:rsidRPr="00FC5FCA" w:rsidRDefault="00666846" w:rsidP="00666846">
            <w:pPr>
              <w:jc w:val="center"/>
              <w:rPr>
                <w:rFonts w:ascii="Calibri" w:hAnsi="Calibri"/>
              </w:rPr>
            </w:pPr>
            <w:r w:rsidRPr="00FC5FCA">
              <w:rPr>
                <w:rFonts w:ascii="Calibri" w:hAnsi="Calibri"/>
                <w:sz w:val="22"/>
                <w:szCs w:val="22"/>
              </w:rPr>
              <w:t> </w:t>
            </w:r>
          </w:p>
        </w:tc>
      </w:tr>
      <w:tr w:rsidR="00FC5FCA" w:rsidRPr="00FC5FCA" w:rsidTr="009451EC">
        <w:trPr>
          <w:gridAfter w:val="2"/>
          <w:wAfter w:w="745" w:type="dxa"/>
          <w:trHeight w:val="70"/>
        </w:trPr>
        <w:tc>
          <w:tcPr>
            <w:tcW w:w="9762" w:type="dxa"/>
            <w:gridSpan w:val="37"/>
            <w:tcBorders>
              <w:left w:val="nil"/>
              <w:bottom w:val="nil"/>
              <w:right w:val="nil"/>
            </w:tcBorders>
            <w:shd w:val="clear" w:color="auto" w:fill="auto"/>
            <w:noWrap/>
            <w:vAlign w:val="bottom"/>
            <w:hideMark/>
          </w:tcPr>
          <w:p w:rsidR="00666846" w:rsidRPr="00FC5FCA" w:rsidRDefault="00666846" w:rsidP="00666846">
            <w:pPr>
              <w:jc w:val="center"/>
              <w:rPr>
                <w:sz w:val="18"/>
                <w:szCs w:val="18"/>
              </w:rPr>
            </w:pPr>
            <w:r w:rsidRPr="00FC5FCA">
              <w:rPr>
                <w:sz w:val="18"/>
                <w:szCs w:val="18"/>
              </w:rPr>
              <w:t>уполномоченного на проведение контрольного мероприятия)</w:t>
            </w:r>
          </w:p>
        </w:tc>
      </w:tr>
      <w:tr w:rsidR="00FC5FCA" w:rsidRPr="00FC5FCA" w:rsidTr="00DE324F">
        <w:trPr>
          <w:gridAfter w:val="2"/>
          <w:wAfter w:w="745" w:type="dxa"/>
          <w:trHeight w:val="300"/>
        </w:trPr>
        <w:tc>
          <w:tcPr>
            <w:tcW w:w="1716" w:type="dxa"/>
            <w:gridSpan w:val="5"/>
            <w:tcBorders>
              <w:top w:val="nil"/>
              <w:left w:val="nil"/>
              <w:bottom w:val="nil"/>
              <w:right w:val="nil"/>
            </w:tcBorders>
            <w:shd w:val="clear" w:color="auto" w:fill="auto"/>
            <w:noWrap/>
            <w:vAlign w:val="bottom"/>
            <w:hideMark/>
          </w:tcPr>
          <w:p w:rsidR="00666846" w:rsidRPr="00FC5FCA" w:rsidRDefault="00666846" w:rsidP="00666846">
            <w:r w:rsidRPr="00FC5FCA">
              <w:rPr>
                <w:sz w:val="22"/>
                <w:szCs w:val="22"/>
              </w:rPr>
              <w:t>в присутствии:</w:t>
            </w:r>
          </w:p>
        </w:tc>
        <w:tc>
          <w:tcPr>
            <w:tcW w:w="8046" w:type="dxa"/>
            <w:gridSpan w:val="32"/>
            <w:tcBorders>
              <w:top w:val="nil"/>
              <w:left w:val="nil"/>
              <w:bottom w:val="single" w:sz="4" w:space="0" w:color="auto"/>
              <w:right w:val="nil"/>
            </w:tcBorders>
            <w:shd w:val="clear" w:color="auto" w:fill="auto"/>
            <w:noWrap/>
            <w:vAlign w:val="bottom"/>
            <w:hideMark/>
          </w:tcPr>
          <w:p w:rsidR="00666846" w:rsidRPr="00FC5FCA" w:rsidRDefault="00666846" w:rsidP="00666846">
            <w:pPr>
              <w:jc w:val="center"/>
            </w:pPr>
            <w:r w:rsidRPr="00FC5FCA">
              <w:rPr>
                <w:sz w:val="22"/>
                <w:szCs w:val="22"/>
              </w:rPr>
              <w:t> </w:t>
            </w:r>
          </w:p>
        </w:tc>
      </w:tr>
      <w:tr w:rsidR="00FC5FCA" w:rsidRPr="00FC5FCA" w:rsidTr="009451EC">
        <w:trPr>
          <w:gridAfter w:val="2"/>
          <w:wAfter w:w="745" w:type="dxa"/>
          <w:trHeight w:val="70"/>
        </w:trPr>
        <w:tc>
          <w:tcPr>
            <w:tcW w:w="1575" w:type="dxa"/>
            <w:gridSpan w:val="4"/>
            <w:tcBorders>
              <w:top w:val="nil"/>
              <w:left w:val="nil"/>
              <w:bottom w:val="nil"/>
              <w:right w:val="nil"/>
            </w:tcBorders>
            <w:shd w:val="clear" w:color="auto" w:fill="auto"/>
            <w:noWrap/>
            <w:vAlign w:val="bottom"/>
            <w:hideMark/>
          </w:tcPr>
          <w:p w:rsidR="00F73745" w:rsidRPr="00FC5FCA" w:rsidRDefault="00F73745" w:rsidP="00666846">
            <w:pPr>
              <w:jc w:val="center"/>
              <w:rPr>
                <w:sz w:val="18"/>
                <w:szCs w:val="18"/>
              </w:rPr>
            </w:pPr>
          </w:p>
        </w:tc>
        <w:tc>
          <w:tcPr>
            <w:tcW w:w="8187" w:type="dxa"/>
            <w:gridSpan w:val="33"/>
            <w:tcBorders>
              <w:left w:val="nil"/>
              <w:bottom w:val="nil"/>
              <w:right w:val="nil"/>
            </w:tcBorders>
            <w:shd w:val="clear" w:color="auto" w:fill="auto"/>
            <w:vAlign w:val="bottom"/>
          </w:tcPr>
          <w:p w:rsidR="00F73745" w:rsidRPr="00FC5FCA" w:rsidRDefault="00F73745" w:rsidP="00666846">
            <w:pPr>
              <w:jc w:val="center"/>
              <w:rPr>
                <w:sz w:val="18"/>
                <w:szCs w:val="18"/>
              </w:rPr>
            </w:pPr>
            <w:r w:rsidRPr="00FC5FCA">
              <w:rPr>
                <w:sz w:val="18"/>
                <w:szCs w:val="18"/>
              </w:rPr>
              <w:t>(должность, фамилия, имя, отчество (при наличии) представителя объекта контроля)</w:t>
            </w:r>
          </w:p>
        </w:tc>
      </w:tr>
      <w:tr w:rsidR="00FC5FCA" w:rsidRPr="00FC5FCA" w:rsidTr="00DE324F">
        <w:trPr>
          <w:gridAfter w:val="2"/>
          <w:wAfter w:w="745" w:type="dxa"/>
          <w:trHeight w:val="300"/>
        </w:trPr>
        <w:tc>
          <w:tcPr>
            <w:tcW w:w="9762" w:type="dxa"/>
            <w:gridSpan w:val="37"/>
            <w:tcBorders>
              <w:top w:val="nil"/>
              <w:left w:val="nil"/>
              <w:bottom w:val="nil"/>
              <w:right w:val="nil"/>
            </w:tcBorders>
            <w:shd w:val="clear" w:color="auto" w:fill="auto"/>
            <w:noWrap/>
            <w:vAlign w:val="bottom"/>
            <w:hideMark/>
          </w:tcPr>
          <w:p w:rsidR="00666846" w:rsidRPr="00FC5FCA" w:rsidRDefault="00666846" w:rsidP="00F73745">
            <w:pPr>
              <w:rPr>
                <w:rFonts w:ascii="Calibri" w:hAnsi="Calibri"/>
              </w:rPr>
            </w:pPr>
          </w:p>
        </w:tc>
      </w:tr>
      <w:tr w:rsidR="00FC5FCA" w:rsidRPr="00FC5FCA" w:rsidTr="00DE324F">
        <w:trPr>
          <w:gridAfter w:val="2"/>
          <w:wAfter w:w="745" w:type="dxa"/>
          <w:trHeight w:val="80"/>
        </w:trPr>
        <w:tc>
          <w:tcPr>
            <w:tcW w:w="3712" w:type="dxa"/>
            <w:gridSpan w:val="12"/>
            <w:tcBorders>
              <w:top w:val="nil"/>
              <w:left w:val="nil"/>
              <w:bottom w:val="nil"/>
              <w:right w:val="nil"/>
            </w:tcBorders>
            <w:shd w:val="clear" w:color="auto" w:fill="auto"/>
            <w:noWrap/>
            <w:vAlign w:val="bottom"/>
            <w:hideMark/>
          </w:tcPr>
          <w:p w:rsidR="00666846" w:rsidRPr="00FC5FCA" w:rsidRDefault="00666846" w:rsidP="00666846">
            <w:r w:rsidRPr="00FC5FCA">
              <w:rPr>
                <w:sz w:val="22"/>
                <w:szCs w:val="22"/>
              </w:rPr>
              <w:t>составлен акт о том, что по запросу</w:t>
            </w:r>
          </w:p>
        </w:tc>
        <w:tc>
          <w:tcPr>
            <w:tcW w:w="6050" w:type="dxa"/>
            <w:gridSpan w:val="25"/>
            <w:tcBorders>
              <w:top w:val="nil"/>
              <w:left w:val="nil"/>
              <w:right w:val="nil"/>
            </w:tcBorders>
            <w:shd w:val="clear" w:color="auto" w:fill="auto"/>
            <w:noWrap/>
            <w:vAlign w:val="bottom"/>
            <w:hideMark/>
          </w:tcPr>
          <w:p w:rsidR="00666846" w:rsidRPr="00FC5FCA" w:rsidRDefault="00666846" w:rsidP="00666846">
            <w:pPr>
              <w:jc w:val="center"/>
              <w:rPr>
                <w:rFonts w:ascii="Calibri" w:hAnsi="Calibri"/>
              </w:rPr>
            </w:pPr>
            <w:r w:rsidRPr="00FC5FCA">
              <w:rPr>
                <w:rFonts w:ascii="Calibri" w:hAnsi="Calibri"/>
                <w:sz w:val="22"/>
                <w:szCs w:val="22"/>
              </w:rPr>
              <w:t> </w:t>
            </w:r>
          </w:p>
        </w:tc>
      </w:tr>
      <w:tr w:rsidR="00FC5FCA" w:rsidRPr="00FC5FCA" w:rsidTr="009451EC">
        <w:trPr>
          <w:gridAfter w:val="2"/>
          <w:wAfter w:w="745" w:type="dxa"/>
          <w:trHeight w:val="70"/>
        </w:trPr>
        <w:tc>
          <w:tcPr>
            <w:tcW w:w="1575" w:type="dxa"/>
            <w:gridSpan w:val="4"/>
            <w:tcBorders>
              <w:top w:val="nil"/>
              <w:left w:val="nil"/>
              <w:bottom w:val="nil"/>
              <w:right w:val="nil"/>
            </w:tcBorders>
            <w:shd w:val="clear" w:color="auto" w:fill="auto"/>
            <w:noWrap/>
            <w:vAlign w:val="bottom"/>
            <w:hideMark/>
          </w:tcPr>
          <w:p w:rsidR="00F73745" w:rsidRPr="00FC5FCA" w:rsidRDefault="00F73745" w:rsidP="00666846">
            <w:pPr>
              <w:jc w:val="center"/>
              <w:rPr>
                <w:sz w:val="18"/>
                <w:szCs w:val="18"/>
              </w:rPr>
            </w:pPr>
          </w:p>
        </w:tc>
        <w:tc>
          <w:tcPr>
            <w:tcW w:w="8187" w:type="dxa"/>
            <w:gridSpan w:val="33"/>
            <w:tcBorders>
              <w:top w:val="nil"/>
              <w:left w:val="nil"/>
              <w:bottom w:val="nil"/>
              <w:right w:val="nil"/>
            </w:tcBorders>
            <w:shd w:val="clear" w:color="auto" w:fill="auto"/>
            <w:vAlign w:val="bottom"/>
          </w:tcPr>
          <w:p w:rsidR="00F73745" w:rsidRPr="00FC5FCA" w:rsidRDefault="00F73745" w:rsidP="00F73745">
            <w:pPr>
              <w:jc w:val="right"/>
              <w:rPr>
                <w:sz w:val="18"/>
                <w:szCs w:val="18"/>
              </w:rPr>
            </w:pPr>
            <w:r w:rsidRPr="00FC5FCA">
              <w:rPr>
                <w:sz w:val="18"/>
                <w:szCs w:val="18"/>
              </w:rPr>
              <w:t>(должность, фамилия, имя, отчество (при наличии) лица направившего запрос)</w:t>
            </w:r>
          </w:p>
        </w:tc>
      </w:tr>
      <w:tr w:rsidR="00DE324F" w:rsidRPr="00FC5FCA" w:rsidTr="00DE324F">
        <w:trPr>
          <w:gridAfter w:val="2"/>
          <w:wAfter w:w="745" w:type="dxa"/>
          <w:trHeight w:val="300"/>
        </w:trPr>
        <w:tc>
          <w:tcPr>
            <w:tcW w:w="582" w:type="dxa"/>
            <w:tcBorders>
              <w:top w:val="nil"/>
              <w:left w:val="nil"/>
              <w:bottom w:val="nil"/>
              <w:right w:val="nil"/>
            </w:tcBorders>
            <w:shd w:val="clear" w:color="auto" w:fill="auto"/>
            <w:noWrap/>
            <w:vAlign w:val="bottom"/>
            <w:hideMark/>
          </w:tcPr>
          <w:p w:rsidR="00DE324F" w:rsidRPr="00FC5FCA" w:rsidRDefault="00DE324F" w:rsidP="00666846">
            <w:r w:rsidRPr="00FC5FCA">
              <w:rPr>
                <w:sz w:val="22"/>
                <w:szCs w:val="22"/>
              </w:rPr>
              <w:t>от</w:t>
            </w:r>
          </w:p>
        </w:tc>
        <w:tc>
          <w:tcPr>
            <w:tcW w:w="709" w:type="dxa"/>
            <w:gridSpan w:val="2"/>
            <w:tcBorders>
              <w:top w:val="nil"/>
              <w:left w:val="nil"/>
              <w:bottom w:val="single" w:sz="4" w:space="0" w:color="auto"/>
              <w:right w:val="nil"/>
            </w:tcBorders>
            <w:shd w:val="clear" w:color="auto" w:fill="auto"/>
            <w:noWrap/>
            <w:vAlign w:val="bottom"/>
            <w:hideMark/>
          </w:tcPr>
          <w:p w:rsidR="00DE324F" w:rsidRPr="00FC5FCA" w:rsidRDefault="00DE324F" w:rsidP="00666846">
            <w:r>
              <w:rPr>
                <w:sz w:val="22"/>
                <w:szCs w:val="22"/>
              </w:rPr>
              <w:t>«    »</w:t>
            </w:r>
          </w:p>
        </w:tc>
        <w:tc>
          <w:tcPr>
            <w:tcW w:w="284" w:type="dxa"/>
            <w:tcBorders>
              <w:top w:val="nil"/>
              <w:left w:val="nil"/>
              <w:bottom w:val="nil"/>
              <w:right w:val="nil"/>
            </w:tcBorders>
            <w:shd w:val="clear" w:color="auto" w:fill="auto"/>
            <w:noWrap/>
            <w:vAlign w:val="bottom"/>
            <w:hideMark/>
          </w:tcPr>
          <w:p w:rsidR="00DE324F" w:rsidRPr="00FC5FCA" w:rsidRDefault="00DE324F" w:rsidP="00666846"/>
        </w:tc>
        <w:tc>
          <w:tcPr>
            <w:tcW w:w="1559" w:type="dxa"/>
            <w:gridSpan w:val="4"/>
            <w:tcBorders>
              <w:top w:val="nil"/>
              <w:left w:val="nil"/>
              <w:bottom w:val="single" w:sz="4" w:space="0" w:color="auto"/>
              <w:right w:val="nil"/>
            </w:tcBorders>
            <w:shd w:val="clear" w:color="auto" w:fill="auto"/>
            <w:vAlign w:val="bottom"/>
          </w:tcPr>
          <w:p w:rsidR="00DE324F" w:rsidRPr="00FC5FCA" w:rsidRDefault="00DE324F" w:rsidP="00666846"/>
        </w:tc>
        <w:tc>
          <w:tcPr>
            <w:tcW w:w="436" w:type="dxa"/>
            <w:gridSpan w:val="3"/>
            <w:tcBorders>
              <w:top w:val="nil"/>
              <w:left w:val="nil"/>
              <w:bottom w:val="nil"/>
              <w:right w:val="nil"/>
            </w:tcBorders>
            <w:shd w:val="clear" w:color="auto" w:fill="auto"/>
            <w:noWrap/>
            <w:vAlign w:val="bottom"/>
            <w:hideMark/>
          </w:tcPr>
          <w:p w:rsidR="00DE324F" w:rsidRPr="00FC5FCA" w:rsidRDefault="00DE324F" w:rsidP="00666846">
            <w:pPr>
              <w:jc w:val="right"/>
            </w:pPr>
            <w:r w:rsidRPr="00FC5FCA">
              <w:rPr>
                <w:sz w:val="22"/>
                <w:szCs w:val="22"/>
              </w:rPr>
              <w:t>20</w:t>
            </w:r>
          </w:p>
        </w:tc>
        <w:tc>
          <w:tcPr>
            <w:tcW w:w="425" w:type="dxa"/>
            <w:gridSpan w:val="3"/>
            <w:tcBorders>
              <w:top w:val="nil"/>
              <w:left w:val="nil"/>
              <w:bottom w:val="single" w:sz="4" w:space="0" w:color="auto"/>
              <w:right w:val="nil"/>
            </w:tcBorders>
            <w:shd w:val="clear" w:color="auto" w:fill="auto"/>
            <w:noWrap/>
            <w:vAlign w:val="bottom"/>
            <w:hideMark/>
          </w:tcPr>
          <w:p w:rsidR="00DE324F" w:rsidRPr="00FC5FCA" w:rsidRDefault="00DE324F" w:rsidP="00666846"/>
        </w:tc>
        <w:tc>
          <w:tcPr>
            <w:tcW w:w="426" w:type="dxa"/>
            <w:tcBorders>
              <w:top w:val="nil"/>
              <w:left w:val="nil"/>
              <w:bottom w:val="nil"/>
              <w:right w:val="nil"/>
            </w:tcBorders>
            <w:shd w:val="clear" w:color="auto" w:fill="auto"/>
            <w:noWrap/>
            <w:vAlign w:val="bottom"/>
            <w:hideMark/>
          </w:tcPr>
          <w:p w:rsidR="00DE324F" w:rsidRPr="00FC5FCA" w:rsidRDefault="00DE324F" w:rsidP="00666846">
            <w:r w:rsidRPr="00FC5FCA">
              <w:rPr>
                <w:sz w:val="22"/>
                <w:szCs w:val="22"/>
              </w:rPr>
              <w:t>№</w:t>
            </w:r>
          </w:p>
        </w:tc>
        <w:tc>
          <w:tcPr>
            <w:tcW w:w="556" w:type="dxa"/>
            <w:gridSpan w:val="3"/>
            <w:tcBorders>
              <w:top w:val="nil"/>
              <w:left w:val="nil"/>
              <w:bottom w:val="single" w:sz="4" w:space="0" w:color="auto"/>
              <w:right w:val="nil"/>
            </w:tcBorders>
            <w:shd w:val="clear" w:color="auto" w:fill="auto"/>
            <w:vAlign w:val="bottom"/>
          </w:tcPr>
          <w:p w:rsidR="00DE324F" w:rsidRPr="00FC5FCA" w:rsidRDefault="00DE324F" w:rsidP="00666846"/>
        </w:tc>
        <w:tc>
          <w:tcPr>
            <w:tcW w:w="236" w:type="dxa"/>
            <w:gridSpan w:val="3"/>
            <w:tcBorders>
              <w:top w:val="nil"/>
              <w:left w:val="nil"/>
              <w:bottom w:val="single" w:sz="4" w:space="0" w:color="auto"/>
              <w:right w:val="nil"/>
            </w:tcBorders>
            <w:shd w:val="clear" w:color="auto" w:fill="auto"/>
            <w:vAlign w:val="bottom"/>
          </w:tcPr>
          <w:p w:rsidR="00DE324F" w:rsidRPr="00FC5FCA" w:rsidRDefault="00DE324F" w:rsidP="00666846"/>
        </w:tc>
        <w:tc>
          <w:tcPr>
            <w:tcW w:w="4549" w:type="dxa"/>
            <w:gridSpan w:val="16"/>
            <w:tcBorders>
              <w:top w:val="nil"/>
              <w:left w:val="nil"/>
              <w:bottom w:val="nil"/>
              <w:right w:val="nil"/>
            </w:tcBorders>
            <w:shd w:val="clear" w:color="auto" w:fill="auto"/>
            <w:noWrap/>
            <w:vAlign w:val="bottom"/>
            <w:hideMark/>
          </w:tcPr>
          <w:p w:rsidR="00DE324F" w:rsidRPr="00FC5FCA" w:rsidRDefault="00DE324F" w:rsidP="00DE324F">
            <w:pPr>
              <w:jc w:val="both"/>
            </w:pPr>
            <w:r w:rsidRPr="00FC5FCA">
              <w:rPr>
                <w:sz w:val="22"/>
                <w:szCs w:val="22"/>
              </w:rPr>
              <w:t xml:space="preserve">(при наличии) о предоставлении </w:t>
            </w:r>
            <w:proofErr w:type="gramStart"/>
            <w:r w:rsidRPr="00FC5FCA">
              <w:rPr>
                <w:sz w:val="22"/>
                <w:szCs w:val="22"/>
              </w:rPr>
              <w:t>к</w:t>
            </w:r>
            <w:proofErr w:type="gramEnd"/>
          </w:p>
        </w:tc>
      </w:tr>
      <w:tr w:rsidR="00DE324F" w:rsidRPr="00FC5FCA" w:rsidTr="00DE324F">
        <w:trPr>
          <w:gridAfter w:val="2"/>
          <w:wAfter w:w="745" w:type="dxa"/>
          <w:trHeight w:val="300"/>
        </w:trPr>
        <w:tc>
          <w:tcPr>
            <w:tcW w:w="9762" w:type="dxa"/>
            <w:gridSpan w:val="37"/>
            <w:tcBorders>
              <w:top w:val="nil"/>
              <w:left w:val="nil"/>
              <w:bottom w:val="single" w:sz="4" w:space="0" w:color="auto"/>
              <w:right w:val="nil"/>
            </w:tcBorders>
            <w:shd w:val="clear" w:color="auto" w:fill="auto"/>
            <w:noWrap/>
            <w:vAlign w:val="bottom"/>
            <w:hideMark/>
          </w:tcPr>
          <w:p w:rsidR="00DE324F" w:rsidRPr="00FC5FCA" w:rsidRDefault="00DE324F" w:rsidP="00666846">
            <w:pPr>
              <w:jc w:val="center"/>
            </w:pPr>
            <w:r w:rsidRPr="00FC5FCA">
              <w:rPr>
                <w:sz w:val="22"/>
                <w:szCs w:val="22"/>
              </w:rPr>
              <w:t> </w:t>
            </w:r>
          </w:p>
        </w:tc>
      </w:tr>
      <w:tr w:rsidR="00FC5FCA" w:rsidRPr="00FC5FCA" w:rsidTr="009451EC">
        <w:trPr>
          <w:gridAfter w:val="2"/>
          <w:wAfter w:w="745" w:type="dxa"/>
          <w:trHeight w:val="70"/>
        </w:trPr>
        <w:tc>
          <w:tcPr>
            <w:tcW w:w="9762" w:type="dxa"/>
            <w:gridSpan w:val="37"/>
            <w:tcBorders>
              <w:left w:val="nil"/>
              <w:bottom w:val="nil"/>
              <w:right w:val="nil"/>
            </w:tcBorders>
            <w:shd w:val="clear" w:color="auto" w:fill="auto"/>
            <w:noWrap/>
            <w:vAlign w:val="bottom"/>
            <w:hideMark/>
          </w:tcPr>
          <w:p w:rsidR="00666846" w:rsidRPr="00FC5FCA" w:rsidRDefault="00666846" w:rsidP="00666846">
            <w:pPr>
              <w:jc w:val="center"/>
              <w:rPr>
                <w:sz w:val="18"/>
                <w:szCs w:val="18"/>
              </w:rPr>
            </w:pPr>
            <w:r w:rsidRPr="00FC5FCA">
              <w:rPr>
                <w:sz w:val="18"/>
                <w:szCs w:val="18"/>
              </w:rPr>
              <w:t>(указывается дата)</w:t>
            </w:r>
          </w:p>
        </w:tc>
      </w:tr>
      <w:tr w:rsidR="00FC5FCA" w:rsidRPr="00FC5FCA" w:rsidTr="00DE324F">
        <w:trPr>
          <w:gridAfter w:val="2"/>
          <w:wAfter w:w="745" w:type="dxa"/>
          <w:trHeight w:val="300"/>
        </w:trPr>
        <w:tc>
          <w:tcPr>
            <w:tcW w:w="3995" w:type="dxa"/>
            <w:gridSpan w:val="14"/>
            <w:tcBorders>
              <w:top w:val="nil"/>
              <w:left w:val="nil"/>
              <w:bottom w:val="nil"/>
              <w:right w:val="nil"/>
            </w:tcBorders>
            <w:shd w:val="clear" w:color="auto" w:fill="auto"/>
            <w:noWrap/>
            <w:vAlign w:val="bottom"/>
            <w:hideMark/>
          </w:tcPr>
          <w:p w:rsidR="00666846" w:rsidRPr="00FC5FCA" w:rsidRDefault="00666846" w:rsidP="00666846">
            <w:r w:rsidRPr="00FC5FCA">
              <w:rPr>
                <w:sz w:val="22"/>
                <w:szCs w:val="22"/>
              </w:rPr>
              <w:t>документов (информации, материалов)</w:t>
            </w:r>
          </w:p>
        </w:tc>
        <w:tc>
          <w:tcPr>
            <w:tcW w:w="5767" w:type="dxa"/>
            <w:gridSpan w:val="23"/>
            <w:tcBorders>
              <w:top w:val="nil"/>
              <w:left w:val="nil"/>
              <w:bottom w:val="single" w:sz="4" w:space="0" w:color="auto"/>
              <w:right w:val="nil"/>
            </w:tcBorders>
            <w:shd w:val="clear" w:color="auto" w:fill="auto"/>
            <w:noWrap/>
            <w:vAlign w:val="bottom"/>
            <w:hideMark/>
          </w:tcPr>
          <w:p w:rsidR="00666846" w:rsidRPr="00FC5FCA" w:rsidRDefault="00666846" w:rsidP="00666846">
            <w:pPr>
              <w:jc w:val="center"/>
            </w:pPr>
            <w:r w:rsidRPr="00FC5FCA">
              <w:rPr>
                <w:sz w:val="22"/>
                <w:szCs w:val="22"/>
              </w:rPr>
              <w:t> </w:t>
            </w:r>
          </w:p>
        </w:tc>
      </w:tr>
      <w:tr w:rsidR="00FC5FCA" w:rsidRPr="00FC5FCA" w:rsidTr="009451EC">
        <w:trPr>
          <w:gridAfter w:val="2"/>
          <w:wAfter w:w="745" w:type="dxa"/>
          <w:trHeight w:val="70"/>
        </w:trPr>
        <w:tc>
          <w:tcPr>
            <w:tcW w:w="3995" w:type="dxa"/>
            <w:gridSpan w:val="14"/>
            <w:tcBorders>
              <w:top w:val="nil"/>
              <w:left w:val="nil"/>
              <w:bottom w:val="nil"/>
              <w:right w:val="nil"/>
            </w:tcBorders>
            <w:shd w:val="clear" w:color="auto" w:fill="auto"/>
            <w:noWrap/>
            <w:vAlign w:val="bottom"/>
            <w:hideMark/>
          </w:tcPr>
          <w:p w:rsidR="00F73745" w:rsidRPr="00FC5FCA" w:rsidRDefault="00F73745" w:rsidP="00666846"/>
        </w:tc>
        <w:tc>
          <w:tcPr>
            <w:tcW w:w="5767" w:type="dxa"/>
            <w:gridSpan w:val="23"/>
            <w:tcBorders>
              <w:left w:val="nil"/>
              <w:bottom w:val="nil"/>
              <w:right w:val="nil"/>
            </w:tcBorders>
            <w:shd w:val="clear" w:color="auto" w:fill="auto"/>
            <w:noWrap/>
            <w:vAlign w:val="bottom"/>
            <w:hideMark/>
          </w:tcPr>
          <w:p w:rsidR="00F73745" w:rsidRPr="00FC5FCA" w:rsidRDefault="00F73745" w:rsidP="00666846">
            <w:pPr>
              <w:jc w:val="center"/>
              <w:rPr>
                <w:sz w:val="18"/>
                <w:szCs w:val="18"/>
              </w:rPr>
            </w:pPr>
            <w:proofErr w:type="gramStart"/>
            <w:r w:rsidRPr="00FC5FCA">
              <w:rPr>
                <w:sz w:val="18"/>
                <w:szCs w:val="18"/>
              </w:rPr>
              <w:t>(указываются наименования</w:t>
            </w:r>
            <w:proofErr w:type="gramEnd"/>
          </w:p>
        </w:tc>
      </w:tr>
      <w:tr w:rsidR="00FC5FCA" w:rsidRPr="00FC5FCA" w:rsidTr="00DE324F">
        <w:trPr>
          <w:gridAfter w:val="2"/>
          <w:wAfter w:w="745" w:type="dxa"/>
          <w:trHeight w:val="300"/>
        </w:trPr>
        <w:tc>
          <w:tcPr>
            <w:tcW w:w="9762" w:type="dxa"/>
            <w:gridSpan w:val="37"/>
            <w:tcBorders>
              <w:top w:val="nil"/>
              <w:left w:val="nil"/>
              <w:bottom w:val="single" w:sz="4" w:space="0" w:color="auto"/>
              <w:right w:val="nil"/>
            </w:tcBorders>
            <w:shd w:val="clear" w:color="auto" w:fill="auto"/>
            <w:noWrap/>
            <w:vAlign w:val="bottom"/>
            <w:hideMark/>
          </w:tcPr>
          <w:p w:rsidR="00666846" w:rsidRPr="00FC5FCA" w:rsidRDefault="00666846" w:rsidP="00666846">
            <w:pPr>
              <w:jc w:val="center"/>
            </w:pPr>
            <w:r w:rsidRPr="00FC5FCA">
              <w:rPr>
                <w:sz w:val="22"/>
                <w:szCs w:val="22"/>
              </w:rPr>
              <w:t> </w:t>
            </w:r>
          </w:p>
        </w:tc>
      </w:tr>
      <w:tr w:rsidR="00FC5FCA" w:rsidRPr="00FC5FCA" w:rsidTr="009451EC">
        <w:trPr>
          <w:gridAfter w:val="2"/>
          <w:wAfter w:w="745" w:type="dxa"/>
          <w:trHeight w:val="70"/>
        </w:trPr>
        <w:tc>
          <w:tcPr>
            <w:tcW w:w="9762" w:type="dxa"/>
            <w:gridSpan w:val="37"/>
            <w:tcBorders>
              <w:left w:val="nil"/>
              <w:bottom w:val="nil"/>
              <w:right w:val="nil"/>
            </w:tcBorders>
            <w:shd w:val="clear" w:color="auto" w:fill="auto"/>
            <w:noWrap/>
            <w:vAlign w:val="bottom"/>
            <w:hideMark/>
          </w:tcPr>
          <w:p w:rsidR="00666846" w:rsidRPr="00FC5FCA" w:rsidRDefault="00666846" w:rsidP="00666846">
            <w:pPr>
              <w:jc w:val="center"/>
              <w:rPr>
                <w:sz w:val="18"/>
                <w:szCs w:val="18"/>
              </w:rPr>
            </w:pPr>
            <w:r w:rsidRPr="00FC5FCA">
              <w:rPr>
                <w:sz w:val="18"/>
                <w:szCs w:val="18"/>
              </w:rPr>
              <w:t>документов, материалов, информации)</w:t>
            </w:r>
          </w:p>
        </w:tc>
      </w:tr>
      <w:tr w:rsidR="00FC5FCA" w:rsidRPr="00FC5FCA" w:rsidTr="00DE324F">
        <w:trPr>
          <w:gridAfter w:val="2"/>
          <w:wAfter w:w="745" w:type="dxa"/>
          <w:trHeight w:val="300"/>
        </w:trPr>
        <w:tc>
          <w:tcPr>
            <w:tcW w:w="2201" w:type="dxa"/>
            <w:gridSpan w:val="6"/>
            <w:tcBorders>
              <w:top w:val="nil"/>
              <w:left w:val="nil"/>
              <w:bottom w:val="nil"/>
              <w:right w:val="nil"/>
            </w:tcBorders>
            <w:shd w:val="clear" w:color="auto" w:fill="auto"/>
            <w:noWrap/>
            <w:vAlign w:val="bottom"/>
            <w:hideMark/>
          </w:tcPr>
          <w:p w:rsidR="00F73745" w:rsidRPr="00FC5FCA" w:rsidRDefault="00F73745" w:rsidP="00F73745">
            <w:pPr>
              <w:jc w:val="both"/>
            </w:pPr>
            <w:r w:rsidRPr="00FC5FCA">
              <w:rPr>
                <w:sz w:val="22"/>
                <w:szCs w:val="22"/>
              </w:rPr>
              <w:t xml:space="preserve">по состоянию </w:t>
            </w:r>
            <w:proofErr w:type="gramStart"/>
            <w:r w:rsidRPr="00FC5FCA">
              <w:rPr>
                <w:sz w:val="22"/>
                <w:szCs w:val="22"/>
              </w:rPr>
              <w:t>на</w:t>
            </w:r>
            <w:proofErr w:type="gramEnd"/>
            <w:r w:rsidRPr="00FC5FCA">
              <w:rPr>
                <w:sz w:val="22"/>
                <w:szCs w:val="22"/>
              </w:rPr>
              <w:t xml:space="preserve"> </w:t>
            </w:r>
          </w:p>
        </w:tc>
        <w:tc>
          <w:tcPr>
            <w:tcW w:w="2220" w:type="dxa"/>
            <w:gridSpan w:val="9"/>
            <w:tcBorders>
              <w:top w:val="nil"/>
              <w:left w:val="nil"/>
              <w:bottom w:val="single" w:sz="4" w:space="0" w:color="auto"/>
              <w:right w:val="nil"/>
            </w:tcBorders>
            <w:shd w:val="clear" w:color="auto" w:fill="auto"/>
            <w:noWrap/>
            <w:vAlign w:val="bottom"/>
            <w:hideMark/>
          </w:tcPr>
          <w:p w:rsidR="00F73745" w:rsidRPr="00FC5FCA" w:rsidRDefault="00F73745" w:rsidP="00F73745">
            <w:r w:rsidRPr="00FC5FCA">
              <w:rPr>
                <w:sz w:val="22"/>
                <w:szCs w:val="22"/>
              </w:rPr>
              <w:t>  </w:t>
            </w:r>
          </w:p>
        </w:tc>
        <w:tc>
          <w:tcPr>
            <w:tcW w:w="5341" w:type="dxa"/>
            <w:gridSpan w:val="22"/>
            <w:tcBorders>
              <w:top w:val="nil"/>
              <w:left w:val="nil"/>
              <w:bottom w:val="nil"/>
              <w:right w:val="nil"/>
            </w:tcBorders>
            <w:shd w:val="clear" w:color="auto" w:fill="auto"/>
            <w:noWrap/>
            <w:vAlign w:val="bottom"/>
            <w:hideMark/>
          </w:tcPr>
          <w:p w:rsidR="00F73745" w:rsidRPr="00FC5FCA" w:rsidRDefault="00F73745" w:rsidP="00F73745">
            <w:pPr>
              <w:jc w:val="both"/>
            </w:pPr>
            <w:r w:rsidRPr="00FC5FCA">
              <w:rPr>
                <w:sz w:val="22"/>
                <w:szCs w:val="22"/>
              </w:rPr>
              <w:t>руководителем (иным должностным лицом)</w:t>
            </w:r>
          </w:p>
        </w:tc>
      </w:tr>
      <w:tr w:rsidR="00FC5FCA" w:rsidRPr="00FC5FCA" w:rsidTr="009451EC">
        <w:trPr>
          <w:gridAfter w:val="2"/>
          <w:wAfter w:w="745" w:type="dxa"/>
          <w:trHeight w:val="70"/>
        </w:trPr>
        <w:tc>
          <w:tcPr>
            <w:tcW w:w="2201" w:type="dxa"/>
            <w:gridSpan w:val="6"/>
            <w:tcBorders>
              <w:top w:val="nil"/>
              <w:left w:val="nil"/>
              <w:bottom w:val="nil"/>
              <w:right w:val="nil"/>
            </w:tcBorders>
            <w:shd w:val="clear" w:color="auto" w:fill="auto"/>
            <w:noWrap/>
            <w:vAlign w:val="bottom"/>
            <w:hideMark/>
          </w:tcPr>
          <w:p w:rsidR="00666846" w:rsidRPr="00FC5FCA" w:rsidRDefault="00666846" w:rsidP="00666846"/>
        </w:tc>
        <w:tc>
          <w:tcPr>
            <w:tcW w:w="2220" w:type="dxa"/>
            <w:gridSpan w:val="9"/>
            <w:tcBorders>
              <w:left w:val="nil"/>
              <w:bottom w:val="nil"/>
              <w:right w:val="nil"/>
            </w:tcBorders>
            <w:shd w:val="clear" w:color="auto" w:fill="auto"/>
            <w:noWrap/>
            <w:vAlign w:val="bottom"/>
            <w:hideMark/>
          </w:tcPr>
          <w:p w:rsidR="00666846" w:rsidRPr="00FC5FCA" w:rsidRDefault="00666846" w:rsidP="00666846">
            <w:pPr>
              <w:jc w:val="center"/>
              <w:rPr>
                <w:sz w:val="18"/>
                <w:szCs w:val="18"/>
              </w:rPr>
            </w:pPr>
            <w:r w:rsidRPr="00FC5FCA">
              <w:rPr>
                <w:sz w:val="18"/>
                <w:szCs w:val="18"/>
              </w:rPr>
              <w:t>(дата)</w:t>
            </w:r>
          </w:p>
        </w:tc>
        <w:tc>
          <w:tcPr>
            <w:tcW w:w="5341" w:type="dxa"/>
            <w:gridSpan w:val="22"/>
            <w:tcBorders>
              <w:top w:val="nil"/>
              <w:left w:val="nil"/>
              <w:bottom w:val="nil"/>
              <w:right w:val="nil"/>
            </w:tcBorders>
            <w:shd w:val="clear" w:color="auto" w:fill="auto"/>
            <w:noWrap/>
            <w:vAlign w:val="bottom"/>
            <w:hideMark/>
          </w:tcPr>
          <w:p w:rsidR="00666846" w:rsidRPr="00FC5FCA" w:rsidRDefault="00666846" w:rsidP="00666846"/>
        </w:tc>
      </w:tr>
      <w:tr w:rsidR="00FC5FCA" w:rsidRPr="00FC5FCA" w:rsidTr="00DE324F">
        <w:trPr>
          <w:gridAfter w:val="2"/>
          <w:wAfter w:w="745" w:type="dxa"/>
          <w:trHeight w:val="300"/>
        </w:trPr>
        <w:tc>
          <w:tcPr>
            <w:tcW w:w="4421" w:type="dxa"/>
            <w:gridSpan w:val="15"/>
            <w:tcBorders>
              <w:top w:val="nil"/>
              <w:left w:val="nil"/>
              <w:bottom w:val="single" w:sz="4" w:space="0" w:color="auto"/>
              <w:right w:val="nil"/>
            </w:tcBorders>
            <w:shd w:val="clear" w:color="auto" w:fill="auto"/>
            <w:noWrap/>
            <w:vAlign w:val="bottom"/>
            <w:hideMark/>
          </w:tcPr>
          <w:p w:rsidR="00666846" w:rsidRPr="00FC5FCA" w:rsidRDefault="00666846" w:rsidP="00666846">
            <w:pPr>
              <w:jc w:val="center"/>
            </w:pPr>
            <w:r w:rsidRPr="00FC5FCA">
              <w:rPr>
                <w:sz w:val="22"/>
                <w:szCs w:val="22"/>
              </w:rPr>
              <w:t> </w:t>
            </w:r>
          </w:p>
        </w:tc>
        <w:tc>
          <w:tcPr>
            <w:tcW w:w="5341" w:type="dxa"/>
            <w:gridSpan w:val="22"/>
            <w:tcBorders>
              <w:top w:val="nil"/>
              <w:left w:val="nil"/>
              <w:bottom w:val="nil"/>
              <w:right w:val="nil"/>
            </w:tcBorders>
            <w:shd w:val="clear" w:color="auto" w:fill="auto"/>
            <w:noWrap/>
            <w:vAlign w:val="bottom"/>
            <w:hideMark/>
          </w:tcPr>
          <w:p w:rsidR="00666846" w:rsidRPr="00FC5FCA" w:rsidRDefault="00666846" w:rsidP="00666846">
            <w:pPr>
              <w:jc w:val="center"/>
            </w:pPr>
            <w:proofErr w:type="gramStart"/>
            <w:r w:rsidRPr="00FC5FCA">
              <w:rPr>
                <w:sz w:val="22"/>
                <w:szCs w:val="22"/>
              </w:rPr>
              <w:t xml:space="preserve">запрашиваемые документы (информация, </w:t>
            </w:r>
            <w:proofErr w:type="gramEnd"/>
          </w:p>
        </w:tc>
      </w:tr>
      <w:tr w:rsidR="00FC5FCA" w:rsidRPr="00FC5FCA" w:rsidTr="009451EC">
        <w:trPr>
          <w:gridAfter w:val="2"/>
          <w:wAfter w:w="745" w:type="dxa"/>
          <w:trHeight w:val="70"/>
        </w:trPr>
        <w:tc>
          <w:tcPr>
            <w:tcW w:w="4421" w:type="dxa"/>
            <w:gridSpan w:val="15"/>
            <w:tcBorders>
              <w:left w:val="nil"/>
              <w:bottom w:val="nil"/>
              <w:right w:val="nil"/>
            </w:tcBorders>
            <w:shd w:val="clear" w:color="auto" w:fill="auto"/>
            <w:noWrap/>
            <w:vAlign w:val="bottom"/>
            <w:hideMark/>
          </w:tcPr>
          <w:p w:rsidR="00666846" w:rsidRPr="00FC5FCA" w:rsidRDefault="00666846" w:rsidP="00666846">
            <w:pPr>
              <w:jc w:val="center"/>
              <w:rPr>
                <w:sz w:val="18"/>
                <w:szCs w:val="18"/>
              </w:rPr>
            </w:pPr>
            <w:r w:rsidRPr="00FC5FCA">
              <w:rPr>
                <w:sz w:val="18"/>
                <w:szCs w:val="18"/>
              </w:rPr>
              <w:t xml:space="preserve"> (наименование объекта контроля)</w:t>
            </w:r>
          </w:p>
        </w:tc>
        <w:tc>
          <w:tcPr>
            <w:tcW w:w="5341" w:type="dxa"/>
            <w:gridSpan w:val="22"/>
            <w:tcBorders>
              <w:top w:val="nil"/>
              <w:left w:val="nil"/>
              <w:bottom w:val="nil"/>
              <w:right w:val="nil"/>
            </w:tcBorders>
            <w:shd w:val="clear" w:color="auto" w:fill="auto"/>
            <w:noWrap/>
            <w:vAlign w:val="bottom"/>
            <w:hideMark/>
          </w:tcPr>
          <w:p w:rsidR="00666846" w:rsidRPr="00FC5FCA" w:rsidRDefault="00666846" w:rsidP="00666846"/>
        </w:tc>
      </w:tr>
      <w:tr w:rsidR="00FC5FCA" w:rsidRPr="00FC5FCA" w:rsidTr="00DE324F">
        <w:trPr>
          <w:gridAfter w:val="2"/>
          <w:wAfter w:w="745" w:type="dxa"/>
          <w:trHeight w:val="300"/>
        </w:trPr>
        <w:tc>
          <w:tcPr>
            <w:tcW w:w="9762" w:type="dxa"/>
            <w:gridSpan w:val="37"/>
            <w:tcBorders>
              <w:top w:val="nil"/>
              <w:left w:val="nil"/>
              <w:bottom w:val="nil"/>
              <w:right w:val="nil"/>
            </w:tcBorders>
            <w:shd w:val="clear" w:color="auto" w:fill="auto"/>
            <w:noWrap/>
            <w:vAlign w:val="bottom"/>
            <w:hideMark/>
          </w:tcPr>
          <w:p w:rsidR="00666846" w:rsidRPr="00FC5FCA" w:rsidRDefault="00666846" w:rsidP="00666846">
            <w:pPr>
              <w:jc w:val="both"/>
            </w:pPr>
            <w:r w:rsidRPr="00FC5FCA">
              <w:rPr>
                <w:sz w:val="22"/>
                <w:szCs w:val="22"/>
              </w:rPr>
              <w:t>материалы) не представлены (несвоевременно представлены,  представлены не в полном объеме):</w:t>
            </w:r>
          </w:p>
        </w:tc>
      </w:tr>
      <w:tr w:rsidR="00FC5FCA" w:rsidRPr="00FC5FCA" w:rsidTr="00DE324F">
        <w:trPr>
          <w:gridAfter w:val="2"/>
          <w:wAfter w:w="745" w:type="dxa"/>
          <w:trHeight w:val="300"/>
        </w:trPr>
        <w:tc>
          <w:tcPr>
            <w:tcW w:w="9762" w:type="dxa"/>
            <w:gridSpan w:val="37"/>
            <w:tcBorders>
              <w:top w:val="nil"/>
              <w:left w:val="nil"/>
              <w:bottom w:val="single" w:sz="4" w:space="0" w:color="auto"/>
              <w:right w:val="nil"/>
            </w:tcBorders>
            <w:shd w:val="clear" w:color="auto" w:fill="auto"/>
            <w:noWrap/>
            <w:vAlign w:val="bottom"/>
            <w:hideMark/>
          </w:tcPr>
          <w:p w:rsidR="00666846" w:rsidRPr="00FC5FCA" w:rsidRDefault="00666846" w:rsidP="00666846">
            <w:pPr>
              <w:jc w:val="center"/>
            </w:pPr>
            <w:r w:rsidRPr="00FC5FCA">
              <w:rPr>
                <w:sz w:val="22"/>
                <w:szCs w:val="22"/>
              </w:rPr>
              <w:t> </w:t>
            </w:r>
          </w:p>
        </w:tc>
      </w:tr>
      <w:tr w:rsidR="00FC5FCA" w:rsidRPr="00FC5FCA" w:rsidTr="009451EC">
        <w:trPr>
          <w:gridAfter w:val="2"/>
          <w:wAfter w:w="745" w:type="dxa"/>
          <w:trHeight w:val="70"/>
        </w:trPr>
        <w:tc>
          <w:tcPr>
            <w:tcW w:w="9762" w:type="dxa"/>
            <w:gridSpan w:val="37"/>
            <w:tcBorders>
              <w:top w:val="single" w:sz="4" w:space="0" w:color="auto"/>
              <w:left w:val="nil"/>
              <w:bottom w:val="nil"/>
              <w:right w:val="nil"/>
            </w:tcBorders>
            <w:shd w:val="clear" w:color="auto" w:fill="auto"/>
            <w:noWrap/>
            <w:vAlign w:val="bottom"/>
            <w:hideMark/>
          </w:tcPr>
          <w:p w:rsidR="00666846" w:rsidRPr="00FC5FCA" w:rsidRDefault="00666846" w:rsidP="00666846">
            <w:pPr>
              <w:jc w:val="center"/>
              <w:rPr>
                <w:sz w:val="18"/>
                <w:szCs w:val="18"/>
              </w:rPr>
            </w:pPr>
            <w:r w:rsidRPr="00FC5FCA">
              <w:rPr>
                <w:sz w:val="18"/>
                <w:szCs w:val="18"/>
              </w:rPr>
              <w:t>(указываются соответствующие документы, материалы, информация)</w:t>
            </w:r>
          </w:p>
        </w:tc>
      </w:tr>
      <w:tr w:rsidR="00FC5FCA" w:rsidRPr="00FC5FCA" w:rsidTr="00DE324F">
        <w:trPr>
          <w:gridAfter w:val="2"/>
          <w:wAfter w:w="745" w:type="dxa"/>
          <w:trHeight w:val="300"/>
        </w:trPr>
        <w:tc>
          <w:tcPr>
            <w:tcW w:w="9762" w:type="dxa"/>
            <w:gridSpan w:val="37"/>
            <w:tcBorders>
              <w:top w:val="nil"/>
              <w:left w:val="nil"/>
              <w:bottom w:val="single" w:sz="4" w:space="0" w:color="auto"/>
              <w:right w:val="nil"/>
            </w:tcBorders>
            <w:shd w:val="clear" w:color="auto" w:fill="auto"/>
            <w:noWrap/>
            <w:vAlign w:val="bottom"/>
            <w:hideMark/>
          </w:tcPr>
          <w:p w:rsidR="00666846" w:rsidRPr="00FC5FCA" w:rsidRDefault="00666846" w:rsidP="00666846">
            <w:pPr>
              <w:jc w:val="center"/>
            </w:pPr>
            <w:r w:rsidRPr="00FC5FCA">
              <w:rPr>
                <w:sz w:val="22"/>
                <w:szCs w:val="22"/>
              </w:rPr>
              <w:t> </w:t>
            </w:r>
          </w:p>
        </w:tc>
      </w:tr>
      <w:tr w:rsidR="00FC5FCA" w:rsidRPr="00FC5FCA" w:rsidTr="00DE324F">
        <w:trPr>
          <w:gridAfter w:val="2"/>
          <w:wAfter w:w="745" w:type="dxa"/>
          <w:trHeight w:val="300"/>
        </w:trPr>
        <w:tc>
          <w:tcPr>
            <w:tcW w:w="9762" w:type="dxa"/>
            <w:gridSpan w:val="37"/>
            <w:tcBorders>
              <w:left w:val="nil"/>
              <w:bottom w:val="nil"/>
              <w:right w:val="nil"/>
            </w:tcBorders>
            <w:shd w:val="clear" w:color="auto" w:fill="auto"/>
            <w:noWrap/>
            <w:vAlign w:val="bottom"/>
            <w:hideMark/>
          </w:tcPr>
          <w:p w:rsidR="00666846" w:rsidRPr="00FC5FCA" w:rsidRDefault="00666846" w:rsidP="00666846">
            <w:r w:rsidRPr="00FC5FCA">
              <w:rPr>
                <w:sz w:val="22"/>
                <w:szCs w:val="22"/>
              </w:rPr>
              <w:t>Настоящий акт составил:</w:t>
            </w:r>
          </w:p>
        </w:tc>
      </w:tr>
      <w:tr w:rsidR="00FC5FCA" w:rsidRPr="00FC5FCA" w:rsidTr="00DE324F">
        <w:trPr>
          <w:gridAfter w:val="2"/>
          <w:wAfter w:w="745" w:type="dxa"/>
          <w:trHeight w:val="300"/>
        </w:trPr>
        <w:tc>
          <w:tcPr>
            <w:tcW w:w="3351" w:type="dxa"/>
            <w:gridSpan w:val="9"/>
            <w:tcBorders>
              <w:top w:val="nil"/>
              <w:left w:val="nil"/>
              <w:bottom w:val="single" w:sz="4" w:space="0" w:color="auto"/>
              <w:right w:val="nil"/>
            </w:tcBorders>
            <w:shd w:val="clear" w:color="auto" w:fill="auto"/>
            <w:noWrap/>
            <w:vAlign w:val="bottom"/>
            <w:hideMark/>
          </w:tcPr>
          <w:p w:rsidR="00666846" w:rsidRPr="00FC5FCA" w:rsidRDefault="00666846" w:rsidP="00666846">
            <w:pPr>
              <w:jc w:val="center"/>
            </w:pPr>
            <w:r w:rsidRPr="00FC5FCA">
              <w:rPr>
                <w:sz w:val="22"/>
                <w:szCs w:val="22"/>
              </w:rPr>
              <w:t> </w:t>
            </w:r>
          </w:p>
        </w:tc>
        <w:tc>
          <w:tcPr>
            <w:tcW w:w="503" w:type="dxa"/>
            <w:gridSpan w:val="4"/>
            <w:tcBorders>
              <w:top w:val="nil"/>
              <w:left w:val="nil"/>
              <w:bottom w:val="nil"/>
              <w:right w:val="nil"/>
            </w:tcBorders>
            <w:shd w:val="clear" w:color="auto" w:fill="auto"/>
            <w:noWrap/>
            <w:vAlign w:val="bottom"/>
            <w:hideMark/>
          </w:tcPr>
          <w:p w:rsidR="00666846" w:rsidRPr="00FC5FCA" w:rsidRDefault="00666846" w:rsidP="00666846"/>
        </w:tc>
        <w:tc>
          <w:tcPr>
            <w:tcW w:w="3132" w:type="dxa"/>
            <w:gridSpan w:val="14"/>
            <w:tcBorders>
              <w:top w:val="nil"/>
              <w:left w:val="nil"/>
              <w:right w:val="nil"/>
            </w:tcBorders>
            <w:shd w:val="clear" w:color="auto" w:fill="auto"/>
            <w:noWrap/>
            <w:vAlign w:val="bottom"/>
            <w:hideMark/>
          </w:tcPr>
          <w:p w:rsidR="00666846" w:rsidRPr="00FC5FCA" w:rsidRDefault="00666846" w:rsidP="00666846">
            <w:pPr>
              <w:jc w:val="center"/>
            </w:pPr>
            <w:r w:rsidRPr="00FC5FCA">
              <w:rPr>
                <w:sz w:val="22"/>
                <w:szCs w:val="22"/>
              </w:rPr>
              <w:t> </w:t>
            </w:r>
          </w:p>
        </w:tc>
        <w:tc>
          <w:tcPr>
            <w:tcW w:w="256" w:type="dxa"/>
            <w:gridSpan w:val="2"/>
            <w:tcBorders>
              <w:top w:val="nil"/>
              <w:left w:val="nil"/>
              <w:bottom w:val="nil"/>
              <w:right w:val="nil"/>
            </w:tcBorders>
            <w:shd w:val="clear" w:color="auto" w:fill="auto"/>
            <w:noWrap/>
            <w:vAlign w:val="bottom"/>
            <w:hideMark/>
          </w:tcPr>
          <w:p w:rsidR="00666846" w:rsidRPr="00FC5FCA" w:rsidRDefault="00666846" w:rsidP="00666846"/>
        </w:tc>
        <w:tc>
          <w:tcPr>
            <w:tcW w:w="2520" w:type="dxa"/>
            <w:gridSpan w:val="8"/>
            <w:tcBorders>
              <w:top w:val="nil"/>
              <w:left w:val="nil"/>
              <w:bottom w:val="single" w:sz="4" w:space="0" w:color="auto"/>
              <w:right w:val="nil"/>
            </w:tcBorders>
            <w:shd w:val="clear" w:color="auto" w:fill="auto"/>
            <w:noWrap/>
            <w:vAlign w:val="bottom"/>
            <w:hideMark/>
          </w:tcPr>
          <w:p w:rsidR="00666846" w:rsidRPr="00FC5FCA" w:rsidRDefault="00666846" w:rsidP="00666846">
            <w:pPr>
              <w:jc w:val="center"/>
            </w:pPr>
            <w:r w:rsidRPr="00FC5FCA">
              <w:rPr>
                <w:sz w:val="22"/>
                <w:szCs w:val="22"/>
              </w:rPr>
              <w:t> </w:t>
            </w:r>
          </w:p>
        </w:tc>
      </w:tr>
      <w:tr w:rsidR="00FC5FCA" w:rsidRPr="00FC5FCA" w:rsidTr="009451EC">
        <w:trPr>
          <w:gridAfter w:val="2"/>
          <w:wAfter w:w="745" w:type="dxa"/>
          <w:trHeight w:val="70"/>
        </w:trPr>
        <w:tc>
          <w:tcPr>
            <w:tcW w:w="3351" w:type="dxa"/>
            <w:gridSpan w:val="9"/>
            <w:tcBorders>
              <w:left w:val="nil"/>
              <w:bottom w:val="nil"/>
              <w:right w:val="nil"/>
            </w:tcBorders>
            <w:shd w:val="clear" w:color="auto" w:fill="auto"/>
            <w:noWrap/>
            <w:vAlign w:val="bottom"/>
            <w:hideMark/>
          </w:tcPr>
          <w:p w:rsidR="00666846" w:rsidRPr="00FC5FCA" w:rsidRDefault="00666846" w:rsidP="00666846">
            <w:pPr>
              <w:jc w:val="center"/>
              <w:rPr>
                <w:sz w:val="18"/>
                <w:szCs w:val="18"/>
              </w:rPr>
            </w:pPr>
            <w:r w:rsidRPr="00FC5FCA">
              <w:rPr>
                <w:sz w:val="18"/>
                <w:szCs w:val="18"/>
              </w:rPr>
              <w:t>(должность)</w:t>
            </w:r>
          </w:p>
        </w:tc>
        <w:tc>
          <w:tcPr>
            <w:tcW w:w="503" w:type="dxa"/>
            <w:gridSpan w:val="4"/>
            <w:tcBorders>
              <w:top w:val="nil"/>
              <w:left w:val="nil"/>
              <w:bottom w:val="nil"/>
              <w:right w:val="nil"/>
            </w:tcBorders>
            <w:shd w:val="clear" w:color="auto" w:fill="auto"/>
            <w:noWrap/>
            <w:vAlign w:val="bottom"/>
            <w:hideMark/>
          </w:tcPr>
          <w:p w:rsidR="00666846" w:rsidRPr="00FC5FCA" w:rsidRDefault="00666846" w:rsidP="00666846">
            <w:pPr>
              <w:rPr>
                <w:sz w:val="18"/>
                <w:szCs w:val="18"/>
              </w:rPr>
            </w:pPr>
          </w:p>
        </w:tc>
        <w:tc>
          <w:tcPr>
            <w:tcW w:w="3132" w:type="dxa"/>
            <w:gridSpan w:val="14"/>
            <w:tcBorders>
              <w:left w:val="nil"/>
              <w:bottom w:val="nil"/>
              <w:right w:val="nil"/>
            </w:tcBorders>
            <w:shd w:val="clear" w:color="auto" w:fill="auto"/>
            <w:noWrap/>
            <w:vAlign w:val="bottom"/>
            <w:hideMark/>
          </w:tcPr>
          <w:p w:rsidR="00666846" w:rsidRPr="00FC5FCA" w:rsidRDefault="00666846" w:rsidP="00666846">
            <w:pPr>
              <w:jc w:val="center"/>
              <w:rPr>
                <w:sz w:val="18"/>
                <w:szCs w:val="18"/>
              </w:rPr>
            </w:pPr>
            <w:r w:rsidRPr="00FC5FCA">
              <w:rPr>
                <w:sz w:val="18"/>
                <w:szCs w:val="18"/>
              </w:rPr>
              <w:t>(подпись, дата)</w:t>
            </w:r>
          </w:p>
        </w:tc>
        <w:tc>
          <w:tcPr>
            <w:tcW w:w="256" w:type="dxa"/>
            <w:gridSpan w:val="2"/>
            <w:tcBorders>
              <w:top w:val="nil"/>
              <w:left w:val="nil"/>
              <w:bottom w:val="nil"/>
              <w:right w:val="nil"/>
            </w:tcBorders>
            <w:shd w:val="clear" w:color="auto" w:fill="auto"/>
            <w:noWrap/>
            <w:vAlign w:val="bottom"/>
            <w:hideMark/>
          </w:tcPr>
          <w:p w:rsidR="00666846" w:rsidRPr="00FC5FCA" w:rsidRDefault="00666846" w:rsidP="00666846">
            <w:pPr>
              <w:rPr>
                <w:sz w:val="18"/>
                <w:szCs w:val="18"/>
              </w:rPr>
            </w:pPr>
          </w:p>
        </w:tc>
        <w:tc>
          <w:tcPr>
            <w:tcW w:w="2520" w:type="dxa"/>
            <w:gridSpan w:val="8"/>
            <w:tcBorders>
              <w:left w:val="nil"/>
              <w:bottom w:val="nil"/>
              <w:right w:val="nil"/>
            </w:tcBorders>
            <w:shd w:val="clear" w:color="auto" w:fill="auto"/>
            <w:noWrap/>
            <w:vAlign w:val="bottom"/>
            <w:hideMark/>
          </w:tcPr>
          <w:p w:rsidR="00666846" w:rsidRPr="00FC5FCA" w:rsidRDefault="00666846" w:rsidP="00666846">
            <w:pPr>
              <w:jc w:val="center"/>
              <w:rPr>
                <w:sz w:val="18"/>
                <w:szCs w:val="18"/>
              </w:rPr>
            </w:pPr>
            <w:r w:rsidRPr="00FC5FCA">
              <w:rPr>
                <w:sz w:val="18"/>
                <w:szCs w:val="18"/>
              </w:rPr>
              <w:t>(инициалы и фамилия)</w:t>
            </w:r>
          </w:p>
        </w:tc>
      </w:tr>
      <w:tr w:rsidR="00FC5FCA" w:rsidRPr="00FC5FCA" w:rsidTr="00DE324F">
        <w:trPr>
          <w:gridAfter w:val="2"/>
          <w:wAfter w:w="745" w:type="dxa"/>
          <w:trHeight w:val="300"/>
        </w:trPr>
        <w:tc>
          <w:tcPr>
            <w:tcW w:w="9762" w:type="dxa"/>
            <w:gridSpan w:val="37"/>
            <w:tcBorders>
              <w:top w:val="nil"/>
              <w:left w:val="nil"/>
              <w:bottom w:val="nil"/>
              <w:right w:val="nil"/>
            </w:tcBorders>
            <w:shd w:val="clear" w:color="auto" w:fill="auto"/>
            <w:noWrap/>
            <w:vAlign w:val="bottom"/>
            <w:hideMark/>
          </w:tcPr>
          <w:p w:rsidR="00666846" w:rsidRPr="00FC5FCA" w:rsidRDefault="00666846" w:rsidP="00666846">
            <w:r w:rsidRPr="00FC5FCA">
              <w:rPr>
                <w:sz w:val="22"/>
                <w:szCs w:val="22"/>
              </w:rPr>
              <w:t>Копию акта получил:</w:t>
            </w:r>
          </w:p>
        </w:tc>
      </w:tr>
      <w:tr w:rsidR="00FC5FCA" w:rsidRPr="00FC5FCA" w:rsidTr="00DE324F">
        <w:trPr>
          <w:gridAfter w:val="2"/>
          <w:wAfter w:w="745" w:type="dxa"/>
          <w:trHeight w:val="300"/>
        </w:trPr>
        <w:tc>
          <w:tcPr>
            <w:tcW w:w="3351" w:type="dxa"/>
            <w:gridSpan w:val="9"/>
            <w:tcBorders>
              <w:top w:val="nil"/>
              <w:left w:val="nil"/>
              <w:bottom w:val="single" w:sz="4" w:space="0" w:color="auto"/>
              <w:right w:val="nil"/>
            </w:tcBorders>
            <w:shd w:val="clear" w:color="auto" w:fill="auto"/>
            <w:noWrap/>
            <w:vAlign w:val="bottom"/>
            <w:hideMark/>
          </w:tcPr>
          <w:p w:rsidR="00666846" w:rsidRPr="00FC5FCA" w:rsidRDefault="00666846" w:rsidP="00666846">
            <w:pPr>
              <w:jc w:val="center"/>
            </w:pPr>
            <w:r w:rsidRPr="00FC5FCA">
              <w:rPr>
                <w:sz w:val="22"/>
                <w:szCs w:val="22"/>
              </w:rPr>
              <w:t> </w:t>
            </w:r>
          </w:p>
        </w:tc>
        <w:tc>
          <w:tcPr>
            <w:tcW w:w="503" w:type="dxa"/>
            <w:gridSpan w:val="4"/>
            <w:tcBorders>
              <w:top w:val="nil"/>
              <w:left w:val="nil"/>
              <w:bottom w:val="nil"/>
              <w:right w:val="nil"/>
            </w:tcBorders>
            <w:shd w:val="clear" w:color="auto" w:fill="auto"/>
            <w:noWrap/>
            <w:vAlign w:val="bottom"/>
            <w:hideMark/>
          </w:tcPr>
          <w:p w:rsidR="00666846" w:rsidRPr="00FC5FCA" w:rsidRDefault="00666846" w:rsidP="00666846"/>
        </w:tc>
        <w:tc>
          <w:tcPr>
            <w:tcW w:w="3132" w:type="dxa"/>
            <w:gridSpan w:val="14"/>
            <w:tcBorders>
              <w:top w:val="nil"/>
              <w:left w:val="nil"/>
              <w:bottom w:val="single" w:sz="4" w:space="0" w:color="auto"/>
              <w:right w:val="nil"/>
            </w:tcBorders>
            <w:shd w:val="clear" w:color="auto" w:fill="auto"/>
            <w:noWrap/>
            <w:vAlign w:val="bottom"/>
            <w:hideMark/>
          </w:tcPr>
          <w:p w:rsidR="00666846" w:rsidRPr="00FC5FCA" w:rsidRDefault="00666846" w:rsidP="00666846">
            <w:pPr>
              <w:jc w:val="center"/>
            </w:pPr>
            <w:r w:rsidRPr="00FC5FCA">
              <w:rPr>
                <w:sz w:val="22"/>
                <w:szCs w:val="22"/>
              </w:rPr>
              <w:t> </w:t>
            </w:r>
          </w:p>
        </w:tc>
        <w:tc>
          <w:tcPr>
            <w:tcW w:w="256" w:type="dxa"/>
            <w:gridSpan w:val="2"/>
            <w:tcBorders>
              <w:top w:val="nil"/>
              <w:left w:val="nil"/>
              <w:bottom w:val="nil"/>
              <w:right w:val="nil"/>
            </w:tcBorders>
            <w:shd w:val="clear" w:color="auto" w:fill="auto"/>
            <w:noWrap/>
            <w:vAlign w:val="bottom"/>
            <w:hideMark/>
          </w:tcPr>
          <w:p w:rsidR="00666846" w:rsidRPr="00FC5FCA" w:rsidRDefault="00666846" w:rsidP="00666846"/>
        </w:tc>
        <w:tc>
          <w:tcPr>
            <w:tcW w:w="2520" w:type="dxa"/>
            <w:gridSpan w:val="8"/>
            <w:tcBorders>
              <w:top w:val="nil"/>
              <w:left w:val="nil"/>
              <w:bottom w:val="single" w:sz="4" w:space="0" w:color="auto"/>
              <w:right w:val="nil"/>
            </w:tcBorders>
            <w:shd w:val="clear" w:color="auto" w:fill="auto"/>
            <w:noWrap/>
            <w:vAlign w:val="bottom"/>
            <w:hideMark/>
          </w:tcPr>
          <w:p w:rsidR="00666846" w:rsidRPr="00FC5FCA" w:rsidRDefault="00666846" w:rsidP="00666846">
            <w:pPr>
              <w:jc w:val="center"/>
            </w:pPr>
            <w:r w:rsidRPr="00FC5FCA">
              <w:rPr>
                <w:sz w:val="22"/>
                <w:szCs w:val="22"/>
              </w:rPr>
              <w:t> </w:t>
            </w:r>
          </w:p>
        </w:tc>
      </w:tr>
      <w:tr w:rsidR="00666846" w:rsidRPr="00FC5FCA" w:rsidTr="009451EC">
        <w:trPr>
          <w:gridAfter w:val="2"/>
          <w:wAfter w:w="745" w:type="dxa"/>
          <w:trHeight w:val="70"/>
        </w:trPr>
        <w:tc>
          <w:tcPr>
            <w:tcW w:w="3351" w:type="dxa"/>
            <w:gridSpan w:val="9"/>
            <w:tcBorders>
              <w:left w:val="nil"/>
              <w:bottom w:val="nil"/>
              <w:right w:val="nil"/>
            </w:tcBorders>
            <w:shd w:val="clear" w:color="auto" w:fill="auto"/>
            <w:noWrap/>
            <w:vAlign w:val="bottom"/>
            <w:hideMark/>
          </w:tcPr>
          <w:p w:rsidR="00666846" w:rsidRPr="00FC5FCA" w:rsidRDefault="00666846" w:rsidP="00666846">
            <w:pPr>
              <w:jc w:val="center"/>
              <w:rPr>
                <w:sz w:val="18"/>
                <w:szCs w:val="18"/>
              </w:rPr>
            </w:pPr>
            <w:r w:rsidRPr="00FC5FCA">
              <w:rPr>
                <w:sz w:val="18"/>
                <w:szCs w:val="18"/>
              </w:rPr>
              <w:t>(должность)</w:t>
            </w:r>
          </w:p>
        </w:tc>
        <w:tc>
          <w:tcPr>
            <w:tcW w:w="503" w:type="dxa"/>
            <w:gridSpan w:val="4"/>
            <w:tcBorders>
              <w:top w:val="nil"/>
              <w:left w:val="nil"/>
              <w:bottom w:val="nil"/>
              <w:right w:val="nil"/>
            </w:tcBorders>
            <w:shd w:val="clear" w:color="auto" w:fill="auto"/>
            <w:noWrap/>
            <w:vAlign w:val="bottom"/>
            <w:hideMark/>
          </w:tcPr>
          <w:p w:rsidR="00666846" w:rsidRPr="00FC5FCA" w:rsidRDefault="00666846" w:rsidP="00666846">
            <w:pPr>
              <w:rPr>
                <w:sz w:val="18"/>
                <w:szCs w:val="18"/>
              </w:rPr>
            </w:pPr>
          </w:p>
        </w:tc>
        <w:tc>
          <w:tcPr>
            <w:tcW w:w="3132" w:type="dxa"/>
            <w:gridSpan w:val="14"/>
            <w:tcBorders>
              <w:left w:val="nil"/>
              <w:bottom w:val="nil"/>
              <w:right w:val="nil"/>
            </w:tcBorders>
            <w:shd w:val="clear" w:color="auto" w:fill="auto"/>
            <w:noWrap/>
            <w:vAlign w:val="bottom"/>
            <w:hideMark/>
          </w:tcPr>
          <w:p w:rsidR="00666846" w:rsidRPr="00FC5FCA" w:rsidRDefault="00666846" w:rsidP="00666846">
            <w:pPr>
              <w:jc w:val="center"/>
              <w:rPr>
                <w:sz w:val="18"/>
                <w:szCs w:val="18"/>
              </w:rPr>
            </w:pPr>
            <w:r w:rsidRPr="00FC5FCA">
              <w:rPr>
                <w:sz w:val="18"/>
                <w:szCs w:val="18"/>
              </w:rPr>
              <w:t>(подпись, дата)</w:t>
            </w:r>
          </w:p>
        </w:tc>
        <w:tc>
          <w:tcPr>
            <w:tcW w:w="256" w:type="dxa"/>
            <w:gridSpan w:val="2"/>
            <w:tcBorders>
              <w:top w:val="nil"/>
              <w:left w:val="nil"/>
              <w:bottom w:val="nil"/>
              <w:right w:val="nil"/>
            </w:tcBorders>
            <w:shd w:val="clear" w:color="auto" w:fill="auto"/>
            <w:noWrap/>
            <w:vAlign w:val="bottom"/>
            <w:hideMark/>
          </w:tcPr>
          <w:p w:rsidR="00666846" w:rsidRPr="00FC5FCA" w:rsidRDefault="00666846" w:rsidP="00666846">
            <w:pPr>
              <w:rPr>
                <w:sz w:val="18"/>
                <w:szCs w:val="18"/>
              </w:rPr>
            </w:pPr>
          </w:p>
        </w:tc>
        <w:tc>
          <w:tcPr>
            <w:tcW w:w="2520" w:type="dxa"/>
            <w:gridSpan w:val="8"/>
            <w:tcBorders>
              <w:left w:val="nil"/>
              <w:bottom w:val="nil"/>
              <w:right w:val="nil"/>
            </w:tcBorders>
            <w:shd w:val="clear" w:color="auto" w:fill="auto"/>
            <w:noWrap/>
            <w:vAlign w:val="bottom"/>
            <w:hideMark/>
          </w:tcPr>
          <w:p w:rsidR="00666846" w:rsidRPr="00FC5FCA" w:rsidRDefault="00666846" w:rsidP="00666846">
            <w:pPr>
              <w:jc w:val="center"/>
              <w:rPr>
                <w:sz w:val="18"/>
                <w:szCs w:val="18"/>
              </w:rPr>
            </w:pPr>
            <w:r w:rsidRPr="00FC5FCA">
              <w:rPr>
                <w:sz w:val="18"/>
                <w:szCs w:val="18"/>
              </w:rPr>
              <w:t>(инициалы и фамилия)</w:t>
            </w:r>
          </w:p>
        </w:tc>
      </w:tr>
    </w:tbl>
    <w:p w:rsidR="002E3259" w:rsidRPr="00FC5FCA" w:rsidRDefault="002E3259" w:rsidP="00A273A3">
      <w:pPr>
        <w:ind w:left="4536"/>
        <w:rPr>
          <w:sz w:val="28"/>
          <w:szCs w:val="28"/>
        </w:rPr>
      </w:pPr>
    </w:p>
    <w:p w:rsidR="009451EC" w:rsidRDefault="009451EC" w:rsidP="00E66999">
      <w:pPr>
        <w:ind w:left="4536"/>
        <w:rPr>
          <w:sz w:val="28"/>
          <w:szCs w:val="28"/>
        </w:rPr>
      </w:pPr>
    </w:p>
    <w:p w:rsidR="009451EC" w:rsidRDefault="009451EC" w:rsidP="00E66999">
      <w:pPr>
        <w:ind w:left="4536"/>
        <w:rPr>
          <w:sz w:val="28"/>
          <w:szCs w:val="28"/>
        </w:rPr>
      </w:pPr>
    </w:p>
    <w:p w:rsidR="009451EC" w:rsidRDefault="009451EC" w:rsidP="00E66999">
      <w:pPr>
        <w:ind w:left="4536"/>
        <w:rPr>
          <w:sz w:val="28"/>
          <w:szCs w:val="28"/>
        </w:rPr>
      </w:pPr>
    </w:p>
    <w:p w:rsidR="00F43ECB" w:rsidRDefault="00F43ECB" w:rsidP="00E66999">
      <w:pPr>
        <w:ind w:left="4536"/>
        <w:rPr>
          <w:sz w:val="28"/>
          <w:szCs w:val="28"/>
        </w:rPr>
      </w:pPr>
    </w:p>
    <w:p w:rsidR="00F43ECB" w:rsidRDefault="00F43ECB" w:rsidP="00E66999">
      <w:pPr>
        <w:ind w:left="4536"/>
        <w:rPr>
          <w:sz w:val="28"/>
          <w:szCs w:val="28"/>
        </w:rPr>
      </w:pPr>
    </w:p>
    <w:p w:rsidR="00F43ECB" w:rsidRDefault="00F43ECB" w:rsidP="00E66999">
      <w:pPr>
        <w:ind w:left="4536"/>
        <w:rPr>
          <w:sz w:val="28"/>
          <w:szCs w:val="28"/>
        </w:rPr>
      </w:pPr>
    </w:p>
    <w:p w:rsidR="00B404C7" w:rsidRDefault="00B404C7" w:rsidP="00E66999">
      <w:pPr>
        <w:ind w:left="4536"/>
        <w:rPr>
          <w:sz w:val="28"/>
          <w:szCs w:val="28"/>
        </w:rPr>
      </w:pPr>
    </w:p>
    <w:p w:rsidR="009451EC" w:rsidRDefault="009451EC" w:rsidP="00E66999">
      <w:pPr>
        <w:ind w:left="4536"/>
        <w:rPr>
          <w:sz w:val="28"/>
          <w:szCs w:val="28"/>
        </w:rPr>
      </w:pPr>
    </w:p>
    <w:p w:rsidR="009451EC" w:rsidRDefault="009451EC" w:rsidP="00E66999">
      <w:pPr>
        <w:ind w:left="4536"/>
        <w:rPr>
          <w:sz w:val="28"/>
          <w:szCs w:val="28"/>
        </w:rPr>
      </w:pPr>
    </w:p>
    <w:p w:rsidR="00E66999" w:rsidRPr="00FC5FCA" w:rsidRDefault="00E66999" w:rsidP="00E66999">
      <w:pPr>
        <w:ind w:left="4536"/>
        <w:rPr>
          <w:sz w:val="28"/>
          <w:szCs w:val="28"/>
        </w:rPr>
      </w:pPr>
      <w:r w:rsidRPr="00FC5FCA">
        <w:rPr>
          <w:sz w:val="28"/>
          <w:szCs w:val="28"/>
        </w:rPr>
        <w:lastRenderedPageBreak/>
        <w:t xml:space="preserve">Приложение № 3 </w:t>
      </w:r>
    </w:p>
    <w:p w:rsidR="00E66999" w:rsidRDefault="00E66999" w:rsidP="00E66999">
      <w:pPr>
        <w:ind w:left="4536"/>
        <w:rPr>
          <w:sz w:val="28"/>
          <w:szCs w:val="28"/>
        </w:rPr>
      </w:pPr>
      <w:r w:rsidRPr="00FC5FCA">
        <w:rPr>
          <w:sz w:val="28"/>
          <w:szCs w:val="28"/>
        </w:rPr>
        <w:t xml:space="preserve">к стандарту внутреннего муниципального финансового контроля по проведению проверок, ревизий и обследований и оформлению их результатов </w:t>
      </w:r>
    </w:p>
    <w:p w:rsidR="00AC37A3" w:rsidRDefault="00AC37A3" w:rsidP="00E66999">
      <w:pPr>
        <w:ind w:left="4536"/>
        <w:rPr>
          <w:sz w:val="28"/>
          <w:szCs w:val="28"/>
        </w:rPr>
      </w:pPr>
    </w:p>
    <w:p w:rsidR="00AC37A3" w:rsidRPr="00AC37A3" w:rsidRDefault="00AC37A3" w:rsidP="00AC37A3">
      <w:pPr>
        <w:ind w:left="4536"/>
        <w:jc w:val="right"/>
      </w:pPr>
      <w:r w:rsidRPr="00AC37A3">
        <w:t>Форма</w:t>
      </w:r>
    </w:p>
    <w:p w:rsidR="00AD0BDD" w:rsidRDefault="00AD0BDD" w:rsidP="00AD0BDD">
      <w:pPr>
        <w:pStyle w:val="a3"/>
        <w:jc w:val="right"/>
        <w:rPr>
          <w:sz w:val="26"/>
          <w:szCs w:val="26"/>
        </w:rPr>
      </w:pPr>
      <w:r w:rsidRPr="00FF1B13">
        <w:rPr>
          <w:noProof/>
          <w:sz w:val="20"/>
          <w:szCs w:val="20"/>
        </w:rPr>
        <w:object w:dxaOrig="5309" w:dyaOrig="2840">
          <v:shape id="_x0000_i1026" type="#_x0000_t75" style="width:37.5pt;height:44.25pt" o:ole="">
            <v:imagedata r:id="rId37" o:title=""/>
          </v:shape>
          <o:OLEObject Type="Embed" ProgID="Msxml2.SAXXMLReader.5.0" ShapeID="_x0000_i1026" DrawAspect="Content" ObjectID="_1682496142" r:id="rId39"/>
        </w:object>
      </w:r>
      <w:r>
        <w:rPr>
          <w:sz w:val="24"/>
        </w:rPr>
        <w:tab/>
      </w:r>
      <w:r>
        <w:rPr>
          <w:sz w:val="24"/>
        </w:rPr>
        <w:tab/>
      </w:r>
      <w:r>
        <w:rPr>
          <w:sz w:val="24"/>
        </w:rPr>
        <w:tab/>
      </w:r>
      <w:r>
        <w:rPr>
          <w:sz w:val="24"/>
        </w:rPr>
        <w:tab/>
      </w:r>
      <w:r>
        <w:rPr>
          <w:sz w:val="24"/>
        </w:rPr>
        <w:tab/>
      </w:r>
      <w:r>
        <w:rPr>
          <w:sz w:val="24"/>
        </w:rPr>
        <w:tab/>
      </w:r>
    </w:p>
    <w:p w:rsidR="00AD0BDD" w:rsidRDefault="00AD0BDD" w:rsidP="00AD0BDD">
      <w:pPr>
        <w:pStyle w:val="21"/>
        <w:rPr>
          <w:sz w:val="28"/>
          <w:szCs w:val="28"/>
        </w:rPr>
      </w:pPr>
      <w:r>
        <w:rPr>
          <w:sz w:val="28"/>
          <w:szCs w:val="28"/>
        </w:rPr>
        <w:t>АДМИНИСТРАЦИЯ МУНИЦИПАЛЬНОГО ОБРАЗОВАНИЯ</w:t>
      </w:r>
    </w:p>
    <w:p w:rsidR="00AD0BDD" w:rsidRDefault="00AD0BDD" w:rsidP="00AD0BDD">
      <w:pPr>
        <w:pStyle w:val="21"/>
        <w:rPr>
          <w:sz w:val="28"/>
          <w:szCs w:val="28"/>
        </w:rPr>
      </w:pPr>
      <w:r>
        <w:rPr>
          <w:sz w:val="28"/>
          <w:szCs w:val="28"/>
        </w:rPr>
        <w:t xml:space="preserve">ТЮЛЬГАНСКИЙ РАЙОН ОРЕНБУРГСКОЙ ОБЛАСТИ </w:t>
      </w:r>
    </w:p>
    <w:p w:rsidR="00AD0BDD" w:rsidRDefault="00AD0BDD" w:rsidP="00AD0BDD">
      <w:pPr>
        <w:pStyle w:val="21"/>
        <w:rPr>
          <w:sz w:val="28"/>
          <w:szCs w:val="28"/>
        </w:rPr>
      </w:pPr>
    </w:p>
    <w:p w:rsidR="00AD0BDD" w:rsidRDefault="00AD0BDD" w:rsidP="00AD0BDD">
      <w:pPr>
        <w:pStyle w:val="21"/>
        <w:pBdr>
          <w:bottom w:val="single" w:sz="12" w:space="1" w:color="auto"/>
        </w:pBdr>
        <w:rPr>
          <w:sz w:val="28"/>
          <w:szCs w:val="28"/>
        </w:rPr>
      </w:pPr>
      <w:proofErr w:type="gramStart"/>
      <w:r>
        <w:rPr>
          <w:b w:val="0"/>
          <w:bCs w:val="0"/>
          <w:sz w:val="28"/>
          <w:szCs w:val="28"/>
        </w:rPr>
        <w:t>Р</w:t>
      </w:r>
      <w:proofErr w:type="gramEnd"/>
      <w:r>
        <w:rPr>
          <w:b w:val="0"/>
          <w:bCs w:val="0"/>
          <w:sz w:val="28"/>
          <w:szCs w:val="28"/>
        </w:rPr>
        <w:t xml:space="preserve"> А С П О Р Я Ж Е Н И Е</w:t>
      </w:r>
    </w:p>
    <w:p w:rsidR="00AD0BDD" w:rsidRDefault="00AD0BDD" w:rsidP="00AD0BDD">
      <w:pPr>
        <w:pStyle w:val="21"/>
        <w:pBdr>
          <w:bottom w:val="single" w:sz="12" w:space="1" w:color="auto"/>
        </w:pBdr>
        <w:rPr>
          <w:b w:val="0"/>
          <w:bCs w:val="0"/>
          <w:sz w:val="24"/>
        </w:rPr>
      </w:pPr>
    </w:p>
    <w:p w:rsidR="00AD0BDD" w:rsidRDefault="00AD0BDD" w:rsidP="00AD0BDD">
      <w:pPr>
        <w:pStyle w:val="21"/>
        <w:rPr>
          <w:sz w:val="28"/>
          <w:szCs w:val="28"/>
        </w:rPr>
      </w:pPr>
    </w:p>
    <w:p w:rsidR="00AD0BDD" w:rsidRPr="00AC6838" w:rsidRDefault="00AD0BDD" w:rsidP="00AD0BDD">
      <w:pPr>
        <w:pStyle w:val="21"/>
        <w:rPr>
          <w:sz w:val="28"/>
          <w:szCs w:val="28"/>
        </w:rPr>
      </w:pPr>
      <w:r>
        <w:rPr>
          <w:sz w:val="28"/>
          <w:szCs w:val="28"/>
          <w:u w:val="single"/>
        </w:rPr>
        <w:t>от __________</w:t>
      </w:r>
      <w:r w:rsidRPr="00AC6838">
        <w:rPr>
          <w:sz w:val="28"/>
          <w:szCs w:val="28"/>
        </w:rPr>
        <w:t xml:space="preserve">                            </w:t>
      </w:r>
      <w:r>
        <w:rPr>
          <w:sz w:val="28"/>
          <w:szCs w:val="28"/>
        </w:rPr>
        <w:t xml:space="preserve">                                                   </w:t>
      </w:r>
      <w:r w:rsidRPr="00AC6838">
        <w:rPr>
          <w:sz w:val="28"/>
          <w:szCs w:val="28"/>
        </w:rPr>
        <w:t xml:space="preserve">            </w:t>
      </w:r>
      <w:r w:rsidRPr="002853ED">
        <w:rPr>
          <w:sz w:val="28"/>
          <w:szCs w:val="28"/>
          <w:u w:val="single"/>
        </w:rPr>
        <w:t xml:space="preserve">№ </w:t>
      </w:r>
      <w:r>
        <w:rPr>
          <w:sz w:val="28"/>
          <w:szCs w:val="28"/>
          <w:u w:val="single"/>
        </w:rPr>
        <w:t>______</w:t>
      </w:r>
      <w:r w:rsidRPr="00AC6838">
        <w:rPr>
          <w:sz w:val="28"/>
          <w:szCs w:val="28"/>
        </w:rPr>
        <w:t xml:space="preserve">  </w:t>
      </w:r>
    </w:p>
    <w:p w:rsidR="00AD0BDD" w:rsidRDefault="00AD0BDD" w:rsidP="00AD0BDD">
      <w:pPr>
        <w:pStyle w:val="21"/>
        <w:rPr>
          <w:b w:val="0"/>
          <w:sz w:val="28"/>
          <w:szCs w:val="28"/>
        </w:rPr>
      </w:pPr>
      <w:r w:rsidRPr="00AC6838">
        <w:rPr>
          <w:b w:val="0"/>
          <w:sz w:val="28"/>
          <w:szCs w:val="28"/>
        </w:rPr>
        <w:t xml:space="preserve">п. Тюльган </w:t>
      </w:r>
    </w:p>
    <w:p w:rsidR="00E66999" w:rsidRDefault="00E66999" w:rsidP="00AD0BDD">
      <w:pPr>
        <w:ind w:left="4536"/>
        <w:rPr>
          <w:sz w:val="28"/>
          <w:szCs w:val="28"/>
        </w:rPr>
      </w:pPr>
    </w:p>
    <w:tbl>
      <w:tblPr>
        <w:tblW w:w="9853" w:type="dxa"/>
        <w:tblInd w:w="108" w:type="dxa"/>
        <w:tblLook w:val="04A0" w:firstRow="1" w:lastRow="0" w:firstColumn="1" w:lastColumn="0" w:noHBand="0" w:noVBand="1"/>
      </w:tblPr>
      <w:tblGrid>
        <w:gridCol w:w="316"/>
        <w:gridCol w:w="283"/>
        <w:gridCol w:w="252"/>
        <w:gridCol w:w="425"/>
        <w:gridCol w:w="284"/>
        <w:gridCol w:w="315"/>
        <w:gridCol w:w="425"/>
        <w:gridCol w:w="396"/>
        <w:gridCol w:w="154"/>
        <w:gridCol w:w="82"/>
        <w:gridCol w:w="77"/>
        <w:gridCol w:w="252"/>
        <w:gridCol w:w="37"/>
        <w:gridCol w:w="136"/>
        <w:gridCol w:w="252"/>
        <w:gridCol w:w="32"/>
        <w:gridCol w:w="393"/>
        <w:gridCol w:w="360"/>
        <w:gridCol w:w="97"/>
        <w:gridCol w:w="103"/>
        <w:gridCol w:w="236"/>
        <w:gridCol w:w="206"/>
        <w:gridCol w:w="290"/>
        <w:gridCol w:w="69"/>
        <w:gridCol w:w="514"/>
        <w:gridCol w:w="53"/>
        <w:gridCol w:w="528"/>
        <w:gridCol w:w="978"/>
        <w:gridCol w:w="288"/>
        <w:gridCol w:w="300"/>
        <w:gridCol w:w="379"/>
        <w:gridCol w:w="1032"/>
        <w:gridCol w:w="309"/>
      </w:tblGrid>
      <w:tr w:rsidR="00AD0BDD" w:rsidTr="002E339A">
        <w:trPr>
          <w:trHeight w:val="300"/>
        </w:trPr>
        <w:tc>
          <w:tcPr>
            <w:tcW w:w="9853" w:type="dxa"/>
            <w:gridSpan w:val="33"/>
            <w:tcBorders>
              <w:top w:val="nil"/>
              <w:left w:val="nil"/>
              <w:bottom w:val="nil"/>
              <w:right w:val="nil"/>
            </w:tcBorders>
            <w:shd w:val="clear" w:color="auto" w:fill="auto"/>
            <w:noWrap/>
            <w:vAlign w:val="bottom"/>
            <w:hideMark/>
          </w:tcPr>
          <w:p w:rsidR="00AD0BDD" w:rsidRDefault="00AD0BDD" w:rsidP="00AD0BDD">
            <w:pPr>
              <w:jc w:val="center"/>
              <w:rPr>
                <w:b/>
                <w:bCs/>
                <w:color w:val="000000"/>
              </w:rPr>
            </w:pPr>
            <w:r>
              <w:rPr>
                <w:b/>
                <w:bCs/>
                <w:color w:val="000000"/>
                <w:sz w:val="22"/>
                <w:szCs w:val="22"/>
              </w:rPr>
              <w:t>О назначении планово</w:t>
            </w:r>
            <w:proofErr w:type="gramStart"/>
            <w:r>
              <w:rPr>
                <w:b/>
                <w:bCs/>
                <w:color w:val="000000"/>
                <w:sz w:val="22"/>
                <w:szCs w:val="22"/>
              </w:rPr>
              <w:t>й(</w:t>
            </w:r>
            <w:proofErr w:type="gramEnd"/>
            <w:r>
              <w:rPr>
                <w:b/>
                <w:bCs/>
                <w:color w:val="000000"/>
                <w:sz w:val="22"/>
                <w:szCs w:val="22"/>
              </w:rPr>
              <w:t>ого)/внеплановой(ого)</w:t>
            </w:r>
          </w:p>
        </w:tc>
      </w:tr>
      <w:tr w:rsidR="00AD0BDD" w:rsidTr="002E339A">
        <w:trPr>
          <w:trHeight w:val="80"/>
        </w:trPr>
        <w:tc>
          <w:tcPr>
            <w:tcW w:w="9853" w:type="dxa"/>
            <w:gridSpan w:val="33"/>
            <w:tcBorders>
              <w:top w:val="nil"/>
              <w:left w:val="nil"/>
              <w:bottom w:val="single" w:sz="4" w:space="0" w:color="auto"/>
              <w:right w:val="nil"/>
            </w:tcBorders>
            <w:shd w:val="clear" w:color="auto" w:fill="auto"/>
            <w:noWrap/>
            <w:vAlign w:val="bottom"/>
            <w:hideMark/>
          </w:tcPr>
          <w:p w:rsidR="00AD0BDD" w:rsidRDefault="00AD0BDD" w:rsidP="00AD0BDD">
            <w:pPr>
              <w:jc w:val="center"/>
              <w:rPr>
                <w:color w:val="000000"/>
              </w:rPr>
            </w:pPr>
            <w:r>
              <w:rPr>
                <w:color w:val="000000"/>
                <w:sz w:val="22"/>
                <w:szCs w:val="22"/>
              </w:rPr>
              <w:t> </w:t>
            </w:r>
          </w:p>
        </w:tc>
      </w:tr>
      <w:tr w:rsidR="00AD0BDD" w:rsidTr="002E339A">
        <w:trPr>
          <w:trHeight w:val="70"/>
        </w:trPr>
        <w:tc>
          <w:tcPr>
            <w:tcW w:w="9853" w:type="dxa"/>
            <w:gridSpan w:val="33"/>
            <w:tcBorders>
              <w:top w:val="nil"/>
              <w:left w:val="nil"/>
              <w:bottom w:val="nil"/>
              <w:right w:val="nil"/>
            </w:tcBorders>
            <w:shd w:val="clear" w:color="auto" w:fill="auto"/>
            <w:noWrap/>
            <w:vAlign w:val="bottom"/>
            <w:hideMark/>
          </w:tcPr>
          <w:p w:rsidR="00AD0BDD" w:rsidRDefault="00AD0BDD" w:rsidP="00AD0BDD">
            <w:pPr>
              <w:jc w:val="center"/>
              <w:rPr>
                <w:color w:val="000000"/>
                <w:sz w:val="18"/>
                <w:szCs w:val="18"/>
              </w:rPr>
            </w:pPr>
            <w:proofErr w:type="gramStart"/>
            <w:r>
              <w:rPr>
                <w:color w:val="000000"/>
                <w:sz w:val="18"/>
                <w:szCs w:val="18"/>
              </w:rPr>
              <w:t>(указывается метод осуществления муниципального финансового контроля,</w:t>
            </w:r>
            <w:proofErr w:type="gramEnd"/>
          </w:p>
        </w:tc>
      </w:tr>
      <w:tr w:rsidR="00AD0BDD" w:rsidTr="002E339A">
        <w:trPr>
          <w:trHeight w:val="80"/>
        </w:trPr>
        <w:tc>
          <w:tcPr>
            <w:tcW w:w="9853" w:type="dxa"/>
            <w:gridSpan w:val="33"/>
            <w:tcBorders>
              <w:top w:val="nil"/>
              <w:left w:val="nil"/>
              <w:bottom w:val="single" w:sz="4" w:space="0" w:color="auto"/>
              <w:right w:val="nil"/>
            </w:tcBorders>
            <w:shd w:val="clear" w:color="auto" w:fill="auto"/>
            <w:noWrap/>
            <w:vAlign w:val="bottom"/>
            <w:hideMark/>
          </w:tcPr>
          <w:p w:rsidR="00AD0BDD" w:rsidRDefault="00AD0BDD" w:rsidP="00AD0BDD">
            <w:pPr>
              <w:jc w:val="center"/>
              <w:rPr>
                <w:color w:val="000000"/>
              </w:rPr>
            </w:pPr>
            <w:r>
              <w:rPr>
                <w:color w:val="000000"/>
                <w:sz w:val="22"/>
                <w:szCs w:val="22"/>
              </w:rPr>
              <w:t> </w:t>
            </w:r>
          </w:p>
        </w:tc>
      </w:tr>
      <w:tr w:rsidR="00AD0BDD" w:rsidTr="002E339A">
        <w:trPr>
          <w:trHeight w:val="70"/>
        </w:trPr>
        <w:tc>
          <w:tcPr>
            <w:tcW w:w="9853" w:type="dxa"/>
            <w:gridSpan w:val="33"/>
            <w:tcBorders>
              <w:top w:val="single" w:sz="4" w:space="0" w:color="auto"/>
              <w:left w:val="nil"/>
              <w:right w:val="nil"/>
            </w:tcBorders>
            <w:shd w:val="clear" w:color="auto" w:fill="auto"/>
            <w:noWrap/>
            <w:vAlign w:val="bottom"/>
            <w:hideMark/>
          </w:tcPr>
          <w:p w:rsidR="00AD0BDD" w:rsidRDefault="00AD0BDD" w:rsidP="00AD0BDD">
            <w:pPr>
              <w:jc w:val="center"/>
              <w:rPr>
                <w:color w:val="000000"/>
                <w:sz w:val="18"/>
                <w:szCs w:val="18"/>
              </w:rPr>
            </w:pPr>
            <w:r>
              <w:rPr>
                <w:color w:val="000000"/>
                <w:sz w:val="18"/>
                <w:szCs w:val="18"/>
              </w:rPr>
              <w:t>полное наименование объекта контроля)</w:t>
            </w:r>
          </w:p>
        </w:tc>
      </w:tr>
      <w:tr w:rsidR="00AD0BDD" w:rsidTr="002E339A">
        <w:trPr>
          <w:trHeight w:val="80"/>
        </w:trPr>
        <w:tc>
          <w:tcPr>
            <w:tcW w:w="9853" w:type="dxa"/>
            <w:gridSpan w:val="33"/>
            <w:shd w:val="clear" w:color="auto" w:fill="auto"/>
            <w:noWrap/>
            <w:vAlign w:val="bottom"/>
            <w:hideMark/>
          </w:tcPr>
          <w:p w:rsidR="00AD0BDD" w:rsidRDefault="00AD0BDD" w:rsidP="00AD0BDD">
            <w:pPr>
              <w:jc w:val="center"/>
              <w:rPr>
                <w:sz w:val="20"/>
                <w:szCs w:val="20"/>
              </w:rPr>
            </w:pPr>
          </w:p>
        </w:tc>
      </w:tr>
      <w:tr w:rsidR="00AD0BDD" w:rsidTr="002E339A">
        <w:trPr>
          <w:trHeight w:val="300"/>
        </w:trPr>
        <w:tc>
          <w:tcPr>
            <w:tcW w:w="3009" w:type="dxa"/>
            <w:gridSpan w:val="11"/>
            <w:shd w:val="clear" w:color="auto" w:fill="auto"/>
            <w:noWrap/>
            <w:vAlign w:val="bottom"/>
            <w:hideMark/>
          </w:tcPr>
          <w:p w:rsidR="00AD0BDD" w:rsidRDefault="00AD0BDD" w:rsidP="00AD0BDD">
            <w:pPr>
              <w:jc w:val="both"/>
              <w:rPr>
                <w:color w:val="000000"/>
              </w:rPr>
            </w:pPr>
            <w:r>
              <w:rPr>
                <w:color w:val="000000"/>
                <w:sz w:val="22"/>
                <w:szCs w:val="22"/>
              </w:rPr>
              <w:t>В соответствии с пунктом</w:t>
            </w:r>
          </w:p>
        </w:tc>
        <w:tc>
          <w:tcPr>
            <w:tcW w:w="425" w:type="dxa"/>
            <w:gridSpan w:val="3"/>
            <w:tcBorders>
              <w:bottom w:val="single" w:sz="4" w:space="0" w:color="auto"/>
            </w:tcBorders>
            <w:shd w:val="clear" w:color="auto" w:fill="auto"/>
            <w:noWrap/>
            <w:vAlign w:val="bottom"/>
            <w:hideMark/>
          </w:tcPr>
          <w:p w:rsidR="00AD0BDD" w:rsidRDefault="00AD0BDD" w:rsidP="00AD0BDD">
            <w:pPr>
              <w:rPr>
                <w:color w:val="000000"/>
              </w:rPr>
            </w:pPr>
            <w:r>
              <w:rPr>
                <w:color w:val="000000"/>
                <w:sz w:val="22"/>
                <w:szCs w:val="22"/>
              </w:rPr>
              <w:t> </w:t>
            </w:r>
          </w:p>
        </w:tc>
        <w:tc>
          <w:tcPr>
            <w:tcW w:w="6419" w:type="dxa"/>
            <w:gridSpan w:val="19"/>
            <w:shd w:val="clear" w:color="auto" w:fill="auto"/>
            <w:noWrap/>
            <w:vAlign w:val="bottom"/>
            <w:hideMark/>
          </w:tcPr>
          <w:p w:rsidR="00AD0BDD" w:rsidRDefault="00AD0BDD" w:rsidP="00AD0BDD">
            <w:pPr>
              <w:jc w:val="both"/>
              <w:rPr>
                <w:color w:val="000000"/>
              </w:rPr>
            </w:pPr>
            <w:r>
              <w:rPr>
                <w:color w:val="000000"/>
                <w:sz w:val="22"/>
                <w:szCs w:val="22"/>
              </w:rPr>
              <w:t xml:space="preserve">Федерального стандарта внутреннего государственного </w:t>
            </w:r>
          </w:p>
        </w:tc>
      </w:tr>
      <w:tr w:rsidR="00AD0BDD" w:rsidTr="002E339A">
        <w:trPr>
          <w:trHeight w:val="300"/>
        </w:trPr>
        <w:tc>
          <w:tcPr>
            <w:tcW w:w="9853" w:type="dxa"/>
            <w:gridSpan w:val="33"/>
            <w:shd w:val="clear" w:color="auto" w:fill="auto"/>
            <w:noWrap/>
            <w:vAlign w:val="bottom"/>
            <w:hideMark/>
          </w:tcPr>
          <w:p w:rsidR="00AD0BDD" w:rsidRDefault="00AD0BDD" w:rsidP="00AC37A3">
            <w:pPr>
              <w:jc w:val="both"/>
              <w:rPr>
                <w:color w:val="000000"/>
              </w:rPr>
            </w:pPr>
            <w:r>
              <w:rPr>
                <w:color w:val="000000"/>
                <w:sz w:val="22"/>
                <w:szCs w:val="22"/>
              </w:rPr>
              <w:t>(муниципального) финансового контроля "Проведение проверок и обследований и оформление их</w:t>
            </w:r>
          </w:p>
        </w:tc>
      </w:tr>
      <w:tr w:rsidR="002E339A" w:rsidTr="002E339A">
        <w:trPr>
          <w:trHeight w:val="300"/>
        </w:trPr>
        <w:tc>
          <w:tcPr>
            <w:tcW w:w="9853" w:type="dxa"/>
            <w:gridSpan w:val="33"/>
            <w:shd w:val="clear" w:color="auto" w:fill="auto"/>
            <w:noWrap/>
            <w:vAlign w:val="bottom"/>
            <w:hideMark/>
          </w:tcPr>
          <w:p w:rsidR="00AD0BDD" w:rsidRDefault="00AD0BDD" w:rsidP="00AD0BDD">
            <w:pPr>
              <w:jc w:val="both"/>
              <w:rPr>
                <w:color w:val="000000"/>
              </w:rPr>
            </w:pPr>
            <w:r>
              <w:rPr>
                <w:color w:val="000000"/>
                <w:sz w:val="22"/>
                <w:szCs w:val="22"/>
              </w:rPr>
              <w:t>результатов", утвержденных постановлением Правительства Российской Федерации от 17 августа</w:t>
            </w:r>
          </w:p>
        </w:tc>
      </w:tr>
      <w:tr w:rsidR="00AD0BDD" w:rsidTr="002E339A">
        <w:trPr>
          <w:trHeight w:val="300"/>
        </w:trPr>
        <w:tc>
          <w:tcPr>
            <w:tcW w:w="2850" w:type="dxa"/>
            <w:gridSpan w:val="9"/>
            <w:shd w:val="clear" w:color="auto" w:fill="auto"/>
            <w:noWrap/>
            <w:vAlign w:val="bottom"/>
          </w:tcPr>
          <w:p w:rsidR="00AD0BDD" w:rsidRDefault="00AD0BDD" w:rsidP="00AD0BDD">
            <w:pPr>
              <w:jc w:val="both"/>
              <w:rPr>
                <w:color w:val="000000"/>
              </w:rPr>
            </w:pPr>
            <w:r>
              <w:rPr>
                <w:color w:val="000000"/>
                <w:sz w:val="22"/>
                <w:szCs w:val="22"/>
              </w:rPr>
              <w:t>2020 года №1235, пунктом</w:t>
            </w:r>
          </w:p>
        </w:tc>
        <w:tc>
          <w:tcPr>
            <w:tcW w:w="448" w:type="dxa"/>
            <w:gridSpan w:val="4"/>
            <w:tcBorders>
              <w:left w:val="nil"/>
              <w:bottom w:val="single" w:sz="4" w:space="0" w:color="auto"/>
            </w:tcBorders>
            <w:shd w:val="clear" w:color="auto" w:fill="auto"/>
            <w:vAlign w:val="bottom"/>
          </w:tcPr>
          <w:p w:rsidR="00AD0BDD" w:rsidRDefault="00AD0BDD" w:rsidP="00AD0BDD">
            <w:pPr>
              <w:jc w:val="center"/>
              <w:rPr>
                <w:color w:val="000000"/>
              </w:rPr>
            </w:pPr>
          </w:p>
        </w:tc>
        <w:tc>
          <w:tcPr>
            <w:tcW w:w="6555" w:type="dxa"/>
            <w:gridSpan w:val="20"/>
            <w:tcBorders>
              <w:left w:val="nil"/>
            </w:tcBorders>
            <w:shd w:val="clear" w:color="auto" w:fill="auto"/>
            <w:vAlign w:val="bottom"/>
          </w:tcPr>
          <w:p w:rsidR="00AD0BDD" w:rsidRDefault="00AD0BDD" w:rsidP="00AD0BDD">
            <w:pPr>
              <w:jc w:val="both"/>
              <w:rPr>
                <w:color w:val="000000"/>
              </w:rPr>
            </w:pPr>
            <w:r>
              <w:rPr>
                <w:color w:val="000000"/>
                <w:sz w:val="22"/>
                <w:szCs w:val="22"/>
              </w:rPr>
              <w:t>Плана проведения контрольных мероприятий Администрации</w:t>
            </w:r>
          </w:p>
        </w:tc>
      </w:tr>
      <w:tr w:rsidR="009451EC" w:rsidTr="002E339A">
        <w:trPr>
          <w:trHeight w:val="300"/>
        </w:trPr>
        <w:tc>
          <w:tcPr>
            <w:tcW w:w="8133" w:type="dxa"/>
            <w:gridSpan w:val="30"/>
            <w:shd w:val="clear" w:color="auto" w:fill="auto"/>
            <w:noWrap/>
            <w:vAlign w:val="bottom"/>
            <w:hideMark/>
          </w:tcPr>
          <w:p w:rsidR="009451EC" w:rsidRDefault="009451EC" w:rsidP="009451EC">
            <w:pPr>
              <w:jc w:val="both"/>
              <w:rPr>
                <w:color w:val="000000"/>
              </w:rPr>
            </w:pPr>
            <w:r>
              <w:rPr>
                <w:color w:val="000000"/>
                <w:sz w:val="22"/>
                <w:szCs w:val="22"/>
              </w:rPr>
              <w:t>Тюльганского района Оренбургской области в финансово-бюджетной сфере на 20</w:t>
            </w:r>
          </w:p>
        </w:tc>
        <w:tc>
          <w:tcPr>
            <w:tcW w:w="379" w:type="dxa"/>
            <w:tcBorders>
              <w:bottom w:val="single" w:sz="4" w:space="0" w:color="auto"/>
            </w:tcBorders>
            <w:shd w:val="clear" w:color="auto" w:fill="auto"/>
            <w:vAlign w:val="bottom"/>
          </w:tcPr>
          <w:p w:rsidR="009451EC" w:rsidRDefault="009451EC" w:rsidP="009451EC">
            <w:pPr>
              <w:jc w:val="both"/>
              <w:rPr>
                <w:color w:val="000000"/>
              </w:rPr>
            </w:pPr>
          </w:p>
        </w:tc>
        <w:tc>
          <w:tcPr>
            <w:tcW w:w="1341" w:type="dxa"/>
            <w:gridSpan w:val="2"/>
            <w:shd w:val="clear" w:color="auto" w:fill="auto"/>
            <w:vAlign w:val="bottom"/>
          </w:tcPr>
          <w:p w:rsidR="009451EC" w:rsidRDefault="009451EC" w:rsidP="009451EC">
            <w:pPr>
              <w:jc w:val="both"/>
              <w:rPr>
                <w:color w:val="000000"/>
              </w:rPr>
            </w:pPr>
            <w:r>
              <w:rPr>
                <w:color w:val="000000"/>
                <w:sz w:val="22"/>
                <w:szCs w:val="22"/>
              </w:rPr>
              <w:t>год,</w:t>
            </w:r>
          </w:p>
        </w:tc>
      </w:tr>
      <w:tr w:rsidR="00894722" w:rsidTr="002E339A">
        <w:trPr>
          <w:trHeight w:val="300"/>
        </w:trPr>
        <w:tc>
          <w:tcPr>
            <w:tcW w:w="1875" w:type="dxa"/>
            <w:gridSpan w:val="6"/>
            <w:shd w:val="clear" w:color="auto" w:fill="auto"/>
            <w:noWrap/>
            <w:vAlign w:val="bottom"/>
          </w:tcPr>
          <w:p w:rsidR="007716F1" w:rsidRDefault="007716F1" w:rsidP="009451EC">
            <w:pPr>
              <w:jc w:val="center"/>
              <w:rPr>
                <w:color w:val="000000"/>
              </w:rPr>
            </w:pPr>
            <w:r>
              <w:rPr>
                <w:color w:val="000000"/>
                <w:sz w:val="22"/>
                <w:szCs w:val="22"/>
              </w:rPr>
              <w:t>утвержденного «</w:t>
            </w:r>
          </w:p>
        </w:tc>
        <w:tc>
          <w:tcPr>
            <w:tcW w:w="425" w:type="dxa"/>
            <w:tcBorders>
              <w:left w:val="nil"/>
              <w:bottom w:val="single" w:sz="4" w:space="0" w:color="auto"/>
            </w:tcBorders>
            <w:shd w:val="clear" w:color="auto" w:fill="auto"/>
            <w:vAlign w:val="bottom"/>
          </w:tcPr>
          <w:p w:rsidR="007716F1" w:rsidRDefault="007716F1" w:rsidP="009451EC">
            <w:pPr>
              <w:jc w:val="center"/>
              <w:rPr>
                <w:color w:val="000000"/>
              </w:rPr>
            </w:pPr>
          </w:p>
        </w:tc>
        <w:tc>
          <w:tcPr>
            <w:tcW w:w="396" w:type="dxa"/>
            <w:tcBorders>
              <w:left w:val="nil"/>
            </w:tcBorders>
            <w:shd w:val="clear" w:color="auto" w:fill="auto"/>
            <w:vAlign w:val="bottom"/>
          </w:tcPr>
          <w:p w:rsidR="007716F1" w:rsidRDefault="007716F1" w:rsidP="007716F1">
            <w:pPr>
              <w:rPr>
                <w:color w:val="000000"/>
              </w:rPr>
            </w:pPr>
            <w:r>
              <w:rPr>
                <w:color w:val="000000"/>
                <w:sz w:val="22"/>
                <w:szCs w:val="22"/>
              </w:rPr>
              <w:t>»</w:t>
            </w:r>
          </w:p>
        </w:tc>
        <w:tc>
          <w:tcPr>
            <w:tcW w:w="236" w:type="dxa"/>
            <w:gridSpan w:val="2"/>
            <w:tcBorders>
              <w:left w:val="nil"/>
            </w:tcBorders>
            <w:shd w:val="clear" w:color="auto" w:fill="auto"/>
            <w:vAlign w:val="bottom"/>
          </w:tcPr>
          <w:p w:rsidR="007716F1" w:rsidRDefault="007716F1" w:rsidP="009451EC">
            <w:pPr>
              <w:jc w:val="center"/>
              <w:rPr>
                <w:color w:val="000000"/>
              </w:rPr>
            </w:pPr>
          </w:p>
        </w:tc>
        <w:tc>
          <w:tcPr>
            <w:tcW w:w="1539" w:type="dxa"/>
            <w:gridSpan w:val="8"/>
            <w:tcBorders>
              <w:left w:val="nil"/>
              <w:bottom w:val="single" w:sz="4" w:space="0" w:color="auto"/>
            </w:tcBorders>
            <w:shd w:val="clear" w:color="auto" w:fill="auto"/>
            <w:vAlign w:val="bottom"/>
          </w:tcPr>
          <w:p w:rsidR="007716F1" w:rsidRDefault="007716F1" w:rsidP="009451EC">
            <w:pPr>
              <w:jc w:val="center"/>
              <w:rPr>
                <w:color w:val="000000"/>
              </w:rPr>
            </w:pPr>
          </w:p>
        </w:tc>
        <w:tc>
          <w:tcPr>
            <w:tcW w:w="436" w:type="dxa"/>
            <w:gridSpan w:val="3"/>
            <w:shd w:val="clear" w:color="auto" w:fill="auto"/>
            <w:vAlign w:val="bottom"/>
          </w:tcPr>
          <w:p w:rsidR="007716F1" w:rsidRDefault="007716F1" w:rsidP="009451EC">
            <w:pPr>
              <w:jc w:val="center"/>
              <w:rPr>
                <w:color w:val="000000"/>
              </w:rPr>
            </w:pPr>
            <w:r>
              <w:rPr>
                <w:color w:val="000000"/>
                <w:sz w:val="22"/>
                <w:szCs w:val="22"/>
              </w:rPr>
              <w:t>20</w:t>
            </w:r>
          </w:p>
        </w:tc>
        <w:tc>
          <w:tcPr>
            <w:tcW w:w="565" w:type="dxa"/>
            <w:gridSpan w:val="3"/>
            <w:tcBorders>
              <w:left w:val="nil"/>
              <w:bottom w:val="single" w:sz="4" w:space="0" w:color="auto"/>
            </w:tcBorders>
            <w:shd w:val="clear" w:color="auto" w:fill="auto"/>
            <w:vAlign w:val="bottom"/>
          </w:tcPr>
          <w:p w:rsidR="007716F1" w:rsidRDefault="007716F1" w:rsidP="009451EC">
            <w:pPr>
              <w:jc w:val="center"/>
              <w:rPr>
                <w:color w:val="000000"/>
              </w:rPr>
            </w:pPr>
          </w:p>
        </w:tc>
        <w:tc>
          <w:tcPr>
            <w:tcW w:w="567" w:type="dxa"/>
            <w:gridSpan w:val="2"/>
            <w:shd w:val="clear" w:color="auto" w:fill="auto"/>
            <w:vAlign w:val="bottom"/>
          </w:tcPr>
          <w:p w:rsidR="007716F1" w:rsidRDefault="007716F1" w:rsidP="009451EC">
            <w:pPr>
              <w:jc w:val="center"/>
              <w:rPr>
                <w:color w:val="000000"/>
              </w:rPr>
            </w:pPr>
            <w:proofErr w:type="gramStart"/>
            <w:r>
              <w:rPr>
                <w:color w:val="000000"/>
                <w:sz w:val="22"/>
                <w:szCs w:val="22"/>
              </w:rPr>
              <w:t>г</w:t>
            </w:r>
            <w:proofErr w:type="gramEnd"/>
            <w:r>
              <w:rPr>
                <w:color w:val="000000"/>
                <w:sz w:val="22"/>
                <w:szCs w:val="22"/>
              </w:rPr>
              <w:t>.</w:t>
            </w:r>
          </w:p>
        </w:tc>
        <w:tc>
          <w:tcPr>
            <w:tcW w:w="3814" w:type="dxa"/>
            <w:gridSpan w:val="7"/>
            <w:tcBorders>
              <w:left w:val="nil"/>
            </w:tcBorders>
            <w:shd w:val="clear" w:color="auto" w:fill="auto"/>
            <w:vAlign w:val="bottom"/>
          </w:tcPr>
          <w:p w:rsidR="007716F1" w:rsidRDefault="007716F1" w:rsidP="009451EC">
            <w:pPr>
              <w:jc w:val="center"/>
              <w:rPr>
                <w:color w:val="000000"/>
              </w:rPr>
            </w:pPr>
            <w:r>
              <w:rPr>
                <w:color w:val="000000"/>
                <w:sz w:val="22"/>
                <w:szCs w:val="22"/>
              </w:rPr>
              <w:t>,/обращения (поручения)</w:t>
            </w:r>
          </w:p>
        </w:tc>
      </w:tr>
      <w:tr w:rsidR="007716F1" w:rsidTr="002E339A">
        <w:trPr>
          <w:trHeight w:val="300"/>
        </w:trPr>
        <w:tc>
          <w:tcPr>
            <w:tcW w:w="9853" w:type="dxa"/>
            <w:gridSpan w:val="33"/>
            <w:tcBorders>
              <w:bottom w:val="single" w:sz="4" w:space="0" w:color="auto"/>
            </w:tcBorders>
            <w:shd w:val="clear" w:color="auto" w:fill="auto"/>
            <w:noWrap/>
            <w:vAlign w:val="bottom"/>
            <w:hideMark/>
          </w:tcPr>
          <w:p w:rsidR="007716F1" w:rsidRDefault="007716F1" w:rsidP="009451EC">
            <w:pPr>
              <w:jc w:val="center"/>
              <w:rPr>
                <w:color w:val="000000"/>
              </w:rPr>
            </w:pPr>
            <w:r>
              <w:rPr>
                <w:color w:val="000000"/>
                <w:sz w:val="22"/>
                <w:szCs w:val="22"/>
              </w:rPr>
              <w:t> </w:t>
            </w:r>
          </w:p>
        </w:tc>
      </w:tr>
      <w:tr w:rsidR="007716F1" w:rsidTr="002E339A">
        <w:trPr>
          <w:trHeight w:val="153"/>
        </w:trPr>
        <w:tc>
          <w:tcPr>
            <w:tcW w:w="9853" w:type="dxa"/>
            <w:gridSpan w:val="33"/>
            <w:tcBorders>
              <w:top w:val="single" w:sz="4" w:space="0" w:color="auto"/>
            </w:tcBorders>
            <w:shd w:val="clear" w:color="auto" w:fill="auto"/>
            <w:noWrap/>
            <w:vAlign w:val="bottom"/>
            <w:hideMark/>
          </w:tcPr>
          <w:p w:rsidR="007716F1" w:rsidRDefault="007716F1" w:rsidP="009451EC">
            <w:pPr>
              <w:jc w:val="center"/>
              <w:rPr>
                <w:color w:val="000000"/>
                <w:sz w:val="18"/>
                <w:szCs w:val="18"/>
              </w:rPr>
            </w:pPr>
            <w:r>
              <w:rPr>
                <w:color w:val="000000"/>
                <w:sz w:val="18"/>
                <w:szCs w:val="18"/>
              </w:rPr>
              <w:t xml:space="preserve"> </w:t>
            </w:r>
            <w:proofErr w:type="gramStart"/>
            <w:r>
              <w:rPr>
                <w:color w:val="000000"/>
                <w:sz w:val="18"/>
                <w:szCs w:val="18"/>
              </w:rPr>
              <w:t>(указывается наименование соответствующего государственного</w:t>
            </w:r>
            <w:proofErr w:type="gramEnd"/>
          </w:p>
        </w:tc>
      </w:tr>
      <w:tr w:rsidR="00CA2FBF" w:rsidTr="002E339A">
        <w:trPr>
          <w:trHeight w:val="300"/>
        </w:trPr>
        <w:tc>
          <w:tcPr>
            <w:tcW w:w="9853" w:type="dxa"/>
            <w:gridSpan w:val="33"/>
            <w:tcBorders>
              <w:bottom w:val="single" w:sz="4" w:space="0" w:color="auto"/>
            </w:tcBorders>
            <w:shd w:val="clear" w:color="auto" w:fill="auto"/>
            <w:noWrap/>
            <w:vAlign w:val="bottom"/>
            <w:hideMark/>
          </w:tcPr>
          <w:p w:rsidR="009451EC" w:rsidRDefault="009451EC" w:rsidP="009451EC">
            <w:pPr>
              <w:jc w:val="center"/>
              <w:rPr>
                <w:color w:val="000000"/>
              </w:rPr>
            </w:pPr>
            <w:r>
              <w:rPr>
                <w:color w:val="000000"/>
                <w:sz w:val="22"/>
                <w:szCs w:val="22"/>
              </w:rPr>
              <w:t> </w:t>
            </w:r>
          </w:p>
        </w:tc>
      </w:tr>
      <w:tr w:rsidR="002E339A" w:rsidTr="002E339A">
        <w:trPr>
          <w:trHeight w:val="233"/>
        </w:trPr>
        <w:tc>
          <w:tcPr>
            <w:tcW w:w="9853" w:type="dxa"/>
            <w:gridSpan w:val="33"/>
            <w:tcBorders>
              <w:top w:val="single" w:sz="4" w:space="0" w:color="auto"/>
            </w:tcBorders>
            <w:shd w:val="clear" w:color="auto" w:fill="auto"/>
            <w:vAlign w:val="bottom"/>
            <w:hideMark/>
          </w:tcPr>
          <w:p w:rsidR="009451EC" w:rsidRDefault="009451EC" w:rsidP="000D2ED2">
            <w:pPr>
              <w:jc w:val="center"/>
              <w:rPr>
                <w:color w:val="000000"/>
                <w:sz w:val="18"/>
                <w:szCs w:val="18"/>
              </w:rPr>
            </w:pPr>
            <w:r>
              <w:rPr>
                <w:color w:val="000000"/>
                <w:sz w:val="18"/>
                <w:szCs w:val="18"/>
              </w:rPr>
              <w:t xml:space="preserve"> органа, организации, учреждения, направившег</w:t>
            </w:r>
            <w:proofErr w:type="gramStart"/>
            <w:r>
              <w:rPr>
                <w:color w:val="000000"/>
                <w:sz w:val="18"/>
                <w:szCs w:val="18"/>
              </w:rPr>
              <w:t>о(</w:t>
            </w:r>
            <w:proofErr w:type="gramEnd"/>
            <w:r>
              <w:rPr>
                <w:color w:val="000000"/>
                <w:sz w:val="18"/>
                <w:szCs w:val="18"/>
              </w:rPr>
              <w:t>ей) обращение (пору</w:t>
            </w:r>
            <w:r w:rsidR="000D2ED2">
              <w:rPr>
                <w:color w:val="000000"/>
                <w:sz w:val="18"/>
                <w:szCs w:val="18"/>
              </w:rPr>
              <w:t>чение))</w:t>
            </w:r>
            <w:r w:rsidR="000D2ED2">
              <w:rPr>
                <w:color w:val="000000"/>
                <w:sz w:val="18"/>
                <w:szCs w:val="18"/>
              </w:rPr>
              <w:br/>
              <w:t xml:space="preserve">                        </w:t>
            </w:r>
          </w:p>
        </w:tc>
      </w:tr>
      <w:tr w:rsidR="00AC37A3" w:rsidTr="002E339A">
        <w:trPr>
          <w:trHeight w:val="300"/>
        </w:trPr>
        <w:tc>
          <w:tcPr>
            <w:tcW w:w="4568" w:type="dxa"/>
            <w:gridSpan w:val="19"/>
            <w:shd w:val="clear" w:color="auto" w:fill="auto"/>
            <w:noWrap/>
            <w:vAlign w:val="bottom"/>
            <w:hideMark/>
          </w:tcPr>
          <w:p w:rsidR="009451EC" w:rsidRDefault="009451EC" w:rsidP="007716F1">
            <w:pPr>
              <w:jc w:val="both"/>
              <w:rPr>
                <w:color w:val="000000"/>
              </w:rPr>
            </w:pPr>
            <w:r>
              <w:rPr>
                <w:color w:val="000000"/>
                <w:sz w:val="22"/>
                <w:szCs w:val="22"/>
              </w:rPr>
              <w:t xml:space="preserve"> 1. Назначить планову</w:t>
            </w:r>
            <w:proofErr w:type="gramStart"/>
            <w:r>
              <w:rPr>
                <w:color w:val="000000"/>
                <w:sz w:val="22"/>
                <w:szCs w:val="22"/>
              </w:rPr>
              <w:t>ю(</w:t>
            </w:r>
            <w:proofErr w:type="spellStart"/>
            <w:proofErr w:type="gramEnd"/>
            <w:r>
              <w:rPr>
                <w:color w:val="000000"/>
                <w:sz w:val="22"/>
                <w:szCs w:val="22"/>
              </w:rPr>
              <w:t>ое</w:t>
            </w:r>
            <w:proofErr w:type="spellEnd"/>
            <w:r>
              <w:rPr>
                <w:color w:val="000000"/>
                <w:sz w:val="22"/>
                <w:szCs w:val="22"/>
              </w:rPr>
              <w:t>)/внеплановую(</w:t>
            </w:r>
            <w:proofErr w:type="spellStart"/>
            <w:r>
              <w:rPr>
                <w:color w:val="000000"/>
                <w:sz w:val="22"/>
                <w:szCs w:val="22"/>
              </w:rPr>
              <w:t>ое</w:t>
            </w:r>
            <w:proofErr w:type="spellEnd"/>
            <w:r>
              <w:rPr>
                <w:color w:val="000000"/>
                <w:sz w:val="22"/>
                <w:szCs w:val="22"/>
              </w:rPr>
              <w:t>)</w:t>
            </w:r>
          </w:p>
        </w:tc>
        <w:tc>
          <w:tcPr>
            <w:tcW w:w="5285" w:type="dxa"/>
            <w:gridSpan w:val="14"/>
            <w:tcBorders>
              <w:left w:val="nil"/>
              <w:bottom w:val="single" w:sz="4" w:space="0" w:color="auto"/>
            </w:tcBorders>
            <w:shd w:val="clear" w:color="auto" w:fill="auto"/>
            <w:noWrap/>
            <w:vAlign w:val="bottom"/>
            <w:hideMark/>
          </w:tcPr>
          <w:p w:rsidR="009451EC" w:rsidRDefault="009451EC" w:rsidP="009451EC">
            <w:pPr>
              <w:jc w:val="center"/>
              <w:rPr>
                <w:color w:val="000000"/>
              </w:rPr>
            </w:pPr>
            <w:r>
              <w:rPr>
                <w:color w:val="000000"/>
                <w:sz w:val="22"/>
                <w:szCs w:val="22"/>
              </w:rPr>
              <w:t> </w:t>
            </w:r>
          </w:p>
        </w:tc>
      </w:tr>
      <w:tr w:rsidR="00AC37A3" w:rsidTr="002E339A">
        <w:trPr>
          <w:trHeight w:val="300"/>
        </w:trPr>
        <w:tc>
          <w:tcPr>
            <w:tcW w:w="9853" w:type="dxa"/>
            <w:gridSpan w:val="33"/>
            <w:tcBorders>
              <w:bottom w:val="single" w:sz="4" w:space="0" w:color="auto"/>
            </w:tcBorders>
            <w:shd w:val="clear" w:color="auto" w:fill="auto"/>
            <w:noWrap/>
            <w:vAlign w:val="bottom"/>
            <w:hideMark/>
          </w:tcPr>
          <w:p w:rsidR="00AC37A3" w:rsidRDefault="00AC37A3" w:rsidP="009451EC">
            <w:pPr>
              <w:jc w:val="center"/>
              <w:rPr>
                <w:color w:val="000000"/>
              </w:rPr>
            </w:pPr>
            <w:r>
              <w:rPr>
                <w:color w:val="000000"/>
                <w:sz w:val="22"/>
                <w:szCs w:val="22"/>
              </w:rPr>
              <w:t> </w:t>
            </w:r>
          </w:p>
        </w:tc>
      </w:tr>
      <w:tr w:rsidR="00AC37A3" w:rsidTr="002E339A">
        <w:trPr>
          <w:trHeight w:val="70"/>
        </w:trPr>
        <w:tc>
          <w:tcPr>
            <w:tcW w:w="9853" w:type="dxa"/>
            <w:gridSpan w:val="33"/>
            <w:tcBorders>
              <w:top w:val="single" w:sz="4" w:space="0" w:color="auto"/>
            </w:tcBorders>
            <w:shd w:val="clear" w:color="auto" w:fill="auto"/>
            <w:noWrap/>
            <w:vAlign w:val="bottom"/>
            <w:hideMark/>
          </w:tcPr>
          <w:p w:rsidR="009451EC" w:rsidRDefault="009451EC" w:rsidP="009451EC">
            <w:pPr>
              <w:jc w:val="center"/>
              <w:rPr>
                <w:color w:val="000000"/>
                <w:sz w:val="18"/>
                <w:szCs w:val="18"/>
              </w:rPr>
            </w:pPr>
            <w:proofErr w:type="gramStart"/>
            <w:r>
              <w:rPr>
                <w:color w:val="000000"/>
                <w:sz w:val="18"/>
                <w:szCs w:val="18"/>
              </w:rPr>
              <w:t>(указывается метод осуществления государственного финансового контроля,</w:t>
            </w:r>
            <w:proofErr w:type="gramEnd"/>
          </w:p>
        </w:tc>
      </w:tr>
      <w:tr w:rsidR="00CA2FBF" w:rsidTr="002E339A">
        <w:trPr>
          <w:trHeight w:val="300"/>
        </w:trPr>
        <w:tc>
          <w:tcPr>
            <w:tcW w:w="9853" w:type="dxa"/>
            <w:gridSpan w:val="33"/>
            <w:tcBorders>
              <w:bottom w:val="single" w:sz="4" w:space="0" w:color="auto"/>
            </w:tcBorders>
            <w:shd w:val="clear" w:color="auto" w:fill="auto"/>
            <w:noWrap/>
            <w:vAlign w:val="bottom"/>
            <w:hideMark/>
          </w:tcPr>
          <w:p w:rsidR="009451EC" w:rsidRDefault="009451EC" w:rsidP="009451EC">
            <w:pPr>
              <w:jc w:val="center"/>
              <w:rPr>
                <w:color w:val="000000"/>
              </w:rPr>
            </w:pPr>
            <w:r>
              <w:rPr>
                <w:color w:val="000000"/>
                <w:sz w:val="22"/>
                <w:szCs w:val="22"/>
              </w:rPr>
              <w:t> </w:t>
            </w:r>
          </w:p>
        </w:tc>
      </w:tr>
      <w:tr w:rsidR="002E339A" w:rsidTr="002E339A">
        <w:trPr>
          <w:trHeight w:val="70"/>
        </w:trPr>
        <w:tc>
          <w:tcPr>
            <w:tcW w:w="9853" w:type="dxa"/>
            <w:gridSpan w:val="33"/>
            <w:tcBorders>
              <w:top w:val="single" w:sz="4" w:space="0" w:color="auto"/>
            </w:tcBorders>
            <w:shd w:val="clear" w:color="auto" w:fill="auto"/>
            <w:noWrap/>
            <w:vAlign w:val="bottom"/>
            <w:hideMark/>
          </w:tcPr>
          <w:p w:rsidR="009451EC" w:rsidRDefault="009451EC" w:rsidP="009451EC">
            <w:pPr>
              <w:jc w:val="center"/>
              <w:rPr>
                <w:color w:val="000000"/>
                <w:sz w:val="18"/>
                <w:szCs w:val="18"/>
              </w:rPr>
            </w:pPr>
            <w:r>
              <w:rPr>
                <w:color w:val="000000"/>
                <w:sz w:val="18"/>
                <w:szCs w:val="18"/>
              </w:rPr>
              <w:t xml:space="preserve">  полное наименование объекта контроля</w:t>
            </w:r>
          </w:p>
        </w:tc>
      </w:tr>
      <w:tr w:rsidR="007716F1" w:rsidTr="002E339A">
        <w:trPr>
          <w:trHeight w:val="300"/>
        </w:trPr>
        <w:tc>
          <w:tcPr>
            <w:tcW w:w="5113" w:type="dxa"/>
            <w:gridSpan w:val="22"/>
            <w:tcBorders>
              <w:bottom w:val="single" w:sz="4" w:space="0" w:color="auto"/>
            </w:tcBorders>
            <w:shd w:val="clear" w:color="auto" w:fill="auto"/>
            <w:noWrap/>
            <w:vAlign w:val="bottom"/>
            <w:hideMark/>
          </w:tcPr>
          <w:p w:rsidR="009451EC" w:rsidRDefault="009451EC" w:rsidP="009451EC">
            <w:pPr>
              <w:jc w:val="center"/>
              <w:rPr>
                <w:color w:val="000000"/>
              </w:rPr>
            </w:pPr>
            <w:r>
              <w:rPr>
                <w:color w:val="000000"/>
                <w:sz w:val="22"/>
                <w:szCs w:val="22"/>
              </w:rPr>
              <w:t> </w:t>
            </w:r>
          </w:p>
        </w:tc>
        <w:tc>
          <w:tcPr>
            <w:tcW w:w="290" w:type="dxa"/>
            <w:tcBorders>
              <w:left w:val="nil"/>
              <w:bottom w:val="single" w:sz="4" w:space="0" w:color="auto"/>
            </w:tcBorders>
            <w:shd w:val="clear" w:color="auto" w:fill="auto"/>
            <w:noWrap/>
            <w:vAlign w:val="bottom"/>
            <w:hideMark/>
          </w:tcPr>
          <w:p w:rsidR="009451EC" w:rsidRDefault="009451EC" w:rsidP="009451EC">
            <w:pPr>
              <w:jc w:val="right"/>
              <w:rPr>
                <w:color w:val="000000"/>
              </w:rPr>
            </w:pPr>
            <w:r>
              <w:rPr>
                <w:color w:val="000000"/>
                <w:sz w:val="22"/>
                <w:szCs w:val="22"/>
              </w:rPr>
              <w:t>(</w:t>
            </w:r>
          </w:p>
        </w:tc>
        <w:tc>
          <w:tcPr>
            <w:tcW w:w="4141" w:type="dxa"/>
            <w:gridSpan w:val="9"/>
            <w:tcBorders>
              <w:bottom w:val="single" w:sz="4" w:space="0" w:color="auto"/>
            </w:tcBorders>
            <w:shd w:val="clear" w:color="auto" w:fill="auto"/>
            <w:noWrap/>
            <w:vAlign w:val="bottom"/>
            <w:hideMark/>
          </w:tcPr>
          <w:p w:rsidR="009451EC" w:rsidRDefault="009451EC" w:rsidP="009451EC">
            <w:pPr>
              <w:jc w:val="center"/>
              <w:rPr>
                <w:color w:val="000000"/>
              </w:rPr>
            </w:pPr>
            <w:r>
              <w:rPr>
                <w:color w:val="000000"/>
                <w:sz w:val="22"/>
                <w:szCs w:val="22"/>
              </w:rPr>
              <w:t> </w:t>
            </w:r>
          </w:p>
        </w:tc>
        <w:tc>
          <w:tcPr>
            <w:tcW w:w="309" w:type="dxa"/>
            <w:tcBorders>
              <w:left w:val="nil"/>
              <w:bottom w:val="single" w:sz="4" w:space="0" w:color="auto"/>
            </w:tcBorders>
            <w:shd w:val="clear" w:color="auto" w:fill="auto"/>
            <w:noWrap/>
            <w:vAlign w:val="bottom"/>
            <w:hideMark/>
          </w:tcPr>
          <w:p w:rsidR="009451EC" w:rsidRDefault="009451EC" w:rsidP="009451EC">
            <w:pPr>
              <w:rPr>
                <w:color w:val="000000"/>
              </w:rPr>
            </w:pPr>
            <w:r>
              <w:rPr>
                <w:color w:val="000000"/>
                <w:sz w:val="22"/>
                <w:szCs w:val="22"/>
              </w:rPr>
              <w:t>)</w:t>
            </w:r>
          </w:p>
        </w:tc>
      </w:tr>
      <w:tr w:rsidR="00894722" w:rsidTr="002E339A">
        <w:trPr>
          <w:trHeight w:val="70"/>
        </w:trPr>
        <w:tc>
          <w:tcPr>
            <w:tcW w:w="9853" w:type="dxa"/>
            <w:gridSpan w:val="33"/>
            <w:tcBorders>
              <w:top w:val="single" w:sz="4" w:space="0" w:color="auto"/>
            </w:tcBorders>
            <w:shd w:val="clear" w:color="auto" w:fill="auto"/>
            <w:noWrap/>
            <w:vAlign w:val="bottom"/>
            <w:hideMark/>
          </w:tcPr>
          <w:p w:rsidR="009451EC" w:rsidRDefault="009451EC" w:rsidP="009451EC">
            <w:pPr>
              <w:jc w:val="center"/>
              <w:rPr>
                <w:color w:val="000000"/>
                <w:sz w:val="18"/>
                <w:szCs w:val="18"/>
              </w:rPr>
            </w:pPr>
            <w:r>
              <w:rPr>
                <w:color w:val="000000"/>
                <w:sz w:val="18"/>
                <w:szCs w:val="18"/>
              </w:rPr>
              <w:t xml:space="preserve"> </w:t>
            </w:r>
            <w:proofErr w:type="gramStart"/>
            <w:r>
              <w:rPr>
                <w:color w:val="000000"/>
                <w:sz w:val="18"/>
                <w:szCs w:val="18"/>
              </w:rPr>
              <w:t>(в скобках указывается сокращенное наименование объекта контроля</w:t>
            </w:r>
            <w:proofErr w:type="gramEnd"/>
          </w:p>
        </w:tc>
      </w:tr>
      <w:tr w:rsidR="00CA2FBF" w:rsidTr="002E339A">
        <w:trPr>
          <w:trHeight w:val="300"/>
        </w:trPr>
        <w:tc>
          <w:tcPr>
            <w:tcW w:w="9853" w:type="dxa"/>
            <w:gridSpan w:val="33"/>
            <w:tcBorders>
              <w:bottom w:val="single" w:sz="4" w:space="0" w:color="auto"/>
            </w:tcBorders>
            <w:shd w:val="clear" w:color="auto" w:fill="auto"/>
            <w:noWrap/>
            <w:vAlign w:val="bottom"/>
            <w:hideMark/>
          </w:tcPr>
          <w:p w:rsidR="009451EC" w:rsidRDefault="009451EC" w:rsidP="009451EC">
            <w:pPr>
              <w:jc w:val="center"/>
              <w:rPr>
                <w:color w:val="000000"/>
              </w:rPr>
            </w:pPr>
            <w:r>
              <w:rPr>
                <w:color w:val="000000"/>
                <w:sz w:val="22"/>
                <w:szCs w:val="22"/>
              </w:rPr>
              <w:t> </w:t>
            </w:r>
          </w:p>
        </w:tc>
      </w:tr>
      <w:tr w:rsidR="00894722" w:rsidTr="002E339A">
        <w:trPr>
          <w:trHeight w:val="70"/>
        </w:trPr>
        <w:tc>
          <w:tcPr>
            <w:tcW w:w="9853" w:type="dxa"/>
            <w:gridSpan w:val="33"/>
            <w:tcBorders>
              <w:top w:val="single" w:sz="4" w:space="0" w:color="auto"/>
            </w:tcBorders>
            <w:shd w:val="clear" w:color="auto" w:fill="auto"/>
            <w:noWrap/>
            <w:vAlign w:val="bottom"/>
            <w:hideMark/>
          </w:tcPr>
          <w:p w:rsidR="009451EC" w:rsidRDefault="009451EC" w:rsidP="009451EC">
            <w:pPr>
              <w:jc w:val="center"/>
              <w:rPr>
                <w:color w:val="000000"/>
                <w:sz w:val="18"/>
                <w:szCs w:val="18"/>
              </w:rPr>
            </w:pPr>
            <w:r>
              <w:rPr>
                <w:color w:val="000000"/>
                <w:sz w:val="18"/>
                <w:szCs w:val="18"/>
              </w:rPr>
              <w:t>(при наличии), ОГРН, ИНН объекта контроля), тема контрольного мероприятия</w:t>
            </w:r>
          </w:p>
        </w:tc>
      </w:tr>
      <w:tr w:rsidR="00CA2FBF" w:rsidTr="002E339A">
        <w:trPr>
          <w:trHeight w:val="300"/>
        </w:trPr>
        <w:tc>
          <w:tcPr>
            <w:tcW w:w="9853" w:type="dxa"/>
            <w:gridSpan w:val="33"/>
            <w:tcBorders>
              <w:bottom w:val="single" w:sz="4" w:space="0" w:color="auto"/>
            </w:tcBorders>
            <w:shd w:val="clear" w:color="auto" w:fill="auto"/>
            <w:noWrap/>
            <w:vAlign w:val="bottom"/>
            <w:hideMark/>
          </w:tcPr>
          <w:p w:rsidR="009451EC" w:rsidRDefault="009451EC" w:rsidP="009451EC">
            <w:pPr>
              <w:jc w:val="center"/>
              <w:rPr>
                <w:color w:val="000000"/>
              </w:rPr>
            </w:pPr>
            <w:r>
              <w:rPr>
                <w:color w:val="000000"/>
                <w:sz w:val="22"/>
                <w:szCs w:val="22"/>
              </w:rPr>
              <w:t> </w:t>
            </w:r>
          </w:p>
        </w:tc>
      </w:tr>
      <w:tr w:rsidR="00CA2FBF" w:rsidTr="002E339A">
        <w:trPr>
          <w:trHeight w:val="70"/>
        </w:trPr>
        <w:tc>
          <w:tcPr>
            <w:tcW w:w="9853" w:type="dxa"/>
            <w:gridSpan w:val="33"/>
            <w:tcBorders>
              <w:top w:val="single" w:sz="4" w:space="0" w:color="auto"/>
            </w:tcBorders>
            <w:shd w:val="clear" w:color="auto" w:fill="auto"/>
            <w:noWrap/>
            <w:vAlign w:val="bottom"/>
            <w:hideMark/>
          </w:tcPr>
          <w:p w:rsidR="009451EC" w:rsidRDefault="009451EC" w:rsidP="009451EC">
            <w:pPr>
              <w:jc w:val="center"/>
              <w:rPr>
                <w:color w:val="000000"/>
                <w:sz w:val="18"/>
                <w:szCs w:val="18"/>
              </w:rPr>
            </w:pPr>
            <w:r>
              <w:rPr>
                <w:color w:val="000000"/>
                <w:sz w:val="18"/>
                <w:szCs w:val="18"/>
              </w:rPr>
              <w:t xml:space="preserve">в соответствии с Планом контрольных мероприятий Администрации Тюльганского района </w:t>
            </w:r>
          </w:p>
        </w:tc>
      </w:tr>
      <w:tr w:rsidR="002E339A" w:rsidTr="002E339A">
        <w:trPr>
          <w:trHeight w:val="465"/>
        </w:trPr>
        <w:tc>
          <w:tcPr>
            <w:tcW w:w="9853" w:type="dxa"/>
            <w:gridSpan w:val="33"/>
            <w:shd w:val="clear" w:color="auto" w:fill="auto"/>
            <w:vAlign w:val="bottom"/>
            <w:hideMark/>
          </w:tcPr>
          <w:p w:rsidR="009451EC" w:rsidRDefault="009451EC" w:rsidP="009451EC">
            <w:pPr>
              <w:jc w:val="center"/>
              <w:rPr>
                <w:color w:val="000000"/>
                <w:sz w:val="18"/>
                <w:szCs w:val="18"/>
              </w:rPr>
            </w:pPr>
            <w:r>
              <w:rPr>
                <w:color w:val="000000"/>
                <w:sz w:val="18"/>
                <w:szCs w:val="18"/>
              </w:rPr>
              <w:t xml:space="preserve">Оренбургской области или </w:t>
            </w:r>
            <w:proofErr w:type="gramStart"/>
            <w:r>
              <w:rPr>
                <w:color w:val="000000"/>
                <w:sz w:val="18"/>
                <w:szCs w:val="18"/>
              </w:rPr>
              <w:t>сформированная</w:t>
            </w:r>
            <w:proofErr w:type="gramEnd"/>
            <w:r>
              <w:rPr>
                <w:color w:val="000000"/>
                <w:sz w:val="18"/>
                <w:szCs w:val="18"/>
              </w:rPr>
              <w:t xml:space="preserve"> в соответствии</w:t>
            </w:r>
            <w:r>
              <w:rPr>
                <w:color w:val="000000"/>
                <w:sz w:val="18"/>
                <w:szCs w:val="18"/>
              </w:rPr>
              <w:br/>
              <w:t xml:space="preserve">                       с обращением (поручением)</w:t>
            </w:r>
          </w:p>
        </w:tc>
      </w:tr>
      <w:tr w:rsidR="00CA2FBF" w:rsidTr="002E339A">
        <w:trPr>
          <w:trHeight w:val="300"/>
        </w:trPr>
        <w:tc>
          <w:tcPr>
            <w:tcW w:w="3718" w:type="dxa"/>
            <w:gridSpan w:val="16"/>
            <w:shd w:val="clear" w:color="auto" w:fill="auto"/>
            <w:noWrap/>
            <w:vAlign w:val="bottom"/>
            <w:hideMark/>
          </w:tcPr>
          <w:p w:rsidR="009451EC" w:rsidRDefault="009451EC" w:rsidP="00AC37A3">
            <w:pPr>
              <w:jc w:val="both"/>
              <w:rPr>
                <w:color w:val="000000"/>
              </w:rPr>
            </w:pPr>
            <w:r>
              <w:rPr>
                <w:color w:val="000000"/>
                <w:sz w:val="22"/>
                <w:szCs w:val="22"/>
              </w:rPr>
              <w:t xml:space="preserve"> 2. Установить проверяемый период</w:t>
            </w:r>
          </w:p>
        </w:tc>
        <w:tc>
          <w:tcPr>
            <w:tcW w:w="5826" w:type="dxa"/>
            <w:gridSpan w:val="16"/>
            <w:tcBorders>
              <w:bottom w:val="single" w:sz="4" w:space="0" w:color="auto"/>
            </w:tcBorders>
            <w:shd w:val="clear" w:color="auto" w:fill="auto"/>
            <w:noWrap/>
            <w:vAlign w:val="bottom"/>
            <w:hideMark/>
          </w:tcPr>
          <w:p w:rsidR="009451EC" w:rsidRDefault="009451EC" w:rsidP="009451EC">
            <w:pPr>
              <w:jc w:val="center"/>
              <w:rPr>
                <w:color w:val="000000"/>
              </w:rPr>
            </w:pPr>
            <w:r>
              <w:rPr>
                <w:color w:val="000000"/>
                <w:sz w:val="22"/>
                <w:szCs w:val="22"/>
              </w:rPr>
              <w:t> </w:t>
            </w:r>
          </w:p>
        </w:tc>
        <w:tc>
          <w:tcPr>
            <w:tcW w:w="309" w:type="dxa"/>
            <w:tcBorders>
              <w:left w:val="nil"/>
            </w:tcBorders>
            <w:shd w:val="clear" w:color="auto" w:fill="auto"/>
            <w:noWrap/>
            <w:vAlign w:val="bottom"/>
            <w:hideMark/>
          </w:tcPr>
          <w:p w:rsidR="009451EC" w:rsidRDefault="009451EC" w:rsidP="009451EC">
            <w:pPr>
              <w:rPr>
                <w:color w:val="000000"/>
              </w:rPr>
            </w:pPr>
            <w:r>
              <w:rPr>
                <w:color w:val="000000"/>
                <w:sz w:val="22"/>
                <w:szCs w:val="22"/>
              </w:rPr>
              <w:t>.</w:t>
            </w:r>
          </w:p>
        </w:tc>
      </w:tr>
      <w:tr w:rsidR="00CA2FBF" w:rsidTr="002E339A">
        <w:trPr>
          <w:trHeight w:val="107"/>
        </w:trPr>
        <w:tc>
          <w:tcPr>
            <w:tcW w:w="3718" w:type="dxa"/>
            <w:gridSpan w:val="16"/>
            <w:shd w:val="clear" w:color="auto" w:fill="auto"/>
            <w:noWrap/>
            <w:vAlign w:val="bottom"/>
            <w:hideMark/>
          </w:tcPr>
          <w:p w:rsidR="00CA2FBF" w:rsidRDefault="00CA2FBF" w:rsidP="009451EC">
            <w:pPr>
              <w:rPr>
                <w:color w:val="000000"/>
              </w:rPr>
            </w:pPr>
          </w:p>
        </w:tc>
        <w:tc>
          <w:tcPr>
            <w:tcW w:w="6135" w:type="dxa"/>
            <w:gridSpan w:val="17"/>
            <w:shd w:val="clear" w:color="auto" w:fill="auto"/>
            <w:noWrap/>
            <w:vAlign w:val="bottom"/>
            <w:hideMark/>
          </w:tcPr>
          <w:p w:rsidR="00CA2FBF" w:rsidRDefault="00CA2FBF" w:rsidP="009451EC">
            <w:pPr>
              <w:jc w:val="center"/>
              <w:rPr>
                <w:color w:val="000000"/>
                <w:sz w:val="18"/>
                <w:szCs w:val="18"/>
              </w:rPr>
            </w:pPr>
            <w:r>
              <w:rPr>
                <w:color w:val="000000"/>
                <w:sz w:val="18"/>
                <w:szCs w:val="18"/>
              </w:rPr>
              <w:t>(указывается проверяемый период)</w:t>
            </w:r>
          </w:p>
        </w:tc>
      </w:tr>
      <w:tr w:rsidR="00CA2FBF" w:rsidTr="002E339A">
        <w:trPr>
          <w:trHeight w:val="180"/>
        </w:trPr>
        <w:tc>
          <w:tcPr>
            <w:tcW w:w="9853" w:type="dxa"/>
            <w:gridSpan w:val="33"/>
            <w:shd w:val="clear" w:color="auto" w:fill="auto"/>
            <w:noWrap/>
            <w:vAlign w:val="bottom"/>
            <w:hideMark/>
          </w:tcPr>
          <w:p w:rsidR="009451EC" w:rsidRDefault="009451EC" w:rsidP="009451EC">
            <w:pPr>
              <w:rPr>
                <w:color w:val="000000"/>
              </w:rPr>
            </w:pPr>
            <w:r>
              <w:rPr>
                <w:color w:val="000000"/>
                <w:sz w:val="22"/>
                <w:szCs w:val="22"/>
              </w:rPr>
              <w:t xml:space="preserve"> 3. Поручить проведение контрольного мероприятия:</w:t>
            </w:r>
          </w:p>
        </w:tc>
      </w:tr>
      <w:tr w:rsidR="00CA2FBF" w:rsidTr="002E339A">
        <w:trPr>
          <w:trHeight w:val="300"/>
        </w:trPr>
        <w:tc>
          <w:tcPr>
            <w:tcW w:w="9853" w:type="dxa"/>
            <w:gridSpan w:val="33"/>
            <w:tcBorders>
              <w:bottom w:val="single" w:sz="4" w:space="0" w:color="auto"/>
            </w:tcBorders>
            <w:shd w:val="clear" w:color="auto" w:fill="auto"/>
            <w:noWrap/>
            <w:vAlign w:val="bottom"/>
            <w:hideMark/>
          </w:tcPr>
          <w:p w:rsidR="009451EC" w:rsidRDefault="009451EC" w:rsidP="009451EC">
            <w:pPr>
              <w:jc w:val="center"/>
              <w:rPr>
                <w:color w:val="000000"/>
              </w:rPr>
            </w:pPr>
            <w:r>
              <w:rPr>
                <w:color w:val="000000"/>
                <w:sz w:val="22"/>
                <w:szCs w:val="22"/>
              </w:rPr>
              <w:t> </w:t>
            </w:r>
          </w:p>
        </w:tc>
      </w:tr>
      <w:tr w:rsidR="002E339A" w:rsidTr="002E339A">
        <w:trPr>
          <w:trHeight w:val="70"/>
        </w:trPr>
        <w:tc>
          <w:tcPr>
            <w:tcW w:w="9853" w:type="dxa"/>
            <w:gridSpan w:val="33"/>
            <w:tcBorders>
              <w:top w:val="single" w:sz="4" w:space="0" w:color="auto"/>
            </w:tcBorders>
            <w:shd w:val="clear" w:color="auto" w:fill="auto"/>
            <w:noWrap/>
            <w:vAlign w:val="bottom"/>
            <w:hideMark/>
          </w:tcPr>
          <w:p w:rsidR="009451EC" w:rsidRDefault="009451EC" w:rsidP="009451EC">
            <w:pPr>
              <w:jc w:val="center"/>
              <w:rPr>
                <w:color w:val="000000"/>
                <w:sz w:val="18"/>
                <w:szCs w:val="18"/>
              </w:rPr>
            </w:pPr>
            <w:proofErr w:type="gramStart"/>
            <w:r>
              <w:rPr>
                <w:color w:val="000000"/>
                <w:sz w:val="18"/>
                <w:szCs w:val="18"/>
              </w:rPr>
              <w:t>(указываются фамилии, имена, отчества (при наличии), должности лиц</w:t>
            </w:r>
            <w:proofErr w:type="gramEnd"/>
          </w:p>
        </w:tc>
      </w:tr>
      <w:tr w:rsidR="00CA2FBF" w:rsidTr="00191A07">
        <w:trPr>
          <w:trHeight w:val="80"/>
        </w:trPr>
        <w:tc>
          <w:tcPr>
            <w:tcW w:w="9544" w:type="dxa"/>
            <w:gridSpan w:val="32"/>
            <w:tcBorders>
              <w:bottom w:val="single" w:sz="4" w:space="0" w:color="auto"/>
            </w:tcBorders>
            <w:shd w:val="clear" w:color="auto" w:fill="auto"/>
            <w:noWrap/>
            <w:vAlign w:val="bottom"/>
            <w:hideMark/>
          </w:tcPr>
          <w:p w:rsidR="009451EC" w:rsidRDefault="009451EC" w:rsidP="009451EC">
            <w:pPr>
              <w:jc w:val="center"/>
              <w:rPr>
                <w:color w:val="000000"/>
              </w:rPr>
            </w:pPr>
            <w:r>
              <w:rPr>
                <w:color w:val="000000"/>
                <w:sz w:val="22"/>
                <w:szCs w:val="22"/>
              </w:rPr>
              <w:t> </w:t>
            </w:r>
          </w:p>
        </w:tc>
        <w:tc>
          <w:tcPr>
            <w:tcW w:w="309" w:type="dxa"/>
            <w:tcBorders>
              <w:left w:val="nil"/>
            </w:tcBorders>
            <w:shd w:val="clear" w:color="auto" w:fill="auto"/>
            <w:noWrap/>
            <w:vAlign w:val="bottom"/>
            <w:hideMark/>
          </w:tcPr>
          <w:p w:rsidR="009451EC" w:rsidRDefault="009451EC" w:rsidP="009451EC">
            <w:pPr>
              <w:rPr>
                <w:color w:val="000000"/>
              </w:rPr>
            </w:pPr>
            <w:r>
              <w:rPr>
                <w:color w:val="000000"/>
                <w:sz w:val="22"/>
                <w:szCs w:val="22"/>
              </w:rPr>
              <w:t>.</w:t>
            </w:r>
          </w:p>
        </w:tc>
      </w:tr>
      <w:tr w:rsidR="00CA2FBF" w:rsidTr="002E339A">
        <w:trPr>
          <w:trHeight w:val="70"/>
        </w:trPr>
        <w:tc>
          <w:tcPr>
            <w:tcW w:w="9853" w:type="dxa"/>
            <w:gridSpan w:val="33"/>
            <w:shd w:val="clear" w:color="auto" w:fill="auto"/>
            <w:noWrap/>
            <w:vAlign w:val="bottom"/>
            <w:hideMark/>
          </w:tcPr>
          <w:p w:rsidR="009451EC" w:rsidRDefault="009451EC" w:rsidP="009451EC">
            <w:pPr>
              <w:jc w:val="center"/>
              <w:rPr>
                <w:color w:val="000000"/>
                <w:sz w:val="18"/>
                <w:szCs w:val="18"/>
              </w:rPr>
            </w:pPr>
            <w:r>
              <w:rPr>
                <w:color w:val="000000"/>
                <w:sz w:val="18"/>
                <w:szCs w:val="18"/>
              </w:rPr>
              <w:t>уполномоченных  на проведение контрольного мероприятия)</w:t>
            </w:r>
          </w:p>
        </w:tc>
      </w:tr>
      <w:tr w:rsidR="00CA2FBF" w:rsidTr="002E339A">
        <w:trPr>
          <w:trHeight w:val="142"/>
        </w:trPr>
        <w:tc>
          <w:tcPr>
            <w:tcW w:w="9853" w:type="dxa"/>
            <w:gridSpan w:val="33"/>
            <w:shd w:val="clear" w:color="auto" w:fill="auto"/>
            <w:noWrap/>
            <w:vAlign w:val="bottom"/>
            <w:hideMark/>
          </w:tcPr>
          <w:p w:rsidR="009451EC" w:rsidRDefault="009451EC" w:rsidP="00AC37A3">
            <w:pPr>
              <w:jc w:val="both"/>
              <w:rPr>
                <w:color w:val="000000"/>
              </w:rPr>
            </w:pPr>
            <w:r>
              <w:rPr>
                <w:color w:val="000000"/>
                <w:sz w:val="22"/>
                <w:szCs w:val="22"/>
              </w:rPr>
              <w:lastRenderedPageBreak/>
              <w:t>4. Привлечь к проведению     контрольного  мероприятия   в качестве</w:t>
            </w:r>
            <w:r w:rsidR="00AC37A3">
              <w:rPr>
                <w:color w:val="000000"/>
                <w:sz w:val="22"/>
                <w:szCs w:val="22"/>
              </w:rPr>
              <w:t xml:space="preserve"> экспертов (специалистов)/</w:t>
            </w:r>
          </w:p>
        </w:tc>
      </w:tr>
      <w:tr w:rsidR="00CA2FBF" w:rsidTr="002E339A">
        <w:trPr>
          <w:trHeight w:val="70"/>
        </w:trPr>
        <w:tc>
          <w:tcPr>
            <w:tcW w:w="9853" w:type="dxa"/>
            <w:gridSpan w:val="33"/>
            <w:shd w:val="clear" w:color="auto" w:fill="auto"/>
            <w:noWrap/>
            <w:vAlign w:val="bottom"/>
            <w:hideMark/>
          </w:tcPr>
          <w:p w:rsidR="009451EC" w:rsidRDefault="009451EC" w:rsidP="00AC37A3">
            <w:pPr>
              <w:jc w:val="both"/>
              <w:rPr>
                <w:color w:val="000000"/>
              </w:rPr>
            </w:pPr>
            <w:r>
              <w:rPr>
                <w:color w:val="000000"/>
                <w:sz w:val="22"/>
                <w:szCs w:val="22"/>
              </w:rPr>
              <w:t>представителей экспертных организаций следующих</w:t>
            </w:r>
            <w:r w:rsidR="00AC37A3">
              <w:rPr>
                <w:color w:val="000000"/>
                <w:sz w:val="22"/>
                <w:szCs w:val="22"/>
              </w:rPr>
              <w:t xml:space="preserve"> лиц:</w:t>
            </w:r>
          </w:p>
        </w:tc>
      </w:tr>
      <w:tr w:rsidR="00AC37A3" w:rsidTr="002E339A">
        <w:trPr>
          <w:trHeight w:val="88"/>
        </w:trPr>
        <w:tc>
          <w:tcPr>
            <w:tcW w:w="9853" w:type="dxa"/>
            <w:gridSpan w:val="33"/>
            <w:tcBorders>
              <w:bottom w:val="single" w:sz="4" w:space="0" w:color="auto"/>
            </w:tcBorders>
            <w:shd w:val="clear" w:color="auto" w:fill="auto"/>
            <w:noWrap/>
            <w:vAlign w:val="bottom"/>
            <w:hideMark/>
          </w:tcPr>
          <w:p w:rsidR="00AC37A3" w:rsidRDefault="00AC37A3" w:rsidP="009451EC">
            <w:pPr>
              <w:jc w:val="center"/>
              <w:rPr>
                <w:color w:val="000000"/>
              </w:rPr>
            </w:pPr>
            <w:r>
              <w:rPr>
                <w:color w:val="000000"/>
                <w:sz w:val="22"/>
                <w:szCs w:val="22"/>
              </w:rPr>
              <w:t> </w:t>
            </w:r>
          </w:p>
        </w:tc>
      </w:tr>
      <w:tr w:rsidR="00894722" w:rsidTr="002E339A">
        <w:trPr>
          <w:trHeight w:val="70"/>
        </w:trPr>
        <w:tc>
          <w:tcPr>
            <w:tcW w:w="9853" w:type="dxa"/>
            <w:gridSpan w:val="33"/>
            <w:tcBorders>
              <w:top w:val="single" w:sz="4" w:space="0" w:color="auto"/>
            </w:tcBorders>
            <w:shd w:val="clear" w:color="auto" w:fill="auto"/>
            <w:noWrap/>
            <w:vAlign w:val="bottom"/>
            <w:hideMark/>
          </w:tcPr>
          <w:p w:rsidR="009451EC" w:rsidRDefault="009451EC" w:rsidP="009451EC">
            <w:pPr>
              <w:jc w:val="center"/>
              <w:rPr>
                <w:color w:val="000000"/>
                <w:sz w:val="18"/>
                <w:szCs w:val="18"/>
              </w:rPr>
            </w:pPr>
            <w:r>
              <w:rPr>
                <w:color w:val="000000"/>
                <w:sz w:val="18"/>
                <w:szCs w:val="18"/>
              </w:rPr>
              <w:t xml:space="preserve"> </w:t>
            </w:r>
            <w:proofErr w:type="gramStart"/>
            <w:r>
              <w:rPr>
                <w:color w:val="000000"/>
                <w:sz w:val="18"/>
                <w:szCs w:val="18"/>
              </w:rPr>
              <w:t>(фамилия, имя, отчество (при наличии), должности привлекаемых к</w:t>
            </w:r>
            <w:proofErr w:type="gramEnd"/>
          </w:p>
        </w:tc>
      </w:tr>
      <w:tr w:rsidR="00CA2FBF" w:rsidTr="002E339A">
        <w:trPr>
          <w:trHeight w:val="300"/>
        </w:trPr>
        <w:tc>
          <w:tcPr>
            <w:tcW w:w="9853" w:type="dxa"/>
            <w:gridSpan w:val="33"/>
            <w:tcBorders>
              <w:bottom w:val="single" w:sz="4" w:space="0" w:color="auto"/>
            </w:tcBorders>
            <w:shd w:val="clear" w:color="auto" w:fill="auto"/>
            <w:noWrap/>
            <w:vAlign w:val="bottom"/>
            <w:hideMark/>
          </w:tcPr>
          <w:p w:rsidR="009451EC" w:rsidRDefault="009451EC" w:rsidP="009451EC">
            <w:pPr>
              <w:jc w:val="center"/>
              <w:rPr>
                <w:color w:val="000000"/>
              </w:rPr>
            </w:pPr>
            <w:r>
              <w:rPr>
                <w:color w:val="000000"/>
                <w:sz w:val="22"/>
                <w:szCs w:val="22"/>
              </w:rPr>
              <w:t> </w:t>
            </w:r>
          </w:p>
        </w:tc>
      </w:tr>
      <w:tr w:rsidR="00CA2FBF" w:rsidTr="002E339A">
        <w:trPr>
          <w:trHeight w:val="70"/>
        </w:trPr>
        <w:tc>
          <w:tcPr>
            <w:tcW w:w="9853" w:type="dxa"/>
            <w:gridSpan w:val="33"/>
            <w:tcBorders>
              <w:top w:val="single" w:sz="4" w:space="0" w:color="auto"/>
            </w:tcBorders>
            <w:shd w:val="clear" w:color="auto" w:fill="auto"/>
            <w:vAlign w:val="bottom"/>
            <w:hideMark/>
          </w:tcPr>
          <w:p w:rsidR="009451EC" w:rsidRDefault="009451EC" w:rsidP="009451EC">
            <w:pPr>
              <w:jc w:val="center"/>
              <w:rPr>
                <w:color w:val="000000"/>
                <w:sz w:val="18"/>
                <w:szCs w:val="18"/>
              </w:rPr>
            </w:pPr>
            <w:r>
              <w:rPr>
                <w:color w:val="000000"/>
                <w:sz w:val="18"/>
                <w:szCs w:val="18"/>
              </w:rPr>
              <w:t>проведению проверки экспертов (специалистов), наименование</w:t>
            </w:r>
            <w:r>
              <w:rPr>
                <w:color w:val="000000"/>
                <w:sz w:val="18"/>
                <w:szCs w:val="18"/>
              </w:rPr>
              <w:br/>
              <w:t xml:space="preserve">                         экспертной организации)</w:t>
            </w:r>
          </w:p>
        </w:tc>
      </w:tr>
      <w:tr w:rsidR="00CA2FBF" w:rsidTr="002E339A">
        <w:trPr>
          <w:trHeight w:val="70"/>
        </w:trPr>
        <w:tc>
          <w:tcPr>
            <w:tcW w:w="9853" w:type="dxa"/>
            <w:gridSpan w:val="33"/>
            <w:shd w:val="clear" w:color="auto" w:fill="auto"/>
            <w:noWrap/>
            <w:vAlign w:val="bottom"/>
            <w:hideMark/>
          </w:tcPr>
          <w:p w:rsidR="009451EC" w:rsidRDefault="009451EC" w:rsidP="00AC37A3">
            <w:pPr>
              <w:rPr>
                <w:color w:val="000000"/>
              </w:rPr>
            </w:pPr>
            <w:r>
              <w:rPr>
                <w:color w:val="000000"/>
                <w:sz w:val="22"/>
                <w:szCs w:val="22"/>
              </w:rPr>
              <w:t>5. Определить перечень основных вопросов, подлежащих изучению в ходе</w:t>
            </w:r>
            <w:r w:rsidR="00AC37A3">
              <w:rPr>
                <w:color w:val="000000"/>
                <w:sz w:val="22"/>
                <w:szCs w:val="22"/>
              </w:rPr>
              <w:t xml:space="preserve"> проведения</w:t>
            </w:r>
          </w:p>
        </w:tc>
      </w:tr>
      <w:tr w:rsidR="002E339A" w:rsidTr="002E339A">
        <w:trPr>
          <w:trHeight w:val="300"/>
        </w:trPr>
        <w:tc>
          <w:tcPr>
            <w:tcW w:w="9853" w:type="dxa"/>
            <w:gridSpan w:val="33"/>
            <w:shd w:val="clear" w:color="auto" w:fill="auto"/>
            <w:noWrap/>
            <w:vAlign w:val="bottom"/>
            <w:hideMark/>
          </w:tcPr>
          <w:p w:rsidR="009451EC" w:rsidRDefault="009451EC" w:rsidP="00AC37A3">
            <w:pPr>
              <w:jc w:val="both"/>
              <w:rPr>
                <w:color w:val="000000"/>
              </w:rPr>
            </w:pPr>
            <w:r>
              <w:rPr>
                <w:color w:val="000000"/>
                <w:sz w:val="22"/>
                <w:szCs w:val="22"/>
              </w:rPr>
              <w:t>контрольного мероприятия:</w:t>
            </w:r>
          </w:p>
        </w:tc>
      </w:tr>
      <w:tr w:rsidR="00894722" w:rsidTr="002E339A">
        <w:trPr>
          <w:trHeight w:val="300"/>
        </w:trPr>
        <w:tc>
          <w:tcPr>
            <w:tcW w:w="599" w:type="dxa"/>
            <w:gridSpan w:val="2"/>
            <w:shd w:val="clear" w:color="auto" w:fill="auto"/>
            <w:noWrap/>
            <w:vAlign w:val="bottom"/>
            <w:hideMark/>
          </w:tcPr>
          <w:p w:rsidR="009451EC" w:rsidRDefault="009451EC" w:rsidP="009451EC">
            <w:pPr>
              <w:rPr>
                <w:color w:val="000000"/>
              </w:rPr>
            </w:pPr>
            <w:r>
              <w:rPr>
                <w:color w:val="000000"/>
                <w:sz w:val="22"/>
                <w:szCs w:val="22"/>
              </w:rPr>
              <w:t>5.1.</w:t>
            </w:r>
          </w:p>
        </w:tc>
        <w:tc>
          <w:tcPr>
            <w:tcW w:w="9254" w:type="dxa"/>
            <w:gridSpan w:val="31"/>
            <w:tcBorders>
              <w:left w:val="nil"/>
              <w:bottom w:val="single" w:sz="4" w:space="0" w:color="auto"/>
            </w:tcBorders>
            <w:shd w:val="clear" w:color="auto" w:fill="auto"/>
            <w:noWrap/>
            <w:vAlign w:val="bottom"/>
            <w:hideMark/>
          </w:tcPr>
          <w:p w:rsidR="009451EC" w:rsidRDefault="009451EC" w:rsidP="009451EC">
            <w:pPr>
              <w:jc w:val="center"/>
              <w:rPr>
                <w:color w:val="000000"/>
              </w:rPr>
            </w:pPr>
            <w:r>
              <w:rPr>
                <w:color w:val="000000"/>
                <w:sz w:val="22"/>
                <w:szCs w:val="22"/>
              </w:rPr>
              <w:t> </w:t>
            </w:r>
          </w:p>
        </w:tc>
      </w:tr>
      <w:tr w:rsidR="00894722" w:rsidTr="002E339A">
        <w:trPr>
          <w:trHeight w:val="70"/>
        </w:trPr>
        <w:tc>
          <w:tcPr>
            <w:tcW w:w="9853" w:type="dxa"/>
            <w:gridSpan w:val="33"/>
            <w:shd w:val="clear" w:color="auto" w:fill="auto"/>
            <w:noWrap/>
            <w:vAlign w:val="bottom"/>
          </w:tcPr>
          <w:p w:rsidR="00894722" w:rsidRDefault="00894722" w:rsidP="009451EC">
            <w:pPr>
              <w:jc w:val="center"/>
              <w:rPr>
                <w:color w:val="000000"/>
                <w:sz w:val="18"/>
                <w:szCs w:val="18"/>
              </w:rPr>
            </w:pPr>
            <w:r w:rsidRPr="00894722">
              <w:rPr>
                <w:color w:val="000000"/>
                <w:sz w:val="18"/>
                <w:szCs w:val="18"/>
              </w:rPr>
              <w:t xml:space="preserve">  </w:t>
            </w:r>
            <w:proofErr w:type="gramStart"/>
            <w:r w:rsidRPr="00894722">
              <w:rPr>
                <w:color w:val="000000"/>
                <w:sz w:val="18"/>
                <w:szCs w:val="18"/>
              </w:rPr>
              <w:t>(указываются основные вопросы контрольного мероприятия в соответствии</w:t>
            </w:r>
            <w:proofErr w:type="gramEnd"/>
          </w:p>
        </w:tc>
      </w:tr>
      <w:tr w:rsidR="00894722" w:rsidTr="002E339A">
        <w:trPr>
          <w:trHeight w:val="80"/>
        </w:trPr>
        <w:tc>
          <w:tcPr>
            <w:tcW w:w="9853" w:type="dxa"/>
            <w:gridSpan w:val="33"/>
            <w:tcBorders>
              <w:bottom w:val="single" w:sz="4" w:space="0" w:color="auto"/>
            </w:tcBorders>
            <w:shd w:val="clear" w:color="auto" w:fill="auto"/>
            <w:noWrap/>
            <w:vAlign w:val="bottom"/>
            <w:hideMark/>
          </w:tcPr>
          <w:p w:rsidR="009451EC" w:rsidRDefault="009451EC" w:rsidP="009451EC">
            <w:pPr>
              <w:jc w:val="center"/>
              <w:rPr>
                <w:color w:val="000000"/>
              </w:rPr>
            </w:pPr>
            <w:r>
              <w:rPr>
                <w:color w:val="000000"/>
                <w:sz w:val="22"/>
                <w:szCs w:val="22"/>
              </w:rPr>
              <w:t> </w:t>
            </w:r>
          </w:p>
        </w:tc>
      </w:tr>
      <w:tr w:rsidR="00894722" w:rsidTr="002E339A">
        <w:trPr>
          <w:trHeight w:val="70"/>
        </w:trPr>
        <w:tc>
          <w:tcPr>
            <w:tcW w:w="9853" w:type="dxa"/>
            <w:gridSpan w:val="33"/>
            <w:tcBorders>
              <w:top w:val="single" w:sz="4" w:space="0" w:color="auto"/>
            </w:tcBorders>
            <w:shd w:val="clear" w:color="auto" w:fill="auto"/>
            <w:vAlign w:val="bottom"/>
            <w:hideMark/>
          </w:tcPr>
          <w:p w:rsidR="009451EC" w:rsidRDefault="009451EC" w:rsidP="009451EC">
            <w:pPr>
              <w:jc w:val="center"/>
              <w:rPr>
                <w:color w:val="000000"/>
                <w:sz w:val="18"/>
                <w:szCs w:val="18"/>
              </w:rPr>
            </w:pPr>
            <w:r>
              <w:rPr>
                <w:color w:val="000000"/>
                <w:sz w:val="18"/>
                <w:szCs w:val="18"/>
              </w:rPr>
              <w:t>с темой контроль</w:t>
            </w:r>
            <w:r w:rsidR="00894722">
              <w:rPr>
                <w:color w:val="000000"/>
                <w:sz w:val="18"/>
                <w:szCs w:val="18"/>
              </w:rPr>
              <w:t>ного мероприятия)</w:t>
            </w:r>
          </w:p>
        </w:tc>
      </w:tr>
      <w:tr w:rsidR="00894722" w:rsidTr="002E339A">
        <w:trPr>
          <w:trHeight w:val="300"/>
        </w:trPr>
        <w:tc>
          <w:tcPr>
            <w:tcW w:w="599" w:type="dxa"/>
            <w:gridSpan w:val="2"/>
            <w:shd w:val="clear" w:color="auto" w:fill="auto"/>
            <w:noWrap/>
            <w:vAlign w:val="bottom"/>
            <w:hideMark/>
          </w:tcPr>
          <w:p w:rsidR="009451EC" w:rsidRDefault="009451EC" w:rsidP="009451EC">
            <w:pPr>
              <w:rPr>
                <w:color w:val="000000"/>
              </w:rPr>
            </w:pPr>
            <w:r>
              <w:rPr>
                <w:color w:val="000000"/>
                <w:sz w:val="22"/>
                <w:szCs w:val="22"/>
              </w:rPr>
              <w:t>5.2.</w:t>
            </w:r>
          </w:p>
        </w:tc>
        <w:tc>
          <w:tcPr>
            <w:tcW w:w="9254" w:type="dxa"/>
            <w:gridSpan w:val="31"/>
            <w:tcBorders>
              <w:left w:val="nil"/>
              <w:bottom w:val="single" w:sz="4" w:space="0" w:color="auto"/>
            </w:tcBorders>
            <w:shd w:val="clear" w:color="auto" w:fill="auto"/>
            <w:noWrap/>
            <w:vAlign w:val="bottom"/>
            <w:hideMark/>
          </w:tcPr>
          <w:p w:rsidR="009451EC" w:rsidRDefault="009451EC" w:rsidP="009451EC">
            <w:pPr>
              <w:jc w:val="center"/>
              <w:rPr>
                <w:color w:val="000000"/>
              </w:rPr>
            </w:pPr>
            <w:r>
              <w:rPr>
                <w:color w:val="000000"/>
                <w:sz w:val="22"/>
                <w:szCs w:val="22"/>
              </w:rPr>
              <w:t> </w:t>
            </w:r>
          </w:p>
        </w:tc>
      </w:tr>
      <w:tr w:rsidR="00894722" w:rsidTr="002E339A">
        <w:trPr>
          <w:trHeight w:val="300"/>
        </w:trPr>
        <w:tc>
          <w:tcPr>
            <w:tcW w:w="9853" w:type="dxa"/>
            <w:gridSpan w:val="33"/>
            <w:tcBorders>
              <w:bottom w:val="single" w:sz="4" w:space="0" w:color="auto"/>
            </w:tcBorders>
            <w:shd w:val="clear" w:color="auto" w:fill="auto"/>
            <w:noWrap/>
            <w:vAlign w:val="bottom"/>
            <w:hideMark/>
          </w:tcPr>
          <w:p w:rsidR="00894722" w:rsidRDefault="00894722" w:rsidP="009451EC">
            <w:pPr>
              <w:jc w:val="center"/>
              <w:rPr>
                <w:color w:val="000000"/>
              </w:rPr>
            </w:pPr>
          </w:p>
        </w:tc>
      </w:tr>
      <w:tr w:rsidR="00894722" w:rsidTr="002E339A">
        <w:trPr>
          <w:trHeight w:val="300"/>
        </w:trPr>
        <w:tc>
          <w:tcPr>
            <w:tcW w:w="599" w:type="dxa"/>
            <w:gridSpan w:val="2"/>
            <w:tcBorders>
              <w:top w:val="single" w:sz="4" w:space="0" w:color="auto"/>
            </w:tcBorders>
            <w:shd w:val="clear" w:color="auto" w:fill="auto"/>
            <w:noWrap/>
            <w:vAlign w:val="bottom"/>
            <w:hideMark/>
          </w:tcPr>
          <w:p w:rsidR="009451EC" w:rsidRDefault="009451EC" w:rsidP="009451EC">
            <w:pPr>
              <w:rPr>
                <w:color w:val="000000"/>
              </w:rPr>
            </w:pPr>
            <w:r>
              <w:rPr>
                <w:color w:val="000000"/>
                <w:sz w:val="22"/>
                <w:szCs w:val="22"/>
              </w:rPr>
              <w:t>5.3.</w:t>
            </w:r>
          </w:p>
        </w:tc>
        <w:tc>
          <w:tcPr>
            <w:tcW w:w="9254" w:type="dxa"/>
            <w:gridSpan w:val="31"/>
            <w:tcBorders>
              <w:top w:val="single" w:sz="4" w:space="0" w:color="auto"/>
              <w:left w:val="nil"/>
              <w:bottom w:val="single" w:sz="4" w:space="0" w:color="auto"/>
            </w:tcBorders>
            <w:shd w:val="clear" w:color="auto" w:fill="auto"/>
            <w:noWrap/>
            <w:vAlign w:val="bottom"/>
            <w:hideMark/>
          </w:tcPr>
          <w:p w:rsidR="009451EC" w:rsidRDefault="009451EC" w:rsidP="009451EC">
            <w:pPr>
              <w:jc w:val="center"/>
              <w:rPr>
                <w:color w:val="000000"/>
              </w:rPr>
            </w:pPr>
            <w:r>
              <w:rPr>
                <w:color w:val="000000"/>
                <w:sz w:val="22"/>
                <w:szCs w:val="22"/>
              </w:rPr>
              <w:t> </w:t>
            </w:r>
          </w:p>
        </w:tc>
      </w:tr>
      <w:tr w:rsidR="00894722" w:rsidTr="002E339A">
        <w:trPr>
          <w:trHeight w:val="300"/>
        </w:trPr>
        <w:tc>
          <w:tcPr>
            <w:tcW w:w="9853" w:type="dxa"/>
            <w:gridSpan w:val="33"/>
            <w:shd w:val="clear" w:color="auto" w:fill="auto"/>
            <w:noWrap/>
            <w:vAlign w:val="bottom"/>
            <w:hideMark/>
          </w:tcPr>
          <w:p w:rsidR="00894722" w:rsidRDefault="00894722" w:rsidP="009451EC">
            <w:pPr>
              <w:jc w:val="center"/>
              <w:rPr>
                <w:color w:val="000000"/>
              </w:rPr>
            </w:pPr>
          </w:p>
        </w:tc>
      </w:tr>
      <w:tr w:rsidR="00894722" w:rsidTr="002E339A">
        <w:trPr>
          <w:trHeight w:val="70"/>
        </w:trPr>
        <w:tc>
          <w:tcPr>
            <w:tcW w:w="9853" w:type="dxa"/>
            <w:gridSpan w:val="33"/>
            <w:shd w:val="clear" w:color="auto" w:fill="auto"/>
            <w:vAlign w:val="bottom"/>
            <w:hideMark/>
          </w:tcPr>
          <w:p w:rsidR="009451EC" w:rsidRDefault="009451EC" w:rsidP="00AC37A3">
            <w:pPr>
              <w:jc w:val="both"/>
              <w:rPr>
                <w:color w:val="000000"/>
              </w:rPr>
            </w:pPr>
            <w:r>
              <w:rPr>
                <w:color w:val="000000"/>
                <w:sz w:val="22"/>
                <w:szCs w:val="22"/>
              </w:rPr>
              <w:t xml:space="preserve"> 5.4. При   необходимости    изучению   подлежат   и  другие вопросы,</w:t>
            </w:r>
            <w:r>
              <w:rPr>
                <w:color w:val="000000"/>
                <w:sz w:val="22"/>
                <w:szCs w:val="22"/>
              </w:rPr>
              <w:br/>
              <w:t>относящиеся к теме   контрольного   мероприятия, в пределах   полномочий,</w:t>
            </w:r>
            <w:r>
              <w:rPr>
                <w:color w:val="000000"/>
                <w:sz w:val="22"/>
                <w:szCs w:val="22"/>
              </w:rPr>
              <w:br/>
              <w:t>установленных законодательством Российской Федерации.</w:t>
            </w:r>
          </w:p>
        </w:tc>
      </w:tr>
      <w:tr w:rsidR="00894722" w:rsidTr="002E339A">
        <w:trPr>
          <w:trHeight w:val="70"/>
        </w:trPr>
        <w:tc>
          <w:tcPr>
            <w:tcW w:w="9853" w:type="dxa"/>
            <w:gridSpan w:val="33"/>
            <w:shd w:val="clear" w:color="auto" w:fill="auto"/>
            <w:noWrap/>
            <w:vAlign w:val="bottom"/>
            <w:hideMark/>
          </w:tcPr>
          <w:p w:rsidR="00894722" w:rsidRDefault="00894722" w:rsidP="00894722">
            <w:pPr>
              <w:jc w:val="both"/>
              <w:rPr>
                <w:color w:val="000000"/>
              </w:rPr>
            </w:pPr>
            <w:r>
              <w:rPr>
                <w:color w:val="000000"/>
                <w:sz w:val="22"/>
                <w:szCs w:val="22"/>
              </w:rPr>
              <w:t>6. Установить дату начала проведения контрольного мероприятия:</w:t>
            </w:r>
          </w:p>
        </w:tc>
      </w:tr>
      <w:tr w:rsidR="002E339A" w:rsidTr="002E339A">
        <w:trPr>
          <w:trHeight w:val="300"/>
        </w:trPr>
        <w:tc>
          <w:tcPr>
            <w:tcW w:w="316" w:type="dxa"/>
            <w:shd w:val="clear" w:color="auto" w:fill="auto"/>
            <w:noWrap/>
            <w:vAlign w:val="bottom"/>
            <w:hideMark/>
          </w:tcPr>
          <w:p w:rsidR="009451EC" w:rsidRDefault="002E339A" w:rsidP="009451EC">
            <w:pPr>
              <w:rPr>
                <w:sz w:val="20"/>
                <w:szCs w:val="20"/>
              </w:rPr>
            </w:pPr>
            <w:r>
              <w:rPr>
                <w:sz w:val="20"/>
                <w:szCs w:val="20"/>
              </w:rPr>
              <w:t>«</w:t>
            </w:r>
          </w:p>
        </w:tc>
        <w:tc>
          <w:tcPr>
            <w:tcW w:w="535" w:type="dxa"/>
            <w:gridSpan w:val="2"/>
            <w:tcBorders>
              <w:left w:val="nil"/>
              <w:bottom w:val="single" w:sz="4" w:space="0" w:color="auto"/>
            </w:tcBorders>
            <w:shd w:val="clear" w:color="auto" w:fill="auto"/>
            <w:noWrap/>
            <w:vAlign w:val="bottom"/>
            <w:hideMark/>
          </w:tcPr>
          <w:p w:rsidR="009451EC" w:rsidRDefault="009451EC" w:rsidP="009451EC">
            <w:pPr>
              <w:rPr>
                <w:sz w:val="20"/>
                <w:szCs w:val="20"/>
              </w:rPr>
            </w:pPr>
          </w:p>
        </w:tc>
        <w:tc>
          <w:tcPr>
            <w:tcW w:w="425" w:type="dxa"/>
            <w:tcBorders>
              <w:left w:val="nil"/>
            </w:tcBorders>
            <w:shd w:val="clear" w:color="auto" w:fill="auto"/>
            <w:noWrap/>
            <w:vAlign w:val="bottom"/>
            <w:hideMark/>
          </w:tcPr>
          <w:p w:rsidR="009451EC" w:rsidRDefault="002E339A" w:rsidP="009451EC">
            <w:pPr>
              <w:rPr>
                <w:sz w:val="20"/>
                <w:szCs w:val="20"/>
              </w:rPr>
            </w:pPr>
            <w:r>
              <w:rPr>
                <w:sz w:val="20"/>
                <w:szCs w:val="20"/>
              </w:rPr>
              <w:t>»</w:t>
            </w:r>
          </w:p>
        </w:tc>
        <w:tc>
          <w:tcPr>
            <w:tcW w:w="284" w:type="dxa"/>
            <w:tcBorders>
              <w:left w:val="nil"/>
            </w:tcBorders>
            <w:shd w:val="clear" w:color="auto" w:fill="auto"/>
            <w:noWrap/>
            <w:vAlign w:val="bottom"/>
            <w:hideMark/>
          </w:tcPr>
          <w:p w:rsidR="009451EC" w:rsidRDefault="009451EC" w:rsidP="009451EC">
            <w:pPr>
              <w:rPr>
                <w:sz w:val="20"/>
                <w:szCs w:val="20"/>
              </w:rPr>
            </w:pPr>
          </w:p>
        </w:tc>
        <w:tc>
          <w:tcPr>
            <w:tcW w:w="1449" w:type="dxa"/>
            <w:gridSpan w:val="6"/>
            <w:tcBorders>
              <w:left w:val="nil"/>
              <w:bottom w:val="single" w:sz="4" w:space="0" w:color="auto"/>
            </w:tcBorders>
            <w:shd w:val="clear" w:color="auto" w:fill="auto"/>
            <w:noWrap/>
            <w:vAlign w:val="bottom"/>
            <w:hideMark/>
          </w:tcPr>
          <w:p w:rsidR="009451EC" w:rsidRDefault="009451EC" w:rsidP="009451EC">
            <w:pPr>
              <w:rPr>
                <w:sz w:val="20"/>
                <w:szCs w:val="20"/>
              </w:rPr>
            </w:pPr>
          </w:p>
        </w:tc>
        <w:tc>
          <w:tcPr>
            <w:tcW w:w="252" w:type="dxa"/>
            <w:shd w:val="clear" w:color="auto" w:fill="auto"/>
            <w:noWrap/>
            <w:vAlign w:val="bottom"/>
            <w:hideMark/>
          </w:tcPr>
          <w:p w:rsidR="009451EC" w:rsidRDefault="009451EC" w:rsidP="009451EC">
            <w:pPr>
              <w:rPr>
                <w:sz w:val="20"/>
                <w:szCs w:val="20"/>
              </w:rPr>
            </w:pPr>
          </w:p>
        </w:tc>
        <w:tc>
          <w:tcPr>
            <w:tcW w:w="425" w:type="dxa"/>
            <w:gridSpan w:val="3"/>
            <w:tcBorders>
              <w:left w:val="nil"/>
            </w:tcBorders>
            <w:shd w:val="clear" w:color="auto" w:fill="auto"/>
            <w:noWrap/>
            <w:vAlign w:val="bottom"/>
            <w:hideMark/>
          </w:tcPr>
          <w:p w:rsidR="009451EC" w:rsidRDefault="002E339A" w:rsidP="009451EC">
            <w:pPr>
              <w:rPr>
                <w:sz w:val="20"/>
                <w:szCs w:val="20"/>
              </w:rPr>
            </w:pPr>
            <w:r>
              <w:rPr>
                <w:sz w:val="20"/>
                <w:szCs w:val="20"/>
              </w:rPr>
              <w:t>20</w:t>
            </w:r>
          </w:p>
        </w:tc>
        <w:tc>
          <w:tcPr>
            <w:tcW w:w="425" w:type="dxa"/>
            <w:gridSpan w:val="2"/>
            <w:tcBorders>
              <w:left w:val="nil"/>
              <w:bottom w:val="single" w:sz="4" w:space="0" w:color="auto"/>
            </w:tcBorders>
            <w:shd w:val="clear" w:color="auto" w:fill="auto"/>
            <w:noWrap/>
            <w:vAlign w:val="bottom"/>
            <w:hideMark/>
          </w:tcPr>
          <w:p w:rsidR="009451EC" w:rsidRDefault="009451EC" w:rsidP="009451EC">
            <w:pPr>
              <w:rPr>
                <w:sz w:val="20"/>
                <w:szCs w:val="20"/>
              </w:rPr>
            </w:pPr>
          </w:p>
        </w:tc>
        <w:tc>
          <w:tcPr>
            <w:tcW w:w="5742" w:type="dxa"/>
            <w:gridSpan w:val="16"/>
            <w:tcBorders>
              <w:left w:val="nil"/>
            </w:tcBorders>
            <w:shd w:val="clear" w:color="auto" w:fill="auto"/>
            <w:noWrap/>
            <w:vAlign w:val="bottom"/>
            <w:hideMark/>
          </w:tcPr>
          <w:p w:rsidR="009451EC" w:rsidRDefault="002E339A" w:rsidP="009451EC">
            <w:pPr>
              <w:rPr>
                <w:sz w:val="20"/>
                <w:szCs w:val="20"/>
              </w:rPr>
            </w:pPr>
            <w:proofErr w:type="gramStart"/>
            <w:r>
              <w:rPr>
                <w:sz w:val="20"/>
                <w:szCs w:val="20"/>
              </w:rPr>
              <w:t>г</w:t>
            </w:r>
            <w:proofErr w:type="gramEnd"/>
            <w:r>
              <w:rPr>
                <w:sz w:val="20"/>
                <w:szCs w:val="20"/>
              </w:rPr>
              <w:t>.</w:t>
            </w:r>
          </w:p>
        </w:tc>
      </w:tr>
      <w:tr w:rsidR="002E339A" w:rsidTr="002E339A">
        <w:trPr>
          <w:trHeight w:val="70"/>
        </w:trPr>
        <w:tc>
          <w:tcPr>
            <w:tcW w:w="5986" w:type="dxa"/>
            <w:gridSpan w:val="25"/>
            <w:shd w:val="clear" w:color="auto" w:fill="auto"/>
            <w:noWrap/>
            <w:vAlign w:val="bottom"/>
          </w:tcPr>
          <w:p w:rsidR="002E339A" w:rsidRDefault="002E339A" w:rsidP="00AC37A3">
            <w:pPr>
              <w:jc w:val="both"/>
              <w:rPr>
                <w:color w:val="000000"/>
              </w:rPr>
            </w:pPr>
            <w:r w:rsidRPr="002E339A">
              <w:rPr>
                <w:color w:val="000000"/>
                <w:sz w:val="22"/>
                <w:szCs w:val="22"/>
              </w:rPr>
              <w:t>7. Установить срок проведения контрольного мероприятия:</w:t>
            </w:r>
          </w:p>
        </w:tc>
        <w:tc>
          <w:tcPr>
            <w:tcW w:w="581" w:type="dxa"/>
            <w:gridSpan w:val="2"/>
            <w:tcBorders>
              <w:left w:val="nil"/>
              <w:bottom w:val="single" w:sz="4" w:space="0" w:color="auto"/>
            </w:tcBorders>
            <w:shd w:val="clear" w:color="auto" w:fill="auto"/>
            <w:vAlign w:val="bottom"/>
          </w:tcPr>
          <w:p w:rsidR="002E339A" w:rsidRDefault="002E339A" w:rsidP="00AC37A3">
            <w:pPr>
              <w:jc w:val="both"/>
              <w:rPr>
                <w:color w:val="000000"/>
              </w:rPr>
            </w:pPr>
          </w:p>
        </w:tc>
        <w:tc>
          <w:tcPr>
            <w:tcW w:w="3286" w:type="dxa"/>
            <w:gridSpan w:val="6"/>
            <w:tcBorders>
              <w:left w:val="nil"/>
            </w:tcBorders>
            <w:shd w:val="clear" w:color="auto" w:fill="auto"/>
            <w:vAlign w:val="bottom"/>
          </w:tcPr>
          <w:p w:rsidR="002E339A" w:rsidRDefault="002E339A" w:rsidP="00AC37A3">
            <w:pPr>
              <w:jc w:val="both"/>
              <w:rPr>
                <w:color w:val="000000"/>
              </w:rPr>
            </w:pPr>
            <w:r w:rsidRPr="002E339A">
              <w:rPr>
                <w:color w:val="000000"/>
                <w:sz w:val="22"/>
                <w:szCs w:val="22"/>
              </w:rPr>
              <w:t>рабочих дней.</w:t>
            </w:r>
          </w:p>
        </w:tc>
      </w:tr>
      <w:tr w:rsidR="002E339A" w:rsidTr="002E339A">
        <w:trPr>
          <w:trHeight w:val="70"/>
        </w:trPr>
        <w:tc>
          <w:tcPr>
            <w:tcW w:w="9853" w:type="dxa"/>
            <w:gridSpan w:val="33"/>
            <w:shd w:val="clear" w:color="auto" w:fill="auto"/>
            <w:noWrap/>
            <w:vAlign w:val="bottom"/>
            <w:hideMark/>
          </w:tcPr>
          <w:p w:rsidR="002E339A" w:rsidRDefault="002E339A" w:rsidP="00AC37A3">
            <w:pPr>
              <w:jc w:val="both"/>
              <w:rPr>
                <w:color w:val="000000"/>
              </w:rPr>
            </w:pPr>
            <w:r w:rsidRPr="002E339A">
              <w:rPr>
                <w:color w:val="000000"/>
                <w:sz w:val="22"/>
                <w:szCs w:val="22"/>
              </w:rPr>
              <w:t xml:space="preserve">8. Контроль за исполнением настоящего распоряжения возложить </w:t>
            </w:r>
            <w:proofErr w:type="gramStart"/>
            <w:r w:rsidRPr="002E339A">
              <w:rPr>
                <w:color w:val="000000"/>
                <w:sz w:val="22"/>
                <w:szCs w:val="22"/>
              </w:rPr>
              <w:t>на</w:t>
            </w:r>
            <w:proofErr w:type="gramEnd"/>
            <w:r w:rsidRPr="002E339A">
              <w:rPr>
                <w:color w:val="000000"/>
                <w:sz w:val="22"/>
                <w:szCs w:val="22"/>
              </w:rPr>
              <w:t>:</w:t>
            </w:r>
          </w:p>
        </w:tc>
      </w:tr>
      <w:tr w:rsidR="002E339A" w:rsidTr="00A72046">
        <w:trPr>
          <w:trHeight w:val="70"/>
        </w:trPr>
        <w:tc>
          <w:tcPr>
            <w:tcW w:w="9853" w:type="dxa"/>
            <w:gridSpan w:val="33"/>
            <w:tcBorders>
              <w:bottom w:val="single" w:sz="4" w:space="0" w:color="auto"/>
            </w:tcBorders>
            <w:shd w:val="clear" w:color="auto" w:fill="auto"/>
            <w:noWrap/>
            <w:vAlign w:val="bottom"/>
          </w:tcPr>
          <w:p w:rsidR="009451EC" w:rsidRDefault="009451EC" w:rsidP="00AC37A3">
            <w:pPr>
              <w:jc w:val="both"/>
              <w:rPr>
                <w:color w:val="000000"/>
              </w:rPr>
            </w:pPr>
          </w:p>
        </w:tc>
      </w:tr>
      <w:tr w:rsidR="00A72046" w:rsidTr="00A72046">
        <w:trPr>
          <w:trHeight w:val="70"/>
        </w:trPr>
        <w:tc>
          <w:tcPr>
            <w:tcW w:w="9853" w:type="dxa"/>
            <w:gridSpan w:val="33"/>
            <w:tcBorders>
              <w:top w:val="single" w:sz="4" w:space="0" w:color="auto"/>
            </w:tcBorders>
            <w:shd w:val="clear" w:color="auto" w:fill="auto"/>
            <w:noWrap/>
            <w:vAlign w:val="bottom"/>
          </w:tcPr>
          <w:p w:rsidR="00A72046" w:rsidRDefault="00A72046" w:rsidP="00AC37A3">
            <w:pPr>
              <w:jc w:val="both"/>
              <w:rPr>
                <w:color w:val="000000"/>
              </w:rPr>
            </w:pPr>
            <w:r>
              <w:rPr>
                <w:color w:val="000000"/>
              </w:rPr>
              <w:t>9. Настоящее распоряжение вступает в силу со дня  его подписания.</w:t>
            </w:r>
          </w:p>
        </w:tc>
      </w:tr>
      <w:tr w:rsidR="007716F1" w:rsidTr="00A72046">
        <w:trPr>
          <w:trHeight w:val="645"/>
        </w:trPr>
        <w:tc>
          <w:tcPr>
            <w:tcW w:w="4671" w:type="dxa"/>
            <w:gridSpan w:val="20"/>
            <w:tcBorders>
              <w:bottom w:val="single" w:sz="4" w:space="0" w:color="auto"/>
            </w:tcBorders>
            <w:shd w:val="clear" w:color="auto" w:fill="auto"/>
            <w:noWrap/>
            <w:vAlign w:val="bottom"/>
            <w:hideMark/>
          </w:tcPr>
          <w:p w:rsidR="009451EC" w:rsidRDefault="009451EC" w:rsidP="009451EC">
            <w:pPr>
              <w:jc w:val="center"/>
              <w:rPr>
                <w:color w:val="000000"/>
              </w:rPr>
            </w:pPr>
            <w:r>
              <w:rPr>
                <w:color w:val="000000"/>
                <w:sz w:val="22"/>
                <w:szCs w:val="22"/>
              </w:rPr>
              <w:t> </w:t>
            </w:r>
          </w:p>
        </w:tc>
        <w:tc>
          <w:tcPr>
            <w:tcW w:w="732" w:type="dxa"/>
            <w:gridSpan w:val="3"/>
            <w:tcBorders>
              <w:left w:val="nil"/>
            </w:tcBorders>
            <w:shd w:val="clear" w:color="auto" w:fill="auto"/>
            <w:noWrap/>
            <w:vAlign w:val="bottom"/>
            <w:hideMark/>
          </w:tcPr>
          <w:p w:rsidR="009451EC" w:rsidRDefault="009451EC" w:rsidP="009451EC">
            <w:pPr>
              <w:jc w:val="center"/>
              <w:rPr>
                <w:color w:val="000000"/>
              </w:rPr>
            </w:pPr>
          </w:p>
        </w:tc>
        <w:tc>
          <w:tcPr>
            <w:tcW w:w="2142" w:type="dxa"/>
            <w:gridSpan w:val="5"/>
            <w:tcBorders>
              <w:left w:val="nil"/>
              <w:bottom w:val="single" w:sz="4" w:space="0" w:color="auto"/>
            </w:tcBorders>
            <w:shd w:val="clear" w:color="auto" w:fill="auto"/>
            <w:noWrap/>
            <w:vAlign w:val="bottom"/>
            <w:hideMark/>
          </w:tcPr>
          <w:p w:rsidR="009451EC" w:rsidRDefault="009451EC" w:rsidP="009451EC">
            <w:pPr>
              <w:jc w:val="center"/>
              <w:rPr>
                <w:color w:val="000000"/>
              </w:rPr>
            </w:pPr>
            <w:r>
              <w:rPr>
                <w:color w:val="000000"/>
                <w:sz w:val="22"/>
                <w:szCs w:val="22"/>
              </w:rPr>
              <w:t> </w:t>
            </w:r>
          </w:p>
        </w:tc>
        <w:tc>
          <w:tcPr>
            <w:tcW w:w="288" w:type="dxa"/>
            <w:tcBorders>
              <w:left w:val="nil"/>
            </w:tcBorders>
            <w:shd w:val="clear" w:color="auto" w:fill="auto"/>
            <w:noWrap/>
            <w:vAlign w:val="bottom"/>
            <w:hideMark/>
          </w:tcPr>
          <w:p w:rsidR="009451EC" w:rsidRDefault="009451EC" w:rsidP="009451EC">
            <w:pPr>
              <w:jc w:val="center"/>
              <w:rPr>
                <w:color w:val="000000"/>
              </w:rPr>
            </w:pPr>
          </w:p>
        </w:tc>
        <w:tc>
          <w:tcPr>
            <w:tcW w:w="2020" w:type="dxa"/>
            <w:gridSpan w:val="4"/>
            <w:tcBorders>
              <w:left w:val="nil"/>
              <w:bottom w:val="single" w:sz="4" w:space="0" w:color="auto"/>
            </w:tcBorders>
            <w:shd w:val="clear" w:color="auto" w:fill="auto"/>
            <w:noWrap/>
            <w:vAlign w:val="bottom"/>
            <w:hideMark/>
          </w:tcPr>
          <w:p w:rsidR="009451EC" w:rsidRDefault="009451EC" w:rsidP="009451EC">
            <w:pPr>
              <w:jc w:val="center"/>
              <w:rPr>
                <w:color w:val="000000"/>
              </w:rPr>
            </w:pPr>
            <w:r>
              <w:rPr>
                <w:color w:val="000000"/>
                <w:sz w:val="22"/>
                <w:szCs w:val="22"/>
              </w:rPr>
              <w:t> </w:t>
            </w:r>
          </w:p>
        </w:tc>
      </w:tr>
      <w:tr w:rsidR="007716F1" w:rsidTr="002E339A">
        <w:trPr>
          <w:trHeight w:val="70"/>
        </w:trPr>
        <w:tc>
          <w:tcPr>
            <w:tcW w:w="4671" w:type="dxa"/>
            <w:gridSpan w:val="20"/>
            <w:tcBorders>
              <w:top w:val="single" w:sz="4" w:space="0" w:color="auto"/>
            </w:tcBorders>
            <w:shd w:val="clear" w:color="auto" w:fill="auto"/>
            <w:vAlign w:val="bottom"/>
            <w:hideMark/>
          </w:tcPr>
          <w:p w:rsidR="009451EC" w:rsidRDefault="009451EC" w:rsidP="009451EC">
            <w:pPr>
              <w:jc w:val="center"/>
              <w:rPr>
                <w:color w:val="000000"/>
                <w:sz w:val="18"/>
                <w:szCs w:val="18"/>
              </w:rPr>
            </w:pPr>
            <w:r>
              <w:rPr>
                <w:color w:val="000000"/>
                <w:sz w:val="18"/>
                <w:szCs w:val="18"/>
              </w:rPr>
              <w:t>(должность руководителя органа кон</w:t>
            </w:r>
            <w:r w:rsidR="00AC37A3">
              <w:rPr>
                <w:color w:val="000000"/>
                <w:sz w:val="18"/>
                <w:szCs w:val="18"/>
              </w:rPr>
              <w:t>т</w:t>
            </w:r>
            <w:r>
              <w:rPr>
                <w:color w:val="000000"/>
                <w:sz w:val="18"/>
                <w:szCs w:val="18"/>
              </w:rPr>
              <w:t>роля)</w:t>
            </w:r>
          </w:p>
        </w:tc>
        <w:tc>
          <w:tcPr>
            <w:tcW w:w="732" w:type="dxa"/>
            <w:gridSpan w:val="3"/>
            <w:tcBorders>
              <w:left w:val="nil"/>
            </w:tcBorders>
            <w:shd w:val="clear" w:color="auto" w:fill="auto"/>
            <w:noWrap/>
            <w:vAlign w:val="bottom"/>
            <w:hideMark/>
          </w:tcPr>
          <w:p w:rsidR="009451EC" w:rsidRDefault="009451EC" w:rsidP="009451EC">
            <w:pPr>
              <w:jc w:val="center"/>
              <w:rPr>
                <w:color w:val="000000"/>
                <w:sz w:val="18"/>
                <w:szCs w:val="18"/>
              </w:rPr>
            </w:pPr>
          </w:p>
        </w:tc>
        <w:tc>
          <w:tcPr>
            <w:tcW w:w="2142" w:type="dxa"/>
            <w:gridSpan w:val="5"/>
            <w:tcBorders>
              <w:top w:val="single" w:sz="4" w:space="0" w:color="auto"/>
              <w:left w:val="nil"/>
            </w:tcBorders>
            <w:shd w:val="clear" w:color="auto" w:fill="auto"/>
            <w:noWrap/>
            <w:vAlign w:val="bottom"/>
            <w:hideMark/>
          </w:tcPr>
          <w:p w:rsidR="009451EC" w:rsidRDefault="009451EC" w:rsidP="009451EC">
            <w:pPr>
              <w:jc w:val="center"/>
              <w:rPr>
                <w:color w:val="000000"/>
                <w:sz w:val="18"/>
                <w:szCs w:val="18"/>
              </w:rPr>
            </w:pPr>
            <w:r>
              <w:rPr>
                <w:color w:val="000000"/>
                <w:sz w:val="18"/>
                <w:szCs w:val="18"/>
              </w:rPr>
              <w:t>(подпись)</w:t>
            </w:r>
          </w:p>
        </w:tc>
        <w:tc>
          <w:tcPr>
            <w:tcW w:w="288" w:type="dxa"/>
            <w:tcBorders>
              <w:left w:val="nil"/>
            </w:tcBorders>
            <w:shd w:val="clear" w:color="auto" w:fill="auto"/>
            <w:noWrap/>
            <w:vAlign w:val="bottom"/>
            <w:hideMark/>
          </w:tcPr>
          <w:p w:rsidR="009451EC" w:rsidRDefault="009451EC" w:rsidP="009451EC">
            <w:pPr>
              <w:jc w:val="center"/>
              <w:rPr>
                <w:color w:val="000000"/>
                <w:sz w:val="18"/>
                <w:szCs w:val="18"/>
              </w:rPr>
            </w:pPr>
          </w:p>
        </w:tc>
        <w:tc>
          <w:tcPr>
            <w:tcW w:w="2020" w:type="dxa"/>
            <w:gridSpan w:val="4"/>
            <w:tcBorders>
              <w:top w:val="single" w:sz="4" w:space="0" w:color="auto"/>
              <w:left w:val="nil"/>
            </w:tcBorders>
            <w:shd w:val="clear" w:color="auto" w:fill="auto"/>
            <w:noWrap/>
            <w:vAlign w:val="bottom"/>
            <w:hideMark/>
          </w:tcPr>
          <w:p w:rsidR="009451EC" w:rsidRDefault="009451EC" w:rsidP="009451EC">
            <w:pPr>
              <w:jc w:val="center"/>
              <w:rPr>
                <w:color w:val="000000"/>
                <w:sz w:val="18"/>
                <w:szCs w:val="18"/>
              </w:rPr>
            </w:pPr>
            <w:r>
              <w:rPr>
                <w:color w:val="000000"/>
                <w:sz w:val="18"/>
                <w:szCs w:val="18"/>
              </w:rPr>
              <w:t>(инициалы и фамилия)</w:t>
            </w:r>
          </w:p>
        </w:tc>
      </w:tr>
    </w:tbl>
    <w:p w:rsidR="00E66999" w:rsidRDefault="00E66999" w:rsidP="00A273A3">
      <w:pPr>
        <w:ind w:left="4536"/>
        <w:rPr>
          <w:sz w:val="28"/>
          <w:szCs w:val="28"/>
        </w:rPr>
      </w:pPr>
    </w:p>
    <w:p w:rsidR="00E66999" w:rsidRDefault="00E66999" w:rsidP="00A273A3">
      <w:pPr>
        <w:ind w:left="4536"/>
        <w:rPr>
          <w:sz w:val="28"/>
          <w:szCs w:val="28"/>
        </w:rPr>
      </w:pPr>
    </w:p>
    <w:p w:rsidR="00CA2FBF" w:rsidRDefault="00CA2FBF" w:rsidP="00A273A3">
      <w:pPr>
        <w:ind w:left="4536"/>
        <w:rPr>
          <w:sz w:val="28"/>
          <w:szCs w:val="28"/>
        </w:rPr>
      </w:pPr>
    </w:p>
    <w:p w:rsidR="00CA2FBF" w:rsidRDefault="00CA2FBF" w:rsidP="00A273A3">
      <w:pPr>
        <w:ind w:left="4536"/>
        <w:rPr>
          <w:sz w:val="28"/>
          <w:szCs w:val="28"/>
        </w:rPr>
      </w:pPr>
    </w:p>
    <w:p w:rsidR="00CA2FBF" w:rsidRDefault="00CA2FBF" w:rsidP="00A273A3">
      <w:pPr>
        <w:ind w:left="4536"/>
        <w:rPr>
          <w:sz w:val="28"/>
          <w:szCs w:val="28"/>
        </w:rPr>
      </w:pPr>
    </w:p>
    <w:p w:rsidR="00CA2FBF" w:rsidRDefault="00CA2FBF" w:rsidP="00A273A3">
      <w:pPr>
        <w:ind w:left="4536"/>
        <w:rPr>
          <w:sz w:val="28"/>
          <w:szCs w:val="28"/>
        </w:rPr>
      </w:pPr>
    </w:p>
    <w:p w:rsidR="00CA2FBF" w:rsidRDefault="00CA2FBF" w:rsidP="00A273A3">
      <w:pPr>
        <w:ind w:left="4536"/>
        <w:rPr>
          <w:sz w:val="28"/>
          <w:szCs w:val="28"/>
        </w:rPr>
      </w:pPr>
    </w:p>
    <w:p w:rsidR="002E339A" w:rsidRDefault="002E339A" w:rsidP="00A273A3">
      <w:pPr>
        <w:ind w:left="4536"/>
        <w:rPr>
          <w:sz w:val="28"/>
          <w:szCs w:val="28"/>
        </w:rPr>
      </w:pPr>
    </w:p>
    <w:p w:rsidR="002E339A" w:rsidRDefault="002E339A" w:rsidP="00A273A3">
      <w:pPr>
        <w:ind w:left="4536"/>
        <w:rPr>
          <w:sz w:val="28"/>
          <w:szCs w:val="28"/>
        </w:rPr>
      </w:pPr>
    </w:p>
    <w:p w:rsidR="002E339A" w:rsidRDefault="002E339A" w:rsidP="00A273A3">
      <w:pPr>
        <w:ind w:left="4536"/>
        <w:rPr>
          <w:sz w:val="28"/>
          <w:szCs w:val="28"/>
        </w:rPr>
      </w:pPr>
    </w:p>
    <w:p w:rsidR="002E339A" w:rsidRDefault="002E339A" w:rsidP="00A273A3">
      <w:pPr>
        <w:ind w:left="4536"/>
        <w:rPr>
          <w:sz w:val="28"/>
          <w:szCs w:val="28"/>
        </w:rPr>
      </w:pPr>
    </w:p>
    <w:p w:rsidR="002E339A" w:rsidRDefault="002E339A" w:rsidP="00A273A3">
      <w:pPr>
        <w:ind w:left="4536"/>
        <w:rPr>
          <w:sz w:val="28"/>
          <w:szCs w:val="28"/>
        </w:rPr>
      </w:pPr>
    </w:p>
    <w:p w:rsidR="00CA2FBF" w:rsidRDefault="00CA2FBF" w:rsidP="00A273A3">
      <w:pPr>
        <w:ind w:left="4536"/>
        <w:rPr>
          <w:sz w:val="28"/>
          <w:szCs w:val="28"/>
        </w:rPr>
      </w:pPr>
    </w:p>
    <w:p w:rsidR="00CA2FBF" w:rsidRDefault="00CA2FBF" w:rsidP="00A273A3">
      <w:pPr>
        <w:ind w:left="4536"/>
        <w:rPr>
          <w:sz w:val="28"/>
          <w:szCs w:val="28"/>
        </w:rPr>
      </w:pPr>
    </w:p>
    <w:p w:rsidR="00CA2FBF" w:rsidRDefault="00CA2FBF" w:rsidP="00A273A3">
      <w:pPr>
        <w:ind w:left="4536"/>
        <w:rPr>
          <w:sz w:val="28"/>
          <w:szCs w:val="28"/>
        </w:rPr>
      </w:pPr>
    </w:p>
    <w:p w:rsidR="00CA2FBF" w:rsidRDefault="00CA2FBF" w:rsidP="00A273A3">
      <w:pPr>
        <w:ind w:left="4536"/>
        <w:rPr>
          <w:sz w:val="28"/>
          <w:szCs w:val="28"/>
        </w:rPr>
      </w:pPr>
    </w:p>
    <w:p w:rsidR="00F43ECB" w:rsidRDefault="00F43ECB" w:rsidP="00A273A3">
      <w:pPr>
        <w:ind w:left="4536"/>
        <w:rPr>
          <w:sz w:val="28"/>
          <w:szCs w:val="28"/>
        </w:rPr>
      </w:pPr>
    </w:p>
    <w:p w:rsidR="00F43ECB" w:rsidRDefault="00F43ECB" w:rsidP="00A273A3">
      <w:pPr>
        <w:ind w:left="4536"/>
        <w:rPr>
          <w:sz w:val="28"/>
          <w:szCs w:val="28"/>
        </w:rPr>
      </w:pPr>
    </w:p>
    <w:p w:rsidR="00F43ECB" w:rsidRDefault="00F43ECB" w:rsidP="00A273A3">
      <w:pPr>
        <w:ind w:left="4536"/>
        <w:rPr>
          <w:sz w:val="28"/>
          <w:szCs w:val="28"/>
        </w:rPr>
      </w:pPr>
    </w:p>
    <w:p w:rsidR="00191A07" w:rsidRDefault="00191A07" w:rsidP="00A273A3">
      <w:pPr>
        <w:ind w:left="4536"/>
        <w:rPr>
          <w:sz w:val="28"/>
          <w:szCs w:val="28"/>
        </w:rPr>
      </w:pPr>
    </w:p>
    <w:p w:rsidR="00B404C7" w:rsidRDefault="00B404C7" w:rsidP="00A273A3">
      <w:pPr>
        <w:ind w:left="4536"/>
        <w:rPr>
          <w:sz w:val="28"/>
          <w:szCs w:val="28"/>
        </w:rPr>
      </w:pPr>
    </w:p>
    <w:p w:rsidR="00F43ECB" w:rsidRDefault="00F43ECB" w:rsidP="00A273A3">
      <w:pPr>
        <w:ind w:left="4536"/>
        <w:rPr>
          <w:sz w:val="28"/>
          <w:szCs w:val="28"/>
        </w:rPr>
      </w:pPr>
    </w:p>
    <w:p w:rsidR="00F43ECB" w:rsidRDefault="00F43ECB" w:rsidP="00A273A3">
      <w:pPr>
        <w:ind w:left="4536"/>
        <w:rPr>
          <w:sz w:val="28"/>
          <w:szCs w:val="28"/>
        </w:rPr>
      </w:pPr>
    </w:p>
    <w:p w:rsidR="00F43ECB" w:rsidRDefault="00F43ECB" w:rsidP="00A273A3">
      <w:pPr>
        <w:ind w:left="4536"/>
        <w:rPr>
          <w:sz w:val="28"/>
          <w:szCs w:val="28"/>
        </w:rPr>
      </w:pPr>
    </w:p>
    <w:p w:rsidR="00C82F8F" w:rsidRPr="00FC5FCA" w:rsidRDefault="00C82F8F" w:rsidP="00C82F8F">
      <w:pPr>
        <w:ind w:left="4536"/>
        <w:rPr>
          <w:sz w:val="28"/>
          <w:szCs w:val="28"/>
        </w:rPr>
      </w:pPr>
      <w:r w:rsidRPr="00FC5FCA">
        <w:rPr>
          <w:sz w:val="28"/>
          <w:szCs w:val="28"/>
        </w:rPr>
        <w:lastRenderedPageBreak/>
        <w:t xml:space="preserve">Приложение № </w:t>
      </w:r>
      <w:r>
        <w:rPr>
          <w:sz w:val="28"/>
          <w:szCs w:val="28"/>
        </w:rPr>
        <w:t>4</w:t>
      </w:r>
      <w:r w:rsidRPr="00FC5FCA">
        <w:rPr>
          <w:sz w:val="28"/>
          <w:szCs w:val="28"/>
        </w:rPr>
        <w:t xml:space="preserve"> </w:t>
      </w:r>
    </w:p>
    <w:p w:rsidR="00C82F8F" w:rsidRPr="00FC5FCA" w:rsidRDefault="00C82F8F" w:rsidP="00C82F8F">
      <w:pPr>
        <w:ind w:left="4536"/>
        <w:rPr>
          <w:sz w:val="28"/>
          <w:szCs w:val="28"/>
        </w:rPr>
      </w:pPr>
      <w:r w:rsidRPr="00FC5FCA">
        <w:rPr>
          <w:sz w:val="28"/>
          <w:szCs w:val="28"/>
        </w:rPr>
        <w:t xml:space="preserve">к стандарту внутреннего муниципального финансового контроля по проведению проверок, ревизий и обследований и оформлению их результатов </w:t>
      </w:r>
    </w:p>
    <w:p w:rsidR="00C82F8F" w:rsidRDefault="00C82F8F" w:rsidP="00BF2C60">
      <w:pPr>
        <w:jc w:val="right"/>
      </w:pPr>
      <w:r w:rsidRPr="00FC5FCA">
        <w:t>Форма</w:t>
      </w:r>
    </w:p>
    <w:p w:rsidR="00C63C6B" w:rsidRPr="00C63C6B" w:rsidRDefault="00C63C6B" w:rsidP="00C63C6B">
      <w:pPr>
        <w:jc w:val="center"/>
        <w:rPr>
          <w:b/>
          <w:bCs/>
          <w:sz w:val="22"/>
          <w:szCs w:val="22"/>
        </w:rPr>
      </w:pPr>
      <w:r w:rsidRPr="00C63C6B">
        <w:rPr>
          <w:b/>
          <w:bCs/>
          <w:sz w:val="22"/>
          <w:szCs w:val="22"/>
        </w:rPr>
        <w:t>Акт осмотра (наблюдения)</w:t>
      </w:r>
    </w:p>
    <w:p w:rsidR="00C63C6B" w:rsidRDefault="00C63C6B" w:rsidP="00C63C6B">
      <w:pPr>
        <w:jc w:val="center"/>
        <w:rPr>
          <w:sz w:val="28"/>
          <w:szCs w:val="28"/>
        </w:rPr>
      </w:pPr>
    </w:p>
    <w:tbl>
      <w:tblPr>
        <w:tblW w:w="921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84"/>
        <w:gridCol w:w="142"/>
        <w:gridCol w:w="425"/>
        <w:gridCol w:w="877"/>
        <w:gridCol w:w="115"/>
        <w:gridCol w:w="284"/>
        <w:gridCol w:w="283"/>
        <w:gridCol w:w="425"/>
        <w:gridCol w:w="142"/>
        <w:gridCol w:w="326"/>
        <w:gridCol w:w="241"/>
        <w:gridCol w:w="22"/>
        <w:gridCol w:w="120"/>
        <w:gridCol w:w="216"/>
        <w:gridCol w:w="67"/>
        <w:gridCol w:w="284"/>
        <w:gridCol w:w="346"/>
        <w:gridCol w:w="410"/>
        <w:gridCol w:w="236"/>
        <w:gridCol w:w="18"/>
        <w:gridCol w:w="218"/>
        <w:gridCol w:w="40"/>
        <w:gridCol w:w="8"/>
        <w:gridCol w:w="141"/>
        <w:gridCol w:w="287"/>
        <w:gridCol w:w="567"/>
        <w:gridCol w:w="518"/>
        <w:gridCol w:w="191"/>
        <w:gridCol w:w="115"/>
        <w:gridCol w:w="469"/>
        <w:gridCol w:w="457"/>
        <w:gridCol w:w="261"/>
        <w:gridCol w:w="101"/>
      </w:tblGrid>
      <w:tr w:rsidR="00C63C6B" w:rsidRPr="00FC5FCA" w:rsidTr="007A35D5">
        <w:trPr>
          <w:trHeight w:val="300"/>
        </w:trPr>
        <w:tc>
          <w:tcPr>
            <w:tcW w:w="2709" w:type="dxa"/>
            <w:gridSpan w:val="7"/>
            <w:tcBorders>
              <w:top w:val="nil"/>
              <w:left w:val="nil"/>
              <w:bottom w:val="single" w:sz="4" w:space="0" w:color="auto"/>
              <w:right w:val="nil"/>
            </w:tcBorders>
            <w:shd w:val="clear" w:color="auto" w:fill="auto"/>
            <w:noWrap/>
            <w:vAlign w:val="bottom"/>
            <w:hideMark/>
          </w:tcPr>
          <w:p w:rsidR="00C63C6B" w:rsidRPr="00FC5FCA" w:rsidRDefault="00C63C6B" w:rsidP="007A35D5">
            <w:pPr>
              <w:jc w:val="center"/>
            </w:pPr>
            <w:r w:rsidRPr="00FC5FCA">
              <w:rPr>
                <w:sz w:val="22"/>
                <w:szCs w:val="22"/>
              </w:rPr>
              <w:t> </w:t>
            </w:r>
          </w:p>
        </w:tc>
        <w:tc>
          <w:tcPr>
            <w:tcW w:w="1439" w:type="dxa"/>
            <w:gridSpan w:val="6"/>
            <w:tcBorders>
              <w:top w:val="nil"/>
              <w:left w:val="nil"/>
              <w:bottom w:val="nil"/>
              <w:right w:val="nil"/>
            </w:tcBorders>
            <w:shd w:val="clear" w:color="auto" w:fill="auto"/>
            <w:noWrap/>
            <w:vAlign w:val="bottom"/>
            <w:hideMark/>
          </w:tcPr>
          <w:p w:rsidR="00C63C6B" w:rsidRPr="00FC5FCA" w:rsidRDefault="00C63C6B" w:rsidP="007A35D5"/>
        </w:tc>
        <w:tc>
          <w:tcPr>
            <w:tcW w:w="336" w:type="dxa"/>
            <w:gridSpan w:val="2"/>
            <w:tcBorders>
              <w:top w:val="nil"/>
              <w:left w:val="nil"/>
              <w:bottom w:val="nil"/>
              <w:right w:val="nil"/>
            </w:tcBorders>
            <w:shd w:val="clear" w:color="auto" w:fill="auto"/>
            <w:noWrap/>
            <w:vAlign w:val="bottom"/>
            <w:hideMark/>
          </w:tcPr>
          <w:p w:rsidR="00C63C6B" w:rsidRPr="00FC5FCA" w:rsidRDefault="00C63C6B" w:rsidP="007A35D5">
            <w:pPr>
              <w:jc w:val="right"/>
            </w:pPr>
            <w:r>
              <w:t>«</w:t>
            </w:r>
          </w:p>
        </w:tc>
        <w:tc>
          <w:tcPr>
            <w:tcW w:w="697" w:type="dxa"/>
            <w:gridSpan w:val="3"/>
            <w:tcBorders>
              <w:top w:val="nil"/>
              <w:left w:val="nil"/>
              <w:bottom w:val="single" w:sz="4" w:space="0" w:color="auto"/>
              <w:right w:val="nil"/>
            </w:tcBorders>
            <w:shd w:val="clear" w:color="auto" w:fill="auto"/>
            <w:noWrap/>
            <w:vAlign w:val="bottom"/>
            <w:hideMark/>
          </w:tcPr>
          <w:p w:rsidR="00C63C6B" w:rsidRPr="00FC5FCA" w:rsidRDefault="00C63C6B" w:rsidP="007A35D5"/>
        </w:tc>
        <w:tc>
          <w:tcPr>
            <w:tcW w:w="410" w:type="dxa"/>
            <w:tcBorders>
              <w:top w:val="nil"/>
              <w:left w:val="nil"/>
              <w:bottom w:val="nil"/>
              <w:right w:val="nil"/>
            </w:tcBorders>
            <w:shd w:val="clear" w:color="auto" w:fill="auto"/>
            <w:noWrap/>
            <w:vAlign w:val="bottom"/>
            <w:hideMark/>
          </w:tcPr>
          <w:p w:rsidR="00C63C6B" w:rsidRPr="00FC5FCA" w:rsidRDefault="00C63C6B" w:rsidP="007A35D5">
            <w:pPr>
              <w:jc w:val="both"/>
            </w:pPr>
            <w:r>
              <w:rPr>
                <w:sz w:val="22"/>
                <w:szCs w:val="22"/>
              </w:rPr>
              <w:t>»</w:t>
            </w:r>
            <w:r w:rsidRPr="00FC5FCA">
              <w:rPr>
                <w:sz w:val="22"/>
                <w:szCs w:val="22"/>
              </w:rPr>
              <w:t> </w:t>
            </w:r>
          </w:p>
        </w:tc>
        <w:tc>
          <w:tcPr>
            <w:tcW w:w="2033" w:type="dxa"/>
            <w:gridSpan w:val="9"/>
            <w:tcBorders>
              <w:top w:val="nil"/>
              <w:left w:val="nil"/>
              <w:bottom w:val="nil"/>
              <w:right w:val="nil"/>
            </w:tcBorders>
            <w:shd w:val="clear" w:color="auto" w:fill="auto"/>
            <w:noWrap/>
            <w:vAlign w:val="bottom"/>
            <w:hideMark/>
          </w:tcPr>
          <w:p w:rsidR="00C63C6B" w:rsidRPr="00FC5FCA" w:rsidRDefault="00C63C6B" w:rsidP="007A35D5">
            <w:pPr>
              <w:jc w:val="center"/>
            </w:pPr>
            <w:r w:rsidRPr="00FC5FCA">
              <w:rPr>
                <w:sz w:val="22"/>
                <w:szCs w:val="22"/>
              </w:rPr>
              <w:t> </w:t>
            </w:r>
          </w:p>
        </w:tc>
        <w:tc>
          <w:tcPr>
            <w:tcW w:w="306" w:type="dxa"/>
            <w:gridSpan w:val="2"/>
            <w:tcBorders>
              <w:top w:val="nil"/>
              <w:left w:val="nil"/>
              <w:bottom w:val="nil"/>
              <w:right w:val="nil"/>
            </w:tcBorders>
            <w:shd w:val="clear" w:color="auto" w:fill="auto"/>
            <w:noWrap/>
            <w:vAlign w:val="bottom"/>
            <w:hideMark/>
          </w:tcPr>
          <w:p w:rsidR="00C63C6B" w:rsidRPr="00FC5FCA" w:rsidRDefault="00C63C6B" w:rsidP="007A35D5"/>
        </w:tc>
        <w:tc>
          <w:tcPr>
            <w:tcW w:w="469" w:type="dxa"/>
            <w:tcBorders>
              <w:top w:val="nil"/>
              <w:left w:val="nil"/>
              <w:bottom w:val="nil"/>
              <w:right w:val="nil"/>
            </w:tcBorders>
            <w:shd w:val="clear" w:color="auto" w:fill="auto"/>
            <w:noWrap/>
            <w:vAlign w:val="bottom"/>
            <w:hideMark/>
          </w:tcPr>
          <w:p w:rsidR="00C63C6B" w:rsidRPr="00FC5FCA" w:rsidRDefault="00C63C6B" w:rsidP="007A35D5">
            <w:pPr>
              <w:jc w:val="right"/>
            </w:pPr>
            <w:r w:rsidRPr="00FC5FCA">
              <w:rPr>
                <w:sz w:val="22"/>
                <w:szCs w:val="22"/>
              </w:rPr>
              <w:t>20</w:t>
            </w:r>
          </w:p>
        </w:tc>
        <w:tc>
          <w:tcPr>
            <w:tcW w:w="457" w:type="dxa"/>
            <w:tcBorders>
              <w:top w:val="nil"/>
              <w:left w:val="nil"/>
              <w:bottom w:val="single" w:sz="4" w:space="0" w:color="auto"/>
              <w:right w:val="nil"/>
            </w:tcBorders>
            <w:shd w:val="clear" w:color="auto" w:fill="auto"/>
            <w:noWrap/>
            <w:vAlign w:val="bottom"/>
            <w:hideMark/>
          </w:tcPr>
          <w:p w:rsidR="00C63C6B" w:rsidRPr="00FC5FCA" w:rsidRDefault="00C63C6B" w:rsidP="007A35D5">
            <w:r w:rsidRPr="00FC5FCA">
              <w:rPr>
                <w:sz w:val="22"/>
                <w:szCs w:val="22"/>
              </w:rPr>
              <w:t> </w:t>
            </w:r>
          </w:p>
        </w:tc>
        <w:tc>
          <w:tcPr>
            <w:tcW w:w="362" w:type="dxa"/>
            <w:gridSpan w:val="2"/>
            <w:tcBorders>
              <w:top w:val="nil"/>
              <w:left w:val="nil"/>
              <w:bottom w:val="nil"/>
              <w:right w:val="nil"/>
            </w:tcBorders>
            <w:shd w:val="clear" w:color="auto" w:fill="auto"/>
            <w:noWrap/>
            <w:vAlign w:val="bottom"/>
            <w:hideMark/>
          </w:tcPr>
          <w:p w:rsidR="00C63C6B" w:rsidRPr="00FC5FCA" w:rsidRDefault="00C63C6B" w:rsidP="007A35D5">
            <w:proofErr w:type="gramStart"/>
            <w:r w:rsidRPr="00FC5FCA">
              <w:rPr>
                <w:sz w:val="22"/>
                <w:szCs w:val="22"/>
              </w:rPr>
              <w:t>г</w:t>
            </w:r>
            <w:proofErr w:type="gramEnd"/>
            <w:r w:rsidRPr="00FC5FCA">
              <w:rPr>
                <w:sz w:val="22"/>
                <w:szCs w:val="22"/>
              </w:rPr>
              <w:t>.</w:t>
            </w:r>
          </w:p>
        </w:tc>
      </w:tr>
      <w:tr w:rsidR="00C63C6B" w:rsidRPr="00FC5FCA" w:rsidTr="00C63C6B">
        <w:trPr>
          <w:trHeight w:val="70"/>
        </w:trPr>
        <w:tc>
          <w:tcPr>
            <w:tcW w:w="2709" w:type="dxa"/>
            <w:gridSpan w:val="7"/>
            <w:tcBorders>
              <w:left w:val="nil"/>
              <w:bottom w:val="nil"/>
              <w:right w:val="nil"/>
            </w:tcBorders>
            <w:shd w:val="clear" w:color="auto" w:fill="auto"/>
            <w:noWrap/>
            <w:vAlign w:val="bottom"/>
            <w:hideMark/>
          </w:tcPr>
          <w:p w:rsidR="00C63C6B" w:rsidRPr="00FC5FCA" w:rsidRDefault="00C63C6B" w:rsidP="007A35D5">
            <w:pPr>
              <w:jc w:val="center"/>
              <w:rPr>
                <w:sz w:val="18"/>
                <w:szCs w:val="18"/>
              </w:rPr>
            </w:pPr>
            <w:r w:rsidRPr="00FC5FCA">
              <w:rPr>
                <w:sz w:val="18"/>
                <w:szCs w:val="18"/>
              </w:rPr>
              <w:t xml:space="preserve">       место составления</w:t>
            </w:r>
          </w:p>
        </w:tc>
        <w:tc>
          <w:tcPr>
            <w:tcW w:w="1439" w:type="dxa"/>
            <w:gridSpan w:val="6"/>
            <w:tcBorders>
              <w:top w:val="nil"/>
              <w:left w:val="nil"/>
              <w:bottom w:val="nil"/>
              <w:right w:val="nil"/>
            </w:tcBorders>
            <w:shd w:val="clear" w:color="auto" w:fill="auto"/>
            <w:noWrap/>
            <w:vAlign w:val="bottom"/>
            <w:hideMark/>
          </w:tcPr>
          <w:p w:rsidR="00C63C6B" w:rsidRPr="00FC5FCA" w:rsidRDefault="00C63C6B" w:rsidP="007A35D5"/>
        </w:tc>
        <w:tc>
          <w:tcPr>
            <w:tcW w:w="336" w:type="dxa"/>
            <w:gridSpan w:val="2"/>
            <w:tcBorders>
              <w:top w:val="nil"/>
              <w:left w:val="nil"/>
              <w:bottom w:val="nil"/>
              <w:right w:val="nil"/>
            </w:tcBorders>
            <w:shd w:val="clear" w:color="auto" w:fill="auto"/>
            <w:noWrap/>
            <w:vAlign w:val="bottom"/>
            <w:hideMark/>
          </w:tcPr>
          <w:p w:rsidR="00C63C6B" w:rsidRPr="00FC5FCA" w:rsidRDefault="00C63C6B" w:rsidP="007A35D5"/>
        </w:tc>
        <w:tc>
          <w:tcPr>
            <w:tcW w:w="697" w:type="dxa"/>
            <w:gridSpan w:val="3"/>
            <w:tcBorders>
              <w:left w:val="nil"/>
              <w:bottom w:val="nil"/>
              <w:right w:val="nil"/>
            </w:tcBorders>
            <w:shd w:val="clear" w:color="auto" w:fill="auto"/>
            <w:noWrap/>
            <w:vAlign w:val="bottom"/>
            <w:hideMark/>
          </w:tcPr>
          <w:p w:rsidR="00C63C6B" w:rsidRPr="00FC5FCA" w:rsidRDefault="00C63C6B" w:rsidP="007A35D5"/>
        </w:tc>
        <w:tc>
          <w:tcPr>
            <w:tcW w:w="410" w:type="dxa"/>
            <w:tcBorders>
              <w:top w:val="nil"/>
              <w:left w:val="nil"/>
              <w:bottom w:val="nil"/>
              <w:right w:val="nil"/>
            </w:tcBorders>
            <w:shd w:val="clear" w:color="auto" w:fill="auto"/>
            <w:noWrap/>
            <w:vAlign w:val="bottom"/>
            <w:hideMark/>
          </w:tcPr>
          <w:p w:rsidR="00C63C6B" w:rsidRPr="00FC5FCA" w:rsidRDefault="00C63C6B" w:rsidP="007A35D5"/>
        </w:tc>
        <w:tc>
          <w:tcPr>
            <w:tcW w:w="254" w:type="dxa"/>
            <w:gridSpan w:val="2"/>
            <w:tcBorders>
              <w:top w:val="nil"/>
              <w:left w:val="nil"/>
              <w:bottom w:val="nil"/>
              <w:right w:val="nil"/>
            </w:tcBorders>
            <w:shd w:val="clear" w:color="auto" w:fill="auto"/>
            <w:noWrap/>
            <w:vAlign w:val="bottom"/>
            <w:hideMark/>
          </w:tcPr>
          <w:p w:rsidR="00C63C6B" w:rsidRPr="00FC5FCA" w:rsidRDefault="00C63C6B" w:rsidP="007A35D5"/>
        </w:tc>
        <w:tc>
          <w:tcPr>
            <w:tcW w:w="1779" w:type="dxa"/>
            <w:gridSpan w:val="7"/>
            <w:tcBorders>
              <w:left w:val="nil"/>
              <w:bottom w:val="nil"/>
              <w:right w:val="nil"/>
            </w:tcBorders>
            <w:shd w:val="clear" w:color="auto" w:fill="auto"/>
            <w:noWrap/>
            <w:vAlign w:val="bottom"/>
            <w:hideMark/>
          </w:tcPr>
          <w:p w:rsidR="00C63C6B" w:rsidRPr="00FC5FCA" w:rsidRDefault="00C63C6B" w:rsidP="007A35D5"/>
        </w:tc>
        <w:tc>
          <w:tcPr>
            <w:tcW w:w="306" w:type="dxa"/>
            <w:gridSpan w:val="2"/>
            <w:tcBorders>
              <w:top w:val="nil"/>
              <w:left w:val="nil"/>
              <w:bottom w:val="nil"/>
              <w:right w:val="nil"/>
            </w:tcBorders>
            <w:shd w:val="clear" w:color="auto" w:fill="auto"/>
            <w:noWrap/>
            <w:vAlign w:val="bottom"/>
            <w:hideMark/>
          </w:tcPr>
          <w:p w:rsidR="00C63C6B" w:rsidRPr="00FC5FCA" w:rsidRDefault="00C63C6B" w:rsidP="007A35D5"/>
        </w:tc>
        <w:tc>
          <w:tcPr>
            <w:tcW w:w="469" w:type="dxa"/>
            <w:tcBorders>
              <w:top w:val="nil"/>
              <w:left w:val="nil"/>
              <w:bottom w:val="nil"/>
              <w:right w:val="nil"/>
            </w:tcBorders>
            <w:shd w:val="clear" w:color="auto" w:fill="auto"/>
            <w:noWrap/>
            <w:vAlign w:val="bottom"/>
            <w:hideMark/>
          </w:tcPr>
          <w:p w:rsidR="00C63C6B" w:rsidRPr="00FC5FCA" w:rsidRDefault="00C63C6B" w:rsidP="007A35D5"/>
        </w:tc>
        <w:tc>
          <w:tcPr>
            <w:tcW w:w="457" w:type="dxa"/>
            <w:tcBorders>
              <w:left w:val="nil"/>
              <w:bottom w:val="nil"/>
              <w:right w:val="nil"/>
            </w:tcBorders>
            <w:shd w:val="clear" w:color="auto" w:fill="auto"/>
            <w:noWrap/>
            <w:vAlign w:val="bottom"/>
            <w:hideMark/>
          </w:tcPr>
          <w:p w:rsidR="00C63C6B" w:rsidRPr="00FC5FCA" w:rsidRDefault="00C63C6B" w:rsidP="007A35D5"/>
        </w:tc>
        <w:tc>
          <w:tcPr>
            <w:tcW w:w="362" w:type="dxa"/>
            <w:gridSpan w:val="2"/>
            <w:tcBorders>
              <w:top w:val="nil"/>
              <w:left w:val="nil"/>
              <w:bottom w:val="nil"/>
              <w:right w:val="nil"/>
            </w:tcBorders>
            <w:shd w:val="clear" w:color="auto" w:fill="auto"/>
            <w:noWrap/>
            <w:vAlign w:val="bottom"/>
            <w:hideMark/>
          </w:tcPr>
          <w:p w:rsidR="00C63C6B" w:rsidRPr="00FC5FCA" w:rsidRDefault="00C63C6B" w:rsidP="007A35D5"/>
        </w:tc>
      </w:tr>
      <w:tr w:rsidR="00C63C6B" w:rsidRPr="00FC5FCA" w:rsidTr="0073123B">
        <w:trPr>
          <w:gridAfter w:val="1"/>
          <w:wAfter w:w="101" w:type="dxa"/>
          <w:trHeight w:val="300"/>
        </w:trPr>
        <w:tc>
          <w:tcPr>
            <w:tcW w:w="2310" w:type="dxa"/>
            <w:gridSpan w:val="5"/>
            <w:tcBorders>
              <w:top w:val="nil"/>
              <w:left w:val="nil"/>
              <w:bottom w:val="nil"/>
              <w:right w:val="nil"/>
            </w:tcBorders>
            <w:shd w:val="clear" w:color="auto" w:fill="auto"/>
            <w:noWrap/>
            <w:vAlign w:val="bottom"/>
            <w:hideMark/>
          </w:tcPr>
          <w:p w:rsidR="00C63C6B" w:rsidRDefault="00C63C6B" w:rsidP="007A35D5"/>
          <w:p w:rsidR="00C63C6B" w:rsidRPr="00C63C6B" w:rsidRDefault="00C63C6B" w:rsidP="007A35D5">
            <w:r w:rsidRPr="00C63C6B">
              <w:rPr>
                <w:sz w:val="22"/>
                <w:szCs w:val="22"/>
              </w:rPr>
              <w:t>В ходе проведения</w:t>
            </w:r>
          </w:p>
        </w:tc>
        <w:tc>
          <w:tcPr>
            <w:tcW w:w="6807" w:type="dxa"/>
            <w:gridSpan w:val="28"/>
            <w:tcBorders>
              <w:top w:val="nil"/>
              <w:left w:val="nil"/>
              <w:bottom w:val="single" w:sz="4" w:space="0" w:color="auto"/>
              <w:right w:val="nil"/>
            </w:tcBorders>
            <w:shd w:val="clear" w:color="auto" w:fill="auto"/>
            <w:vAlign w:val="bottom"/>
          </w:tcPr>
          <w:p w:rsidR="00C63C6B" w:rsidRPr="00FC5FCA" w:rsidRDefault="00C63C6B" w:rsidP="007A35D5"/>
        </w:tc>
      </w:tr>
      <w:tr w:rsidR="00C63C6B" w:rsidRPr="00FC5FCA" w:rsidTr="0073123B">
        <w:trPr>
          <w:gridAfter w:val="1"/>
          <w:wAfter w:w="101" w:type="dxa"/>
          <w:trHeight w:val="300"/>
        </w:trPr>
        <w:tc>
          <w:tcPr>
            <w:tcW w:w="2310" w:type="dxa"/>
            <w:gridSpan w:val="5"/>
            <w:tcBorders>
              <w:top w:val="nil"/>
              <w:left w:val="nil"/>
              <w:bottom w:val="nil"/>
              <w:right w:val="nil"/>
            </w:tcBorders>
            <w:shd w:val="clear" w:color="auto" w:fill="auto"/>
            <w:noWrap/>
            <w:vAlign w:val="bottom"/>
          </w:tcPr>
          <w:p w:rsidR="00C63C6B" w:rsidRPr="00FC5FCA" w:rsidRDefault="00C63C6B" w:rsidP="007A35D5"/>
        </w:tc>
        <w:tc>
          <w:tcPr>
            <w:tcW w:w="6807" w:type="dxa"/>
            <w:gridSpan w:val="28"/>
            <w:tcBorders>
              <w:top w:val="single" w:sz="4" w:space="0" w:color="auto"/>
              <w:left w:val="nil"/>
              <w:bottom w:val="nil"/>
              <w:right w:val="nil"/>
            </w:tcBorders>
            <w:shd w:val="clear" w:color="auto" w:fill="auto"/>
            <w:vAlign w:val="bottom"/>
          </w:tcPr>
          <w:p w:rsidR="00C63C6B" w:rsidRPr="00C63C6B" w:rsidRDefault="00C63C6B" w:rsidP="00C63C6B">
            <w:pPr>
              <w:jc w:val="center"/>
              <w:rPr>
                <w:sz w:val="18"/>
                <w:szCs w:val="18"/>
              </w:rPr>
            </w:pPr>
            <w:r w:rsidRPr="00C63C6B">
              <w:rPr>
                <w:sz w:val="18"/>
                <w:szCs w:val="18"/>
              </w:rPr>
              <w:t>(указывается метод и тема контрольного мероприятия)</w:t>
            </w:r>
          </w:p>
        </w:tc>
      </w:tr>
      <w:tr w:rsidR="00C63C6B" w:rsidRPr="00FC5FCA" w:rsidTr="0073123B">
        <w:trPr>
          <w:gridAfter w:val="1"/>
          <w:wAfter w:w="101" w:type="dxa"/>
          <w:trHeight w:val="300"/>
        </w:trPr>
        <w:tc>
          <w:tcPr>
            <w:tcW w:w="9117" w:type="dxa"/>
            <w:gridSpan w:val="33"/>
            <w:tcBorders>
              <w:top w:val="nil"/>
              <w:left w:val="nil"/>
              <w:bottom w:val="nil"/>
              <w:right w:val="nil"/>
            </w:tcBorders>
            <w:shd w:val="clear" w:color="auto" w:fill="auto"/>
            <w:noWrap/>
            <w:vAlign w:val="bottom"/>
          </w:tcPr>
          <w:p w:rsidR="00C63C6B" w:rsidRPr="0073123B" w:rsidRDefault="00C63C6B" w:rsidP="007A35D5">
            <w:r w:rsidRPr="0073123B">
              <w:rPr>
                <w:sz w:val="22"/>
                <w:szCs w:val="22"/>
              </w:rPr>
              <w:t xml:space="preserve">На основании распоряжения главы муниципального образования </w:t>
            </w:r>
            <w:proofErr w:type="spellStart"/>
            <w:r w:rsidRPr="0073123B">
              <w:rPr>
                <w:sz w:val="22"/>
                <w:szCs w:val="22"/>
              </w:rPr>
              <w:t>Тюльганский</w:t>
            </w:r>
            <w:proofErr w:type="spellEnd"/>
            <w:r w:rsidRPr="0073123B">
              <w:rPr>
                <w:sz w:val="22"/>
                <w:szCs w:val="22"/>
              </w:rPr>
              <w:t xml:space="preserve"> район</w:t>
            </w:r>
          </w:p>
        </w:tc>
      </w:tr>
      <w:tr w:rsidR="0073123B" w:rsidRPr="00FC5FCA" w:rsidTr="00BF2C60">
        <w:trPr>
          <w:gridAfter w:val="1"/>
          <w:wAfter w:w="101" w:type="dxa"/>
          <w:trHeight w:val="80"/>
        </w:trPr>
        <w:tc>
          <w:tcPr>
            <w:tcW w:w="2992" w:type="dxa"/>
            <w:gridSpan w:val="8"/>
            <w:tcBorders>
              <w:top w:val="nil"/>
              <w:left w:val="nil"/>
              <w:bottom w:val="nil"/>
              <w:right w:val="nil"/>
            </w:tcBorders>
            <w:shd w:val="clear" w:color="auto" w:fill="auto"/>
            <w:noWrap/>
            <w:vAlign w:val="bottom"/>
          </w:tcPr>
          <w:p w:rsidR="00C63C6B" w:rsidRPr="0073123B" w:rsidRDefault="00C63C6B" w:rsidP="00C63C6B">
            <w:pPr>
              <w:rPr>
                <w:color w:val="000000"/>
              </w:rPr>
            </w:pPr>
            <w:r w:rsidRPr="0073123B">
              <w:rPr>
                <w:color w:val="000000"/>
                <w:sz w:val="22"/>
                <w:szCs w:val="22"/>
              </w:rPr>
              <w:t xml:space="preserve">Оренбургской области </w:t>
            </w:r>
            <w:proofErr w:type="gramStart"/>
            <w:r w:rsidRPr="0073123B">
              <w:rPr>
                <w:color w:val="000000"/>
                <w:sz w:val="22"/>
                <w:szCs w:val="22"/>
              </w:rPr>
              <w:t>от</w:t>
            </w:r>
            <w:proofErr w:type="gramEnd"/>
            <w:r w:rsidRPr="0073123B">
              <w:rPr>
                <w:color w:val="000000"/>
                <w:sz w:val="22"/>
                <w:szCs w:val="22"/>
              </w:rPr>
              <w:t xml:space="preserve">  </w:t>
            </w:r>
            <w:r w:rsidR="0073123B">
              <w:rPr>
                <w:color w:val="000000"/>
                <w:sz w:val="22"/>
                <w:szCs w:val="22"/>
              </w:rPr>
              <w:t xml:space="preserve"> </w:t>
            </w:r>
            <w:r w:rsidRPr="0073123B">
              <w:rPr>
                <w:color w:val="000000"/>
                <w:sz w:val="22"/>
                <w:szCs w:val="22"/>
              </w:rPr>
              <w:t xml:space="preserve"> «</w:t>
            </w:r>
          </w:p>
        </w:tc>
        <w:tc>
          <w:tcPr>
            <w:tcW w:w="567" w:type="dxa"/>
            <w:gridSpan w:val="2"/>
            <w:tcBorders>
              <w:top w:val="nil"/>
              <w:left w:val="nil"/>
              <w:bottom w:val="single" w:sz="4" w:space="0" w:color="auto"/>
              <w:right w:val="nil"/>
            </w:tcBorders>
            <w:vAlign w:val="bottom"/>
          </w:tcPr>
          <w:p w:rsidR="00C63C6B" w:rsidRPr="0073123B" w:rsidRDefault="00C63C6B" w:rsidP="00C63C6B">
            <w:pPr>
              <w:rPr>
                <w:color w:val="000000"/>
              </w:rPr>
            </w:pPr>
          </w:p>
        </w:tc>
        <w:tc>
          <w:tcPr>
            <w:tcW w:w="326" w:type="dxa"/>
            <w:tcBorders>
              <w:top w:val="nil"/>
              <w:left w:val="nil"/>
              <w:bottom w:val="nil"/>
              <w:right w:val="nil"/>
            </w:tcBorders>
            <w:vAlign w:val="bottom"/>
          </w:tcPr>
          <w:p w:rsidR="00C63C6B" w:rsidRPr="0073123B" w:rsidRDefault="00C63C6B" w:rsidP="00C63C6B">
            <w:pPr>
              <w:rPr>
                <w:color w:val="000000"/>
              </w:rPr>
            </w:pPr>
            <w:r w:rsidRPr="0073123B">
              <w:rPr>
                <w:color w:val="000000"/>
                <w:sz w:val="22"/>
                <w:szCs w:val="22"/>
              </w:rPr>
              <w:t>»</w:t>
            </w:r>
          </w:p>
        </w:tc>
        <w:tc>
          <w:tcPr>
            <w:tcW w:w="241" w:type="dxa"/>
            <w:tcBorders>
              <w:top w:val="nil"/>
              <w:left w:val="nil"/>
              <w:bottom w:val="nil"/>
              <w:right w:val="nil"/>
            </w:tcBorders>
            <w:vAlign w:val="bottom"/>
          </w:tcPr>
          <w:p w:rsidR="00C63C6B" w:rsidRPr="0073123B" w:rsidRDefault="00C63C6B" w:rsidP="0073123B">
            <w:pPr>
              <w:jc w:val="right"/>
              <w:rPr>
                <w:color w:val="000000"/>
              </w:rPr>
            </w:pPr>
          </w:p>
        </w:tc>
        <w:tc>
          <w:tcPr>
            <w:tcW w:w="1701" w:type="dxa"/>
            <w:gridSpan w:val="8"/>
            <w:tcBorders>
              <w:top w:val="nil"/>
              <w:left w:val="nil"/>
              <w:right w:val="nil"/>
            </w:tcBorders>
            <w:vAlign w:val="bottom"/>
          </w:tcPr>
          <w:p w:rsidR="00C63C6B" w:rsidRPr="0073123B" w:rsidRDefault="00C63C6B" w:rsidP="00C63C6B">
            <w:pPr>
              <w:rPr>
                <w:color w:val="000000"/>
              </w:rPr>
            </w:pPr>
          </w:p>
        </w:tc>
        <w:tc>
          <w:tcPr>
            <w:tcW w:w="276" w:type="dxa"/>
            <w:gridSpan w:val="3"/>
            <w:tcBorders>
              <w:top w:val="nil"/>
              <w:left w:val="nil"/>
              <w:bottom w:val="nil"/>
              <w:right w:val="nil"/>
            </w:tcBorders>
            <w:vAlign w:val="bottom"/>
          </w:tcPr>
          <w:p w:rsidR="00C63C6B" w:rsidRPr="0073123B" w:rsidRDefault="00C63C6B" w:rsidP="00C63C6B">
            <w:pPr>
              <w:rPr>
                <w:color w:val="000000"/>
              </w:rPr>
            </w:pPr>
          </w:p>
        </w:tc>
        <w:tc>
          <w:tcPr>
            <w:tcW w:w="436" w:type="dxa"/>
            <w:gridSpan w:val="3"/>
            <w:tcBorders>
              <w:top w:val="nil"/>
              <w:left w:val="nil"/>
              <w:bottom w:val="nil"/>
              <w:right w:val="nil"/>
            </w:tcBorders>
            <w:vAlign w:val="bottom"/>
          </w:tcPr>
          <w:p w:rsidR="00C63C6B" w:rsidRPr="0073123B" w:rsidRDefault="00C63C6B" w:rsidP="00C63C6B">
            <w:pPr>
              <w:rPr>
                <w:color w:val="000000"/>
              </w:rPr>
            </w:pPr>
            <w:r w:rsidRPr="0073123B">
              <w:rPr>
                <w:color w:val="000000"/>
                <w:sz w:val="22"/>
                <w:szCs w:val="22"/>
              </w:rPr>
              <w:t>20</w:t>
            </w:r>
          </w:p>
        </w:tc>
        <w:tc>
          <w:tcPr>
            <w:tcW w:w="567" w:type="dxa"/>
            <w:tcBorders>
              <w:top w:val="nil"/>
              <w:left w:val="nil"/>
              <w:bottom w:val="single" w:sz="4" w:space="0" w:color="auto"/>
              <w:right w:val="nil"/>
            </w:tcBorders>
            <w:vAlign w:val="bottom"/>
          </w:tcPr>
          <w:p w:rsidR="00C63C6B" w:rsidRPr="0073123B" w:rsidRDefault="00C63C6B" w:rsidP="00C63C6B">
            <w:pPr>
              <w:rPr>
                <w:color w:val="000000"/>
              </w:rPr>
            </w:pPr>
          </w:p>
        </w:tc>
        <w:tc>
          <w:tcPr>
            <w:tcW w:w="709" w:type="dxa"/>
            <w:gridSpan w:val="2"/>
            <w:tcBorders>
              <w:top w:val="nil"/>
              <w:left w:val="nil"/>
              <w:bottom w:val="nil"/>
              <w:right w:val="nil"/>
            </w:tcBorders>
            <w:vAlign w:val="bottom"/>
          </w:tcPr>
          <w:p w:rsidR="00C63C6B" w:rsidRPr="0073123B" w:rsidRDefault="00C63C6B" w:rsidP="00C63C6B">
            <w:pPr>
              <w:rPr>
                <w:color w:val="000000"/>
              </w:rPr>
            </w:pPr>
            <w:proofErr w:type="gramStart"/>
            <w:r w:rsidRPr="0073123B">
              <w:rPr>
                <w:color w:val="000000"/>
                <w:sz w:val="22"/>
                <w:szCs w:val="22"/>
              </w:rPr>
              <w:t>г</w:t>
            </w:r>
            <w:proofErr w:type="gramEnd"/>
            <w:r w:rsidRPr="0073123B">
              <w:rPr>
                <w:color w:val="000000"/>
                <w:sz w:val="22"/>
                <w:szCs w:val="22"/>
              </w:rPr>
              <w:t>. №</w:t>
            </w:r>
          </w:p>
        </w:tc>
        <w:tc>
          <w:tcPr>
            <w:tcW w:w="1302" w:type="dxa"/>
            <w:gridSpan w:val="4"/>
            <w:tcBorders>
              <w:top w:val="nil"/>
              <w:left w:val="nil"/>
              <w:bottom w:val="single" w:sz="4" w:space="0" w:color="auto"/>
              <w:right w:val="nil"/>
            </w:tcBorders>
            <w:vAlign w:val="bottom"/>
          </w:tcPr>
          <w:p w:rsidR="00C63C6B" w:rsidRPr="0073123B" w:rsidRDefault="00C63C6B" w:rsidP="00C63C6B">
            <w:pPr>
              <w:rPr>
                <w:color w:val="000000"/>
              </w:rPr>
            </w:pPr>
          </w:p>
        </w:tc>
      </w:tr>
      <w:tr w:rsidR="0073123B" w:rsidRPr="00FC5FCA" w:rsidTr="00BF2C60">
        <w:trPr>
          <w:gridAfter w:val="1"/>
          <w:wAfter w:w="101" w:type="dxa"/>
          <w:trHeight w:val="70"/>
        </w:trPr>
        <w:tc>
          <w:tcPr>
            <w:tcW w:w="1433" w:type="dxa"/>
            <w:gridSpan w:val="4"/>
            <w:tcBorders>
              <w:top w:val="nil"/>
              <w:left w:val="nil"/>
              <w:bottom w:val="nil"/>
              <w:right w:val="nil"/>
            </w:tcBorders>
            <w:shd w:val="clear" w:color="auto" w:fill="auto"/>
            <w:noWrap/>
            <w:vAlign w:val="bottom"/>
          </w:tcPr>
          <w:p w:rsidR="0073123B" w:rsidRPr="0073123B" w:rsidRDefault="0073123B" w:rsidP="00C63C6B">
            <w:r w:rsidRPr="0073123B">
              <w:rPr>
                <w:sz w:val="22"/>
                <w:szCs w:val="22"/>
              </w:rPr>
              <w:t>в отношении</w:t>
            </w:r>
          </w:p>
        </w:tc>
        <w:tc>
          <w:tcPr>
            <w:tcW w:w="7684" w:type="dxa"/>
            <w:gridSpan w:val="29"/>
            <w:tcBorders>
              <w:top w:val="nil"/>
              <w:left w:val="nil"/>
              <w:bottom w:val="single" w:sz="4" w:space="0" w:color="auto"/>
              <w:right w:val="nil"/>
            </w:tcBorders>
            <w:shd w:val="clear" w:color="auto" w:fill="auto"/>
            <w:vAlign w:val="bottom"/>
          </w:tcPr>
          <w:p w:rsidR="0073123B" w:rsidRPr="0073123B" w:rsidRDefault="0073123B" w:rsidP="00C63C6B"/>
        </w:tc>
      </w:tr>
      <w:tr w:rsidR="0073123B" w:rsidRPr="00FC5FCA" w:rsidTr="00BF2C60">
        <w:trPr>
          <w:gridAfter w:val="1"/>
          <w:wAfter w:w="101" w:type="dxa"/>
          <w:trHeight w:val="70"/>
        </w:trPr>
        <w:tc>
          <w:tcPr>
            <w:tcW w:w="1433" w:type="dxa"/>
            <w:gridSpan w:val="4"/>
            <w:tcBorders>
              <w:top w:val="nil"/>
              <w:left w:val="nil"/>
              <w:bottom w:val="nil"/>
              <w:right w:val="nil"/>
            </w:tcBorders>
            <w:shd w:val="clear" w:color="auto" w:fill="auto"/>
            <w:noWrap/>
            <w:vAlign w:val="bottom"/>
          </w:tcPr>
          <w:p w:rsidR="0073123B" w:rsidRPr="0073123B" w:rsidRDefault="0073123B" w:rsidP="00C63C6B"/>
        </w:tc>
        <w:tc>
          <w:tcPr>
            <w:tcW w:w="7684" w:type="dxa"/>
            <w:gridSpan w:val="29"/>
            <w:tcBorders>
              <w:top w:val="single" w:sz="4" w:space="0" w:color="auto"/>
              <w:left w:val="nil"/>
              <w:bottom w:val="single" w:sz="4" w:space="0" w:color="auto"/>
              <w:right w:val="nil"/>
            </w:tcBorders>
            <w:shd w:val="clear" w:color="auto" w:fill="auto"/>
            <w:vAlign w:val="bottom"/>
          </w:tcPr>
          <w:p w:rsidR="0073123B" w:rsidRPr="0073123B" w:rsidRDefault="0073123B" w:rsidP="0073123B">
            <w:pPr>
              <w:jc w:val="center"/>
              <w:rPr>
                <w:sz w:val="18"/>
                <w:szCs w:val="18"/>
              </w:rPr>
            </w:pPr>
            <w:r w:rsidRPr="0073123B">
              <w:rPr>
                <w:sz w:val="18"/>
                <w:szCs w:val="18"/>
              </w:rPr>
              <w:t>(указывается наименование объекта контроля)</w:t>
            </w:r>
          </w:p>
        </w:tc>
      </w:tr>
      <w:tr w:rsidR="0073123B" w:rsidRPr="00FC5FCA" w:rsidTr="007A35D5">
        <w:trPr>
          <w:gridAfter w:val="1"/>
          <w:wAfter w:w="101" w:type="dxa"/>
          <w:trHeight w:val="70"/>
        </w:trPr>
        <w:tc>
          <w:tcPr>
            <w:tcW w:w="9117" w:type="dxa"/>
            <w:gridSpan w:val="33"/>
            <w:tcBorders>
              <w:top w:val="nil"/>
              <w:left w:val="nil"/>
              <w:bottom w:val="nil"/>
              <w:right w:val="nil"/>
            </w:tcBorders>
            <w:shd w:val="clear" w:color="auto" w:fill="auto"/>
            <w:noWrap/>
            <w:vAlign w:val="bottom"/>
          </w:tcPr>
          <w:p w:rsidR="0073123B" w:rsidRPr="0073123B" w:rsidRDefault="0073123B" w:rsidP="0073123B">
            <w:pPr>
              <w:jc w:val="both"/>
            </w:pPr>
            <w:r w:rsidRPr="0073123B">
              <w:rPr>
                <w:sz w:val="22"/>
                <w:szCs w:val="22"/>
              </w:rPr>
              <w:t>В соответствии с пункт</w:t>
            </w:r>
            <w:r w:rsidR="00543325">
              <w:rPr>
                <w:sz w:val="22"/>
                <w:szCs w:val="22"/>
              </w:rPr>
              <w:t>а</w:t>
            </w:r>
            <w:r w:rsidRPr="00543325">
              <w:rPr>
                <w:sz w:val="22"/>
                <w:szCs w:val="22"/>
              </w:rPr>
              <w:t>м</w:t>
            </w:r>
            <w:r w:rsidR="00543325">
              <w:rPr>
                <w:sz w:val="22"/>
                <w:szCs w:val="22"/>
              </w:rPr>
              <w:t>и 19 и 24</w:t>
            </w:r>
            <w:r w:rsidRPr="0073123B">
              <w:rPr>
                <w:sz w:val="22"/>
                <w:szCs w:val="22"/>
              </w:rPr>
              <w:t xml:space="preserve"> Федерального стандарта внутреннего государственного (муниципального) </w:t>
            </w:r>
            <w:r>
              <w:rPr>
                <w:sz w:val="22"/>
                <w:szCs w:val="22"/>
              </w:rPr>
              <w:t>финансового контроля</w:t>
            </w:r>
            <w:r w:rsidR="00A856C5">
              <w:rPr>
                <w:sz w:val="22"/>
                <w:szCs w:val="22"/>
              </w:rPr>
              <w:t xml:space="preserve"> «Проведение проверок, ревизий и обследований и оформление их результатов», утвержденного постановлением Правительства </w:t>
            </w:r>
            <w:proofErr w:type="gramStart"/>
            <w:r w:rsidR="00A856C5">
              <w:rPr>
                <w:sz w:val="22"/>
                <w:szCs w:val="22"/>
              </w:rPr>
              <w:t>Российской</w:t>
            </w:r>
            <w:proofErr w:type="gramEnd"/>
            <w:r w:rsidR="00A856C5">
              <w:rPr>
                <w:sz w:val="22"/>
                <w:szCs w:val="22"/>
              </w:rPr>
              <w:t xml:space="preserve"> </w:t>
            </w:r>
          </w:p>
        </w:tc>
      </w:tr>
      <w:tr w:rsidR="00A856C5" w:rsidRPr="00FC5FCA" w:rsidTr="00A856C5">
        <w:trPr>
          <w:gridAfter w:val="1"/>
          <w:wAfter w:w="101" w:type="dxa"/>
          <w:trHeight w:val="70"/>
        </w:trPr>
        <w:tc>
          <w:tcPr>
            <w:tcW w:w="4268" w:type="dxa"/>
            <w:gridSpan w:val="14"/>
            <w:tcBorders>
              <w:top w:val="nil"/>
              <w:left w:val="nil"/>
              <w:bottom w:val="nil"/>
              <w:right w:val="nil"/>
            </w:tcBorders>
            <w:shd w:val="clear" w:color="auto" w:fill="auto"/>
            <w:noWrap/>
            <w:vAlign w:val="bottom"/>
          </w:tcPr>
          <w:p w:rsidR="00A856C5" w:rsidRPr="0073123B" w:rsidRDefault="00A856C5" w:rsidP="0073123B">
            <w:pPr>
              <w:jc w:val="both"/>
            </w:pPr>
            <w:r>
              <w:rPr>
                <w:sz w:val="22"/>
                <w:szCs w:val="22"/>
              </w:rPr>
              <w:t>Федерации от 17 августа 2020 года №1235,</w:t>
            </w:r>
          </w:p>
        </w:tc>
        <w:tc>
          <w:tcPr>
            <w:tcW w:w="4849" w:type="dxa"/>
            <w:gridSpan w:val="19"/>
            <w:tcBorders>
              <w:top w:val="nil"/>
              <w:left w:val="nil"/>
              <w:bottom w:val="single" w:sz="4" w:space="0" w:color="auto"/>
              <w:right w:val="nil"/>
            </w:tcBorders>
            <w:shd w:val="clear" w:color="auto" w:fill="auto"/>
            <w:vAlign w:val="bottom"/>
          </w:tcPr>
          <w:p w:rsidR="00A856C5" w:rsidRPr="0073123B" w:rsidRDefault="00A856C5" w:rsidP="0073123B">
            <w:pPr>
              <w:jc w:val="both"/>
            </w:pPr>
          </w:p>
        </w:tc>
      </w:tr>
      <w:tr w:rsidR="00A856C5" w:rsidRPr="00FC5FCA" w:rsidTr="00BF2C60">
        <w:trPr>
          <w:gridAfter w:val="1"/>
          <w:wAfter w:w="101" w:type="dxa"/>
          <w:trHeight w:val="70"/>
        </w:trPr>
        <w:tc>
          <w:tcPr>
            <w:tcW w:w="4268" w:type="dxa"/>
            <w:gridSpan w:val="14"/>
            <w:tcBorders>
              <w:top w:val="nil"/>
              <w:left w:val="nil"/>
              <w:bottom w:val="nil"/>
              <w:right w:val="nil"/>
            </w:tcBorders>
            <w:shd w:val="clear" w:color="auto" w:fill="auto"/>
            <w:noWrap/>
            <w:vAlign w:val="bottom"/>
          </w:tcPr>
          <w:p w:rsidR="00A856C5" w:rsidRDefault="00A856C5" w:rsidP="0073123B">
            <w:pPr>
              <w:jc w:val="both"/>
            </w:pPr>
          </w:p>
        </w:tc>
        <w:tc>
          <w:tcPr>
            <w:tcW w:w="4849" w:type="dxa"/>
            <w:gridSpan w:val="19"/>
            <w:tcBorders>
              <w:top w:val="nil"/>
              <w:left w:val="nil"/>
              <w:bottom w:val="nil"/>
              <w:right w:val="nil"/>
            </w:tcBorders>
            <w:shd w:val="clear" w:color="auto" w:fill="auto"/>
            <w:vAlign w:val="bottom"/>
          </w:tcPr>
          <w:p w:rsidR="00A856C5" w:rsidRPr="00A856C5" w:rsidRDefault="00A856C5" w:rsidP="0073123B">
            <w:pPr>
              <w:jc w:val="both"/>
              <w:rPr>
                <w:sz w:val="18"/>
                <w:szCs w:val="18"/>
              </w:rPr>
            </w:pPr>
            <w:proofErr w:type="gramStart"/>
            <w:r w:rsidRPr="00A856C5">
              <w:rPr>
                <w:sz w:val="18"/>
                <w:szCs w:val="18"/>
              </w:rPr>
              <w:t>(указываются должностные лица, уполномоченные</w:t>
            </w:r>
            <w:proofErr w:type="gramEnd"/>
          </w:p>
        </w:tc>
      </w:tr>
      <w:tr w:rsidR="00A856C5" w:rsidRPr="00FC5FCA" w:rsidTr="00A856C5">
        <w:trPr>
          <w:gridAfter w:val="1"/>
          <w:wAfter w:w="101" w:type="dxa"/>
          <w:trHeight w:val="70"/>
        </w:trPr>
        <w:tc>
          <w:tcPr>
            <w:tcW w:w="9117" w:type="dxa"/>
            <w:gridSpan w:val="33"/>
            <w:tcBorders>
              <w:top w:val="nil"/>
              <w:left w:val="nil"/>
              <w:bottom w:val="single" w:sz="4" w:space="0" w:color="auto"/>
              <w:right w:val="nil"/>
            </w:tcBorders>
            <w:shd w:val="clear" w:color="auto" w:fill="auto"/>
            <w:noWrap/>
            <w:vAlign w:val="bottom"/>
          </w:tcPr>
          <w:p w:rsidR="00A856C5" w:rsidRPr="00A856C5" w:rsidRDefault="00A856C5" w:rsidP="0073123B">
            <w:pPr>
              <w:jc w:val="both"/>
              <w:rPr>
                <w:sz w:val="18"/>
                <w:szCs w:val="18"/>
              </w:rPr>
            </w:pPr>
          </w:p>
        </w:tc>
      </w:tr>
      <w:tr w:rsidR="00A856C5" w:rsidRPr="00FC5FCA" w:rsidTr="00A856C5">
        <w:trPr>
          <w:gridAfter w:val="1"/>
          <w:wAfter w:w="101" w:type="dxa"/>
          <w:trHeight w:val="70"/>
        </w:trPr>
        <w:tc>
          <w:tcPr>
            <w:tcW w:w="9117" w:type="dxa"/>
            <w:gridSpan w:val="33"/>
            <w:tcBorders>
              <w:top w:val="single" w:sz="4" w:space="0" w:color="auto"/>
              <w:left w:val="nil"/>
              <w:bottom w:val="nil"/>
              <w:right w:val="nil"/>
            </w:tcBorders>
            <w:shd w:val="clear" w:color="auto" w:fill="auto"/>
            <w:noWrap/>
            <w:vAlign w:val="bottom"/>
          </w:tcPr>
          <w:p w:rsidR="00A856C5" w:rsidRPr="00A856C5" w:rsidRDefault="00A856C5" w:rsidP="00A856C5">
            <w:pPr>
              <w:jc w:val="center"/>
              <w:rPr>
                <w:sz w:val="18"/>
                <w:szCs w:val="18"/>
              </w:rPr>
            </w:pPr>
            <w:proofErr w:type="gramStart"/>
            <w:r>
              <w:rPr>
                <w:sz w:val="18"/>
                <w:szCs w:val="18"/>
              </w:rPr>
              <w:t>на проведение контрольного мероприятия, проводящие осмотр (наблюдение))</w:t>
            </w:r>
            <w:proofErr w:type="gramEnd"/>
          </w:p>
        </w:tc>
      </w:tr>
      <w:tr w:rsidR="00A856C5" w:rsidRPr="00A856C5" w:rsidTr="00A856C5">
        <w:trPr>
          <w:gridAfter w:val="1"/>
          <w:wAfter w:w="101" w:type="dxa"/>
          <w:trHeight w:val="70"/>
        </w:trPr>
        <w:tc>
          <w:tcPr>
            <w:tcW w:w="3417" w:type="dxa"/>
            <w:gridSpan w:val="9"/>
            <w:tcBorders>
              <w:top w:val="nil"/>
              <w:left w:val="nil"/>
              <w:bottom w:val="nil"/>
              <w:right w:val="nil"/>
            </w:tcBorders>
            <w:shd w:val="clear" w:color="auto" w:fill="auto"/>
            <w:noWrap/>
            <w:vAlign w:val="bottom"/>
          </w:tcPr>
          <w:p w:rsidR="00A856C5" w:rsidRPr="00A856C5" w:rsidRDefault="00A856C5" w:rsidP="00A856C5">
            <w:pPr>
              <w:jc w:val="both"/>
            </w:pPr>
            <w:r>
              <w:rPr>
                <w:sz w:val="22"/>
                <w:szCs w:val="22"/>
              </w:rPr>
              <w:t xml:space="preserve">в присутствии представителя (ей) </w:t>
            </w:r>
          </w:p>
        </w:tc>
        <w:tc>
          <w:tcPr>
            <w:tcW w:w="5700" w:type="dxa"/>
            <w:gridSpan w:val="24"/>
            <w:tcBorders>
              <w:top w:val="nil"/>
              <w:left w:val="nil"/>
              <w:bottom w:val="single" w:sz="4" w:space="0" w:color="auto"/>
              <w:right w:val="nil"/>
            </w:tcBorders>
            <w:shd w:val="clear" w:color="auto" w:fill="auto"/>
            <w:vAlign w:val="bottom"/>
          </w:tcPr>
          <w:p w:rsidR="00A856C5" w:rsidRPr="00A856C5" w:rsidRDefault="00A856C5" w:rsidP="00A856C5">
            <w:pPr>
              <w:jc w:val="both"/>
            </w:pPr>
          </w:p>
        </w:tc>
      </w:tr>
      <w:tr w:rsidR="00A856C5" w:rsidRPr="00A856C5" w:rsidTr="00BF2C60">
        <w:trPr>
          <w:gridAfter w:val="1"/>
          <w:wAfter w:w="101" w:type="dxa"/>
          <w:trHeight w:val="70"/>
        </w:trPr>
        <w:tc>
          <w:tcPr>
            <w:tcW w:w="3417" w:type="dxa"/>
            <w:gridSpan w:val="9"/>
            <w:tcBorders>
              <w:top w:val="nil"/>
              <w:left w:val="nil"/>
              <w:bottom w:val="nil"/>
              <w:right w:val="nil"/>
            </w:tcBorders>
            <w:shd w:val="clear" w:color="auto" w:fill="auto"/>
            <w:noWrap/>
            <w:vAlign w:val="bottom"/>
          </w:tcPr>
          <w:p w:rsidR="00A856C5" w:rsidRDefault="00A856C5" w:rsidP="00A856C5">
            <w:pPr>
              <w:jc w:val="both"/>
            </w:pPr>
          </w:p>
        </w:tc>
        <w:tc>
          <w:tcPr>
            <w:tcW w:w="5700" w:type="dxa"/>
            <w:gridSpan w:val="24"/>
            <w:tcBorders>
              <w:top w:val="single" w:sz="4" w:space="0" w:color="auto"/>
              <w:left w:val="nil"/>
              <w:bottom w:val="nil"/>
              <w:right w:val="nil"/>
            </w:tcBorders>
            <w:shd w:val="clear" w:color="auto" w:fill="auto"/>
            <w:vAlign w:val="bottom"/>
          </w:tcPr>
          <w:p w:rsidR="00A856C5" w:rsidRPr="00A856C5" w:rsidRDefault="00A856C5" w:rsidP="00A856C5">
            <w:pPr>
              <w:jc w:val="center"/>
              <w:rPr>
                <w:sz w:val="18"/>
                <w:szCs w:val="18"/>
              </w:rPr>
            </w:pPr>
            <w:proofErr w:type="gramStart"/>
            <w:r>
              <w:rPr>
                <w:sz w:val="18"/>
                <w:szCs w:val="18"/>
              </w:rPr>
              <w:t>(указываются фамилия, инициалы, должности</w:t>
            </w:r>
            <w:proofErr w:type="gramEnd"/>
          </w:p>
        </w:tc>
      </w:tr>
      <w:tr w:rsidR="00A856C5" w:rsidRPr="00A856C5" w:rsidTr="00BF2C60">
        <w:trPr>
          <w:gridAfter w:val="1"/>
          <w:wAfter w:w="101" w:type="dxa"/>
          <w:trHeight w:val="80"/>
        </w:trPr>
        <w:tc>
          <w:tcPr>
            <w:tcW w:w="9117" w:type="dxa"/>
            <w:gridSpan w:val="33"/>
            <w:tcBorders>
              <w:top w:val="nil"/>
              <w:left w:val="nil"/>
              <w:bottom w:val="single" w:sz="4" w:space="0" w:color="auto"/>
              <w:right w:val="nil"/>
            </w:tcBorders>
            <w:shd w:val="clear" w:color="auto" w:fill="auto"/>
            <w:noWrap/>
            <w:vAlign w:val="bottom"/>
          </w:tcPr>
          <w:p w:rsidR="00A856C5" w:rsidRDefault="00A856C5" w:rsidP="00A856C5">
            <w:pPr>
              <w:jc w:val="center"/>
              <w:rPr>
                <w:sz w:val="18"/>
                <w:szCs w:val="18"/>
              </w:rPr>
            </w:pPr>
          </w:p>
        </w:tc>
      </w:tr>
      <w:tr w:rsidR="00A856C5" w:rsidRPr="00A856C5" w:rsidTr="00A856C5">
        <w:trPr>
          <w:gridAfter w:val="1"/>
          <w:wAfter w:w="101" w:type="dxa"/>
          <w:trHeight w:val="70"/>
        </w:trPr>
        <w:tc>
          <w:tcPr>
            <w:tcW w:w="9117" w:type="dxa"/>
            <w:gridSpan w:val="33"/>
            <w:tcBorders>
              <w:top w:val="single" w:sz="4" w:space="0" w:color="auto"/>
              <w:left w:val="nil"/>
              <w:bottom w:val="nil"/>
              <w:right w:val="nil"/>
            </w:tcBorders>
            <w:shd w:val="clear" w:color="auto" w:fill="auto"/>
            <w:noWrap/>
            <w:vAlign w:val="bottom"/>
          </w:tcPr>
          <w:p w:rsidR="00A856C5" w:rsidRDefault="00A856C5" w:rsidP="00A856C5">
            <w:pPr>
              <w:jc w:val="center"/>
              <w:rPr>
                <w:sz w:val="18"/>
                <w:szCs w:val="18"/>
              </w:rPr>
            </w:pPr>
            <w:r>
              <w:rPr>
                <w:sz w:val="18"/>
                <w:szCs w:val="18"/>
              </w:rPr>
              <w:t>представителей объекта контроля)</w:t>
            </w:r>
          </w:p>
        </w:tc>
      </w:tr>
      <w:tr w:rsidR="00A856C5" w:rsidRPr="00A856C5" w:rsidTr="00A856C5">
        <w:trPr>
          <w:gridAfter w:val="1"/>
          <w:wAfter w:w="101" w:type="dxa"/>
          <w:trHeight w:val="70"/>
        </w:trPr>
        <w:tc>
          <w:tcPr>
            <w:tcW w:w="1008" w:type="dxa"/>
            <w:gridSpan w:val="3"/>
            <w:tcBorders>
              <w:top w:val="nil"/>
              <w:left w:val="nil"/>
              <w:bottom w:val="nil"/>
              <w:right w:val="nil"/>
            </w:tcBorders>
            <w:shd w:val="clear" w:color="auto" w:fill="auto"/>
            <w:noWrap/>
            <w:vAlign w:val="bottom"/>
          </w:tcPr>
          <w:p w:rsidR="00A856C5" w:rsidRPr="00A856C5" w:rsidRDefault="00A856C5" w:rsidP="00A856C5">
            <w:r w:rsidRPr="00A856C5">
              <w:rPr>
                <w:sz w:val="22"/>
                <w:szCs w:val="22"/>
              </w:rPr>
              <w:t>а также</w:t>
            </w:r>
          </w:p>
        </w:tc>
        <w:tc>
          <w:tcPr>
            <w:tcW w:w="8109" w:type="dxa"/>
            <w:gridSpan w:val="30"/>
            <w:tcBorders>
              <w:top w:val="nil"/>
              <w:left w:val="nil"/>
              <w:bottom w:val="single" w:sz="4" w:space="0" w:color="auto"/>
              <w:right w:val="nil"/>
            </w:tcBorders>
            <w:shd w:val="clear" w:color="auto" w:fill="auto"/>
            <w:vAlign w:val="bottom"/>
          </w:tcPr>
          <w:p w:rsidR="00A856C5" w:rsidRDefault="00A856C5" w:rsidP="00A856C5">
            <w:pPr>
              <w:jc w:val="center"/>
              <w:rPr>
                <w:sz w:val="18"/>
                <w:szCs w:val="18"/>
              </w:rPr>
            </w:pPr>
          </w:p>
        </w:tc>
      </w:tr>
      <w:tr w:rsidR="00A856C5" w:rsidRPr="00A856C5" w:rsidTr="00A856C5">
        <w:trPr>
          <w:gridAfter w:val="1"/>
          <w:wAfter w:w="101" w:type="dxa"/>
          <w:trHeight w:val="70"/>
        </w:trPr>
        <w:tc>
          <w:tcPr>
            <w:tcW w:w="866" w:type="dxa"/>
            <w:gridSpan w:val="2"/>
            <w:tcBorders>
              <w:top w:val="nil"/>
              <w:left w:val="nil"/>
              <w:bottom w:val="nil"/>
              <w:right w:val="nil"/>
            </w:tcBorders>
            <w:shd w:val="clear" w:color="auto" w:fill="auto"/>
            <w:noWrap/>
            <w:vAlign w:val="bottom"/>
          </w:tcPr>
          <w:p w:rsidR="00A856C5" w:rsidRDefault="00A856C5" w:rsidP="00A856C5">
            <w:pPr>
              <w:jc w:val="center"/>
              <w:rPr>
                <w:sz w:val="18"/>
                <w:szCs w:val="18"/>
              </w:rPr>
            </w:pPr>
          </w:p>
        </w:tc>
        <w:tc>
          <w:tcPr>
            <w:tcW w:w="8251" w:type="dxa"/>
            <w:gridSpan w:val="31"/>
            <w:tcBorders>
              <w:top w:val="single" w:sz="4" w:space="0" w:color="auto"/>
              <w:left w:val="nil"/>
              <w:bottom w:val="nil"/>
              <w:right w:val="nil"/>
            </w:tcBorders>
            <w:shd w:val="clear" w:color="auto" w:fill="auto"/>
            <w:vAlign w:val="bottom"/>
          </w:tcPr>
          <w:p w:rsidR="00A856C5" w:rsidRDefault="00A856C5" w:rsidP="00A856C5">
            <w:pPr>
              <w:jc w:val="center"/>
              <w:rPr>
                <w:sz w:val="18"/>
                <w:szCs w:val="18"/>
              </w:rPr>
            </w:pPr>
            <w:proofErr w:type="gramStart"/>
            <w:r>
              <w:rPr>
                <w:sz w:val="18"/>
                <w:szCs w:val="18"/>
              </w:rPr>
              <w:t>(при необходимости указываются иные лица, присутствующие при осмотре (наблюдении) с указанием</w:t>
            </w:r>
            <w:proofErr w:type="gramEnd"/>
          </w:p>
        </w:tc>
      </w:tr>
      <w:tr w:rsidR="00A856C5" w:rsidRPr="00A856C5" w:rsidTr="00BF2C60">
        <w:trPr>
          <w:gridAfter w:val="1"/>
          <w:wAfter w:w="101" w:type="dxa"/>
          <w:trHeight w:val="80"/>
        </w:trPr>
        <w:tc>
          <w:tcPr>
            <w:tcW w:w="9117" w:type="dxa"/>
            <w:gridSpan w:val="33"/>
            <w:tcBorders>
              <w:top w:val="nil"/>
              <w:left w:val="nil"/>
              <w:bottom w:val="single" w:sz="4" w:space="0" w:color="auto"/>
              <w:right w:val="nil"/>
            </w:tcBorders>
            <w:shd w:val="clear" w:color="auto" w:fill="auto"/>
            <w:noWrap/>
            <w:vAlign w:val="bottom"/>
          </w:tcPr>
          <w:p w:rsidR="00A856C5" w:rsidRDefault="00A856C5" w:rsidP="00A856C5">
            <w:pPr>
              <w:jc w:val="center"/>
              <w:rPr>
                <w:sz w:val="18"/>
                <w:szCs w:val="18"/>
              </w:rPr>
            </w:pPr>
          </w:p>
        </w:tc>
      </w:tr>
      <w:tr w:rsidR="00A856C5" w:rsidRPr="00A856C5" w:rsidTr="00A856C5">
        <w:trPr>
          <w:gridAfter w:val="1"/>
          <w:wAfter w:w="101" w:type="dxa"/>
          <w:trHeight w:val="70"/>
        </w:trPr>
        <w:tc>
          <w:tcPr>
            <w:tcW w:w="9117" w:type="dxa"/>
            <w:gridSpan w:val="33"/>
            <w:tcBorders>
              <w:top w:val="single" w:sz="4" w:space="0" w:color="auto"/>
              <w:left w:val="nil"/>
              <w:bottom w:val="nil"/>
              <w:right w:val="nil"/>
            </w:tcBorders>
            <w:shd w:val="clear" w:color="auto" w:fill="auto"/>
            <w:noWrap/>
            <w:vAlign w:val="bottom"/>
          </w:tcPr>
          <w:p w:rsidR="00A856C5" w:rsidRDefault="00A856C5" w:rsidP="00A856C5">
            <w:pPr>
              <w:jc w:val="center"/>
              <w:rPr>
                <w:sz w:val="18"/>
                <w:szCs w:val="18"/>
              </w:rPr>
            </w:pPr>
            <w:r>
              <w:rPr>
                <w:sz w:val="18"/>
                <w:szCs w:val="18"/>
              </w:rPr>
              <w:t>фамилий, инициалов, должностей, наименования организации и информации, позволяющей однозначно их идентифицировать)</w:t>
            </w:r>
          </w:p>
        </w:tc>
      </w:tr>
      <w:tr w:rsidR="00A856C5" w:rsidRPr="00A856C5" w:rsidTr="00BF2C60">
        <w:trPr>
          <w:gridAfter w:val="1"/>
          <w:wAfter w:w="101" w:type="dxa"/>
          <w:trHeight w:val="80"/>
        </w:trPr>
        <w:tc>
          <w:tcPr>
            <w:tcW w:w="4551" w:type="dxa"/>
            <w:gridSpan w:val="16"/>
            <w:tcBorders>
              <w:top w:val="nil"/>
              <w:left w:val="nil"/>
              <w:bottom w:val="nil"/>
              <w:right w:val="nil"/>
            </w:tcBorders>
            <w:shd w:val="clear" w:color="auto" w:fill="auto"/>
            <w:noWrap/>
            <w:vAlign w:val="bottom"/>
          </w:tcPr>
          <w:p w:rsidR="00A856C5" w:rsidRPr="00A856C5" w:rsidRDefault="00BF2C60" w:rsidP="00BF2C60">
            <w:pPr>
              <w:jc w:val="both"/>
            </w:pPr>
            <w:r>
              <w:rPr>
                <w:sz w:val="22"/>
                <w:szCs w:val="22"/>
              </w:rPr>
              <w:t>проведен</w:t>
            </w:r>
            <w:r w:rsidR="00A856C5">
              <w:rPr>
                <w:sz w:val="22"/>
                <w:szCs w:val="22"/>
              </w:rPr>
              <w:t xml:space="preserve"> </w:t>
            </w:r>
            <w:r>
              <w:rPr>
                <w:sz w:val="22"/>
                <w:szCs w:val="22"/>
              </w:rPr>
              <w:t>осмотр (наблюдение) в отношении</w:t>
            </w:r>
          </w:p>
        </w:tc>
        <w:tc>
          <w:tcPr>
            <w:tcW w:w="4566" w:type="dxa"/>
            <w:gridSpan w:val="17"/>
            <w:tcBorders>
              <w:top w:val="nil"/>
              <w:left w:val="nil"/>
              <w:bottom w:val="single" w:sz="4" w:space="0" w:color="auto"/>
              <w:right w:val="nil"/>
            </w:tcBorders>
            <w:shd w:val="clear" w:color="auto" w:fill="auto"/>
            <w:vAlign w:val="bottom"/>
          </w:tcPr>
          <w:p w:rsidR="00A856C5" w:rsidRDefault="00A856C5" w:rsidP="00BF2C60">
            <w:pPr>
              <w:jc w:val="both"/>
              <w:rPr>
                <w:sz w:val="18"/>
                <w:szCs w:val="18"/>
              </w:rPr>
            </w:pPr>
          </w:p>
        </w:tc>
      </w:tr>
      <w:tr w:rsidR="00A856C5" w:rsidRPr="00A856C5" w:rsidTr="00BF2C60">
        <w:trPr>
          <w:gridAfter w:val="1"/>
          <w:wAfter w:w="101" w:type="dxa"/>
          <w:trHeight w:val="70"/>
        </w:trPr>
        <w:tc>
          <w:tcPr>
            <w:tcW w:w="4551" w:type="dxa"/>
            <w:gridSpan w:val="16"/>
            <w:tcBorders>
              <w:top w:val="nil"/>
              <w:left w:val="nil"/>
              <w:bottom w:val="nil"/>
              <w:right w:val="nil"/>
            </w:tcBorders>
            <w:shd w:val="clear" w:color="auto" w:fill="auto"/>
            <w:noWrap/>
            <w:vAlign w:val="bottom"/>
          </w:tcPr>
          <w:p w:rsidR="00A856C5" w:rsidRDefault="00A856C5" w:rsidP="00BF2C60">
            <w:pPr>
              <w:jc w:val="both"/>
              <w:rPr>
                <w:sz w:val="18"/>
                <w:szCs w:val="18"/>
              </w:rPr>
            </w:pPr>
          </w:p>
        </w:tc>
        <w:tc>
          <w:tcPr>
            <w:tcW w:w="4566" w:type="dxa"/>
            <w:gridSpan w:val="17"/>
            <w:tcBorders>
              <w:top w:val="nil"/>
              <w:left w:val="nil"/>
              <w:bottom w:val="nil"/>
              <w:right w:val="nil"/>
            </w:tcBorders>
            <w:shd w:val="clear" w:color="auto" w:fill="auto"/>
            <w:vAlign w:val="bottom"/>
          </w:tcPr>
          <w:p w:rsidR="00A856C5" w:rsidRDefault="00BF2C60" w:rsidP="00BF2C60">
            <w:pPr>
              <w:jc w:val="center"/>
              <w:rPr>
                <w:sz w:val="18"/>
                <w:szCs w:val="18"/>
              </w:rPr>
            </w:pPr>
            <w:proofErr w:type="gramStart"/>
            <w:r>
              <w:rPr>
                <w:sz w:val="18"/>
                <w:szCs w:val="18"/>
              </w:rPr>
              <w:t>(указывается наименование объекта (</w:t>
            </w:r>
            <w:proofErr w:type="spellStart"/>
            <w:r>
              <w:rPr>
                <w:sz w:val="18"/>
                <w:szCs w:val="18"/>
              </w:rPr>
              <w:t>ов</w:t>
            </w:r>
            <w:proofErr w:type="spellEnd"/>
            <w:r>
              <w:rPr>
                <w:sz w:val="18"/>
                <w:szCs w:val="18"/>
              </w:rPr>
              <w:t>),</w:t>
            </w:r>
            <w:proofErr w:type="gramEnd"/>
          </w:p>
        </w:tc>
      </w:tr>
      <w:tr w:rsidR="00BF2C60" w:rsidRPr="00A856C5" w:rsidTr="00BF2C60">
        <w:trPr>
          <w:gridAfter w:val="1"/>
          <w:wAfter w:w="101" w:type="dxa"/>
          <w:trHeight w:val="80"/>
        </w:trPr>
        <w:tc>
          <w:tcPr>
            <w:tcW w:w="9117" w:type="dxa"/>
            <w:gridSpan w:val="33"/>
            <w:tcBorders>
              <w:top w:val="nil"/>
              <w:left w:val="nil"/>
              <w:bottom w:val="single" w:sz="4" w:space="0" w:color="auto"/>
              <w:right w:val="nil"/>
            </w:tcBorders>
            <w:shd w:val="clear" w:color="auto" w:fill="auto"/>
            <w:noWrap/>
            <w:vAlign w:val="bottom"/>
          </w:tcPr>
          <w:p w:rsidR="00BF2C60" w:rsidRDefault="00BF2C60" w:rsidP="00BF2C60">
            <w:pPr>
              <w:jc w:val="center"/>
              <w:rPr>
                <w:sz w:val="18"/>
                <w:szCs w:val="18"/>
              </w:rPr>
            </w:pPr>
          </w:p>
        </w:tc>
      </w:tr>
      <w:tr w:rsidR="00BF2C60" w:rsidRPr="00A856C5" w:rsidTr="00BF2C60">
        <w:trPr>
          <w:gridAfter w:val="1"/>
          <w:wAfter w:w="101" w:type="dxa"/>
          <w:trHeight w:val="70"/>
        </w:trPr>
        <w:tc>
          <w:tcPr>
            <w:tcW w:w="9117" w:type="dxa"/>
            <w:gridSpan w:val="33"/>
            <w:tcBorders>
              <w:top w:val="single" w:sz="4" w:space="0" w:color="auto"/>
              <w:left w:val="nil"/>
              <w:bottom w:val="nil"/>
              <w:right w:val="nil"/>
            </w:tcBorders>
            <w:shd w:val="clear" w:color="auto" w:fill="auto"/>
            <w:noWrap/>
            <w:vAlign w:val="bottom"/>
          </w:tcPr>
          <w:p w:rsidR="00BF2C60" w:rsidRDefault="00BF2C60" w:rsidP="00BF2C60">
            <w:pPr>
              <w:jc w:val="center"/>
              <w:rPr>
                <w:sz w:val="18"/>
                <w:szCs w:val="18"/>
              </w:rPr>
            </w:pPr>
            <w:r>
              <w:rPr>
                <w:sz w:val="18"/>
                <w:szCs w:val="18"/>
              </w:rPr>
              <w:t>в отношении которых осуществляется/</w:t>
            </w:r>
            <w:proofErr w:type="gramStart"/>
            <w:r>
              <w:rPr>
                <w:sz w:val="18"/>
                <w:szCs w:val="18"/>
              </w:rPr>
              <w:t>проводится</w:t>
            </w:r>
            <w:proofErr w:type="gramEnd"/>
            <w:r>
              <w:rPr>
                <w:sz w:val="18"/>
                <w:szCs w:val="18"/>
              </w:rPr>
              <w:t xml:space="preserve"> осмотр (наблюдение), а также иная информация)</w:t>
            </w:r>
          </w:p>
        </w:tc>
      </w:tr>
      <w:tr w:rsidR="00BF2C60" w:rsidRPr="00A856C5" w:rsidTr="00BF2C60">
        <w:trPr>
          <w:gridAfter w:val="1"/>
          <w:wAfter w:w="101" w:type="dxa"/>
          <w:trHeight w:val="80"/>
        </w:trPr>
        <w:tc>
          <w:tcPr>
            <w:tcW w:w="4835" w:type="dxa"/>
            <w:gridSpan w:val="17"/>
            <w:tcBorders>
              <w:top w:val="nil"/>
              <w:left w:val="nil"/>
              <w:bottom w:val="nil"/>
              <w:right w:val="nil"/>
            </w:tcBorders>
            <w:shd w:val="clear" w:color="auto" w:fill="auto"/>
            <w:noWrap/>
            <w:vAlign w:val="bottom"/>
          </w:tcPr>
          <w:p w:rsidR="00BF2C60" w:rsidRPr="00BF2C60" w:rsidRDefault="00BF2C60" w:rsidP="00BF2C60">
            <w:pPr>
              <w:jc w:val="both"/>
            </w:pPr>
            <w:r>
              <w:rPr>
                <w:sz w:val="22"/>
                <w:szCs w:val="22"/>
              </w:rPr>
              <w:t>Сведения об объекте (ах) осмотра (наблюдения):</w:t>
            </w:r>
          </w:p>
        </w:tc>
        <w:tc>
          <w:tcPr>
            <w:tcW w:w="4282" w:type="dxa"/>
            <w:gridSpan w:val="16"/>
            <w:tcBorders>
              <w:top w:val="nil"/>
              <w:left w:val="nil"/>
              <w:bottom w:val="single" w:sz="4" w:space="0" w:color="auto"/>
              <w:right w:val="nil"/>
            </w:tcBorders>
            <w:shd w:val="clear" w:color="auto" w:fill="auto"/>
            <w:vAlign w:val="bottom"/>
          </w:tcPr>
          <w:p w:rsidR="00BF2C60" w:rsidRDefault="00BF2C60" w:rsidP="00BF2C60">
            <w:pPr>
              <w:jc w:val="center"/>
              <w:rPr>
                <w:sz w:val="18"/>
                <w:szCs w:val="18"/>
              </w:rPr>
            </w:pPr>
          </w:p>
        </w:tc>
      </w:tr>
      <w:tr w:rsidR="00BF2C60" w:rsidRPr="00A856C5" w:rsidTr="00BF2C60">
        <w:trPr>
          <w:gridAfter w:val="1"/>
          <w:wAfter w:w="101" w:type="dxa"/>
          <w:trHeight w:val="70"/>
        </w:trPr>
        <w:tc>
          <w:tcPr>
            <w:tcW w:w="9117" w:type="dxa"/>
            <w:gridSpan w:val="33"/>
            <w:tcBorders>
              <w:top w:val="nil"/>
              <w:left w:val="nil"/>
              <w:bottom w:val="single" w:sz="4" w:space="0" w:color="auto"/>
              <w:right w:val="nil"/>
            </w:tcBorders>
            <w:shd w:val="clear" w:color="auto" w:fill="auto"/>
            <w:noWrap/>
            <w:vAlign w:val="bottom"/>
          </w:tcPr>
          <w:p w:rsidR="00BF2C60" w:rsidRPr="00BF2C60" w:rsidRDefault="00BF2C60" w:rsidP="00BF2C60">
            <w:pPr>
              <w:jc w:val="both"/>
            </w:pPr>
          </w:p>
        </w:tc>
      </w:tr>
      <w:tr w:rsidR="00BF2C60" w:rsidRPr="00A856C5" w:rsidTr="00BF2C60">
        <w:trPr>
          <w:gridAfter w:val="1"/>
          <w:wAfter w:w="101" w:type="dxa"/>
          <w:trHeight w:val="70"/>
        </w:trPr>
        <w:tc>
          <w:tcPr>
            <w:tcW w:w="9117" w:type="dxa"/>
            <w:gridSpan w:val="33"/>
            <w:tcBorders>
              <w:top w:val="single" w:sz="4" w:space="0" w:color="auto"/>
              <w:left w:val="nil"/>
              <w:bottom w:val="single" w:sz="4" w:space="0" w:color="auto"/>
              <w:right w:val="nil"/>
            </w:tcBorders>
            <w:shd w:val="clear" w:color="auto" w:fill="auto"/>
            <w:noWrap/>
            <w:vAlign w:val="bottom"/>
          </w:tcPr>
          <w:p w:rsidR="00BF2C60" w:rsidRPr="00BF2C60" w:rsidRDefault="00BF2C60" w:rsidP="00BF2C60">
            <w:pPr>
              <w:jc w:val="center"/>
            </w:pPr>
          </w:p>
        </w:tc>
      </w:tr>
      <w:tr w:rsidR="00BF2C60" w:rsidRPr="00A856C5" w:rsidTr="00BF2C60">
        <w:trPr>
          <w:gridAfter w:val="1"/>
          <w:wAfter w:w="101" w:type="dxa"/>
          <w:trHeight w:val="70"/>
        </w:trPr>
        <w:tc>
          <w:tcPr>
            <w:tcW w:w="6252" w:type="dxa"/>
            <w:gridSpan w:val="25"/>
            <w:tcBorders>
              <w:top w:val="single" w:sz="4" w:space="0" w:color="auto"/>
              <w:left w:val="nil"/>
              <w:bottom w:val="nil"/>
              <w:right w:val="nil"/>
            </w:tcBorders>
            <w:shd w:val="clear" w:color="auto" w:fill="auto"/>
            <w:noWrap/>
            <w:vAlign w:val="bottom"/>
          </w:tcPr>
          <w:p w:rsidR="00BF2C60" w:rsidRPr="00BF2C60" w:rsidRDefault="00BF2C60" w:rsidP="00BF2C60">
            <w:pPr>
              <w:jc w:val="both"/>
            </w:pPr>
            <w:r>
              <w:rPr>
                <w:sz w:val="22"/>
                <w:szCs w:val="22"/>
              </w:rPr>
              <w:t>По результатам осмотра (наблюдения) установлено следующее:</w:t>
            </w:r>
          </w:p>
        </w:tc>
        <w:tc>
          <w:tcPr>
            <w:tcW w:w="2865" w:type="dxa"/>
            <w:gridSpan w:val="8"/>
            <w:tcBorders>
              <w:top w:val="single" w:sz="4" w:space="0" w:color="auto"/>
              <w:left w:val="nil"/>
              <w:bottom w:val="nil"/>
              <w:right w:val="nil"/>
            </w:tcBorders>
            <w:shd w:val="clear" w:color="auto" w:fill="auto"/>
            <w:vAlign w:val="bottom"/>
          </w:tcPr>
          <w:p w:rsidR="00BF2C60" w:rsidRPr="00BF2C60" w:rsidRDefault="00BF2C60" w:rsidP="00BF2C60">
            <w:pPr>
              <w:jc w:val="both"/>
            </w:pPr>
          </w:p>
        </w:tc>
      </w:tr>
      <w:tr w:rsidR="00BF2C60" w:rsidRPr="00A856C5" w:rsidTr="00BF2C60">
        <w:trPr>
          <w:gridAfter w:val="1"/>
          <w:wAfter w:w="101" w:type="dxa"/>
          <w:trHeight w:val="70"/>
        </w:trPr>
        <w:tc>
          <w:tcPr>
            <w:tcW w:w="6252" w:type="dxa"/>
            <w:gridSpan w:val="25"/>
            <w:tcBorders>
              <w:top w:val="nil"/>
              <w:left w:val="nil"/>
              <w:bottom w:val="nil"/>
              <w:right w:val="nil"/>
            </w:tcBorders>
            <w:shd w:val="clear" w:color="auto" w:fill="auto"/>
            <w:noWrap/>
            <w:vAlign w:val="bottom"/>
          </w:tcPr>
          <w:p w:rsidR="00BF2C60" w:rsidRDefault="00BF2C60" w:rsidP="00BF2C60">
            <w:pPr>
              <w:jc w:val="both"/>
            </w:pPr>
          </w:p>
        </w:tc>
        <w:tc>
          <w:tcPr>
            <w:tcW w:w="2865" w:type="dxa"/>
            <w:gridSpan w:val="8"/>
            <w:tcBorders>
              <w:top w:val="single" w:sz="4" w:space="0" w:color="auto"/>
              <w:left w:val="nil"/>
              <w:bottom w:val="nil"/>
              <w:right w:val="nil"/>
            </w:tcBorders>
            <w:shd w:val="clear" w:color="auto" w:fill="auto"/>
            <w:vAlign w:val="bottom"/>
          </w:tcPr>
          <w:p w:rsidR="00BF2C60" w:rsidRPr="00BF2C60" w:rsidRDefault="00BF2C60" w:rsidP="00BF2C60">
            <w:pPr>
              <w:jc w:val="center"/>
              <w:rPr>
                <w:sz w:val="18"/>
                <w:szCs w:val="18"/>
              </w:rPr>
            </w:pPr>
            <w:proofErr w:type="gramStart"/>
            <w:r w:rsidRPr="00BF2C60">
              <w:rPr>
                <w:sz w:val="18"/>
                <w:szCs w:val="18"/>
              </w:rPr>
              <w:t>(указывается информация о</w:t>
            </w:r>
            <w:proofErr w:type="gramEnd"/>
          </w:p>
        </w:tc>
      </w:tr>
      <w:tr w:rsidR="00BF2C60" w:rsidRPr="00A856C5" w:rsidTr="00BF2C60">
        <w:trPr>
          <w:gridAfter w:val="1"/>
          <w:wAfter w:w="101" w:type="dxa"/>
          <w:trHeight w:val="70"/>
        </w:trPr>
        <w:tc>
          <w:tcPr>
            <w:tcW w:w="9117" w:type="dxa"/>
            <w:gridSpan w:val="33"/>
            <w:tcBorders>
              <w:top w:val="nil"/>
              <w:left w:val="nil"/>
              <w:bottom w:val="single" w:sz="4" w:space="0" w:color="auto"/>
              <w:right w:val="nil"/>
            </w:tcBorders>
            <w:shd w:val="clear" w:color="auto" w:fill="auto"/>
            <w:noWrap/>
            <w:vAlign w:val="bottom"/>
          </w:tcPr>
          <w:p w:rsidR="00BF2C60" w:rsidRDefault="00BF2C60" w:rsidP="00BF2C60">
            <w:pPr>
              <w:jc w:val="both"/>
            </w:pPr>
          </w:p>
        </w:tc>
      </w:tr>
      <w:tr w:rsidR="00BF2C60" w:rsidRPr="00A856C5" w:rsidTr="00BF2C60">
        <w:trPr>
          <w:gridAfter w:val="1"/>
          <w:wAfter w:w="101" w:type="dxa"/>
          <w:trHeight w:val="70"/>
        </w:trPr>
        <w:tc>
          <w:tcPr>
            <w:tcW w:w="9117" w:type="dxa"/>
            <w:gridSpan w:val="33"/>
            <w:tcBorders>
              <w:top w:val="single" w:sz="4" w:space="0" w:color="auto"/>
              <w:left w:val="nil"/>
              <w:bottom w:val="nil"/>
              <w:right w:val="nil"/>
            </w:tcBorders>
            <w:shd w:val="clear" w:color="auto" w:fill="auto"/>
            <w:noWrap/>
            <w:vAlign w:val="bottom"/>
          </w:tcPr>
          <w:p w:rsidR="00BF2C60" w:rsidRPr="00BF2C60" w:rsidRDefault="00BF2C60" w:rsidP="00BF2C60">
            <w:pPr>
              <w:jc w:val="center"/>
              <w:rPr>
                <w:sz w:val="18"/>
                <w:szCs w:val="18"/>
              </w:rPr>
            </w:pPr>
            <w:proofErr w:type="gramStart"/>
            <w:r w:rsidRPr="00BF2C60">
              <w:rPr>
                <w:sz w:val="18"/>
                <w:szCs w:val="18"/>
              </w:rPr>
              <w:t>результатах</w:t>
            </w:r>
            <w:proofErr w:type="gramEnd"/>
            <w:r w:rsidRPr="00BF2C60">
              <w:rPr>
                <w:sz w:val="18"/>
                <w:szCs w:val="18"/>
              </w:rPr>
              <w:t xml:space="preserve"> осмотра (наблюдения) и соответствующие выводы)</w:t>
            </w:r>
          </w:p>
        </w:tc>
      </w:tr>
      <w:tr w:rsidR="00BF2C60" w:rsidRPr="00A856C5" w:rsidTr="00F43ECB">
        <w:trPr>
          <w:gridAfter w:val="1"/>
          <w:wAfter w:w="101" w:type="dxa"/>
          <w:trHeight w:val="70"/>
        </w:trPr>
        <w:tc>
          <w:tcPr>
            <w:tcW w:w="9117" w:type="dxa"/>
            <w:gridSpan w:val="33"/>
            <w:tcBorders>
              <w:top w:val="nil"/>
              <w:left w:val="nil"/>
              <w:bottom w:val="nil"/>
              <w:right w:val="nil"/>
            </w:tcBorders>
            <w:shd w:val="clear" w:color="auto" w:fill="auto"/>
            <w:noWrap/>
            <w:vAlign w:val="bottom"/>
          </w:tcPr>
          <w:p w:rsidR="00BF2C60" w:rsidRPr="00BF2C60" w:rsidRDefault="00BF2C60" w:rsidP="00BF2C60">
            <w:pPr>
              <w:jc w:val="center"/>
              <w:rPr>
                <w:sz w:val="18"/>
                <w:szCs w:val="18"/>
              </w:rPr>
            </w:pPr>
          </w:p>
        </w:tc>
      </w:tr>
      <w:tr w:rsidR="00BF2C60" w:rsidRPr="00A856C5" w:rsidTr="00F43ECB">
        <w:trPr>
          <w:gridAfter w:val="1"/>
          <w:wAfter w:w="101" w:type="dxa"/>
          <w:trHeight w:val="70"/>
        </w:trPr>
        <w:tc>
          <w:tcPr>
            <w:tcW w:w="9117" w:type="dxa"/>
            <w:gridSpan w:val="33"/>
            <w:tcBorders>
              <w:top w:val="nil"/>
              <w:left w:val="nil"/>
              <w:bottom w:val="nil"/>
              <w:right w:val="nil"/>
            </w:tcBorders>
            <w:shd w:val="clear" w:color="auto" w:fill="auto"/>
            <w:noWrap/>
            <w:vAlign w:val="bottom"/>
          </w:tcPr>
          <w:p w:rsidR="00BF2C60" w:rsidRPr="00F43ECB" w:rsidRDefault="00BF2C60" w:rsidP="00BF2C60">
            <w:pPr>
              <w:jc w:val="both"/>
            </w:pPr>
            <w:r w:rsidRPr="00F43ECB">
              <w:rPr>
                <w:sz w:val="22"/>
                <w:szCs w:val="22"/>
              </w:rPr>
              <w:t>Приложение:</w:t>
            </w:r>
          </w:p>
        </w:tc>
      </w:tr>
      <w:tr w:rsidR="00BF2C60" w:rsidRPr="00A856C5" w:rsidTr="00543325">
        <w:trPr>
          <w:gridAfter w:val="1"/>
          <w:wAfter w:w="101" w:type="dxa"/>
          <w:trHeight w:val="122"/>
        </w:trPr>
        <w:tc>
          <w:tcPr>
            <w:tcW w:w="9117" w:type="dxa"/>
            <w:gridSpan w:val="33"/>
            <w:tcBorders>
              <w:top w:val="nil"/>
              <w:left w:val="nil"/>
              <w:bottom w:val="single" w:sz="4" w:space="0" w:color="auto"/>
              <w:right w:val="nil"/>
            </w:tcBorders>
            <w:shd w:val="clear" w:color="auto" w:fill="auto"/>
            <w:noWrap/>
            <w:vAlign w:val="bottom"/>
          </w:tcPr>
          <w:p w:rsidR="00BF2C60" w:rsidRPr="00F43ECB" w:rsidRDefault="00BF2C60" w:rsidP="00F43ECB">
            <w:pPr>
              <w:jc w:val="both"/>
            </w:pPr>
            <w:r w:rsidRPr="00F43ECB">
              <w:rPr>
                <w:sz w:val="22"/>
                <w:szCs w:val="22"/>
              </w:rPr>
              <w:t>1.</w:t>
            </w:r>
          </w:p>
        </w:tc>
      </w:tr>
      <w:tr w:rsidR="00BF2C60" w:rsidRPr="00A856C5" w:rsidTr="00F43ECB">
        <w:trPr>
          <w:gridAfter w:val="1"/>
          <w:wAfter w:w="101" w:type="dxa"/>
          <w:trHeight w:val="70"/>
        </w:trPr>
        <w:tc>
          <w:tcPr>
            <w:tcW w:w="9117" w:type="dxa"/>
            <w:gridSpan w:val="33"/>
            <w:tcBorders>
              <w:top w:val="single" w:sz="4" w:space="0" w:color="auto"/>
              <w:left w:val="nil"/>
              <w:bottom w:val="nil"/>
              <w:right w:val="nil"/>
            </w:tcBorders>
            <w:shd w:val="clear" w:color="auto" w:fill="auto"/>
            <w:noWrap/>
            <w:vAlign w:val="bottom"/>
          </w:tcPr>
          <w:p w:rsidR="00BF2C60" w:rsidRDefault="00F43ECB" w:rsidP="00BF2C60">
            <w:pPr>
              <w:jc w:val="center"/>
              <w:rPr>
                <w:sz w:val="18"/>
                <w:szCs w:val="18"/>
              </w:rPr>
            </w:pPr>
            <w:r>
              <w:rPr>
                <w:sz w:val="18"/>
                <w:szCs w:val="18"/>
              </w:rPr>
              <w:t>(указываются документы, используемые при проведении осмотра (наблюдения) при наличии)</w:t>
            </w:r>
          </w:p>
        </w:tc>
      </w:tr>
      <w:tr w:rsidR="00BF2C60" w:rsidRPr="00A856C5" w:rsidTr="00543325">
        <w:trPr>
          <w:gridAfter w:val="1"/>
          <w:wAfter w:w="101" w:type="dxa"/>
          <w:trHeight w:val="80"/>
        </w:trPr>
        <w:tc>
          <w:tcPr>
            <w:tcW w:w="9117" w:type="dxa"/>
            <w:gridSpan w:val="33"/>
            <w:tcBorders>
              <w:top w:val="nil"/>
              <w:left w:val="nil"/>
              <w:bottom w:val="single" w:sz="4" w:space="0" w:color="auto"/>
              <w:right w:val="nil"/>
            </w:tcBorders>
            <w:shd w:val="clear" w:color="auto" w:fill="auto"/>
            <w:noWrap/>
            <w:vAlign w:val="bottom"/>
          </w:tcPr>
          <w:p w:rsidR="00BF2C60" w:rsidRPr="00F43ECB" w:rsidRDefault="00F43ECB" w:rsidP="00F43ECB">
            <w:pPr>
              <w:jc w:val="both"/>
            </w:pPr>
            <w:r w:rsidRPr="00F43ECB">
              <w:rPr>
                <w:sz w:val="22"/>
                <w:szCs w:val="22"/>
              </w:rPr>
              <w:t>2.</w:t>
            </w:r>
          </w:p>
        </w:tc>
      </w:tr>
      <w:tr w:rsidR="00F43ECB" w:rsidRPr="00A856C5" w:rsidTr="00543325">
        <w:trPr>
          <w:gridAfter w:val="1"/>
          <w:wAfter w:w="101" w:type="dxa"/>
          <w:trHeight w:val="70"/>
        </w:trPr>
        <w:tc>
          <w:tcPr>
            <w:tcW w:w="9117" w:type="dxa"/>
            <w:gridSpan w:val="33"/>
            <w:tcBorders>
              <w:top w:val="single" w:sz="4" w:space="0" w:color="auto"/>
              <w:left w:val="nil"/>
              <w:bottom w:val="nil"/>
              <w:right w:val="nil"/>
            </w:tcBorders>
            <w:shd w:val="clear" w:color="auto" w:fill="auto"/>
            <w:noWrap/>
            <w:vAlign w:val="bottom"/>
          </w:tcPr>
          <w:p w:rsidR="00F43ECB" w:rsidRPr="00F43ECB" w:rsidRDefault="00F43ECB" w:rsidP="00F43ECB">
            <w:pPr>
              <w:jc w:val="both"/>
            </w:pPr>
            <w:r>
              <w:rPr>
                <w:sz w:val="22"/>
                <w:szCs w:val="22"/>
              </w:rPr>
              <w:t>Подписи:</w:t>
            </w:r>
          </w:p>
        </w:tc>
      </w:tr>
      <w:tr w:rsidR="00F43ECB" w:rsidRPr="00A856C5" w:rsidTr="00543325">
        <w:trPr>
          <w:gridAfter w:val="1"/>
          <w:wAfter w:w="101" w:type="dxa"/>
          <w:trHeight w:val="70"/>
        </w:trPr>
        <w:tc>
          <w:tcPr>
            <w:tcW w:w="9117" w:type="dxa"/>
            <w:gridSpan w:val="33"/>
            <w:tcBorders>
              <w:top w:val="nil"/>
              <w:left w:val="nil"/>
              <w:bottom w:val="nil"/>
              <w:right w:val="nil"/>
            </w:tcBorders>
            <w:shd w:val="clear" w:color="auto" w:fill="auto"/>
            <w:noWrap/>
            <w:vAlign w:val="bottom"/>
          </w:tcPr>
          <w:p w:rsidR="00F43ECB" w:rsidRPr="00F43ECB" w:rsidRDefault="00F43ECB" w:rsidP="00F43ECB">
            <w:pPr>
              <w:jc w:val="both"/>
            </w:pPr>
            <w:r>
              <w:rPr>
                <w:sz w:val="22"/>
                <w:szCs w:val="22"/>
              </w:rPr>
              <w:t>От Администрации Тюльганского района Оренбургской области:</w:t>
            </w:r>
          </w:p>
        </w:tc>
      </w:tr>
      <w:tr w:rsidR="00F43ECB" w:rsidRPr="00A856C5" w:rsidTr="00543325">
        <w:trPr>
          <w:gridAfter w:val="1"/>
          <w:wAfter w:w="101" w:type="dxa"/>
          <w:trHeight w:val="80"/>
        </w:trPr>
        <w:tc>
          <w:tcPr>
            <w:tcW w:w="2425" w:type="dxa"/>
            <w:gridSpan w:val="6"/>
            <w:tcBorders>
              <w:top w:val="nil"/>
              <w:left w:val="nil"/>
              <w:bottom w:val="single" w:sz="4" w:space="0" w:color="auto"/>
              <w:right w:val="nil"/>
            </w:tcBorders>
            <w:shd w:val="clear" w:color="auto" w:fill="auto"/>
            <w:noWrap/>
            <w:vAlign w:val="bottom"/>
          </w:tcPr>
          <w:p w:rsidR="00F43ECB" w:rsidRPr="00F43ECB" w:rsidRDefault="00F43ECB" w:rsidP="00F43ECB">
            <w:pPr>
              <w:jc w:val="both"/>
            </w:pPr>
          </w:p>
        </w:tc>
        <w:tc>
          <w:tcPr>
            <w:tcW w:w="284" w:type="dxa"/>
            <w:tcBorders>
              <w:top w:val="nil"/>
              <w:left w:val="nil"/>
              <w:bottom w:val="nil"/>
              <w:right w:val="nil"/>
            </w:tcBorders>
            <w:shd w:val="clear" w:color="auto" w:fill="auto"/>
            <w:vAlign w:val="bottom"/>
          </w:tcPr>
          <w:p w:rsidR="00F43ECB" w:rsidRPr="00F43ECB" w:rsidRDefault="00F43ECB" w:rsidP="00F43ECB">
            <w:pPr>
              <w:jc w:val="both"/>
            </w:pPr>
          </w:p>
        </w:tc>
        <w:tc>
          <w:tcPr>
            <w:tcW w:w="3118" w:type="dxa"/>
            <w:gridSpan w:val="13"/>
            <w:tcBorders>
              <w:top w:val="nil"/>
              <w:left w:val="nil"/>
              <w:bottom w:val="single" w:sz="4" w:space="0" w:color="auto"/>
              <w:right w:val="nil"/>
            </w:tcBorders>
            <w:shd w:val="clear" w:color="auto" w:fill="auto"/>
            <w:vAlign w:val="bottom"/>
          </w:tcPr>
          <w:p w:rsidR="00F43ECB" w:rsidRPr="00F43ECB" w:rsidRDefault="00F43ECB" w:rsidP="00F43ECB">
            <w:pPr>
              <w:jc w:val="both"/>
            </w:pPr>
          </w:p>
        </w:tc>
        <w:tc>
          <w:tcPr>
            <w:tcW w:w="236" w:type="dxa"/>
            <w:gridSpan w:val="2"/>
            <w:tcBorders>
              <w:top w:val="nil"/>
              <w:left w:val="nil"/>
              <w:bottom w:val="nil"/>
              <w:right w:val="nil"/>
            </w:tcBorders>
            <w:shd w:val="clear" w:color="auto" w:fill="auto"/>
            <w:vAlign w:val="bottom"/>
          </w:tcPr>
          <w:p w:rsidR="00F43ECB" w:rsidRPr="00F43ECB" w:rsidRDefault="00F43ECB" w:rsidP="00F43ECB">
            <w:pPr>
              <w:jc w:val="both"/>
            </w:pPr>
          </w:p>
        </w:tc>
        <w:tc>
          <w:tcPr>
            <w:tcW w:w="3054" w:type="dxa"/>
            <w:gridSpan w:val="11"/>
            <w:tcBorders>
              <w:top w:val="nil"/>
              <w:left w:val="nil"/>
              <w:bottom w:val="single" w:sz="4" w:space="0" w:color="auto"/>
              <w:right w:val="nil"/>
            </w:tcBorders>
            <w:shd w:val="clear" w:color="auto" w:fill="auto"/>
            <w:vAlign w:val="bottom"/>
          </w:tcPr>
          <w:p w:rsidR="00F43ECB" w:rsidRPr="00F43ECB" w:rsidRDefault="00F43ECB" w:rsidP="00F43ECB">
            <w:pPr>
              <w:jc w:val="both"/>
            </w:pPr>
          </w:p>
        </w:tc>
      </w:tr>
      <w:tr w:rsidR="00F43ECB" w:rsidRPr="00A856C5" w:rsidTr="00543325">
        <w:trPr>
          <w:gridAfter w:val="1"/>
          <w:wAfter w:w="101" w:type="dxa"/>
          <w:trHeight w:val="70"/>
        </w:trPr>
        <w:tc>
          <w:tcPr>
            <w:tcW w:w="2425" w:type="dxa"/>
            <w:gridSpan w:val="6"/>
            <w:tcBorders>
              <w:top w:val="single" w:sz="4" w:space="0" w:color="auto"/>
              <w:left w:val="nil"/>
              <w:bottom w:val="nil"/>
              <w:right w:val="nil"/>
            </w:tcBorders>
            <w:shd w:val="clear" w:color="auto" w:fill="auto"/>
            <w:noWrap/>
            <w:vAlign w:val="bottom"/>
          </w:tcPr>
          <w:p w:rsidR="00F43ECB" w:rsidRPr="00F43ECB" w:rsidRDefault="00F43ECB" w:rsidP="00F43ECB">
            <w:pPr>
              <w:jc w:val="center"/>
              <w:rPr>
                <w:sz w:val="18"/>
                <w:szCs w:val="18"/>
              </w:rPr>
            </w:pPr>
            <w:r w:rsidRPr="00F43ECB">
              <w:rPr>
                <w:sz w:val="18"/>
                <w:szCs w:val="18"/>
              </w:rPr>
              <w:t>(должность)</w:t>
            </w:r>
          </w:p>
        </w:tc>
        <w:tc>
          <w:tcPr>
            <w:tcW w:w="284" w:type="dxa"/>
            <w:tcBorders>
              <w:top w:val="nil"/>
              <w:left w:val="nil"/>
              <w:bottom w:val="nil"/>
              <w:right w:val="nil"/>
            </w:tcBorders>
            <w:shd w:val="clear" w:color="auto" w:fill="auto"/>
            <w:vAlign w:val="bottom"/>
          </w:tcPr>
          <w:p w:rsidR="00F43ECB" w:rsidRPr="00F43ECB" w:rsidRDefault="00F43ECB" w:rsidP="00F43ECB">
            <w:pPr>
              <w:jc w:val="center"/>
              <w:rPr>
                <w:sz w:val="18"/>
                <w:szCs w:val="18"/>
              </w:rPr>
            </w:pPr>
          </w:p>
        </w:tc>
        <w:tc>
          <w:tcPr>
            <w:tcW w:w="3118" w:type="dxa"/>
            <w:gridSpan w:val="13"/>
            <w:tcBorders>
              <w:top w:val="single" w:sz="4" w:space="0" w:color="auto"/>
              <w:left w:val="nil"/>
              <w:bottom w:val="nil"/>
              <w:right w:val="nil"/>
            </w:tcBorders>
            <w:shd w:val="clear" w:color="auto" w:fill="auto"/>
            <w:vAlign w:val="bottom"/>
          </w:tcPr>
          <w:p w:rsidR="00F43ECB" w:rsidRPr="00F43ECB" w:rsidRDefault="00F43ECB" w:rsidP="00F43ECB">
            <w:pPr>
              <w:jc w:val="center"/>
              <w:rPr>
                <w:sz w:val="18"/>
                <w:szCs w:val="18"/>
              </w:rPr>
            </w:pPr>
            <w:r w:rsidRPr="00F43ECB">
              <w:rPr>
                <w:sz w:val="18"/>
                <w:szCs w:val="18"/>
              </w:rPr>
              <w:t>(подпись, дата)</w:t>
            </w:r>
          </w:p>
        </w:tc>
        <w:tc>
          <w:tcPr>
            <w:tcW w:w="236" w:type="dxa"/>
            <w:gridSpan w:val="2"/>
            <w:tcBorders>
              <w:top w:val="nil"/>
              <w:left w:val="nil"/>
              <w:bottom w:val="nil"/>
              <w:right w:val="nil"/>
            </w:tcBorders>
            <w:shd w:val="clear" w:color="auto" w:fill="auto"/>
            <w:vAlign w:val="bottom"/>
          </w:tcPr>
          <w:p w:rsidR="00F43ECB" w:rsidRPr="00F43ECB" w:rsidRDefault="00F43ECB" w:rsidP="00F43ECB">
            <w:pPr>
              <w:jc w:val="center"/>
              <w:rPr>
                <w:sz w:val="18"/>
                <w:szCs w:val="18"/>
              </w:rPr>
            </w:pPr>
          </w:p>
        </w:tc>
        <w:tc>
          <w:tcPr>
            <w:tcW w:w="3054" w:type="dxa"/>
            <w:gridSpan w:val="11"/>
            <w:tcBorders>
              <w:top w:val="single" w:sz="4" w:space="0" w:color="auto"/>
              <w:left w:val="nil"/>
              <w:bottom w:val="nil"/>
              <w:right w:val="nil"/>
            </w:tcBorders>
            <w:shd w:val="clear" w:color="auto" w:fill="auto"/>
            <w:vAlign w:val="bottom"/>
          </w:tcPr>
          <w:p w:rsidR="00F43ECB" w:rsidRPr="00F43ECB" w:rsidRDefault="00F43ECB" w:rsidP="00F43ECB">
            <w:pPr>
              <w:jc w:val="center"/>
              <w:rPr>
                <w:sz w:val="18"/>
                <w:szCs w:val="18"/>
              </w:rPr>
            </w:pPr>
            <w:r w:rsidRPr="00F43ECB">
              <w:rPr>
                <w:sz w:val="18"/>
                <w:szCs w:val="18"/>
              </w:rPr>
              <w:t>(инициалы и фамилия)</w:t>
            </w:r>
          </w:p>
        </w:tc>
      </w:tr>
      <w:tr w:rsidR="00F43ECB" w:rsidRPr="00A856C5" w:rsidTr="00543325">
        <w:trPr>
          <w:gridAfter w:val="1"/>
          <w:wAfter w:w="101" w:type="dxa"/>
          <w:trHeight w:val="80"/>
        </w:trPr>
        <w:tc>
          <w:tcPr>
            <w:tcW w:w="582" w:type="dxa"/>
            <w:tcBorders>
              <w:top w:val="nil"/>
              <w:left w:val="nil"/>
              <w:bottom w:val="nil"/>
              <w:right w:val="nil"/>
            </w:tcBorders>
            <w:shd w:val="clear" w:color="auto" w:fill="auto"/>
            <w:noWrap/>
            <w:vAlign w:val="bottom"/>
          </w:tcPr>
          <w:p w:rsidR="00F43ECB" w:rsidRPr="00F43ECB" w:rsidRDefault="00F43ECB" w:rsidP="00F43ECB">
            <w:pPr>
              <w:jc w:val="both"/>
            </w:pPr>
            <w:r>
              <w:rPr>
                <w:sz w:val="22"/>
                <w:szCs w:val="22"/>
              </w:rPr>
              <w:t>От</w:t>
            </w:r>
          </w:p>
        </w:tc>
        <w:tc>
          <w:tcPr>
            <w:tcW w:w="8535" w:type="dxa"/>
            <w:gridSpan w:val="32"/>
            <w:tcBorders>
              <w:top w:val="nil"/>
              <w:left w:val="nil"/>
              <w:bottom w:val="single" w:sz="4" w:space="0" w:color="auto"/>
              <w:right w:val="nil"/>
            </w:tcBorders>
            <w:shd w:val="clear" w:color="auto" w:fill="auto"/>
            <w:vAlign w:val="bottom"/>
          </w:tcPr>
          <w:p w:rsidR="00F43ECB" w:rsidRPr="00F43ECB" w:rsidRDefault="00F43ECB" w:rsidP="00F43ECB">
            <w:pPr>
              <w:jc w:val="both"/>
            </w:pPr>
          </w:p>
        </w:tc>
      </w:tr>
      <w:tr w:rsidR="00F43ECB" w:rsidRPr="00A856C5" w:rsidTr="00543325">
        <w:trPr>
          <w:gridAfter w:val="1"/>
          <w:wAfter w:w="101" w:type="dxa"/>
          <w:trHeight w:val="70"/>
        </w:trPr>
        <w:tc>
          <w:tcPr>
            <w:tcW w:w="582" w:type="dxa"/>
            <w:tcBorders>
              <w:top w:val="nil"/>
              <w:left w:val="nil"/>
              <w:bottom w:val="nil"/>
              <w:right w:val="nil"/>
            </w:tcBorders>
            <w:shd w:val="clear" w:color="auto" w:fill="auto"/>
            <w:noWrap/>
            <w:vAlign w:val="bottom"/>
          </w:tcPr>
          <w:p w:rsidR="00F43ECB" w:rsidRPr="00F43ECB" w:rsidRDefault="00F43ECB" w:rsidP="00F43ECB">
            <w:pPr>
              <w:jc w:val="both"/>
            </w:pPr>
          </w:p>
        </w:tc>
        <w:tc>
          <w:tcPr>
            <w:tcW w:w="8535" w:type="dxa"/>
            <w:gridSpan w:val="32"/>
            <w:tcBorders>
              <w:top w:val="single" w:sz="4" w:space="0" w:color="auto"/>
              <w:left w:val="nil"/>
              <w:bottom w:val="nil"/>
              <w:right w:val="nil"/>
            </w:tcBorders>
            <w:shd w:val="clear" w:color="auto" w:fill="auto"/>
            <w:vAlign w:val="bottom"/>
          </w:tcPr>
          <w:p w:rsidR="00F43ECB" w:rsidRPr="00F43ECB" w:rsidRDefault="00F43ECB" w:rsidP="00F43ECB">
            <w:pPr>
              <w:jc w:val="center"/>
              <w:rPr>
                <w:sz w:val="18"/>
                <w:szCs w:val="18"/>
              </w:rPr>
            </w:pPr>
            <w:r>
              <w:rPr>
                <w:sz w:val="18"/>
                <w:szCs w:val="18"/>
              </w:rPr>
              <w:t>(указывается наименование объекта контроля)</w:t>
            </w:r>
          </w:p>
        </w:tc>
      </w:tr>
      <w:tr w:rsidR="00F43ECB" w:rsidRPr="00A856C5" w:rsidTr="00543325">
        <w:trPr>
          <w:gridAfter w:val="1"/>
          <w:wAfter w:w="101" w:type="dxa"/>
          <w:trHeight w:val="80"/>
        </w:trPr>
        <w:tc>
          <w:tcPr>
            <w:tcW w:w="2425" w:type="dxa"/>
            <w:gridSpan w:val="6"/>
            <w:tcBorders>
              <w:top w:val="nil"/>
              <w:left w:val="nil"/>
              <w:bottom w:val="single" w:sz="4" w:space="0" w:color="auto"/>
              <w:right w:val="nil"/>
            </w:tcBorders>
            <w:shd w:val="clear" w:color="auto" w:fill="auto"/>
            <w:noWrap/>
            <w:vAlign w:val="bottom"/>
          </w:tcPr>
          <w:p w:rsidR="00F43ECB" w:rsidRPr="00F43ECB" w:rsidRDefault="00F43ECB" w:rsidP="00F43ECB">
            <w:pPr>
              <w:jc w:val="both"/>
            </w:pPr>
          </w:p>
        </w:tc>
        <w:tc>
          <w:tcPr>
            <w:tcW w:w="284" w:type="dxa"/>
            <w:tcBorders>
              <w:top w:val="nil"/>
              <w:left w:val="nil"/>
              <w:bottom w:val="nil"/>
              <w:right w:val="nil"/>
            </w:tcBorders>
            <w:shd w:val="clear" w:color="auto" w:fill="auto"/>
            <w:vAlign w:val="bottom"/>
          </w:tcPr>
          <w:p w:rsidR="00F43ECB" w:rsidRPr="00F43ECB" w:rsidRDefault="00F43ECB" w:rsidP="00F43ECB">
            <w:pPr>
              <w:jc w:val="both"/>
            </w:pPr>
          </w:p>
        </w:tc>
        <w:tc>
          <w:tcPr>
            <w:tcW w:w="3118" w:type="dxa"/>
            <w:gridSpan w:val="13"/>
            <w:tcBorders>
              <w:top w:val="nil"/>
              <w:left w:val="nil"/>
              <w:bottom w:val="single" w:sz="4" w:space="0" w:color="auto"/>
              <w:right w:val="nil"/>
            </w:tcBorders>
            <w:shd w:val="clear" w:color="auto" w:fill="auto"/>
            <w:vAlign w:val="bottom"/>
          </w:tcPr>
          <w:p w:rsidR="00F43ECB" w:rsidRPr="00F43ECB" w:rsidRDefault="00F43ECB" w:rsidP="00F43ECB">
            <w:pPr>
              <w:jc w:val="both"/>
            </w:pPr>
          </w:p>
        </w:tc>
        <w:tc>
          <w:tcPr>
            <w:tcW w:w="284" w:type="dxa"/>
            <w:gridSpan w:val="4"/>
            <w:tcBorders>
              <w:top w:val="nil"/>
              <w:left w:val="nil"/>
              <w:bottom w:val="nil"/>
              <w:right w:val="nil"/>
            </w:tcBorders>
            <w:shd w:val="clear" w:color="auto" w:fill="auto"/>
            <w:vAlign w:val="bottom"/>
          </w:tcPr>
          <w:p w:rsidR="00F43ECB" w:rsidRPr="00F43ECB" w:rsidRDefault="00F43ECB" w:rsidP="00F43ECB">
            <w:pPr>
              <w:jc w:val="both"/>
            </w:pPr>
          </w:p>
        </w:tc>
        <w:tc>
          <w:tcPr>
            <w:tcW w:w="3006" w:type="dxa"/>
            <w:gridSpan w:val="9"/>
            <w:tcBorders>
              <w:top w:val="nil"/>
              <w:left w:val="nil"/>
              <w:bottom w:val="single" w:sz="4" w:space="0" w:color="auto"/>
              <w:right w:val="nil"/>
            </w:tcBorders>
            <w:shd w:val="clear" w:color="auto" w:fill="auto"/>
            <w:vAlign w:val="bottom"/>
          </w:tcPr>
          <w:p w:rsidR="00F43ECB" w:rsidRPr="00F43ECB" w:rsidRDefault="00F43ECB" w:rsidP="00F43ECB">
            <w:pPr>
              <w:jc w:val="both"/>
            </w:pPr>
          </w:p>
        </w:tc>
      </w:tr>
      <w:tr w:rsidR="00F43ECB" w:rsidRPr="00A856C5" w:rsidTr="00543325">
        <w:trPr>
          <w:gridAfter w:val="1"/>
          <w:wAfter w:w="101" w:type="dxa"/>
          <w:trHeight w:val="70"/>
        </w:trPr>
        <w:tc>
          <w:tcPr>
            <w:tcW w:w="2425" w:type="dxa"/>
            <w:gridSpan w:val="6"/>
            <w:tcBorders>
              <w:top w:val="single" w:sz="4" w:space="0" w:color="auto"/>
              <w:left w:val="nil"/>
              <w:bottom w:val="nil"/>
              <w:right w:val="nil"/>
            </w:tcBorders>
            <w:shd w:val="clear" w:color="auto" w:fill="auto"/>
            <w:noWrap/>
            <w:vAlign w:val="bottom"/>
          </w:tcPr>
          <w:p w:rsidR="00F43ECB" w:rsidRPr="00F43ECB" w:rsidRDefault="00F43ECB" w:rsidP="00F43ECB">
            <w:pPr>
              <w:jc w:val="center"/>
              <w:rPr>
                <w:sz w:val="18"/>
                <w:szCs w:val="18"/>
              </w:rPr>
            </w:pPr>
            <w:r>
              <w:rPr>
                <w:sz w:val="18"/>
                <w:szCs w:val="18"/>
              </w:rPr>
              <w:t>(должность)</w:t>
            </w:r>
          </w:p>
        </w:tc>
        <w:tc>
          <w:tcPr>
            <w:tcW w:w="284" w:type="dxa"/>
            <w:tcBorders>
              <w:top w:val="nil"/>
              <w:left w:val="nil"/>
              <w:bottom w:val="nil"/>
              <w:right w:val="nil"/>
            </w:tcBorders>
            <w:shd w:val="clear" w:color="auto" w:fill="auto"/>
            <w:vAlign w:val="bottom"/>
          </w:tcPr>
          <w:p w:rsidR="00F43ECB" w:rsidRPr="00F43ECB" w:rsidRDefault="00F43ECB" w:rsidP="00F43ECB">
            <w:pPr>
              <w:jc w:val="center"/>
              <w:rPr>
                <w:sz w:val="18"/>
                <w:szCs w:val="18"/>
              </w:rPr>
            </w:pPr>
          </w:p>
        </w:tc>
        <w:tc>
          <w:tcPr>
            <w:tcW w:w="3118" w:type="dxa"/>
            <w:gridSpan w:val="13"/>
            <w:tcBorders>
              <w:top w:val="single" w:sz="4" w:space="0" w:color="auto"/>
              <w:left w:val="nil"/>
              <w:bottom w:val="nil"/>
              <w:right w:val="nil"/>
            </w:tcBorders>
            <w:shd w:val="clear" w:color="auto" w:fill="auto"/>
            <w:vAlign w:val="bottom"/>
          </w:tcPr>
          <w:p w:rsidR="00F43ECB" w:rsidRPr="00F43ECB" w:rsidRDefault="00F43ECB" w:rsidP="00F43ECB">
            <w:pPr>
              <w:jc w:val="center"/>
              <w:rPr>
                <w:sz w:val="18"/>
                <w:szCs w:val="18"/>
              </w:rPr>
            </w:pPr>
            <w:r>
              <w:rPr>
                <w:sz w:val="18"/>
                <w:szCs w:val="18"/>
              </w:rPr>
              <w:t>(подпись, дата)</w:t>
            </w:r>
          </w:p>
        </w:tc>
        <w:tc>
          <w:tcPr>
            <w:tcW w:w="284" w:type="dxa"/>
            <w:gridSpan w:val="4"/>
            <w:tcBorders>
              <w:top w:val="nil"/>
              <w:left w:val="nil"/>
              <w:bottom w:val="nil"/>
              <w:right w:val="nil"/>
            </w:tcBorders>
            <w:shd w:val="clear" w:color="auto" w:fill="auto"/>
            <w:vAlign w:val="bottom"/>
          </w:tcPr>
          <w:p w:rsidR="00F43ECB" w:rsidRPr="00F43ECB" w:rsidRDefault="00F43ECB" w:rsidP="00F43ECB">
            <w:pPr>
              <w:jc w:val="center"/>
              <w:rPr>
                <w:sz w:val="18"/>
                <w:szCs w:val="18"/>
              </w:rPr>
            </w:pPr>
          </w:p>
        </w:tc>
        <w:tc>
          <w:tcPr>
            <w:tcW w:w="3006" w:type="dxa"/>
            <w:gridSpan w:val="9"/>
            <w:tcBorders>
              <w:top w:val="single" w:sz="4" w:space="0" w:color="auto"/>
              <w:left w:val="nil"/>
              <w:bottom w:val="nil"/>
              <w:right w:val="nil"/>
            </w:tcBorders>
            <w:shd w:val="clear" w:color="auto" w:fill="auto"/>
            <w:vAlign w:val="bottom"/>
          </w:tcPr>
          <w:p w:rsidR="00F43ECB" w:rsidRPr="00F43ECB" w:rsidRDefault="00F43ECB" w:rsidP="00F43ECB">
            <w:pPr>
              <w:jc w:val="center"/>
              <w:rPr>
                <w:sz w:val="18"/>
                <w:szCs w:val="18"/>
              </w:rPr>
            </w:pPr>
            <w:r>
              <w:rPr>
                <w:sz w:val="18"/>
                <w:szCs w:val="18"/>
              </w:rPr>
              <w:t>(инициалы и фамилия)</w:t>
            </w:r>
          </w:p>
        </w:tc>
      </w:tr>
      <w:tr w:rsidR="00543325" w:rsidRPr="00A856C5" w:rsidTr="00543325">
        <w:trPr>
          <w:gridAfter w:val="1"/>
          <w:wAfter w:w="101" w:type="dxa"/>
          <w:trHeight w:val="80"/>
        </w:trPr>
        <w:tc>
          <w:tcPr>
            <w:tcW w:w="1433" w:type="dxa"/>
            <w:gridSpan w:val="4"/>
            <w:tcBorders>
              <w:top w:val="nil"/>
              <w:left w:val="nil"/>
              <w:bottom w:val="nil"/>
              <w:right w:val="nil"/>
            </w:tcBorders>
            <w:shd w:val="clear" w:color="auto" w:fill="auto"/>
            <w:noWrap/>
            <w:vAlign w:val="bottom"/>
          </w:tcPr>
          <w:p w:rsidR="00543325" w:rsidRPr="00F43ECB" w:rsidRDefault="00543325" w:rsidP="00F43ECB">
            <w:pPr>
              <w:jc w:val="both"/>
            </w:pPr>
            <w:r>
              <w:rPr>
                <w:sz w:val="22"/>
                <w:szCs w:val="22"/>
              </w:rPr>
              <w:t>Иные лица:</w:t>
            </w:r>
          </w:p>
        </w:tc>
        <w:tc>
          <w:tcPr>
            <w:tcW w:w="7684" w:type="dxa"/>
            <w:gridSpan w:val="29"/>
            <w:tcBorders>
              <w:top w:val="nil"/>
              <w:left w:val="nil"/>
              <w:bottom w:val="single" w:sz="4" w:space="0" w:color="auto"/>
              <w:right w:val="nil"/>
            </w:tcBorders>
            <w:shd w:val="clear" w:color="auto" w:fill="auto"/>
            <w:vAlign w:val="bottom"/>
          </w:tcPr>
          <w:p w:rsidR="00543325" w:rsidRPr="00F43ECB" w:rsidRDefault="00543325" w:rsidP="00F43ECB">
            <w:pPr>
              <w:jc w:val="both"/>
            </w:pPr>
          </w:p>
        </w:tc>
      </w:tr>
      <w:tr w:rsidR="00543325" w:rsidRPr="00A856C5" w:rsidTr="00543325">
        <w:trPr>
          <w:gridAfter w:val="1"/>
          <w:wAfter w:w="101" w:type="dxa"/>
          <w:trHeight w:val="70"/>
        </w:trPr>
        <w:tc>
          <w:tcPr>
            <w:tcW w:w="2425" w:type="dxa"/>
            <w:gridSpan w:val="6"/>
            <w:tcBorders>
              <w:top w:val="nil"/>
              <w:left w:val="nil"/>
              <w:bottom w:val="single" w:sz="4" w:space="0" w:color="auto"/>
              <w:right w:val="nil"/>
            </w:tcBorders>
            <w:shd w:val="clear" w:color="auto" w:fill="auto"/>
            <w:noWrap/>
            <w:vAlign w:val="bottom"/>
          </w:tcPr>
          <w:p w:rsidR="00543325" w:rsidRPr="00F43ECB" w:rsidRDefault="00543325" w:rsidP="00F43ECB">
            <w:pPr>
              <w:jc w:val="both"/>
            </w:pPr>
          </w:p>
        </w:tc>
        <w:tc>
          <w:tcPr>
            <w:tcW w:w="284" w:type="dxa"/>
            <w:tcBorders>
              <w:top w:val="single" w:sz="4" w:space="0" w:color="auto"/>
              <w:left w:val="nil"/>
              <w:bottom w:val="nil"/>
              <w:right w:val="nil"/>
            </w:tcBorders>
            <w:shd w:val="clear" w:color="auto" w:fill="auto"/>
            <w:vAlign w:val="bottom"/>
          </w:tcPr>
          <w:p w:rsidR="00543325" w:rsidRPr="00F43ECB" w:rsidRDefault="00543325" w:rsidP="00F43ECB">
            <w:pPr>
              <w:jc w:val="both"/>
            </w:pPr>
          </w:p>
        </w:tc>
        <w:tc>
          <w:tcPr>
            <w:tcW w:w="3118" w:type="dxa"/>
            <w:gridSpan w:val="13"/>
            <w:tcBorders>
              <w:top w:val="single" w:sz="4" w:space="0" w:color="auto"/>
              <w:left w:val="nil"/>
              <w:bottom w:val="single" w:sz="4" w:space="0" w:color="auto"/>
              <w:right w:val="nil"/>
            </w:tcBorders>
            <w:shd w:val="clear" w:color="auto" w:fill="auto"/>
            <w:vAlign w:val="bottom"/>
          </w:tcPr>
          <w:p w:rsidR="00543325" w:rsidRPr="00F43ECB" w:rsidRDefault="00543325" w:rsidP="00F43ECB">
            <w:pPr>
              <w:jc w:val="both"/>
            </w:pPr>
          </w:p>
        </w:tc>
        <w:tc>
          <w:tcPr>
            <w:tcW w:w="284" w:type="dxa"/>
            <w:gridSpan w:val="4"/>
            <w:tcBorders>
              <w:top w:val="single" w:sz="4" w:space="0" w:color="auto"/>
              <w:left w:val="nil"/>
              <w:bottom w:val="nil"/>
              <w:right w:val="nil"/>
            </w:tcBorders>
            <w:shd w:val="clear" w:color="auto" w:fill="auto"/>
            <w:vAlign w:val="bottom"/>
          </w:tcPr>
          <w:p w:rsidR="00543325" w:rsidRPr="00F43ECB" w:rsidRDefault="00543325" w:rsidP="00F43ECB">
            <w:pPr>
              <w:jc w:val="both"/>
            </w:pPr>
          </w:p>
        </w:tc>
        <w:tc>
          <w:tcPr>
            <w:tcW w:w="3006" w:type="dxa"/>
            <w:gridSpan w:val="9"/>
            <w:tcBorders>
              <w:top w:val="single" w:sz="4" w:space="0" w:color="auto"/>
              <w:left w:val="nil"/>
              <w:bottom w:val="single" w:sz="4" w:space="0" w:color="auto"/>
              <w:right w:val="nil"/>
            </w:tcBorders>
            <w:shd w:val="clear" w:color="auto" w:fill="auto"/>
            <w:vAlign w:val="bottom"/>
          </w:tcPr>
          <w:p w:rsidR="00543325" w:rsidRPr="00F43ECB" w:rsidRDefault="00543325" w:rsidP="00F43ECB">
            <w:pPr>
              <w:jc w:val="both"/>
            </w:pPr>
          </w:p>
        </w:tc>
      </w:tr>
      <w:tr w:rsidR="00543325" w:rsidRPr="00A856C5" w:rsidTr="00543325">
        <w:trPr>
          <w:gridAfter w:val="1"/>
          <w:wAfter w:w="101" w:type="dxa"/>
          <w:trHeight w:val="70"/>
        </w:trPr>
        <w:tc>
          <w:tcPr>
            <w:tcW w:w="2425" w:type="dxa"/>
            <w:gridSpan w:val="6"/>
            <w:tcBorders>
              <w:top w:val="single" w:sz="4" w:space="0" w:color="auto"/>
              <w:left w:val="nil"/>
              <w:bottom w:val="nil"/>
              <w:right w:val="nil"/>
            </w:tcBorders>
            <w:shd w:val="clear" w:color="auto" w:fill="auto"/>
            <w:noWrap/>
            <w:vAlign w:val="bottom"/>
          </w:tcPr>
          <w:p w:rsidR="00543325" w:rsidRPr="00543325" w:rsidRDefault="00543325" w:rsidP="00543325">
            <w:pPr>
              <w:jc w:val="center"/>
              <w:rPr>
                <w:sz w:val="18"/>
                <w:szCs w:val="18"/>
              </w:rPr>
            </w:pPr>
            <w:r>
              <w:rPr>
                <w:sz w:val="18"/>
                <w:szCs w:val="18"/>
              </w:rPr>
              <w:t>(должность)</w:t>
            </w:r>
          </w:p>
        </w:tc>
        <w:tc>
          <w:tcPr>
            <w:tcW w:w="284" w:type="dxa"/>
            <w:tcBorders>
              <w:top w:val="nil"/>
              <w:left w:val="nil"/>
              <w:bottom w:val="nil"/>
              <w:right w:val="nil"/>
            </w:tcBorders>
            <w:shd w:val="clear" w:color="auto" w:fill="auto"/>
            <w:vAlign w:val="bottom"/>
          </w:tcPr>
          <w:p w:rsidR="00543325" w:rsidRPr="00543325" w:rsidRDefault="00543325" w:rsidP="00543325">
            <w:pPr>
              <w:jc w:val="center"/>
              <w:rPr>
                <w:sz w:val="18"/>
                <w:szCs w:val="18"/>
              </w:rPr>
            </w:pPr>
          </w:p>
        </w:tc>
        <w:tc>
          <w:tcPr>
            <w:tcW w:w="3118" w:type="dxa"/>
            <w:gridSpan w:val="13"/>
            <w:tcBorders>
              <w:top w:val="single" w:sz="4" w:space="0" w:color="auto"/>
              <w:left w:val="nil"/>
              <w:bottom w:val="nil"/>
              <w:right w:val="nil"/>
            </w:tcBorders>
            <w:shd w:val="clear" w:color="auto" w:fill="auto"/>
            <w:vAlign w:val="bottom"/>
          </w:tcPr>
          <w:p w:rsidR="00543325" w:rsidRPr="00543325" w:rsidRDefault="00543325" w:rsidP="00543325">
            <w:pPr>
              <w:jc w:val="center"/>
              <w:rPr>
                <w:sz w:val="18"/>
                <w:szCs w:val="18"/>
              </w:rPr>
            </w:pPr>
            <w:r>
              <w:rPr>
                <w:sz w:val="18"/>
                <w:szCs w:val="18"/>
              </w:rPr>
              <w:t>(подпись, дата)</w:t>
            </w:r>
          </w:p>
        </w:tc>
        <w:tc>
          <w:tcPr>
            <w:tcW w:w="284" w:type="dxa"/>
            <w:gridSpan w:val="4"/>
            <w:tcBorders>
              <w:top w:val="nil"/>
              <w:left w:val="nil"/>
              <w:bottom w:val="nil"/>
              <w:right w:val="nil"/>
            </w:tcBorders>
            <w:shd w:val="clear" w:color="auto" w:fill="auto"/>
            <w:vAlign w:val="bottom"/>
          </w:tcPr>
          <w:p w:rsidR="00543325" w:rsidRPr="00543325" w:rsidRDefault="00543325" w:rsidP="00543325">
            <w:pPr>
              <w:jc w:val="center"/>
              <w:rPr>
                <w:sz w:val="18"/>
                <w:szCs w:val="18"/>
              </w:rPr>
            </w:pPr>
          </w:p>
        </w:tc>
        <w:tc>
          <w:tcPr>
            <w:tcW w:w="3006" w:type="dxa"/>
            <w:gridSpan w:val="9"/>
            <w:tcBorders>
              <w:top w:val="single" w:sz="4" w:space="0" w:color="auto"/>
              <w:left w:val="nil"/>
              <w:bottom w:val="nil"/>
              <w:right w:val="nil"/>
            </w:tcBorders>
            <w:shd w:val="clear" w:color="auto" w:fill="auto"/>
            <w:vAlign w:val="bottom"/>
          </w:tcPr>
          <w:p w:rsidR="00543325" w:rsidRPr="00543325" w:rsidRDefault="00543325" w:rsidP="00543325">
            <w:pPr>
              <w:jc w:val="center"/>
              <w:rPr>
                <w:sz w:val="18"/>
                <w:szCs w:val="18"/>
              </w:rPr>
            </w:pPr>
            <w:r>
              <w:rPr>
                <w:sz w:val="18"/>
                <w:szCs w:val="18"/>
              </w:rPr>
              <w:t>(инициалы, фамилия)</w:t>
            </w:r>
          </w:p>
        </w:tc>
      </w:tr>
    </w:tbl>
    <w:p w:rsidR="00954A5A" w:rsidRPr="00FC5FCA" w:rsidRDefault="00954A5A" w:rsidP="00954A5A">
      <w:pPr>
        <w:ind w:left="4536"/>
        <w:rPr>
          <w:sz w:val="28"/>
          <w:szCs w:val="28"/>
        </w:rPr>
      </w:pPr>
      <w:r w:rsidRPr="00FC5FCA">
        <w:rPr>
          <w:sz w:val="28"/>
          <w:szCs w:val="28"/>
        </w:rPr>
        <w:lastRenderedPageBreak/>
        <w:t xml:space="preserve">Приложение № </w:t>
      </w:r>
      <w:r w:rsidR="00191A07">
        <w:rPr>
          <w:sz w:val="28"/>
          <w:szCs w:val="28"/>
        </w:rPr>
        <w:t>5</w:t>
      </w:r>
    </w:p>
    <w:p w:rsidR="00954A5A" w:rsidRPr="00FC5FCA" w:rsidRDefault="00954A5A" w:rsidP="00954A5A">
      <w:pPr>
        <w:ind w:left="4536"/>
        <w:rPr>
          <w:sz w:val="28"/>
          <w:szCs w:val="28"/>
        </w:rPr>
      </w:pPr>
      <w:r w:rsidRPr="00FC5FCA">
        <w:rPr>
          <w:sz w:val="28"/>
          <w:szCs w:val="28"/>
        </w:rPr>
        <w:t xml:space="preserve">к стандарту внутреннего муниципального финансового контроля по проведению проверок, ревизий и обследований и оформлению их результатов </w:t>
      </w:r>
    </w:p>
    <w:p w:rsidR="00954A5A" w:rsidRDefault="00954A5A" w:rsidP="00FE0C61">
      <w:pPr>
        <w:jc w:val="right"/>
      </w:pPr>
      <w:r w:rsidRPr="00FC5FCA">
        <w:t>Форма</w:t>
      </w:r>
    </w:p>
    <w:p w:rsidR="00F01049" w:rsidRPr="00FE0C61" w:rsidRDefault="00F01049" w:rsidP="00FE0C61">
      <w:pPr>
        <w:jc w:val="center"/>
        <w:rPr>
          <w:b/>
          <w:bCs/>
          <w:sz w:val="22"/>
          <w:szCs w:val="22"/>
        </w:rPr>
      </w:pPr>
      <w:r w:rsidRPr="00FE0C61">
        <w:rPr>
          <w:b/>
          <w:bCs/>
          <w:sz w:val="22"/>
          <w:szCs w:val="22"/>
        </w:rPr>
        <w:t>Акт пересчета</w:t>
      </w:r>
    </w:p>
    <w:tbl>
      <w:tblPr>
        <w:tblW w:w="92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293"/>
        <w:gridCol w:w="147"/>
        <w:gridCol w:w="146"/>
        <w:gridCol w:w="147"/>
        <w:gridCol w:w="142"/>
        <w:gridCol w:w="877"/>
        <w:gridCol w:w="115"/>
        <w:gridCol w:w="284"/>
        <w:gridCol w:w="283"/>
        <w:gridCol w:w="425"/>
        <w:gridCol w:w="142"/>
        <w:gridCol w:w="326"/>
        <w:gridCol w:w="241"/>
        <w:gridCol w:w="22"/>
        <w:gridCol w:w="120"/>
        <w:gridCol w:w="216"/>
        <w:gridCol w:w="697"/>
        <w:gridCol w:w="410"/>
        <w:gridCol w:w="236"/>
        <w:gridCol w:w="18"/>
        <w:gridCol w:w="218"/>
        <w:gridCol w:w="40"/>
        <w:gridCol w:w="8"/>
        <w:gridCol w:w="428"/>
        <w:gridCol w:w="567"/>
        <w:gridCol w:w="518"/>
        <w:gridCol w:w="46"/>
        <w:gridCol w:w="145"/>
        <w:gridCol w:w="115"/>
        <w:gridCol w:w="469"/>
        <w:gridCol w:w="457"/>
        <w:gridCol w:w="261"/>
        <w:gridCol w:w="101"/>
      </w:tblGrid>
      <w:tr w:rsidR="00FE0C61" w:rsidRPr="00FC5FCA" w:rsidTr="00FE0C61">
        <w:trPr>
          <w:trHeight w:val="300"/>
        </w:trPr>
        <w:tc>
          <w:tcPr>
            <w:tcW w:w="2752" w:type="dxa"/>
            <w:gridSpan w:val="9"/>
            <w:tcBorders>
              <w:top w:val="nil"/>
              <w:left w:val="nil"/>
              <w:bottom w:val="single" w:sz="4" w:space="0" w:color="auto"/>
              <w:right w:val="nil"/>
            </w:tcBorders>
            <w:shd w:val="clear" w:color="auto" w:fill="auto"/>
            <w:noWrap/>
            <w:vAlign w:val="bottom"/>
            <w:hideMark/>
          </w:tcPr>
          <w:p w:rsidR="00FE0C61" w:rsidRPr="00FC5FCA" w:rsidRDefault="00FE0C61" w:rsidP="007A35D5">
            <w:pPr>
              <w:jc w:val="center"/>
            </w:pPr>
            <w:r w:rsidRPr="00FC5FCA">
              <w:rPr>
                <w:sz w:val="22"/>
                <w:szCs w:val="22"/>
              </w:rPr>
              <w:t> </w:t>
            </w:r>
          </w:p>
        </w:tc>
        <w:tc>
          <w:tcPr>
            <w:tcW w:w="1439" w:type="dxa"/>
            <w:gridSpan w:val="6"/>
            <w:tcBorders>
              <w:top w:val="nil"/>
              <w:left w:val="nil"/>
              <w:bottom w:val="nil"/>
              <w:right w:val="nil"/>
            </w:tcBorders>
            <w:shd w:val="clear" w:color="auto" w:fill="auto"/>
            <w:noWrap/>
            <w:vAlign w:val="bottom"/>
            <w:hideMark/>
          </w:tcPr>
          <w:p w:rsidR="00FE0C61" w:rsidRPr="00FC5FCA" w:rsidRDefault="00FE0C61" w:rsidP="007A35D5"/>
        </w:tc>
        <w:tc>
          <w:tcPr>
            <w:tcW w:w="336" w:type="dxa"/>
            <w:gridSpan w:val="2"/>
            <w:tcBorders>
              <w:top w:val="nil"/>
              <w:left w:val="nil"/>
              <w:bottom w:val="nil"/>
              <w:right w:val="nil"/>
            </w:tcBorders>
            <w:shd w:val="clear" w:color="auto" w:fill="auto"/>
            <w:noWrap/>
            <w:vAlign w:val="bottom"/>
            <w:hideMark/>
          </w:tcPr>
          <w:p w:rsidR="00FE0C61" w:rsidRPr="00FC5FCA" w:rsidRDefault="00FE0C61" w:rsidP="007A35D5">
            <w:pPr>
              <w:jc w:val="right"/>
            </w:pPr>
            <w:r>
              <w:t>«</w:t>
            </w:r>
          </w:p>
        </w:tc>
        <w:tc>
          <w:tcPr>
            <w:tcW w:w="697" w:type="dxa"/>
            <w:tcBorders>
              <w:top w:val="nil"/>
              <w:left w:val="nil"/>
              <w:bottom w:val="single" w:sz="4" w:space="0" w:color="auto"/>
              <w:right w:val="nil"/>
            </w:tcBorders>
            <w:shd w:val="clear" w:color="auto" w:fill="auto"/>
            <w:noWrap/>
            <w:vAlign w:val="bottom"/>
            <w:hideMark/>
          </w:tcPr>
          <w:p w:rsidR="00FE0C61" w:rsidRPr="00FC5FCA" w:rsidRDefault="00FE0C61" w:rsidP="007A35D5"/>
        </w:tc>
        <w:tc>
          <w:tcPr>
            <w:tcW w:w="410" w:type="dxa"/>
            <w:tcBorders>
              <w:top w:val="nil"/>
              <w:left w:val="nil"/>
              <w:bottom w:val="nil"/>
              <w:right w:val="nil"/>
            </w:tcBorders>
            <w:shd w:val="clear" w:color="auto" w:fill="auto"/>
            <w:noWrap/>
            <w:vAlign w:val="bottom"/>
            <w:hideMark/>
          </w:tcPr>
          <w:p w:rsidR="00FE0C61" w:rsidRPr="00FC5FCA" w:rsidRDefault="00FE0C61" w:rsidP="007A35D5">
            <w:pPr>
              <w:jc w:val="both"/>
            </w:pPr>
            <w:r>
              <w:rPr>
                <w:sz w:val="22"/>
                <w:szCs w:val="22"/>
              </w:rPr>
              <w:t>»</w:t>
            </w:r>
            <w:r w:rsidRPr="00FC5FCA">
              <w:rPr>
                <w:sz w:val="22"/>
                <w:szCs w:val="22"/>
              </w:rPr>
              <w:t> </w:t>
            </w:r>
          </w:p>
        </w:tc>
        <w:tc>
          <w:tcPr>
            <w:tcW w:w="2033" w:type="dxa"/>
            <w:gridSpan w:val="8"/>
            <w:tcBorders>
              <w:top w:val="nil"/>
              <w:left w:val="nil"/>
              <w:bottom w:val="nil"/>
              <w:right w:val="nil"/>
            </w:tcBorders>
            <w:shd w:val="clear" w:color="auto" w:fill="auto"/>
            <w:noWrap/>
            <w:vAlign w:val="bottom"/>
            <w:hideMark/>
          </w:tcPr>
          <w:p w:rsidR="00FE0C61" w:rsidRPr="00FC5FCA" w:rsidRDefault="00FE0C61" w:rsidP="007A35D5">
            <w:pPr>
              <w:jc w:val="center"/>
            </w:pPr>
            <w:r w:rsidRPr="00FC5FCA">
              <w:rPr>
                <w:sz w:val="22"/>
                <w:szCs w:val="22"/>
              </w:rPr>
              <w:t> </w:t>
            </w:r>
          </w:p>
        </w:tc>
        <w:tc>
          <w:tcPr>
            <w:tcW w:w="306" w:type="dxa"/>
            <w:gridSpan w:val="3"/>
            <w:tcBorders>
              <w:top w:val="nil"/>
              <w:left w:val="nil"/>
              <w:bottom w:val="nil"/>
              <w:right w:val="nil"/>
            </w:tcBorders>
            <w:shd w:val="clear" w:color="auto" w:fill="auto"/>
            <w:noWrap/>
            <w:vAlign w:val="bottom"/>
            <w:hideMark/>
          </w:tcPr>
          <w:p w:rsidR="00FE0C61" w:rsidRPr="00FC5FCA" w:rsidRDefault="00FE0C61" w:rsidP="007A35D5"/>
        </w:tc>
        <w:tc>
          <w:tcPr>
            <w:tcW w:w="469" w:type="dxa"/>
            <w:tcBorders>
              <w:top w:val="nil"/>
              <w:left w:val="nil"/>
              <w:bottom w:val="nil"/>
              <w:right w:val="nil"/>
            </w:tcBorders>
            <w:shd w:val="clear" w:color="auto" w:fill="auto"/>
            <w:noWrap/>
            <w:vAlign w:val="bottom"/>
            <w:hideMark/>
          </w:tcPr>
          <w:p w:rsidR="00FE0C61" w:rsidRPr="00FC5FCA" w:rsidRDefault="00FE0C61" w:rsidP="007A35D5">
            <w:pPr>
              <w:jc w:val="right"/>
            </w:pPr>
            <w:r w:rsidRPr="00FC5FCA">
              <w:rPr>
                <w:sz w:val="22"/>
                <w:szCs w:val="22"/>
              </w:rPr>
              <w:t>20</w:t>
            </w:r>
          </w:p>
        </w:tc>
        <w:tc>
          <w:tcPr>
            <w:tcW w:w="457" w:type="dxa"/>
            <w:tcBorders>
              <w:top w:val="nil"/>
              <w:left w:val="nil"/>
              <w:bottom w:val="single" w:sz="4" w:space="0" w:color="auto"/>
              <w:right w:val="nil"/>
            </w:tcBorders>
            <w:shd w:val="clear" w:color="auto" w:fill="auto"/>
            <w:noWrap/>
            <w:vAlign w:val="bottom"/>
            <w:hideMark/>
          </w:tcPr>
          <w:p w:rsidR="00FE0C61" w:rsidRPr="00FC5FCA" w:rsidRDefault="00FE0C61" w:rsidP="007A35D5">
            <w:r w:rsidRPr="00FC5FCA">
              <w:rPr>
                <w:sz w:val="22"/>
                <w:szCs w:val="22"/>
              </w:rPr>
              <w:t> </w:t>
            </w:r>
          </w:p>
        </w:tc>
        <w:tc>
          <w:tcPr>
            <w:tcW w:w="362" w:type="dxa"/>
            <w:gridSpan w:val="2"/>
            <w:tcBorders>
              <w:top w:val="nil"/>
              <w:left w:val="nil"/>
              <w:bottom w:val="nil"/>
              <w:right w:val="nil"/>
            </w:tcBorders>
            <w:shd w:val="clear" w:color="auto" w:fill="auto"/>
            <w:noWrap/>
            <w:vAlign w:val="bottom"/>
            <w:hideMark/>
          </w:tcPr>
          <w:p w:rsidR="00FE0C61" w:rsidRPr="00FC5FCA" w:rsidRDefault="00FE0C61" w:rsidP="007A35D5">
            <w:proofErr w:type="gramStart"/>
            <w:r w:rsidRPr="00FC5FCA">
              <w:rPr>
                <w:sz w:val="22"/>
                <w:szCs w:val="22"/>
              </w:rPr>
              <w:t>г</w:t>
            </w:r>
            <w:proofErr w:type="gramEnd"/>
            <w:r w:rsidRPr="00FC5FCA">
              <w:rPr>
                <w:sz w:val="22"/>
                <w:szCs w:val="22"/>
              </w:rPr>
              <w:t>.</w:t>
            </w:r>
          </w:p>
        </w:tc>
      </w:tr>
      <w:tr w:rsidR="00FE0C61" w:rsidRPr="00FC5FCA" w:rsidTr="00FE0C61">
        <w:trPr>
          <w:trHeight w:val="70"/>
        </w:trPr>
        <w:tc>
          <w:tcPr>
            <w:tcW w:w="2752" w:type="dxa"/>
            <w:gridSpan w:val="9"/>
            <w:tcBorders>
              <w:left w:val="nil"/>
              <w:bottom w:val="nil"/>
              <w:right w:val="nil"/>
            </w:tcBorders>
            <w:shd w:val="clear" w:color="auto" w:fill="auto"/>
            <w:noWrap/>
            <w:vAlign w:val="bottom"/>
            <w:hideMark/>
          </w:tcPr>
          <w:p w:rsidR="00FE0C61" w:rsidRPr="00FC5FCA" w:rsidRDefault="00FE0C61" w:rsidP="007A35D5">
            <w:pPr>
              <w:jc w:val="center"/>
              <w:rPr>
                <w:sz w:val="18"/>
                <w:szCs w:val="18"/>
              </w:rPr>
            </w:pPr>
            <w:r w:rsidRPr="00FC5FCA">
              <w:rPr>
                <w:sz w:val="18"/>
                <w:szCs w:val="18"/>
              </w:rPr>
              <w:t xml:space="preserve">       место составления</w:t>
            </w:r>
          </w:p>
        </w:tc>
        <w:tc>
          <w:tcPr>
            <w:tcW w:w="1439" w:type="dxa"/>
            <w:gridSpan w:val="6"/>
            <w:tcBorders>
              <w:top w:val="nil"/>
              <w:left w:val="nil"/>
              <w:bottom w:val="nil"/>
              <w:right w:val="nil"/>
            </w:tcBorders>
            <w:shd w:val="clear" w:color="auto" w:fill="auto"/>
            <w:noWrap/>
            <w:vAlign w:val="bottom"/>
            <w:hideMark/>
          </w:tcPr>
          <w:p w:rsidR="00FE0C61" w:rsidRPr="00FC5FCA" w:rsidRDefault="00FE0C61" w:rsidP="007A35D5"/>
        </w:tc>
        <w:tc>
          <w:tcPr>
            <w:tcW w:w="336" w:type="dxa"/>
            <w:gridSpan w:val="2"/>
            <w:tcBorders>
              <w:top w:val="nil"/>
              <w:left w:val="nil"/>
              <w:bottom w:val="nil"/>
              <w:right w:val="nil"/>
            </w:tcBorders>
            <w:shd w:val="clear" w:color="auto" w:fill="auto"/>
            <w:noWrap/>
            <w:vAlign w:val="bottom"/>
            <w:hideMark/>
          </w:tcPr>
          <w:p w:rsidR="00FE0C61" w:rsidRPr="00FC5FCA" w:rsidRDefault="00FE0C61" w:rsidP="007A35D5"/>
        </w:tc>
        <w:tc>
          <w:tcPr>
            <w:tcW w:w="697" w:type="dxa"/>
            <w:tcBorders>
              <w:left w:val="nil"/>
              <w:bottom w:val="nil"/>
              <w:right w:val="nil"/>
            </w:tcBorders>
            <w:shd w:val="clear" w:color="auto" w:fill="auto"/>
            <w:noWrap/>
            <w:vAlign w:val="bottom"/>
            <w:hideMark/>
          </w:tcPr>
          <w:p w:rsidR="00FE0C61" w:rsidRPr="00FC5FCA" w:rsidRDefault="00FE0C61" w:rsidP="007A35D5"/>
        </w:tc>
        <w:tc>
          <w:tcPr>
            <w:tcW w:w="410" w:type="dxa"/>
            <w:tcBorders>
              <w:top w:val="nil"/>
              <w:left w:val="nil"/>
              <w:bottom w:val="nil"/>
              <w:right w:val="nil"/>
            </w:tcBorders>
            <w:shd w:val="clear" w:color="auto" w:fill="auto"/>
            <w:noWrap/>
            <w:vAlign w:val="bottom"/>
            <w:hideMark/>
          </w:tcPr>
          <w:p w:rsidR="00FE0C61" w:rsidRPr="00FC5FCA" w:rsidRDefault="00FE0C61" w:rsidP="007A35D5"/>
        </w:tc>
        <w:tc>
          <w:tcPr>
            <w:tcW w:w="254" w:type="dxa"/>
            <w:gridSpan w:val="2"/>
            <w:tcBorders>
              <w:top w:val="nil"/>
              <w:left w:val="nil"/>
              <w:bottom w:val="nil"/>
              <w:right w:val="nil"/>
            </w:tcBorders>
            <w:shd w:val="clear" w:color="auto" w:fill="auto"/>
            <w:noWrap/>
            <w:vAlign w:val="bottom"/>
            <w:hideMark/>
          </w:tcPr>
          <w:p w:rsidR="00FE0C61" w:rsidRPr="00FC5FCA" w:rsidRDefault="00FE0C61" w:rsidP="007A35D5"/>
        </w:tc>
        <w:tc>
          <w:tcPr>
            <w:tcW w:w="1779" w:type="dxa"/>
            <w:gridSpan w:val="6"/>
            <w:tcBorders>
              <w:left w:val="nil"/>
              <w:bottom w:val="nil"/>
              <w:right w:val="nil"/>
            </w:tcBorders>
            <w:shd w:val="clear" w:color="auto" w:fill="auto"/>
            <w:noWrap/>
            <w:vAlign w:val="bottom"/>
            <w:hideMark/>
          </w:tcPr>
          <w:p w:rsidR="00FE0C61" w:rsidRPr="00FC5FCA" w:rsidRDefault="00FE0C61" w:rsidP="007A35D5"/>
        </w:tc>
        <w:tc>
          <w:tcPr>
            <w:tcW w:w="306" w:type="dxa"/>
            <w:gridSpan w:val="3"/>
            <w:tcBorders>
              <w:top w:val="nil"/>
              <w:left w:val="nil"/>
              <w:bottom w:val="nil"/>
              <w:right w:val="nil"/>
            </w:tcBorders>
            <w:shd w:val="clear" w:color="auto" w:fill="auto"/>
            <w:noWrap/>
            <w:vAlign w:val="bottom"/>
            <w:hideMark/>
          </w:tcPr>
          <w:p w:rsidR="00FE0C61" w:rsidRPr="00FC5FCA" w:rsidRDefault="00FE0C61" w:rsidP="007A35D5"/>
        </w:tc>
        <w:tc>
          <w:tcPr>
            <w:tcW w:w="469" w:type="dxa"/>
            <w:tcBorders>
              <w:top w:val="nil"/>
              <w:left w:val="nil"/>
              <w:bottom w:val="nil"/>
              <w:right w:val="nil"/>
            </w:tcBorders>
            <w:shd w:val="clear" w:color="auto" w:fill="auto"/>
            <w:noWrap/>
            <w:vAlign w:val="bottom"/>
            <w:hideMark/>
          </w:tcPr>
          <w:p w:rsidR="00FE0C61" w:rsidRPr="00FC5FCA" w:rsidRDefault="00FE0C61" w:rsidP="007A35D5"/>
        </w:tc>
        <w:tc>
          <w:tcPr>
            <w:tcW w:w="457" w:type="dxa"/>
            <w:tcBorders>
              <w:left w:val="nil"/>
              <w:bottom w:val="nil"/>
              <w:right w:val="nil"/>
            </w:tcBorders>
            <w:shd w:val="clear" w:color="auto" w:fill="auto"/>
            <w:noWrap/>
            <w:vAlign w:val="bottom"/>
            <w:hideMark/>
          </w:tcPr>
          <w:p w:rsidR="00FE0C61" w:rsidRPr="00FC5FCA" w:rsidRDefault="00FE0C61" w:rsidP="007A35D5"/>
        </w:tc>
        <w:tc>
          <w:tcPr>
            <w:tcW w:w="362" w:type="dxa"/>
            <w:gridSpan w:val="2"/>
            <w:tcBorders>
              <w:top w:val="nil"/>
              <w:left w:val="nil"/>
              <w:bottom w:val="nil"/>
              <w:right w:val="nil"/>
            </w:tcBorders>
            <w:shd w:val="clear" w:color="auto" w:fill="auto"/>
            <w:noWrap/>
            <w:vAlign w:val="bottom"/>
            <w:hideMark/>
          </w:tcPr>
          <w:p w:rsidR="00FE0C61" w:rsidRPr="00FC5FCA" w:rsidRDefault="00FE0C61" w:rsidP="007A35D5"/>
        </w:tc>
      </w:tr>
      <w:tr w:rsidR="00FE0C61" w:rsidRPr="00FC5FCA" w:rsidTr="00FE0C61">
        <w:trPr>
          <w:gridAfter w:val="1"/>
          <w:wAfter w:w="101" w:type="dxa"/>
          <w:trHeight w:val="300"/>
        </w:trPr>
        <w:tc>
          <w:tcPr>
            <w:tcW w:w="2353" w:type="dxa"/>
            <w:gridSpan w:val="7"/>
            <w:tcBorders>
              <w:top w:val="nil"/>
              <w:left w:val="nil"/>
              <w:bottom w:val="nil"/>
              <w:right w:val="nil"/>
            </w:tcBorders>
            <w:shd w:val="clear" w:color="auto" w:fill="auto"/>
            <w:noWrap/>
            <w:vAlign w:val="bottom"/>
            <w:hideMark/>
          </w:tcPr>
          <w:p w:rsidR="00FE0C61" w:rsidRDefault="00FE0C61" w:rsidP="007A35D5"/>
          <w:p w:rsidR="00FE0C61" w:rsidRPr="00C63C6B" w:rsidRDefault="00FE0C61" w:rsidP="007A35D5">
            <w:r w:rsidRPr="00C63C6B">
              <w:rPr>
                <w:sz w:val="22"/>
                <w:szCs w:val="22"/>
              </w:rPr>
              <w:t>В ходе проведения</w:t>
            </w:r>
          </w:p>
        </w:tc>
        <w:tc>
          <w:tcPr>
            <w:tcW w:w="6807" w:type="dxa"/>
            <w:gridSpan w:val="26"/>
            <w:tcBorders>
              <w:top w:val="nil"/>
              <w:left w:val="nil"/>
              <w:bottom w:val="single" w:sz="4" w:space="0" w:color="auto"/>
              <w:right w:val="nil"/>
            </w:tcBorders>
            <w:shd w:val="clear" w:color="auto" w:fill="auto"/>
            <w:vAlign w:val="bottom"/>
          </w:tcPr>
          <w:p w:rsidR="00FE0C61" w:rsidRPr="00FC5FCA" w:rsidRDefault="00FE0C61" w:rsidP="007A35D5"/>
        </w:tc>
      </w:tr>
      <w:tr w:rsidR="00FE0C61" w:rsidRPr="00FC5FCA" w:rsidTr="00FE0C61">
        <w:trPr>
          <w:gridAfter w:val="1"/>
          <w:wAfter w:w="101" w:type="dxa"/>
          <w:trHeight w:val="300"/>
        </w:trPr>
        <w:tc>
          <w:tcPr>
            <w:tcW w:w="2353" w:type="dxa"/>
            <w:gridSpan w:val="7"/>
            <w:tcBorders>
              <w:top w:val="nil"/>
              <w:left w:val="nil"/>
              <w:bottom w:val="nil"/>
              <w:right w:val="nil"/>
            </w:tcBorders>
            <w:shd w:val="clear" w:color="auto" w:fill="auto"/>
            <w:noWrap/>
            <w:vAlign w:val="bottom"/>
          </w:tcPr>
          <w:p w:rsidR="00FE0C61" w:rsidRPr="00FC5FCA" w:rsidRDefault="00FE0C61" w:rsidP="007A35D5"/>
        </w:tc>
        <w:tc>
          <w:tcPr>
            <w:tcW w:w="6807" w:type="dxa"/>
            <w:gridSpan w:val="26"/>
            <w:tcBorders>
              <w:top w:val="single" w:sz="4" w:space="0" w:color="auto"/>
              <w:left w:val="nil"/>
              <w:bottom w:val="nil"/>
              <w:right w:val="nil"/>
            </w:tcBorders>
            <w:shd w:val="clear" w:color="auto" w:fill="auto"/>
            <w:vAlign w:val="bottom"/>
          </w:tcPr>
          <w:p w:rsidR="00FE0C61" w:rsidRPr="00C63C6B" w:rsidRDefault="00FE0C61" w:rsidP="007A35D5">
            <w:pPr>
              <w:jc w:val="center"/>
              <w:rPr>
                <w:sz w:val="18"/>
                <w:szCs w:val="18"/>
              </w:rPr>
            </w:pPr>
            <w:r w:rsidRPr="00C63C6B">
              <w:rPr>
                <w:sz w:val="18"/>
                <w:szCs w:val="18"/>
              </w:rPr>
              <w:t>(указывается метод и тема контрольного мероприятия)</w:t>
            </w:r>
          </w:p>
        </w:tc>
      </w:tr>
      <w:tr w:rsidR="00FE0C61" w:rsidRPr="00FC5FCA" w:rsidTr="00FE0C61">
        <w:trPr>
          <w:gridAfter w:val="1"/>
          <w:wAfter w:w="101" w:type="dxa"/>
          <w:trHeight w:val="300"/>
        </w:trPr>
        <w:tc>
          <w:tcPr>
            <w:tcW w:w="9160" w:type="dxa"/>
            <w:gridSpan w:val="33"/>
            <w:tcBorders>
              <w:top w:val="nil"/>
              <w:left w:val="nil"/>
              <w:bottom w:val="nil"/>
              <w:right w:val="nil"/>
            </w:tcBorders>
            <w:shd w:val="clear" w:color="auto" w:fill="auto"/>
            <w:noWrap/>
            <w:vAlign w:val="bottom"/>
          </w:tcPr>
          <w:p w:rsidR="00FE0C61" w:rsidRPr="0073123B" w:rsidRDefault="00FE0C61" w:rsidP="007A35D5">
            <w:r w:rsidRPr="0073123B">
              <w:rPr>
                <w:sz w:val="22"/>
                <w:szCs w:val="22"/>
              </w:rPr>
              <w:t xml:space="preserve">На основании распоряжения главы муниципального образования </w:t>
            </w:r>
            <w:proofErr w:type="spellStart"/>
            <w:r w:rsidRPr="0073123B">
              <w:rPr>
                <w:sz w:val="22"/>
                <w:szCs w:val="22"/>
              </w:rPr>
              <w:t>Тюльганский</w:t>
            </w:r>
            <w:proofErr w:type="spellEnd"/>
            <w:r w:rsidRPr="0073123B">
              <w:rPr>
                <w:sz w:val="22"/>
                <w:szCs w:val="22"/>
              </w:rPr>
              <w:t xml:space="preserve"> район</w:t>
            </w:r>
          </w:p>
        </w:tc>
      </w:tr>
      <w:tr w:rsidR="00FE0C61" w:rsidRPr="00FC5FCA" w:rsidTr="00FE0C61">
        <w:trPr>
          <w:gridAfter w:val="1"/>
          <w:wAfter w:w="101" w:type="dxa"/>
          <w:trHeight w:val="80"/>
        </w:trPr>
        <w:tc>
          <w:tcPr>
            <w:tcW w:w="3035" w:type="dxa"/>
            <w:gridSpan w:val="10"/>
            <w:tcBorders>
              <w:top w:val="nil"/>
              <w:left w:val="nil"/>
              <w:bottom w:val="nil"/>
              <w:right w:val="nil"/>
            </w:tcBorders>
            <w:shd w:val="clear" w:color="auto" w:fill="auto"/>
            <w:noWrap/>
            <w:vAlign w:val="bottom"/>
          </w:tcPr>
          <w:p w:rsidR="00FE0C61" w:rsidRPr="0073123B" w:rsidRDefault="00FE0C61" w:rsidP="007A35D5">
            <w:pPr>
              <w:rPr>
                <w:color w:val="000000"/>
              </w:rPr>
            </w:pPr>
            <w:r w:rsidRPr="0073123B">
              <w:rPr>
                <w:color w:val="000000"/>
                <w:sz w:val="22"/>
                <w:szCs w:val="22"/>
              </w:rPr>
              <w:t xml:space="preserve">Оренбургской области </w:t>
            </w:r>
            <w:proofErr w:type="gramStart"/>
            <w:r w:rsidRPr="0073123B">
              <w:rPr>
                <w:color w:val="000000"/>
                <w:sz w:val="22"/>
                <w:szCs w:val="22"/>
              </w:rPr>
              <w:t>от</w:t>
            </w:r>
            <w:proofErr w:type="gramEnd"/>
            <w:r w:rsidRPr="0073123B">
              <w:rPr>
                <w:color w:val="000000"/>
                <w:sz w:val="22"/>
                <w:szCs w:val="22"/>
              </w:rPr>
              <w:t xml:space="preserve">  </w:t>
            </w:r>
            <w:r>
              <w:rPr>
                <w:color w:val="000000"/>
                <w:sz w:val="22"/>
                <w:szCs w:val="22"/>
              </w:rPr>
              <w:t xml:space="preserve"> </w:t>
            </w:r>
            <w:r w:rsidRPr="0073123B">
              <w:rPr>
                <w:color w:val="000000"/>
                <w:sz w:val="22"/>
                <w:szCs w:val="22"/>
              </w:rPr>
              <w:t xml:space="preserve"> «</w:t>
            </w:r>
          </w:p>
        </w:tc>
        <w:tc>
          <w:tcPr>
            <w:tcW w:w="567" w:type="dxa"/>
            <w:gridSpan w:val="2"/>
            <w:tcBorders>
              <w:top w:val="nil"/>
              <w:left w:val="nil"/>
              <w:bottom w:val="single" w:sz="4" w:space="0" w:color="auto"/>
              <w:right w:val="nil"/>
            </w:tcBorders>
            <w:vAlign w:val="bottom"/>
          </w:tcPr>
          <w:p w:rsidR="00FE0C61" w:rsidRPr="0073123B" w:rsidRDefault="00FE0C61" w:rsidP="007A35D5">
            <w:pPr>
              <w:rPr>
                <w:color w:val="000000"/>
              </w:rPr>
            </w:pPr>
          </w:p>
        </w:tc>
        <w:tc>
          <w:tcPr>
            <w:tcW w:w="326" w:type="dxa"/>
            <w:tcBorders>
              <w:top w:val="nil"/>
              <w:left w:val="nil"/>
              <w:bottom w:val="nil"/>
              <w:right w:val="nil"/>
            </w:tcBorders>
            <w:vAlign w:val="bottom"/>
          </w:tcPr>
          <w:p w:rsidR="00FE0C61" w:rsidRPr="0073123B" w:rsidRDefault="00FE0C61" w:rsidP="007A35D5">
            <w:pPr>
              <w:rPr>
                <w:color w:val="000000"/>
              </w:rPr>
            </w:pPr>
            <w:r w:rsidRPr="0073123B">
              <w:rPr>
                <w:color w:val="000000"/>
                <w:sz w:val="22"/>
                <w:szCs w:val="22"/>
              </w:rPr>
              <w:t>»</w:t>
            </w:r>
          </w:p>
        </w:tc>
        <w:tc>
          <w:tcPr>
            <w:tcW w:w="241" w:type="dxa"/>
            <w:tcBorders>
              <w:top w:val="nil"/>
              <w:left w:val="nil"/>
              <w:bottom w:val="nil"/>
              <w:right w:val="nil"/>
            </w:tcBorders>
            <w:vAlign w:val="bottom"/>
          </w:tcPr>
          <w:p w:rsidR="00FE0C61" w:rsidRPr="0073123B" w:rsidRDefault="00FE0C61" w:rsidP="007A35D5">
            <w:pPr>
              <w:jc w:val="right"/>
              <w:rPr>
                <w:color w:val="000000"/>
              </w:rPr>
            </w:pPr>
          </w:p>
        </w:tc>
        <w:tc>
          <w:tcPr>
            <w:tcW w:w="1701" w:type="dxa"/>
            <w:gridSpan w:val="6"/>
            <w:tcBorders>
              <w:top w:val="nil"/>
              <w:left w:val="nil"/>
              <w:right w:val="nil"/>
            </w:tcBorders>
            <w:vAlign w:val="bottom"/>
          </w:tcPr>
          <w:p w:rsidR="00FE0C61" w:rsidRPr="0073123B" w:rsidRDefault="00FE0C61" w:rsidP="007A35D5">
            <w:pPr>
              <w:rPr>
                <w:color w:val="000000"/>
              </w:rPr>
            </w:pPr>
          </w:p>
        </w:tc>
        <w:tc>
          <w:tcPr>
            <w:tcW w:w="276" w:type="dxa"/>
            <w:gridSpan w:val="3"/>
            <w:tcBorders>
              <w:top w:val="nil"/>
              <w:left w:val="nil"/>
              <w:bottom w:val="nil"/>
              <w:right w:val="nil"/>
            </w:tcBorders>
            <w:vAlign w:val="bottom"/>
          </w:tcPr>
          <w:p w:rsidR="00FE0C61" w:rsidRPr="0073123B" w:rsidRDefault="00FE0C61" w:rsidP="007A35D5">
            <w:pPr>
              <w:rPr>
                <w:color w:val="000000"/>
              </w:rPr>
            </w:pPr>
          </w:p>
        </w:tc>
        <w:tc>
          <w:tcPr>
            <w:tcW w:w="436" w:type="dxa"/>
            <w:gridSpan w:val="2"/>
            <w:tcBorders>
              <w:top w:val="nil"/>
              <w:left w:val="nil"/>
              <w:bottom w:val="nil"/>
              <w:right w:val="nil"/>
            </w:tcBorders>
            <w:vAlign w:val="bottom"/>
          </w:tcPr>
          <w:p w:rsidR="00FE0C61" w:rsidRPr="0073123B" w:rsidRDefault="00FE0C61" w:rsidP="007A35D5">
            <w:pPr>
              <w:rPr>
                <w:color w:val="000000"/>
              </w:rPr>
            </w:pPr>
            <w:r w:rsidRPr="0073123B">
              <w:rPr>
                <w:color w:val="000000"/>
                <w:sz w:val="22"/>
                <w:szCs w:val="22"/>
              </w:rPr>
              <w:t>20</w:t>
            </w:r>
          </w:p>
        </w:tc>
        <w:tc>
          <w:tcPr>
            <w:tcW w:w="567" w:type="dxa"/>
            <w:tcBorders>
              <w:top w:val="nil"/>
              <w:left w:val="nil"/>
              <w:bottom w:val="single" w:sz="4" w:space="0" w:color="auto"/>
              <w:right w:val="nil"/>
            </w:tcBorders>
            <w:vAlign w:val="bottom"/>
          </w:tcPr>
          <w:p w:rsidR="00FE0C61" w:rsidRPr="0073123B" w:rsidRDefault="00FE0C61" w:rsidP="007A35D5">
            <w:pPr>
              <w:rPr>
                <w:color w:val="000000"/>
              </w:rPr>
            </w:pPr>
          </w:p>
        </w:tc>
        <w:tc>
          <w:tcPr>
            <w:tcW w:w="709" w:type="dxa"/>
            <w:gridSpan w:val="3"/>
            <w:tcBorders>
              <w:top w:val="nil"/>
              <w:left w:val="nil"/>
              <w:bottom w:val="nil"/>
              <w:right w:val="nil"/>
            </w:tcBorders>
            <w:vAlign w:val="bottom"/>
          </w:tcPr>
          <w:p w:rsidR="00FE0C61" w:rsidRPr="0073123B" w:rsidRDefault="00FE0C61" w:rsidP="007A35D5">
            <w:pPr>
              <w:rPr>
                <w:color w:val="000000"/>
              </w:rPr>
            </w:pPr>
            <w:proofErr w:type="gramStart"/>
            <w:r w:rsidRPr="0073123B">
              <w:rPr>
                <w:color w:val="000000"/>
                <w:sz w:val="22"/>
                <w:szCs w:val="22"/>
              </w:rPr>
              <w:t>г</w:t>
            </w:r>
            <w:proofErr w:type="gramEnd"/>
            <w:r w:rsidRPr="0073123B">
              <w:rPr>
                <w:color w:val="000000"/>
                <w:sz w:val="22"/>
                <w:szCs w:val="22"/>
              </w:rPr>
              <w:t>. №</w:t>
            </w:r>
          </w:p>
        </w:tc>
        <w:tc>
          <w:tcPr>
            <w:tcW w:w="1302" w:type="dxa"/>
            <w:gridSpan w:val="4"/>
            <w:tcBorders>
              <w:top w:val="nil"/>
              <w:left w:val="nil"/>
              <w:bottom w:val="single" w:sz="4" w:space="0" w:color="auto"/>
              <w:right w:val="nil"/>
            </w:tcBorders>
            <w:vAlign w:val="bottom"/>
          </w:tcPr>
          <w:p w:rsidR="00FE0C61" w:rsidRPr="0073123B" w:rsidRDefault="00FE0C61" w:rsidP="007A35D5">
            <w:pPr>
              <w:rPr>
                <w:color w:val="000000"/>
              </w:rPr>
            </w:pPr>
          </w:p>
        </w:tc>
      </w:tr>
      <w:tr w:rsidR="00FE0C61" w:rsidRPr="00FC5FCA" w:rsidTr="00FE0C61">
        <w:trPr>
          <w:gridAfter w:val="1"/>
          <w:wAfter w:w="101" w:type="dxa"/>
          <w:trHeight w:val="70"/>
        </w:trPr>
        <w:tc>
          <w:tcPr>
            <w:tcW w:w="1476" w:type="dxa"/>
            <w:gridSpan w:val="6"/>
            <w:tcBorders>
              <w:top w:val="nil"/>
              <w:left w:val="nil"/>
              <w:bottom w:val="nil"/>
              <w:right w:val="nil"/>
            </w:tcBorders>
            <w:shd w:val="clear" w:color="auto" w:fill="auto"/>
            <w:noWrap/>
            <w:vAlign w:val="bottom"/>
          </w:tcPr>
          <w:p w:rsidR="00FE0C61" w:rsidRPr="0073123B" w:rsidRDefault="00FE0C61" w:rsidP="007A35D5">
            <w:r w:rsidRPr="0073123B">
              <w:rPr>
                <w:sz w:val="22"/>
                <w:szCs w:val="22"/>
              </w:rPr>
              <w:t>в отношении</w:t>
            </w:r>
          </w:p>
        </w:tc>
        <w:tc>
          <w:tcPr>
            <w:tcW w:w="7684" w:type="dxa"/>
            <w:gridSpan w:val="27"/>
            <w:tcBorders>
              <w:top w:val="nil"/>
              <w:left w:val="nil"/>
              <w:bottom w:val="single" w:sz="4" w:space="0" w:color="auto"/>
              <w:right w:val="nil"/>
            </w:tcBorders>
            <w:shd w:val="clear" w:color="auto" w:fill="auto"/>
            <w:vAlign w:val="bottom"/>
          </w:tcPr>
          <w:p w:rsidR="00FE0C61" w:rsidRPr="0073123B" w:rsidRDefault="00FE0C61" w:rsidP="007A35D5"/>
        </w:tc>
      </w:tr>
      <w:tr w:rsidR="00FE0C61" w:rsidRPr="00FC5FCA" w:rsidTr="00FE0C61">
        <w:trPr>
          <w:gridAfter w:val="1"/>
          <w:wAfter w:w="101" w:type="dxa"/>
          <w:trHeight w:val="70"/>
        </w:trPr>
        <w:tc>
          <w:tcPr>
            <w:tcW w:w="1476" w:type="dxa"/>
            <w:gridSpan w:val="6"/>
            <w:tcBorders>
              <w:top w:val="nil"/>
              <w:left w:val="nil"/>
              <w:bottom w:val="nil"/>
              <w:right w:val="nil"/>
            </w:tcBorders>
            <w:shd w:val="clear" w:color="auto" w:fill="auto"/>
            <w:noWrap/>
            <w:vAlign w:val="bottom"/>
          </w:tcPr>
          <w:p w:rsidR="00FE0C61" w:rsidRPr="0073123B" w:rsidRDefault="00FE0C61" w:rsidP="007A35D5"/>
        </w:tc>
        <w:tc>
          <w:tcPr>
            <w:tcW w:w="7684" w:type="dxa"/>
            <w:gridSpan w:val="27"/>
            <w:tcBorders>
              <w:top w:val="single" w:sz="4" w:space="0" w:color="auto"/>
              <w:left w:val="nil"/>
              <w:bottom w:val="single" w:sz="4" w:space="0" w:color="auto"/>
              <w:right w:val="nil"/>
            </w:tcBorders>
            <w:shd w:val="clear" w:color="auto" w:fill="auto"/>
            <w:vAlign w:val="bottom"/>
          </w:tcPr>
          <w:p w:rsidR="00FE0C61" w:rsidRPr="0073123B" w:rsidRDefault="00FE0C61" w:rsidP="007A35D5">
            <w:pPr>
              <w:jc w:val="center"/>
              <w:rPr>
                <w:sz w:val="18"/>
                <w:szCs w:val="18"/>
              </w:rPr>
            </w:pPr>
            <w:r w:rsidRPr="0073123B">
              <w:rPr>
                <w:sz w:val="18"/>
                <w:szCs w:val="18"/>
              </w:rPr>
              <w:t>(указывается наименование объекта контроля)</w:t>
            </w:r>
          </w:p>
        </w:tc>
      </w:tr>
      <w:tr w:rsidR="00FE0C61" w:rsidRPr="00FC5FCA" w:rsidTr="00FE0C61">
        <w:trPr>
          <w:gridAfter w:val="1"/>
          <w:wAfter w:w="101" w:type="dxa"/>
          <w:trHeight w:val="70"/>
        </w:trPr>
        <w:tc>
          <w:tcPr>
            <w:tcW w:w="9160" w:type="dxa"/>
            <w:gridSpan w:val="33"/>
            <w:tcBorders>
              <w:top w:val="nil"/>
              <w:left w:val="nil"/>
              <w:bottom w:val="nil"/>
              <w:right w:val="nil"/>
            </w:tcBorders>
            <w:shd w:val="clear" w:color="auto" w:fill="auto"/>
            <w:noWrap/>
            <w:vAlign w:val="bottom"/>
          </w:tcPr>
          <w:p w:rsidR="00FE0C61" w:rsidRPr="0073123B" w:rsidRDefault="00FE0C61" w:rsidP="007A35D5">
            <w:pPr>
              <w:jc w:val="both"/>
            </w:pPr>
            <w:r w:rsidRPr="0073123B">
              <w:rPr>
                <w:sz w:val="22"/>
                <w:szCs w:val="22"/>
              </w:rPr>
              <w:t>В соответствии с пункт</w:t>
            </w:r>
            <w:r>
              <w:rPr>
                <w:sz w:val="22"/>
                <w:szCs w:val="22"/>
              </w:rPr>
              <w:t>а</w:t>
            </w:r>
            <w:r w:rsidRPr="00543325">
              <w:rPr>
                <w:sz w:val="22"/>
                <w:szCs w:val="22"/>
              </w:rPr>
              <w:t>м</w:t>
            </w:r>
            <w:r>
              <w:rPr>
                <w:sz w:val="22"/>
                <w:szCs w:val="22"/>
              </w:rPr>
              <w:t>и 19 и 24</w:t>
            </w:r>
            <w:r w:rsidRPr="0073123B">
              <w:rPr>
                <w:sz w:val="22"/>
                <w:szCs w:val="22"/>
              </w:rPr>
              <w:t xml:space="preserve"> Федерального стандарта внутреннего государственного (муниципального) </w:t>
            </w:r>
            <w:r>
              <w:rPr>
                <w:sz w:val="22"/>
                <w:szCs w:val="22"/>
              </w:rPr>
              <w:t xml:space="preserve">финансового контроля «Проведение проверок, ревизий и обследований и оформление их результатов», утвержденного постановлением Правительства </w:t>
            </w:r>
            <w:proofErr w:type="gramStart"/>
            <w:r>
              <w:rPr>
                <w:sz w:val="22"/>
                <w:szCs w:val="22"/>
              </w:rPr>
              <w:t>Российской</w:t>
            </w:r>
            <w:proofErr w:type="gramEnd"/>
            <w:r>
              <w:rPr>
                <w:sz w:val="22"/>
                <w:szCs w:val="22"/>
              </w:rPr>
              <w:t xml:space="preserve"> </w:t>
            </w:r>
          </w:p>
        </w:tc>
      </w:tr>
      <w:tr w:rsidR="00FE0C61" w:rsidRPr="00FC5FCA" w:rsidTr="00FE0C61">
        <w:trPr>
          <w:gridAfter w:val="1"/>
          <w:wAfter w:w="101" w:type="dxa"/>
          <w:trHeight w:val="70"/>
        </w:trPr>
        <w:tc>
          <w:tcPr>
            <w:tcW w:w="4311" w:type="dxa"/>
            <w:gridSpan w:val="16"/>
            <w:tcBorders>
              <w:top w:val="nil"/>
              <w:left w:val="nil"/>
              <w:bottom w:val="nil"/>
              <w:right w:val="nil"/>
            </w:tcBorders>
            <w:shd w:val="clear" w:color="auto" w:fill="auto"/>
            <w:noWrap/>
            <w:vAlign w:val="bottom"/>
          </w:tcPr>
          <w:p w:rsidR="00FE0C61" w:rsidRPr="0073123B" w:rsidRDefault="00FE0C61" w:rsidP="007A35D5">
            <w:pPr>
              <w:jc w:val="both"/>
            </w:pPr>
            <w:r>
              <w:rPr>
                <w:sz w:val="22"/>
                <w:szCs w:val="22"/>
              </w:rPr>
              <w:t>Федерации от 17 августа 2020 года №1235,</w:t>
            </w:r>
          </w:p>
        </w:tc>
        <w:tc>
          <w:tcPr>
            <w:tcW w:w="4849" w:type="dxa"/>
            <w:gridSpan w:val="17"/>
            <w:tcBorders>
              <w:top w:val="nil"/>
              <w:left w:val="nil"/>
              <w:bottom w:val="single" w:sz="4" w:space="0" w:color="auto"/>
              <w:right w:val="nil"/>
            </w:tcBorders>
            <w:shd w:val="clear" w:color="auto" w:fill="auto"/>
            <w:vAlign w:val="bottom"/>
          </w:tcPr>
          <w:p w:rsidR="00FE0C61" w:rsidRPr="0073123B" w:rsidRDefault="00FE0C61" w:rsidP="007A35D5">
            <w:pPr>
              <w:jc w:val="both"/>
            </w:pPr>
          </w:p>
        </w:tc>
      </w:tr>
      <w:tr w:rsidR="00FE0C61" w:rsidRPr="00FC5FCA" w:rsidTr="00FE0C61">
        <w:trPr>
          <w:gridAfter w:val="1"/>
          <w:wAfter w:w="101" w:type="dxa"/>
          <w:trHeight w:val="70"/>
        </w:trPr>
        <w:tc>
          <w:tcPr>
            <w:tcW w:w="4311" w:type="dxa"/>
            <w:gridSpan w:val="16"/>
            <w:tcBorders>
              <w:top w:val="nil"/>
              <w:left w:val="nil"/>
              <w:bottom w:val="nil"/>
              <w:right w:val="nil"/>
            </w:tcBorders>
            <w:shd w:val="clear" w:color="auto" w:fill="auto"/>
            <w:noWrap/>
            <w:vAlign w:val="bottom"/>
          </w:tcPr>
          <w:p w:rsidR="00FE0C61" w:rsidRDefault="00FE0C61" w:rsidP="007A35D5">
            <w:pPr>
              <w:jc w:val="both"/>
            </w:pPr>
          </w:p>
        </w:tc>
        <w:tc>
          <w:tcPr>
            <w:tcW w:w="4849" w:type="dxa"/>
            <w:gridSpan w:val="17"/>
            <w:tcBorders>
              <w:top w:val="nil"/>
              <w:left w:val="nil"/>
              <w:bottom w:val="nil"/>
              <w:right w:val="nil"/>
            </w:tcBorders>
            <w:shd w:val="clear" w:color="auto" w:fill="auto"/>
            <w:vAlign w:val="bottom"/>
          </w:tcPr>
          <w:p w:rsidR="00FE0C61" w:rsidRPr="00A856C5" w:rsidRDefault="00FE0C61" w:rsidP="007A35D5">
            <w:pPr>
              <w:jc w:val="both"/>
              <w:rPr>
                <w:sz w:val="18"/>
                <w:szCs w:val="18"/>
              </w:rPr>
            </w:pPr>
            <w:proofErr w:type="gramStart"/>
            <w:r w:rsidRPr="00A856C5">
              <w:rPr>
                <w:sz w:val="18"/>
                <w:szCs w:val="18"/>
              </w:rPr>
              <w:t>(указываются должностные лица, уполномоченные</w:t>
            </w:r>
            <w:proofErr w:type="gramEnd"/>
          </w:p>
        </w:tc>
      </w:tr>
      <w:tr w:rsidR="00FE0C61" w:rsidRPr="00FC5FCA" w:rsidTr="00FE0C61">
        <w:trPr>
          <w:gridAfter w:val="1"/>
          <w:wAfter w:w="101" w:type="dxa"/>
          <w:trHeight w:val="70"/>
        </w:trPr>
        <w:tc>
          <w:tcPr>
            <w:tcW w:w="9160" w:type="dxa"/>
            <w:gridSpan w:val="33"/>
            <w:tcBorders>
              <w:top w:val="nil"/>
              <w:left w:val="nil"/>
              <w:bottom w:val="single" w:sz="4" w:space="0" w:color="auto"/>
              <w:right w:val="nil"/>
            </w:tcBorders>
            <w:shd w:val="clear" w:color="auto" w:fill="auto"/>
            <w:noWrap/>
            <w:vAlign w:val="bottom"/>
          </w:tcPr>
          <w:p w:rsidR="00FE0C61" w:rsidRPr="00A856C5" w:rsidRDefault="00FE0C61" w:rsidP="007A35D5">
            <w:pPr>
              <w:jc w:val="both"/>
              <w:rPr>
                <w:sz w:val="18"/>
                <w:szCs w:val="18"/>
              </w:rPr>
            </w:pPr>
          </w:p>
        </w:tc>
      </w:tr>
      <w:tr w:rsidR="00FE0C61" w:rsidRPr="00FC5FCA" w:rsidTr="00FE0C61">
        <w:trPr>
          <w:gridAfter w:val="1"/>
          <w:wAfter w:w="101" w:type="dxa"/>
          <w:trHeight w:val="70"/>
        </w:trPr>
        <w:tc>
          <w:tcPr>
            <w:tcW w:w="9160" w:type="dxa"/>
            <w:gridSpan w:val="33"/>
            <w:tcBorders>
              <w:top w:val="single" w:sz="4" w:space="0" w:color="auto"/>
              <w:left w:val="nil"/>
              <w:bottom w:val="nil"/>
              <w:right w:val="nil"/>
            </w:tcBorders>
            <w:shd w:val="clear" w:color="auto" w:fill="auto"/>
            <w:noWrap/>
            <w:vAlign w:val="bottom"/>
          </w:tcPr>
          <w:p w:rsidR="00FE0C61" w:rsidRPr="00A856C5" w:rsidRDefault="00FE0C61" w:rsidP="007A35D5">
            <w:pPr>
              <w:jc w:val="center"/>
              <w:rPr>
                <w:sz w:val="18"/>
                <w:szCs w:val="18"/>
              </w:rPr>
            </w:pPr>
            <w:proofErr w:type="gramStart"/>
            <w:r>
              <w:rPr>
                <w:sz w:val="18"/>
                <w:szCs w:val="18"/>
              </w:rPr>
              <w:t>на проведение контрольного мероприятия, проводящие пересчет)</w:t>
            </w:r>
            <w:proofErr w:type="gramEnd"/>
          </w:p>
        </w:tc>
      </w:tr>
      <w:tr w:rsidR="00FE0C61" w:rsidRPr="00A856C5" w:rsidTr="00FE0C61">
        <w:trPr>
          <w:gridAfter w:val="1"/>
          <w:wAfter w:w="101" w:type="dxa"/>
          <w:trHeight w:val="70"/>
        </w:trPr>
        <w:tc>
          <w:tcPr>
            <w:tcW w:w="3460" w:type="dxa"/>
            <w:gridSpan w:val="11"/>
            <w:tcBorders>
              <w:top w:val="nil"/>
              <w:left w:val="nil"/>
              <w:bottom w:val="nil"/>
              <w:right w:val="nil"/>
            </w:tcBorders>
            <w:shd w:val="clear" w:color="auto" w:fill="auto"/>
            <w:noWrap/>
            <w:vAlign w:val="bottom"/>
          </w:tcPr>
          <w:p w:rsidR="00FE0C61" w:rsidRPr="00A856C5" w:rsidRDefault="00FE0C61" w:rsidP="007A35D5">
            <w:pPr>
              <w:jc w:val="both"/>
            </w:pPr>
            <w:r>
              <w:rPr>
                <w:sz w:val="22"/>
                <w:szCs w:val="22"/>
              </w:rPr>
              <w:t xml:space="preserve">в присутствии представителя (ей) </w:t>
            </w:r>
          </w:p>
        </w:tc>
        <w:tc>
          <w:tcPr>
            <w:tcW w:w="5700" w:type="dxa"/>
            <w:gridSpan w:val="22"/>
            <w:tcBorders>
              <w:top w:val="nil"/>
              <w:left w:val="nil"/>
              <w:bottom w:val="single" w:sz="4" w:space="0" w:color="auto"/>
              <w:right w:val="nil"/>
            </w:tcBorders>
            <w:shd w:val="clear" w:color="auto" w:fill="auto"/>
            <w:vAlign w:val="bottom"/>
          </w:tcPr>
          <w:p w:rsidR="00FE0C61" w:rsidRPr="00A856C5" w:rsidRDefault="00FE0C61" w:rsidP="007A35D5">
            <w:pPr>
              <w:jc w:val="both"/>
            </w:pPr>
          </w:p>
        </w:tc>
      </w:tr>
      <w:tr w:rsidR="00FE0C61" w:rsidRPr="00A856C5" w:rsidTr="00FE0C61">
        <w:trPr>
          <w:gridAfter w:val="1"/>
          <w:wAfter w:w="101" w:type="dxa"/>
          <w:trHeight w:val="70"/>
        </w:trPr>
        <w:tc>
          <w:tcPr>
            <w:tcW w:w="3460" w:type="dxa"/>
            <w:gridSpan w:val="11"/>
            <w:tcBorders>
              <w:top w:val="nil"/>
              <w:left w:val="nil"/>
              <w:bottom w:val="nil"/>
              <w:right w:val="nil"/>
            </w:tcBorders>
            <w:shd w:val="clear" w:color="auto" w:fill="auto"/>
            <w:noWrap/>
            <w:vAlign w:val="bottom"/>
          </w:tcPr>
          <w:p w:rsidR="00FE0C61" w:rsidRDefault="00FE0C61" w:rsidP="007A35D5">
            <w:pPr>
              <w:jc w:val="both"/>
            </w:pPr>
          </w:p>
        </w:tc>
        <w:tc>
          <w:tcPr>
            <w:tcW w:w="5700" w:type="dxa"/>
            <w:gridSpan w:val="22"/>
            <w:tcBorders>
              <w:top w:val="single" w:sz="4" w:space="0" w:color="auto"/>
              <w:left w:val="nil"/>
              <w:bottom w:val="nil"/>
              <w:right w:val="nil"/>
            </w:tcBorders>
            <w:shd w:val="clear" w:color="auto" w:fill="auto"/>
            <w:vAlign w:val="bottom"/>
          </w:tcPr>
          <w:p w:rsidR="00FE0C61" w:rsidRPr="00A856C5" w:rsidRDefault="00FE0C61" w:rsidP="007A35D5">
            <w:pPr>
              <w:jc w:val="center"/>
              <w:rPr>
                <w:sz w:val="18"/>
                <w:szCs w:val="18"/>
              </w:rPr>
            </w:pPr>
            <w:proofErr w:type="gramStart"/>
            <w:r>
              <w:rPr>
                <w:sz w:val="18"/>
                <w:szCs w:val="18"/>
              </w:rPr>
              <w:t>(указываются фамилия, инициалы, должности</w:t>
            </w:r>
            <w:proofErr w:type="gramEnd"/>
          </w:p>
        </w:tc>
      </w:tr>
      <w:tr w:rsidR="00FE0C61" w:rsidRPr="00A856C5" w:rsidTr="00FE0C61">
        <w:trPr>
          <w:gridAfter w:val="1"/>
          <w:wAfter w:w="101" w:type="dxa"/>
          <w:trHeight w:val="80"/>
        </w:trPr>
        <w:tc>
          <w:tcPr>
            <w:tcW w:w="9160" w:type="dxa"/>
            <w:gridSpan w:val="33"/>
            <w:tcBorders>
              <w:top w:val="nil"/>
              <w:left w:val="nil"/>
              <w:bottom w:val="single" w:sz="4" w:space="0" w:color="auto"/>
              <w:right w:val="nil"/>
            </w:tcBorders>
            <w:shd w:val="clear" w:color="auto" w:fill="auto"/>
            <w:noWrap/>
            <w:vAlign w:val="bottom"/>
          </w:tcPr>
          <w:p w:rsidR="00FE0C61" w:rsidRDefault="00FE0C61" w:rsidP="007A35D5">
            <w:pPr>
              <w:jc w:val="center"/>
              <w:rPr>
                <w:sz w:val="18"/>
                <w:szCs w:val="18"/>
              </w:rPr>
            </w:pPr>
          </w:p>
        </w:tc>
      </w:tr>
      <w:tr w:rsidR="00FE0C61" w:rsidRPr="00A856C5" w:rsidTr="00FE0C61">
        <w:trPr>
          <w:gridAfter w:val="1"/>
          <w:wAfter w:w="101" w:type="dxa"/>
          <w:trHeight w:val="70"/>
        </w:trPr>
        <w:tc>
          <w:tcPr>
            <w:tcW w:w="9160" w:type="dxa"/>
            <w:gridSpan w:val="33"/>
            <w:tcBorders>
              <w:top w:val="single" w:sz="4" w:space="0" w:color="auto"/>
              <w:left w:val="nil"/>
              <w:bottom w:val="nil"/>
              <w:right w:val="nil"/>
            </w:tcBorders>
            <w:shd w:val="clear" w:color="auto" w:fill="auto"/>
            <w:noWrap/>
            <w:vAlign w:val="bottom"/>
          </w:tcPr>
          <w:p w:rsidR="00FE0C61" w:rsidRDefault="00FE0C61" w:rsidP="007A35D5">
            <w:pPr>
              <w:jc w:val="center"/>
              <w:rPr>
                <w:sz w:val="18"/>
                <w:szCs w:val="18"/>
              </w:rPr>
            </w:pPr>
            <w:r>
              <w:rPr>
                <w:sz w:val="18"/>
                <w:szCs w:val="18"/>
              </w:rPr>
              <w:t>представителей объекта контроля)</w:t>
            </w:r>
          </w:p>
        </w:tc>
      </w:tr>
      <w:tr w:rsidR="00FE0C61" w:rsidRPr="00A856C5" w:rsidTr="00FE0C61">
        <w:trPr>
          <w:gridAfter w:val="1"/>
          <w:wAfter w:w="101" w:type="dxa"/>
          <w:trHeight w:val="70"/>
        </w:trPr>
        <w:tc>
          <w:tcPr>
            <w:tcW w:w="1041" w:type="dxa"/>
            <w:gridSpan w:val="3"/>
            <w:tcBorders>
              <w:top w:val="nil"/>
              <w:left w:val="nil"/>
              <w:bottom w:val="nil"/>
              <w:right w:val="nil"/>
            </w:tcBorders>
            <w:shd w:val="clear" w:color="auto" w:fill="auto"/>
            <w:noWrap/>
            <w:vAlign w:val="bottom"/>
          </w:tcPr>
          <w:p w:rsidR="00FE0C61" w:rsidRPr="00A856C5" w:rsidRDefault="00FE0C61" w:rsidP="007A35D5">
            <w:r w:rsidRPr="00A856C5">
              <w:rPr>
                <w:sz w:val="22"/>
                <w:szCs w:val="22"/>
              </w:rPr>
              <w:t>а также</w:t>
            </w:r>
          </w:p>
        </w:tc>
        <w:tc>
          <w:tcPr>
            <w:tcW w:w="8119" w:type="dxa"/>
            <w:gridSpan w:val="30"/>
            <w:tcBorders>
              <w:top w:val="nil"/>
              <w:left w:val="nil"/>
              <w:bottom w:val="single" w:sz="4" w:space="0" w:color="auto"/>
              <w:right w:val="nil"/>
            </w:tcBorders>
            <w:shd w:val="clear" w:color="auto" w:fill="auto"/>
            <w:vAlign w:val="bottom"/>
          </w:tcPr>
          <w:p w:rsidR="00FE0C61" w:rsidRDefault="00FE0C61" w:rsidP="007A35D5">
            <w:pPr>
              <w:jc w:val="center"/>
              <w:rPr>
                <w:sz w:val="18"/>
                <w:szCs w:val="18"/>
              </w:rPr>
            </w:pPr>
          </w:p>
        </w:tc>
      </w:tr>
      <w:tr w:rsidR="00FE0C61" w:rsidRPr="00A856C5" w:rsidTr="00FE0C61">
        <w:trPr>
          <w:gridAfter w:val="1"/>
          <w:wAfter w:w="101" w:type="dxa"/>
          <w:trHeight w:val="70"/>
        </w:trPr>
        <w:tc>
          <w:tcPr>
            <w:tcW w:w="894" w:type="dxa"/>
            <w:gridSpan w:val="2"/>
            <w:tcBorders>
              <w:top w:val="nil"/>
              <w:left w:val="nil"/>
              <w:bottom w:val="nil"/>
              <w:right w:val="nil"/>
            </w:tcBorders>
            <w:shd w:val="clear" w:color="auto" w:fill="auto"/>
            <w:noWrap/>
            <w:vAlign w:val="bottom"/>
          </w:tcPr>
          <w:p w:rsidR="00FE0C61" w:rsidRDefault="00FE0C61" w:rsidP="007A35D5">
            <w:pPr>
              <w:jc w:val="center"/>
              <w:rPr>
                <w:sz w:val="18"/>
                <w:szCs w:val="18"/>
              </w:rPr>
            </w:pPr>
          </w:p>
        </w:tc>
        <w:tc>
          <w:tcPr>
            <w:tcW w:w="8266" w:type="dxa"/>
            <w:gridSpan w:val="31"/>
            <w:tcBorders>
              <w:top w:val="single" w:sz="4" w:space="0" w:color="auto"/>
              <w:left w:val="nil"/>
              <w:bottom w:val="nil"/>
              <w:right w:val="nil"/>
            </w:tcBorders>
            <w:shd w:val="clear" w:color="auto" w:fill="auto"/>
            <w:vAlign w:val="bottom"/>
          </w:tcPr>
          <w:p w:rsidR="00FE0C61" w:rsidRDefault="00FE0C61" w:rsidP="007A35D5">
            <w:pPr>
              <w:jc w:val="center"/>
              <w:rPr>
                <w:sz w:val="18"/>
                <w:szCs w:val="18"/>
              </w:rPr>
            </w:pPr>
            <w:proofErr w:type="gramStart"/>
            <w:r>
              <w:rPr>
                <w:sz w:val="18"/>
                <w:szCs w:val="18"/>
              </w:rPr>
              <w:t xml:space="preserve">(при необходимости указываются иные лица, присутствующие </w:t>
            </w:r>
            <w:proofErr w:type="spellStart"/>
            <w:r>
              <w:rPr>
                <w:sz w:val="18"/>
                <w:szCs w:val="18"/>
              </w:rPr>
              <w:t>припересчете</w:t>
            </w:r>
            <w:proofErr w:type="spellEnd"/>
            <w:r>
              <w:rPr>
                <w:sz w:val="18"/>
                <w:szCs w:val="18"/>
              </w:rPr>
              <w:t xml:space="preserve"> с указанием</w:t>
            </w:r>
            <w:proofErr w:type="gramEnd"/>
          </w:p>
        </w:tc>
      </w:tr>
      <w:tr w:rsidR="00FE0C61" w:rsidRPr="00A856C5" w:rsidTr="00FE0C61">
        <w:trPr>
          <w:gridAfter w:val="1"/>
          <w:wAfter w:w="101" w:type="dxa"/>
          <w:trHeight w:val="80"/>
        </w:trPr>
        <w:tc>
          <w:tcPr>
            <w:tcW w:w="9160" w:type="dxa"/>
            <w:gridSpan w:val="33"/>
            <w:tcBorders>
              <w:top w:val="nil"/>
              <w:left w:val="nil"/>
              <w:bottom w:val="single" w:sz="4" w:space="0" w:color="auto"/>
              <w:right w:val="nil"/>
            </w:tcBorders>
            <w:shd w:val="clear" w:color="auto" w:fill="auto"/>
            <w:noWrap/>
            <w:vAlign w:val="bottom"/>
          </w:tcPr>
          <w:p w:rsidR="00FE0C61" w:rsidRDefault="00FE0C61" w:rsidP="007A35D5">
            <w:pPr>
              <w:jc w:val="center"/>
              <w:rPr>
                <w:sz w:val="18"/>
                <w:szCs w:val="18"/>
              </w:rPr>
            </w:pPr>
          </w:p>
        </w:tc>
      </w:tr>
      <w:tr w:rsidR="00FE0C61" w:rsidRPr="00A856C5" w:rsidTr="00FE0C61">
        <w:trPr>
          <w:gridAfter w:val="1"/>
          <w:wAfter w:w="101" w:type="dxa"/>
          <w:trHeight w:val="70"/>
        </w:trPr>
        <w:tc>
          <w:tcPr>
            <w:tcW w:w="9160" w:type="dxa"/>
            <w:gridSpan w:val="33"/>
            <w:tcBorders>
              <w:top w:val="single" w:sz="4" w:space="0" w:color="auto"/>
              <w:left w:val="nil"/>
              <w:bottom w:val="nil"/>
              <w:right w:val="nil"/>
            </w:tcBorders>
            <w:shd w:val="clear" w:color="auto" w:fill="auto"/>
            <w:noWrap/>
            <w:vAlign w:val="bottom"/>
          </w:tcPr>
          <w:p w:rsidR="00FE0C61" w:rsidRDefault="00FE0C61" w:rsidP="007A35D5">
            <w:pPr>
              <w:jc w:val="center"/>
              <w:rPr>
                <w:sz w:val="18"/>
                <w:szCs w:val="18"/>
              </w:rPr>
            </w:pPr>
            <w:r>
              <w:rPr>
                <w:sz w:val="18"/>
                <w:szCs w:val="18"/>
              </w:rPr>
              <w:t>фамилий, инициалов, должностей, наименования организации и информации, позволяющей однозначно их идентифицировать)</w:t>
            </w:r>
          </w:p>
        </w:tc>
      </w:tr>
      <w:tr w:rsidR="00FE0C61" w:rsidRPr="00A856C5" w:rsidTr="00FE0C61">
        <w:trPr>
          <w:gridAfter w:val="1"/>
          <w:wAfter w:w="101" w:type="dxa"/>
          <w:trHeight w:val="80"/>
        </w:trPr>
        <w:tc>
          <w:tcPr>
            <w:tcW w:w="7713" w:type="dxa"/>
            <w:gridSpan w:val="28"/>
            <w:tcBorders>
              <w:top w:val="nil"/>
              <w:left w:val="nil"/>
              <w:bottom w:val="nil"/>
              <w:right w:val="nil"/>
            </w:tcBorders>
            <w:shd w:val="clear" w:color="auto" w:fill="auto"/>
            <w:noWrap/>
            <w:vAlign w:val="bottom"/>
          </w:tcPr>
          <w:p w:rsidR="00FE0C61" w:rsidRPr="00A856C5" w:rsidRDefault="00FE0C61" w:rsidP="007A35D5">
            <w:pPr>
              <w:jc w:val="both"/>
            </w:pPr>
            <w:r>
              <w:rPr>
                <w:sz w:val="22"/>
                <w:szCs w:val="22"/>
              </w:rPr>
              <w:t>проведен пересчет следующих материальных ценностей/имущества/объектов</w:t>
            </w:r>
          </w:p>
        </w:tc>
        <w:tc>
          <w:tcPr>
            <w:tcW w:w="1447" w:type="dxa"/>
            <w:gridSpan w:val="5"/>
            <w:tcBorders>
              <w:top w:val="nil"/>
              <w:left w:val="nil"/>
              <w:bottom w:val="single" w:sz="4" w:space="0" w:color="auto"/>
              <w:right w:val="nil"/>
            </w:tcBorders>
            <w:shd w:val="clear" w:color="auto" w:fill="auto"/>
            <w:vAlign w:val="bottom"/>
          </w:tcPr>
          <w:p w:rsidR="00FE0C61" w:rsidRDefault="00FE0C61" w:rsidP="007A35D5">
            <w:pPr>
              <w:jc w:val="both"/>
              <w:rPr>
                <w:sz w:val="18"/>
                <w:szCs w:val="18"/>
              </w:rPr>
            </w:pPr>
          </w:p>
        </w:tc>
      </w:tr>
      <w:tr w:rsidR="00FE0C61" w:rsidRPr="00A856C5" w:rsidTr="00FE0C61">
        <w:trPr>
          <w:gridAfter w:val="1"/>
          <w:wAfter w:w="101" w:type="dxa"/>
          <w:trHeight w:val="80"/>
        </w:trPr>
        <w:tc>
          <w:tcPr>
            <w:tcW w:w="9160" w:type="dxa"/>
            <w:gridSpan w:val="33"/>
            <w:tcBorders>
              <w:top w:val="nil"/>
              <w:left w:val="nil"/>
              <w:bottom w:val="single" w:sz="4" w:space="0" w:color="auto"/>
              <w:right w:val="nil"/>
            </w:tcBorders>
            <w:shd w:val="clear" w:color="auto" w:fill="auto"/>
            <w:noWrap/>
            <w:vAlign w:val="bottom"/>
          </w:tcPr>
          <w:p w:rsidR="00FE0C61" w:rsidRDefault="00FE0C61" w:rsidP="007A35D5">
            <w:pPr>
              <w:jc w:val="center"/>
              <w:rPr>
                <w:sz w:val="18"/>
                <w:szCs w:val="18"/>
              </w:rPr>
            </w:pPr>
          </w:p>
        </w:tc>
      </w:tr>
      <w:tr w:rsidR="00FE0C61" w:rsidRPr="00A856C5" w:rsidTr="00FE0C61">
        <w:trPr>
          <w:gridAfter w:val="1"/>
          <w:wAfter w:w="101" w:type="dxa"/>
          <w:trHeight w:val="70"/>
        </w:trPr>
        <w:tc>
          <w:tcPr>
            <w:tcW w:w="9160" w:type="dxa"/>
            <w:gridSpan w:val="33"/>
            <w:tcBorders>
              <w:top w:val="single" w:sz="4" w:space="0" w:color="auto"/>
              <w:left w:val="nil"/>
              <w:bottom w:val="nil"/>
              <w:right w:val="nil"/>
            </w:tcBorders>
            <w:shd w:val="clear" w:color="auto" w:fill="auto"/>
            <w:noWrap/>
            <w:vAlign w:val="bottom"/>
          </w:tcPr>
          <w:p w:rsidR="00FE0C61" w:rsidRDefault="00FE0C61" w:rsidP="007A35D5">
            <w:pPr>
              <w:jc w:val="center"/>
              <w:rPr>
                <w:sz w:val="18"/>
                <w:szCs w:val="18"/>
              </w:rPr>
            </w:pPr>
            <w:r>
              <w:rPr>
                <w:sz w:val="18"/>
                <w:szCs w:val="18"/>
              </w:rPr>
              <w:t>(указывается наименование материальных ценностей/имущества/</w:t>
            </w:r>
            <w:proofErr w:type="gramStart"/>
            <w:r>
              <w:rPr>
                <w:sz w:val="18"/>
                <w:szCs w:val="18"/>
              </w:rPr>
              <w:t>объектов</w:t>
            </w:r>
            <w:proofErr w:type="gramEnd"/>
            <w:r>
              <w:rPr>
                <w:sz w:val="18"/>
                <w:szCs w:val="18"/>
              </w:rPr>
              <w:t xml:space="preserve"> в отношении которых проводится</w:t>
            </w:r>
          </w:p>
        </w:tc>
      </w:tr>
      <w:tr w:rsidR="00FE0C61" w:rsidRPr="00A856C5" w:rsidTr="00FE0C61">
        <w:trPr>
          <w:gridAfter w:val="1"/>
          <w:wAfter w:w="101" w:type="dxa"/>
          <w:trHeight w:val="70"/>
        </w:trPr>
        <w:tc>
          <w:tcPr>
            <w:tcW w:w="9160" w:type="dxa"/>
            <w:gridSpan w:val="33"/>
            <w:tcBorders>
              <w:top w:val="nil"/>
              <w:left w:val="nil"/>
              <w:bottom w:val="single" w:sz="4" w:space="0" w:color="auto"/>
              <w:right w:val="nil"/>
            </w:tcBorders>
            <w:shd w:val="clear" w:color="auto" w:fill="auto"/>
            <w:noWrap/>
            <w:vAlign w:val="bottom"/>
          </w:tcPr>
          <w:p w:rsidR="00FE0C61" w:rsidRDefault="00FE0C61" w:rsidP="007A35D5">
            <w:pPr>
              <w:jc w:val="center"/>
              <w:rPr>
                <w:sz w:val="18"/>
                <w:szCs w:val="18"/>
              </w:rPr>
            </w:pPr>
          </w:p>
        </w:tc>
      </w:tr>
      <w:tr w:rsidR="00FE0C61" w:rsidRPr="00A856C5" w:rsidTr="00FE0C61">
        <w:trPr>
          <w:gridAfter w:val="1"/>
          <w:wAfter w:w="101" w:type="dxa"/>
          <w:trHeight w:val="70"/>
        </w:trPr>
        <w:tc>
          <w:tcPr>
            <w:tcW w:w="9160" w:type="dxa"/>
            <w:gridSpan w:val="33"/>
            <w:tcBorders>
              <w:top w:val="single" w:sz="4" w:space="0" w:color="auto"/>
              <w:left w:val="nil"/>
              <w:bottom w:val="nil"/>
              <w:right w:val="nil"/>
            </w:tcBorders>
            <w:shd w:val="clear" w:color="auto" w:fill="auto"/>
            <w:noWrap/>
            <w:vAlign w:val="bottom"/>
          </w:tcPr>
          <w:p w:rsidR="00FE0C61" w:rsidRDefault="00FE0C61" w:rsidP="007A35D5">
            <w:pPr>
              <w:jc w:val="center"/>
              <w:rPr>
                <w:sz w:val="18"/>
                <w:szCs w:val="18"/>
              </w:rPr>
            </w:pPr>
            <w:r>
              <w:rPr>
                <w:sz w:val="18"/>
                <w:szCs w:val="18"/>
              </w:rPr>
              <w:t>пересчет, а также иная необходимая информация)</w:t>
            </w:r>
          </w:p>
        </w:tc>
      </w:tr>
      <w:tr w:rsidR="00FE0C61" w:rsidRPr="00A856C5" w:rsidTr="00FE0C61">
        <w:trPr>
          <w:gridAfter w:val="1"/>
          <w:wAfter w:w="101" w:type="dxa"/>
          <w:trHeight w:val="80"/>
        </w:trPr>
        <w:tc>
          <w:tcPr>
            <w:tcW w:w="9160" w:type="dxa"/>
            <w:gridSpan w:val="33"/>
            <w:tcBorders>
              <w:top w:val="nil"/>
              <w:left w:val="nil"/>
              <w:bottom w:val="nil"/>
              <w:right w:val="nil"/>
            </w:tcBorders>
            <w:shd w:val="clear" w:color="auto" w:fill="auto"/>
            <w:noWrap/>
            <w:vAlign w:val="bottom"/>
          </w:tcPr>
          <w:p w:rsidR="00FE0C61" w:rsidRDefault="00FE0C61" w:rsidP="00FE0C61">
            <w:pPr>
              <w:jc w:val="both"/>
              <w:rPr>
                <w:sz w:val="18"/>
                <w:szCs w:val="18"/>
              </w:rPr>
            </w:pPr>
            <w:r>
              <w:rPr>
                <w:sz w:val="22"/>
                <w:szCs w:val="22"/>
              </w:rPr>
              <w:t>Сведения о материальных ценностях/имуществе/</w:t>
            </w:r>
            <w:proofErr w:type="gramStart"/>
            <w:r>
              <w:rPr>
                <w:sz w:val="22"/>
                <w:szCs w:val="22"/>
              </w:rPr>
              <w:t>объектах</w:t>
            </w:r>
            <w:proofErr w:type="gramEnd"/>
            <w:r>
              <w:rPr>
                <w:sz w:val="22"/>
                <w:szCs w:val="22"/>
              </w:rPr>
              <w:t xml:space="preserve"> в отношении которых проводится </w:t>
            </w:r>
          </w:p>
        </w:tc>
      </w:tr>
      <w:tr w:rsidR="00FE0C61" w:rsidRPr="00A856C5" w:rsidTr="00FE0C61">
        <w:trPr>
          <w:gridAfter w:val="1"/>
          <w:wAfter w:w="101" w:type="dxa"/>
          <w:trHeight w:val="70"/>
        </w:trPr>
        <w:tc>
          <w:tcPr>
            <w:tcW w:w="1187" w:type="dxa"/>
            <w:gridSpan w:val="4"/>
            <w:tcBorders>
              <w:top w:val="nil"/>
              <w:left w:val="nil"/>
              <w:bottom w:val="nil"/>
              <w:right w:val="nil"/>
            </w:tcBorders>
            <w:shd w:val="clear" w:color="auto" w:fill="auto"/>
            <w:noWrap/>
            <w:vAlign w:val="bottom"/>
          </w:tcPr>
          <w:p w:rsidR="00FE0C61" w:rsidRPr="00BF2C60" w:rsidRDefault="00FE0C61" w:rsidP="007A35D5">
            <w:pPr>
              <w:jc w:val="both"/>
            </w:pPr>
            <w:r>
              <w:rPr>
                <w:sz w:val="22"/>
                <w:szCs w:val="22"/>
              </w:rPr>
              <w:t>пересчет</w:t>
            </w:r>
          </w:p>
        </w:tc>
        <w:tc>
          <w:tcPr>
            <w:tcW w:w="7973" w:type="dxa"/>
            <w:gridSpan w:val="29"/>
            <w:tcBorders>
              <w:top w:val="nil"/>
              <w:left w:val="nil"/>
              <w:bottom w:val="single" w:sz="4" w:space="0" w:color="auto"/>
              <w:right w:val="nil"/>
            </w:tcBorders>
            <w:shd w:val="clear" w:color="auto" w:fill="auto"/>
            <w:vAlign w:val="bottom"/>
          </w:tcPr>
          <w:p w:rsidR="00FE0C61" w:rsidRPr="00BF2C60" w:rsidRDefault="00FE0C61" w:rsidP="007A35D5">
            <w:pPr>
              <w:jc w:val="both"/>
            </w:pPr>
          </w:p>
        </w:tc>
      </w:tr>
      <w:tr w:rsidR="00FE0C61" w:rsidRPr="00A856C5" w:rsidTr="00FE0C61">
        <w:trPr>
          <w:gridAfter w:val="1"/>
          <w:wAfter w:w="101" w:type="dxa"/>
          <w:trHeight w:val="70"/>
        </w:trPr>
        <w:tc>
          <w:tcPr>
            <w:tcW w:w="1041" w:type="dxa"/>
            <w:gridSpan w:val="3"/>
            <w:tcBorders>
              <w:top w:val="nil"/>
              <w:left w:val="nil"/>
              <w:bottom w:val="single" w:sz="4" w:space="0" w:color="auto"/>
              <w:right w:val="nil"/>
            </w:tcBorders>
            <w:shd w:val="clear" w:color="auto" w:fill="auto"/>
            <w:noWrap/>
            <w:vAlign w:val="bottom"/>
          </w:tcPr>
          <w:p w:rsidR="00FE0C61" w:rsidRPr="00BF2C60" w:rsidRDefault="00FE0C61" w:rsidP="007A35D5">
            <w:pPr>
              <w:jc w:val="center"/>
            </w:pPr>
          </w:p>
        </w:tc>
        <w:tc>
          <w:tcPr>
            <w:tcW w:w="8119" w:type="dxa"/>
            <w:gridSpan w:val="30"/>
            <w:tcBorders>
              <w:top w:val="single" w:sz="4" w:space="0" w:color="auto"/>
              <w:left w:val="nil"/>
              <w:bottom w:val="single" w:sz="4" w:space="0" w:color="auto"/>
              <w:right w:val="nil"/>
            </w:tcBorders>
            <w:shd w:val="clear" w:color="auto" w:fill="auto"/>
            <w:vAlign w:val="bottom"/>
          </w:tcPr>
          <w:p w:rsidR="00FE0C61" w:rsidRPr="00BF2C60" w:rsidRDefault="00FE0C61" w:rsidP="007A35D5">
            <w:pPr>
              <w:jc w:val="center"/>
            </w:pPr>
          </w:p>
        </w:tc>
      </w:tr>
      <w:tr w:rsidR="00FE0C61" w:rsidRPr="00A856C5" w:rsidTr="00FE0C61">
        <w:trPr>
          <w:gridAfter w:val="1"/>
          <w:wAfter w:w="101" w:type="dxa"/>
          <w:trHeight w:val="70"/>
        </w:trPr>
        <w:tc>
          <w:tcPr>
            <w:tcW w:w="9160" w:type="dxa"/>
            <w:gridSpan w:val="33"/>
            <w:tcBorders>
              <w:top w:val="single" w:sz="4" w:space="0" w:color="auto"/>
              <w:left w:val="nil"/>
              <w:bottom w:val="nil"/>
              <w:right w:val="nil"/>
            </w:tcBorders>
            <w:shd w:val="clear" w:color="auto" w:fill="auto"/>
            <w:noWrap/>
            <w:vAlign w:val="bottom"/>
          </w:tcPr>
          <w:p w:rsidR="00FE0C61" w:rsidRPr="00BF2C60" w:rsidRDefault="00FE0C61" w:rsidP="007A35D5">
            <w:pPr>
              <w:jc w:val="both"/>
            </w:pPr>
            <w:r>
              <w:rPr>
                <w:sz w:val="22"/>
                <w:szCs w:val="22"/>
              </w:rPr>
              <w:t xml:space="preserve">По результатам пересчета материальных ценностей/имущества/объектов установлено </w:t>
            </w:r>
          </w:p>
        </w:tc>
      </w:tr>
      <w:tr w:rsidR="00FE0C61" w:rsidRPr="00A856C5" w:rsidTr="00FE0C61">
        <w:trPr>
          <w:gridAfter w:val="1"/>
          <w:wAfter w:w="101" w:type="dxa"/>
          <w:trHeight w:val="70"/>
        </w:trPr>
        <w:tc>
          <w:tcPr>
            <w:tcW w:w="1334" w:type="dxa"/>
            <w:gridSpan w:val="5"/>
            <w:tcBorders>
              <w:top w:val="nil"/>
              <w:left w:val="nil"/>
              <w:bottom w:val="nil"/>
              <w:right w:val="nil"/>
            </w:tcBorders>
            <w:shd w:val="clear" w:color="auto" w:fill="auto"/>
            <w:noWrap/>
            <w:vAlign w:val="bottom"/>
          </w:tcPr>
          <w:p w:rsidR="00FE0C61" w:rsidRDefault="00FE0C61" w:rsidP="007A35D5">
            <w:pPr>
              <w:jc w:val="both"/>
            </w:pPr>
            <w:r>
              <w:rPr>
                <w:sz w:val="22"/>
                <w:szCs w:val="22"/>
              </w:rPr>
              <w:t>следующее:</w:t>
            </w:r>
          </w:p>
        </w:tc>
        <w:tc>
          <w:tcPr>
            <w:tcW w:w="7826" w:type="dxa"/>
            <w:gridSpan w:val="28"/>
            <w:tcBorders>
              <w:top w:val="nil"/>
              <w:left w:val="nil"/>
              <w:bottom w:val="single" w:sz="4" w:space="0" w:color="auto"/>
              <w:right w:val="nil"/>
            </w:tcBorders>
            <w:shd w:val="clear" w:color="auto" w:fill="auto"/>
            <w:vAlign w:val="bottom"/>
          </w:tcPr>
          <w:p w:rsidR="00FE0C61" w:rsidRDefault="00FE0C61" w:rsidP="007A35D5">
            <w:pPr>
              <w:jc w:val="both"/>
            </w:pPr>
          </w:p>
        </w:tc>
      </w:tr>
      <w:tr w:rsidR="00FE0C61" w:rsidRPr="00A856C5" w:rsidTr="00FE0C61">
        <w:trPr>
          <w:gridAfter w:val="1"/>
          <w:wAfter w:w="101" w:type="dxa"/>
          <w:trHeight w:val="70"/>
        </w:trPr>
        <w:tc>
          <w:tcPr>
            <w:tcW w:w="9160" w:type="dxa"/>
            <w:gridSpan w:val="33"/>
            <w:tcBorders>
              <w:top w:val="nil"/>
              <w:left w:val="nil"/>
              <w:bottom w:val="nil"/>
              <w:right w:val="nil"/>
            </w:tcBorders>
            <w:shd w:val="clear" w:color="auto" w:fill="auto"/>
            <w:noWrap/>
            <w:vAlign w:val="bottom"/>
          </w:tcPr>
          <w:p w:rsidR="00FE0C61" w:rsidRPr="00BF2C60" w:rsidRDefault="00FE0C61" w:rsidP="007A35D5">
            <w:pPr>
              <w:jc w:val="center"/>
              <w:rPr>
                <w:sz w:val="18"/>
                <w:szCs w:val="18"/>
              </w:rPr>
            </w:pPr>
            <w:proofErr w:type="gramStart"/>
            <w:r w:rsidRPr="00BF2C60">
              <w:rPr>
                <w:sz w:val="18"/>
                <w:szCs w:val="18"/>
              </w:rPr>
              <w:t>(указывается информация о</w:t>
            </w:r>
            <w:proofErr w:type="gramEnd"/>
          </w:p>
        </w:tc>
      </w:tr>
      <w:tr w:rsidR="00FE0C61" w:rsidRPr="00A856C5" w:rsidTr="00FE0C61">
        <w:trPr>
          <w:gridAfter w:val="1"/>
          <w:wAfter w:w="101" w:type="dxa"/>
          <w:trHeight w:val="70"/>
        </w:trPr>
        <w:tc>
          <w:tcPr>
            <w:tcW w:w="9160" w:type="dxa"/>
            <w:gridSpan w:val="33"/>
            <w:tcBorders>
              <w:top w:val="nil"/>
              <w:left w:val="nil"/>
              <w:bottom w:val="single" w:sz="4" w:space="0" w:color="auto"/>
              <w:right w:val="nil"/>
            </w:tcBorders>
            <w:shd w:val="clear" w:color="auto" w:fill="auto"/>
            <w:noWrap/>
            <w:vAlign w:val="bottom"/>
          </w:tcPr>
          <w:p w:rsidR="00FE0C61" w:rsidRDefault="00FE0C61" w:rsidP="007A35D5">
            <w:pPr>
              <w:jc w:val="both"/>
            </w:pPr>
          </w:p>
        </w:tc>
      </w:tr>
      <w:tr w:rsidR="00FE0C61" w:rsidRPr="00A856C5" w:rsidTr="00FE0C61">
        <w:trPr>
          <w:gridAfter w:val="1"/>
          <w:wAfter w:w="101" w:type="dxa"/>
          <w:trHeight w:val="70"/>
        </w:trPr>
        <w:tc>
          <w:tcPr>
            <w:tcW w:w="9160" w:type="dxa"/>
            <w:gridSpan w:val="33"/>
            <w:tcBorders>
              <w:top w:val="single" w:sz="4" w:space="0" w:color="auto"/>
              <w:left w:val="nil"/>
              <w:bottom w:val="nil"/>
              <w:right w:val="nil"/>
            </w:tcBorders>
            <w:shd w:val="clear" w:color="auto" w:fill="auto"/>
            <w:noWrap/>
            <w:vAlign w:val="bottom"/>
          </w:tcPr>
          <w:p w:rsidR="00FE0C61" w:rsidRPr="00BF2C60" w:rsidRDefault="00FE0C61" w:rsidP="007A35D5">
            <w:pPr>
              <w:jc w:val="center"/>
              <w:rPr>
                <w:sz w:val="18"/>
                <w:szCs w:val="18"/>
              </w:rPr>
            </w:pPr>
            <w:proofErr w:type="gramStart"/>
            <w:r>
              <w:rPr>
                <w:sz w:val="18"/>
                <w:szCs w:val="18"/>
              </w:rPr>
              <w:t>результатах</w:t>
            </w:r>
            <w:proofErr w:type="gramEnd"/>
            <w:r>
              <w:rPr>
                <w:sz w:val="18"/>
                <w:szCs w:val="18"/>
              </w:rPr>
              <w:t xml:space="preserve"> пересчета</w:t>
            </w:r>
            <w:r w:rsidRPr="00BF2C60">
              <w:rPr>
                <w:sz w:val="18"/>
                <w:szCs w:val="18"/>
              </w:rPr>
              <w:t xml:space="preserve"> и соответствующие выводы)</w:t>
            </w:r>
          </w:p>
        </w:tc>
      </w:tr>
      <w:tr w:rsidR="00FE0C61" w:rsidRPr="00A856C5" w:rsidTr="00FE0C61">
        <w:trPr>
          <w:gridAfter w:val="1"/>
          <w:wAfter w:w="101" w:type="dxa"/>
          <w:trHeight w:val="70"/>
        </w:trPr>
        <w:tc>
          <w:tcPr>
            <w:tcW w:w="9160" w:type="dxa"/>
            <w:gridSpan w:val="33"/>
            <w:tcBorders>
              <w:top w:val="nil"/>
              <w:left w:val="nil"/>
              <w:bottom w:val="nil"/>
              <w:right w:val="nil"/>
            </w:tcBorders>
            <w:shd w:val="clear" w:color="auto" w:fill="auto"/>
            <w:noWrap/>
            <w:vAlign w:val="bottom"/>
          </w:tcPr>
          <w:p w:rsidR="00FE0C61" w:rsidRPr="00BF2C60" w:rsidRDefault="00FE0C61" w:rsidP="007A35D5">
            <w:pPr>
              <w:jc w:val="center"/>
              <w:rPr>
                <w:sz w:val="18"/>
                <w:szCs w:val="18"/>
              </w:rPr>
            </w:pPr>
          </w:p>
        </w:tc>
      </w:tr>
      <w:tr w:rsidR="00FE0C61" w:rsidRPr="00A856C5" w:rsidTr="00FE0C61">
        <w:trPr>
          <w:gridAfter w:val="1"/>
          <w:wAfter w:w="101" w:type="dxa"/>
          <w:trHeight w:val="70"/>
        </w:trPr>
        <w:tc>
          <w:tcPr>
            <w:tcW w:w="9160" w:type="dxa"/>
            <w:gridSpan w:val="33"/>
            <w:tcBorders>
              <w:top w:val="nil"/>
              <w:left w:val="nil"/>
              <w:bottom w:val="nil"/>
              <w:right w:val="nil"/>
            </w:tcBorders>
            <w:shd w:val="clear" w:color="auto" w:fill="auto"/>
            <w:noWrap/>
            <w:vAlign w:val="bottom"/>
          </w:tcPr>
          <w:p w:rsidR="00FE0C61" w:rsidRPr="00F43ECB" w:rsidRDefault="00FE0C61" w:rsidP="007A35D5">
            <w:pPr>
              <w:jc w:val="both"/>
            </w:pPr>
            <w:r w:rsidRPr="00F43ECB">
              <w:rPr>
                <w:sz w:val="22"/>
                <w:szCs w:val="22"/>
              </w:rPr>
              <w:t>Приложение:</w:t>
            </w:r>
          </w:p>
        </w:tc>
      </w:tr>
      <w:tr w:rsidR="00FE0C61" w:rsidRPr="00A856C5" w:rsidTr="00FE0C61">
        <w:trPr>
          <w:gridAfter w:val="1"/>
          <w:wAfter w:w="101" w:type="dxa"/>
          <w:trHeight w:val="122"/>
        </w:trPr>
        <w:tc>
          <w:tcPr>
            <w:tcW w:w="9160" w:type="dxa"/>
            <w:gridSpan w:val="33"/>
            <w:tcBorders>
              <w:top w:val="nil"/>
              <w:left w:val="nil"/>
              <w:bottom w:val="single" w:sz="4" w:space="0" w:color="auto"/>
              <w:right w:val="nil"/>
            </w:tcBorders>
            <w:shd w:val="clear" w:color="auto" w:fill="auto"/>
            <w:noWrap/>
            <w:vAlign w:val="bottom"/>
          </w:tcPr>
          <w:p w:rsidR="00FE0C61" w:rsidRPr="00F43ECB" w:rsidRDefault="00FE0C61" w:rsidP="007A35D5">
            <w:pPr>
              <w:jc w:val="both"/>
            </w:pPr>
            <w:r w:rsidRPr="00F43ECB">
              <w:rPr>
                <w:sz w:val="22"/>
                <w:szCs w:val="22"/>
              </w:rPr>
              <w:t>1.</w:t>
            </w:r>
          </w:p>
        </w:tc>
      </w:tr>
      <w:tr w:rsidR="00FE0C61" w:rsidRPr="00A856C5" w:rsidTr="00FE0C61">
        <w:trPr>
          <w:gridAfter w:val="1"/>
          <w:wAfter w:w="101" w:type="dxa"/>
          <w:trHeight w:val="70"/>
        </w:trPr>
        <w:tc>
          <w:tcPr>
            <w:tcW w:w="9160" w:type="dxa"/>
            <w:gridSpan w:val="33"/>
            <w:tcBorders>
              <w:top w:val="single" w:sz="4" w:space="0" w:color="auto"/>
              <w:left w:val="nil"/>
              <w:bottom w:val="nil"/>
              <w:right w:val="nil"/>
            </w:tcBorders>
            <w:shd w:val="clear" w:color="auto" w:fill="auto"/>
            <w:noWrap/>
            <w:vAlign w:val="bottom"/>
          </w:tcPr>
          <w:p w:rsidR="00FE0C61" w:rsidRDefault="00FE0C61" w:rsidP="007A35D5">
            <w:pPr>
              <w:jc w:val="center"/>
              <w:rPr>
                <w:sz w:val="18"/>
                <w:szCs w:val="18"/>
              </w:rPr>
            </w:pPr>
            <w:r>
              <w:rPr>
                <w:sz w:val="18"/>
                <w:szCs w:val="18"/>
              </w:rPr>
              <w:t>(указываются документы, используемые при проведении пересчета и прилагаемые к акту)</w:t>
            </w:r>
          </w:p>
        </w:tc>
      </w:tr>
      <w:tr w:rsidR="00FE0C61" w:rsidRPr="00A856C5" w:rsidTr="00FE0C61">
        <w:trPr>
          <w:gridAfter w:val="1"/>
          <w:wAfter w:w="101" w:type="dxa"/>
          <w:trHeight w:val="80"/>
        </w:trPr>
        <w:tc>
          <w:tcPr>
            <w:tcW w:w="9160" w:type="dxa"/>
            <w:gridSpan w:val="33"/>
            <w:tcBorders>
              <w:top w:val="nil"/>
              <w:left w:val="nil"/>
              <w:bottom w:val="single" w:sz="4" w:space="0" w:color="auto"/>
              <w:right w:val="nil"/>
            </w:tcBorders>
            <w:shd w:val="clear" w:color="auto" w:fill="auto"/>
            <w:noWrap/>
            <w:vAlign w:val="bottom"/>
          </w:tcPr>
          <w:p w:rsidR="00FE0C61" w:rsidRPr="00F43ECB" w:rsidRDefault="00FE0C61" w:rsidP="007A35D5">
            <w:pPr>
              <w:jc w:val="both"/>
            </w:pPr>
            <w:r w:rsidRPr="00F43ECB">
              <w:rPr>
                <w:sz w:val="22"/>
                <w:szCs w:val="22"/>
              </w:rPr>
              <w:t>2.</w:t>
            </w:r>
          </w:p>
        </w:tc>
      </w:tr>
      <w:tr w:rsidR="00FE0C61" w:rsidRPr="00A856C5" w:rsidTr="00FE0C61">
        <w:trPr>
          <w:gridAfter w:val="1"/>
          <w:wAfter w:w="101" w:type="dxa"/>
          <w:trHeight w:val="70"/>
        </w:trPr>
        <w:tc>
          <w:tcPr>
            <w:tcW w:w="9160" w:type="dxa"/>
            <w:gridSpan w:val="33"/>
            <w:tcBorders>
              <w:top w:val="single" w:sz="4" w:space="0" w:color="auto"/>
              <w:left w:val="nil"/>
              <w:bottom w:val="nil"/>
              <w:right w:val="nil"/>
            </w:tcBorders>
            <w:shd w:val="clear" w:color="auto" w:fill="auto"/>
            <w:noWrap/>
            <w:vAlign w:val="bottom"/>
          </w:tcPr>
          <w:p w:rsidR="00FE0C61" w:rsidRPr="00F43ECB" w:rsidRDefault="00FE0C61" w:rsidP="007A35D5">
            <w:pPr>
              <w:jc w:val="both"/>
            </w:pPr>
            <w:r>
              <w:rPr>
                <w:sz w:val="22"/>
                <w:szCs w:val="22"/>
              </w:rPr>
              <w:t>Подписи:</w:t>
            </w:r>
          </w:p>
        </w:tc>
      </w:tr>
      <w:tr w:rsidR="00FE0C61" w:rsidRPr="00A856C5" w:rsidTr="00FE0C61">
        <w:trPr>
          <w:gridAfter w:val="1"/>
          <w:wAfter w:w="101" w:type="dxa"/>
          <w:trHeight w:val="70"/>
        </w:trPr>
        <w:tc>
          <w:tcPr>
            <w:tcW w:w="9160" w:type="dxa"/>
            <w:gridSpan w:val="33"/>
            <w:tcBorders>
              <w:top w:val="nil"/>
              <w:left w:val="nil"/>
              <w:bottom w:val="nil"/>
              <w:right w:val="nil"/>
            </w:tcBorders>
            <w:shd w:val="clear" w:color="auto" w:fill="auto"/>
            <w:noWrap/>
            <w:vAlign w:val="bottom"/>
          </w:tcPr>
          <w:p w:rsidR="00FE0C61" w:rsidRPr="00F43ECB" w:rsidRDefault="00FE0C61" w:rsidP="007A35D5">
            <w:pPr>
              <w:jc w:val="both"/>
            </w:pPr>
            <w:r>
              <w:rPr>
                <w:sz w:val="22"/>
                <w:szCs w:val="22"/>
              </w:rPr>
              <w:t>От Администрации Тюльганского района Оренбургской области:</w:t>
            </w:r>
          </w:p>
        </w:tc>
      </w:tr>
      <w:tr w:rsidR="00FE0C61" w:rsidRPr="00A856C5" w:rsidTr="00FE0C61">
        <w:trPr>
          <w:gridAfter w:val="1"/>
          <w:wAfter w:w="101" w:type="dxa"/>
          <w:trHeight w:val="80"/>
        </w:trPr>
        <w:tc>
          <w:tcPr>
            <w:tcW w:w="2468" w:type="dxa"/>
            <w:gridSpan w:val="8"/>
            <w:tcBorders>
              <w:top w:val="nil"/>
              <w:left w:val="nil"/>
              <w:bottom w:val="single" w:sz="4" w:space="0" w:color="auto"/>
              <w:right w:val="nil"/>
            </w:tcBorders>
            <w:shd w:val="clear" w:color="auto" w:fill="auto"/>
            <w:noWrap/>
            <w:vAlign w:val="bottom"/>
          </w:tcPr>
          <w:p w:rsidR="00FE0C61" w:rsidRPr="00F43ECB" w:rsidRDefault="00FE0C61" w:rsidP="007A35D5">
            <w:pPr>
              <w:jc w:val="both"/>
            </w:pPr>
          </w:p>
        </w:tc>
        <w:tc>
          <w:tcPr>
            <w:tcW w:w="284" w:type="dxa"/>
            <w:tcBorders>
              <w:top w:val="nil"/>
              <w:left w:val="nil"/>
              <w:bottom w:val="nil"/>
              <w:right w:val="nil"/>
            </w:tcBorders>
            <w:shd w:val="clear" w:color="auto" w:fill="auto"/>
            <w:vAlign w:val="bottom"/>
          </w:tcPr>
          <w:p w:rsidR="00FE0C61" w:rsidRPr="00F43ECB" w:rsidRDefault="00FE0C61" w:rsidP="007A35D5">
            <w:pPr>
              <w:jc w:val="both"/>
            </w:pPr>
          </w:p>
        </w:tc>
        <w:tc>
          <w:tcPr>
            <w:tcW w:w="3118" w:type="dxa"/>
            <w:gridSpan w:val="11"/>
            <w:tcBorders>
              <w:top w:val="nil"/>
              <w:left w:val="nil"/>
              <w:bottom w:val="single" w:sz="4" w:space="0" w:color="auto"/>
              <w:right w:val="nil"/>
            </w:tcBorders>
            <w:shd w:val="clear" w:color="auto" w:fill="auto"/>
            <w:vAlign w:val="bottom"/>
          </w:tcPr>
          <w:p w:rsidR="00FE0C61" w:rsidRPr="00F43ECB" w:rsidRDefault="00FE0C61" w:rsidP="007A35D5">
            <w:pPr>
              <w:jc w:val="both"/>
            </w:pPr>
          </w:p>
        </w:tc>
        <w:tc>
          <w:tcPr>
            <w:tcW w:w="236" w:type="dxa"/>
            <w:gridSpan w:val="2"/>
            <w:tcBorders>
              <w:top w:val="nil"/>
              <w:left w:val="nil"/>
              <w:bottom w:val="nil"/>
              <w:right w:val="nil"/>
            </w:tcBorders>
            <w:shd w:val="clear" w:color="auto" w:fill="auto"/>
            <w:vAlign w:val="bottom"/>
          </w:tcPr>
          <w:p w:rsidR="00FE0C61" w:rsidRPr="00F43ECB" w:rsidRDefault="00FE0C61" w:rsidP="007A35D5">
            <w:pPr>
              <w:jc w:val="both"/>
            </w:pPr>
          </w:p>
        </w:tc>
        <w:tc>
          <w:tcPr>
            <w:tcW w:w="3054" w:type="dxa"/>
            <w:gridSpan w:val="11"/>
            <w:tcBorders>
              <w:top w:val="nil"/>
              <w:left w:val="nil"/>
              <w:bottom w:val="single" w:sz="4" w:space="0" w:color="auto"/>
              <w:right w:val="nil"/>
            </w:tcBorders>
            <w:shd w:val="clear" w:color="auto" w:fill="auto"/>
            <w:vAlign w:val="bottom"/>
          </w:tcPr>
          <w:p w:rsidR="00FE0C61" w:rsidRPr="00F43ECB" w:rsidRDefault="00FE0C61" w:rsidP="007A35D5">
            <w:pPr>
              <w:jc w:val="both"/>
            </w:pPr>
          </w:p>
        </w:tc>
      </w:tr>
      <w:tr w:rsidR="00FE0C61" w:rsidRPr="00A856C5" w:rsidTr="00FE0C61">
        <w:trPr>
          <w:gridAfter w:val="1"/>
          <w:wAfter w:w="101" w:type="dxa"/>
          <w:trHeight w:val="70"/>
        </w:trPr>
        <w:tc>
          <w:tcPr>
            <w:tcW w:w="2468" w:type="dxa"/>
            <w:gridSpan w:val="8"/>
            <w:tcBorders>
              <w:top w:val="single" w:sz="4" w:space="0" w:color="auto"/>
              <w:left w:val="nil"/>
              <w:bottom w:val="nil"/>
              <w:right w:val="nil"/>
            </w:tcBorders>
            <w:shd w:val="clear" w:color="auto" w:fill="auto"/>
            <w:noWrap/>
            <w:vAlign w:val="bottom"/>
          </w:tcPr>
          <w:p w:rsidR="00FE0C61" w:rsidRPr="00F43ECB" w:rsidRDefault="00FE0C61" w:rsidP="007A35D5">
            <w:pPr>
              <w:jc w:val="center"/>
              <w:rPr>
                <w:sz w:val="18"/>
                <w:szCs w:val="18"/>
              </w:rPr>
            </w:pPr>
            <w:r w:rsidRPr="00F43ECB">
              <w:rPr>
                <w:sz w:val="18"/>
                <w:szCs w:val="18"/>
              </w:rPr>
              <w:t>(должность)</w:t>
            </w:r>
          </w:p>
        </w:tc>
        <w:tc>
          <w:tcPr>
            <w:tcW w:w="284" w:type="dxa"/>
            <w:tcBorders>
              <w:top w:val="nil"/>
              <w:left w:val="nil"/>
              <w:bottom w:val="nil"/>
              <w:right w:val="nil"/>
            </w:tcBorders>
            <w:shd w:val="clear" w:color="auto" w:fill="auto"/>
            <w:vAlign w:val="bottom"/>
          </w:tcPr>
          <w:p w:rsidR="00FE0C61" w:rsidRPr="00F43ECB" w:rsidRDefault="00FE0C61" w:rsidP="007A35D5">
            <w:pPr>
              <w:jc w:val="center"/>
              <w:rPr>
                <w:sz w:val="18"/>
                <w:szCs w:val="18"/>
              </w:rPr>
            </w:pPr>
          </w:p>
        </w:tc>
        <w:tc>
          <w:tcPr>
            <w:tcW w:w="3118" w:type="dxa"/>
            <w:gridSpan w:val="11"/>
            <w:tcBorders>
              <w:top w:val="single" w:sz="4" w:space="0" w:color="auto"/>
              <w:left w:val="nil"/>
              <w:bottom w:val="nil"/>
              <w:right w:val="nil"/>
            </w:tcBorders>
            <w:shd w:val="clear" w:color="auto" w:fill="auto"/>
            <w:vAlign w:val="bottom"/>
          </w:tcPr>
          <w:p w:rsidR="00FE0C61" w:rsidRPr="00F43ECB" w:rsidRDefault="00FE0C61" w:rsidP="007A35D5">
            <w:pPr>
              <w:jc w:val="center"/>
              <w:rPr>
                <w:sz w:val="18"/>
                <w:szCs w:val="18"/>
              </w:rPr>
            </w:pPr>
            <w:r w:rsidRPr="00F43ECB">
              <w:rPr>
                <w:sz w:val="18"/>
                <w:szCs w:val="18"/>
              </w:rPr>
              <w:t>(подпись, дата)</w:t>
            </w:r>
          </w:p>
        </w:tc>
        <w:tc>
          <w:tcPr>
            <w:tcW w:w="236" w:type="dxa"/>
            <w:gridSpan w:val="2"/>
            <w:tcBorders>
              <w:top w:val="nil"/>
              <w:left w:val="nil"/>
              <w:bottom w:val="nil"/>
              <w:right w:val="nil"/>
            </w:tcBorders>
            <w:shd w:val="clear" w:color="auto" w:fill="auto"/>
            <w:vAlign w:val="bottom"/>
          </w:tcPr>
          <w:p w:rsidR="00FE0C61" w:rsidRPr="00F43ECB" w:rsidRDefault="00FE0C61" w:rsidP="007A35D5">
            <w:pPr>
              <w:jc w:val="center"/>
              <w:rPr>
                <w:sz w:val="18"/>
                <w:szCs w:val="18"/>
              </w:rPr>
            </w:pPr>
          </w:p>
        </w:tc>
        <w:tc>
          <w:tcPr>
            <w:tcW w:w="3054" w:type="dxa"/>
            <w:gridSpan w:val="11"/>
            <w:tcBorders>
              <w:top w:val="single" w:sz="4" w:space="0" w:color="auto"/>
              <w:left w:val="nil"/>
              <w:bottom w:val="nil"/>
              <w:right w:val="nil"/>
            </w:tcBorders>
            <w:shd w:val="clear" w:color="auto" w:fill="auto"/>
            <w:vAlign w:val="bottom"/>
          </w:tcPr>
          <w:p w:rsidR="00FE0C61" w:rsidRPr="00F43ECB" w:rsidRDefault="00FE0C61" w:rsidP="007A35D5">
            <w:pPr>
              <w:jc w:val="center"/>
              <w:rPr>
                <w:sz w:val="18"/>
                <w:szCs w:val="18"/>
              </w:rPr>
            </w:pPr>
            <w:r w:rsidRPr="00F43ECB">
              <w:rPr>
                <w:sz w:val="18"/>
                <w:szCs w:val="18"/>
              </w:rPr>
              <w:t>(инициалы и фамилия)</w:t>
            </w:r>
          </w:p>
        </w:tc>
      </w:tr>
      <w:tr w:rsidR="00FE0C61" w:rsidRPr="00A856C5" w:rsidTr="00FE0C61">
        <w:trPr>
          <w:gridAfter w:val="1"/>
          <w:wAfter w:w="101" w:type="dxa"/>
          <w:trHeight w:val="80"/>
        </w:trPr>
        <w:tc>
          <w:tcPr>
            <w:tcW w:w="601" w:type="dxa"/>
            <w:tcBorders>
              <w:top w:val="nil"/>
              <w:left w:val="nil"/>
              <w:bottom w:val="nil"/>
              <w:right w:val="nil"/>
            </w:tcBorders>
            <w:shd w:val="clear" w:color="auto" w:fill="auto"/>
            <w:noWrap/>
            <w:vAlign w:val="bottom"/>
          </w:tcPr>
          <w:p w:rsidR="00FE0C61" w:rsidRPr="00F43ECB" w:rsidRDefault="00FE0C61" w:rsidP="007A35D5">
            <w:pPr>
              <w:jc w:val="both"/>
            </w:pPr>
            <w:r>
              <w:rPr>
                <w:sz w:val="22"/>
                <w:szCs w:val="22"/>
              </w:rPr>
              <w:t>От</w:t>
            </w:r>
          </w:p>
        </w:tc>
        <w:tc>
          <w:tcPr>
            <w:tcW w:w="8559" w:type="dxa"/>
            <w:gridSpan w:val="32"/>
            <w:tcBorders>
              <w:top w:val="nil"/>
              <w:left w:val="nil"/>
              <w:bottom w:val="single" w:sz="4" w:space="0" w:color="auto"/>
              <w:right w:val="nil"/>
            </w:tcBorders>
            <w:shd w:val="clear" w:color="auto" w:fill="auto"/>
            <w:vAlign w:val="bottom"/>
          </w:tcPr>
          <w:p w:rsidR="00FE0C61" w:rsidRPr="00F43ECB" w:rsidRDefault="00FE0C61" w:rsidP="007A35D5">
            <w:pPr>
              <w:jc w:val="both"/>
            </w:pPr>
          </w:p>
        </w:tc>
      </w:tr>
      <w:tr w:rsidR="00FE0C61" w:rsidRPr="00A856C5" w:rsidTr="00FE0C61">
        <w:trPr>
          <w:gridAfter w:val="1"/>
          <w:wAfter w:w="101" w:type="dxa"/>
          <w:trHeight w:val="70"/>
        </w:trPr>
        <w:tc>
          <w:tcPr>
            <w:tcW w:w="601" w:type="dxa"/>
            <w:tcBorders>
              <w:top w:val="nil"/>
              <w:left w:val="nil"/>
              <w:bottom w:val="nil"/>
              <w:right w:val="nil"/>
            </w:tcBorders>
            <w:shd w:val="clear" w:color="auto" w:fill="auto"/>
            <w:noWrap/>
            <w:vAlign w:val="bottom"/>
          </w:tcPr>
          <w:p w:rsidR="00FE0C61" w:rsidRPr="00F43ECB" w:rsidRDefault="00FE0C61" w:rsidP="007A35D5">
            <w:pPr>
              <w:jc w:val="both"/>
            </w:pPr>
          </w:p>
        </w:tc>
        <w:tc>
          <w:tcPr>
            <w:tcW w:w="8559" w:type="dxa"/>
            <w:gridSpan w:val="32"/>
            <w:tcBorders>
              <w:top w:val="single" w:sz="4" w:space="0" w:color="auto"/>
              <w:left w:val="nil"/>
              <w:bottom w:val="nil"/>
              <w:right w:val="nil"/>
            </w:tcBorders>
            <w:shd w:val="clear" w:color="auto" w:fill="auto"/>
            <w:vAlign w:val="bottom"/>
          </w:tcPr>
          <w:p w:rsidR="00FE0C61" w:rsidRPr="00F43ECB" w:rsidRDefault="00FE0C61" w:rsidP="007A35D5">
            <w:pPr>
              <w:jc w:val="center"/>
              <w:rPr>
                <w:sz w:val="18"/>
                <w:szCs w:val="18"/>
              </w:rPr>
            </w:pPr>
            <w:r>
              <w:rPr>
                <w:sz w:val="18"/>
                <w:szCs w:val="18"/>
              </w:rPr>
              <w:t>(указывается наименование объекта контроля)</w:t>
            </w:r>
          </w:p>
        </w:tc>
      </w:tr>
      <w:tr w:rsidR="00FE0C61" w:rsidRPr="00A856C5" w:rsidTr="00FE0C61">
        <w:trPr>
          <w:gridAfter w:val="1"/>
          <w:wAfter w:w="101" w:type="dxa"/>
          <w:trHeight w:val="80"/>
        </w:trPr>
        <w:tc>
          <w:tcPr>
            <w:tcW w:w="2468" w:type="dxa"/>
            <w:gridSpan w:val="8"/>
            <w:tcBorders>
              <w:top w:val="nil"/>
              <w:left w:val="nil"/>
              <w:bottom w:val="single" w:sz="4" w:space="0" w:color="auto"/>
              <w:right w:val="nil"/>
            </w:tcBorders>
            <w:shd w:val="clear" w:color="auto" w:fill="auto"/>
            <w:noWrap/>
            <w:vAlign w:val="bottom"/>
          </w:tcPr>
          <w:p w:rsidR="00FE0C61" w:rsidRPr="00F43ECB" w:rsidRDefault="00FE0C61" w:rsidP="007A35D5">
            <w:pPr>
              <w:jc w:val="both"/>
            </w:pPr>
          </w:p>
        </w:tc>
        <w:tc>
          <w:tcPr>
            <w:tcW w:w="284" w:type="dxa"/>
            <w:tcBorders>
              <w:top w:val="nil"/>
              <w:left w:val="nil"/>
              <w:bottom w:val="nil"/>
              <w:right w:val="nil"/>
            </w:tcBorders>
            <w:shd w:val="clear" w:color="auto" w:fill="auto"/>
            <w:vAlign w:val="bottom"/>
          </w:tcPr>
          <w:p w:rsidR="00FE0C61" w:rsidRPr="00F43ECB" w:rsidRDefault="00FE0C61" w:rsidP="007A35D5">
            <w:pPr>
              <w:jc w:val="both"/>
            </w:pPr>
          </w:p>
        </w:tc>
        <w:tc>
          <w:tcPr>
            <w:tcW w:w="3118" w:type="dxa"/>
            <w:gridSpan w:val="11"/>
            <w:tcBorders>
              <w:top w:val="nil"/>
              <w:left w:val="nil"/>
              <w:bottom w:val="single" w:sz="4" w:space="0" w:color="auto"/>
              <w:right w:val="nil"/>
            </w:tcBorders>
            <w:shd w:val="clear" w:color="auto" w:fill="auto"/>
            <w:vAlign w:val="bottom"/>
          </w:tcPr>
          <w:p w:rsidR="00FE0C61" w:rsidRPr="00F43ECB" w:rsidRDefault="00FE0C61" w:rsidP="007A35D5">
            <w:pPr>
              <w:jc w:val="both"/>
            </w:pPr>
          </w:p>
        </w:tc>
        <w:tc>
          <w:tcPr>
            <w:tcW w:w="284" w:type="dxa"/>
            <w:gridSpan w:val="4"/>
            <w:tcBorders>
              <w:top w:val="nil"/>
              <w:left w:val="nil"/>
              <w:bottom w:val="nil"/>
              <w:right w:val="nil"/>
            </w:tcBorders>
            <w:shd w:val="clear" w:color="auto" w:fill="auto"/>
            <w:vAlign w:val="bottom"/>
          </w:tcPr>
          <w:p w:rsidR="00FE0C61" w:rsidRPr="00F43ECB" w:rsidRDefault="00FE0C61" w:rsidP="007A35D5">
            <w:pPr>
              <w:jc w:val="both"/>
            </w:pPr>
          </w:p>
        </w:tc>
        <w:tc>
          <w:tcPr>
            <w:tcW w:w="3006" w:type="dxa"/>
            <w:gridSpan w:val="9"/>
            <w:tcBorders>
              <w:top w:val="nil"/>
              <w:left w:val="nil"/>
              <w:bottom w:val="single" w:sz="4" w:space="0" w:color="auto"/>
              <w:right w:val="nil"/>
            </w:tcBorders>
            <w:shd w:val="clear" w:color="auto" w:fill="auto"/>
            <w:vAlign w:val="bottom"/>
          </w:tcPr>
          <w:p w:rsidR="00FE0C61" w:rsidRPr="00F43ECB" w:rsidRDefault="00FE0C61" w:rsidP="007A35D5">
            <w:pPr>
              <w:jc w:val="both"/>
            </w:pPr>
          </w:p>
        </w:tc>
      </w:tr>
      <w:tr w:rsidR="00FE0C61" w:rsidRPr="00A856C5" w:rsidTr="00FE0C61">
        <w:trPr>
          <w:gridAfter w:val="1"/>
          <w:wAfter w:w="101" w:type="dxa"/>
          <w:trHeight w:val="70"/>
        </w:trPr>
        <w:tc>
          <w:tcPr>
            <w:tcW w:w="2468" w:type="dxa"/>
            <w:gridSpan w:val="8"/>
            <w:tcBorders>
              <w:top w:val="single" w:sz="4" w:space="0" w:color="auto"/>
              <w:left w:val="nil"/>
              <w:bottom w:val="nil"/>
              <w:right w:val="nil"/>
            </w:tcBorders>
            <w:shd w:val="clear" w:color="auto" w:fill="auto"/>
            <w:noWrap/>
            <w:vAlign w:val="bottom"/>
          </w:tcPr>
          <w:p w:rsidR="00FE0C61" w:rsidRPr="00F43ECB" w:rsidRDefault="00FE0C61" w:rsidP="007A35D5">
            <w:pPr>
              <w:jc w:val="center"/>
              <w:rPr>
                <w:sz w:val="18"/>
                <w:szCs w:val="18"/>
              </w:rPr>
            </w:pPr>
            <w:r>
              <w:rPr>
                <w:sz w:val="18"/>
                <w:szCs w:val="18"/>
              </w:rPr>
              <w:t>(должность)</w:t>
            </w:r>
          </w:p>
        </w:tc>
        <w:tc>
          <w:tcPr>
            <w:tcW w:w="284" w:type="dxa"/>
            <w:tcBorders>
              <w:top w:val="nil"/>
              <w:left w:val="nil"/>
              <w:bottom w:val="nil"/>
              <w:right w:val="nil"/>
            </w:tcBorders>
            <w:shd w:val="clear" w:color="auto" w:fill="auto"/>
            <w:vAlign w:val="bottom"/>
          </w:tcPr>
          <w:p w:rsidR="00FE0C61" w:rsidRPr="00F43ECB" w:rsidRDefault="00FE0C61" w:rsidP="007A35D5">
            <w:pPr>
              <w:jc w:val="center"/>
              <w:rPr>
                <w:sz w:val="18"/>
                <w:szCs w:val="18"/>
              </w:rPr>
            </w:pPr>
          </w:p>
        </w:tc>
        <w:tc>
          <w:tcPr>
            <w:tcW w:w="3118" w:type="dxa"/>
            <w:gridSpan w:val="11"/>
            <w:tcBorders>
              <w:top w:val="single" w:sz="4" w:space="0" w:color="auto"/>
              <w:left w:val="nil"/>
              <w:bottom w:val="nil"/>
              <w:right w:val="nil"/>
            </w:tcBorders>
            <w:shd w:val="clear" w:color="auto" w:fill="auto"/>
            <w:vAlign w:val="bottom"/>
          </w:tcPr>
          <w:p w:rsidR="00FE0C61" w:rsidRPr="00F43ECB" w:rsidRDefault="00FE0C61" w:rsidP="007A35D5">
            <w:pPr>
              <w:jc w:val="center"/>
              <w:rPr>
                <w:sz w:val="18"/>
                <w:szCs w:val="18"/>
              </w:rPr>
            </w:pPr>
            <w:r>
              <w:rPr>
                <w:sz w:val="18"/>
                <w:szCs w:val="18"/>
              </w:rPr>
              <w:t>(подпись, дата)</w:t>
            </w:r>
          </w:p>
        </w:tc>
        <w:tc>
          <w:tcPr>
            <w:tcW w:w="284" w:type="dxa"/>
            <w:gridSpan w:val="4"/>
            <w:tcBorders>
              <w:top w:val="nil"/>
              <w:left w:val="nil"/>
              <w:bottom w:val="nil"/>
              <w:right w:val="nil"/>
            </w:tcBorders>
            <w:shd w:val="clear" w:color="auto" w:fill="auto"/>
            <w:vAlign w:val="bottom"/>
          </w:tcPr>
          <w:p w:rsidR="00FE0C61" w:rsidRPr="00F43ECB" w:rsidRDefault="00FE0C61" w:rsidP="007A35D5">
            <w:pPr>
              <w:jc w:val="center"/>
              <w:rPr>
                <w:sz w:val="18"/>
                <w:szCs w:val="18"/>
              </w:rPr>
            </w:pPr>
          </w:p>
        </w:tc>
        <w:tc>
          <w:tcPr>
            <w:tcW w:w="3006" w:type="dxa"/>
            <w:gridSpan w:val="9"/>
            <w:tcBorders>
              <w:top w:val="single" w:sz="4" w:space="0" w:color="auto"/>
              <w:left w:val="nil"/>
              <w:bottom w:val="nil"/>
              <w:right w:val="nil"/>
            </w:tcBorders>
            <w:shd w:val="clear" w:color="auto" w:fill="auto"/>
            <w:vAlign w:val="bottom"/>
          </w:tcPr>
          <w:p w:rsidR="00FE0C61" w:rsidRPr="00F43ECB" w:rsidRDefault="00FE0C61" w:rsidP="007A35D5">
            <w:pPr>
              <w:jc w:val="center"/>
              <w:rPr>
                <w:sz w:val="18"/>
                <w:szCs w:val="18"/>
              </w:rPr>
            </w:pPr>
            <w:r>
              <w:rPr>
                <w:sz w:val="18"/>
                <w:szCs w:val="18"/>
              </w:rPr>
              <w:t>(инициалы и фамилия)</w:t>
            </w:r>
          </w:p>
        </w:tc>
      </w:tr>
      <w:tr w:rsidR="00FE0C61" w:rsidRPr="00A856C5" w:rsidTr="00FE0C61">
        <w:trPr>
          <w:gridAfter w:val="1"/>
          <w:wAfter w:w="101" w:type="dxa"/>
          <w:trHeight w:val="80"/>
        </w:trPr>
        <w:tc>
          <w:tcPr>
            <w:tcW w:w="1476" w:type="dxa"/>
            <w:gridSpan w:val="6"/>
            <w:tcBorders>
              <w:top w:val="nil"/>
              <w:left w:val="nil"/>
              <w:bottom w:val="nil"/>
              <w:right w:val="nil"/>
            </w:tcBorders>
            <w:shd w:val="clear" w:color="auto" w:fill="auto"/>
            <w:noWrap/>
            <w:vAlign w:val="bottom"/>
          </w:tcPr>
          <w:p w:rsidR="00FE0C61" w:rsidRPr="00F43ECB" w:rsidRDefault="00FE0C61" w:rsidP="007A35D5">
            <w:pPr>
              <w:jc w:val="both"/>
            </w:pPr>
            <w:r>
              <w:rPr>
                <w:sz w:val="22"/>
                <w:szCs w:val="22"/>
              </w:rPr>
              <w:t>Иные лица:</w:t>
            </w:r>
          </w:p>
        </w:tc>
        <w:tc>
          <w:tcPr>
            <w:tcW w:w="7684" w:type="dxa"/>
            <w:gridSpan w:val="27"/>
            <w:tcBorders>
              <w:top w:val="nil"/>
              <w:left w:val="nil"/>
              <w:bottom w:val="single" w:sz="4" w:space="0" w:color="auto"/>
              <w:right w:val="nil"/>
            </w:tcBorders>
            <w:shd w:val="clear" w:color="auto" w:fill="auto"/>
            <w:vAlign w:val="bottom"/>
          </w:tcPr>
          <w:p w:rsidR="00FE0C61" w:rsidRPr="00F43ECB" w:rsidRDefault="00FE0C61" w:rsidP="007A35D5">
            <w:pPr>
              <w:jc w:val="both"/>
            </w:pPr>
          </w:p>
        </w:tc>
      </w:tr>
      <w:tr w:rsidR="00FE0C61" w:rsidRPr="00A856C5" w:rsidTr="00FE0C61">
        <w:trPr>
          <w:gridAfter w:val="1"/>
          <w:wAfter w:w="101" w:type="dxa"/>
          <w:trHeight w:val="70"/>
        </w:trPr>
        <w:tc>
          <w:tcPr>
            <w:tcW w:w="2468" w:type="dxa"/>
            <w:gridSpan w:val="8"/>
            <w:tcBorders>
              <w:top w:val="nil"/>
              <w:left w:val="nil"/>
              <w:bottom w:val="single" w:sz="4" w:space="0" w:color="auto"/>
              <w:right w:val="nil"/>
            </w:tcBorders>
            <w:shd w:val="clear" w:color="auto" w:fill="auto"/>
            <w:noWrap/>
            <w:vAlign w:val="bottom"/>
          </w:tcPr>
          <w:p w:rsidR="00FE0C61" w:rsidRPr="00F43ECB" w:rsidRDefault="00FE0C61" w:rsidP="007A35D5">
            <w:pPr>
              <w:jc w:val="both"/>
            </w:pPr>
          </w:p>
        </w:tc>
        <w:tc>
          <w:tcPr>
            <w:tcW w:w="284" w:type="dxa"/>
            <w:tcBorders>
              <w:top w:val="single" w:sz="4" w:space="0" w:color="auto"/>
              <w:left w:val="nil"/>
              <w:bottom w:val="nil"/>
              <w:right w:val="nil"/>
            </w:tcBorders>
            <w:shd w:val="clear" w:color="auto" w:fill="auto"/>
            <w:vAlign w:val="bottom"/>
          </w:tcPr>
          <w:p w:rsidR="00FE0C61" w:rsidRPr="00F43ECB" w:rsidRDefault="00FE0C61" w:rsidP="007A35D5">
            <w:pPr>
              <w:jc w:val="both"/>
            </w:pPr>
          </w:p>
        </w:tc>
        <w:tc>
          <w:tcPr>
            <w:tcW w:w="3118" w:type="dxa"/>
            <w:gridSpan w:val="11"/>
            <w:tcBorders>
              <w:top w:val="single" w:sz="4" w:space="0" w:color="auto"/>
              <w:left w:val="nil"/>
              <w:bottom w:val="single" w:sz="4" w:space="0" w:color="auto"/>
              <w:right w:val="nil"/>
            </w:tcBorders>
            <w:shd w:val="clear" w:color="auto" w:fill="auto"/>
            <w:vAlign w:val="bottom"/>
          </w:tcPr>
          <w:p w:rsidR="00FE0C61" w:rsidRPr="00F43ECB" w:rsidRDefault="00FE0C61" w:rsidP="007A35D5">
            <w:pPr>
              <w:jc w:val="both"/>
            </w:pPr>
          </w:p>
        </w:tc>
        <w:tc>
          <w:tcPr>
            <w:tcW w:w="284" w:type="dxa"/>
            <w:gridSpan w:val="4"/>
            <w:tcBorders>
              <w:top w:val="single" w:sz="4" w:space="0" w:color="auto"/>
              <w:left w:val="nil"/>
              <w:bottom w:val="nil"/>
              <w:right w:val="nil"/>
            </w:tcBorders>
            <w:shd w:val="clear" w:color="auto" w:fill="auto"/>
            <w:vAlign w:val="bottom"/>
          </w:tcPr>
          <w:p w:rsidR="00FE0C61" w:rsidRPr="00F43ECB" w:rsidRDefault="00FE0C61" w:rsidP="007A35D5">
            <w:pPr>
              <w:jc w:val="both"/>
            </w:pPr>
          </w:p>
        </w:tc>
        <w:tc>
          <w:tcPr>
            <w:tcW w:w="3006" w:type="dxa"/>
            <w:gridSpan w:val="9"/>
            <w:tcBorders>
              <w:top w:val="single" w:sz="4" w:space="0" w:color="auto"/>
              <w:left w:val="nil"/>
              <w:bottom w:val="single" w:sz="4" w:space="0" w:color="auto"/>
              <w:right w:val="nil"/>
            </w:tcBorders>
            <w:shd w:val="clear" w:color="auto" w:fill="auto"/>
            <w:vAlign w:val="bottom"/>
          </w:tcPr>
          <w:p w:rsidR="00FE0C61" w:rsidRPr="00F43ECB" w:rsidRDefault="00FE0C61" w:rsidP="007A35D5">
            <w:pPr>
              <w:jc w:val="both"/>
            </w:pPr>
          </w:p>
        </w:tc>
      </w:tr>
      <w:tr w:rsidR="00FE0C61" w:rsidRPr="00A856C5" w:rsidTr="00FE0C61">
        <w:trPr>
          <w:gridAfter w:val="1"/>
          <w:wAfter w:w="101" w:type="dxa"/>
          <w:trHeight w:val="70"/>
        </w:trPr>
        <w:tc>
          <w:tcPr>
            <w:tcW w:w="2468" w:type="dxa"/>
            <w:gridSpan w:val="8"/>
            <w:tcBorders>
              <w:top w:val="single" w:sz="4" w:space="0" w:color="auto"/>
              <w:left w:val="nil"/>
              <w:bottom w:val="nil"/>
              <w:right w:val="nil"/>
            </w:tcBorders>
            <w:shd w:val="clear" w:color="auto" w:fill="auto"/>
            <w:noWrap/>
            <w:vAlign w:val="bottom"/>
          </w:tcPr>
          <w:p w:rsidR="00FE0C61" w:rsidRPr="00543325" w:rsidRDefault="00FE0C61" w:rsidP="007A35D5">
            <w:pPr>
              <w:jc w:val="center"/>
              <w:rPr>
                <w:sz w:val="18"/>
                <w:szCs w:val="18"/>
              </w:rPr>
            </w:pPr>
            <w:r>
              <w:rPr>
                <w:sz w:val="18"/>
                <w:szCs w:val="18"/>
              </w:rPr>
              <w:t>(должность)</w:t>
            </w:r>
          </w:p>
        </w:tc>
        <w:tc>
          <w:tcPr>
            <w:tcW w:w="284" w:type="dxa"/>
            <w:tcBorders>
              <w:top w:val="nil"/>
              <w:left w:val="nil"/>
              <w:bottom w:val="nil"/>
              <w:right w:val="nil"/>
            </w:tcBorders>
            <w:shd w:val="clear" w:color="auto" w:fill="auto"/>
            <w:vAlign w:val="bottom"/>
          </w:tcPr>
          <w:p w:rsidR="00FE0C61" w:rsidRPr="00543325" w:rsidRDefault="00FE0C61" w:rsidP="007A35D5">
            <w:pPr>
              <w:jc w:val="center"/>
              <w:rPr>
                <w:sz w:val="18"/>
                <w:szCs w:val="18"/>
              </w:rPr>
            </w:pPr>
          </w:p>
        </w:tc>
        <w:tc>
          <w:tcPr>
            <w:tcW w:w="3118" w:type="dxa"/>
            <w:gridSpan w:val="11"/>
            <w:tcBorders>
              <w:top w:val="single" w:sz="4" w:space="0" w:color="auto"/>
              <w:left w:val="nil"/>
              <w:bottom w:val="nil"/>
              <w:right w:val="nil"/>
            </w:tcBorders>
            <w:shd w:val="clear" w:color="auto" w:fill="auto"/>
            <w:vAlign w:val="bottom"/>
          </w:tcPr>
          <w:p w:rsidR="00FE0C61" w:rsidRPr="00543325" w:rsidRDefault="00FE0C61" w:rsidP="007A35D5">
            <w:pPr>
              <w:jc w:val="center"/>
              <w:rPr>
                <w:sz w:val="18"/>
                <w:szCs w:val="18"/>
              </w:rPr>
            </w:pPr>
            <w:r>
              <w:rPr>
                <w:sz w:val="18"/>
                <w:szCs w:val="18"/>
              </w:rPr>
              <w:t>(подпись, дата)</w:t>
            </w:r>
          </w:p>
        </w:tc>
        <w:tc>
          <w:tcPr>
            <w:tcW w:w="284" w:type="dxa"/>
            <w:gridSpan w:val="4"/>
            <w:tcBorders>
              <w:top w:val="nil"/>
              <w:left w:val="nil"/>
              <w:bottom w:val="nil"/>
              <w:right w:val="nil"/>
            </w:tcBorders>
            <w:shd w:val="clear" w:color="auto" w:fill="auto"/>
            <w:vAlign w:val="bottom"/>
          </w:tcPr>
          <w:p w:rsidR="00FE0C61" w:rsidRPr="00543325" w:rsidRDefault="00FE0C61" w:rsidP="007A35D5">
            <w:pPr>
              <w:jc w:val="center"/>
              <w:rPr>
                <w:sz w:val="18"/>
                <w:szCs w:val="18"/>
              </w:rPr>
            </w:pPr>
          </w:p>
        </w:tc>
        <w:tc>
          <w:tcPr>
            <w:tcW w:w="3006" w:type="dxa"/>
            <w:gridSpan w:val="9"/>
            <w:tcBorders>
              <w:top w:val="single" w:sz="4" w:space="0" w:color="auto"/>
              <w:left w:val="nil"/>
              <w:bottom w:val="nil"/>
              <w:right w:val="nil"/>
            </w:tcBorders>
            <w:shd w:val="clear" w:color="auto" w:fill="auto"/>
            <w:vAlign w:val="bottom"/>
          </w:tcPr>
          <w:p w:rsidR="00FE0C61" w:rsidRPr="00543325" w:rsidRDefault="00FE0C61" w:rsidP="007A35D5">
            <w:pPr>
              <w:jc w:val="center"/>
              <w:rPr>
                <w:sz w:val="18"/>
                <w:szCs w:val="18"/>
              </w:rPr>
            </w:pPr>
            <w:r>
              <w:rPr>
                <w:sz w:val="18"/>
                <w:szCs w:val="18"/>
              </w:rPr>
              <w:t>(инициалы, фамилия)</w:t>
            </w:r>
          </w:p>
        </w:tc>
      </w:tr>
    </w:tbl>
    <w:p w:rsidR="00FE0C61" w:rsidRDefault="00FE0C61" w:rsidP="00F01049">
      <w:pPr>
        <w:ind w:left="4536"/>
        <w:rPr>
          <w:sz w:val="28"/>
          <w:szCs w:val="28"/>
        </w:rPr>
      </w:pPr>
    </w:p>
    <w:p w:rsidR="00954A5A" w:rsidRPr="00FC5FCA" w:rsidRDefault="00954A5A" w:rsidP="00954A5A">
      <w:pPr>
        <w:ind w:left="4536"/>
        <w:rPr>
          <w:sz w:val="28"/>
          <w:szCs w:val="28"/>
        </w:rPr>
      </w:pPr>
      <w:r w:rsidRPr="00FC5FCA">
        <w:rPr>
          <w:sz w:val="28"/>
          <w:szCs w:val="28"/>
        </w:rPr>
        <w:t xml:space="preserve">Приложение № </w:t>
      </w:r>
      <w:r w:rsidR="00191A07">
        <w:rPr>
          <w:sz w:val="28"/>
          <w:szCs w:val="28"/>
        </w:rPr>
        <w:t>6</w:t>
      </w:r>
      <w:r w:rsidRPr="00FC5FCA">
        <w:rPr>
          <w:sz w:val="28"/>
          <w:szCs w:val="28"/>
        </w:rPr>
        <w:t xml:space="preserve"> </w:t>
      </w:r>
    </w:p>
    <w:p w:rsidR="00954A5A" w:rsidRPr="00FC5FCA" w:rsidRDefault="00954A5A" w:rsidP="00954A5A">
      <w:pPr>
        <w:ind w:left="4536"/>
        <w:rPr>
          <w:sz w:val="28"/>
          <w:szCs w:val="28"/>
        </w:rPr>
      </w:pPr>
      <w:r w:rsidRPr="00FC5FCA">
        <w:rPr>
          <w:sz w:val="28"/>
          <w:szCs w:val="28"/>
        </w:rPr>
        <w:t xml:space="preserve">к стандарту внутреннего муниципального финансового контроля по проведению проверок, ревизий и обследований и оформлению их результатов </w:t>
      </w:r>
    </w:p>
    <w:p w:rsidR="00954A5A" w:rsidRDefault="00954A5A" w:rsidP="00954A5A">
      <w:pPr>
        <w:jc w:val="right"/>
      </w:pPr>
      <w:r w:rsidRPr="00FC5FCA">
        <w:t>Форма</w:t>
      </w:r>
    </w:p>
    <w:p w:rsidR="007A4620" w:rsidRDefault="007A4620" w:rsidP="007A4620">
      <w:pPr>
        <w:jc w:val="center"/>
        <w:rPr>
          <w:b/>
          <w:sz w:val="22"/>
          <w:szCs w:val="22"/>
        </w:rPr>
      </w:pPr>
      <w:r>
        <w:rPr>
          <w:b/>
          <w:sz w:val="22"/>
          <w:szCs w:val="22"/>
        </w:rPr>
        <w:t>Акт контрольного замера (обмера)</w:t>
      </w:r>
    </w:p>
    <w:p w:rsidR="007A4620" w:rsidRPr="007A4620" w:rsidRDefault="007A4620" w:rsidP="007A4620">
      <w:pPr>
        <w:jc w:val="center"/>
        <w:rPr>
          <w:b/>
          <w:sz w:val="22"/>
          <w:szCs w:val="22"/>
        </w:rPr>
      </w:pPr>
    </w:p>
    <w:tbl>
      <w:tblPr>
        <w:tblW w:w="97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0"/>
        <w:gridCol w:w="457"/>
        <w:gridCol w:w="181"/>
        <w:gridCol w:w="216"/>
        <w:gridCol w:w="312"/>
        <w:gridCol w:w="120"/>
        <w:gridCol w:w="617"/>
        <w:gridCol w:w="216"/>
        <w:gridCol w:w="222"/>
        <w:gridCol w:w="246"/>
        <w:gridCol w:w="399"/>
        <w:gridCol w:w="214"/>
        <w:gridCol w:w="326"/>
        <w:gridCol w:w="239"/>
        <w:gridCol w:w="192"/>
        <w:gridCol w:w="216"/>
        <w:gridCol w:w="111"/>
        <w:gridCol w:w="105"/>
        <w:gridCol w:w="353"/>
        <w:gridCol w:w="390"/>
        <w:gridCol w:w="234"/>
        <w:gridCol w:w="216"/>
        <w:gridCol w:w="216"/>
        <w:gridCol w:w="432"/>
        <w:gridCol w:w="216"/>
        <w:gridCol w:w="222"/>
        <w:gridCol w:w="463"/>
        <w:gridCol w:w="432"/>
        <w:gridCol w:w="216"/>
        <w:gridCol w:w="436"/>
        <w:gridCol w:w="351"/>
        <w:gridCol w:w="263"/>
        <w:gridCol w:w="97"/>
      </w:tblGrid>
      <w:tr w:rsidR="00BD044E" w:rsidRPr="00FC5FCA" w:rsidTr="00BD044E">
        <w:trPr>
          <w:trHeight w:val="300"/>
        </w:trPr>
        <w:tc>
          <w:tcPr>
            <w:tcW w:w="3175" w:type="dxa"/>
            <w:gridSpan w:val="10"/>
            <w:tcBorders>
              <w:top w:val="nil"/>
              <w:left w:val="nil"/>
              <w:bottom w:val="single" w:sz="4" w:space="0" w:color="auto"/>
              <w:right w:val="nil"/>
            </w:tcBorders>
            <w:shd w:val="clear" w:color="auto" w:fill="auto"/>
            <w:noWrap/>
            <w:vAlign w:val="bottom"/>
            <w:hideMark/>
          </w:tcPr>
          <w:p w:rsidR="007A4620" w:rsidRPr="00FC5FCA" w:rsidRDefault="007A4620" w:rsidP="004F5025">
            <w:pPr>
              <w:jc w:val="center"/>
            </w:pPr>
            <w:r w:rsidRPr="00FC5FCA">
              <w:rPr>
                <w:sz w:val="22"/>
                <w:szCs w:val="22"/>
              </w:rPr>
              <w:t> </w:t>
            </w:r>
          </w:p>
        </w:tc>
        <w:tc>
          <w:tcPr>
            <w:tcW w:w="1616" w:type="dxa"/>
            <w:gridSpan w:val="6"/>
            <w:tcBorders>
              <w:top w:val="nil"/>
              <w:left w:val="nil"/>
              <w:bottom w:val="nil"/>
              <w:right w:val="nil"/>
            </w:tcBorders>
            <w:shd w:val="clear" w:color="auto" w:fill="auto"/>
            <w:noWrap/>
            <w:vAlign w:val="bottom"/>
            <w:hideMark/>
          </w:tcPr>
          <w:p w:rsidR="007A4620" w:rsidRPr="00FC5FCA" w:rsidRDefault="007A4620" w:rsidP="004F5025"/>
        </w:tc>
        <w:tc>
          <w:tcPr>
            <w:tcW w:w="432" w:type="dxa"/>
            <w:gridSpan w:val="3"/>
            <w:tcBorders>
              <w:top w:val="nil"/>
              <w:left w:val="nil"/>
              <w:bottom w:val="nil"/>
              <w:right w:val="nil"/>
            </w:tcBorders>
            <w:shd w:val="clear" w:color="auto" w:fill="auto"/>
            <w:noWrap/>
            <w:vAlign w:val="bottom"/>
            <w:hideMark/>
          </w:tcPr>
          <w:p w:rsidR="007A4620" w:rsidRPr="00FC5FCA" w:rsidRDefault="007A4620" w:rsidP="004F5025">
            <w:pPr>
              <w:jc w:val="right"/>
            </w:pPr>
            <w:r>
              <w:t>«</w:t>
            </w:r>
          </w:p>
        </w:tc>
        <w:tc>
          <w:tcPr>
            <w:tcW w:w="353" w:type="dxa"/>
            <w:tcBorders>
              <w:top w:val="nil"/>
              <w:left w:val="nil"/>
              <w:bottom w:val="single" w:sz="4" w:space="0" w:color="auto"/>
              <w:right w:val="nil"/>
            </w:tcBorders>
            <w:shd w:val="clear" w:color="auto" w:fill="auto"/>
            <w:noWrap/>
            <w:vAlign w:val="bottom"/>
            <w:hideMark/>
          </w:tcPr>
          <w:p w:rsidR="007A4620" w:rsidRPr="00FC5FCA" w:rsidRDefault="007A4620" w:rsidP="004F5025"/>
        </w:tc>
        <w:tc>
          <w:tcPr>
            <w:tcW w:w="390" w:type="dxa"/>
            <w:tcBorders>
              <w:top w:val="nil"/>
              <w:left w:val="nil"/>
              <w:bottom w:val="nil"/>
              <w:right w:val="nil"/>
            </w:tcBorders>
            <w:shd w:val="clear" w:color="auto" w:fill="auto"/>
            <w:noWrap/>
            <w:vAlign w:val="bottom"/>
            <w:hideMark/>
          </w:tcPr>
          <w:p w:rsidR="007A4620" w:rsidRPr="00FC5FCA" w:rsidRDefault="007A4620" w:rsidP="004F5025">
            <w:pPr>
              <w:jc w:val="both"/>
            </w:pPr>
            <w:r>
              <w:rPr>
                <w:sz w:val="22"/>
                <w:szCs w:val="22"/>
              </w:rPr>
              <w:t>»</w:t>
            </w:r>
            <w:r w:rsidRPr="00FC5FCA">
              <w:rPr>
                <w:sz w:val="22"/>
                <w:szCs w:val="22"/>
              </w:rPr>
              <w:t> </w:t>
            </w:r>
          </w:p>
        </w:tc>
        <w:tc>
          <w:tcPr>
            <w:tcW w:w="1999" w:type="dxa"/>
            <w:gridSpan w:val="7"/>
            <w:tcBorders>
              <w:top w:val="nil"/>
              <w:left w:val="nil"/>
              <w:bottom w:val="nil"/>
              <w:right w:val="nil"/>
            </w:tcBorders>
            <w:shd w:val="clear" w:color="auto" w:fill="auto"/>
            <w:noWrap/>
            <w:vAlign w:val="bottom"/>
            <w:hideMark/>
          </w:tcPr>
          <w:p w:rsidR="007A4620" w:rsidRPr="00FC5FCA" w:rsidRDefault="007A4620" w:rsidP="004F5025">
            <w:pPr>
              <w:jc w:val="center"/>
            </w:pPr>
            <w:r w:rsidRPr="00FC5FCA">
              <w:rPr>
                <w:sz w:val="22"/>
                <w:szCs w:val="22"/>
              </w:rPr>
              <w:t> </w:t>
            </w:r>
          </w:p>
        </w:tc>
        <w:tc>
          <w:tcPr>
            <w:tcW w:w="648" w:type="dxa"/>
            <w:gridSpan w:val="2"/>
            <w:tcBorders>
              <w:top w:val="nil"/>
              <w:left w:val="nil"/>
              <w:bottom w:val="nil"/>
              <w:right w:val="nil"/>
            </w:tcBorders>
            <w:shd w:val="clear" w:color="auto" w:fill="auto"/>
            <w:noWrap/>
            <w:vAlign w:val="bottom"/>
            <w:hideMark/>
          </w:tcPr>
          <w:p w:rsidR="007A4620" w:rsidRPr="00FC5FCA" w:rsidRDefault="007A4620" w:rsidP="004F5025"/>
        </w:tc>
        <w:tc>
          <w:tcPr>
            <w:tcW w:w="436" w:type="dxa"/>
            <w:tcBorders>
              <w:top w:val="nil"/>
              <w:left w:val="nil"/>
              <w:bottom w:val="nil"/>
              <w:right w:val="nil"/>
            </w:tcBorders>
            <w:shd w:val="clear" w:color="auto" w:fill="auto"/>
            <w:noWrap/>
            <w:vAlign w:val="bottom"/>
            <w:hideMark/>
          </w:tcPr>
          <w:p w:rsidR="007A4620" w:rsidRPr="00FC5FCA" w:rsidRDefault="007A4620" w:rsidP="004F5025">
            <w:pPr>
              <w:jc w:val="right"/>
            </w:pPr>
            <w:r w:rsidRPr="00FC5FCA">
              <w:rPr>
                <w:sz w:val="22"/>
                <w:szCs w:val="22"/>
              </w:rPr>
              <w:t>20</w:t>
            </w:r>
          </w:p>
        </w:tc>
        <w:tc>
          <w:tcPr>
            <w:tcW w:w="351" w:type="dxa"/>
            <w:tcBorders>
              <w:top w:val="nil"/>
              <w:left w:val="nil"/>
              <w:bottom w:val="single" w:sz="4" w:space="0" w:color="auto"/>
              <w:right w:val="nil"/>
            </w:tcBorders>
            <w:shd w:val="clear" w:color="auto" w:fill="auto"/>
            <w:noWrap/>
            <w:vAlign w:val="bottom"/>
            <w:hideMark/>
          </w:tcPr>
          <w:p w:rsidR="007A4620" w:rsidRPr="00FC5FCA" w:rsidRDefault="007A4620" w:rsidP="004F5025">
            <w:r w:rsidRPr="00FC5FCA">
              <w:rPr>
                <w:sz w:val="22"/>
                <w:szCs w:val="22"/>
              </w:rPr>
              <w:t> </w:t>
            </w:r>
          </w:p>
        </w:tc>
        <w:tc>
          <w:tcPr>
            <w:tcW w:w="360" w:type="dxa"/>
            <w:gridSpan w:val="2"/>
            <w:tcBorders>
              <w:top w:val="nil"/>
              <w:left w:val="nil"/>
              <w:bottom w:val="nil"/>
              <w:right w:val="nil"/>
            </w:tcBorders>
            <w:shd w:val="clear" w:color="auto" w:fill="auto"/>
            <w:noWrap/>
            <w:vAlign w:val="bottom"/>
            <w:hideMark/>
          </w:tcPr>
          <w:p w:rsidR="007A4620" w:rsidRPr="00FC5FCA" w:rsidRDefault="007A4620" w:rsidP="004F5025">
            <w:proofErr w:type="gramStart"/>
            <w:r w:rsidRPr="00FC5FCA">
              <w:rPr>
                <w:sz w:val="22"/>
                <w:szCs w:val="22"/>
              </w:rPr>
              <w:t>г</w:t>
            </w:r>
            <w:proofErr w:type="gramEnd"/>
            <w:r w:rsidRPr="00FC5FCA">
              <w:rPr>
                <w:sz w:val="22"/>
                <w:szCs w:val="22"/>
              </w:rPr>
              <w:t>.</w:t>
            </w:r>
          </w:p>
        </w:tc>
      </w:tr>
      <w:tr w:rsidR="00BD044E" w:rsidRPr="00FC5FCA" w:rsidTr="00BD044E">
        <w:trPr>
          <w:trHeight w:val="70"/>
        </w:trPr>
        <w:tc>
          <w:tcPr>
            <w:tcW w:w="3175" w:type="dxa"/>
            <w:gridSpan w:val="10"/>
            <w:tcBorders>
              <w:left w:val="nil"/>
              <w:bottom w:val="nil"/>
              <w:right w:val="nil"/>
            </w:tcBorders>
            <w:shd w:val="clear" w:color="auto" w:fill="auto"/>
            <w:noWrap/>
            <w:vAlign w:val="bottom"/>
            <w:hideMark/>
          </w:tcPr>
          <w:p w:rsidR="007A4620" w:rsidRPr="00FC5FCA" w:rsidRDefault="007A4620" w:rsidP="004F5025">
            <w:pPr>
              <w:jc w:val="center"/>
              <w:rPr>
                <w:sz w:val="18"/>
                <w:szCs w:val="18"/>
              </w:rPr>
            </w:pPr>
            <w:r w:rsidRPr="00FC5FCA">
              <w:rPr>
                <w:sz w:val="18"/>
                <w:szCs w:val="18"/>
              </w:rPr>
              <w:t xml:space="preserve">       место составления</w:t>
            </w:r>
          </w:p>
        </w:tc>
        <w:tc>
          <w:tcPr>
            <w:tcW w:w="1616" w:type="dxa"/>
            <w:gridSpan w:val="6"/>
            <w:tcBorders>
              <w:top w:val="nil"/>
              <w:left w:val="nil"/>
              <w:bottom w:val="nil"/>
              <w:right w:val="nil"/>
            </w:tcBorders>
            <w:shd w:val="clear" w:color="auto" w:fill="auto"/>
            <w:noWrap/>
            <w:vAlign w:val="bottom"/>
            <w:hideMark/>
          </w:tcPr>
          <w:p w:rsidR="007A4620" w:rsidRPr="00FC5FCA" w:rsidRDefault="007A4620" w:rsidP="004F5025"/>
        </w:tc>
        <w:tc>
          <w:tcPr>
            <w:tcW w:w="432" w:type="dxa"/>
            <w:gridSpan w:val="3"/>
            <w:tcBorders>
              <w:top w:val="nil"/>
              <w:left w:val="nil"/>
              <w:bottom w:val="nil"/>
              <w:right w:val="nil"/>
            </w:tcBorders>
            <w:shd w:val="clear" w:color="auto" w:fill="auto"/>
            <w:noWrap/>
            <w:vAlign w:val="bottom"/>
            <w:hideMark/>
          </w:tcPr>
          <w:p w:rsidR="007A4620" w:rsidRPr="00FC5FCA" w:rsidRDefault="007A4620" w:rsidP="004F5025"/>
        </w:tc>
        <w:tc>
          <w:tcPr>
            <w:tcW w:w="353" w:type="dxa"/>
            <w:tcBorders>
              <w:left w:val="nil"/>
              <w:bottom w:val="nil"/>
              <w:right w:val="nil"/>
            </w:tcBorders>
            <w:shd w:val="clear" w:color="auto" w:fill="auto"/>
            <w:noWrap/>
            <w:vAlign w:val="bottom"/>
            <w:hideMark/>
          </w:tcPr>
          <w:p w:rsidR="007A4620" w:rsidRPr="00FC5FCA" w:rsidRDefault="007A4620" w:rsidP="004F5025"/>
        </w:tc>
        <w:tc>
          <w:tcPr>
            <w:tcW w:w="390" w:type="dxa"/>
            <w:tcBorders>
              <w:top w:val="nil"/>
              <w:left w:val="nil"/>
              <w:bottom w:val="nil"/>
              <w:right w:val="nil"/>
            </w:tcBorders>
            <w:shd w:val="clear" w:color="auto" w:fill="auto"/>
            <w:noWrap/>
            <w:vAlign w:val="bottom"/>
            <w:hideMark/>
          </w:tcPr>
          <w:p w:rsidR="007A4620" w:rsidRPr="00FC5FCA" w:rsidRDefault="007A4620" w:rsidP="004F5025"/>
        </w:tc>
        <w:tc>
          <w:tcPr>
            <w:tcW w:w="450" w:type="dxa"/>
            <w:gridSpan w:val="2"/>
            <w:tcBorders>
              <w:top w:val="nil"/>
              <w:left w:val="nil"/>
              <w:bottom w:val="nil"/>
              <w:right w:val="nil"/>
            </w:tcBorders>
            <w:shd w:val="clear" w:color="auto" w:fill="auto"/>
            <w:noWrap/>
            <w:vAlign w:val="bottom"/>
            <w:hideMark/>
          </w:tcPr>
          <w:p w:rsidR="007A4620" w:rsidRPr="00FC5FCA" w:rsidRDefault="007A4620" w:rsidP="004F5025"/>
        </w:tc>
        <w:tc>
          <w:tcPr>
            <w:tcW w:w="1549" w:type="dxa"/>
            <w:gridSpan w:val="5"/>
            <w:tcBorders>
              <w:left w:val="nil"/>
              <w:bottom w:val="nil"/>
              <w:right w:val="nil"/>
            </w:tcBorders>
            <w:shd w:val="clear" w:color="auto" w:fill="auto"/>
            <w:noWrap/>
            <w:vAlign w:val="bottom"/>
            <w:hideMark/>
          </w:tcPr>
          <w:p w:rsidR="007A4620" w:rsidRPr="00FC5FCA" w:rsidRDefault="007A4620" w:rsidP="004F5025"/>
        </w:tc>
        <w:tc>
          <w:tcPr>
            <w:tcW w:w="648" w:type="dxa"/>
            <w:gridSpan w:val="2"/>
            <w:tcBorders>
              <w:top w:val="nil"/>
              <w:left w:val="nil"/>
              <w:bottom w:val="nil"/>
              <w:right w:val="nil"/>
            </w:tcBorders>
            <w:shd w:val="clear" w:color="auto" w:fill="auto"/>
            <w:noWrap/>
            <w:vAlign w:val="bottom"/>
            <w:hideMark/>
          </w:tcPr>
          <w:p w:rsidR="007A4620" w:rsidRPr="00FC5FCA" w:rsidRDefault="007A4620" w:rsidP="004F5025"/>
        </w:tc>
        <w:tc>
          <w:tcPr>
            <w:tcW w:w="436" w:type="dxa"/>
            <w:tcBorders>
              <w:top w:val="nil"/>
              <w:left w:val="nil"/>
              <w:bottom w:val="nil"/>
              <w:right w:val="nil"/>
            </w:tcBorders>
            <w:shd w:val="clear" w:color="auto" w:fill="auto"/>
            <w:noWrap/>
            <w:vAlign w:val="bottom"/>
            <w:hideMark/>
          </w:tcPr>
          <w:p w:rsidR="007A4620" w:rsidRPr="00FC5FCA" w:rsidRDefault="007A4620" w:rsidP="004F5025"/>
        </w:tc>
        <w:tc>
          <w:tcPr>
            <w:tcW w:w="351" w:type="dxa"/>
            <w:tcBorders>
              <w:left w:val="nil"/>
              <w:bottom w:val="nil"/>
              <w:right w:val="nil"/>
            </w:tcBorders>
            <w:shd w:val="clear" w:color="auto" w:fill="auto"/>
            <w:noWrap/>
            <w:vAlign w:val="bottom"/>
            <w:hideMark/>
          </w:tcPr>
          <w:p w:rsidR="007A4620" w:rsidRPr="00FC5FCA" w:rsidRDefault="007A4620" w:rsidP="004F5025"/>
        </w:tc>
        <w:tc>
          <w:tcPr>
            <w:tcW w:w="360" w:type="dxa"/>
            <w:gridSpan w:val="2"/>
            <w:tcBorders>
              <w:top w:val="nil"/>
              <w:left w:val="nil"/>
              <w:bottom w:val="nil"/>
              <w:right w:val="nil"/>
            </w:tcBorders>
            <w:shd w:val="clear" w:color="auto" w:fill="auto"/>
            <w:noWrap/>
            <w:vAlign w:val="bottom"/>
            <w:hideMark/>
          </w:tcPr>
          <w:p w:rsidR="007A4620" w:rsidRPr="00FC5FCA" w:rsidRDefault="007A4620" w:rsidP="004F5025"/>
        </w:tc>
      </w:tr>
      <w:tr w:rsidR="007A4620" w:rsidRPr="00FC5FCA" w:rsidTr="00BD044E">
        <w:trPr>
          <w:gridAfter w:val="1"/>
          <w:wAfter w:w="97" w:type="dxa"/>
          <w:trHeight w:val="300"/>
        </w:trPr>
        <w:tc>
          <w:tcPr>
            <w:tcW w:w="2737" w:type="dxa"/>
            <w:gridSpan w:val="8"/>
            <w:tcBorders>
              <w:top w:val="nil"/>
              <w:left w:val="nil"/>
              <w:bottom w:val="nil"/>
              <w:right w:val="nil"/>
            </w:tcBorders>
            <w:shd w:val="clear" w:color="auto" w:fill="auto"/>
            <w:noWrap/>
            <w:vAlign w:val="bottom"/>
            <w:hideMark/>
          </w:tcPr>
          <w:p w:rsidR="007A4620" w:rsidRDefault="007A4620" w:rsidP="004F5025"/>
          <w:p w:rsidR="007A4620" w:rsidRPr="00C63C6B" w:rsidRDefault="007A4620" w:rsidP="004F5025">
            <w:r w:rsidRPr="00C63C6B">
              <w:rPr>
                <w:sz w:val="22"/>
                <w:szCs w:val="22"/>
              </w:rPr>
              <w:t>В ходе проведения</w:t>
            </w:r>
          </w:p>
        </w:tc>
        <w:tc>
          <w:tcPr>
            <w:tcW w:w="6926" w:type="dxa"/>
            <w:gridSpan w:val="25"/>
            <w:tcBorders>
              <w:top w:val="nil"/>
              <w:left w:val="nil"/>
              <w:bottom w:val="single" w:sz="4" w:space="0" w:color="auto"/>
              <w:right w:val="nil"/>
            </w:tcBorders>
            <w:shd w:val="clear" w:color="auto" w:fill="auto"/>
            <w:vAlign w:val="bottom"/>
          </w:tcPr>
          <w:p w:rsidR="007A4620" w:rsidRPr="00FC5FCA" w:rsidRDefault="007A4620" w:rsidP="004F5025"/>
        </w:tc>
      </w:tr>
      <w:tr w:rsidR="007A4620" w:rsidRPr="00FC5FCA" w:rsidTr="00BD044E">
        <w:trPr>
          <w:gridAfter w:val="1"/>
          <w:wAfter w:w="97" w:type="dxa"/>
          <w:trHeight w:val="300"/>
        </w:trPr>
        <w:tc>
          <w:tcPr>
            <w:tcW w:w="2737" w:type="dxa"/>
            <w:gridSpan w:val="8"/>
            <w:tcBorders>
              <w:top w:val="nil"/>
              <w:left w:val="nil"/>
              <w:bottom w:val="nil"/>
              <w:right w:val="nil"/>
            </w:tcBorders>
            <w:shd w:val="clear" w:color="auto" w:fill="auto"/>
            <w:noWrap/>
            <w:vAlign w:val="bottom"/>
          </w:tcPr>
          <w:p w:rsidR="007A4620" w:rsidRPr="00FC5FCA" w:rsidRDefault="007A4620" w:rsidP="004F5025"/>
        </w:tc>
        <w:tc>
          <w:tcPr>
            <w:tcW w:w="6926" w:type="dxa"/>
            <w:gridSpan w:val="25"/>
            <w:tcBorders>
              <w:top w:val="single" w:sz="4" w:space="0" w:color="auto"/>
              <w:left w:val="nil"/>
              <w:bottom w:val="nil"/>
              <w:right w:val="nil"/>
            </w:tcBorders>
            <w:shd w:val="clear" w:color="auto" w:fill="auto"/>
            <w:vAlign w:val="bottom"/>
          </w:tcPr>
          <w:p w:rsidR="007A4620" w:rsidRPr="00C63C6B" w:rsidRDefault="007A4620" w:rsidP="004F5025">
            <w:pPr>
              <w:jc w:val="center"/>
              <w:rPr>
                <w:sz w:val="18"/>
                <w:szCs w:val="18"/>
              </w:rPr>
            </w:pPr>
            <w:r w:rsidRPr="00C63C6B">
              <w:rPr>
                <w:sz w:val="18"/>
                <w:szCs w:val="18"/>
              </w:rPr>
              <w:t>(указывается метод и тема контрольного мероприятия)</w:t>
            </w:r>
          </w:p>
        </w:tc>
      </w:tr>
      <w:tr w:rsidR="007A4620" w:rsidRPr="00FC5FCA" w:rsidTr="00BD044E">
        <w:trPr>
          <w:gridAfter w:val="1"/>
          <w:wAfter w:w="97" w:type="dxa"/>
          <w:trHeight w:val="300"/>
        </w:trPr>
        <w:tc>
          <w:tcPr>
            <w:tcW w:w="9663" w:type="dxa"/>
            <w:gridSpan w:val="33"/>
            <w:tcBorders>
              <w:top w:val="nil"/>
              <w:left w:val="nil"/>
              <w:bottom w:val="nil"/>
              <w:right w:val="nil"/>
            </w:tcBorders>
            <w:shd w:val="clear" w:color="auto" w:fill="auto"/>
            <w:noWrap/>
            <w:vAlign w:val="bottom"/>
          </w:tcPr>
          <w:p w:rsidR="007A4620" w:rsidRPr="0073123B" w:rsidRDefault="007A4620" w:rsidP="004F5025">
            <w:r w:rsidRPr="0073123B">
              <w:rPr>
                <w:sz w:val="22"/>
                <w:szCs w:val="22"/>
              </w:rPr>
              <w:t xml:space="preserve">На основании распоряжения главы муниципального образования </w:t>
            </w:r>
            <w:proofErr w:type="spellStart"/>
            <w:r w:rsidRPr="0073123B">
              <w:rPr>
                <w:sz w:val="22"/>
                <w:szCs w:val="22"/>
              </w:rPr>
              <w:t>Тюльганский</w:t>
            </w:r>
            <w:proofErr w:type="spellEnd"/>
            <w:r w:rsidRPr="0073123B">
              <w:rPr>
                <w:sz w:val="22"/>
                <w:szCs w:val="22"/>
              </w:rPr>
              <w:t xml:space="preserve"> район</w:t>
            </w:r>
          </w:p>
        </w:tc>
      </w:tr>
      <w:tr w:rsidR="00BD044E" w:rsidRPr="00FC5FCA" w:rsidTr="00895B6E">
        <w:trPr>
          <w:gridAfter w:val="1"/>
          <w:wAfter w:w="97" w:type="dxa"/>
          <w:trHeight w:val="80"/>
        </w:trPr>
        <w:tc>
          <w:tcPr>
            <w:tcW w:w="3421" w:type="dxa"/>
            <w:gridSpan w:val="11"/>
            <w:tcBorders>
              <w:top w:val="nil"/>
              <w:left w:val="nil"/>
              <w:bottom w:val="nil"/>
              <w:right w:val="nil"/>
            </w:tcBorders>
            <w:shd w:val="clear" w:color="auto" w:fill="auto"/>
            <w:noWrap/>
            <w:vAlign w:val="bottom"/>
          </w:tcPr>
          <w:p w:rsidR="007A4620" w:rsidRPr="0073123B" w:rsidRDefault="007A4620" w:rsidP="004F5025">
            <w:pPr>
              <w:rPr>
                <w:color w:val="000000"/>
              </w:rPr>
            </w:pPr>
            <w:r w:rsidRPr="0073123B">
              <w:rPr>
                <w:color w:val="000000"/>
                <w:sz w:val="22"/>
                <w:szCs w:val="22"/>
              </w:rPr>
              <w:t xml:space="preserve">Оренбургской области </w:t>
            </w:r>
            <w:proofErr w:type="gramStart"/>
            <w:r w:rsidRPr="0073123B">
              <w:rPr>
                <w:color w:val="000000"/>
                <w:sz w:val="22"/>
                <w:szCs w:val="22"/>
              </w:rPr>
              <w:t>от</w:t>
            </w:r>
            <w:proofErr w:type="gramEnd"/>
            <w:r w:rsidRPr="0073123B">
              <w:rPr>
                <w:color w:val="000000"/>
                <w:sz w:val="22"/>
                <w:szCs w:val="22"/>
              </w:rPr>
              <w:t xml:space="preserve">  </w:t>
            </w:r>
            <w:r>
              <w:rPr>
                <w:color w:val="000000"/>
                <w:sz w:val="22"/>
                <w:szCs w:val="22"/>
              </w:rPr>
              <w:t xml:space="preserve"> </w:t>
            </w:r>
            <w:r w:rsidRPr="0073123B">
              <w:rPr>
                <w:color w:val="000000"/>
                <w:sz w:val="22"/>
                <w:szCs w:val="22"/>
              </w:rPr>
              <w:t xml:space="preserve"> «</w:t>
            </w:r>
          </w:p>
        </w:tc>
        <w:tc>
          <w:tcPr>
            <w:tcW w:w="613" w:type="dxa"/>
            <w:gridSpan w:val="2"/>
            <w:tcBorders>
              <w:top w:val="nil"/>
              <w:left w:val="nil"/>
              <w:bottom w:val="single" w:sz="4" w:space="0" w:color="auto"/>
              <w:right w:val="nil"/>
            </w:tcBorders>
            <w:vAlign w:val="bottom"/>
          </w:tcPr>
          <w:p w:rsidR="007A4620" w:rsidRPr="0073123B" w:rsidRDefault="007A4620" w:rsidP="004F5025">
            <w:pPr>
              <w:rPr>
                <w:color w:val="000000"/>
              </w:rPr>
            </w:pPr>
          </w:p>
        </w:tc>
        <w:tc>
          <w:tcPr>
            <w:tcW w:w="326" w:type="dxa"/>
            <w:tcBorders>
              <w:top w:val="nil"/>
              <w:left w:val="nil"/>
              <w:bottom w:val="nil"/>
              <w:right w:val="nil"/>
            </w:tcBorders>
            <w:vAlign w:val="bottom"/>
          </w:tcPr>
          <w:p w:rsidR="007A4620" w:rsidRPr="0073123B" w:rsidRDefault="007A4620" w:rsidP="004F5025">
            <w:pPr>
              <w:rPr>
                <w:color w:val="000000"/>
              </w:rPr>
            </w:pPr>
            <w:r w:rsidRPr="0073123B">
              <w:rPr>
                <w:color w:val="000000"/>
                <w:sz w:val="22"/>
                <w:szCs w:val="22"/>
              </w:rPr>
              <w:t>»</w:t>
            </w:r>
          </w:p>
        </w:tc>
        <w:tc>
          <w:tcPr>
            <w:tcW w:w="239" w:type="dxa"/>
            <w:tcBorders>
              <w:top w:val="nil"/>
              <w:left w:val="nil"/>
              <w:bottom w:val="nil"/>
              <w:right w:val="nil"/>
            </w:tcBorders>
            <w:vAlign w:val="bottom"/>
          </w:tcPr>
          <w:p w:rsidR="007A4620" w:rsidRPr="0073123B" w:rsidRDefault="007A4620" w:rsidP="004F5025">
            <w:pPr>
              <w:jc w:val="right"/>
              <w:rPr>
                <w:color w:val="000000"/>
              </w:rPr>
            </w:pPr>
          </w:p>
        </w:tc>
        <w:tc>
          <w:tcPr>
            <w:tcW w:w="1601" w:type="dxa"/>
            <w:gridSpan w:val="7"/>
            <w:tcBorders>
              <w:top w:val="nil"/>
              <w:left w:val="nil"/>
              <w:right w:val="nil"/>
            </w:tcBorders>
            <w:vAlign w:val="bottom"/>
          </w:tcPr>
          <w:p w:rsidR="007A4620" w:rsidRPr="0073123B" w:rsidRDefault="007A4620" w:rsidP="004F5025">
            <w:pPr>
              <w:rPr>
                <w:color w:val="000000"/>
              </w:rPr>
            </w:pPr>
          </w:p>
        </w:tc>
        <w:tc>
          <w:tcPr>
            <w:tcW w:w="432" w:type="dxa"/>
            <w:gridSpan w:val="2"/>
            <w:tcBorders>
              <w:top w:val="nil"/>
              <w:left w:val="nil"/>
              <w:bottom w:val="nil"/>
              <w:right w:val="nil"/>
            </w:tcBorders>
            <w:vAlign w:val="bottom"/>
          </w:tcPr>
          <w:p w:rsidR="007A4620" w:rsidRPr="0073123B" w:rsidRDefault="007A4620" w:rsidP="004F5025">
            <w:pPr>
              <w:rPr>
                <w:color w:val="000000"/>
              </w:rPr>
            </w:pPr>
          </w:p>
        </w:tc>
        <w:tc>
          <w:tcPr>
            <w:tcW w:w="648" w:type="dxa"/>
            <w:gridSpan w:val="2"/>
            <w:tcBorders>
              <w:top w:val="nil"/>
              <w:left w:val="nil"/>
              <w:bottom w:val="nil"/>
              <w:right w:val="nil"/>
            </w:tcBorders>
            <w:vAlign w:val="bottom"/>
          </w:tcPr>
          <w:p w:rsidR="007A4620" w:rsidRPr="0073123B" w:rsidRDefault="007A4620" w:rsidP="004F5025">
            <w:pPr>
              <w:rPr>
                <w:color w:val="000000"/>
              </w:rPr>
            </w:pPr>
            <w:r w:rsidRPr="0073123B">
              <w:rPr>
                <w:color w:val="000000"/>
                <w:sz w:val="22"/>
                <w:szCs w:val="22"/>
              </w:rPr>
              <w:t>20</w:t>
            </w:r>
          </w:p>
        </w:tc>
        <w:tc>
          <w:tcPr>
            <w:tcW w:w="222" w:type="dxa"/>
            <w:tcBorders>
              <w:top w:val="nil"/>
              <w:left w:val="nil"/>
              <w:bottom w:val="single" w:sz="4" w:space="0" w:color="auto"/>
              <w:right w:val="nil"/>
            </w:tcBorders>
            <w:vAlign w:val="bottom"/>
          </w:tcPr>
          <w:p w:rsidR="007A4620" w:rsidRPr="0073123B" w:rsidRDefault="007A4620" w:rsidP="004F5025">
            <w:pPr>
              <w:rPr>
                <w:color w:val="000000"/>
              </w:rPr>
            </w:pPr>
          </w:p>
        </w:tc>
        <w:tc>
          <w:tcPr>
            <w:tcW w:w="895" w:type="dxa"/>
            <w:gridSpan w:val="2"/>
            <w:tcBorders>
              <w:top w:val="nil"/>
              <w:left w:val="nil"/>
              <w:bottom w:val="nil"/>
              <w:right w:val="nil"/>
            </w:tcBorders>
            <w:vAlign w:val="bottom"/>
          </w:tcPr>
          <w:p w:rsidR="007A4620" w:rsidRPr="0073123B" w:rsidRDefault="007A4620" w:rsidP="004F5025">
            <w:pPr>
              <w:rPr>
                <w:color w:val="000000"/>
              </w:rPr>
            </w:pPr>
            <w:proofErr w:type="gramStart"/>
            <w:r w:rsidRPr="0073123B">
              <w:rPr>
                <w:color w:val="000000"/>
                <w:sz w:val="22"/>
                <w:szCs w:val="22"/>
              </w:rPr>
              <w:t>г</w:t>
            </w:r>
            <w:proofErr w:type="gramEnd"/>
            <w:r w:rsidRPr="0073123B">
              <w:rPr>
                <w:color w:val="000000"/>
                <w:sz w:val="22"/>
                <w:szCs w:val="22"/>
              </w:rPr>
              <w:t>. №</w:t>
            </w:r>
          </w:p>
        </w:tc>
        <w:tc>
          <w:tcPr>
            <w:tcW w:w="1266" w:type="dxa"/>
            <w:gridSpan w:val="4"/>
            <w:tcBorders>
              <w:top w:val="nil"/>
              <w:left w:val="nil"/>
              <w:bottom w:val="single" w:sz="4" w:space="0" w:color="auto"/>
              <w:right w:val="nil"/>
            </w:tcBorders>
            <w:vAlign w:val="bottom"/>
          </w:tcPr>
          <w:p w:rsidR="007A4620" w:rsidRPr="0073123B" w:rsidRDefault="007A4620" w:rsidP="004F5025">
            <w:pPr>
              <w:rPr>
                <w:color w:val="000000"/>
              </w:rPr>
            </w:pPr>
          </w:p>
        </w:tc>
      </w:tr>
      <w:tr w:rsidR="007A4620" w:rsidRPr="00FC5FCA" w:rsidTr="00BD044E">
        <w:trPr>
          <w:gridAfter w:val="1"/>
          <w:wAfter w:w="97" w:type="dxa"/>
          <w:trHeight w:val="70"/>
        </w:trPr>
        <w:tc>
          <w:tcPr>
            <w:tcW w:w="2120" w:type="dxa"/>
            <w:gridSpan w:val="7"/>
            <w:tcBorders>
              <w:top w:val="nil"/>
              <w:left w:val="nil"/>
              <w:bottom w:val="nil"/>
              <w:right w:val="nil"/>
            </w:tcBorders>
            <w:shd w:val="clear" w:color="auto" w:fill="auto"/>
            <w:noWrap/>
            <w:vAlign w:val="bottom"/>
          </w:tcPr>
          <w:p w:rsidR="007A4620" w:rsidRPr="0073123B" w:rsidRDefault="007A4620" w:rsidP="004F5025">
            <w:r w:rsidRPr="0073123B">
              <w:rPr>
                <w:sz w:val="22"/>
                <w:szCs w:val="22"/>
              </w:rPr>
              <w:t>в отношении</w:t>
            </w:r>
          </w:p>
        </w:tc>
        <w:tc>
          <w:tcPr>
            <w:tcW w:w="7543" w:type="dxa"/>
            <w:gridSpan w:val="26"/>
            <w:tcBorders>
              <w:top w:val="nil"/>
              <w:left w:val="nil"/>
              <w:bottom w:val="single" w:sz="4" w:space="0" w:color="auto"/>
              <w:right w:val="nil"/>
            </w:tcBorders>
            <w:shd w:val="clear" w:color="auto" w:fill="auto"/>
            <w:vAlign w:val="bottom"/>
          </w:tcPr>
          <w:p w:rsidR="007A4620" w:rsidRPr="0073123B" w:rsidRDefault="007A4620" w:rsidP="004F5025"/>
        </w:tc>
      </w:tr>
      <w:tr w:rsidR="007A4620" w:rsidRPr="00FC5FCA" w:rsidTr="00BD044E">
        <w:trPr>
          <w:gridAfter w:val="1"/>
          <w:wAfter w:w="97" w:type="dxa"/>
          <w:trHeight w:val="70"/>
        </w:trPr>
        <w:tc>
          <w:tcPr>
            <w:tcW w:w="2120" w:type="dxa"/>
            <w:gridSpan w:val="7"/>
            <w:tcBorders>
              <w:top w:val="nil"/>
              <w:left w:val="nil"/>
              <w:bottom w:val="nil"/>
              <w:right w:val="nil"/>
            </w:tcBorders>
            <w:shd w:val="clear" w:color="auto" w:fill="auto"/>
            <w:noWrap/>
            <w:vAlign w:val="bottom"/>
          </w:tcPr>
          <w:p w:rsidR="007A4620" w:rsidRPr="0073123B" w:rsidRDefault="007A4620" w:rsidP="004F5025"/>
        </w:tc>
        <w:tc>
          <w:tcPr>
            <w:tcW w:w="7543" w:type="dxa"/>
            <w:gridSpan w:val="26"/>
            <w:tcBorders>
              <w:top w:val="single" w:sz="4" w:space="0" w:color="auto"/>
              <w:left w:val="nil"/>
              <w:bottom w:val="single" w:sz="4" w:space="0" w:color="auto"/>
              <w:right w:val="nil"/>
            </w:tcBorders>
            <w:shd w:val="clear" w:color="auto" w:fill="auto"/>
            <w:vAlign w:val="bottom"/>
          </w:tcPr>
          <w:p w:rsidR="007A4620" w:rsidRPr="0073123B" w:rsidRDefault="007A4620" w:rsidP="004F5025">
            <w:pPr>
              <w:jc w:val="center"/>
              <w:rPr>
                <w:sz w:val="18"/>
                <w:szCs w:val="18"/>
              </w:rPr>
            </w:pPr>
            <w:r w:rsidRPr="0073123B">
              <w:rPr>
                <w:sz w:val="18"/>
                <w:szCs w:val="18"/>
              </w:rPr>
              <w:t>(указывается</w:t>
            </w:r>
            <w:r>
              <w:rPr>
                <w:sz w:val="18"/>
                <w:szCs w:val="18"/>
              </w:rPr>
              <w:t xml:space="preserve"> полное и сокращенное (при наличии)</w:t>
            </w:r>
            <w:r w:rsidRPr="0073123B">
              <w:rPr>
                <w:sz w:val="18"/>
                <w:szCs w:val="18"/>
              </w:rPr>
              <w:t xml:space="preserve"> наименование объекта контроля)</w:t>
            </w:r>
          </w:p>
        </w:tc>
      </w:tr>
      <w:tr w:rsidR="007A4620" w:rsidRPr="00FC5FCA" w:rsidTr="00BD044E">
        <w:trPr>
          <w:gridAfter w:val="1"/>
          <w:wAfter w:w="97" w:type="dxa"/>
          <w:trHeight w:val="70"/>
        </w:trPr>
        <w:tc>
          <w:tcPr>
            <w:tcW w:w="9663" w:type="dxa"/>
            <w:gridSpan w:val="33"/>
            <w:tcBorders>
              <w:top w:val="nil"/>
              <w:left w:val="nil"/>
              <w:bottom w:val="nil"/>
              <w:right w:val="nil"/>
            </w:tcBorders>
            <w:shd w:val="clear" w:color="auto" w:fill="auto"/>
            <w:noWrap/>
            <w:vAlign w:val="bottom"/>
          </w:tcPr>
          <w:p w:rsidR="007A4620" w:rsidRPr="0073123B" w:rsidRDefault="007A4620" w:rsidP="004F5025">
            <w:pPr>
              <w:jc w:val="both"/>
            </w:pPr>
            <w:r w:rsidRPr="0073123B">
              <w:rPr>
                <w:sz w:val="22"/>
                <w:szCs w:val="22"/>
              </w:rPr>
              <w:t xml:space="preserve">В соответствии </w:t>
            </w:r>
            <w:r w:rsidRPr="006435EC">
              <w:rPr>
                <w:sz w:val="22"/>
                <w:szCs w:val="22"/>
              </w:rPr>
              <w:t>с пунктами 19 и 24</w:t>
            </w:r>
            <w:r w:rsidRPr="0073123B">
              <w:rPr>
                <w:sz w:val="22"/>
                <w:szCs w:val="22"/>
              </w:rPr>
              <w:t xml:space="preserve"> Федерального стандарта внутреннего государственного (муниципального) </w:t>
            </w:r>
            <w:r>
              <w:rPr>
                <w:sz w:val="22"/>
                <w:szCs w:val="22"/>
              </w:rPr>
              <w:t xml:space="preserve">финансового контроля «Проведение проверок, ревизий и обследований и оформление их результатов», утвержденного постановлением Правительства </w:t>
            </w:r>
            <w:proofErr w:type="gramStart"/>
            <w:r>
              <w:rPr>
                <w:sz w:val="22"/>
                <w:szCs w:val="22"/>
              </w:rPr>
              <w:t>Российской</w:t>
            </w:r>
            <w:proofErr w:type="gramEnd"/>
            <w:r>
              <w:rPr>
                <w:sz w:val="22"/>
                <w:szCs w:val="22"/>
              </w:rPr>
              <w:t xml:space="preserve"> </w:t>
            </w:r>
          </w:p>
        </w:tc>
      </w:tr>
      <w:tr w:rsidR="007A4620" w:rsidRPr="00FC5FCA" w:rsidTr="00BD044E">
        <w:trPr>
          <w:gridAfter w:val="1"/>
          <w:wAfter w:w="97" w:type="dxa"/>
          <w:trHeight w:val="70"/>
        </w:trPr>
        <w:tc>
          <w:tcPr>
            <w:tcW w:w="5007" w:type="dxa"/>
            <w:gridSpan w:val="17"/>
            <w:tcBorders>
              <w:top w:val="nil"/>
              <w:left w:val="nil"/>
              <w:bottom w:val="nil"/>
              <w:right w:val="nil"/>
            </w:tcBorders>
            <w:shd w:val="clear" w:color="auto" w:fill="auto"/>
            <w:noWrap/>
            <w:vAlign w:val="bottom"/>
          </w:tcPr>
          <w:p w:rsidR="007A4620" w:rsidRPr="0073123B" w:rsidRDefault="007A4620" w:rsidP="004F5025">
            <w:pPr>
              <w:jc w:val="both"/>
            </w:pPr>
            <w:r>
              <w:rPr>
                <w:sz w:val="22"/>
                <w:szCs w:val="22"/>
              </w:rPr>
              <w:t>Федерации от 17 августа 2020 года №1235,</w:t>
            </w:r>
          </w:p>
        </w:tc>
        <w:tc>
          <w:tcPr>
            <w:tcW w:w="4656" w:type="dxa"/>
            <w:gridSpan w:val="16"/>
            <w:tcBorders>
              <w:top w:val="nil"/>
              <w:left w:val="nil"/>
              <w:bottom w:val="single" w:sz="4" w:space="0" w:color="auto"/>
              <w:right w:val="nil"/>
            </w:tcBorders>
            <w:shd w:val="clear" w:color="auto" w:fill="auto"/>
            <w:vAlign w:val="bottom"/>
          </w:tcPr>
          <w:p w:rsidR="007A4620" w:rsidRPr="0073123B" w:rsidRDefault="007A4620" w:rsidP="004F5025">
            <w:pPr>
              <w:jc w:val="both"/>
            </w:pPr>
          </w:p>
        </w:tc>
      </w:tr>
      <w:tr w:rsidR="007A4620" w:rsidRPr="00FC5FCA" w:rsidTr="00BD044E">
        <w:trPr>
          <w:gridAfter w:val="1"/>
          <w:wAfter w:w="97" w:type="dxa"/>
          <w:trHeight w:val="70"/>
        </w:trPr>
        <w:tc>
          <w:tcPr>
            <w:tcW w:w="5007" w:type="dxa"/>
            <w:gridSpan w:val="17"/>
            <w:tcBorders>
              <w:top w:val="nil"/>
              <w:left w:val="nil"/>
              <w:bottom w:val="nil"/>
              <w:right w:val="nil"/>
            </w:tcBorders>
            <w:shd w:val="clear" w:color="auto" w:fill="auto"/>
            <w:noWrap/>
            <w:vAlign w:val="bottom"/>
          </w:tcPr>
          <w:p w:rsidR="007A4620" w:rsidRDefault="007A4620" w:rsidP="004F5025">
            <w:pPr>
              <w:jc w:val="both"/>
            </w:pPr>
          </w:p>
        </w:tc>
        <w:tc>
          <w:tcPr>
            <w:tcW w:w="4656" w:type="dxa"/>
            <w:gridSpan w:val="16"/>
            <w:tcBorders>
              <w:top w:val="nil"/>
              <w:left w:val="nil"/>
              <w:bottom w:val="nil"/>
              <w:right w:val="nil"/>
            </w:tcBorders>
            <w:shd w:val="clear" w:color="auto" w:fill="auto"/>
            <w:vAlign w:val="bottom"/>
          </w:tcPr>
          <w:p w:rsidR="007A4620" w:rsidRPr="00A856C5" w:rsidRDefault="007A4620" w:rsidP="004F5025">
            <w:pPr>
              <w:jc w:val="both"/>
              <w:rPr>
                <w:sz w:val="18"/>
                <w:szCs w:val="18"/>
              </w:rPr>
            </w:pPr>
            <w:proofErr w:type="gramStart"/>
            <w:r w:rsidRPr="00A856C5">
              <w:rPr>
                <w:sz w:val="18"/>
                <w:szCs w:val="18"/>
              </w:rPr>
              <w:t>(указываются должностные лица, уполномоченные</w:t>
            </w:r>
            <w:proofErr w:type="gramEnd"/>
          </w:p>
        </w:tc>
      </w:tr>
      <w:tr w:rsidR="007A4620" w:rsidRPr="00FC5FCA" w:rsidTr="00BD044E">
        <w:trPr>
          <w:gridAfter w:val="1"/>
          <w:wAfter w:w="97" w:type="dxa"/>
          <w:trHeight w:val="70"/>
        </w:trPr>
        <w:tc>
          <w:tcPr>
            <w:tcW w:w="9663" w:type="dxa"/>
            <w:gridSpan w:val="33"/>
            <w:tcBorders>
              <w:top w:val="nil"/>
              <w:left w:val="nil"/>
              <w:bottom w:val="single" w:sz="4" w:space="0" w:color="auto"/>
              <w:right w:val="nil"/>
            </w:tcBorders>
            <w:shd w:val="clear" w:color="auto" w:fill="auto"/>
            <w:noWrap/>
            <w:vAlign w:val="bottom"/>
          </w:tcPr>
          <w:p w:rsidR="007A4620" w:rsidRPr="00A856C5" w:rsidRDefault="007A4620" w:rsidP="004F5025">
            <w:pPr>
              <w:jc w:val="both"/>
              <w:rPr>
                <w:sz w:val="18"/>
                <w:szCs w:val="18"/>
              </w:rPr>
            </w:pPr>
          </w:p>
        </w:tc>
      </w:tr>
      <w:tr w:rsidR="007A4620" w:rsidRPr="00FC5FCA" w:rsidTr="00BD044E">
        <w:trPr>
          <w:gridAfter w:val="1"/>
          <w:wAfter w:w="97" w:type="dxa"/>
          <w:trHeight w:val="70"/>
        </w:trPr>
        <w:tc>
          <w:tcPr>
            <w:tcW w:w="9663" w:type="dxa"/>
            <w:gridSpan w:val="33"/>
            <w:tcBorders>
              <w:top w:val="single" w:sz="4" w:space="0" w:color="auto"/>
              <w:left w:val="nil"/>
              <w:bottom w:val="nil"/>
              <w:right w:val="nil"/>
            </w:tcBorders>
            <w:shd w:val="clear" w:color="auto" w:fill="auto"/>
            <w:noWrap/>
            <w:vAlign w:val="bottom"/>
          </w:tcPr>
          <w:p w:rsidR="007A4620" w:rsidRPr="00A856C5" w:rsidRDefault="007A4620" w:rsidP="007A4620">
            <w:pPr>
              <w:jc w:val="center"/>
              <w:rPr>
                <w:sz w:val="18"/>
                <w:szCs w:val="18"/>
              </w:rPr>
            </w:pPr>
            <w:proofErr w:type="gramStart"/>
            <w:r>
              <w:rPr>
                <w:sz w:val="18"/>
                <w:szCs w:val="18"/>
              </w:rPr>
              <w:t>на проведение контрольного мероприятия, проводящие контрольный замер (обмер))</w:t>
            </w:r>
            <w:proofErr w:type="gramEnd"/>
          </w:p>
        </w:tc>
      </w:tr>
      <w:tr w:rsidR="007A4620" w:rsidRPr="00A856C5" w:rsidTr="00BD044E">
        <w:trPr>
          <w:gridAfter w:val="1"/>
          <w:wAfter w:w="97" w:type="dxa"/>
          <w:trHeight w:val="70"/>
        </w:trPr>
        <w:tc>
          <w:tcPr>
            <w:tcW w:w="3820" w:type="dxa"/>
            <w:gridSpan w:val="12"/>
            <w:tcBorders>
              <w:top w:val="nil"/>
              <w:left w:val="nil"/>
              <w:bottom w:val="nil"/>
              <w:right w:val="nil"/>
            </w:tcBorders>
            <w:shd w:val="clear" w:color="auto" w:fill="auto"/>
            <w:noWrap/>
            <w:vAlign w:val="bottom"/>
          </w:tcPr>
          <w:p w:rsidR="007A4620" w:rsidRPr="00A856C5" w:rsidRDefault="007A4620" w:rsidP="004F5025">
            <w:pPr>
              <w:jc w:val="both"/>
            </w:pPr>
            <w:r>
              <w:rPr>
                <w:sz w:val="22"/>
                <w:szCs w:val="22"/>
              </w:rPr>
              <w:t xml:space="preserve">в присутствии представителя (ей) </w:t>
            </w:r>
          </w:p>
        </w:tc>
        <w:tc>
          <w:tcPr>
            <w:tcW w:w="5843" w:type="dxa"/>
            <w:gridSpan w:val="21"/>
            <w:tcBorders>
              <w:top w:val="nil"/>
              <w:left w:val="nil"/>
              <w:bottom w:val="single" w:sz="4" w:space="0" w:color="auto"/>
              <w:right w:val="nil"/>
            </w:tcBorders>
            <w:shd w:val="clear" w:color="auto" w:fill="auto"/>
            <w:vAlign w:val="bottom"/>
          </w:tcPr>
          <w:p w:rsidR="007A4620" w:rsidRPr="00A856C5" w:rsidRDefault="007A4620" w:rsidP="004F5025">
            <w:pPr>
              <w:jc w:val="both"/>
            </w:pPr>
          </w:p>
        </w:tc>
      </w:tr>
      <w:tr w:rsidR="007A4620" w:rsidRPr="00A856C5" w:rsidTr="00BD044E">
        <w:trPr>
          <w:gridAfter w:val="1"/>
          <w:wAfter w:w="97" w:type="dxa"/>
          <w:trHeight w:val="70"/>
        </w:trPr>
        <w:tc>
          <w:tcPr>
            <w:tcW w:w="3820" w:type="dxa"/>
            <w:gridSpan w:val="12"/>
            <w:tcBorders>
              <w:top w:val="nil"/>
              <w:left w:val="nil"/>
              <w:bottom w:val="nil"/>
              <w:right w:val="nil"/>
            </w:tcBorders>
            <w:shd w:val="clear" w:color="auto" w:fill="auto"/>
            <w:noWrap/>
            <w:vAlign w:val="bottom"/>
          </w:tcPr>
          <w:p w:rsidR="007A4620" w:rsidRDefault="007A4620" w:rsidP="004F5025">
            <w:pPr>
              <w:jc w:val="both"/>
            </w:pPr>
          </w:p>
        </w:tc>
        <w:tc>
          <w:tcPr>
            <w:tcW w:w="5843" w:type="dxa"/>
            <w:gridSpan w:val="21"/>
            <w:tcBorders>
              <w:top w:val="single" w:sz="4" w:space="0" w:color="auto"/>
              <w:left w:val="nil"/>
              <w:bottom w:val="nil"/>
              <w:right w:val="nil"/>
            </w:tcBorders>
            <w:shd w:val="clear" w:color="auto" w:fill="auto"/>
            <w:vAlign w:val="bottom"/>
          </w:tcPr>
          <w:p w:rsidR="007A4620" w:rsidRPr="00A856C5" w:rsidRDefault="007A4620" w:rsidP="004F5025">
            <w:pPr>
              <w:jc w:val="center"/>
              <w:rPr>
                <w:sz w:val="18"/>
                <w:szCs w:val="18"/>
              </w:rPr>
            </w:pPr>
            <w:proofErr w:type="gramStart"/>
            <w:r>
              <w:rPr>
                <w:sz w:val="18"/>
                <w:szCs w:val="18"/>
              </w:rPr>
              <w:t>(указываются фамилия, инициалы, должности</w:t>
            </w:r>
            <w:proofErr w:type="gramEnd"/>
          </w:p>
        </w:tc>
      </w:tr>
      <w:tr w:rsidR="007A4620" w:rsidRPr="00A856C5" w:rsidTr="00BD044E">
        <w:trPr>
          <w:gridAfter w:val="1"/>
          <w:wAfter w:w="97" w:type="dxa"/>
          <w:trHeight w:val="80"/>
        </w:trPr>
        <w:tc>
          <w:tcPr>
            <w:tcW w:w="9663" w:type="dxa"/>
            <w:gridSpan w:val="33"/>
            <w:tcBorders>
              <w:top w:val="nil"/>
              <w:left w:val="nil"/>
              <w:bottom w:val="single" w:sz="4" w:space="0" w:color="auto"/>
              <w:right w:val="nil"/>
            </w:tcBorders>
            <w:shd w:val="clear" w:color="auto" w:fill="auto"/>
            <w:noWrap/>
            <w:vAlign w:val="bottom"/>
          </w:tcPr>
          <w:p w:rsidR="007A4620" w:rsidRDefault="007A4620" w:rsidP="004F5025">
            <w:pPr>
              <w:jc w:val="center"/>
              <w:rPr>
                <w:sz w:val="18"/>
                <w:szCs w:val="18"/>
              </w:rPr>
            </w:pPr>
          </w:p>
        </w:tc>
      </w:tr>
      <w:tr w:rsidR="007A4620" w:rsidRPr="00A856C5" w:rsidTr="00BD044E">
        <w:trPr>
          <w:gridAfter w:val="1"/>
          <w:wAfter w:w="97" w:type="dxa"/>
          <w:trHeight w:val="70"/>
        </w:trPr>
        <w:tc>
          <w:tcPr>
            <w:tcW w:w="9663" w:type="dxa"/>
            <w:gridSpan w:val="33"/>
            <w:tcBorders>
              <w:top w:val="single" w:sz="4" w:space="0" w:color="auto"/>
              <w:left w:val="nil"/>
              <w:bottom w:val="nil"/>
              <w:right w:val="nil"/>
            </w:tcBorders>
            <w:shd w:val="clear" w:color="auto" w:fill="auto"/>
            <w:noWrap/>
            <w:vAlign w:val="bottom"/>
          </w:tcPr>
          <w:p w:rsidR="007A4620" w:rsidRDefault="007A4620" w:rsidP="004F5025">
            <w:pPr>
              <w:jc w:val="center"/>
              <w:rPr>
                <w:sz w:val="18"/>
                <w:szCs w:val="18"/>
              </w:rPr>
            </w:pPr>
            <w:r>
              <w:rPr>
                <w:sz w:val="18"/>
                <w:szCs w:val="18"/>
              </w:rPr>
              <w:t>представителей объекта контроля)</w:t>
            </w:r>
          </w:p>
        </w:tc>
      </w:tr>
      <w:tr w:rsidR="007A4620" w:rsidRPr="00A856C5" w:rsidTr="00BD044E">
        <w:trPr>
          <w:gridAfter w:val="1"/>
          <w:wAfter w:w="97" w:type="dxa"/>
          <w:trHeight w:val="70"/>
        </w:trPr>
        <w:tc>
          <w:tcPr>
            <w:tcW w:w="5118" w:type="dxa"/>
            <w:gridSpan w:val="18"/>
            <w:tcBorders>
              <w:top w:val="nil"/>
              <w:left w:val="nil"/>
              <w:bottom w:val="nil"/>
              <w:right w:val="nil"/>
            </w:tcBorders>
            <w:shd w:val="clear" w:color="auto" w:fill="auto"/>
            <w:noWrap/>
            <w:vAlign w:val="bottom"/>
          </w:tcPr>
          <w:p w:rsidR="007A4620" w:rsidRPr="00A856C5" w:rsidRDefault="007A4620" w:rsidP="004F5025">
            <w:r w:rsidRPr="00A856C5">
              <w:rPr>
                <w:sz w:val="22"/>
                <w:szCs w:val="22"/>
              </w:rPr>
              <w:t>а также</w:t>
            </w:r>
            <w:r w:rsidR="00BD044E">
              <w:rPr>
                <w:sz w:val="22"/>
                <w:szCs w:val="22"/>
              </w:rPr>
              <w:t xml:space="preserve"> представителя (ей) подрядной организации</w:t>
            </w:r>
          </w:p>
        </w:tc>
        <w:tc>
          <w:tcPr>
            <w:tcW w:w="4545" w:type="dxa"/>
            <w:gridSpan w:val="15"/>
            <w:tcBorders>
              <w:top w:val="nil"/>
              <w:left w:val="nil"/>
              <w:bottom w:val="single" w:sz="4" w:space="0" w:color="auto"/>
              <w:right w:val="nil"/>
            </w:tcBorders>
            <w:shd w:val="clear" w:color="auto" w:fill="auto"/>
            <w:vAlign w:val="bottom"/>
          </w:tcPr>
          <w:p w:rsidR="007A4620" w:rsidRDefault="007A4620" w:rsidP="004F5025">
            <w:pPr>
              <w:jc w:val="center"/>
              <w:rPr>
                <w:sz w:val="18"/>
                <w:szCs w:val="18"/>
              </w:rPr>
            </w:pPr>
          </w:p>
        </w:tc>
      </w:tr>
      <w:tr w:rsidR="007A4620" w:rsidRPr="00A856C5" w:rsidTr="00BD044E">
        <w:trPr>
          <w:gridAfter w:val="1"/>
          <w:wAfter w:w="97" w:type="dxa"/>
          <w:trHeight w:val="70"/>
        </w:trPr>
        <w:tc>
          <w:tcPr>
            <w:tcW w:w="5118" w:type="dxa"/>
            <w:gridSpan w:val="18"/>
            <w:tcBorders>
              <w:top w:val="nil"/>
              <w:left w:val="nil"/>
              <w:bottom w:val="nil"/>
              <w:right w:val="nil"/>
            </w:tcBorders>
            <w:shd w:val="clear" w:color="auto" w:fill="auto"/>
            <w:noWrap/>
            <w:vAlign w:val="bottom"/>
          </w:tcPr>
          <w:p w:rsidR="007A4620" w:rsidRDefault="007A4620" w:rsidP="004F5025">
            <w:pPr>
              <w:jc w:val="center"/>
              <w:rPr>
                <w:sz w:val="18"/>
                <w:szCs w:val="18"/>
              </w:rPr>
            </w:pPr>
          </w:p>
        </w:tc>
        <w:tc>
          <w:tcPr>
            <w:tcW w:w="4545" w:type="dxa"/>
            <w:gridSpan w:val="15"/>
            <w:tcBorders>
              <w:top w:val="single" w:sz="4" w:space="0" w:color="auto"/>
              <w:left w:val="nil"/>
              <w:bottom w:val="nil"/>
              <w:right w:val="nil"/>
            </w:tcBorders>
            <w:shd w:val="clear" w:color="auto" w:fill="auto"/>
            <w:vAlign w:val="bottom"/>
          </w:tcPr>
          <w:p w:rsidR="007A4620" w:rsidRDefault="007A4620" w:rsidP="00BD044E">
            <w:pPr>
              <w:jc w:val="center"/>
              <w:rPr>
                <w:sz w:val="18"/>
                <w:szCs w:val="18"/>
              </w:rPr>
            </w:pPr>
            <w:proofErr w:type="gramStart"/>
            <w:r>
              <w:rPr>
                <w:sz w:val="18"/>
                <w:szCs w:val="18"/>
              </w:rPr>
              <w:t>(</w:t>
            </w:r>
            <w:r w:rsidR="00BD044E">
              <w:rPr>
                <w:sz w:val="18"/>
                <w:szCs w:val="18"/>
              </w:rPr>
              <w:t>указываются фамилии, инициалы, должности</w:t>
            </w:r>
            <w:proofErr w:type="gramEnd"/>
          </w:p>
        </w:tc>
      </w:tr>
      <w:tr w:rsidR="007A4620" w:rsidRPr="00A856C5" w:rsidTr="00BD044E">
        <w:trPr>
          <w:gridAfter w:val="1"/>
          <w:wAfter w:w="97" w:type="dxa"/>
          <w:trHeight w:val="80"/>
        </w:trPr>
        <w:tc>
          <w:tcPr>
            <w:tcW w:w="9663" w:type="dxa"/>
            <w:gridSpan w:val="33"/>
            <w:tcBorders>
              <w:top w:val="nil"/>
              <w:left w:val="nil"/>
              <w:bottom w:val="single" w:sz="4" w:space="0" w:color="auto"/>
              <w:right w:val="nil"/>
            </w:tcBorders>
            <w:shd w:val="clear" w:color="auto" w:fill="auto"/>
            <w:noWrap/>
            <w:vAlign w:val="bottom"/>
          </w:tcPr>
          <w:p w:rsidR="007A4620" w:rsidRDefault="007A4620" w:rsidP="004F5025">
            <w:pPr>
              <w:jc w:val="center"/>
              <w:rPr>
                <w:sz w:val="18"/>
                <w:szCs w:val="18"/>
              </w:rPr>
            </w:pPr>
          </w:p>
        </w:tc>
      </w:tr>
      <w:tr w:rsidR="007A4620" w:rsidRPr="00A856C5" w:rsidTr="00BD044E">
        <w:trPr>
          <w:gridAfter w:val="1"/>
          <w:wAfter w:w="97" w:type="dxa"/>
          <w:trHeight w:val="70"/>
        </w:trPr>
        <w:tc>
          <w:tcPr>
            <w:tcW w:w="9663" w:type="dxa"/>
            <w:gridSpan w:val="33"/>
            <w:tcBorders>
              <w:top w:val="single" w:sz="4" w:space="0" w:color="auto"/>
              <w:left w:val="nil"/>
              <w:bottom w:val="nil"/>
              <w:right w:val="nil"/>
            </w:tcBorders>
            <w:shd w:val="clear" w:color="auto" w:fill="auto"/>
            <w:noWrap/>
            <w:vAlign w:val="bottom"/>
          </w:tcPr>
          <w:p w:rsidR="007A4620" w:rsidRDefault="00BD044E" w:rsidP="004F5025">
            <w:pPr>
              <w:jc w:val="center"/>
              <w:rPr>
                <w:sz w:val="18"/>
                <w:szCs w:val="18"/>
              </w:rPr>
            </w:pPr>
            <w:r>
              <w:rPr>
                <w:sz w:val="18"/>
                <w:szCs w:val="18"/>
              </w:rPr>
              <w:t>представителей подрядной организации, наименование подрядной организации)</w:t>
            </w:r>
          </w:p>
        </w:tc>
      </w:tr>
      <w:tr w:rsidR="00BD044E" w:rsidRPr="00A856C5" w:rsidTr="004F5025">
        <w:trPr>
          <w:gridAfter w:val="1"/>
          <w:wAfter w:w="97" w:type="dxa"/>
          <w:trHeight w:val="80"/>
        </w:trPr>
        <w:tc>
          <w:tcPr>
            <w:tcW w:w="9663" w:type="dxa"/>
            <w:gridSpan w:val="33"/>
            <w:tcBorders>
              <w:top w:val="nil"/>
              <w:left w:val="nil"/>
              <w:bottom w:val="nil"/>
              <w:right w:val="nil"/>
            </w:tcBorders>
            <w:shd w:val="clear" w:color="auto" w:fill="auto"/>
            <w:noWrap/>
            <w:vAlign w:val="bottom"/>
          </w:tcPr>
          <w:p w:rsidR="00BD044E" w:rsidRDefault="00BD044E" w:rsidP="00BD044E">
            <w:pPr>
              <w:jc w:val="both"/>
              <w:rPr>
                <w:sz w:val="18"/>
                <w:szCs w:val="18"/>
              </w:rPr>
            </w:pPr>
            <w:r>
              <w:rPr>
                <w:sz w:val="22"/>
                <w:szCs w:val="22"/>
              </w:rPr>
              <w:t>проведен контрольный замер (обмер) следующих результатов работ и (или) услуг/объектов</w:t>
            </w:r>
          </w:p>
        </w:tc>
      </w:tr>
      <w:tr w:rsidR="007A4620" w:rsidRPr="00A856C5" w:rsidTr="00BD044E">
        <w:trPr>
          <w:gridAfter w:val="1"/>
          <w:wAfter w:w="97" w:type="dxa"/>
          <w:trHeight w:val="80"/>
        </w:trPr>
        <w:tc>
          <w:tcPr>
            <w:tcW w:w="9663" w:type="dxa"/>
            <w:gridSpan w:val="33"/>
            <w:tcBorders>
              <w:top w:val="nil"/>
              <w:left w:val="nil"/>
              <w:bottom w:val="single" w:sz="4" w:space="0" w:color="auto"/>
              <w:right w:val="nil"/>
            </w:tcBorders>
            <w:shd w:val="clear" w:color="auto" w:fill="auto"/>
            <w:noWrap/>
            <w:vAlign w:val="bottom"/>
          </w:tcPr>
          <w:p w:rsidR="007A4620" w:rsidRDefault="007A4620" w:rsidP="004F5025">
            <w:pPr>
              <w:jc w:val="center"/>
              <w:rPr>
                <w:sz w:val="18"/>
                <w:szCs w:val="18"/>
              </w:rPr>
            </w:pPr>
          </w:p>
        </w:tc>
      </w:tr>
      <w:tr w:rsidR="007A4620" w:rsidRPr="00A856C5" w:rsidTr="00BD044E">
        <w:trPr>
          <w:gridAfter w:val="1"/>
          <w:wAfter w:w="97" w:type="dxa"/>
          <w:trHeight w:val="70"/>
        </w:trPr>
        <w:tc>
          <w:tcPr>
            <w:tcW w:w="9663" w:type="dxa"/>
            <w:gridSpan w:val="33"/>
            <w:tcBorders>
              <w:top w:val="single" w:sz="4" w:space="0" w:color="auto"/>
              <w:left w:val="nil"/>
              <w:bottom w:val="nil"/>
              <w:right w:val="nil"/>
            </w:tcBorders>
            <w:shd w:val="clear" w:color="auto" w:fill="auto"/>
            <w:noWrap/>
            <w:vAlign w:val="bottom"/>
          </w:tcPr>
          <w:p w:rsidR="007A4620" w:rsidRDefault="007A4620" w:rsidP="00BD044E">
            <w:pPr>
              <w:jc w:val="center"/>
              <w:rPr>
                <w:sz w:val="18"/>
                <w:szCs w:val="18"/>
              </w:rPr>
            </w:pPr>
            <w:proofErr w:type="gramStart"/>
            <w:r>
              <w:rPr>
                <w:sz w:val="18"/>
                <w:szCs w:val="18"/>
              </w:rPr>
              <w:t xml:space="preserve">(указывается наименование </w:t>
            </w:r>
            <w:r w:rsidR="00BD044E">
              <w:rPr>
                <w:sz w:val="18"/>
                <w:szCs w:val="18"/>
              </w:rPr>
              <w:t>результатов работ/услуг/объектов, в отношении которых осуществлен</w:t>
            </w:r>
            <w:proofErr w:type="gramEnd"/>
          </w:p>
        </w:tc>
      </w:tr>
      <w:tr w:rsidR="007A4620" w:rsidRPr="00A856C5" w:rsidTr="00BD044E">
        <w:trPr>
          <w:gridAfter w:val="1"/>
          <w:wAfter w:w="97" w:type="dxa"/>
          <w:trHeight w:val="70"/>
        </w:trPr>
        <w:tc>
          <w:tcPr>
            <w:tcW w:w="9663" w:type="dxa"/>
            <w:gridSpan w:val="33"/>
            <w:tcBorders>
              <w:top w:val="nil"/>
              <w:left w:val="nil"/>
              <w:bottom w:val="single" w:sz="4" w:space="0" w:color="auto"/>
              <w:right w:val="nil"/>
            </w:tcBorders>
            <w:shd w:val="clear" w:color="auto" w:fill="auto"/>
            <w:noWrap/>
            <w:vAlign w:val="bottom"/>
          </w:tcPr>
          <w:p w:rsidR="007A4620" w:rsidRDefault="007A4620" w:rsidP="004F5025">
            <w:pPr>
              <w:jc w:val="center"/>
              <w:rPr>
                <w:sz w:val="18"/>
                <w:szCs w:val="18"/>
              </w:rPr>
            </w:pPr>
          </w:p>
        </w:tc>
      </w:tr>
      <w:tr w:rsidR="007A4620" w:rsidRPr="00A856C5" w:rsidTr="00BD044E">
        <w:trPr>
          <w:gridAfter w:val="1"/>
          <w:wAfter w:w="97" w:type="dxa"/>
          <w:trHeight w:val="70"/>
        </w:trPr>
        <w:tc>
          <w:tcPr>
            <w:tcW w:w="9663" w:type="dxa"/>
            <w:gridSpan w:val="33"/>
            <w:tcBorders>
              <w:top w:val="single" w:sz="4" w:space="0" w:color="auto"/>
              <w:left w:val="nil"/>
              <w:bottom w:val="nil"/>
              <w:right w:val="nil"/>
            </w:tcBorders>
            <w:shd w:val="clear" w:color="auto" w:fill="auto"/>
            <w:noWrap/>
            <w:vAlign w:val="bottom"/>
          </w:tcPr>
          <w:p w:rsidR="007A4620" w:rsidRDefault="00BD044E" w:rsidP="004F5025">
            <w:pPr>
              <w:jc w:val="center"/>
              <w:rPr>
                <w:sz w:val="18"/>
                <w:szCs w:val="18"/>
              </w:rPr>
            </w:pPr>
            <w:r>
              <w:rPr>
                <w:sz w:val="18"/>
                <w:szCs w:val="18"/>
              </w:rPr>
              <w:t>контрольный замер (обмер), а также информация о государственных контрактах/договорах, в соответствии с которыми они были выполнены, и иная необходимая информация)</w:t>
            </w:r>
          </w:p>
          <w:p w:rsidR="00BD044E" w:rsidRDefault="00BD044E" w:rsidP="004F5025">
            <w:pPr>
              <w:jc w:val="center"/>
              <w:rPr>
                <w:sz w:val="18"/>
                <w:szCs w:val="18"/>
              </w:rPr>
            </w:pPr>
          </w:p>
        </w:tc>
      </w:tr>
      <w:tr w:rsidR="007A4620" w:rsidRPr="00A856C5" w:rsidTr="00BD044E">
        <w:trPr>
          <w:gridAfter w:val="1"/>
          <w:wAfter w:w="97" w:type="dxa"/>
          <w:trHeight w:val="80"/>
        </w:trPr>
        <w:tc>
          <w:tcPr>
            <w:tcW w:w="9663" w:type="dxa"/>
            <w:gridSpan w:val="33"/>
            <w:tcBorders>
              <w:top w:val="nil"/>
              <w:left w:val="nil"/>
              <w:bottom w:val="nil"/>
              <w:right w:val="nil"/>
            </w:tcBorders>
            <w:shd w:val="clear" w:color="auto" w:fill="auto"/>
            <w:noWrap/>
            <w:vAlign w:val="bottom"/>
          </w:tcPr>
          <w:p w:rsidR="007A4620" w:rsidRDefault="007A4620" w:rsidP="00BD044E">
            <w:pPr>
              <w:jc w:val="both"/>
              <w:rPr>
                <w:sz w:val="18"/>
                <w:szCs w:val="18"/>
              </w:rPr>
            </w:pPr>
            <w:r>
              <w:rPr>
                <w:sz w:val="22"/>
                <w:szCs w:val="22"/>
              </w:rPr>
              <w:t xml:space="preserve">Сведения о </w:t>
            </w:r>
            <w:r w:rsidR="00BD044E">
              <w:rPr>
                <w:sz w:val="22"/>
                <w:szCs w:val="22"/>
              </w:rPr>
              <w:t>работах/услугах/объектах, в отношении которых проводился контрольный замер</w:t>
            </w:r>
            <w:r>
              <w:rPr>
                <w:sz w:val="22"/>
                <w:szCs w:val="22"/>
              </w:rPr>
              <w:t xml:space="preserve"> </w:t>
            </w:r>
          </w:p>
        </w:tc>
      </w:tr>
      <w:tr w:rsidR="007A4620" w:rsidRPr="00A856C5" w:rsidTr="00BD044E">
        <w:trPr>
          <w:gridAfter w:val="1"/>
          <w:wAfter w:w="97" w:type="dxa"/>
          <w:trHeight w:val="70"/>
        </w:trPr>
        <w:tc>
          <w:tcPr>
            <w:tcW w:w="1688" w:type="dxa"/>
            <w:gridSpan w:val="5"/>
            <w:tcBorders>
              <w:top w:val="nil"/>
              <w:left w:val="nil"/>
              <w:bottom w:val="nil"/>
              <w:right w:val="nil"/>
            </w:tcBorders>
            <w:shd w:val="clear" w:color="auto" w:fill="auto"/>
            <w:noWrap/>
            <w:vAlign w:val="bottom"/>
          </w:tcPr>
          <w:p w:rsidR="007A4620" w:rsidRPr="00BF2C60" w:rsidRDefault="00BD044E" w:rsidP="004F5025">
            <w:pPr>
              <w:jc w:val="both"/>
            </w:pPr>
            <w:r>
              <w:rPr>
                <w:sz w:val="22"/>
                <w:szCs w:val="22"/>
              </w:rPr>
              <w:t>(обмер):</w:t>
            </w:r>
          </w:p>
        </w:tc>
        <w:tc>
          <w:tcPr>
            <w:tcW w:w="7975" w:type="dxa"/>
            <w:gridSpan w:val="28"/>
            <w:tcBorders>
              <w:top w:val="nil"/>
              <w:left w:val="nil"/>
              <w:bottom w:val="single" w:sz="4" w:space="0" w:color="auto"/>
              <w:right w:val="nil"/>
            </w:tcBorders>
            <w:shd w:val="clear" w:color="auto" w:fill="auto"/>
            <w:vAlign w:val="bottom"/>
          </w:tcPr>
          <w:p w:rsidR="007A4620" w:rsidRPr="00BF2C60" w:rsidRDefault="007A4620" w:rsidP="004F5025">
            <w:pPr>
              <w:jc w:val="both"/>
            </w:pPr>
          </w:p>
        </w:tc>
      </w:tr>
      <w:tr w:rsidR="007A4620" w:rsidRPr="00A856C5" w:rsidTr="00BD044E">
        <w:trPr>
          <w:gridAfter w:val="1"/>
          <w:wAfter w:w="97" w:type="dxa"/>
          <w:trHeight w:val="70"/>
        </w:trPr>
        <w:tc>
          <w:tcPr>
            <w:tcW w:w="1472" w:type="dxa"/>
            <w:gridSpan w:val="4"/>
            <w:tcBorders>
              <w:top w:val="nil"/>
              <w:left w:val="nil"/>
              <w:bottom w:val="single" w:sz="4" w:space="0" w:color="auto"/>
              <w:right w:val="nil"/>
            </w:tcBorders>
            <w:shd w:val="clear" w:color="auto" w:fill="auto"/>
            <w:noWrap/>
            <w:vAlign w:val="bottom"/>
          </w:tcPr>
          <w:p w:rsidR="007A4620" w:rsidRPr="00BF2C60" w:rsidRDefault="007A4620" w:rsidP="004F5025">
            <w:pPr>
              <w:jc w:val="center"/>
            </w:pPr>
          </w:p>
        </w:tc>
        <w:tc>
          <w:tcPr>
            <w:tcW w:w="8191" w:type="dxa"/>
            <w:gridSpan w:val="29"/>
            <w:tcBorders>
              <w:top w:val="single" w:sz="4" w:space="0" w:color="auto"/>
              <w:left w:val="nil"/>
              <w:bottom w:val="single" w:sz="4" w:space="0" w:color="auto"/>
              <w:right w:val="nil"/>
            </w:tcBorders>
            <w:shd w:val="clear" w:color="auto" w:fill="auto"/>
            <w:vAlign w:val="bottom"/>
          </w:tcPr>
          <w:p w:rsidR="007A4620" w:rsidRPr="00BF2C60" w:rsidRDefault="007A4620" w:rsidP="004F5025">
            <w:pPr>
              <w:jc w:val="center"/>
            </w:pPr>
          </w:p>
        </w:tc>
      </w:tr>
      <w:tr w:rsidR="007A4620" w:rsidRPr="00A856C5" w:rsidTr="00BD044E">
        <w:trPr>
          <w:gridAfter w:val="1"/>
          <w:wAfter w:w="97" w:type="dxa"/>
          <w:trHeight w:val="70"/>
        </w:trPr>
        <w:tc>
          <w:tcPr>
            <w:tcW w:w="9663" w:type="dxa"/>
            <w:gridSpan w:val="33"/>
            <w:tcBorders>
              <w:top w:val="single" w:sz="4" w:space="0" w:color="auto"/>
              <w:left w:val="nil"/>
              <w:bottom w:val="nil"/>
              <w:right w:val="nil"/>
            </w:tcBorders>
            <w:shd w:val="clear" w:color="auto" w:fill="auto"/>
            <w:noWrap/>
            <w:vAlign w:val="bottom"/>
          </w:tcPr>
          <w:p w:rsidR="007A4620" w:rsidRPr="00BF2C60" w:rsidRDefault="007A4620" w:rsidP="00BD044E">
            <w:pPr>
              <w:jc w:val="both"/>
            </w:pPr>
            <w:r>
              <w:rPr>
                <w:sz w:val="22"/>
                <w:szCs w:val="22"/>
              </w:rPr>
              <w:t xml:space="preserve">По результатам </w:t>
            </w:r>
            <w:r w:rsidR="00BD044E">
              <w:rPr>
                <w:sz w:val="22"/>
                <w:szCs w:val="22"/>
              </w:rPr>
              <w:t>контрольного замера (обмера) установлено:</w:t>
            </w:r>
            <w:r>
              <w:rPr>
                <w:sz w:val="22"/>
                <w:szCs w:val="22"/>
              </w:rPr>
              <w:t xml:space="preserve"> </w:t>
            </w:r>
          </w:p>
        </w:tc>
      </w:tr>
      <w:tr w:rsidR="00BD044E" w:rsidRPr="00A856C5" w:rsidTr="00BD044E">
        <w:trPr>
          <w:gridAfter w:val="1"/>
          <w:wAfter w:w="97" w:type="dxa"/>
          <w:trHeight w:val="70"/>
        </w:trPr>
        <w:tc>
          <w:tcPr>
            <w:tcW w:w="9663" w:type="dxa"/>
            <w:gridSpan w:val="33"/>
            <w:tcBorders>
              <w:top w:val="nil"/>
              <w:left w:val="nil"/>
              <w:bottom w:val="single" w:sz="4" w:space="0" w:color="auto"/>
              <w:right w:val="nil"/>
            </w:tcBorders>
            <w:shd w:val="clear" w:color="auto" w:fill="auto"/>
            <w:noWrap/>
            <w:vAlign w:val="bottom"/>
          </w:tcPr>
          <w:p w:rsidR="00BD044E" w:rsidRDefault="00BD044E" w:rsidP="004F5025">
            <w:pPr>
              <w:jc w:val="both"/>
            </w:pPr>
          </w:p>
        </w:tc>
      </w:tr>
      <w:tr w:rsidR="007A4620" w:rsidRPr="00A856C5" w:rsidTr="00BD044E">
        <w:trPr>
          <w:gridAfter w:val="1"/>
          <w:wAfter w:w="97" w:type="dxa"/>
          <w:trHeight w:val="70"/>
        </w:trPr>
        <w:tc>
          <w:tcPr>
            <w:tcW w:w="9663" w:type="dxa"/>
            <w:gridSpan w:val="33"/>
            <w:tcBorders>
              <w:top w:val="single" w:sz="4" w:space="0" w:color="auto"/>
              <w:left w:val="nil"/>
              <w:bottom w:val="nil"/>
              <w:right w:val="nil"/>
            </w:tcBorders>
            <w:shd w:val="clear" w:color="auto" w:fill="auto"/>
            <w:noWrap/>
            <w:vAlign w:val="bottom"/>
          </w:tcPr>
          <w:p w:rsidR="007A4620" w:rsidRPr="00BF2C60" w:rsidRDefault="007A4620" w:rsidP="004F5025">
            <w:pPr>
              <w:jc w:val="center"/>
              <w:rPr>
                <w:sz w:val="18"/>
                <w:szCs w:val="18"/>
              </w:rPr>
            </w:pPr>
            <w:proofErr w:type="gramStart"/>
            <w:r w:rsidRPr="00BF2C60">
              <w:rPr>
                <w:sz w:val="18"/>
                <w:szCs w:val="18"/>
              </w:rPr>
              <w:t>(указывается информация о</w:t>
            </w:r>
            <w:r w:rsidR="00BD044E">
              <w:rPr>
                <w:sz w:val="18"/>
                <w:szCs w:val="18"/>
              </w:rPr>
              <w:t xml:space="preserve"> результатах контрольного замера (обмера</w:t>
            </w:r>
            <w:r w:rsidR="00BD044E" w:rsidRPr="00BF2C60">
              <w:rPr>
                <w:sz w:val="18"/>
                <w:szCs w:val="18"/>
              </w:rPr>
              <w:t>)</w:t>
            </w:r>
            <w:r w:rsidR="00BD044E">
              <w:rPr>
                <w:sz w:val="18"/>
                <w:szCs w:val="18"/>
              </w:rPr>
              <w:t>, завышении/</w:t>
            </w:r>
            <w:proofErr w:type="spellStart"/>
            <w:r w:rsidR="00BD044E">
              <w:rPr>
                <w:sz w:val="18"/>
                <w:szCs w:val="18"/>
              </w:rPr>
              <w:t>незавышении</w:t>
            </w:r>
            <w:proofErr w:type="spellEnd"/>
            <w:r w:rsidR="00BD044E">
              <w:rPr>
                <w:sz w:val="18"/>
                <w:szCs w:val="18"/>
              </w:rPr>
              <w:t xml:space="preserve"> объемов и стоимости</w:t>
            </w:r>
            <w:proofErr w:type="gramEnd"/>
          </w:p>
        </w:tc>
      </w:tr>
      <w:tr w:rsidR="007A4620" w:rsidRPr="00A856C5" w:rsidTr="00BD044E">
        <w:trPr>
          <w:gridAfter w:val="1"/>
          <w:wAfter w:w="97" w:type="dxa"/>
          <w:trHeight w:val="70"/>
        </w:trPr>
        <w:tc>
          <w:tcPr>
            <w:tcW w:w="9663" w:type="dxa"/>
            <w:gridSpan w:val="33"/>
            <w:tcBorders>
              <w:top w:val="nil"/>
              <w:left w:val="nil"/>
              <w:bottom w:val="single" w:sz="4" w:space="0" w:color="auto"/>
              <w:right w:val="nil"/>
            </w:tcBorders>
            <w:shd w:val="clear" w:color="auto" w:fill="auto"/>
            <w:noWrap/>
            <w:vAlign w:val="bottom"/>
          </w:tcPr>
          <w:p w:rsidR="007A4620" w:rsidRDefault="007A4620" w:rsidP="004F5025">
            <w:pPr>
              <w:jc w:val="both"/>
            </w:pPr>
          </w:p>
        </w:tc>
      </w:tr>
      <w:tr w:rsidR="007A4620" w:rsidRPr="00A856C5" w:rsidTr="00BD044E">
        <w:trPr>
          <w:gridAfter w:val="1"/>
          <w:wAfter w:w="97" w:type="dxa"/>
          <w:trHeight w:val="70"/>
        </w:trPr>
        <w:tc>
          <w:tcPr>
            <w:tcW w:w="9663" w:type="dxa"/>
            <w:gridSpan w:val="33"/>
            <w:tcBorders>
              <w:top w:val="single" w:sz="4" w:space="0" w:color="auto"/>
              <w:left w:val="nil"/>
              <w:bottom w:val="nil"/>
              <w:right w:val="nil"/>
            </w:tcBorders>
            <w:shd w:val="clear" w:color="auto" w:fill="auto"/>
            <w:noWrap/>
            <w:vAlign w:val="bottom"/>
          </w:tcPr>
          <w:p w:rsidR="007A4620" w:rsidRPr="00BF2C60" w:rsidRDefault="00BD044E" w:rsidP="00BD044E">
            <w:pPr>
              <w:jc w:val="center"/>
              <w:rPr>
                <w:sz w:val="18"/>
                <w:szCs w:val="18"/>
              </w:rPr>
            </w:pPr>
            <w:r>
              <w:rPr>
                <w:sz w:val="18"/>
                <w:szCs w:val="18"/>
              </w:rPr>
              <w:t>выполненных работ/услуг, соответствия/несоответствия объектов отчетной документации)</w:t>
            </w:r>
          </w:p>
        </w:tc>
      </w:tr>
      <w:tr w:rsidR="007A4620" w:rsidRPr="00A856C5" w:rsidTr="00BD044E">
        <w:trPr>
          <w:gridAfter w:val="1"/>
          <w:wAfter w:w="97" w:type="dxa"/>
          <w:trHeight w:val="70"/>
        </w:trPr>
        <w:tc>
          <w:tcPr>
            <w:tcW w:w="9663" w:type="dxa"/>
            <w:gridSpan w:val="33"/>
            <w:tcBorders>
              <w:top w:val="nil"/>
              <w:left w:val="nil"/>
              <w:bottom w:val="nil"/>
              <w:right w:val="nil"/>
            </w:tcBorders>
            <w:shd w:val="clear" w:color="auto" w:fill="auto"/>
            <w:noWrap/>
            <w:vAlign w:val="bottom"/>
          </w:tcPr>
          <w:p w:rsidR="007A4620" w:rsidRPr="00BF2C60" w:rsidRDefault="007A4620" w:rsidP="004F5025">
            <w:pPr>
              <w:jc w:val="center"/>
              <w:rPr>
                <w:sz w:val="18"/>
                <w:szCs w:val="18"/>
              </w:rPr>
            </w:pPr>
          </w:p>
        </w:tc>
      </w:tr>
      <w:tr w:rsidR="007A4620" w:rsidRPr="00A856C5" w:rsidTr="00BD044E">
        <w:trPr>
          <w:gridAfter w:val="1"/>
          <w:wAfter w:w="97" w:type="dxa"/>
          <w:trHeight w:val="70"/>
        </w:trPr>
        <w:tc>
          <w:tcPr>
            <w:tcW w:w="9663" w:type="dxa"/>
            <w:gridSpan w:val="33"/>
            <w:tcBorders>
              <w:top w:val="nil"/>
              <w:left w:val="nil"/>
              <w:bottom w:val="nil"/>
              <w:right w:val="nil"/>
            </w:tcBorders>
            <w:shd w:val="clear" w:color="auto" w:fill="auto"/>
            <w:noWrap/>
            <w:vAlign w:val="bottom"/>
          </w:tcPr>
          <w:p w:rsidR="00BD044E" w:rsidRDefault="00BD044E" w:rsidP="004F5025">
            <w:pPr>
              <w:jc w:val="both"/>
            </w:pPr>
          </w:p>
          <w:p w:rsidR="00BD044E" w:rsidRDefault="00BD044E" w:rsidP="004F5025">
            <w:pPr>
              <w:jc w:val="both"/>
            </w:pPr>
          </w:p>
          <w:p w:rsidR="00895B6E" w:rsidRDefault="00895B6E" w:rsidP="004F5025">
            <w:pPr>
              <w:jc w:val="both"/>
            </w:pPr>
          </w:p>
          <w:p w:rsidR="00BD044E" w:rsidRDefault="00BD044E" w:rsidP="004F5025">
            <w:pPr>
              <w:jc w:val="both"/>
            </w:pPr>
          </w:p>
          <w:p w:rsidR="00BD044E" w:rsidRDefault="00BD044E" w:rsidP="004F5025">
            <w:pPr>
              <w:jc w:val="both"/>
            </w:pPr>
          </w:p>
          <w:p w:rsidR="00BD044E" w:rsidRDefault="00BD044E" w:rsidP="004F5025">
            <w:pPr>
              <w:jc w:val="both"/>
            </w:pPr>
          </w:p>
          <w:p w:rsidR="00BD044E" w:rsidRDefault="00BD044E" w:rsidP="004F5025">
            <w:pPr>
              <w:jc w:val="both"/>
            </w:pPr>
          </w:p>
          <w:p w:rsidR="00BD044E" w:rsidRDefault="00BD044E" w:rsidP="004F5025">
            <w:pPr>
              <w:jc w:val="both"/>
            </w:pPr>
          </w:p>
          <w:p w:rsidR="00BD044E" w:rsidRDefault="00BD044E" w:rsidP="004F5025">
            <w:pPr>
              <w:jc w:val="both"/>
            </w:pPr>
          </w:p>
          <w:p w:rsidR="00BD044E" w:rsidRDefault="00BD044E" w:rsidP="004F5025">
            <w:pPr>
              <w:jc w:val="both"/>
            </w:pPr>
          </w:p>
          <w:p w:rsidR="00BD044E" w:rsidRDefault="00BD044E" w:rsidP="004F5025">
            <w:pPr>
              <w:jc w:val="both"/>
            </w:pPr>
          </w:p>
          <w:p w:rsidR="007A4620" w:rsidRPr="00F43ECB" w:rsidRDefault="007A4620" w:rsidP="004F5025">
            <w:pPr>
              <w:jc w:val="both"/>
            </w:pPr>
            <w:r w:rsidRPr="00F43ECB">
              <w:rPr>
                <w:sz w:val="22"/>
                <w:szCs w:val="22"/>
              </w:rPr>
              <w:t>Приложение:</w:t>
            </w:r>
          </w:p>
        </w:tc>
      </w:tr>
      <w:tr w:rsidR="00BD044E" w:rsidRPr="00A856C5" w:rsidTr="00895B6E">
        <w:trPr>
          <w:gridAfter w:val="1"/>
          <w:wAfter w:w="97" w:type="dxa"/>
          <w:trHeight w:val="122"/>
        </w:trPr>
        <w:tc>
          <w:tcPr>
            <w:tcW w:w="9663" w:type="dxa"/>
            <w:gridSpan w:val="33"/>
            <w:tcBorders>
              <w:top w:val="nil"/>
              <w:left w:val="nil"/>
              <w:bottom w:val="nil"/>
              <w:right w:val="nil"/>
            </w:tcBorders>
            <w:shd w:val="clear" w:color="auto" w:fill="auto"/>
            <w:noWrap/>
            <w:vAlign w:val="bottom"/>
          </w:tcPr>
          <w:p w:rsidR="00BD044E" w:rsidRPr="00F43ECB" w:rsidRDefault="00BD044E" w:rsidP="004F5025">
            <w:pPr>
              <w:jc w:val="both"/>
            </w:pPr>
            <w:r>
              <w:rPr>
                <w:sz w:val="22"/>
                <w:szCs w:val="22"/>
              </w:rPr>
              <w:lastRenderedPageBreak/>
              <w:t xml:space="preserve">1. Ведомость перерасчета стоимости работ </w:t>
            </w:r>
            <w:proofErr w:type="gramStart"/>
            <w:r>
              <w:rPr>
                <w:sz w:val="22"/>
                <w:szCs w:val="22"/>
              </w:rPr>
              <w:t>к</w:t>
            </w:r>
            <w:proofErr w:type="gramEnd"/>
            <w:r>
              <w:rPr>
                <w:sz w:val="22"/>
                <w:szCs w:val="22"/>
              </w:rPr>
              <w:t xml:space="preserve"> акут контрольного замера (обмера) на </w:t>
            </w:r>
          </w:p>
        </w:tc>
      </w:tr>
      <w:tr w:rsidR="00BD044E" w:rsidRPr="00A856C5" w:rsidTr="00895B6E">
        <w:trPr>
          <w:gridAfter w:val="1"/>
          <w:wAfter w:w="97" w:type="dxa"/>
          <w:trHeight w:val="122"/>
        </w:trPr>
        <w:tc>
          <w:tcPr>
            <w:tcW w:w="724" w:type="dxa"/>
            <w:tcBorders>
              <w:top w:val="nil"/>
              <w:left w:val="nil"/>
              <w:bottom w:val="single" w:sz="4" w:space="0" w:color="auto"/>
              <w:right w:val="nil"/>
            </w:tcBorders>
            <w:shd w:val="clear" w:color="auto" w:fill="auto"/>
            <w:noWrap/>
            <w:vAlign w:val="bottom"/>
          </w:tcPr>
          <w:p w:rsidR="00BD044E" w:rsidRDefault="00BD044E" w:rsidP="004F5025">
            <w:pPr>
              <w:jc w:val="both"/>
            </w:pPr>
          </w:p>
        </w:tc>
        <w:tc>
          <w:tcPr>
            <w:tcW w:w="567" w:type="dxa"/>
            <w:gridSpan w:val="2"/>
            <w:tcBorders>
              <w:top w:val="nil"/>
              <w:left w:val="nil"/>
              <w:bottom w:val="nil"/>
              <w:right w:val="nil"/>
            </w:tcBorders>
            <w:shd w:val="clear" w:color="auto" w:fill="auto"/>
            <w:vAlign w:val="bottom"/>
          </w:tcPr>
          <w:p w:rsidR="00BD044E" w:rsidRDefault="00895B6E" w:rsidP="004F5025">
            <w:pPr>
              <w:jc w:val="both"/>
            </w:pPr>
            <w:r>
              <w:rPr>
                <w:sz w:val="22"/>
                <w:szCs w:val="22"/>
              </w:rPr>
              <w:t>л. в</w:t>
            </w:r>
          </w:p>
        </w:tc>
        <w:tc>
          <w:tcPr>
            <w:tcW w:w="709" w:type="dxa"/>
            <w:gridSpan w:val="3"/>
            <w:tcBorders>
              <w:top w:val="nil"/>
              <w:left w:val="nil"/>
              <w:bottom w:val="single" w:sz="4" w:space="0" w:color="auto"/>
              <w:right w:val="nil"/>
            </w:tcBorders>
            <w:shd w:val="clear" w:color="auto" w:fill="auto"/>
            <w:vAlign w:val="bottom"/>
          </w:tcPr>
          <w:p w:rsidR="00BD044E" w:rsidRDefault="00BD044E" w:rsidP="004F5025">
            <w:pPr>
              <w:jc w:val="both"/>
            </w:pPr>
          </w:p>
        </w:tc>
        <w:tc>
          <w:tcPr>
            <w:tcW w:w="7663" w:type="dxa"/>
            <w:gridSpan w:val="27"/>
            <w:tcBorders>
              <w:top w:val="nil"/>
              <w:left w:val="nil"/>
              <w:bottom w:val="nil"/>
              <w:right w:val="nil"/>
            </w:tcBorders>
            <w:shd w:val="clear" w:color="auto" w:fill="auto"/>
            <w:vAlign w:val="bottom"/>
          </w:tcPr>
          <w:p w:rsidR="00BD044E" w:rsidRDefault="00895B6E" w:rsidP="004F5025">
            <w:pPr>
              <w:jc w:val="both"/>
            </w:pPr>
            <w:r>
              <w:rPr>
                <w:sz w:val="22"/>
                <w:szCs w:val="22"/>
              </w:rPr>
              <w:t>экз.;</w:t>
            </w:r>
          </w:p>
        </w:tc>
      </w:tr>
      <w:tr w:rsidR="00895B6E" w:rsidRPr="00A856C5" w:rsidTr="00895B6E">
        <w:trPr>
          <w:gridAfter w:val="1"/>
          <w:wAfter w:w="97" w:type="dxa"/>
          <w:trHeight w:val="122"/>
        </w:trPr>
        <w:tc>
          <w:tcPr>
            <w:tcW w:w="724" w:type="dxa"/>
            <w:tcBorders>
              <w:top w:val="single" w:sz="4" w:space="0" w:color="auto"/>
              <w:left w:val="nil"/>
              <w:bottom w:val="single" w:sz="4" w:space="0" w:color="auto"/>
              <w:right w:val="nil"/>
            </w:tcBorders>
            <w:shd w:val="clear" w:color="auto" w:fill="auto"/>
            <w:noWrap/>
            <w:vAlign w:val="bottom"/>
          </w:tcPr>
          <w:p w:rsidR="00895B6E" w:rsidRPr="00F43ECB" w:rsidRDefault="00895B6E" w:rsidP="004F5025">
            <w:pPr>
              <w:jc w:val="both"/>
            </w:pPr>
            <w:r>
              <w:rPr>
                <w:sz w:val="22"/>
                <w:szCs w:val="22"/>
              </w:rPr>
              <w:t>2</w:t>
            </w:r>
            <w:r w:rsidRPr="00F43ECB">
              <w:rPr>
                <w:sz w:val="22"/>
                <w:szCs w:val="22"/>
              </w:rPr>
              <w:t>.</w:t>
            </w:r>
          </w:p>
        </w:tc>
        <w:tc>
          <w:tcPr>
            <w:tcW w:w="567" w:type="dxa"/>
            <w:gridSpan w:val="2"/>
            <w:tcBorders>
              <w:top w:val="nil"/>
              <w:left w:val="nil"/>
              <w:bottom w:val="single" w:sz="4" w:space="0" w:color="auto"/>
              <w:right w:val="nil"/>
            </w:tcBorders>
            <w:shd w:val="clear" w:color="auto" w:fill="auto"/>
            <w:vAlign w:val="bottom"/>
          </w:tcPr>
          <w:p w:rsidR="00895B6E" w:rsidRPr="00F43ECB" w:rsidRDefault="00895B6E" w:rsidP="004F5025">
            <w:pPr>
              <w:jc w:val="both"/>
            </w:pPr>
          </w:p>
        </w:tc>
        <w:tc>
          <w:tcPr>
            <w:tcW w:w="709" w:type="dxa"/>
            <w:gridSpan w:val="3"/>
            <w:tcBorders>
              <w:top w:val="single" w:sz="4" w:space="0" w:color="auto"/>
              <w:left w:val="nil"/>
              <w:bottom w:val="single" w:sz="4" w:space="0" w:color="auto"/>
              <w:right w:val="nil"/>
            </w:tcBorders>
            <w:shd w:val="clear" w:color="auto" w:fill="auto"/>
            <w:vAlign w:val="bottom"/>
          </w:tcPr>
          <w:p w:rsidR="00895B6E" w:rsidRPr="00F43ECB" w:rsidRDefault="00895B6E" w:rsidP="004F5025">
            <w:pPr>
              <w:jc w:val="both"/>
            </w:pPr>
          </w:p>
        </w:tc>
        <w:tc>
          <w:tcPr>
            <w:tcW w:w="7663" w:type="dxa"/>
            <w:gridSpan w:val="27"/>
            <w:tcBorders>
              <w:top w:val="nil"/>
              <w:left w:val="nil"/>
              <w:bottom w:val="single" w:sz="4" w:space="0" w:color="auto"/>
              <w:right w:val="nil"/>
            </w:tcBorders>
            <w:shd w:val="clear" w:color="auto" w:fill="auto"/>
            <w:vAlign w:val="bottom"/>
          </w:tcPr>
          <w:p w:rsidR="00895B6E" w:rsidRPr="00F43ECB" w:rsidRDefault="00895B6E" w:rsidP="004F5025">
            <w:pPr>
              <w:jc w:val="both"/>
            </w:pPr>
          </w:p>
        </w:tc>
      </w:tr>
      <w:tr w:rsidR="007A4620" w:rsidRPr="00A856C5" w:rsidTr="00BD044E">
        <w:trPr>
          <w:gridAfter w:val="1"/>
          <w:wAfter w:w="97" w:type="dxa"/>
          <w:trHeight w:val="70"/>
        </w:trPr>
        <w:tc>
          <w:tcPr>
            <w:tcW w:w="9663" w:type="dxa"/>
            <w:gridSpan w:val="33"/>
            <w:tcBorders>
              <w:top w:val="single" w:sz="4" w:space="0" w:color="auto"/>
              <w:left w:val="nil"/>
              <w:bottom w:val="nil"/>
              <w:right w:val="nil"/>
            </w:tcBorders>
            <w:shd w:val="clear" w:color="auto" w:fill="auto"/>
            <w:noWrap/>
            <w:vAlign w:val="bottom"/>
          </w:tcPr>
          <w:p w:rsidR="007A4620" w:rsidRDefault="007A4620" w:rsidP="004F5025">
            <w:pPr>
              <w:jc w:val="center"/>
              <w:rPr>
                <w:sz w:val="18"/>
                <w:szCs w:val="18"/>
              </w:rPr>
            </w:pPr>
            <w:r>
              <w:rPr>
                <w:sz w:val="18"/>
                <w:szCs w:val="18"/>
              </w:rPr>
              <w:t>(указываются документы, используемые при проведении пересчета и прилагаемые к акту)</w:t>
            </w:r>
          </w:p>
        </w:tc>
      </w:tr>
      <w:tr w:rsidR="007A4620" w:rsidRPr="00A856C5" w:rsidTr="00BD044E">
        <w:trPr>
          <w:gridAfter w:val="1"/>
          <w:wAfter w:w="97" w:type="dxa"/>
          <w:trHeight w:val="80"/>
        </w:trPr>
        <w:tc>
          <w:tcPr>
            <w:tcW w:w="9663" w:type="dxa"/>
            <w:gridSpan w:val="33"/>
            <w:tcBorders>
              <w:top w:val="nil"/>
              <w:left w:val="nil"/>
              <w:bottom w:val="single" w:sz="4" w:space="0" w:color="auto"/>
              <w:right w:val="nil"/>
            </w:tcBorders>
            <w:shd w:val="clear" w:color="auto" w:fill="auto"/>
            <w:noWrap/>
            <w:vAlign w:val="bottom"/>
          </w:tcPr>
          <w:p w:rsidR="007A4620" w:rsidRPr="00895B6E" w:rsidRDefault="00895B6E" w:rsidP="004F5025">
            <w:pPr>
              <w:jc w:val="both"/>
            </w:pPr>
            <w:r>
              <w:rPr>
                <w:sz w:val="22"/>
                <w:szCs w:val="22"/>
              </w:rPr>
              <w:t>3</w:t>
            </w:r>
            <w:r w:rsidR="007A4620" w:rsidRPr="00F43ECB">
              <w:rPr>
                <w:sz w:val="22"/>
                <w:szCs w:val="22"/>
              </w:rPr>
              <w:t>.</w:t>
            </w:r>
          </w:p>
        </w:tc>
      </w:tr>
      <w:tr w:rsidR="007A4620" w:rsidRPr="00A856C5" w:rsidTr="00BD044E">
        <w:trPr>
          <w:gridAfter w:val="1"/>
          <w:wAfter w:w="97" w:type="dxa"/>
          <w:trHeight w:val="70"/>
        </w:trPr>
        <w:tc>
          <w:tcPr>
            <w:tcW w:w="9663" w:type="dxa"/>
            <w:gridSpan w:val="33"/>
            <w:tcBorders>
              <w:top w:val="single" w:sz="4" w:space="0" w:color="auto"/>
              <w:left w:val="nil"/>
              <w:bottom w:val="nil"/>
              <w:right w:val="nil"/>
            </w:tcBorders>
            <w:shd w:val="clear" w:color="auto" w:fill="auto"/>
            <w:noWrap/>
            <w:vAlign w:val="bottom"/>
          </w:tcPr>
          <w:p w:rsidR="007A4620" w:rsidRPr="00F43ECB" w:rsidRDefault="007A4620" w:rsidP="004F5025">
            <w:pPr>
              <w:jc w:val="both"/>
            </w:pPr>
            <w:r>
              <w:rPr>
                <w:sz w:val="22"/>
                <w:szCs w:val="22"/>
              </w:rPr>
              <w:t>Подписи:</w:t>
            </w:r>
          </w:p>
        </w:tc>
      </w:tr>
      <w:tr w:rsidR="007A4620" w:rsidRPr="00A856C5" w:rsidTr="00BD044E">
        <w:trPr>
          <w:gridAfter w:val="1"/>
          <w:wAfter w:w="97" w:type="dxa"/>
          <w:trHeight w:val="70"/>
        </w:trPr>
        <w:tc>
          <w:tcPr>
            <w:tcW w:w="9663" w:type="dxa"/>
            <w:gridSpan w:val="33"/>
            <w:tcBorders>
              <w:top w:val="nil"/>
              <w:left w:val="nil"/>
              <w:bottom w:val="nil"/>
              <w:right w:val="nil"/>
            </w:tcBorders>
            <w:shd w:val="clear" w:color="auto" w:fill="auto"/>
            <w:noWrap/>
            <w:vAlign w:val="bottom"/>
          </w:tcPr>
          <w:p w:rsidR="007A4620" w:rsidRPr="00F43ECB" w:rsidRDefault="007A4620" w:rsidP="004F5025">
            <w:pPr>
              <w:jc w:val="both"/>
            </w:pPr>
            <w:r>
              <w:rPr>
                <w:sz w:val="22"/>
                <w:szCs w:val="22"/>
              </w:rPr>
              <w:t>От Администрации Тюльганского района Оренбургской области:</w:t>
            </w:r>
          </w:p>
        </w:tc>
      </w:tr>
      <w:tr w:rsidR="007A4620" w:rsidRPr="00A856C5" w:rsidTr="00BD044E">
        <w:trPr>
          <w:gridAfter w:val="1"/>
          <w:wAfter w:w="97" w:type="dxa"/>
          <w:trHeight w:val="80"/>
        </w:trPr>
        <w:tc>
          <w:tcPr>
            <w:tcW w:w="2953" w:type="dxa"/>
            <w:gridSpan w:val="9"/>
            <w:tcBorders>
              <w:top w:val="nil"/>
              <w:left w:val="nil"/>
              <w:bottom w:val="single" w:sz="4" w:space="0" w:color="auto"/>
              <w:right w:val="nil"/>
            </w:tcBorders>
            <w:shd w:val="clear" w:color="auto" w:fill="auto"/>
            <w:noWrap/>
            <w:vAlign w:val="bottom"/>
          </w:tcPr>
          <w:p w:rsidR="007A4620" w:rsidRPr="00F43ECB" w:rsidRDefault="007A4620" w:rsidP="004F5025">
            <w:pPr>
              <w:jc w:val="both"/>
            </w:pPr>
          </w:p>
        </w:tc>
        <w:tc>
          <w:tcPr>
            <w:tcW w:w="222" w:type="dxa"/>
            <w:tcBorders>
              <w:top w:val="nil"/>
              <w:left w:val="nil"/>
              <w:bottom w:val="nil"/>
              <w:right w:val="nil"/>
            </w:tcBorders>
            <w:shd w:val="clear" w:color="auto" w:fill="auto"/>
            <w:vAlign w:val="bottom"/>
          </w:tcPr>
          <w:p w:rsidR="007A4620" w:rsidRPr="00F43ECB" w:rsidRDefault="007A4620" w:rsidP="004F5025">
            <w:pPr>
              <w:jc w:val="both"/>
            </w:pPr>
          </w:p>
        </w:tc>
        <w:tc>
          <w:tcPr>
            <w:tcW w:w="3025" w:type="dxa"/>
            <w:gridSpan w:val="12"/>
            <w:tcBorders>
              <w:top w:val="nil"/>
              <w:left w:val="nil"/>
              <w:bottom w:val="single" w:sz="4" w:space="0" w:color="auto"/>
              <w:right w:val="nil"/>
            </w:tcBorders>
            <w:shd w:val="clear" w:color="auto" w:fill="auto"/>
            <w:vAlign w:val="bottom"/>
          </w:tcPr>
          <w:p w:rsidR="007A4620" w:rsidRPr="00F43ECB" w:rsidRDefault="007A4620" w:rsidP="004F5025">
            <w:pPr>
              <w:jc w:val="both"/>
            </w:pPr>
          </w:p>
        </w:tc>
        <w:tc>
          <w:tcPr>
            <w:tcW w:w="432" w:type="dxa"/>
            <w:gridSpan w:val="2"/>
            <w:tcBorders>
              <w:top w:val="nil"/>
              <w:left w:val="nil"/>
              <w:bottom w:val="nil"/>
              <w:right w:val="nil"/>
            </w:tcBorders>
            <w:shd w:val="clear" w:color="auto" w:fill="auto"/>
            <w:vAlign w:val="bottom"/>
          </w:tcPr>
          <w:p w:rsidR="007A4620" w:rsidRPr="00F43ECB" w:rsidRDefault="007A4620" w:rsidP="004F5025">
            <w:pPr>
              <w:jc w:val="both"/>
            </w:pPr>
          </w:p>
        </w:tc>
        <w:tc>
          <w:tcPr>
            <w:tcW w:w="3031" w:type="dxa"/>
            <w:gridSpan w:val="9"/>
            <w:tcBorders>
              <w:top w:val="nil"/>
              <w:left w:val="nil"/>
              <w:bottom w:val="single" w:sz="4" w:space="0" w:color="auto"/>
              <w:right w:val="nil"/>
            </w:tcBorders>
            <w:shd w:val="clear" w:color="auto" w:fill="auto"/>
            <w:vAlign w:val="bottom"/>
          </w:tcPr>
          <w:p w:rsidR="007A4620" w:rsidRPr="00F43ECB" w:rsidRDefault="007A4620" w:rsidP="004F5025">
            <w:pPr>
              <w:jc w:val="both"/>
            </w:pPr>
          </w:p>
        </w:tc>
      </w:tr>
      <w:tr w:rsidR="007A4620" w:rsidRPr="00A856C5" w:rsidTr="00BD044E">
        <w:trPr>
          <w:gridAfter w:val="1"/>
          <w:wAfter w:w="97" w:type="dxa"/>
          <w:trHeight w:val="70"/>
        </w:trPr>
        <w:tc>
          <w:tcPr>
            <w:tcW w:w="2953" w:type="dxa"/>
            <w:gridSpan w:val="9"/>
            <w:tcBorders>
              <w:top w:val="single" w:sz="4" w:space="0" w:color="auto"/>
              <w:left w:val="nil"/>
              <w:bottom w:val="nil"/>
              <w:right w:val="nil"/>
            </w:tcBorders>
            <w:shd w:val="clear" w:color="auto" w:fill="auto"/>
            <w:noWrap/>
            <w:vAlign w:val="bottom"/>
          </w:tcPr>
          <w:p w:rsidR="007A4620" w:rsidRPr="00F43ECB" w:rsidRDefault="007A4620" w:rsidP="004F5025">
            <w:pPr>
              <w:jc w:val="center"/>
              <w:rPr>
                <w:sz w:val="18"/>
                <w:szCs w:val="18"/>
              </w:rPr>
            </w:pPr>
            <w:r w:rsidRPr="00F43ECB">
              <w:rPr>
                <w:sz w:val="18"/>
                <w:szCs w:val="18"/>
              </w:rPr>
              <w:t>(должность)</w:t>
            </w:r>
          </w:p>
        </w:tc>
        <w:tc>
          <w:tcPr>
            <w:tcW w:w="222" w:type="dxa"/>
            <w:tcBorders>
              <w:top w:val="nil"/>
              <w:left w:val="nil"/>
              <w:bottom w:val="nil"/>
              <w:right w:val="nil"/>
            </w:tcBorders>
            <w:shd w:val="clear" w:color="auto" w:fill="auto"/>
            <w:vAlign w:val="bottom"/>
          </w:tcPr>
          <w:p w:rsidR="007A4620" w:rsidRPr="00F43ECB" w:rsidRDefault="007A4620" w:rsidP="004F5025">
            <w:pPr>
              <w:jc w:val="center"/>
              <w:rPr>
                <w:sz w:val="18"/>
                <w:szCs w:val="18"/>
              </w:rPr>
            </w:pPr>
          </w:p>
        </w:tc>
        <w:tc>
          <w:tcPr>
            <w:tcW w:w="3025" w:type="dxa"/>
            <w:gridSpan w:val="12"/>
            <w:tcBorders>
              <w:top w:val="single" w:sz="4" w:space="0" w:color="auto"/>
              <w:left w:val="nil"/>
              <w:bottom w:val="nil"/>
              <w:right w:val="nil"/>
            </w:tcBorders>
            <w:shd w:val="clear" w:color="auto" w:fill="auto"/>
            <w:vAlign w:val="bottom"/>
          </w:tcPr>
          <w:p w:rsidR="007A4620" w:rsidRPr="00F43ECB" w:rsidRDefault="007A4620" w:rsidP="004F5025">
            <w:pPr>
              <w:jc w:val="center"/>
              <w:rPr>
                <w:sz w:val="18"/>
                <w:szCs w:val="18"/>
              </w:rPr>
            </w:pPr>
            <w:r w:rsidRPr="00F43ECB">
              <w:rPr>
                <w:sz w:val="18"/>
                <w:szCs w:val="18"/>
              </w:rPr>
              <w:t>(подпись, дата)</w:t>
            </w:r>
          </w:p>
        </w:tc>
        <w:tc>
          <w:tcPr>
            <w:tcW w:w="432" w:type="dxa"/>
            <w:gridSpan w:val="2"/>
            <w:tcBorders>
              <w:top w:val="nil"/>
              <w:left w:val="nil"/>
              <w:bottom w:val="nil"/>
              <w:right w:val="nil"/>
            </w:tcBorders>
            <w:shd w:val="clear" w:color="auto" w:fill="auto"/>
            <w:vAlign w:val="bottom"/>
          </w:tcPr>
          <w:p w:rsidR="007A4620" w:rsidRPr="00F43ECB" w:rsidRDefault="007A4620" w:rsidP="004F5025">
            <w:pPr>
              <w:jc w:val="center"/>
              <w:rPr>
                <w:sz w:val="18"/>
                <w:szCs w:val="18"/>
              </w:rPr>
            </w:pPr>
          </w:p>
        </w:tc>
        <w:tc>
          <w:tcPr>
            <w:tcW w:w="3031" w:type="dxa"/>
            <w:gridSpan w:val="9"/>
            <w:tcBorders>
              <w:top w:val="single" w:sz="4" w:space="0" w:color="auto"/>
              <w:left w:val="nil"/>
              <w:bottom w:val="nil"/>
              <w:right w:val="nil"/>
            </w:tcBorders>
            <w:shd w:val="clear" w:color="auto" w:fill="auto"/>
            <w:vAlign w:val="bottom"/>
          </w:tcPr>
          <w:p w:rsidR="007A4620" w:rsidRPr="00F43ECB" w:rsidRDefault="007A4620" w:rsidP="004F5025">
            <w:pPr>
              <w:jc w:val="center"/>
              <w:rPr>
                <w:sz w:val="18"/>
                <w:szCs w:val="18"/>
              </w:rPr>
            </w:pPr>
            <w:r w:rsidRPr="00F43ECB">
              <w:rPr>
                <w:sz w:val="18"/>
                <w:szCs w:val="18"/>
              </w:rPr>
              <w:t>(инициалы и фамилия)</w:t>
            </w:r>
          </w:p>
        </w:tc>
      </w:tr>
      <w:tr w:rsidR="007A4620" w:rsidRPr="00A856C5" w:rsidTr="00BD044E">
        <w:trPr>
          <w:gridAfter w:val="1"/>
          <w:wAfter w:w="97" w:type="dxa"/>
          <w:trHeight w:val="80"/>
        </w:trPr>
        <w:tc>
          <w:tcPr>
            <w:tcW w:w="834" w:type="dxa"/>
            <w:gridSpan w:val="2"/>
            <w:tcBorders>
              <w:top w:val="nil"/>
              <w:left w:val="nil"/>
              <w:bottom w:val="nil"/>
              <w:right w:val="nil"/>
            </w:tcBorders>
            <w:shd w:val="clear" w:color="auto" w:fill="auto"/>
            <w:noWrap/>
            <w:vAlign w:val="bottom"/>
          </w:tcPr>
          <w:p w:rsidR="007A4620" w:rsidRPr="00F43ECB" w:rsidRDefault="007A4620" w:rsidP="004F5025">
            <w:pPr>
              <w:jc w:val="both"/>
            </w:pPr>
            <w:r>
              <w:rPr>
                <w:sz w:val="22"/>
                <w:szCs w:val="22"/>
              </w:rPr>
              <w:t>От</w:t>
            </w:r>
          </w:p>
        </w:tc>
        <w:tc>
          <w:tcPr>
            <w:tcW w:w="8829" w:type="dxa"/>
            <w:gridSpan w:val="31"/>
            <w:tcBorders>
              <w:top w:val="nil"/>
              <w:left w:val="nil"/>
              <w:bottom w:val="single" w:sz="4" w:space="0" w:color="auto"/>
              <w:right w:val="nil"/>
            </w:tcBorders>
            <w:shd w:val="clear" w:color="auto" w:fill="auto"/>
            <w:vAlign w:val="bottom"/>
          </w:tcPr>
          <w:p w:rsidR="007A4620" w:rsidRPr="00F43ECB" w:rsidRDefault="007A4620" w:rsidP="004F5025">
            <w:pPr>
              <w:jc w:val="both"/>
            </w:pPr>
          </w:p>
        </w:tc>
      </w:tr>
      <w:tr w:rsidR="007A4620" w:rsidRPr="00A856C5" w:rsidTr="00BD044E">
        <w:trPr>
          <w:gridAfter w:val="1"/>
          <w:wAfter w:w="97" w:type="dxa"/>
          <w:trHeight w:val="70"/>
        </w:trPr>
        <w:tc>
          <w:tcPr>
            <w:tcW w:w="834" w:type="dxa"/>
            <w:gridSpan w:val="2"/>
            <w:tcBorders>
              <w:top w:val="nil"/>
              <w:left w:val="nil"/>
              <w:bottom w:val="nil"/>
              <w:right w:val="nil"/>
            </w:tcBorders>
            <w:shd w:val="clear" w:color="auto" w:fill="auto"/>
            <w:noWrap/>
            <w:vAlign w:val="bottom"/>
          </w:tcPr>
          <w:p w:rsidR="007A4620" w:rsidRPr="00F43ECB" w:rsidRDefault="007A4620" w:rsidP="004F5025">
            <w:pPr>
              <w:jc w:val="both"/>
            </w:pPr>
          </w:p>
        </w:tc>
        <w:tc>
          <w:tcPr>
            <w:tcW w:w="8829" w:type="dxa"/>
            <w:gridSpan w:val="31"/>
            <w:tcBorders>
              <w:top w:val="single" w:sz="4" w:space="0" w:color="auto"/>
              <w:left w:val="nil"/>
              <w:bottom w:val="nil"/>
              <w:right w:val="nil"/>
            </w:tcBorders>
            <w:shd w:val="clear" w:color="auto" w:fill="auto"/>
            <w:vAlign w:val="bottom"/>
          </w:tcPr>
          <w:p w:rsidR="007A4620" w:rsidRPr="00F43ECB" w:rsidRDefault="007A4620" w:rsidP="004F5025">
            <w:pPr>
              <w:jc w:val="center"/>
              <w:rPr>
                <w:sz w:val="18"/>
                <w:szCs w:val="18"/>
              </w:rPr>
            </w:pPr>
            <w:r>
              <w:rPr>
                <w:sz w:val="18"/>
                <w:szCs w:val="18"/>
              </w:rPr>
              <w:t>(указывается наименование объекта контроля)</w:t>
            </w:r>
          </w:p>
        </w:tc>
      </w:tr>
      <w:tr w:rsidR="007A4620" w:rsidRPr="00A856C5" w:rsidTr="00BD044E">
        <w:trPr>
          <w:gridAfter w:val="1"/>
          <w:wAfter w:w="97" w:type="dxa"/>
          <w:trHeight w:val="80"/>
        </w:trPr>
        <w:tc>
          <w:tcPr>
            <w:tcW w:w="2953" w:type="dxa"/>
            <w:gridSpan w:val="9"/>
            <w:tcBorders>
              <w:top w:val="nil"/>
              <w:left w:val="nil"/>
              <w:bottom w:val="single" w:sz="4" w:space="0" w:color="auto"/>
              <w:right w:val="nil"/>
            </w:tcBorders>
            <w:shd w:val="clear" w:color="auto" w:fill="auto"/>
            <w:noWrap/>
            <w:vAlign w:val="bottom"/>
          </w:tcPr>
          <w:p w:rsidR="007A4620" w:rsidRPr="00F43ECB" w:rsidRDefault="007A4620" w:rsidP="004F5025">
            <w:pPr>
              <w:jc w:val="both"/>
            </w:pPr>
          </w:p>
        </w:tc>
        <w:tc>
          <w:tcPr>
            <w:tcW w:w="222" w:type="dxa"/>
            <w:tcBorders>
              <w:top w:val="nil"/>
              <w:left w:val="nil"/>
              <w:bottom w:val="nil"/>
              <w:right w:val="nil"/>
            </w:tcBorders>
            <w:shd w:val="clear" w:color="auto" w:fill="auto"/>
            <w:vAlign w:val="bottom"/>
          </w:tcPr>
          <w:p w:rsidR="007A4620" w:rsidRPr="00F43ECB" w:rsidRDefault="007A4620" w:rsidP="004F5025">
            <w:pPr>
              <w:jc w:val="both"/>
            </w:pPr>
          </w:p>
        </w:tc>
        <w:tc>
          <w:tcPr>
            <w:tcW w:w="3025" w:type="dxa"/>
            <w:gridSpan w:val="12"/>
            <w:tcBorders>
              <w:top w:val="nil"/>
              <w:left w:val="nil"/>
              <w:bottom w:val="single" w:sz="4" w:space="0" w:color="auto"/>
              <w:right w:val="nil"/>
            </w:tcBorders>
            <w:shd w:val="clear" w:color="auto" w:fill="auto"/>
            <w:vAlign w:val="bottom"/>
          </w:tcPr>
          <w:p w:rsidR="007A4620" w:rsidRPr="00F43ECB" w:rsidRDefault="007A4620" w:rsidP="004F5025">
            <w:pPr>
              <w:jc w:val="both"/>
            </w:pPr>
          </w:p>
        </w:tc>
        <w:tc>
          <w:tcPr>
            <w:tcW w:w="864" w:type="dxa"/>
            <w:gridSpan w:val="3"/>
            <w:tcBorders>
              <w:top w:val="nil"/>
              <w:left w:val="nil"/>
              <w:bottom w:val="nil"/>
              <w:right w:val="nil"/>
            </w:tcBorders>
            <w:shd w:val="clear" w:color="auto" w:fill="auto"/>
            <w:vAlign w:val="bottom"/>
          </w:tcPr>
          <w:p w:rsidR="007A4620" w:rsidRPr="00F43ECB" w:rsidRDefault="007A4620" w:rsidP="004F5025">
            <w:pPr>
              <w:jc w:val="both"/>
            </w:pPr>
          </w:p>
        </w:tc>
        <w:tc>
          <w:tcPr>
            <w:tcW w:w="2599" w:type="dxa"/>
            <w:gridSpan w:val="8"/>
            <w:tcBorders>
              <w:top w:val="nil"/>
              <w:left w:val="nil"/>
              <w:bottom w:val="single" w:sz="4" w:space="0" w:color="auto"/>
              <w:right w:val="nil"/>
            </w:tcBorders>
            <w:shd w:val="clear" w:color="auto" w:fill="auto"/>
            <w:vAlign w:val="bottom"/>
          </w:tcPr>
          <w:p w:rsidR="007A4620" w:rsidRPr="00F43ECB" w:rsidRDefault="007A4620" w:rsidP="004F5025">
            <w:pPr>
              <w:jc w:val="both"/>
            </w:pPr>
          </w:p>
        </w:tc>
      </w:tr>
      <w:tr w:rsidR="007A4620" w:rsidRPr="00A856C5" w:rsidTr="00BD044E">
        <w:trPr>
          <w:gridAfter w:val="1"/>
          <w:wAfter w:w="97" w:type="dxa"/>
          <w:trHeight w:val="70"/>
        </w:trPr>
        <w:tc>
          <w:tcPr>
            <w:tcW w:w="2953" w:type="dxa"/>
            <w:gridSpan w:val="9"/>
            <w:tcBorders>
              <w:top w:val="single" w:sz="4" w:space="0" w:color="auto"/>
              <w:left w:val="nil"/>
              <w:bottom w:val="nil"/>
              <w:right w:val="nil"/>
            </w:tcBorders>
            <w:shd w:val="clear" w:color="auto" w:fill="auto"/>
            <w:noWrap/>
            <w:vAlign w:val="bottom"/>
          </w:tcPr>
          <w:p w:rsidR="007A4620" w:rsidRPr="00F43ECB" w:rsidRDefault="007A4620" w:rsidP="004F5025">
            <w:pPr>
              <w:jc w:val="center"/>
              <w:rPr>
                <w:sz w:val="18"/>
                <w:szCs w:val="18"/>
              </w:rPr>
            </w:pPr>
            <w:r>
              <w:rPr>
                <w:sz w:val="18"/>
                <w:szCs w:val="18"/>
              </w:rPr>
              <w:t>(должность)</w:t>
            </w:r>
          </w:p>
        </w:tc>
        <w:tc>
          <w:tcPr>
            <w:tcW w:w="222" w:type="dxa"/>
            <w:tcBorders>
              <w:top w:val="nil"/>
              <w:left w:val="nil"/>
              <w:bottom w:val="nil"/>
              <w:right w:val="nil"/>
            </w:tcBorders>
            <w:shd w:val="clear" w:color="auto" w:fill="auto"/>
            <w:vAlign w:val="bottom"/>
          </w:tcPr>
          <w:p w:rsidR="007A4620" w:rsidRPr="00F43ECB" w:rsidRDefault="007A4620" w:rsidP="004F5025">
            <w:pPr>
              <w:jc w:val="center"/>
              <w:rPr>
                <w:sz w:val="18"/>
                <w:szCs w:val="18"/>
              </w:rPr>
            </w:pPr>
          </w:p>
        </w:tc>
        <w:tc>
          <w:tcPr>
            <w:tcW w:w="3025" w:type="dxa"/>
            <w:gridSpan w:val="12"/>
            <w:tcBorders>
              <w:top w:val="single" w:sz="4" w:space="0" w:color="auto"/>
              <w:left w:val="nil"/>
              <w:bottom w:val="nil"/>
              <w:right w:val="nil"/>
            </w:tcBorders>
            <w:shd w:val="clear" w:color="auto" w:fill="auto"/>
            <w:vAlign w:val="bottom"/>
          </w:tcPr>
          <w:p w:rsidR="007A4620" w:rsidRPr="00F43ECB" w:rsidRDefault="007A4620" w:rsidP="004F5025">
            <w:pPr>
              <w:jc w:val="center"/>
              <w:rPr>
                <w:sz w:val="18"/>
                <w:szCs w:val="18"/>
              </w:rPr>
            </w:pPr>
            <w:r>
              <w:rPr>
                <w:sz w:val="18"/>
                <w:szCs w:val="18"/>
              </w:rPr>
              <w:t>(подпись, дата)</w:t>
            </w:r>
          </w:p>
        </w:tc>
        <w:tc>
          <w:tcPr>
            <w:tcW w:w="864" w:type="dxa"/>
            <w:gridSpan w:val="3"/>
            <w:tcBorders>
              <w:top w:val="nil"/>
              <w:left w:val="nil"/>
              <w:bottom w:val="nil"/>
              <w:right w:val="nil"/>
            </w:tcBorders>
            <w:shd w:val="clear" w:color="auto" w:fill="auto"/>
            <w:vAlign w:val="bottom"/>
          </w:tcPr>
          <w:p w:rsidR="007A4620" w:rsidRPr="00F43ECB" w:rsidRDefault="007A4620" w:rsidP="004F5025">
            <w:pPr>
              <w:jc w:val="center"/>
              <w:rPr>
                <w:sz w:val="18"/>
                <w:szCs w:val="18"/>
              </w:rPr>
            </w:pPr>
          </w:p>
        </w:tc>
        <w:tc>
          <w:tcPr>
            <w:tcW w:w="2599" w:type="dxa"/>
            <w:gridSpan w:val="8"/>
            <w:tcBorders>
              <w:top w:val="single" w:sz="4" w:space="0" w:color="auto"/>
              <w:left w:val="nil"/>
              <w:bottom w:val="nil"/>
              <w:right w:val="nil"/>
            </w:tcBorders>
            <w:shd w:val="clear" w:color="auto" w:fill="auto"/>
            <w:vAlign w:val="bottom"/>
          </w:tcPr>
          <w:p w:rsidR="007A4620" w:rsidRPr="00F43ECB" w:rsidRDefault="007A4620" w:rsidP="004F5025">
            <w:pPr>
              <w:jc w:val="center"/>
              <w:rPr>
                <w:sz w:val="18"/>
                <w:szCs w:val="18"/>
              </w:rPr>
            </w:pPr>
            <w:r>
              <w:rPr>
                <w:sz w:val="18"/>
                <w:szCs w:val="18"/>
              </w:rPr>
              <w:t>(инициалы и фамилия)</w:t>
            </w:r>
          </w:p>
        </w:tc>
      </w:tr>
      <w:tr w:rsidR="007A4620" w:rsidRPr="00A856C5" w:rsidTr="00BD044E">
        <w:trPr>
          <w:gridAfter w:val="1"/>
          <w:wAfter w:w="97" w:type="dxa"/>
          <w:trHeight w:val="80"/>
        </w:trPr>
        <w:tc>
          <w:tcPr>
            <w:tcW w:w="2120" w:type="dxa"/>
            <w:gridSpan w:val="7"/>
            <w:tcBorders>
              <w:top w:val="nil"/>
              <w:left w:val="nil"/>
              <w:bottom w:val="nil"/>
              <w:right w:val="nil"/>
            </w:tcBorders>
            <w:shd w:val="clear" w:color="auto" w:fill="auto"/>
            <w:noWrap/>
            <w:vAlign w:val="bottom"/>
          </w:tcPr>
          <w:p w:rsidR="007A4620" w:rsidRPr="00F43ECB" w:rsidRDefault="00895B6E" w:rsidP="004F5025">
            <w:pPr>
              <w:jc w:val="both"/>
            </w:pPr>
            <w:r>
              <w:rPr>
                <w:sz w:val="22"/>
                <w:szCs w:val="22"/>
              </w:rPr>
              <w:t>Представитель подрядной организации</w:t>
            </w:r>
          </w:p>
        </w:tc>
        <w:tc>
          <w:tcPr>
            <w:tcW w:w="7543" w:type="dxa"/>
            <w:gridSpan w:val="26"/>
            <w:tcBorders>
              <w:top w:val="nil"/>
              <w:left w:val="nil"/>
              <w:bottom w:val="single" w:sz="4" w:space="0" w:color="auto"/>
              <w:right w:val="nil"/>
            </w:tcBorders>
            <w:shd w:val="clear" w:color="auto" w:fill="auto"/>
            <w:vAlign w:val="bottom"/>
          </w:tcPr>
          <w:p w:rsidR="007A4620" w:rsidRPr="00F43ECB" w:rsidRDefault="007A4620" w:rsidP="004F5025">
            <w:pPr>
              <w:jc w:val="both"/>
            </w:pPr>
          </w:p>
        </w:tc>
      </w:tr>
      <w:tr w:rsidR="00895B6E" w:rsidRPr="00A856C5" w:rsidTr="00895B6E">
        <w:trPr>
          <w:gridAfter w:val="1"/>
          <w:wAfter w:w="97" w:type="dxa"/>
          <w:trHeight w:val="80"/>
        </w:trPr>
        <w:tc>
          <w:tcPr>
            <w:tcW w:w="2120" w:type="dxa"/>
            <w:gridSpan w:val="7"/>
            <w:tcBorders>
              <w:top w:val="nil"/>
              <w:left w:val="nil"/>
              <w:bottom w:val="nil"/>
              <w:right w:val="nil"/>
            </w:tcBorders>
            <w:shd w:val="clear" w:color="auto" w:fill="auto"/>
            <w:noWrap/>
            <w:vAlign w:val="bottom"/>
          </w:tcPr>
          <w:p w:rsidR="00895B6E" w:rsidRDefault="00895B6E" w:rsidP="004F5025">
            <w:pPr>
              <w:jc w:val="both"/>
            </w:pPr>
          </w:p>
        </w:tc>
        <w:tc>
          <w:tcPr>
            <w:tcW w:w="7543" w:type="dxa"/>
            <w:gridSpan w:val="26"/>
            <w:tcBorders>
              <w:top w:val="nil"/>
              <w:left w:val="nil"/>
              <w:bottom w:val="nil"/>
              <w:right w:val="nil"/>
            </w:tcBorders>
            <w:shd w:val="clear" w:color="auto" w:fill="auto"/>
            <w:vAlign w:val="bottom"/>
          </w:tcPr>
          <w:p w:rsidR="00895B6E" w:rsidRPr="00895B6E" w:rsidRDefault="00895B6E" w:rsidP="00895B6E">
            <w:pPr>
              <w:jc w:val="center"/>
              <w:rPr>
                <w:sz w:val="18"/>
                <w:szCs w:val="18"/>
              </w:rPr>
            </w:pPr>
            <w:proofErr w:type="gramStart"/>
            <w:r>
              <w:rPr>
                <w:sz w:val="18"/>
                <w:szCs w:val="18"/>
              </w:rPr>
              <w:t>(указывается наименование подрядной организации (в случае участия)</w:t>
            </w:r>
            <w:proofErr w:type="gramEnd"/>
          </w:p>
        </w:tc>
      </w:tr>
      <w:tr w:rsidR="007A4620" w:rsidRPr="00A856C5" w:rsidTr="00895B6E">
        <w:trPr>
          <w:gridAfter w:val="1"/>
          <w:wAfter w:w="97" w:type="dxa"/>
          <w:trHeight w:val="70"/>
        </w:trPr>
        <w:tc>
          <w:tcPr>
            <w:tcW w:w="2953" w:type="dxa"/>
            <w:gridSpan w:val="9"/>
            <w:tcBorders>
              <w:top w:val="nil"/>
              <w:left w:val="nil"/>
              <w:bottom w:val="single" w:sz="4" w:space="0" w:color="auto"/>
              <w:right w:val="nil"/>
            </w:tcBorders>
            <w:shd w:val="clear" w:color="auto" w:fill="auto"/>
            <w:noWrap/>
            <w:vAlign w:val="bottom"/>
          </w:tcPr>
          <w:p w:rsidR="007A4620" w:rsidRPr="00F43ECB" w:rsidRDefault="007A4620" w:rsidP="004F5025">
            <w:pPr>
              <w:jc w:val="both"/>
            </w:pPr>
          </w:p>
        </w:tc>
        <w:tc>
          <w:tcPr>
            <w:tcW w:w="222" w:type="dxa"/>
            <w:tcBorders>
              <w:top w:val="nil"/>
              <w:left w:val="nil"/>
              <w:bottom w:val="nil"/>
              <w:right w:val="nil"/>
            </w:tcBorders>
            <w:shd w:val="clear" w:color="auto" w:fill="auto"/>
            <w:vAlign w:val="bottom"/>
          </w:tcPr>
          <w:p w:rsidR="007A4620" w:rsidRPr="00F43ECB" w:rsidRDefault="007A4620" w:rsidP="004F5025">
            <w:pPr>
              <w:jc w:val="both"/>
            </w:pPr>
          </w:p>
        </w:tc>
        <w:tc>
          <w:tcPr>
            <w:tcW w:w="3025" w:type="dxa"/>
            <w:gridSpan w:val="12"/>
            <w:tcBorders>
              <w:top w:val="nil"/>
              <w:left w:val="nil"/>
              <w:bottom w:val="single" w:sz="4" w:space="0" w:color="auto"/>
              <w:right w:val="nil"/>
            </w:tcBorders>
            <w:shd w:val="clear" w:color="auto" w:fill="auto"/>
            <w:vAlign w:val="bottom"/>
          </w:tcPr>
          <w:p w:rsidR="007A4620" w:rsidRPr="00F43ECB" w:rsidRDefault="007A4620" w:rsidP="004F5025">
            <w:pPr>
              <w:jc w:val="both"/>
            </w:pPr>
          </w:p>
        </w:tc>
        <w:tc>
          <w:tcPr>
            <w:tcW w:w="864" w:type="dxa"/>
            <w:gridSpan w:val="3"/>
            <w:tcBorders>
              <w:top w:val="nil"/>
              <w:left w:val="nil"/>
              <w:bottom w:val="nil"/>
              <w:right w:val="nil"/>
            </w:tcBorders>
            <w:shd w:val="clear" w:color="auto" w:fill="auto"/>
            <w:vAlign w:val="bottom"/>
          </w:tcPr>
          <w:p w:rsidR="007A4620" w:rsidRPr="00F43ECB" w:rsidRDefault="007A4620" w:rsidP="004F5025">
            <w:pPr>
              <w:jc w:val="both"/>
            </w:pPr>
          </w:p>
        </w:tc>
        <w:tc>
          <w:tcPr>
            <w:tcW w:w="2599" w:type="dxa"/>
            <w:gridSpan w:val="8"/>
            <w:tcBorders>
              <w:top w:val="nil"/>
              <w:left w:val="nil"/>
              <w:bottom w:val="single" w:sz="4" w:space="0" w:color="auto"/>
              <w:right w:val="nil"/>
            </w:tcBorders>
            <w:shd w:val="clear" w:color="auto" w:fill="auto"/>
            <w:vAlign w:val="bottom"/>
          </w:tcPr>
          <w:p w:rsidR="007A4620" w:rsidRPr="00F43ECB" w:rsidRDefault="007A4620" w:rsidP="004F5025">
            <w:pPr>
              <w:jc w:val="both"/>
            </w:pPr>
          </w:p>
        </w:tc>
      </w:tr>
      <w:tr w:rsidR="007A4620" w:rsidRPr="00A856C5" w:rsidTr="00BD044E">
        <w:trPr>
          <w:gridAfter w:val="1"/>
          <w:wAfter w:w="97" w:type="dxa"/>
          <w:trHeight w:val="70"/>
        </w:trPr>
        <w:tc>
          <w:tcPr>
            <w:tcW w:w="2953" w:type="dxa"/>
            <w:gridSpan w:val="9"/>
            <w:tcBorders>
              <w:top w:val="single" w:sz="4" w:space="0" w:color="auto"/>
              <w:left w:val="nil"/>
              <w:bottom w:val="nil"/>
              <w:right w:val="nil"/>
            </w:tcBorders>
            <w:shd w:val="clear" w:color="auto" w:fill="auto"/>
            <w:noWrap/>
            <w:vAlign w:val="bottom"/>
          </w:tcPr>
          <w:p w:rsidR="007A4620" w:rsidRPr="00543325" w:rsidRDefault="007A4620" w:rsidP="004F5025">
            <w:pPr>
              <w:jc w:val="center"/>
              <w:rPr>
                <w:sz w:val="18"/>
                <w:szCs w:val="18"/>
              </w:rPr>
            </w:pPr>
            <w:r>
              <w:rPr>
                <w:sz w:val="18"/>
                <w:szCs w:val="18"/>
              </w:rPr>
              <w:t>(должность)</w:t>
            </w:r>
          </w:p>
        </w:tc>
        <w:tc>
          <w:tcPr>
            <w:tcW w:w="222" w:type="dxa"/>
            <w:tcBorders>
              <w:top w:val="nil"/>
              <w:left w:val="nil"/>
              <w:bottom w:val="nil"/>
              <w:right w:val="nil"/>
            </w:tcBorders>
            <w:shd w:val="clear" w:color="auto" w:fill="auto"/>
            <w:vAlign w:val="bottom"/>
          </w:tcPr>
          <w:p w:rsidR="007A4620" w:rsidRPr="00543325" w:rsidRDefault="007A4620" w:rsidP="004F5025">
            <w:pPr>
              <w:jc w:val="center"/>
              <w:rPr>
                <w:sz w:val="18"/>
                <w:szCs w:val="18"/>
              </w:rPr>
            </w:pPr>
          </w:p>
        </w:tc>
        <w:tc>
          <w:tcPr>
            <w:tcW w:w="3025" w:type="dxa"/>
            <w:gridSpan w:val="12"/>
            <w:tcBorders>
              <w:top w:val="single" w:sz="4" w:space="0" w:color="auto"/>
              <w:left w:val="nil"/>
              <w:bottom w:val="nil"/>
              <w:right w:val="nil"/>
            </w:tcBorders>
            <w:shd w:val="clear" w:color="auto" w:fill="auto"/>
            <w:vAlign w:val="bottom"/>
          </w:tcPr>
          <w:p w:rsidR="007A4620" w:rsidRPr="00543325" w:rsidRDefault="007A4620" w:rsidP="004F5025">
            <w:pPr>
              <w:jc w:val="center"/>
              <w:rPr>
                <w:sz w:val="18"/>
                <w:szCs w:val="18"/>
              </w:rPr>
            </w:pPr>
            <w:r>
              <w:rPr>
                <w:sz w:val="18"/>
                <w:szCs w:val="18"/>
              </w:rPr>
              <w:t>(подпись, дата)</w:t>
            </w:r>
          </w:p>
        </w:tc>
        <w:tc>
          <w:tcPr>
            <w:tcW w:w="864" w:type="dxa"/>
            <w:gridSpan w:val="3"/>
            <w:tcBorders>
              <w:top w:val="nil"/>
              <w:left w:val="nil"/>
              <w:bottom w:val="nil"/>
              <w:right w:val="nil"/>
            </w:tcBorders>
            <w:shd w:val="clear" w:color="auto" w:fill="auto"/>
            <w:vAlign w:val="bottom"/>
          </w:tcPr>
          <w:p w:rsidR="007A4620" w:rsidRPr="00543325" w:rsidRDefault="007A4620" w:rsidP="004F5025">
            <w:pPr>
              <w:jc w:val="center"/>
              <w:rPr>
                <w:sz w:val="18"/>
                <w:szCs w:val="18"/>
              </w:rPr>
            </w:pPr>
          </w:p>
        </w:tc>
        <w:tc>
          <w:tcPr>
            <w:tcW w:w="2599" w:type="dxa"/>
            <w:gridSpan w:val="8"/>
            <w:tcBorders>
              <w:top w:val="single" w:sz="4" w:space="0" w:color="auto"/>
              <w:left w:val="nil"/>
              <w:bottom w:val="nil"/>
              <w:right w:val="nil"/>
            </w:tcBorders>
            <w:shd w:val="clear" w:color="auto" w:fill="auto"/>
            <w:vAlign w:val="bottom"/>
          </w:tcPr>
          <w:p w:rsidR="007A4620" w:rsidRPr="00543325" w:rsidRDefault="007A4620" w:rsidP="004F5025">
            <w:pPr>
              <w:jc w:val="center"/>
              <w:rPr>
                <w:sz w:val="18"/>
                <w:szCs w:val="18"/>
              </w:rPr>
            </w:pPr>
            <w:r>
              <w:rPr>
                <w:sz w:val="18"/>
                <w:szCs w:val="18"/>
              </w:rPr>
              <w:t>(инициалы, фамилия)</w:t>
            </w:r>
          </w:p>
        </w:tc>
      </w:tr>
    </w:tbl>
    <w:p w:rsidR="00C82F8F" w:rsidRDefault="00C82F8F" w:rsidP="00A273A3">
      <w:pPr>
        <w:ind w:left="4536"/>
        <w:rPr>
          <w:sz w:val="28"/>
          <w:szCs w:val="28"/>
        </w:rPr>
      </w:pPr>
    </w:p>
    <w:p w:rsidR="00151AC5" w:rsidRDefault="00151AC5" w:rsidP="00954A5A">
      <w:pPr>
        <w:ind w:left="4536"/>
        <w:rPr>
          <w:sz w:val="28"/>
          <w:szCs w:val="28"/>
        </w:rPr>
      </w:pPr>
    </w:p>
    <w:p w:rsidR="00151AC5" w:rsidRDefault="00151AC5" w:rsidP="00954A5A">
      <w:pPr>
        <w:ind w:left="4536"/>
        <w:rPr>
          <w:sz w:val="28"/>
          <w:szCs w:val="28"/>
        </w:rPr>
      </w:pPr>
    </w:p>
    <w:p w:rsidR="00151AC5" w:rsidRDefault="00151AC5" w:rsidP="00954A5A">
      <w:pPr>
        <w:ind w:left="4536"/>
        <w:rPr>
          <w:sz w:val="28"/>
          <w:szCs w:val="28"/>
        </w:rPr>
      </w:pPr>
    </w:p>
    <w:p w:rsidR="006435EC" w:rsidRDefault="006435EC" w:rsidP="00954A5A">
      <w:pPr>
        <w:ind w:left="4536"/>
        <w:rPr>
          <w:sz w:val="28"/>
          <w:szCs w:val="28"/>
        </w:rPr>
      </w:pPr>
    </w:p>
    <w:p w:rsidR="006435EC" w:rsidRDefault="006435EC" w:rsidP="00954A5A">
      <w:pPr>
        <w:ind w:left="4536"/>
        <w:rPr>
          <w:sz w:val="28"/>
          <w:szCs w:val="28"/>
        </w:rPr>
      </w:pPr>
    </w:p>
    <w:p w:rsidR="006435EC" w:rsidRDefault="006435EC" w:rsidP="00954A5A">
      <w:pPr>
        <w:ind w:left="4536"/>
        <w:rPr>
          <w:sz w:val="28"/>
          <w:szCs w:val="28"/>
        </w:rPr>
      </w:pPr>
    </w:p>
    <w:p w:rsidR="006435EC" w:rsidRDefault="006435EC" w:rsidP="00954A5A">
      <w:pPr>
        <w:ind w:left="4536"/>
        <w:rPr>
          <w:sz w:val="28"/>
          <w:szCs w:val="28"/>
        </w:rPr>
      </w:pPr>
    </w:p>
    <w:p w:rsidR="006435EC" w:rsidRDefault="006435EC" w:rsidP="00954A5A">
      <w:pPr>
        <w:ind w:left="4536"/>
        <w:rPr>
          <w:sz w:val="28"/>
          <w:szCs w:val="28"/>
        </w:rPr>
      </w:pPr>
    </w:p>
    <w:p w:rsidR="006435EC" w:rsidRDefault="006435EC" w:rsidP="00954A5A">
      <w:pPr>
        <w:ind w:left="4536"/>
        <w:rPr>
          <w:sz w:val="28"/>
          <w:szCs w:val="28"/>
        </w:rPr>
      </w:pPr>
    </w:p>
    <w:p w:rsidR="006435EC" w:rsidRDefault="006435EC" w:rsidP="00954A5A">
      <w:pPr>
        <w:ind w:left="4536"/>
        <w:rPr>
          <w:sz w:val="28"/>
          <w:szCs w:val="28"/>
        </w:rPr>
      </w:pPr>
    </w:p>
    <w:p w:rsidR="006435EC" w:rsidRDefault="006435EC" w:rsidP="00954A5A">
      <w:pPr>
        <w:ind w:left="4536"/>
        <w:rPr>
          <w:sz w:val="28"/>
          <w:szCs w:val="28"/>
        </w:rPr>
      </w:pPr>
    </w:p>
    <w:p w:rsidR="00151AC5" w:rsidRDefault="00151AC5" w:rsidP="00954A5A">
      <w:pPr>
        <w:ind w:left="4536"/>
        <w:rPr>
          <w:sz w:val="28"/>
          <w:szCs w:val="28"/>
        </w:rPr>
      </w:pPr>
    </w:p>
    <w:p w:rsidR="00151AC5" w:rsidRDefault="00151AC5" w:rsidP="00954A5A">
      <w:pPr>
        <w:ind w:left="4536"/>
        <w:rPr>
          <w:sz w:val="28"/>
          <w:szCs w:val="28"/>
        </w:rPr>
      </w:pPr>
    </w:p>
    <w:p w:rsidR="00F43ECB" w:rsidRDefault="00F43ECB" w:rsidP="00954A5A">
      <w:pPr>
        <w:ind w:left="4536"/>
        <w:rPr>
          <w:sz w:val="28"/>
          <w:szCs w:val="28"/>
        </w:rPr>
      </w:pPr>
    </w:p>
    <w:p w:rsidR="00F43ECB" w:rsidRDefault="00F43ECB" w:rsidP="00954A5A">
      <w:pPr>
        <w:ind w:left="4536"/>
        <w:rPr>
          <w:sz w:val="28"/>
          <w:szCs w:val="28"/>
        </w:rPr>
      </w:pPr>
    </w:p>
    <w:p w:rsidR="00F43ECB" w:rsidRDefault="00F43ECB" w:rsidP="00954A5A">
      <w:pPr>
        <w:ind w:left="4536"/>
        <w:rPr>
          <w:sz w:val="28"/>
          <w:szCs w:val="28"/>
        </w:rPr>
      </w:pPr>
    </w:p>
    <w:p w:rsidR="00F43ECB" w:rsidRDefault="00F43ECB" w:rsidP="00954A5A">
      <w:pPr>
        <w:ind w:left="4536"/>
        <w:rPr>
          <w:sz w:val="28"/>
          <w:szCs w:val="28"/>
        </w:rPr>
      </w:pPr>
    </w:p>
    <w:p w:rsidR="00B404C7" w:rsidRDefault="00B404C7" w:rsidP="00954A5A">
      <w:pPr>
        <w:ind w:left="4536"/>
        <w:rPr>
          <w:sz w:val="28"/>
          <w:szCs w:val="28"/>
        </w:rPr>
      </w:pPr>
    </w:p>
    <w:p w:rsidR="00B404C7" w:rsidRDefault="00B404C7" w:rsidP="00954A5A">
      <w:pPr>
        <w:ind w:left="4536"/>
        <w:rPr>
          <w:sz w:val="28"/>
          <w:szCs w:val="28"/>
        </w:rPr>
      </w:pPr>
    </w:p>
    <w:p w:rsidR="00B404C7" w:rsidRDefault="00B404C7" w:rsidP="00954A5A">
      <w:pPr>
        <w:ind w:left="4536"/>
        <w:rPr>
          <w:sz w:val="28"/>
          <w:szCs w:val="28"/>
        </w:rPr>
      </w:pPr>
    </w:p>
    <w:p w:rsidR="00B404C7" w:rsidRDefault="00B404C7" w:rsidP="00954A5A">
      <w:pPr>
        <w:ind w:left="4536"/>
        <w:rPr>
          <w:sz w:val="28"/>
          <w:szCs w:val="28"/>
        </w:rPr>
      </w:pPr>
    </w:p>
    <w:p w:rsidR="00B404C7" w:rsidRDefault="00B404C7" w:rsidP="00954A5A">
      <w:pPr>
        <w:ind w:left="4536"/>
        <w:rPr>
          <w:sz w:val="28"/>
          <w:szCs w:val="28"/>
        </w:rPr>
      </w:pPr>
    </w:p>
    <w:p w:rsidR="00B404C7" w:rsidRDefault="00B404C7" w:rsidP="00954A5A">
      <w:pPr>
        <w:ind w:left="4536"/>
        <w:rPr>
          <w:sz w:val="28"/>
          <w:szCs w:val="28"/>
        </w:rPr>
      </w:pPr>
    </w:p>
    <w:p w:rsidR="00B404C7" w:rsidRDefault="00B404C7" w:rsidP="00954A5A">
      <w:pPr>
        <w:ind w:left="4536"/>
        <w:rPr>
          <w:sz w:val="28"/>
          <w:szCs w:val="28"/>
        </w:rPr>
      </w:pPr>
    </w:p>
    <w:p w:rsidR="00B404C7" w:rsidRDefault="00B404C7" w:rsidP="00954A5A">
      <w:pPr>
        <w:ind w:left="4536"/>
        <w:rPr>
          <w:sz w:val="28"/>
          <w:szCs w:val="28"/>
        </w:rPr>
      </w:pPr>
    </w:p>
    <w:p w:rsidR="00B404C7" w:rsidRDefault="00B404C7" w:rsidP="00954A5A">
      <w:pPr>
        <w:ind w:left="4536"/>
        <w:rPr>
          <w:sz w:val="28"/>
          <w:szCs w:val="28"/>
        </w:rPr>
      </w:pPr>
    </w:p>
    <w:p w:rsidR="00B404C7" w:rsidRDefault="00B404C7" w:rsidP="00954A5A">
      <w:pPr>
        <w:ind w:left="4536"/>
        <w:rPr>
          <w:sz w:val="28"/>
          <w:szCs w:val="28"/>
        </w:rPr>
      </w:pPr>
    </w:p>
    <w:p w:rsidR="00B404C7" w:rsidRDefault="00B404C7" w:rsidP="00954A5A">
      <w:pPr>
        <w:ind w:left="4536"/>
        <w:rPr>
          <w:sz w:val="28"/>
          <w:szCs w:val="28"/>
        </w:rPr>
      </w:pPr>
    </w:p>
    <w:p w:rsidR="00B404C7" w:rsidRDefault="00B404C7" w:rsidP="00954A5A">
      <w:pPr>
        <w:ind w:left="4536"/>
        <w:rPr>
          <w:sz w:val="28"/>
          <w:szCs w:val="28"/>
        </w:rPr>
      </w:pPr>
    </w:p>
    <w:p w:rsidR="00B404C7" w:rsidRDefault="00B404C7" w:rsidP="00954A5A">
      <w:pPr>
        <w:ind w:left="4536"/>
        <w:rPr>
          <w:sz w:val="28"/>
          <w:szCs w:val="28"/>
        </w:rPr>
      </w:pPr>
    </w:p>
    <w:p w:rsidR="00B404C7" w:rsidRDefault="00B404C7" w:rsidP="00954A5A">
      <w:pPr>
        <w:ind w:left="4536"/>
        <w:rPr>
          <w:sz w:val="28"/>
          <w:szCs w:val="28"/>
        </w:rPr>
      </w:pPr>
    </w:p>
    <w:p w:rsidR="00B404C7" w:rsidRDefault="00B404C7" w:rsidP="00954A5A">
      <w:pPr>
        <w:ind w:left="4536"/>
        <w:rPr>
          <w:sz w:val="28"/>
          <w:szCs w:val="28"/>
        </w:rPr>
      </w:pPr>
    </w:p>
    <w:p w:rsidR="00B404C7" w:rsidRDefault="00B404C7" w:rsidP="00954A5A">
      <w:pPr>
        <w:ind w:left="4536"/>
        <w:rPr>
          <w:sz w:val="28"/>
          <w:szCs w:val="28"/>
        </w:rPr>
      </w:pPr>
    </w:p>
    <w:p w:rsidR="006435EC" w:rsidRDefault="006435EC" w:rsidP="00954A5A">
      <w:pPr>
        <w:ind w:left="4536"/>
        <w:rPr>
          <w:sz w:val="28"/>
          <w:szCs w:val="28"/>
        </w:rPr>
      </w:pPr>
    </w:p>
    <w:p w:rsidR="006435EC" w:rsidRDefault="006435EC" w:rsidP="00954A5A">
      <w:pPr>
        <w:ind w:left="4536"/>
        <w:rPr>
          <w:sz w:val="28"/>
          <w:szCs w:val="28"/>
        </w:rPr>
      </w:pPr>
    </w:p>
    <w:p w:rsidR="006435EC" w:rsidRDefault="006435EC" w:rsidP="00954A5A">
      <w:pPr>
        <w:ind w:left="4536"/>
        <w:rPr>
          <w:sz w:val="28"/>
          <w:szCs w:val="28"/>
        </w:rPr>
        <w:sectPr w:rsidR="006435EC" w:rsidSect="00B404C7">
          <w:pgSz w:w="11906" w:h="16838"/>
          <w:pgMar w:top="567" w:right="851" w:bottom="567" w:left="1418" w:header="709" w:footer="709" w:gutter="0"/>
          <w:cols w:space="708"/>
          <w:docGrid w:linePitch="360"/>
        </w:sectPr>
      </w:pPr>
    </w:p>
    <w:p w:rsidR="006435EC" w:rsidRDefault="006435EC" w:rsidP="006435EC">
      <w:pPr>
        <w:ind w:left="10632"/>
        <w:rPr>
          <w:sz w:val="28"/>
          <w:szCs w:val="28"/>
        </w:rPr>
      </w:pPr>
      <w:r>
        <w:rPr>
          <w:sz w:val="28"/>
          <w:szCs w:val="28"/>
        </w:rPr>
        <w:lastRenderedPageBreak/>
        <w:t>Приложение</w:t>
      </w:r>
    </w:p>
    <w:p w:rsidR="006435EC" w:rsidRDefault="006435EC" w:rsidP="006435EC">
      <w:pPr>
        <w:ind w:left="10632"/>
        <w:rPr>
          <w:sz w:val="28"/>
          <w:szCs w:val="28"/>
        </w:rPr>
      </w:pPr>
      <w:r>
        <w:rPr>
          <w:sz w:val="28"/>
          <w:szCs w:val="28"/>
        </w:rPr>
        <w:t>К Акту контрольного замера (обмера)</w:t>
      </w:r>
    </w:p>
    <w:p w:rsidR="006435EC" w:rsidRDefault="006435EC" w:rsidP="006435EC">
      <w:pPr>
        <w:rPr>
          <w:sz w:val="28"/>
          <w:szCs w:val="28"/>
        </w:rPr>
      </w:pPr>
    </w:p>
    <w:p w:rsidR="006435EC" w:rsidRDefault="006435EC" w:rsidP="006435EC">
      <w:pPr>
        <w:rPr>
          <w:sz w:val="28"/>
          <w:szCs w:val="28"/>
        </w:rPr>
      </w:pPr>
    </w:p>
    <w:p w:rsidR="006435EC" w:rsidRPr="006435EC" w:rsidRDefault="006435EC" w:rsidP="006435EC">
      <w:pPr>
        <w:rPr>
          <w:sz w:val="28"/>
          <w:szCs w:val="28"/>
        </w:rPr>
      </w:pPr>
    </w:p>
    <w:p w:rsidR="006435EC" w:rsidRPr="006435EC" w:rsidRDefault="006435EC" w:rsidP="006435EC">
      <w:pPr>
        <w:jc w:val="center"/>
        <w:rPr>
          <w:b/>
          <w:sz w:val="28"/>
          <w:szCs w:val="28"/>
        </w:rPr>
      </w:pPr>
      <w:r w:rsidRPr="006435EC">
        <w:rPr>
          <w:b/>
          <w:sz w:val="28"/>
          <w:szCs w:val="28"/>
        </w:rPr>
        <w:t>ВЕДОМОСТЬ</w:t>
      </w:r>
    </w:p>
    <w:p w:rsidR="006435EC" w:rsidRPr="006435EC" w:rsidRDefault="006435EC" w:rsidP="006435EC">
      <w:pPr>
        <w:jc w:val="center"/>
        <w:rPr>
          <w:b/>
          <w:sz w:val="28"/>
          <w:szCs w:val="28"/>
        </w:rPr>
      </w:pPr>
      <w:r w:rsidRPr="006435EC">
        <w:rPr>
          <w:b/>
          <w:sz w:val="28"/>
          <w:szCs w:val="28"/>
        </w:rPr>
        <w:t xml:space="preserve">перерасчета стоимости работ к акту контрольного замера (обмера) </w:t>
      </w:r>
      <w:proofErr w:type="gramStart"/>
      <w:r w:rsidRPr="006435EC">
        <w:rPr>
          <w:b/>
          <w:sz w:val="28"/>
          <w:szCs w:val="28"/>
        </w:rPr>
        <w:t>от</w:t>
      </w:r>
      <w:proofErr w:type="gramEnd"/>
      <w:r w:rsidRPr="006435EC">
        <w:rPr>
          <w:b/>
          <w:sz w:val="28"/>
          <w:szCs w:val="28"/>
        </w:rPr>
        <w:t xml:space="preserve"> </w:t>
      </w:r>
    </w:p>
    <w:tbl>
      <w:tblPr>
        <w:tblStyle w:val="af4"/>
        <w:tblW w:w="5387" w:type="dxa"/>
        <w:jc w:val="center"/>
        <w:tblInd w:w="1951" w:type="dxa"/>
        <w:tblLook w:val="04A0" w:firstRow="1" w:lastRow="0" w:firstColumn="1" w:lastColumn="0" w:noHBand="0" w:noVBand="1"/>
      </w:tblPr>
      <w:tblGrid>
        <w:gridCol w:w="425"/>
        <w:gridCol w:w="851"/>
        <w:gridCol w:w="425"/>
        <w:gridCol w:w="2274"/>
        <w:gridCol w:w="496"/>
        <w:gridCol w:w="490"/>
        <w:gridCol w:w="426"/>
      </w:tblGrid>
      <w:tr w:rsidR="006435EC" w:rsidTr="006435EC">
        <w:trPr>
          <w:jc w:val="center"/>
        </w:trPr>
        <w:tc>
          <w:tcPr>
            <w:tcW w:w="425" w:type="dxa"/>
            <w:tcBorders>
              <w:top w:val="nil"/>
              <w:left w:val="nil"/>
              <w:bottom w:val="nil"/>
              <w:right w:val="nil"/>
            </w:tcBorders>
          </w:tcPr>
          <w:p w:rsidR="006435EC" w:rsidRDefault="006435EC" w:rsidP="006435EC">
            <w:pPr>
              <w:jc w:val="center"/>
              <w:rPr>
                <w:sz w:val="28"/>
                <w:szCs w:val="28"/>
              </w:rPr>
            </w:pPr>
            <w:r>
              <w:rPr>
                <w:sz w:val="28"/>
                <w:szCs w:val="28"/>
              </w:rPr>
              <w:t>«</w:t>
            </w:r>
          </w:p>
        </w:tc>
        <w:tc>
          <w:tcPr>
            <w:tcW w:w="851" w:type="dxa"/>
            <w:tcBorders>
              <w:top w:val="nil"/>
              <w:left w:val="nil"/>
              <w:right w:val="nil"/>
            </w:tcBorders>
          </w:tcPr>
          <w:p w:rsidR="006435EC" w:rsidRDefault="006435EC" w:rsidP="006435EC">
            <w:pPr>
              <w:jc w:val="center"/>
              <w:rPr>
                <w:sz w:val="28"/>
                <w:szCs w:val="28"/>
              </w:rPr>
            </w:pPr>
          </w:p>
        </w:tc>
        <w:tc>
          <w:tcPr>
            <w:tcW w:w="425" w:type="dxa"/>
            <w:tcBorders>
              <w:top w:val="nil"/>
              <w:left w:val="nil"/>
              <w:bottom w:val="nil"/>
              <w:right w:val="nil"/>
            </w:tcBorders>
          </w:tcPr>
          <w:p w:rsidR="006435EC" w:rsidRDefault="006435EC" w:rsidP="006435EC">
            <w:pPr>
              <w:jc w:val="center"/>
              <w:rPr>
                <w:sz w:val="28"/>
                <w:szCs w:val="28"/>
              </w:rPr>
            </w:pPr>
            <w:r>
              <w:rPr>
                <w:sz w:val="28"/>
                <w:szCs w:val="28"/>
              </w:rPr>
              <w:t>»</w:t>
            </w:r>
          </w:p>
        </w:tc>
        <w:tc>
          <w:tcPr>
            <w:tcW w:w="2274" w:type="dxa"/>
            <w:tcBorders>
              <w:top w:val="nil"/>
              <w:left w:val="nil"/>
              <w:right w:val="nil"/>
            </w:tcBorders>
          </w:tcPr>
          <w:p w:rsidR="006435EC" w:rsidRDefault="006435EC" w:rsidP="006435EC">
            <w:pPr>
              <w:jc w:val="center"/>
              <w:rPr>
                <w:sz w:val="28"/>
                <w:szCs w:val="28"/>
              </w:rPr>
            </w:pPr>
          </w:p>
        </w:tc>
        <w:tc>
          <w:tcPr>
            <w:tcW w:w="496" w:type="dxa"/>
            <w:tcBorders>
              <w:top w:val="nil"/>
              <w:left w:val="nil"/>
              <w:bottom w:val="nil"/>
              <w:right w:val="nil"/>
            </w:tcBorders>
          </w:tcPr>
          <w:p w:rsidR="006435EC" w:rsidRDefault="006435EC" w:rsidP="006435EC">
            <w:pPr>
              <w:jc w:val="center"/>
              <w:rPr>
                <w:sz w:val="28"/>
                <w:szCs w:val="28"/>
              </w:rPr>
            </w:pPr>
            <w:r>
              <w:rPr>
                <w:sz w:val="28"/>
                <w:szCs w:val="28"/>
              </w:rPr>
              <w:t>20</w:t>
            </w:r>
          </w:p>
        </w:tc>
        <w:tc>
          <w:tcPr>
            <w:tcW w:w="490" w:type="dxa"/>
            <w:tcBorders>
              <w:top w:val="nil"/>
              <w:left w:val="nil"/>
              <w:right w:val="nil"/>
            </w:tcBorders>
          </w:tcPr>
          <w:p w:rsidR="006435EC" w:rsidRDefault="006435EC" w:rsidP="006435EC">
            <w:pPr>
              <w:jc w:val="center"/>
              <w:rPr>
                <w:sz w:val="28"/>
                <w:szCs w:val="28"/>
              </w:rPr>
            </w:pPr>
          </w:p>
        </w:tc>
        <w:tc>
          <w:tcPr>
            <w:tcW w:w="426" w:type="dxa"/>
            <w:tcBorders>
              <w:top w:val="nil"/>
              <w:left w:val="nil"/>
              <w:bottom w:val="nil"/>
              <w:right w:val="nil"/>
            </w:tcBorders>
          </w:tcPr>
          <w:p w:rsidR="006435EC" w:rsidRDefault="006435EC" w:rsidP="006435EC">
            <w:pPr>
              <w:jc w:val="center"/>
              <w:rPr>
                <w:sz w:val="28"/>
                <w:szCs w:val="28"/>
              </w:rPr>
            </w:pPr>
            <w:proofErr w:type="gramStart"/>
            <w:r>
              <w:rPr>
                <w:sz w:val="28"/>
                <w:szCs w:val="28"/>
              </w:rPr>
              <w:t>г</w:t>
            </w:r>
            <w:proofErr w:type="gramEnd"/>
            <w:r>
              <w:rPr>
                <w:sz w:val="28"/>
                <w:szCs w:val="28"/>
              </w:rPr>
              <w:t>.</w:t>
            </w:r>
          </w:p>
        </w:tc>
      </w:tr>
    </w:tbl>
    <w:p w:rsidR="006435EC" w:rsidRDefault="006435EC" w:rsidP="006435EC">
      <w:pPr>
        <w:jc w:val="center"/>
        <w:rPr>
          <w:sz w:val="28"/>
          <w:szCs w:val="28"/>
        </w:rPr>
      </w:pPr>
    </w:p>
    <w:p w:rsidR="006435EC" w:rsidRDefault="006435EC" w:rsidP="006435EC">
      <w:pPr>
        <w:rPr>
          <w:sz w:val="28"/>
          <w:szCs w:val="28"/>
        </w:rPr>
      </w:pPr>
    </w:p>
    <w:tbl>
      <w:tblPr>
        <w:tblStyle w:val="af4"/>
        <w:tblW w:w="8527" w:type="dxa"/>
        <w:tblInd w:w="4361" w:type="dxa"/>
        <w:tblLook w:val="04A0" w:firstRow="1" w:lastRow="0" w:firstColumn="1" w:lastColumn="0" w:noHBand="0" w:noVBand="1"/>
      </w:tblPr>
      <w:tblGrid>
        <w:gridCol w:w="567"/>
        <w:gridCol w:w="7960"/>
      </w:tblGrid>
      <w:tr w:rsidR="004F5025" w:rsidTr="004F5025">
        <w:tc>
          <w:tcPr>
            <w:tcW w:w="567" w:type="dxa"/>
            <w:tcBorders>
              <w:top w:val="nil"/>
              <w:left w:val="nil"/>
              <w:bottom w:val="nil"/>
              <w:right w:val="nil"/>
            </w:tcBorders>
          </w:tcPr>
          <w:p w:rsidR="004F5025" w:rsidRDefault="004F5025" w:rsidP="006435EC">
            <w:pPr>
              <w:rPr>
                <w:sz w:val="28"/>
                <w:szCs w:val="28"/>
              </w:rPr>
            </w:pPr>
            <w:r>
              <w:rPr>
                <w:sz w:val="28"/>
                <w:szCs w:val="28"/>
              </w:rPr>
              <w:t>по</w:t>
            </w:r>
          </w:p>
        </w:tc>
        <w:tc>
          <w:tcPr>
            <w:tcW w:w="7960" w:type="dxa"/>
            <w:tcBorders>
              <w:top w:val="nil"/>
              <w:left w:val="nil"/>
              <w:bottom w:val="single" w:sz="4" w:space="0" w:color="auto"/>
              <w:right w:val="nil"/>
            </w:tcBorders>
          </w:tcPr>
          <w:p w:rsidR="004F5025" w:rsidRDefault="004F5025" w:rsidP="006435EC">
            <w:pPr>
              <w:rPr>
                <w:sz w:val="28"/>
                <w:szCs w:val="28"/>
              </w:rPr>
            </w:pPr>
          </w:p>
        </w:tc>
      </w:tr>
      <w:tr w:rsidR="004F5025" w:rsidTr="004F5025">
        <w:tc>
          <w:tcPr>
            <w:tcW w:w="8527" w:type="dxa"/>
            <w:gridSpan w:val="2"/>
            <w:tcBorders>
              <w:top w:val="nil"/>
              <w:left w:val="nil"/>
              <w:bottom w:val="nil"/>
              <w:right w:val="nil"/>
            </w:tcBorders>
          </w:tcPr>
          <w:p w:rsidR="004F5025" w:rsidRPr="004F5025" w:rsidRDefault="004F5025" w:rsidP="004F5025">
            <w:pPr>
              <w:jc w:val="center"/>
              <w:rPr>
                <w:sz w:val="22"/>
                <w:szCs w:val="22"/>
              </w:rPr>
            </w:pPr>
            <w:r w:rsidRPr="004F5025">
              <w:rPr>
                <w:sz w:val="22"/>
                <w:szCs w:val="22"/>
              </w:rPr>
              <w:t>(наименование объекта)</w:t>
            </w:r>
          </w:p>
        </w:tc>
      </w:tr>
    </w:tbl>
    <w:p w:rsidR="006435EC" w:rsidRDefault="006435EC" w:rsidP="006435EC">
      <w:pPr>
        <w:rPr>
          <w:sz w:val="28"/>
          <w:szCs w:val="28"/>
        </w:rPr>
      </w:pPr>
    </w:p>
    <w:tbl>
      <w:tblPr>
        <w:tblStyle w:val="af4"/>
        <w:tblW w:w="0" w:type="auto"/>
        <w:tblLook w:val="04A0" w:firstRow="1" w:lastRow="0" w:firstColumn="1" w:lastColumn="0" w:noHBand="0" w:noVBand="1"/>
      </w:tblPr>
      <w:tblGrid>
        <w:gridCol w:w="597"/>
        <w:gridCol w:w="1028"/>
        <w:gridCol w:w="1101"/>
        <w:gridCol w:w="1590"/>
        <w:gridCol w:w="1202"/>
        <w:gridCol w:w="1317"/>
        <w:gridCol w:w="707"/>
        <w:gridCol w:w="845"/>
        <w:gridCol w:w="1317"/>
        <w:gridCol w:w="703"/>
        <w:gridCol w:w="842"/>
        <w:gridCol w:w="766"/>
        <w:gridCol w:w="1321"/>
        <w:gridCol w:w="1199"/>
        <w:gridCol w:w="1385"/>
      </w:tblGrid>
      <w:tr w:rsidR="004F5025" w:rsidRPr="004F5025" w:rsidTr="004F5025">
        <w:tc>
          <w:tcPr>
            <w:tcW w:w="597" w:type="dxa"/>
            <w:vMerge w:val="restart"/>
          </w:tcPr>
          <w:p w:rsidR="004F5025" w:rsidRPr="004F5025" w:rsidRDefault="004F5025" w:rsidP="004F5025">
            <w:pPr>
              <w:jc w:val="center"/>
              <w:rPr>
                <w:sz w:val="22"/>
                <w:szCs w:val="22"/>
              </w:rPr>
            </w:pPr>
            <w:r>
              <w:rPr>
                <w:sz w:val="22"/>
                <w:szCs w:val="22"/>
              </w:rPr>
              <w:t xml:space="preserve">№ </w:t>
            </w:r>
            <w:proofErr w:type="gramStart"/>
            <w:r>
              <w:rPr>
                <w:sz w:val="22"/>
                <w:szCs w:val="22"/>
              </w:rPr>
              <w:t>п</w:t>
            </w:r>
            <w:proofErr w:type="gramEnd"/>
            <w:r>
              <w:rPr>
                <w:sz w:val="22"/>
                <w:szCs w:val="22"/>
              </w:rPr>
              <w:t>/п</w:t>
            </w:r>
          </w:p>
        </w:tc>
        <w:tc>
          <w:tcPr>
            <w:tcW w:w="1028" w:type="dxa"/>
            <w:vMerge w:val="restart"/>
          </w:tcPr>
          <w:p w:rsidR="004F5025" w:rsidRPr="004F5025" w:rsidRDefault="004F5025" w:rsidP="004F5025">
            <w:pPr>
              <w:jc w:val="center"/>
              <w:rPr>
                <w:sz w:val="22"/>
                <w:szCs w:val="22"/>
              </w:rPr>
            </w:pPr>
            <w:r>
              <w:rPr>
                <w:sz w:val="22"/>
                <w:szCs w:val="22"/>
              </w:rPr>
              <w:t>№ актов приемки</w:t>
            </w:r>
          </w:p>
        </w:tc>
        <w:tc>
          <w:tcPr>
            <w:tcW w:w="1101" w:type="dxa"/>
            <w:vMerge w:val="restart"/>
          </w:tcPr>
          <w:p w:rsidR="004F5025" w:rsidRDefault="004F5025" w:rsidP="004F5025">
            <w:pPr>
              <w:jc w:val="center"/>
              <w:rPr>
                <w:sz w:val="22"/>
                <w:szCs w:val="22"/>
              </w:rPr>
            </w:pPr>
            <w:r>
              <w:rPr>
                <w:sz w:val="22"/>
                <w:szCs w:val="22"/>
              </w:rPr>
              <w:t>№ ед. расценок</w:t>
            </w:r>
          </w:p>
        </w:tc>
        <w:tc>
          <w:tcPr>
            <w:tcW w:w="1590" w:type="dxa"/>
            <w:vMerge w:val="restart"/>
          </w:tcPr>
          <w:p w:rsidR="004F5025" w:rsidRPr="004F5025" w:rsidRDefault="004F5025" w:rsidP="004F5025">
            <w:pPr>
              <w:jc w:val="center"/>
              <w:rPr>
                <w:sz w:val="22"/>
                <w:szCs w:val="22"/>
              </w:rPr>
            </w:pPr>
            <w:r>
              <w:rPr>
                <w:sz w:val="22"/>
                <w:szCs w:val="22"/>
              </w:rPr>
              <w:t>Наименование работ/услуг</w:t>
            </w:r>
          </w:p>
        </w:tc>
        <w:tc>
          <w:tcPr>
            <w:tcW w:w="1202" w:type="dxa"/>
            <w:vMerge w:val="restart"/>
          </w:tcPr>
          <w:p w:rsidR="004F5025" w:rsidRPr="004F5025" w:rsidRDefault="004F5025" w:rsidP="004F5025">
            <w:pPr>
              <w:jc w:val="center"/>
              <w:rPr>
                <w:sz w:val="22"/>
                <w:szCs w:val="22"/>
              </w:rPr>
            </w:pPr>
            <w:r>
              <w:rPr>
                <w:sz w:val="22"/>
                <w:szCs w:val="22"/>
              </w:rPr>
              <w:t>Единица измерения</w:t>
            </w:r>
          </w:p>
        </w:tc>
        <w:tc>
          <w:tcPr>
            <w:tcW w:w="2869" w:type="dxa"/>
            <w:gridSpan w:val="3"/>
          </w:tcPr>
          <w:p w:rsidR="004F5025" w:rsidRPr="004F5025" w:rsidRDefault="004F5025" w:rsidP="004F5025">
            <w:pPr>
              <w:jc w:val="center"/>
              <w:rPr>
                <w:sz w:val="22"/>
                <w:szCs w:val="22"/>
              </w:rPr>
            </w:pPr>
            <w:r>
              <w:rPr>
                <w:sz w:val="22"/>
                <w:szCs w:val="22"/>
              </w:rPr>
              <w:t>Предъявлено к оплате по актам приемки</w:t>
            </w:r>
          </w:p>
        </w:tc>
        <w:tc>
          <w:tcPr>
            <w:tcW w:w="2862" w:type="dxa"/>
            <w:gridSpan w:val="3"/>
          </w:tcPr>
          <w:p w:rsidR="004F5025" w:rsidRPr="004F5025" w:rsidRDefault="004F5025" w:rsidP="004F5025">
            <w:pPr>
              <w:jc w:val="center"/>
              <w:rPr>
                <w:sz w:val="22"/>
                <w:szCs w:val="22"/>
              </w:rPr>
            </w:pPr>
            <w:r>
              <w:rPr>
                <w:sz w:val="22"/>
                <w:szCs w:val="22"/>
              </w:rPr>
              <w:t>Установлено контрольным замером (обмером)</w:t>
            </w:r>
          </w:p>
        </w:tc>
        <w:tc>
          <w:tcPr>
            <w:tcW w:w="3286" w:type="dxa"/>
            <w:gridSpan w:val="3"/>
          </w:tcPr>
          <w:p w:rsidR="004F5025" w:rsidRPr="004F5025" w:rsidRDefault="004F5025" w:rsidP="004F5025">
            <w:pPr>
              <w:jc w:val="center"/>
              <w:rPr>
                <w:sz w:val="22"/>
                <w:szCs w:val="22"/>
              </w:rPr>
            </w:pPr>
            <w:r>
              <w:rPr>
                <w:sz w:val="22"/>
                <w:szCs w:val="22"/>
              </w:rPr>
              <w:t>Выявлены завышения (руб.)</w:t>
            </w:r>
          </w:p>
        </w:tc>
        <w:tc>
          <w:tcPr>
            <w:tcW w:w="1385" w:type="dxa"/>
            <w:vMerge w:val="restart"/>
          </w:tcPr>
          <w:p w:rsidR="004F5025" w:rsidRPr="004F5025" w:rsidRDefault="004F5025" w:rsidP="006435EC">
            <w:pPr>
              <w:rPr>
                <w:sz w:val="22"/>
                <w:szCs w:val="22"/>
              </w:rPr>
            </w:pPr>
            <w:r>
              <w:rPr>
                <w:sz w:val="22"/>
                <w:szCs w:val="22"/>
              </w:rPr>
              <w:t>Примечания</w:t>
            </w:r>
          </w:p>
        </w:tc>
      </w:tr>
      <w:tr w:rsidR="004F5025" w:rsidRPr="004F5025" w:rsidTr="004F5025">
        <w:tc>
          <w:tcPr>
            <w:tcW w:w="597" w:type="dxa"/>
            <w:vMerge/>
          </w:tcPr>
          <w:p w:rsidR="004F5025" w:rsidRPr="004F5025" w:rsidRDefault="004F5025" w:rsidP="006435EC">
            <w:pPr>
              <w:rPr>
                <w:sz w:val="22"/>
                <w:szCs w:val="22"/>
              </w:rPr>
            </w:pPr>
          </w:p>
        </w:tc>
        <w:tc>
          <w:tcPr>
            <w:tcW w:w="1028" w:type="dxa"/>
            <w:vMerge/>
          </w:tcPr>
          <w:p w:rsidR="004F5025" w:rsidRPr="004F5025" w:rsidRDefault="004F5025" w:rsidP="006435EC">
            <w:pPr>
              <w:rPr>
                <w:sz w:val="22"/>
                <w:szCs w:val="22"/>
              </w:rPr>
            </w:pPr>
          </w:p>
        </w:tc>
        <w:tc>
          <w:tcPr>
            <w:tcW w:w="1101" w:type="dxa"/>
            <w:vMerge/>
          </w:tcPr>
          <w:p w:rsidR="004F5025" w:rsidRPr="004F5025" w:rsidRDefault="004F5025" w:rsidP="006435EC">
            <w:pPr>
              <w:rPr>
                <w:sz w:val="22"/>
                <w:szCs w:val="22"/>
              </w:rPr>
            </w:pPr>
          </w:p>
        </w:tc>
        <w:tc>
          <w:tcPr>
            <w:tcW w:w="1590" w:type="dxa"/>
            <w:vMerge/>
          </w:tcPr>
          <w:p w:rsidR="004F5025" w:rsidRPr="004F5025" w:rsidRDefault="004F5025" w:rsidP="006435EC">
            <w:pPr>
              <w:rPr>
                <w:sz w:val="22"/>
                <w:szCs w:val="22"/>
              </w:rPr>
            </w:pPr>
          </w:p>
        </w:tc>
        <w:tc>
          <w:tcPr>
            <w:tcW w:w="1202" w:type="dxa"/>
            <w:vMerge/>
          </w:tcPr>
          <w:p w:rsidR="004F5025" w:rsidRPr="004F5025" w:rsidRDefault="004F5025" w:rsidP="006435EC">
            <w:pPr>
              <w:rPr>
                <w:sz w:val="22"/>
                <w:szCs w:val="22"/>
              </w:rPr>
            </w:pPr>
          </w:p>
        </w:tc>
        <w:tc>
          <w:tcPr>
            <w:tcW w:w="1317" w:type="dxa"/>
            <w:vMerge w:val="restart"/>
          </w:tcPr>
          <w:p w:rsidR="004F5025" w:rsidRPr="004F5025" w:rsidRDefault="004F5025" w:rsidP="004F5025">
            <w:pPr>
              <w:jc w:val="center"/>
              <w:rPr>
                <w:sz w:val="22"/>
                <w:szCs w:val="22"/>
              </w:rPr>
            </w:pPr>
            <w:r>
              <w:rPr>
                <w:sz w:val="22"/>
                <w:szCs w:val="22"/>
              </w:rPr>
              <w:t>Количество</w:t>
            </w:r>
          </w:p>
        </w:tc>
        <w:tc>
          <w:tcPr>
            <w:tcW w:w="707" w:type="dxa"/>
            <w:vMerge w:val="restart"/>
          </w:tcPr>
          <w:p w:rsidR="004F5025" w:rsidRPr="004F5025" w:rsidRDefault="004F5025" w:rsidP="004F5025">
            <w:pPr>
              <w:jc w:val="center"/>
              <w:rPr>
                <w:sz w:val="22"/>
                <w:szCs w:val="22"/>
              </w:rPr>
            </w:pPr>
            <w:r>
              <w:rPr>
                <w:sz w:val="22"/>
                <w:szCs w:val="22"/>
              </w:rPr>
              <w:t>По цене</w:t>
            </w:r>
          </w:p>
        </w:tc>
        <w:tc>
          <w:tcPr>
            <w:tcW w:w="845" w:type="dxa"/>
            <w:vMerge w:val="restart"/>
          </w:tcPr>
          <w:p w:rsidR="004F5025" w:rsidRPr="004F5025" w:rsidRDefault="004F5025" w:rsidP="004F5025">
            <w:pPr>
              <w:jc w:val="center"/>
              <w:rPr>
                <w:sz w:val="22"/>
                <w:szCs w:val="22"/>
              </w:rPr>
            </w:pPr>
            <w:r>
              <w:rPr>
                <w:sz w:val="22"/>
                <w:szCs w:val="22"/>
              </w:rPr>
              <w:t>На сумму (руб.</w:t>
            </w:r>
            <w:r>
              <w:rPr>
                <w:sz w:val="22"/>
                <w:szCs w:val="22"/>
              </w:rPr>
              <w:br/>
              <w:t>)</w:t>
            </w:r>
          </w:p>
        </w:tc>
        <w:tc>
          <w:tcPr>
            <w:tcW w:w="1317" w:type="dxa"/>
            <w:vMerge w:val="restart"/>
          </w:tcPr>
          <w:p w:rsidR="004F5025" w:rsidRPr="004F5025" w:rsidRDefault="004F5025" w:rsidP="004F5025">
            <w:pPr>
              <w:jc w:val="center"/>
              <w:rPr>
                <w:sz w:val="22"/>
                <w:szCs w:val="22"/>
              </w:rPr>
            </w:pPr>
            <w:r>
              <w:rPr>
                <w:sz w:val="22"/>
                <w:szCs w:val="22"/>
              </w:rPr>
              <w:t>Количество</w:t>
            </w:r>
          </w:p>
        </w:tc>
        <w:tc>
          <w:tcPr>
            <w:tcW w:w="703" w:type="dxa"/>
            <w:vMerge w:val="restart"/>
          </w:tcPr>
          <w:p w:rsidR="004F5025" w:rsidRPr="004F5025" w:rsidRDefault="004F5025" w:rsidP="004F5025">
            <w:pPr>
              <w:jc w:val="center"/>
              <w:rPr>
                <w:sz w:val="22"/>
                <w:szCs w:val="22"/>
              </w:rPr>
            </w:pPr>
            <w:r>
              <w:rPr>
                <w:sz w:val="22"/>
                <w:szCs w:val="22"/>
              </w:rPr>
              <w:t>По цене</w:t>
            </w:r>
          </w:p>
        </w:tc>
        <w:tc>
          <w:tcPr>
            <w:tcW w:w="842" w:type="dxa"/>
            <w:vMerge w:val="restart"/>
          </w:tcPr>
          <w:p w:rsidR="004F5025" w:rsidRPr="004F5025" w:rsidRDefault="004F5025" w:rsidP="004F5025">
            <w:pPr>
              <w:jc w:val="center"/>
              <w:rPr>
                <w:sz w:val="22"/>
                <w:szCs w:val="22"/>
              </w:rPr>
            </w:pPr>
            <w:r>
              <w:rPr>
                <w:sz w:val="22"/>
                <w:szCs w:val="22"/>
              </w:rPr>
              <w:t>На сумму (руб.)</w:t>
            </w:r>
          </w:p>
        </w:tc>
        <w:tc>
          <w:tcPr>
            <w:tcW w:w="766" w:type="dxa"/>
            <w:vMerge w:val="restart"/>
          </w:tcPr>
          <w:p w:rsidR="004F5025" w:rsidRPr="004F5025" w:rsidRDefault="004F5025" w:rsidP="004F5025">
            <w:pPr>
              <w:jc w:val="center"/>
              <w:rPr>
                <w:sz w:val="22"/>
                <w:szCs w:val="22"/>
              </w:rPr>
            </w:pPr>
            <w:r>
              <w:rPr>
                <w:sz w:val="22"/>
                <w:szCs w:val="22"/>
              </w:rPr>
              <w:t>Всего</w:t>
            </w:r>
          </w:p>
        </w:tc>
        <w:tc>
          <w:tcPr>
            <w:tcW w:w="2520" w:type="dxa"/>
            <w:gridSpan w:val="2"/>
          </w:tcPr>
          <w:p w:rsidR="004F5025" w:rsidRPr="004F5025" w:rsidRDefault="004F5025" w:rsidP="004F5025">
            <w:pPr>
              <w:jc w:val="center"/>
              <w:rPr>
                <w:sz w:val="22"/>
                <w:szCs w:val="22"/>
              </w:rPr>
            </w:pPr>
            <w:r>
              <w:rPr>
                <w:sz w:val="22"/>
                <w:szCs w:val="22"/>
              </w:rPr>
              <w:t>в том числе:</w:t>
            </w:r>
          </w:p>
        </w:tc>
        <w:tc>
          <w:tcPr>
            <w:tcW w:w="1385" w:type="dxa"/>
            <w:vMerge/>
          </w:tcPr>
          <w:p w:rsidR="004F5025" w:rsidRPr="004F5025" w:rsidRDefault="004F5025" w:rsidP="006435EC">
            <w:pPr>
              <w:rPr>
                <w:sz w:val="22"/>
                <w:szCs w:val="22"/>
              </w:rPr>
            </w:pPr>
          </w:p>
        </w:tc>
      </w:tr>
      <w:tr w:rsidR="004F5025" w:rsidRPr="004F5025" w:rsidTr="004F5025">
        <w:tc>
          <w:tcPr>
            <w:tcW w:w="597" w:type="dxa"/>
            <w:vMerge/>
          </w:tcPr>
          <w:p w:rsidR="004F5025" w:rsidRPr="004F5025" w:rsidRDefault="004F5025" w:rsidP="006435EC">
            <w:pPr>
              <w:rPr>
                <w:sz w:val="22"/>
                <w:szCs w:val="22"/>
              </w:rPr>
            </w:pPr>
          </w:p>
        </w:tc>
        <w:tc>
          <w:tcPr>
            <w:tcW w:w="1028" w:type="dxa"/>
            <w:vMerge/>
          </w:tcPr>
          <w:p w:rsidR="004F5025" w:rsidRPr="004F5025" w:rsidRDefault="004F5025" w:rsidP="006435EC">
            <w:pPr>
              <w:rPr>
                <w:sz w:val="22"/>
                <w:szCs w:val="22"/>
              </w:rPr>
            </w:pPr>
          </w:p>
        </w:tc>
        <w:tc>
          <w:tcPr>
            <w:tcW w:w="1101" w:type="dxa"/>
            <w:vMerge/>
          </w:tcPr>
          <w:p w:rsidR="004F5025" w:rsidRPr="004F5025" w:rsidRDefault="004F5025" w:rsidP="006435EC">
            <w:pPr>
              <w:rPr>
                <w:sz w:val="22"/>
                <w:szCs w:val="22"/>
              </w:rPr>
            </w:pPr>
          </w:p>
        </w:tc>
        <w:tc>
          <w:tcPr>
            <w:tcW w:w="1590" w:type="dxa"/>
            <w:vMerge/>
          </w:tcPr>
          <w:p w:rsidR="004F5025" w:rsidRPr="004F5025" w:rsidRDefault="004F5025" w:rsidP="006435EC">
            <w:pPr>
              <w:rPr>
                <w:sz w:val="22"/>
                <w:szCs w:val="22"/>
              </w:rPr>
            </w:pPr>
          </w:p>
        </w:tc>
        <w:tc>
          <w:tcPr>
            <w:tcW w:w="1202" w:type="dxa"/>
            <w:vMerge/>
          </w:tcPr>
          <w:p w:rsidR="004F5025" w:rsidRPr="004F5025" w:rsidRDefault="004F5025" w:rsidP="006435EC">
            <w:pPr>
              <w:rPr>
                <w:sz w:val="22"/>
                <w:szCs w:val="22"/>
              </w:rPr>
            </w:pPr>
          </w:p>
        </w:tc>
        <w:tc>
          <w:tcPr>
            <w:tcW w:w="1317" w:type="dxa"/>
            <w:vMerge/>
          </w:tcPr>
          <w:p w:rsidR="004F5025" w:rsidRPr="004F5025" w:rsidRDefault="004F5025" w:rsidP="004F5025">
            <w:pPr>
              <w:jc w:val="center"/>
              <w:rPr>
                <w:sz w:val="22"/>
                <w:szCs w:val="22"/>
              </w:rPr>
            </w:pPr>
          </w:p>
        </w:tc>
        <w:tc>
          <w:tcPr>
            <w:tcW w:w="707" w:type="dxa"/>
            <w:vMerge/>
          </w:tcPr>
          <w:p w:rsidR="004F5025" w:rsidRPr="004F5025" w:rsidRDefault="004F5025" w:rsidP="004F5025">
            <w:pPr>
              <w:jc w:val="center"/>
              <w:rPr>
                <w:sz w:val="22"/>
                <w:szCs w:val="22"/>
              </w:rPr>
            </w:pPr>
          </w:p>
        </w:tc>
        <w:tc>
          <w:tcPr>
            <w:tcW w:w="845" w:type="dxa"/>
            <w:vMerge/>
          </w:tcPr>
          <w:p w:rsidR="004F5025" w:rsidRPr="004F5025" w:rsidRDefault="004F5025" w:rsidP="004F5025">
            <w:pPr>
              <w:jc w:val="center"/>
              <w:rPr>
                <w:sz w:val="22"/>
                <w:szCs w:val="22"/>
              </w:rPr>
            </w:pPr>
          </w:p>
        </w:tc>
        <w:tc>
          <w:tcPr>
            <w:tcW w:w="1317" w:type="dxa"/>
            <w:vMerge/>
          </w:tcPr>
          <w:p w:rsidR="004F5025" w:rsidRPr="004F5025" w:rsidRDefault="004F5025" w:rsidP="004F5025">
            <w:pPr>
              <w:jc w:val="center"/>
              <w:rPr>
                <w:sz w:val="22"/>
                <w:szCs w:val="22"/>
              </w:rPr>
            </w:pPr>
          </w:p>
        </w:tc>
        <w:tc>
          <w:tcPr>
            <w:tcW w:w="703" w:type="dxa"/>
            <w:vMerge/>
          </w:tcPr>
          <w:p w:rsidR="004F5025" w:rsidRPr="004F5025" w:rsidRDefault="004F5025" w:rsidP="004F5025">
            <w:pPr>
              <w:jc w:val="center"/>
              <w:rPr>
                <w:sz w:val="22"/>
                <w:szCs w:val="22"/>
              </w:rPr>
            </w:pPr>
          </w:p>
        </w:tc>
        <w:tc>
          <w:tcPr>
            <w:tcW w:w="842" w:type="dxa"/>
            <w:vMerge/>
          </w:tcPr>
          <w:p w:rsidR="004F5025" w:rsidRPr="004F5025" w:rsidRDefault="004F5025" w:rsidP="004F5025">
            <w:pPr>
              <w:jc w:val="center"/>
              <w:rPr>
                <w:sz w:val="22"/>
                <w:szCs w:val="22"/>
              </w:rPr>
            </w:pPr>
          </w:p>
        </w:tc>
        <w:tc>
          <w:tcPr>
            <w:tcW w:w="766" w:type="dxa"/>
            <w:vMerge/>
          </w:tcPr>
          <w:p w:rsidR="004F5025" w:rsidRPr="004F5025" w:rsidRDefault="004F5025" w:rsidP="004F5025">
            <w:pPr>
              <w:jc w:val="center"/>
              <w:rPr>
                <w:sz w:val="22"/>
                <w:szCs w:val="22"/>
              </w:rPr>
            </w:pPr>
          </w:p>
        </w:tc>
        <w:tc>
          <w:tcPr>
            <w:tcW w:w="1321" w:type="dxa"/>
          </w:tcPr>
          <w:p w:rsidR="004F5025" w:rsidRPr="004F5025" w:rsidRDefault="004F5025" w:rsidP="004F5025">
            <w:pPr>
              <w:jc w:val="center"/>
              <w:rPr>
                <w:sz w:val="22"/>
                <w:szCs w:val="22"/>
              </w:rPr>
            </w:pPr>
            <w:r>
              <w:rPr>
                <w:sz w:val="22"/>
                <w:szCs w:val="22"/>
              </w:rPr>
              <w:t>по объемам работ/услуг</w:t>
            </w:r>
          </w:p>
        </w:tc>
        <w:tc>
          <w:tcPr>
            <w:tcW w:w="1199" w:type="dxa"/>
          </w:tcPr>
          <w:p w:rsidR="004F5025" w:rsidRPr="004F5025" w:rsidRDefault="004F5025" w:rsidP="004F5025">
            <w:pPr>
              <w:jc w:val="center"/>
              <w:rPr>
                <w:sz w:val="22"/>
                <w:szCs w:val="22"/>
              </w:rPr>
            </w:pPr>
            <w:r>
              <w:rPr>
                <w:sz w:val="22"/>
                <w:szCs w:val="22"/>
              </w:rPr>
              <w:t>по расценкам</w:t>
            </w:r>
          </w:p>
        </w:tc>
        <w:tc>
          <w:tcPr>
            <w:tcW w:w="1385" w:type="dxa"/>
            <w:vMerge/>
          </w:tcPr>
          <w:p w:rsidR="004F5025" w:rsidRPr="004F5025" w:rsidRDefault="004F5025" w:rsidP="006435EC">
            <w:pPr>
              <w:rPr>
                <w:sz w:val="22"/>
                <w:szCs w:val="22"/>
              </w:rPr>
            </w:pPr>
          </w:p>
        </w:tc>
      </w:tr>
      <w:tr w:rsidR="004F5025" w:rsidRPr="004F5025" w:rsidTr="004F5025">
        <w:tc>
          <w:tcPr>
            <w:tcW w:w="597" w:type="dxa"/>
          </w:tcPr>
          <w:p w:rsidR="004F5025" w:rsidRPr="004F5025" w:rsidRDefault="004F5025" w:rsidP="004F5025">
            <w:pPr>
              <w:jc w:val="center"/>
              <w:rPr>
                <w:sz w:val="22"/>
                <w:szCs w:val="22"/>
              </w:rPr>
            </w:pPr>
            <w:r w:rsidRPr="004F5025">
              <w:rPr>
                <w:sz w:val="22"/>
                <w:szCs w:val="22"/>
              </w:rPr>
              <w:t>1</w:t>
            </w:r>
          </w:p>
        </w:tc>
        <w:tc>
          <w:tcPr>
            <w:tcW w:w="1028" w:type="dxa"/>
          </w:tcPr>
          <w:p w:rsidR="004F5025" w:rsidRPr="004F5025" w:rsidRDefault="004F5025" w:rsidP="004F5025">
            <w:pPr>
              <w:jc w:val="center"/>
              <w:rPr>
                <w:sz w:val="22"/>
                <w:szCs w:val="22"/>
              </w:rPr>
            </w:pPr>
            <w:r w:rsidRPr="004F5025">
              <w:rPr>
                <w:sz w:val="22"/>
                <w:szCs w:val="22"/>
              </w:rPr>
              <w:t>2</w:t>
            </w:r>
          </w:p>
        </w:tc>
        <w:tc>
          <w:tcPr>
            <w:tcW w:w="1101" w:type="dxa"/>
          </w:tcPr>
          <w:p w:rsidR="004F5025" w:rsidRPr="004F5025" w:rsidRDefault="004F5025" w:rsidP="004F5025">
            <w:pPr>
              <w:jc w:val="center"/>
              <w:rPr>
                <w:sz w:val="22"/>
                <w:szCs w:val="22"/>
              </w:rPr>
            </w:pPr>
            <w:r>
              <w:rPr>
                <w:sz w:val="22"/>
                <w:szCs w:val="22"/>
              </w:rPr>
              <w:t>3</w:t>
            </w:r>
          </w:p>
        </w:tc>
        <w:tc>
          <w:tcPr>
            <w:tcW w:w="1590" w:type="dxa"/>
          </w:tcPr>
          <w:p w:rsidR="004F5025" w:rsidRPr="004F5025" w:rsidRDefault="004F5025" w:rsidP="004F5025">
            <w:pPr>
              <w:jc w:val="center"/>
              <w:rPr>
                <w:sz w:val="22"/>
                <w:szCs w:val="22"/>
              </w:rPr>
            </w:pPr>
            <w:r>
              <w:rPr>
                <w:sz w:val="22"/>
                <w:szCs w:val="22"/>
              </w:rPr>
              <w:t>4</w:t>
            </w:r>
          </w:p>
        </w:tc>
        <w:tc>
          <w:tcPr>
            <w:tcW w:w="1202" w:type="dxa"/>
          </w:tcPr>
          <w:p w:rsidR="004F5025" w:rsidRPr="004F5025" w:rsidRDefault="004F5025" w:rsidP="004F5025">
            <w:pPr>
              <w:jc w:val="center"/>
              <w:rPr>
                <w:sz w:val="22"/>
                <w:szCs w:val="22"/>
              </w:rPr>
            </w:pPr>
            <w:r>
              <w:rPr>
                <w:sz w:val="22"/>
                <w:szCs w:val="22"/>
              </w:rPr>
              <w:t>5</w:t>
            </w:r>
          </w:p>
        </w:tc>
        <w:tc>
          <w:tcPr>
            <w:tcW w:w="1317" w:type="dxa"/>
          </w:tcPr>
          <w:p w:rsidR="004F5025" w:rsidRPr="004F5025" w:rsidRDefault="004F5025" w:rsidP="004F5025">
            <w:pPr>
              <w:jc w:val="center"/>
              <w:rPr>
                <w:sz w:val="22"/>
                <w:szCs w:val="22"/>
              </w:rPr>
            </w:pPr>
            <w:r>
              <w:rPr>
                <w:sz w:val="22"/>
                <w:szCs w:val="22"/>
              </w:rPr>
              <w:t>6</w:t>
            </w:r>
          </w:p>
        </w:tc>
        <w:tc>
          <w:tcPr>
            <w:tcW w:w="707" w:type="dxa"/>
          </w:tcPr>
          <w:p w:rsidR="004F5025" w:rsidRPr="004F5025" w:rsidRDefault="004F5025" w:rsidP="004F5025">
            <w:pPr>
              <w:jc w:val="center"/>
              <w:rPr>
                <w:sz w:val="22"/>
                <w:szCs w:val="22"/>
              </w:rPr>
            </w:pPr>
            <w:r>
              <w:rPr>
                <w:sz w:val="22"/>
                <w:szCs w:val="22"/>
              </w:rPr>
              <w:t>7</w:t>
            </w:r>
          </w:p>
        </w:tc>
        <w:tc>
          <w:tcPr>
            <w:tcW w:w="845" w:type="dxa"/>
          </w:tcPr>
          <w:p w:rsidR="004F5025" w:rsidRPr="004F5025" w:rsidRDefault="004F5025" w:rsidP="004F5025">
            <w:pPr>
              <w:jc w:val="center"/>
              <w:rPr>
                <w:sz w:val="22"/>
                <w:szCs w:val="22"/>
              </w:rPr>
            </w:pPr>
            <w:r>
              <w:rPr>
                <w:sz w:val="22"/>
                <w:szCs w:val="22"/>
              </w:rPr>
              <w:t>8</w:t>
            </w:r>
          </w:p>
        </w:tc>
        <w:tc>
          <w:tcPr>
            <w:tcW w:w="1317" w:type="dxa"/>
          </w:tcPr>
          <w:p w:rsidR="004F5025" w:rsidRPr="004F5025" w:rsidRDefault="004F5025" w:rsidP="004F5025">
            <w:pPr>
              <w:jc w:val="center"/>
              <w:rPr>
                <w:sz w:val="22"/>
                <w:szCs w:val="22"/>
              </w:rPr>
            </w:pPr>
            <w:r>
              <w:rPr>
                <w:sz w:val="22"/>
                <w:szCs w:val="22"/>
              </w:rPr>
              <w:t>9</w:t>
            </w:r>
          </w:p>
        </w:tc>
        <w:tc>
          <w:tcPr>
            <w:tcW w:w="703" w:type="dxa"/>
          </w:tcPr>
          <w:p w:rsidR="004F5025" w:rsidRPr="004F5025" w:rsidRDefault="004F5025" w:rsidP="004F5025">
            <w:pPr>
              <w:jc w:val="center"/>
              <w:rPr>
                <w:sz w:val="22"/>
                <w:szCs w:val="22"/>
              </w:rPr>
            </w:pPr>
            <w:r>
              <w:rPr>
                <w:sz w:val="22"/>
                <w:szCs w:val="22"/>
              </w:rPr>
              <w:t>10</w:t>
            </w:r>
          </w:p>
        </w:tc>
        <w:tc>
          <w:tcPr>
            <w:tcW w:w="842" w:type="dxa"/>
          </w:tcPr>
          <w:p w:rsidR="004F5025" w:rsidRPr="004F5025" w:rsidRDefault="004F5025" w:rsidP="004F5025">
            <w:pPr>
              <w:jc w:val="center"/>
              <w:rPr>
                <w:sz w:val="22"/>
                <w:szCs w:val="22"/>
              </w:rPr>
            </w:pPr>
            <w:r>
              <w:rPr>
                <w:sz w:val="22"/>
                <w:szCs w:val="22"/>
              </w:rPr>
              <w:t>11</w:t>
            </w:r>
          </w:p>
        </w:tc>
        <w:tc>
          <w:tcPr>
            <w:tcW w:w="766" w:type="dxa"/>
          </w:tcPr>
          <w:p w:rsidR="004F5025" w:rsidRPr="004F5025" w:rsidRDefault="004F5025" w:rsidP="004F5025">
            <w:pPr>
              <w:jc w:val="center"/>
              <w:rPr>
                <w:sz w:val="22"/>
                <w:szCs w:val="22"/>
              </w:rPr>
            </w:pPr>
            <w:r w:rsidRPr="004F5025">
              <w:rPr>
                <w:sz w:val="22"/>
                <w:szCs w:val="22"/>
              </w:rPr>
              <w:t>1</w:t>
            </w:r>
            <w:r>
              <w:rPr>
                <w:sz w:val="22"/>
                <w:szCs w:val="22"/>
              </w:rPr>
              <w:t>2</w:t>
            </w:r>
          </w:p>
        </w:tc>
        <w:tc>
          <w:tcPr>
            <w:tcW w:w="1321" w:type="dxa"/>
          </w:tcPr>
          <w:p w:rsidR="004F5025" w:rsidRPr="004F5025" w:rsidRDefault="004F5025" w:rsidP="004F5025">
            <w:pPr>
              <w:jc w:val="center"/>
              <w:rPr>
                <w:sz w:val="22"/>
                <w:szCs w:val="22"/>
              </w:rPr>
            </w:pPr>
            <w:r w:rsidRPr="004F5025">
              <w:rPr>
                <w:sz w:val="22"/>
                <w:szCs w:val="22"/>
              </w:rPr>
              <w:t>1</w:t>
            </w:r>
            <w:r>
              <w:rPr>
                <w:sz w:val="22"/>
                <w:szCs w:val="22"/>
              </w:rPr>
              <w:t>3</w:t>
            </w:r>
          </w:p>
        </w:tc>
        <w:tc>
          <w:tcPr>
            <w:tcW w:w="1199" w:type="dxa"/>
          </w:tcPr>
          <w:p w:rsidR="004F5025" w:rsidRPr="004F5025" w:rsidRDefault="004F5025" w:rsidP="004F5025">
            <w:pPr>
              <w:jc w:val="center"/>
              <w:rPr>
                <w:sz w:val="22"/>
                <w:szCs w:val="22"/>
              </w:rPr>
            </w:pPr>
            <w:r w:rsidRPr="004F5025">
              <w:rPr>
                <w:sz w:val="22"/>
                <w:szCs w:val="22"/>
              </w:rPr>
              <w:t>1</w:t>
            </w:r>
            <w:r>
              <w:rPr>
                <w:sz w:val="22"/>
                <w:szCs w:val="22"/>
              </w:rPr>
              <w:t>4</w:t>
            </w:r>
          </w:p>
        </w:tc>
        <w:tc>
          <w:tcPr>
            <w:tcW w:w="1385" w:type="dxa"/>
          </w:tcPr>
          <w:p w:rsidR="004F5025" w:rsidRPr="004F5025" w:rsidRDefault="004F5025" w:rsidP="004F5025">
            <w:pPr>
              <w:jc w:val="center"/>
              <w:rPr>
                <w:sz w:val="22"/>
                <w:szCs w:val="22"/>
              </w:rPr>
            </w:pPr>
            <w:r w:rsidRPr="004F5025">
              <w:rPr>
                <w:sz w:val="22"/>
                <w:szCs w:val="22"/>
              </w:rPr>
              <w:t>1</w:t>
            </w:r>
            <w:r>
              <w:rPr>
                <w:sz w:val="22"/>
                <w:szCs w:val="22"/>
              </w:rPr>
              <w:t>5</w:t>
            </w:r>
          </w:p>
        </w:tc>
      </w:tr>
      <w:tr w:rsidR="004F5025" w:rsidRPr="004F5025" w:rsidTr="004F5025">
        <w:tc>
          <w:tcPr>
            <w:tcW w:w="597" w:type="dxa"/>
          </w:tcPr>
          <w:p w:rsidR="004F5025" w:rsidRPr="004F5025" w:rsidRDefault="004F5025" w:rsidP="006435EC">
            <w:pPr>
              <w:rPr>
                <w:sz w:val="22"/>
                <w:szCs w:val="22"/>
              </w:rPr>
            </w:pPr>
          </w:p>
        </w:tc>
        <w:tc>
          <w:tcPr>
            <w:tcW w:w="1028" w:type="dxa"/>
          </w:tcPr>
          <w:p w:rsidR="004F5025" w:rsidRPr="004F5025" w:rsidRDefault="004F5025" w:rsidP="006435EC">
            <w:pPr>
              <w:rPr>
                <w:sz w:val="22"/>
                <w:szCs w:val="22"/>
              </w:rPr>
            </w:pPr>
          </w:p>
        </w:tc>
        <w:tc>
          <w:tcPr>
            <w:tcW w:w="1101" w:type="dxa"/>
          </w:tcPr>
          <w:p w:rsidR="004F5025" w:rsidRPr="004F5025" w:rsidRDefault="004F5025" w:rsidP="006435EC">
            <w:pPr>
              <w:rPr>
                <w:sz w:val="22"/>
                <w:szCs w:val="22"/>
              </w:rPr>
            </w:pPr>
          </w:p>
        </w:tc>
        <w:tc>
          <w:tcPr>
            <w:tcW w:w="1590" w:type="dxa"/>
          </w:tcPr>
          <w:p w:rsidR="004F5025" w:rsidRPr="004F5025" w:rsidRDefault="004F5025" w:rsidP="006435EC">
            <w:pPr>
              <w:rPr>
                <w:sz w:val="22"/>
                <w:szCs w:val="22"/>
              </w:rPr>
            </w:pPr>
          </w:p>
        </w:tc>
        <w:tc>
          <w:tcPr>
            <w:tcW w:w="1202" w:type="dxa"/>
          </w:tcPr>
          <w:p w:rsidR="004F5025" w:rsidRPr="004F5025" w:rsidRDefault="004F5025" w:rsidP="006435EC">
            <w:pPr>
              <w:rPr>
                <w:sz w:val="22"/>
                <w:szCs w:val="22"/>
              </w:rPr>
            </w:pPr>
          </w:p>
        </w:tc>
        <w:tc>
          <w:tcPr>
            <w:tcW w:w="1317" w:type="dxa"/>
          </w:tcPr>
          <w:p w:rsidR="004F5025" w:rsidRPr="004F5025" w:rsidRDefault="004F5025" w:rsidP="006435EC">
            <w:pPr>
              <w:rPr>
                <w:sz w:val="22"/>
                <w:szCs w:val="22"/>
              </w:rPr>
            </w:pPr>
          </w:p>
        </w:tc>
        <w:tc>
          <w:tcPr>
            <w:tcW w:w="707" w:type="dxa"/>
          </w:tcPr>
          <w:p w:rsidR="004F5025" w:rsidRPr="004F5025" w:rsidRDefault="004F5025" w:rsidP="006435EC">
            <w:pPr>
              <w:rPr>
                <w:sz w:val="22"/>
                <w:szCs w:val="22"/>
              </w:rPr>
            </w:pPr>
          </w:p>
        </w:tc>
        <w:tc>
          <w:tcPr>
            <w:tcW w:w="845" w:type="dxa"/>
          </w:tcPr>
          <w:p w:rsidR="004F5025" w:rsidRPr="004F5025" w:rsidRDefault="004F5025" w:rsidP="006435EC">
            <w:pPr>
              <w:rPr>
                <w:sz w:val="22"/>
                <w:szCs w:val="22"/>
              </w:rPr>
            </w:pPr>
          </w:p>
        </w:tc>
        <w:tc>
          <w:tcPr>
            <w:tcW w:w="1317" w:type="dxa"/>
          </w:tcPr>
          <w:p w:rsidR="004F5025" w:rsidRPr="004F5025" w:rsidRDefault="004F5025" w:rsidP="006435EC">
            <w:pPr>
              <w:rPr>
                <w:sz w:val="22"/>
                <w:szCs w:val="22"/>
              </w:rPr>
            </w:pPr>
          </w:p>
        </w:tc>
        <w:tc>
          <w:tcPr>
            <w:tcW w:w="703" w:type="dxa"/>
          </w:tcPr>
          <w:p w:rsidR="004F5025" w:rsidRPr="004F5025" w:rsidRDefault="004F5025" w:rsidP="006435EC">
            <w:pPr>
              <w:rPr>
                <w:sz w:val="22"/>
                <w:szCs w:val="22"/>
              </w:rPr>
            </w:pPr>
          </w:p>
        </w:tc>
        <w:tc>
          <w:tcPr>
            <w:tcW w:w="842" w:type="dxa"/>
          </w:tcPr>
          <w:p w:rsidR="004F5025" w:rsidRPr="004F5025" w:rsidRDefault="004F5025" w:rsidP="006435EC">
            <w:pPr>
              <w:rPr>
                <w:sz w:val="22"/>
                <w:szCs w:val="22"/>
              </w:rPr>
            </w:pPr>
          </w:p>
        </w:tc>
        <w:tc>
          <w:tcPr>
            <w:tcW w:w="766" w:type="dxa"/>
          </w:tcPr>
          <w:p w:rsidR="004F5025" w:rsidRPr="004F5025" w:rsidRDefault="004F5025" w:rsidP="006435EC">
            <w:pPr>
              <w:rPr>
                <w:sz w:val="22"/>
                <w:szCs w:val="22"/>
              </w:rPr>
            </w:pPr>
          </w:p>
        </w:tc>
        <w:tc>
          <w:tcPr>
            <w:tcW w:w="1321" w:type="dxa"/>
          </w:tcPr>
          <w:p w:rsidR="004F5025" w:rsidRPr="004F5025" w:rsidRDefault="004F5025" w:rsidP="006435EC">
            <w:pPr>
              <w:rPr>
                <w:sz w:val="22"/>
                <w:szCs w:val="22"/>
              </w:rPr>
            </w:pPr>
          </w:p>
        </w:tc>
        <w:tc>
          <w:tcPr>
            <w:tcW w:w="1199" w:type="dxa"/>
          </w:tcPr>
          <w:p w:rsidR="004F5025" w:rsidRPr="004F5025" w:rsidRDefault="004F5025" w:rsidP="006435EC">
            <w:pPr>
              <w:rPr>
                <w:sz w:val="22"/>
                <w:szCs w:val="22"/>
              </w:rPr>
            </w:pPr>
          </w:p>
        </w:tc>
        <w:tc>
          <w:tcPr>
            <w:tcW w:w="1385" w:type="dxa"/>
          </w:tcPr>
          <w:p w:rsidR="004F5025" w:rsidRPr="004F5025" w:rsidRDefault="004F5025" w:rsidP="006435EC">
            <w:pPr>
              <w:rPr>
                <w:sz w:val="22"/>
                <w:szCs w:val="22"/>
              </w:rPr>
            </w:pPr>
          </w:p>
        </w:tc>
      </w:tr>
      <w:tr w:rsidR="004F5025" w:rsidRPr="004F5025" w:rsidTr="004F5025">
        <w:tc>
          <w:tcPr>
            <w:tcW w:w="597" w:type="dxa"/>
          </w:tcPr>
          <w:p w:rsidR="004F5025" w:rsidRPr="004F5025" w:rsidRDefault="004F5025" w:rsidP="006435EC">
            <w:pPr>
              <w:rPr>
                <w:sz w:val="22"/>
                <w:szCs w:val="22"/>
              </w:rPr>
            </w:pPr>
          </w:p>
        </w:tc>
        <w:tc>
          <w:tcPr>
            <w:tcW w:w="1028" w:type="dxa"/>
          </w:tcPr>
          <w:p w:rsidR="004F5025" w:rsidRPr="004F5025" w:rsidRDefault="004F5025" w:rsidP="006435EC">
            <w:pPr>
              <w:rPr>
                <w:sz w:val="22"/>
                <w:szCs w:val="22"/>
              </w:rPr>
            </w:pPr>
          </w:p>
        </w:tc>
        <w:tc>
          <w:tcPr>
            <w:tcW w:w="1101" w:type="dxa"/>
          </w:tcPr>
          <w:p w:rsidR="004F5025" w:rsidRPr="004F5025" w:rsidRDefault="004F5025" w:rsidP="006435EC">
            <w:pPr>
              <w:rPr>
                <w:sz w:val="22"/>
                <w:szCs w:val="22"/>
              </w:rPr>
            </w:pPr>
          </w:p>
        </w:tc>
        <w:tc>
          <w:tcPr>
            <w:tcW w:w="1590" w:type="dxa"/>
          </w:tcPr>
          <w:p w:rsidR="004F5025" w:rsidRPr="004F5025" w:rsidRDefault="004F5025" w:rsidP="006435EC">
            <w:pPr>
              <w:rPr>
                <w:sz w:val="22"/>
                <w:szCs w:val="22"/>
              </w:rPr>
            </w:pPr>
          </w:p>
        </w:tc>
        <w:tc>
          <w:tcPr>
            <w:tcW w:w="1202" w:type="dxa"/>
          </w:tcPr>
          <w:p w:rsidR="004F5025" w:rsidRPr="004F5025" w:rsidRDefault="004F5025" w:rsidP="006435EC">
            <w:pPr>
              <w:rPr>
                <w:sz w:val="22"/>
                <w:szCs w:val="22"/>
              </w:rPr>
            </w:pPr>
          </w:p>
        </w:tc>
        <w:tc>
          <w:tcPr>
            <w:tcW w:w="1317" w:type="dxa"/>
          </w:tcPr>
          <w:p w:rsidR="004F5025" w:rsidRPr="004F5025" w:rsidRDefault="004F5025" w:rsidP="006435EC">
            <w:pPr>
              <w:rPr>
                <w:sz w:val="22"/>
                <w:szCs w:val="22"/>
              </w:rPr>
            </w:pPr>
          </w:p>
        </w:tc>
        <w:tc>
          <w:tcPr>
            <w:tcW w:w="707" w:type="dxa"/>
          </w:tcPr>
          <w:p w:rsidR="004F5025" w:rsidRPr="004F5025" w:rsidRDefault="004F5025" w:rsidP="006435EC">
            <w:pPr>
              <w:rPr>
                <w:sz w:val="22"/>
                <w:szCs w:val="22"/>
              </w:rPr>
            </w:pPr>
          </w:p>
        </w:tc>
        <w:tc>
          <w:tcPr>
            <w:tcW w:w="845" w:type="dxa"/>
          </w:tcPr>
          <w:p w:rsidR="004F5025" w:rsidRPr="004F5025" w:rsidRDefault="004F5025" w:rsidP="006435EC">
            <w:pPr>
              <w:rPr>
                <w:sz w:val="22"/>
                <w:szCs w:val="22"/>
              </w:rPr>
            </w:pPr>
          </w:p>
        </w:tc>
        <w:tc>
          <w:tcPr>
            <w:tcW w:w="1317" w:type="dxa"/>
          </w:tcPr>
          <w:p w:rsidR="004F5025" w:rsidRPr="004F5025" w:rsidRDefault="004F5025" w:rsidP="006435EC">
            <w:pPr>
              <w:rPr>
                <w:sz w:val="22"/>
                <w:szCs w:val="22"/>
              </w:rPr>
            </w:pPr>
          </w:p>
        </w:tc>
        <w:tc>
          <w:tcPr>
            <w:tcW w:w="703" w:type="dxa"/>
          </w:tcPr>
          <w:p w:rsidR="004F5025" w:rsidRPr="004F5025" w:rsidRDefault="004F5025" w:rsidP="006435EC">
            <w:pPr>
              <w:rPr>
                <w:sz w:val="22"/>
                <w:szCs w:val="22"/>
              </w:rPr>
            </w:pPr>
          </w:p>
        </w:tc>
        <w:tc>
          <w:tcPr>
            <w:tcW w:w="842" w:type="dxa"/>
          </w:tcPr>
          <w:p w:rsidR="004F5025" w:rsidRPr="004F5025" w:rsidRDefault="004F5025" w:rsidP="006435EC">
            <w:pPr>
              <w:rPr>
                <w:sz w:val="22"/>
                <w:szCs w:val="22"/>
              </w:rPr>
            </w:pPr>
          </w:p>
        </w:tc>
        <w:tc>
          <w:tcPr>
            <w:tcW w:w="766" w:type="dxa"/>
          </w:tcPr>
          <w:p w:rsidR="004F5025" w:rsidRPr="004F5025" w:rsidRDefault="004F5025" w:rsidP="006435EC">
            <w:pPr>
              <w:rPr>
                <w:sz w:val="22"/>
                <w:szCs w:val="22"/>
              </w:rPr>
            </w:pPr>
          </w:p>
        </w:tc>
        <w:tc>
          <w:tcPr>
            <w:tcW w:w="1321" w:type="dxa"/>
          </w:tcPr>
          <w:p w:rsidR="004F5025" w:rsidRPr="004F5025" w:rsidRDefault="004F5025" w:rsidP="006435EC">
            <w:pPr>
              <w:rPr>
                <w:sz w:val="22"/>
                <w:szCs w:val="22"/>
              </w:rPr>
            </w:pPr>
          </w:p>
        </w:tc>
        <w:tc>
          <w:tcPr>
            <w:tcW w:w="1199" w:type="dxa"/>
          </w:tcPr>
          <w:p w:rsidR="004F5025" w:rsidRPr="004F5025" w:rsidRDefault="004F5025" w:rsidP="006435EC">
            <w:pPr>
              <w:rPr>
                <w:sz w:val="22"/>
                <w:szCs w:val="22"/>
              </w:rPr>
            </w:pPr>
          </w:p>
        </w:tc>
        <w:tc>
          <w:tcPr>
            <w:tcW w:w="1385" w:type="dxa"/>
          </w:tcPr>
          <w:p w:rsidR="004F5025" w:rsidRPr="004F5025" w:rsidRDefault="004F5025" w:rsidP="006435EC">
            <w:pPr>
              <w:rPr>
                <w:sz w:val="22"/>
                <w:szCs w:val="22"/>
              </w:rPr>
            </w:pPr>
          </w:p>
        </w:tc>
      </w:tr>
    </w:tbl>
    <w:p w:rsidR="004F5025" w:rsidRPr="006435EC" w:rsidRDefault="004F5025" w:rsidP="006435EC">
      <w:pPr>
        <w:rPr>
          <w:sz w:val="28"/>
          <w:szCs w:val="28"/>
        </w:rPr>
        <w:sectPr w:rsidR="004F5025" w:rsidRPr="006435EC" w:rsidSect="006435EC">
          <w:pgSz w:w="16838" w:h="11906" w:orient="landscape"/>
          <w:pgMar w:top="1418" w:right="567" w:bottom="851" w:left="567" w:header="709" w:footer="709" w:gutter="0"/>
          <w:cols w:space="708"/>
          <w:docGrid w:linePitch="360"/>
        </w:sectPr>
      </w:pPr>
    </w:p>
    <w:p w:rsidR="00954A5A" w:rsidRPr="00FC5FCA" w:rsidRDefault="00954A5A" w:rsidP="00954A5A">
      <w:pPr>
        <w:ind w:left="4536"/>
        <w:rPr>
          <w:sz w:val="28"/>
          <w:szCs w:val="28"/>
        </w:rPr>
      </w:pPr>
      <w:r w:rsidRPr="00FC5FCA">
        <w:rPr>
          <w:sz w:val="28"/>
          <w:szCs w:val="28"/>
        </w:rPr>
        <w:lastRenderedPageBreak/>
        <w:t xml:space="preserve">Приложение № </w:t>
      </w:r>
      <w:r w:rsidR="00191A07">
        <w:rPr>
          <w:sz w:val="28"/>
          <w:szCs w:val="28"/>
        </w:rPr>
        <w:t>7</w:t>
      </w:r>
      <w:r w:rsidRPr="00FC5FCA">
        <w:rPr>
          <w:sz w:val="28"/>
          <w:szCs w:val="28"/>
        </w:rPr>
        <w:t xml:space="preserve"> </w:t>
      </w:r>
    </w:p>
    <w:p w:rsidR="006435EC" w:rsidRDefault="00954A5A" w:rsidP="00954A5A">
      <w:pPr>
        <w:ind w:left="4536"/>
        <w:rPr>
          <w:sz w:val="28"/>
          <w:szCs w:val="28"/>
        </w:rPr>
        <w:sectPr w:rsidR="006435EC" w:rsidSect="006435EC">
          <w:pgSz w:w="11906" w:h="16838"/>
          <w:pgMar w:top="567" w:right="851" w:bottom="567" w:left="1418" w:header="709" w:footer="709" w:gutter="0"/>
          <w:cols w:space="708"/>
          <w:docGrid w:linePitch="360"/>
        </w:sectPr>
      </w:pPr>
      <w:r w:rsidRPr="00FC5FCA">
        <w:rPr>
          <w:sz w:val="28"/>
          <w:szCs w:val="28"/>
        </w:rPr>
        <w:t xml:space="preserve">к стандарту </w:t>
      </w:r>
      <w:proofErr w:type="gramStart"/>
      <w:r w:rsidRPr="00FC5FCA">
        <w:rPr>
          <w:sz w:val="28"/>
          <w:szCs w:val="28"/>
        </w:rPr>
        <w:t>внутреннего</w:t>
      </w:r>
      <w:proofErr w:type="gramEnd"/>
      <w:r w:rsidRPr="00FC5FCA">
        <w:rPr>
          <w:sz w:val="28"/>
          <w:szCs w:val="28"/>
        </w:rPr>
        <w:t xml:space="preserve"> муниципального </w:t>
      </w:r>
    </w:p>
    <w:p w:rsidR="00954A5A" w:rsidRPr="00FC5FCA" w:rsidRDefault="00954A5A" w:rsidP="00954A5A">
      <w:pPr>
        <w:ind w:left="4536"/>
        <w:rPr>
          <w:sz w:val="28"/>
          <w:szCs w:val="28"/>
        </w:rPr>
      </w:pPr>
      <w:r w:rsidRPr="00FC5FCA">
        <w:rPr>
          <w:sz w:val="28"/>
          <w:szCs w:val="28"/>
        </w:rPr>
        <w:lastRenderedPageBreak/>
        <w:t xml:space="preserve">финансового контроля по проведению проверок, ревизий и обследований и оформлению их результатов </w:t>
      </w:r>
    </w:p>
    <w:p w:rsidR="006435EC" w:rsidRDefault="006435EC" w:rsidP="00954A5A">
      <w:pPr>
        <w:spacing w:after="600"/>
        <w:jc w:val="right"/>
        <w:sectPr w:rsidR="006435EC" w:rsidSect="006435EC">
          <w:type w:val="continuous"/>
          <w:pgSz w:w="11906" w:h="16838"/>
          <w:pgMar w:top="567" w:right="851" w:bottom="567" w:left="1418" w:header="709" w:footer="709" w:gutter="0"/>
          <w:cols w:space="708"/>
          <w:docGrid w:linePitch="360"/>
        </w:sectPr>
      </w:pPr>
    </w:p>
    <w:p w:rsidR="00954A5A" w:rsidRDefault="00954A5A" w:rsidP="00954A5A">
      <w:pPr>
        <w:spacing w:after="600"/>
        <w:jc w:val="right"/>
      </w:pPr>
      <w:r w:rsidRPr="00FC5FCA">
        <w:lastRenderedPageBreak/>
        <w:t>Форма</w:t>
      </w:r>
    </w:p>
    <w:p w:rsidR="00C82F8F" w:rsidRPr="00954A5A" w:rsidRDefault="00C82F8F" w:rsidP="00954A5A">
      <w:pPr>
        <w:jc w:val="center"/>
        <w:rPr>
          <w:b/>
          <w:bCs/>
        </w:rPr>
      </w:pPr>
      <w:r w:rsidRPr="00954A5A">
        <w:rPr>
          <w:b/>
          <w:bCs/>
        </w:rPr>
        <w:t xml:space="preserve">Справка о завершении контрольных </w:t>
      </w:r>
      <w:r w:rsidR="00BA4B7D">
        <w:rPr>
          <w:b/>
          <w:bCs/>
        </w:rPr>
        <w:t>мероприятий</w:t>
      </w:r>
    </w:p>
    <w:p w:rsidR="00954A5A" w:rsidRDefault="00954A5A" w:rsidP="00A273A3">
      <w:pPr>
        <w:ind w:left="4536"/>
        <w:rPr>
          <w:sz w:val="28"/>
          <w:szCs w:val="28"/>
        </w:rPr>
      </w:pPr>
    </w:p>
    <w:tbl>
      <w:tblPr>
        <w:tblStyle w:val="af4"/>
        <w:tblW w:w="10065" w:type="dxa"/>
        <w:tblInd w:w="-459" w:type="dxa"/>
        <w:tblLook w:val="04A0" w:firstRow="1" w:lastRow="0" w:firstColumn="1" w:lastColumn="0" w:noHBand="0" w:noVBand="1"/>
      </w:tblPr>
      <w:tblGrid>
        <w:gridCol w:w="1985"/>
        <w:gridCol w:w="3402"/>
        <w:gridCol w:w="504"/>
        <w:gridCol w:w="504"/>
        <w:gridCol w:w="503"/>
        <w:gridCol w:w="503"/>
        <w:gridCol w:w="503"/>
        <w:gridCol w:w="503"/>
        <w:gridCol w:w="503"/>
        <w:gridCol w:w="572"/>
        <w:gridCol w:w="583"/>
      </w:tblGrid>
      <w:tr w:rsidR="00BA4B7D" w:rsidTr="00BA4B7D">
        <w:tc>
          <w:tcPr>
            <w:tcW w:w="1985" w:type="dxa"/>
            <w:tcBorders>
              <w:top w:val="nil"/>
              <w:left w:val="nil"/>
              <w:bottom w:val="single" w:sz="4" w:space="0" w:color="auto"/>
              <w:right w:val="nil"/>
            </w:tcBorders>
          </w:tcPr>
          <w:p w:rsidR="00954A5A" w:rsidRPr="00954A5A" w:rsidRDefault="00954A5A" w:rsidP="00A273A3">
            <w:pPr>
              <w:rPr>
                <w:sz w:val="22"/>
                <w:szCs w:val="22"/>
              </w:rPr>
            </w:pPr>
          </w:p>
        </w:tc>
        <w:tc>
          <w:tcPr>
            <w:tcW w:w="3402" w:type="dxa"/>
            <w:tcBorders>
              <w:top w:val="nil"/>
              <w:left w:val="nil"/>
              <w:bottom w:val="nil"/>
              <w:right w:val="nil"/>
            </w:tcBorders>
          </w:tcPr>
          <w:p w:rsidR="00954A5A" w:rsidRPr="00954A5A" w:rsidRDefault="00954A5A" w:rsidP="00A273A3">
            <w:pPr>
              <w:rPr>
                <w:sz w:val="22"/>
                <w:szCs w:val="22"/>
              </w:rPr>
            </w:pPr>
          </w:p>
        </w:tc>
        <w:tc>
          <w:tcPr>
            <w:tcW w:w="504" w:type="dxa"/>
            <w:tcBorders>
              <w:top w:val="nil"/>
              <w:left w:val="nil"/>
              <w:bottom w:val="nil"/>
              <w:right w:val="nil"/>
            </w:tcBorders>
          </w:tcPr>
          <w:p w:rsidR="00954A5A" w:rsidRPr="00954A5A" w:rsidRDefault="00954A5A" w:rsidP="00954A5A">
            <w:pPr>
              <w:jc w:val="right"/>
              <w:rPr>
                <w:sz w:val="22"/>
                <w:szCs w:val="22"/>
              </w:rPr>
            </w:pPr>
            <w:r w:rsidRPr="00954A5A">
              <w:rPr>
                <w:sz w:val="22"/>
                <w:szCs w:val="22"/>
              </w:rPr>
              <w:t>«</w:t>
            </w:r>
          </w:p>
        </w:tc>
        <w:tc>
          <w:tcPr>
            <w:tcW w:w="504" w:type="dxa"/>
            <w:tcBorders>
              <w:top w:val="nil"/>
              <w:left w:val="nil"/>
              <w:bottom w:val="single" w:sz="4" w:space="0" w:color="auto"/>
              <w:right w:val="nil"/>
            </w:tcBorders>
          </w:tcPr>
          <w:p w:rsidR="00954A5A" w:rsidRPr="00954A5A" w:rsidRDefault="00954A5A" w:rsidP="00A273A3">
            <w:pPr>
              <w:rPr>
                <w:sz w:val="22"/>
                <w:szCs w:val="22"/>
              </w:rPr>
            </w:pPr>
          </w:p>
        </w:tc>
        <w:tc>
          <w:tcPr>
            <w:tcW w:w="503" w:type="dxa"/>
            <w:tcBorders>
              <w:top w:val="nil"/>
              <w:left w:val="nil"/>
              <w:bottom w:val="nil"/>
              <w:right w:val="nil"/>
            </w:tcBorders>
          </w:tcPr>
          <w:p w:rsidR="00954A5A" w:rsidRPr="00954A5A" w:rsidRDefault="00954A5A" w:rsidP="00954A5A">
            <w:pPr>
              <w:jc w:val="both"/>
              <w:rPr>
                <w:sz w:val="22"/>
                <w:szCs w:val="22"/>
              </w:rPr>
            </w:pPr>
            <w:r w:rsidRPr="00954A5A">
              <w:rPr>
                <w:sz w:val="22"/>
                <w:szCs w:val="22"/>
              </w:rPr>
              <w:t>»</w:t>
            </w:r>
          </w:p>
        </w:tc>
        <w:tc>
          <w:tcPr>
            <w:tcW w:w="503" w:type="dxa"/>
            <w:tcBorders>
              <w:top w:val="nil"/>
              <w:left w:val="nil"/>
              <w:bottom w:val="single" w:sz="4" w:space="0" w:color="auto"/>
              <w:right w:val="nil"/>
            </w:tcBorders>
          </w:tcPr>
          <w:p w:rsidR="00954A5A" w:rsidRPr="00954A5A" w:rsidRDefault="00954A5A" w:rsidP="00A273A3">
            <w:pPr>
              <w:rPr>
                <w:sz w:val="22"/>
                <w:szCs w:val="22"/>
              </w:rPr>
            </w:pPr>
          </w:p>
        </w:tc>
        <w:tc>
          <w:tcPr>
            <w:tcW w:w="503" w:type="dxa"/>
            <w:tcBorders>
              <w:top w:val="nil"/>
              <w:left w:val="nil"/>
              <w:bottom w:val="single" w:sz="4" w:space="0" w:color="auto"/>
              <w:right w:val="nil"/>
            </w:tcBorders>
          </w:tcPr>
          <w:p w:rsidR="00954A5A" w:rsidRPr="00954A5A" w:rsidRDefault="00954A5A" w:rsidP="00A273A3">
            <w:pPr>
              <w:rPr>
                <w:sz w:val="22"/>
                <w:szCs w:val="22"/>
              </w:rPr>
            </w:pPr>
          </w:p>
        </w:tc>
        <w:tc>
          <w:tcPr>
            <w:tcW w:w="503" w:type="dxa"/>
            <w:tcBorders>
              <w:top w:val="nil"/>
              <w:left w:val="nil"/>
              <w:bottom w:val="single" w:sz="4" w:space="0" w:color="auto"/>
              <w:right w:val="nil"/>
            </w:tcBorders>
          </w:tcPr>
          <w:p w:rsidR="00954A5A" w:rsidRPr="00954A5A" w:rsidRDefault="00954A5A" w:rsidP="00A273A3">
            <w:pPr>
              <w:rPr>
                <w:sz w:val="22"/>
                <w:szCs w:val="22"/>
              </w:rPr>
            </w:pPr>
          </w:p>
        </w:tc>
        <w:tc>
          <w:tcPr>
            <w:tcW w:w="503" w:type="dxa"/>
            <w:tcBorders>
              <w:top w:val="nil"/>
              <w:left w:val="nil"/>
              <w:bottom w:val="nil"/>
              <w:right w:val="nil"/>
            </w:tcBorders>
          </w:tcPr>
          <w:p w:rsidR="00954A5A" w:rsidRPr="00954A5A" w:rsidRDefault="00954A5A" w:rsidP="00A273A3">
            <w:pPr>
              <w:rPr>
                <w:sz w:val="22"/>
                <w:szCs w:val="22"/>
              </w:rPr>
            </w:pPr>
            <w:r w:rsidRPr="00954A5A">
              <w:rPr>
                <w:sz w:val="22"/>
                <w:szCs w:val="22"/>
              </w:rPr>
              <w:t>20</w:t>
            </w:r>
          </w:p>
        </w:tc>
        <w:tc>
          <w:tcPr>
            <w:tcW w:w="572" w:type="dxa"/>
            <w:tcBorders>
              <w:top w:val="nil"/>
              <w:left w:val="nil"/>
              <w:bottom w:val="single" w:sz="4" w:space="0" w:color="auto"/>
              <w:right w:val="nil"/>
            </w:tcBorders>
          </w:tcPr>
          <w:p w:rsidR="00954A5A" w:rsidRPr="00954A5A" w:rsidRDefault="00954A5A" w:rsidP="00A273A3">
            <w:pPr>
              <w:rPr>
                <w:sz w:val="22"/>
                <w:szCs w:val="22"/>
              </w:rPr>
            </w:pPr>
          </w:p>
        </w:tc>
        <w:tc>
          <w:tcPr>
            <w:tcW w:w="583" w:type="dxa"/>
            <w:tcBorders>
              <w:top w:val="nil"/>
              <w:left w:val="nil"/>
              <w:bottom w:val="nil"/>
              <w:right w:val="nil"/>
            </w:tcBorders>
          </w:tcPr>
          <w:p w:rsidR="00954A5A" w:rsidRPr="00954A5A" w:rsidRDefault="00954A5A" w:rsidP="00A273A3">
            <w:pPr>
              <w:rPr>
                <w:sz w:val="22"/>
                <w:szCs w:val="22"/>
              </w:rPr>
            </w:pPr>
            <w:proofErr w:type="gramStart"/>
            <w:r w:rsidRPr="00954A5A">
              <w:rPr>
                <w:sz w:val="22"/>
                <w:szCs w:val="22"/>
              </w:rPr>
              <w:t>г</w:t>
            </w:r>
            <w:proofErr w:type="gramEnd"/>
            <w:r w:rsidRPr="00954A5A">
              <w:rPr>
                <w:sz w:val="22"/>
                <w:szCs w:val="22"/>
              </w:rPr>
              <w:t>.</w:t>
            </w:r>
          </w:p>
        </w:tc>
      </w:tr>
      <w:tr w:rsidR="00954A5A" w:rsidTr="00BA4B7D">
        <w:tc>
          <w:tcPr>
            <w:tcW w:w="1985" w:type="dxa"/>
            <w:tcBorders>
              <w:left w:val="nil"/>
              <w:bottom w:val="nil"/>
              <w:right w:val="nil"/>
            </w:tcBorders>
          </w:tcPr>
          <w:p w:rsidR="00954A5A" w:rsidRPr="00954A5A" w:rsidRDefault="00954A5A" w:rsidP="00954A5A">
            <w:pPr>
              <w:jc w:val="center"/>
              <w:rPr>
                <w:sz w:val="18"/>
                <w:szCs w:val="18"/>
              </w:rPr>
            </w:pPr>
            <w:r w:rsidRPr="00954A5A">
              <w:rPr>
                <w:sz w:val="18"/>
                <w:szCs w:val="18"/>
              </w:rPr>
              <w:t>место составления</w:t>
            </w:r>
          </w:p>
        </w:tc>
        <w:tc>
          <w:tcPr>
            <w:tcW w:w="3402" w:type="dxa"/>
            <w:tcBorders>
              <w:top w:val="nil"/>
              <w:left w:val="nil"/>
              <w:bottom w:val="nil"/>
              <w:right w:val="nil"/>
            </w:tcBorders>
          </w:tcPr>
          <w:p w:rsidR="00954A5A" w:rsidRDefault="00954A5A" w:rsidP="00A273A3">
            <w:pPr>
              <w:rPr>
                <w:sz w:val="28"/>
                <w:szCs w:val="28"/>
              </w:rPr>
            </w:pPr>
          </w:p>
        </w:tc>
        <w:tc>
          <w:tcPr>
            <w:tcW w:w="504" w:type="dxa"/>
            <w:tcBorders>
              <w:top w:val="nil"/>
              <w:left w:val="nil"/>
              <w:bottom w:val="nil"/>
              <w:right w:val="nil"/>
            </w:tcBorders>
          </w:tcPr>
          <w:p w:rsidR="00954A5A" w:rsidRDefault="00954A5A" w:rsidP="00A273A3">
            <w:pPr>
              <w:rPr>
                <w:sz w:val="28"/>
                <w:szCs w:val="28"/>
              </w:rPr>
            </w:pPr>
          </w:p>
        </w:tc>
        <w:tc>
          <w:tcPr>
            <w:tcW w:w="504" w:type="dxa"/>
            <w:tcBorders>
              <w:left w:val="nil"/>
              <w:bottom w:val="nil"/>
              <w:right w:val="nil"/>
            </w:tcBorders>
          </w:tcPr>
          <w:p w:rsidR="00954A5A" w:rsidRDefault="00954A5A" w:rsidP="00A273A3">
            <w:pPr>
              <w:rPr>
                <w:sz w:val="28"/>
                <w:szCs w:val="28"/>
              </w:rPr>
            </w:pPr>
          </w:p>
        </w:tc>
        <w:tc>
          <w:tcPr>
            <w:tcW w:w="503" w:type="dxa"/>
            <w:tcBorders>
              <w:top w:val="nil"/>
              <w:left w:val="nil"/>
              <w:bottom w:val="nil"/>
              <w:right w:val="nil"/>
            </w:tcBorders>
          </w:tcPr>
          <w:p w:rsidR="00954A5A" w:rsidRDefault="00954A5A" w:rsidP="00A273A3">
            <w:pPr>
              <w:rPr>
                <w:sz w:val="28"/>
                <w:szCs w:val="28"/>
              </w:rPr>
            </w:pPr>
          </w:p>
        </w:tc>
        <w:tc>
          <w:tcPr>
            <w:tcW w:w="503" w:type="dxa"/>
            <w:tcBorders>
              <w:left w:val="nil"/>
              <w:bottom w:val="nil"/>
              <w:right w:val="nil"/>
            </w:tcBorders>
          </w:tcPr>
          <w:p w:rsidR="00954A5A" w:rsidRDefault="00954A5A" w:rsidP="00A273A3">
            <w:pPr>
              <w:rPr>
                <w:sz w:val="28"/>
                <w:szCs w:val="28"/>
              </w:rPr>
            </w:pPr>
          </w:p>
        </w:tc>
        <w:tc>
          <w:tcPr>
            <w:tcW w:w="503" w:type="dxa"/>
            <w:tcBorders>
              <w:left w:val="nil"/>
              <w:bottom w:val="nil"/>
              <w:right w:val="nil"/>
            </w:tcBorders>
          </w:tcPr>
          <w:p w:rsidR="00954A5A" w:rsidRDefault="00954A5A" w:rsidP="00A273A3">
            <w:pPr>
              <w:rPr>
                <w:sz w:val="28"/>
                <w:szCs w:val="28"/>
              </w:rPr>
            </w:pPr>
          </w:p>
        </w:tc>
        <w:tc>
          <w:tcPr>
            <w:tcW w:w="503" w:type="dxa"/>
            <w:tcBorders>
              <w:left w:val="nil"/>
              <w:bottom w:val="nil"/>
              <w:right w:val="nil"/>
            </w:tcBorders>
          </w:tcPr>
          <w:p w:rsidR="00954A5A" w:rsidRDefault="00954A5A" w:rsidP="00A273A3">
            <w:pPr>
              <w:rPr>
                <w:sz w:val="28"/>
                <w:szCs w:val="28"/>
              </w:rPr>
            </w:pPr>
          </w:p>
        </w:tc>
        <w:tc>
          <w:tcPr>
            <w:tcW w:w="503" w:type="dxa"/>
            <w:tcBorders>
              <w:top w:val="nil"/>
              <w:left w:val="nil"/>
              <w:bottom w:val="nil"/>
              <w:right w:val="nil"/>
            </w:tcBorders>
          </w:tcPr>
          <w:p w:rsidR="00954A5A" w:rsidRDefault="00954A5A" w:rsidP="00A273A3">
            <w:pPr>
              <w:rPr>
                <w:sz w:val="28"/>
                <w:szCs w:val="28"/>
              </w:rPr>
            </w:pPr>
          </w:p>
        </w:tc>
        <w:tc>
          <w:tcPr>
            <w:tcW w:w="572" w:type="dxa"/>
            <w:tcBorders>
              <w:left w:val="nil"/>
              <w:bottom w:val="nil"/>
              <w:right w:val="nil"/>
            </w:tcBorders>
          </w:tcPr>
          <w:p w:rsidR="00954A5A" w:rsidRDefault="00954A5A" w:rsidP="00A273A3">
            <w:pPr>
              <w:rPr>
                <w:sz w:val="28"/>
                <w:szCs w:val="28"/>
              </w:rPr>
            </w:pPr>
          </w:p>
        </w:tc>
        <w:tc>
          <w:tcPr>
            <w:tcW w:w="583" w:type="dxa"/>
            <w:tcBorders>
              <w:top w:val="nil"/>
              <w:left w:val="nil"/>
              <w:bottom w:val="nil"/>
              <w:right w:val="nil"/>
            </w:tcBorders>
          </w:tcPr>
          <w:p w:rsidR="00954A5A" w:rsidRDefault="00954A5A" w:rsidP="00A273A3">
            <w:pPr>
              <w:rPr>
                <w:sz w:val="28"/>
                <w:szCs w:val="28"/>
              </w:rPr>
            </w:pPr>
          </w:p>
        </w:tc>
      </w:tr>
    </w:tbl>
    <w:p w:rsidR="00954A5A" w:rsidRDefault="00954A5A" w:rsidP="00A273A3">
      <w:pPr>
        <w:ind w:left="4536"/>
        <w:rPr>
          <w:sz w:val="28"/>
          <w:szCs w:val="28"/>
        </w:rPr>
      </w:pPr>
    </w:p>
    <w:p w:rsidR="00BA4B7D" w:rsidRDefault="00BA4B7D" w:rsidP="00A273A3">
      <w:pPr>
        <w:ind w:left="4536"/>
        <w:rPr>
          <w:sz w:val="28"/>
          <w:szCs w:val="28"/>
        </w:rPr>
      </w:pPr>
    </w:p>
    <w:tbl>
      <w:tblPr>
        <w:tblStyle w:val="af4"/>
        <w:tblW w:w="10065" w:type="dxa"/>
        <w:tblInd w:w="-459" w:type="dxa"/>
        <w:tblLayout w:type="fixed"/>
        <w:tblLook w:val="04A0" w:firstRow="1" w:lastRow="0" w:firstColumn="1" w:lastColumn="0" w:noHBand="0" w:noVBand="1"/>
      </w:tblPr>
      <w:tblGrid>
        <w:gridCol w:w="283"/>
        <w:gridCol w:w="710"/>
        <w:gridCol w:w="283"/>
        <w:gridCol w:w="151"/>
        <w:gridCol w:w="126"/>
        <w:gridCol w:w="370"/>
        <w:gridCol w:w="90"/>
        <w:gridCol w:w="108"/>
        <w:gridCol w:w="175"/>
        <w:gridCol w:w="108"/>
        <w:gridCol w:w="218"/>
        <w:gridCol w:w="66"/>
        <w:gridCol w:w="6"/>
        <w:gridCol w:w="164"/>
        <w:gridCol w:w="119"/>
        <w:gridCol w:w="567"/>
        <w:gridCol w:w="371"/>
        <w:gridCol w:w="111"/>
        <w:gridCol w:w="85"/>
        <w:gridCol w:w="93"/>
        <w:gridCol w:w="41"/>
        <w:gridCol w:w="195"/>
        <w:gridCol w:w="264"/>
        <w:gridCol w:w="215"/>
        <w:gridCol w:w="318"/>
        <w:gridCol w:w="215"/>
        <w:gridCol w:w="502"/>
        <w:gridCol w:w="85"/>
        <w:gridCol w:w="49"/>
        <w:gridCol w:w="52"/>
        <w:gridCol w:w="515"/>
        <w:gridCol w:w="149"/>
        <w:gridCol w:w="87"/>
        <w:gridCol w:w="236"/>
        <w:gridCol w:w="925"/>
        <w:gridCol w:w="405"/>
        <w:gridCol w:w="236"/>
        <w:gridCol w:w="517"/>
        <w:gridCol w:w="427"/>
        <w:gridCol w:w="428"/>
      </w:tblGrid>
      <w:tr w:rsidR="00BA4B7D" w:rsidTr="005B2EF9">
        <w:tc>
          <w:tcPr>
            <w:tcW w:w="10065" w:type="dxa"/>
            <w:gridSpan w:val="40"/>
            <w:tcBorders>
              <w:top w:val="nil"/>
              <w:left w:val="nil"/>
              <w:bottom w:val="nil"/>
              <w:right w:val="nil"/>
            </w:tcBorders>
          </w:tcPr>
          <w:p w:rsidR="00BA4B7D" w:rsidRPr="00954A5A" w:rsidRDefault="00BA4B7D" w:rsidP="00BA4B7D">
            <w:pPr>
              <w:jc w:val="both"/>
              <w:rPr>
                <w:sz w:val="22"/>
                <w:szCs w:val="22"/>
              </w:rPr>
            </w:pPr>
            <w:r>
              <w:rPr>
                <w:sz w:val="22"/>
                <w:szCs w:val="22"/>
              </w:rPr>
              <w:t xml:space="preserve">На основании распоряжения главы муниципального образования </w:t>
            </w:r>
            <w:proofErr w:type="spellStart"/>
            <w:r>
              <w:rPr>
                <w:sz w:val="22"/>
                <w:szCs w:val="22"/>
              </w:rPr>
              <w:t>Тюльганский</w:t>
            </w:r>
            <w:proofErr w:type="spellEnd"/>
            <w:r>
              <w:rPr>
                <w:sz w:val="22"/>
                <w:szCs w:val="22"/>
              </w:rPr>
              <w:t xml:space="preserve"> район Оренбургской </w:t>
            </w:r>
          </w:p>
        </w:tc>
      </w:tr>
      <w:tr w:rsidR="005B2EF9" w:rsidTr="001963F1">
        <w:tc>
          <w:tcPr>
            <w:tcW w:w="1553" w:type="dxa"/>
            <w:gridSpan w:val="5"/>
            <w:tcBorders>
              <w:top w:val="nil"/>
              <w:left w:val="nil"/>
              <w:bottom w:val="nil"/>
              <w:right w:val="nil"/>
            </w:tcBorders>
          </w:tcPr>
          <w:p w:rsidR="00BA4B7D" w:rsidRPr="00954A5A" w:rsidRDefault="00BA4B7D" w:rsidP="006312AE">
            <w:pPr>
              <w:rPr>
                <w:sz w:val="22"/>
                <w:szCs w:val="22"/>
              </w:rPr>
            </w:pPr>
            <w:r>
              <w:rPr>
                <w:sz w:val="22"/>
                <w:szCs w:val="22"/>
              </w:rPr>
              <w:t xml:space="preserve">области </w:t>
            </w:r>
            <w:proofErr w:type="gramStart"/>
            <w:r>
              <w:rPr>
                <w:sz w:val="22"/>
                <w:szCs w:val="22"/>
              </w:rPr>
              <w:t>от</w:t>
            </w:r>
            <w:proofErr w:type="gramEnd"/>
            <w:r>
              <w:rPr>
                <w:sz w:val="22"/>
                <w:szCs w:val="22"/>
              </w:rPr>
              <w:t xml:space="preserve"> </w:t>
            </w:r>
          </w:p>
        </w:tc>
        <w:tc>
          <w:tcPr>
            <w:tcW w:w="370" w:type="dxa"/>
            <w:tcBorders>
              <w:top w:val="nil"/>
              <w:left w:val="nil"/>
              <w:bottom w:val="nil"/>
              <w:right w:val="nil"/>
            </w:tcBorders>
          </w:tcPr>
          <w:p w:rsidR="00BA4B7D" w:rsidRPr="00954A5A" w:rsidRDefault="00BA4B7D" w:rsidP="006312AE">
            <w:pPr>
              <w:jc w:val="right"/>
              <w:rPr>
                <w:sz w:val="22"/>
                <w:szCs w:val="22"/>
              </w:rPr>
            </w:pPr>
            <w:r w:rsidRPr="00954A5A">
              <w:rPr>
                <w:sz w:val="22"/>
                <w:szCs w:val="22"/>
              </w:rPr>
              <w:t>«</w:t>
            </w:r>
          </w:p>
        </w:tc>
        <w:tc>
          <w:tcPr>
            <w:tcW w:w="373" w:type="dxa"/>
            <w:gridSpan w:val="3"/>
            <w:tcBorders>
              <w:top w:val="nil"/>
              <w:left w:val="nil"/>
              <w:right w:val="nil"/>
            </w:tcBorders>
          </w:tcPr>
          <w:p w:rsidR="00BA4B7D" w:rsidRPr="00954A5A" w:rsidRDefault="00BA4B7D" w:rsidP="006312AE">
            <w:pPr>
              <w:rPr>
                <w:sz w:val="22"/>
                <w:szCs w:val="22"/>
              </w:rPr>
            </w:pPr>
          </w:p>
        </w:tc>
        <w:tc>
          <w:tcPr>
            <w:tcW w:w="326" w:type="dxa"/>
            <w:gridSpan w:val="2"/>
            <w:tcBorders>
              <w:top w:val="nil"/>
              <w:left w:val="nil"/>
              <w:bottom w:val="nil"/>
              <w:right w:val="nil"/>
            </w:tcBorders>
          </w:tcPr>
          <w:p w:rsidR="00BA4B7D" w:rsidRPr="00954A5A" w:rsidRDefault="00BA4B7D" w:rsidP="006312AE">
            <w:pPr>
              <w:jc w:val="both"/>
              <w:rPr>
                <w:sz w:val="22"/>
                <w:szCs w:val="22"/>
              </w:rPr>
            </w:pPr>
            <w:r w:rsidRPr="00954A5A">
              <w:rPr>
                <w:sz w:val="22"/>
                <w:szCs w:val="22"/>
              </w:rPr>
              <w:t>»</w:t>
            </w:r>
          </w:p>
        </w:tc>
        <w:tc>
          <w:tcPr>
            <w:tcW w:w="236" w:type="dxa"/>
            <w:gridSpan w:val="3"/>
            <w:tcBorders>
              <w:top w:val="nil"/>
              <w:left w:val="nil"/>
              <w:bottom w:val="nil"/>
              <w:right w:val="nil"/>
            </w:tcBorders>
          </w:tcPr>
          <w:p w:rsidR="00BA4B7D" w:rsidRPr="00954A5A" w:rsidRDefault="00BA4B7D" w:rsidP="006312AE">
            <w:pPr>
              <w:rPr>
                <w:sz w:val="22"/>
                <w:szCs w:val="22"/>
              </w:rPr>
            </w:pPr>
          </w:p>
        </w:tc>
        <w:tc>
          <w:tcPr>
            <w:tcW w:w="1346" w:type="dxa"/>
            <w:gridSpan w:val="6"/>
            <w:tcBorders>
              <w:top w:val="nil"/>
              <w:left w:val="nil"/>
              <w:right w:val="nil"/>
            </w:tcBorders>
          </w:tcPr>
          <w:p w:rsidR="00BA4B7D" w:rsidRPr="00954A5A" w:rsidRDefault="00BA4B7D" w:rsidP="006312AE">
            <w:pPr>
              <w:rPr>
                <w:sz w:val="22"/>
                <w:szCs w:val="22"/>
              </w:rPr>
            </w:pPr>
          </w:p>
        </w:tc>
        <w:tc>
          <w:tcPr>
            <w:tcW w:w="236" w:type="dxa"/>
            <w:gridSpan w:val="2"/>
            <w:tcBorders>
              <w:top w:val="nil"/>
              <w:left w:val="nil"/>
              <w:bottom w:val="nil"/>
              <w:right w:val="nil"/>
            </w:tcBorders>
          </w:tcPr>
          <w:p w:rsidR="00BA4B7D" w:rsidRPr="00954A5A" w:rsidRDefault="00BA4B7D" w:rsidP="006312AE">
            <w:pPr>
              <w:rPr>
                <w:sz w:val="22"/>
                <w:szCs w:val="22"/>
              </w:rPr>
            </w:pPr>
          </w:p>
        </w:tc>
        <w:tc>
          <w:tcPr>
            <w:tcW w:w="479" w:type="dxa"/>
            <w:gridSpan w:val="2"/>
            <w:tcBorders>
              <w:top w:val="nil"/>
              <w:left w:val="nil"/>
              <w:bottom w:val="nil"/>
              <w:right w:val="nil"/>
            </w:tcBorders>
          </w:tcPr>
          <w:p w:rsidR="00BA4B7D" w:rsidRPr="00954A5A" w:rsidRDefault="00BA4B7D" w:rsidP="006312AE">
            <w:pPr>
              <w:rPr>
                <w:sz w:val="22"/>
                <w:szCs w:val="22"/>
              </w:rPr>
            </w:pPr>
            <w:r w:rsidRPr="00954A5A">
              <w:rPr>
                <w:sz w:val="22"/>
                <w:szCs w:val="22"/>
              </w:rPr>
              <w:t>20</w:t>
            </w:r>
          </w:p>
        </w:tc>
        <w:tc>
          <w:tcPr>
            <w:tcW w:w="533" w:type="dxa"/>
            <w:gridSpan w:val="2"/>
            <w:tcBorders>
              <w:top w:val="nil"/>
              <w:left w:val="nil"/>
              <w:bottom w:val="single" w:sz="4" w:space="0" w:color="auto"/>
              <w:right w:val="nil"/>
            </w:tcBorders>
          </w:tcPr>
          <w:p w:rsidR="00BA4B7D" w:rsidRPr="00954A5A" w:rsidRDefault="00BA4B7D" w:rsidP="006312AE">
            <w:pPr>
              <w:rPr>
                <w:sz w:val="22"/>
                <w:szCs w:val="22"/>
              </w:rPr>
            </w:pPr>
          </w:p>
        </w:tc>
        <w:tc>
          <w:tcPr>
            <w:tcW w:w="688" w:type="dxa"/>
            <w:gridSpan w:val="4"/>
            <w:tcBorders>
              <w:top w:val="nil"/>
              <w:left w:val="nil"/>
              <w:bottom w:val="nil"/>
              <w:right w:val="nil"/>
            </w:tcBorders>
          </w:tcPr>
          <w:p w:rsidR="00BA4B7D" w:rsidRPr="00954A5A" w:rsidRDefault="00BA4B7D" w:rsidP="006312AE">
            <w:pPr>
              <w:rPr>
                <w:sz w:val="22"/>
                <w:szCs w:val="22"/>
              </w:rPr>
            </w:pPr>
            <w:proofErr w:type="gramStart"/>
            <w:r w:rsidRPr="00954A5A">
              <w:rPr>
                <w:sz w:val="22"/>
                <w:szCs w:val="22"/>
              </w:rPr>
              <w:t>г</w:t>
            </w:r>
            <w:proofErr w:type="gramEnd"/>
            <w:r w:rsidRPr="00954A5A">
              <w:rPr>
                <w:sz w:val="22"/>
                <w:szCs w:val="22"/>
              </w:rPr>
              <w:t>.</w:t>
            </w:r>
            <w:r>
              <w:rPr>
                <w:sz w:val="22"/>
                <w:szCs w:val="22"/>
              </w:rPr>
              <w:t xml:space="preserve"> №</w:t>
            </w:r>
          </w:p>
        </w:tc>
        <w:tc>
          <w:tcPr>
            <w:tcW w:w="664" w:type="dxa"/>
            <w:gridSpan w:val="2"/>
            <w:tcBorders>
              <w:top w:val="nil"/>
              <w:left w:val="nil"/>
              <w:bottom w:val="single" w:sz="4" w:space="0" w:color="auto"/>
              <w:right w:val="nil"/>
            </w:tcBorders>
          </w:tcPr>
          <w:p w:rsidR="00BA4B7D" w:rsidRPr="00954A5A" w:rsidRDefault="00BA4B7D" w:rsidP="006312AE">
            <w:pPr>
              <w:rPr>
                <w:sz w:val="22"/>
                <w:szCs w:val="22"/>
              </w:rPr>
            </w:pPr>
          </w:p>
        </w:tc>
        <w:tc>
          <w:tcPr>
            <w:tcW w:w="3261" w:type="dxa"/>
            <w:gridSpan w:val="8"/>
            <w:tcBorders>
              <w:top w:val="nil"/>
              <w:left w:val="nil"/>
              <w:bottom w:val="nil"/>
              <w:right w:val="nil"/>
            </w:tcBorders>
          </w:tcPr>
          <w:p w:rsidR="00BA4B7D" w:rsidRPr="00954A5A" w:rsidRDefault="005B2EF9" w:rsidP="006312AE">
            <w:pPr>
              <w:rPr>
                <w:sz w:val="22"/>
                <w:szCs w:val="22"/>
              </w:rPr>
            </w:pPr>
            <w:r>
              <w:rPr>
                <w:sz w:val="22"/>
                <w:szCs w:val="22"/>
              </w:rPr>
              <w:t>проводится</w:t>
            </w:r>
            <w:r w:rsidR="00BA4B7D">
              <w:rPr>
                <w:sz w:val="22"/>
                <w:szCs w:val="22"/>
              </w:rPr>
              <w:t xml:space="preserve"> выездная проверка </w:t>
            </w:r>
          </w:p>
        </w:tc>
      </w:tr>
      <w:tr w:rsidR="005B2EF9" w:rsidTr="005B2EF9">
        <w:tc>
          <w:tcPr>
            <w:tcW w:w="1427" w:type="dxa"/>
            <w:gridSpan w:val="4"/>
            <w:tcBorders>
              <w:top w:val="nil"/>
              <w:left w:val="nil"/>
              <w:bottom w:val="nil"/>
              <w:right w:val="nil"/>
            </w:tcBorders>
          </w:tcPr>
          <w:p w:rsidR="005B2EF9" w:rsidRPr="005B2EF9" w:rsidRDefault="005B2EF9" w:rsidP="006312AE">
            <w:pPr>
              <w:rPr>
                <w:sz w:val="22"/>
                <w:szCs w:val="22"/>
              </w:rPr>
            </w:pPr>
            <w:r w:rsidRPr="005B2EF9">
              <w:rPr>
                <w:sz w:val="22"/>
                <w:szCs w:val="22"/>
              </w:rPr>
              <w:t xml:space="preserve">(ревизия) </w:t>
            </w:r>
          </w:p>
        </w:tc>
        <w:tc>
          <w:tcPr>
            <w:tcW w:w="8638" w:type="dxa"/>
            <w:gridSpan w:val="36"/>
            <w:tcBorders>
              <w:top w:val="nil"/>
              <w:left w:val="nil"/>
              <w:bottom w:val="single" w:sz="4" w:space="0" w:color="auto"/>
              <w:right w:val="nil"/>
            </w:tcBorders>
          </w:tcPr>
          <w:p w:rsidR="005B2EF9" w:rsidRPr="005B2EF9" w:rsidRDefault="005B2EF9" w:rsidP="006312AE">
            <w:pPr>
              <w:rPr>
                <w:sz w:val="22"/>
                <w:szCs w:val="22"/>
              </w:rPr>
            </w:pPr>
          </w:p>
        </w:tc>
      </w:tr>
      <w:tr w:rsidR="005B2EF9" w:rsidTr="005B2EF9">
        <w:tc>
          <w:tcPr>
            <w:tcW w:w="10065" w:type="dxa"/>
            <w:gridSpan w:val="40"/>
            <w:tcBorders>
              <w:top w:val="nil"/>
              <w:left w:val="nil"/>
              <w:bottom w:val="nil"/>
              <w:right w:val="nil"/>
            </w:tcBorders>
          </w:tcPr>
          <w:p w:rsidR="005B2EF9" w:rsidRPr="005B2EF9" w:rsidRDefault="005B2EF9" w:rsidP="005B2EF9">
            <w:pPr>
              <w:jc w:val="center"/>
              <w:rPr>
                <w:sz w:val="18"/>
                <w:szCs w:val="18"/>
              </w:rPr>
            </w:pPr>
            <w:proofErr w:type="gramStart"/>
            <w:r w:rsidRPr="005B2EF9">
              <w:rPr>
                <w:sz w:val="18"/>
                <w:szCs w:val="18"/>
              </w:rPr>
              <w:t>(указывается полное и сокращенное (при наличии) наименование объекта контроля, тема проверки (ревизии)</w:t>
            </w:r>
            <w:proofErr w:type="gramEnd"/>
          </w:p>
        </w:tc>
      </w:tr>
      <w:tr w:rsidR="005B2EF9" w:rsidTr="005B2EF9">
        <w:tc>
          <w:tcPr>
            <w:tcW w:w="10065" w:type="dxa"/>
            <w:gridSpan w:val="40"/>
            <w:tcBorders>
              <w:top w:val="nil"/>
              <w:left w:val="nil"/>
              <w:bottom w:val="single" w:sz="4" w:space="0" w:color="auto"/>
              <w:right w:val="nil"/>
            </w:tcBorders>
          </w:tcPr>
          <w:p w:rsidR="005B2EF9" w:rsidRPr="005B2EF9" w:rsidRDefault="005B2EF9" w:rsidP="006312AE">
            <w:pPr>
              <w:rPr>
                <w:sz w:val="22"/>
                <w:szCs w:val="22"/>
              </w:rPr>
            </w:pPr>
          </w:p>
        </w:tc>
      </w:tr>
      <w:tr w:rsidR="005B2EF9" w:rsidTr="001963F1">
        <w:tc>
          <w:tcPr>
            <w:tcW w:w="1553" w:type="dxa"/>
            <w:gridSpan w:val="5"/>
            <w:tcBorders>
              <w:top w:val="single" w:sz="4" w:space="0" w:color="auto"/>
              <w:left w:val="nil"/>
              <w:bottom w:val="nil"/>
              <w:right w:val="nil"/>
            </w:tcBorders>
          </w:tcPr>
          <w:p w:rsidR="005B2EF9" w:rsidRPr="005B2EF9" w:rsidRDefault="005B2EF9" w:rsidP="005B2EF9">
            <w:pPr>
              <w:rPr>
                <w:sz w:val="22"/>
                <w:szCs w:val="22"/>
              </w:rPr>
            </w:pPr>
            <w:r>
              <w:rPr>
                <w:sz w:val="22"/>
                <w:szCs w:val="22"/>
              </w:rPr>
              <w:t xml:space="preserve">за период </w:t>
            </w:r>
            <w:proofErr w:type="gramStart"/>
            <w:r>
              <w:rPr>
                <w:sz w:val="22"/>
                <w:szCs w:val="22"/>
              </w:rPr>
              <w:t>с</w:t>
            </w:r>
            <w:proofErr w:type="gramEnd"/>
            <w:r>
              <w:rPr>
                <w:sz w:val="22"/>
                <w:szCs w:val="22"/>
              </w:rPr>
              <w:t xml:space="preserve">   «</w:t>
            </w:r>
          </w:p>
        </w:tc>
        <w:tc>
          <w:tcPr>
            <w:tcW w:w="568" w:type="dxa"/>
            <w:gridSpan w:val="3"/>
            <w:tcBorders>
              <w:top w:val="single" w:sz="4" w:space="0" w:color="auto"/>
              <w:left w:val="nil"/>
              <w:bottom w:val="single" w:sz="4" w:space="0" w:color="auto"/>
              <w:right w:val="nil"/>
            </w:tcBorders>
          </w:tcPr>
          <w:p w:rsidR="005B2EF9" w:rsidRPr="005B2EF9" w:rsidRDefault="005B2EF9" w:rsidP="006312AE">
            <w:pPr>
              <w:rPr>
                <w:sz w:val="22"/>
                <w:szCs w:val="22"/>
              </w:rPr>
            </w:pPr>
          </w:p>
        </w:tc>
        <w:tc>
          <w:tcPr>
            <w:tcW w:w="283" w:type="dxa"/>
            <w:gridSpan w:val="2"/>
            <w:tcBorders>
              <w:top w:val="single" w:sz="4" w:space="0" w:color="auto"/>
              <w:left w:val="nil"/>
              <w:bottom w:val="nil"/>
              <w:right w:val="nil"/>
            </w:tcBorders>
          </w:tcPr>
          <w:p w:rsidR="005B2EF9" w:rsidRPr="005B2EF9" w:rsidRDefault="005B2EF9" w:rsidP="006312AE">
            <w:pPr>
              <w:rPr>
                <w:sz w:val="22"/>
                <w:szCs w:val="22"/>
              </w:rPr>
            </w:pPr>
            <w:r>
              <w:rPr>
                <w:sz w:val="22"/>
                <w:szCs w:val="22"/>
              </w:rPr>
              <w:t>»</w:t>
            </w:r>
          </w:p>
        </w:tc>
        <w:tc>
          <w:tcPr>
            <w:tcW w:w="284" w:type="dxa"/>
            <w:gridSpan w:val="2"/>
            <w:tcBorders>
              <w:top w:val="single" w:sz="4" w:space="0" w:color="auto"/>
              <w:left w:val="nil"/>
              <w:bottom w:val="nil"/>
              <w:right w:val="nil"/>
            </w:tcBorders>
          </w:tcPr>
          <w:p w:rsidR="005B2EF9" w:rsidRPr="005B2EF9" w:rsidRDefault="005B2EF9" w:rsidP="006312AE">
            <w:pPr>
              <w:rPr>
                <w:sz w:val="22"/>
                <w:szCs w:val="22"/>
              </w:rPr>
            </w:pPr>
          </w:p>
        </w:tc>
        <w:tc>
          <w:tcPr>
            <w:tcW w:w="1227" w:type="dxa"/>
            <w:gridSpan w:val="5"/>
            <w:tcBorders>
              <w:top w:val="single" w:sz="4" w:space="0" w:color="auto"/>
              <w:left w:val="nil"/>
              <w:bottom w:val="single" w:sz="4" w:space="0" w:color="auto"/>
              <w:right w:val="nil"/>
            </w:tcBorders>
          </w:tcPr>
          <w:p w:rsidR="005B2EF9" w:rsidRPr="005B2EF9" w:rsidRDefault="005B2EF9" w:rsidP="006312AE">
            <w:pPr>
              <w:rPr>
                <w:sz w:val="22"/>
                <w:szCs w:val="22"/>
              </w:rPr>
            </w:pPr>
          </w:p>
        </w:tc>
        <w:tc>
          <w:tcPr>
            <w:tcW w:w="330" w:type="dxa"/>
            <w:gridSpan w:val="4"/>
            <w:tcBorders>
              <w:top w:val="single" w:sz="4" w:space="0" w:color="auto"/>
              <w:left w:val="nil"/>
              <w:bottom w:val="nil"/>
              <w:right w:val="nil"/>
            </w:tcBorders>
          </w:tcPr>
          <w:p w:rsidR="005B2EF9" w:rsidRPr="005B2EF9" w:rsidRDefault="005B2EF9" w:rsidP="006312AE">
            <w:pPr>
              <w:rPr>
                <w:sz w:val="22"/>
                <w:szCs w:val="22"/>
              </w:rPr>
            </w:pPr>
          </w:p>
        </w:tc>
        <w:tc>
          <w:tcPr>
            <w:tcW w:w="459" w:type="dxa"/>
            <w:gridSpan w:val="2"/>
            <w:tcBorders>
              <w:top w:val="single" w:sz="4" w:space="0" w:color="auto"/>
              <w:left w:val="nil"/>
              <w:bottom w:val="nil"/>
              <w:right w:val="nil"/>
            </w:tcBorders>
          </w:tcPr>
          <w:p w:rsidR="005B2EF9" w:rsidRPr="005B2EF9" w:rsidRDefault="005B2EF9" w:rsidP="006312AE">
            <w:pPr>
              <w:rPr>
                <w:sz w:val="22"/>
                <w:szCs w:val="22"/>
              </w:rPr>
            </w:pPr>
            <w:r>
              <w:rPr>
                <w:sz w:val="22"/>
                <w:szCs w:val="22"/>
              </w:rPr>
              <w:t>20</w:t>
            </w:r>
          </w:p>
        </w:tc>
        <w:tc>
          <w:tcPr>
            <w:tcW w:w="533" w:type="dxa"/>
            <w:gridSpan w:val="2"/>
            <w:tcBorders>
              <w:top w:val="single" w:sz="4" w:space="0" w:color="auto"/>
              <w:left w:val="nil"/>
              <w:bottom w:val="single" w:sz="4" w:space="0" w:color="auto"/>
              <w:right w:val="nil"/>
            </w:tcBorders>
          </w:tcPr>
          <w:p w:rsidR="005B2EF9" w:rsidRPr="005B2EF9" w:rsidRDefault="005B2EF9" w:rsidP="006312AE">
            <w:pPr>
              <w:rPr>
                <w:sz w:val="22"/>
                <w:szCs w:val="22"/>
              </w:rPr>
            </w:pPr>
          </w:p>
        </w:tc>
        <w:tc>
          <w:tcPr>
            <w:tcW w:w="851" w:type="dxa"/>
            <w:gridSpan w:val="4"/>
            <w:tcBorders>
              <w:top w:val="single" w:sz="4" w:space="0" w:color="auto"/>
              <w:left w:val="nil"/>
              <w:bottom w:val="nil"/>
              <w:right w:val="nil"/>
            </w:tcBorders>
          </w:tcPr>
          <w:p w:rsidR="005B2EF9" w:rsidRPr="005B2EF9" w:rsidRDefault="005B2EF9" w:rsidP="005B2EF9">
            <w:pPr>
              <w:rPr>
                <w:sz w:val="22"/>
                <w:szCs w:val="22"/>
              </w:rPr>
            </w:pPr>
            <w:r>
              <w:rPr>
                <w:sz w:val="22"/>
                <w:szCs w:val="22"/>
              </w:rPr>
              <w:t>г. по «</w:t>
            </w:r>
          </w:p>
        </w:tc>
        <w:tc>
          <w:tcPr>
            <w:tcW w:w="567" w:type="dxa"/>
            <w:gridSpan w:val="2"/>
            <w:tcBorders>
              <w:top w:val="single" w:sz="4" w:space="0" w:color="auto"/>
              <w:left w:val="nil"/>
              <w:bottom w:val="single" w:sz="4" w:space="0" w:color="auto"/>
              <w:right w:val="nil"/>
            </w:tcBorders>
          </w:tcPr>
          <w:p w:rsidR="005B2EF9" w:rsidRPr="005B2EF9" w:rsidRDefault="005B2EF9" w:rsidP="006312AE">
            <w:pPr>
              <w:rPr>
                <w:sz w:val="22"/>
                <w:szCs w:val="22"/>
              </w:rPr>
            </w:pPr>
          </w:p>
        </w:tc>
        <w:tc>
          <w:tcPr>
            <w:tcW w:w="236" w:type="dxa"/>
            <w:gridSpan w:val="2"/>
            <w:tcBorders>
              <w:top w:val="single" w:sz="4" w:space="0" w:color="auto"/>
              <w:left w:val="nil"/>
              <w:bottom w:val="nil"/>
              <w:right w:val="nil"/>
            </w:tcBorders>
          </w:tcPr>
          <w:p w:rsidR="005B2EF9" w:rsidRPr="005B2EF9" w:rsidRDefault="005B2EF9" w:rsidP="006312AE">
            <w:pPr>
              <w:rPr>
                <w:sz w:val="22"/>
                <w:szCs w:val="22"/>
              </w:rPr>
            </w:pPr>
            <w:r>
              <w:rPr>
                <w:sz w:val="22"/>
                <w:szCs w:val="22"/>
              </w:rPr>
              <w:t>»</w:t>
            </w:r>
          </w:p>
        </w:tc>
        <w:tc>
          <w:tcPr>
            <w:tcW w:w="236" w:type="dxa"/>
            <w:tcBorders>
              <w:top w:val="single" w:sz="4" w:space="0" w:color="auto"/>
              <w:left w:val="nil"/>
              <w:bottom w:val="nil"/>
              <w:right w:val="nil"/>
            </w:tcBorders>
          </w:tcPr>
          <w:p w:rsidR="005B2EF9" w:rsidRPr="005B2EF9" w:rsidRDefault="005B2EF9" w:rsidP="006312AE">
            <w:pPr>
              <w:rPr>
                <w:sz w:val="22"/>
                <w:szCs w:val="22"/>
              </w:rPr>
            </w:pPr>
          </w:p>
        </w:tc>
        <w:tc>
          <w:tcPr>
            <w:tcW w:w="1330" w:type="dxa"/>
            <w:gridSpan w:val="2"/>
            <w:tcBorders>
              <w:top w:val="single" w:sz="4" w:space="0" w:color="auto"/>
              <w:left w:val="nil"/>
              <w:bottom w:val="single" w:sz="4" w:space="0" w:color="auto"/>
              <w:right w:val="nil"/>
            </w:tcBorders>
          </w:tcPr>
          <w:p w:rsidR="005B2EF9" w:rsidRPr="005B2EF9" w:rsidRDefault="005B2EF9" w:rsidP="006312AE">
            <w:pPr>
              <w:rPr>
                <w:sz w:val="22"/>
                <w:szCs w:val="22"/>
              </w:rPr>
            </w:pPr>
          </w:p>
        </w:tc>
        <w:tc>
          <w:tcPr>
            <w:tcW w:w="236" w:type="dxa"/>
            <w:tcBorders>
              <w:top w:val="single" w:sz="4" w:space="0" w:color="auto"/>
              <w:left w:val="nil"/>
              <w:bottom w:val="nil"/>
              <w:right w:val="nil"/>
            </w:tcBorders>
          </w:tcPr>
          <w:p w:rsidR="005B2EF9" w:rsidRPr="005B2EF9" w:rsidRDefault="005B2EF9" w:rsidP="006312AE">
            <w:pPr>
              <w:rPr>
                <w:sz w:val="22"/>
                <w:szCs w:val="22"/>
              </w:rPr>
            </w:pPr>
          </w:p>
        </w:tc>
        <w:tc>
          <w:tcPr>
            <w:tcW w:w="517" w:type="dxa"/>
            <w:tcBorders>
              <w:top w:val="single" w:sz="4" w:space="0" w:color="auto"/>
              <w:left w:val="nil"/>
              <w:bottom w:val="nil"/>
              <w:right w:val="nil"/>
            </w:tcBorders>
          </w:tcPr>
          <w:p w:rsidR="005B2EF9" w:rsidRPr="005B2EF9" w:rsidRDefault="005B2EF9" w:rsidP="006312AE">
            <w:pPr>
              <w:rPr>
                <w:sz w:val="22"/>
                <w:szCs w:val="22"/>
              </w:rPr>
            </w:pPr>
            <w:r>
              <w:rPr>
                <w:sz w:val="22"/>
                <w:szCs w:val="22"/>
              </w:rPr>
              <w:t>20</w:t>
            </w:r>
          </w:p>
        </w:tc>
        <w:tc>
          <w:tcPr>
            <w:tcW w:w="427" w:type="dxa"/>
            <w:tcBorders>
              <w:top w:val="single" w:sz="4" w:space="0" w:color="auto"/>
              <w:left w:val="nil"/>
              <w:bottom w:val="single" w:sz="4" w:space="0" w:color="auto"/>
              <w:right w:val="nil"/>
            </w:tcBorders>
          </w:tcPr>
          <w:p w:rsidR="005B2EF9" w:rsidRPr="005B2EF9" w:rsidRDefault="005B2EF9" w:rsidP="006312AE">
            <w:pPr>
              <w:rPr>
                <w:sz w:val="22"/>
                <w:szCs w:val="22"/>
              </w:rPr>
            </w:pPr>
          </w:p>
        </w:tc>
        <w:tc>
          <w:tcPr>
            <w:tcW w:w="428" w:type="dxa"/>
            <w:tcBorders>
              <w:top w:val="single" w:sz="4" w:space="0" w:color="auto"/>
              <w:left w:val="nil"/>
              <w:bottom w:val="nil"/>
              <w:right w:val="nil"/>
            </w:tcBorders>
          </w:tcPr>
          <w:p w:rsidR="005B2EF9" w:rsidRPr="005B2EF9" w:rsidRDefault="005B2EF9" w:rsidP="006312AE">
            <w:pPr>
              <w:rPr>
                <w:sz w:val="22"/>
                <w:szCs w:val="22"/>
              </w:rPr>
            </w:pPr>
            <w:proofErr w:type="gramStart"/>
            <w:r>
              <w:rPr>
                <w:sz w:val="22"/>
                <w:szCs w:val="22"/>
              </w:rPr>
              <w:t>г</w:t>
            </w:r>
            <w:proofErr w:type="gramEnd"/>
            <w:r>
              <w:rPr>
                <w:sz w:val="22"/>
                <w:szCs w:val="22"/>
              </w:rPr>
              <w:t>.</w:t>
            </w:r>
          </w:p>
        </w:tc>
      </w:tr>
      <w:tr w:rsidR="00F553FB" w:rsidTr="00151AC5">
        <w:tc>
          <w:tcPr>
            <w:tcW w:w="10065" w:type="dxa"/>
            <w:gridSpan w:val="40"/>
            <w:tcBorders>
              <w:top w:val="nil"/>
              <w:left w:val="nil"/>
              <w:bottom w:val="nil"/>
              <w:right w:val="nil"/>
            </w:tcBorders>
          </w:tcPr>
          <w:p w:rsidR="00F553FB" w:rsidRPr="005B2EF9" w:rsidRDefault="00F553FB" w:rsidP="006312AE">
            <w:pPr>
              <w:rPr>
                <w:sz w:val="22"/>
                <w:szCs w:val="22"/>
              </w:rPr>
            </w:pPr>
            <w:r>
              <w:rPr>
                <w:sz w:val="22"/>
                <w:szCs w:val="22"/>
              </w:rPr>
              <w:t>Контрольные мероприятия по месту нахождения объекта контроля окончены</w:t>
            </w:r>
          </w:p>
        </w:tc>
      </w:tr>
      <w:tr w:rsidR="00151AC5" w:rsidTr="00151AC5">
        <w:tc>
          <w:tcPr>
            <w:tcW w:w="283" w:type="dxa"/>
            <w:tcBorders>
              <w:top w:val="nil"/>
              <w:left w:val="nil"/>
              <w:bottom w:val="nil"/>
              <w:right w:val="nil"/>
            </w:tcBorders>
          </w:tcPr>
          <w:p w:rsidR="00151AC5" w:rsidRDefault="00151AC5" w:rsidP="006312AE">
            <w:pPr>
              <w:rPr>
                <w:sz w:val="22"/>
                <w:szCs w:val="22"/>
              </w:rPr>
            </w:pPr>
            <w:r>
              <w:rPr>
                <w:sz w:val="22"/>
                <w:szCs w:val="22"/>
              </w:rPr>
              <w:t>«</w:t>
            </w:r>
          </w:p>
        </w:tc>
        <w:tc>
          <w:tcPr>
            <w:tcW w:w="710" w:type="dxa"/>
            <w:tcBorders>
              <w:top w:val="nil"/>
              <w:left w:val="nil"/>
              <w:bottom w:val="single" w:sz="4" w:space="0" w:color="auto"/>
              <w:right w:val="nil"/>
            </w:tcBorders>
          </w:tcPr>
          <w:p w:rsidR="00151AC5" w:rsidRDefault="00151AC5" w:rsidP="006312AE">
            <w:pPr>
              <w:rPr>
                <w:sz w:val="22"/>
                <w:szCs w:val="22"/>
              </w:rPr>
            </w:pPr>
          </w:p>
        </w:tc>
        <w:tc>
          <w:tcPr>
            <w:tcW w:w="283" w:type="dxa"/>
            <w:tcBorders>
              <w:top w:val="nil"/>
              <w:left w:val="nil"/>
              <w:bottom w:val="nil"/>
              <w:right w:val="nil"/>
            </w:tcBorders>
          </w:tcPr>
          <w:p w:rsidR="00151AC5" w:rsidRDefault="00151AC5" w:rsidP="006312AE">
            <w:pPr>
              <w:rPr>
                <w:sz w:val="22"/>
                <w:szCs w:val="22"/>
              </w:rPr>
            </w:pPr>
            <w:r>
              <w:rPr>
                <w:sz w:val="22"/>
                <w:szCs w:val="22"/>
              </w:rPr>
              <w:t>»</w:t>
            </w:r>
          </w:p>
        </w:tc>
        <w:tc>
          <w:tcPr>
            <w:tcW w:w="1418" w:type="dxa"/>
            <w:gridSpan w:val="10"/>
            <w:tcBorders>
              <w:top w:val="nil"/>
              <w:left w:val="nil"/>
              <w:bottom w:val="single" w:sz="4" w:space="0" w:color="auto"/>
              <w:right w:val="nil"/>
            </w:tcBorders>
          </w:tcPr>
          <w:p w:rsidR="00151AC5" w:rsidRDefault="00151AC5" w:rsidP="006312AE">
            <w:pPr>
              <w:rPr>
                <w:sz w:val="22"/>
                <w:szCs w:val="22"/>
              </w:rPr>
            </w:pPr>
          </w:p>
        </w:tc>
        <w:tc>
          <w:tcPr>
            <w:tcW w:w="283" w:type="dxa"/>
            <w:gridSpan w:val="2"/>
            <w:tcBorders>
              <w:top w:val="nil"/>
              <w:left w:val="nil"/>
              <w:bottom w:val="nil"/>
              <w:right w:val="nil"/>
            </w:tcBorders>
          </w:tcPr>
          <w:p w:rsidR="00151AC5" w:rsidRDefault="00151AC5" w:rsidP="006312AE">
            <w:pPr>
              <w:rPr>
                <w:sz w:val="22"/>
                <w:szCs w:val="22"/>
              </w:rPr>
            </w:pPr>
          </w:p>
        </w:tc>
        <w:tc>
          <w:tcPr>
            <w:tcW w:w="567" w:type="dxa"/>
            <w:tcBorders>
              <w:top w:val="nil"/>
              <w:left w:val="nil"/>
              <w:bottom w:val="nil"/>
              <w:right w:val="nil"/>
            </w:tcBorders>
          </w:tcPr>
          <w:p w:rsidR="00151AC5" w:rsidRDefault="00151AC5" w:rsidP="006312AE">
            <w:pPr>
              <w:rPr>
                <w:sz w:val="22"/>
                <w:szCs w:val="22"/>
              </w:rPr>
            </w:pPr>
            <w:r>
              <w:rPr>
                <w:sz w:val="22"/>
                <w:szCs w:val="22"/>
              </w:rPr>
              <w:t>20</w:t>
            </w:r>
          </w:p>
        </w:tc>
        <w:tc>
          <w:tcPr>
            <w:tcW w:w="567" w:type="dxa"/>
            <w:gridSpan w:val="3"/>
            <w:tcBorders>
              <w:top w:val="nil"/>
              <w:left w:val="nil"/>
              <w:bottom w:val="single" w:sz="4" w:space="0" w:color="auto"/>
              <w:right w:val="nil"/>
            </w:tcBorders>
          </w:tcPr>
          <w:p w:rsidR="00151AC5" w:rsidRDefault="00151AC5" w:rsidP="006312AE">
            <w:pPr>
              <w:rPr>
                <w:sz w:val="22"/>
                <w:szCs w:val="22"/>
              </w:rPr>
            </w:pPr>
          </w:p>
        </w:tc>
        <w:tc>
          <w:tcPr>
            <w:tcW w:w="5954" w:type="dxa"/>
            <w:gridSpan w:val="21"/>
            <w:tcBorders>
              <w:top w:val="nil"/>
              <w:left w:val="nil"/>
              <w:bottom w:val="nil"/>
              <w:right w:val="nil"/>
            </w:tcBorders>
          </w:tcPr>
          <w:p w:rsidR="00151AC5" w:rsidRDefault="00151AC5" w:rsidP="006312AE">
            <w:pPr>
              <w:rPr>
                <w:sz w:val="22"/>
                <w:szCs w:val="22"/>
              </w:rPr>
            </w:pPr>
            <w:proofErr w:type="gramStart"/>
            <w:r>
              <w:rPr>
                <w:sz w:val="22"/>
                <w:szCs w:val="22"/>
              </w:rPr>
              <w:t>г</w:t>
            </w:r>
            <w:proofErr w:type="gramEnd"/>
            <w:r>
              <w:rPr>
                <w:sz w:val="22"/>
                <w:szCs w:val="22"/>
              </w:rPr>
              <w:t>.</w:t>
            </w:r>
          </w:p>
        </w:tc>
      </w:tr>
      <w:tr w:rsidR="00151AC5" w:rsidTr="00151AC5">
        <w:tc>
          <w:tcPr>
            <w:tcW w:w="283" w:type="dxa"/>
            <w:tcBorders>
              <w:top w:val="nil"/>
              <w:left w:val="nil"/>
              <w:bottom w:val="nil"/>
              <w:right w:val="nil"/>
            </w:tcBorders>
          </w:tcPr>
          <w:p w:rsidR="00151AC5" w:rsidRDefault="00151AC5" w:rsidP="006312AE">
            <w:pPr>
              <w:rPr>
                <w:sz w:val="22"/>
                <w:szCs w:val="22"/>
              </w:rPr>
            </w:pPr>
          </w:p>
        </w:tc>
        <w:tc>
          <w:tcPr>
            <w:tcW w:w="710" w:type="dxa"/>
            <w:tcBorders>
              <w:top w:val="single" w:sz="4" w:space="0" w:color="auto"/>
              <w:left w:val="nil"/>
              <w:bottom w:val="nil"/>
              <w:right w:val="nil"/>
            </w:tcBorders>
          </w:tcPr>
          <w:p w:rsidR="00151AC5" w:rsidRDefault="00151AC5" w:rsidP="006312AE">
            <w:pPr>
              <w:rPr>
                <w:sz w:val="22"/>
                <w:szCs w:val="22"/>
              </w:rPr>
            </w:pPr>
          </w:p>
        </w:tc>
        <w:tc>
          <w:tcPr>
            <w:tcW w:w="283" w:type="dxa"/>
            <w:tcBorders>
              <w:top w:val="nil"/>
              <w:left w:val="nil"/>
              <w:bottom w:val="nil"/>
              <w:right w:val="nil"/>
            </w:tcBorders>
          </w:tcPr>
          <w:p w:rsidR="00151AC5" w:rsidRDefault="00151AC5" w:rsidP="006312AE">
            <w:pPr>
              <w:rPr>
                <w:sz w:val="22"/>
                <w:szCs w:val="22"/>
              </w:rPr>
            </w:pPr>
          </w:p>
        </w:tc>
        <w:tc>
          <w:tcPr>
            <w:tcW w:w="1418" w:type="dxa"/>
            <w:gridSpan w:val="10"/>
            <w:tcBorders>
              <w:top w:val="single" w:sz="4" w:space="0" w:color="auto"/>
              <w:left w:val="nil"/>
              <w:bottom w:val="nil"/>
              <w:right w:val="nil"/>
            </w:tcBorders>
          </w:tcPr>
          <w:p w:rsidR="00151AC5" w:rsidRDefault="00151AC5" w:rsidP="006312AE">
            <w:pPr>
              <w:rPr>
                <w:sz w:val="22"/>
                <w:szCs w:val="22"/>
              </w:rPr>
            </w:pPr>
          </w:p>
        </w:tc>
        <w:tc>
          <w:tcPr>
            <w:tcW w:w="283" w:type="dxa"/>
            <w:gridSpan w:val="2"/>
            <w:tcBorders>
              <w:top w:val="nil"/>
              <w:left w:val="nil"/>
              <w:bottom w:val="nil"/>
              <w:right w:val="nil"/>
            </w:tcBorders>
          </w:tcPr>
          <w:p w:rsidR="00151AC5" w:rsidRDefault="00151AC5" w:rsidP="006312AE">
            <w:pPr>
              <w:rPr>
                <w:sz w:val="22"/>
                <w:szCs w:val="22"/>
              </w:rPr>
            </w:pPr>
          </w:p>
        </w:tc>
        <w:tc>
          <w:tcPr>
            <w:tcW w:w="567" w:type="dxa"/>
            <w:tcBorders>
              <w:top w:val="nil"/>
              <w:left w:val="nil"/>
              <w:bottom w:val="nil"/>
              <w:right w:val="nil"/>
            </w:tcBorders>
          </w:tcPr>
          <w:p w:rsidR="00151AC5" w:rsidRDefault="00151AC5" w:rsidP="006312AE">
            <w:pPr>
              <w:rPr>
                <w:sz w:val="22"/>
                <w:szCs w:val="22"/>
              </w:rPr>
            </w:pPr>
          </w:p>
        </w:tc>
        <w:tc>
          <w:tcPr>
            <w:tcW w:w="567" w:type="dxa"/>
            <w:gridSpan w:val="3"/>
            <w:tcBorders>
              <w:top w:val="single" w:sz="4" w:space="0" w:color="auto"/>
              <w:left w:val="nil"/>
              <w:bottom w:val="nil"/>
              <w:right w:val="nil"/>
            </w:tcBorders>
          </w:tcPr>
          <w:p w:rsidR="00151AC5" w:rsidRDefault="00151AC5" w:rsidP="006312AE">
            <w:pPr>
              <w:rPr>
                <w:sz w:val="22"/>
                <w:szCs w:val="22"/>
              </w:rPr>
            </w:pPr>
          </w:p>
        </w:tc>
        <w:tc>
          <w:tcPr>
            <w:tcW w:w="5954" w:type="dxa"/>
            <w:gridSpan w:val="21"/>
            <w:tcBorders>
              <w:top w:val="nil"/>
              <w:left w:val="nil"/>
              <w:bottom w:val="nil"/>
              <w:right w:val="nil"/>
            </w:tcBorders>
          </w:tcPr>
          <w:p w:rsidR="00151AC5" w:rsidRDefault="00151AC5" w:rsidP="006312AE">
            <w:pPr>
              <w:rPr>
                <w:sz w:val="22"/>
                <w:szCs w:val="22"/>
              </w:rPr>
            </w:pPr>
          </w:p>
        </w:tc>
      </w:tr>
      <w:tr w:rsidR="00F553FB" w:rsidTr="00151AC5">
        <w:tc>
          <w:tcPr>
            <w:tcW w:w="2013" w:type="dxa"/>
            <w:gridSpan w:val="7"/>
            <w:tcBorders>
              <w:top w:val="nil"/>
              <w:left w:val="nil"/>
              <w:bottom w:val="single" w:sz="4" w:space="0" w:color="auto"/>
              <w:right w:val="nil"/>
            </w:tcBorders>
          </w:tcPr>
          <w:p w:rsidR="00F553FB" w:rsidRDefault="00F553FB" w:rsidP="006312AE">
            <w:pPr>
              <w:rPr>
                <w:sz w:val="22"/>
                <w:szCs w:val="22"/>
              </w:rPr>
            </w:pPr>
          </w:p>
        </w:tc>
        <w:tc>
          <w:tcPr>
            <w:tcW w:w="2013" w:type="dxa"/>
            <w:gridSpan w:val="11"/>
            <w:tcBorders>
              <w:top w:val="nil"/>
              <w:left w:val="nil"/>
              <w:bottom w:val="nil"/>
              <w:right w:val="nil"/>
            </w:tcBorders>
          </w:tcPr>
          <w:p w:rsidR="00F553FB" w:rsidRDefault="00F553FB" w:rsidP="006312AE">
            <w:pPr>
              <w:rPr>
                <w:sz w:val="22"/>
                <w:szCs w:val="22"/>
              </w:rPr>
            </w:pPr>
          </w:p>
        </w:tc>
        <w:tc>
          <w:tcPr>
            <w:tcW w:w="2013" w:type="dxa"/>
            <w:gridSpan w:val="10"/>
            <w:tcBorders>
              <w:top w:val="nil"/>
              <w:left w:val="nil"/>
              <w:bottom w:val="single" w:sz="4" w:space="0" w:color="auto"/>
              <w:right w:val="nil"/>
            </w:tcBorders>
          </w:tcPr>
          <w:p w:rsidR="00F553FB" w:rsidRDefault="00F553FB" w:rsidP="006312AE">
            <w:pPr>
              <w:rPr>
                <w:sz w:val="22"/>
                <w:szCs w:val="22"/>
              </w:rPr>
            </w:pPr>
          </w:p>
        </w:tc>
        <w:tc>
          <w:tcPr>
            <w:tcW w:w="2013" w:type="dxa"/>
            <w:gridSpan w:val="7"/>
            <w:tcBorders>
              <w:top w:val="nil"/>
              <w:left w:val="nil"/>
              <w:bottom w:val="nil"/>
              <w:right w:val="nil"/>
            </w:tcBorders>
          </w:tcPr>
          <w:p w:rsidR="00F553FB" w:rsidRDefault="00F553FB" w:rsidP="006312AE">
            <w:pPr>
              <w:rPr>
                <w:sz w:val="22"/>
                <w:szCs w:val="22"/>
              </w:rPr>
            </w:pPr>
          </w:p>
        </w:tc>
        <w:tc>
          <w:tcPr>
            <w:tcW w:w="2013" w:type="dxa"/>
            <w:gridSpan w:val="5"/>
            <w:tcBorders>
              <w:top w:val="nil"/>
              <w:left w:val="nil"/>
              <w:bottom w:val="single" w:sz="4" w:space="0" w:color="auto"/>
              <w:right w:val="nil"/>
            </w:tcBorders>
          </w:tcPr>
          <w:p w:rsidR="00F553FB" w:rsidRDefault="00F553FB" w:rsidP="006312AE">
            <w:pPr>
              <w:rPr>
                <w:sz w:val="22"/>
                <w:szCs w:val="22"/>
              </w:rPr>
            </w:pPr>
          </w:p>
        </w:tc>
      </w:tr>
      <w:tr w:rsidR="00F553FB" w:rsidTr="00F553FB">
        <w:tc>
          <w:tcPr>
            <w:tcW w:w="2013" w:type="dxa"/>
            <w:gridSpan w:val="7"/>
            <w:tcBorders>
              <w:top w:val="single" w:sz="4" w:space="0" w:color="auto"/>
              <w:left w:val="nil"/>
              <w:bottom w:val="nil"/>
              <w:right w:val="nil"/>
            </w:tcBorders>
          </w:tcPr>
          <w:p w:rsidR="00F553FB" w:rsidRPr="00F553FB" w:rsidRDefault="00F553FB" w:rsidP="00F553FB">
            <w:pPr>
              <w:jc w:val="center"/>
              <w:rPr>
                <w:sz w:val="18"/>
                <w:szCs w:val="18"/>
              </w:rPr>
            </w:pPr>
            <w:r w:rsidRPr="00F553FB">
              <w:rPr>
                <w:sz w:val="18"/>
                <w:szCs w:val="18"/>
              </w:rPr>
              <w:t>(должность)</w:t>
            </w:r>
          </w:p>
        </w:tc>
        <w:tc>
          <w:tcPr>
            <w:tcW w:w="2013" w:type="dxa"/>
            <w:gridSpan w:val="11"/>
            <w:tcBorders>
              <w:top w:val="nil"/>
              <w:left w:val="nil"/>
              <w:bottom w:val="nil"/>
              <w:right w:val="nil"/>
            </w:tcBorders>
          </w:tcPr>
          <w:p w:rsidR="00F553FB" w:rsidRPr="00F553FB" w:rsidRDefault="00F553FB" w:rsidP="00F553FB">
            <w:pPr>
              <w:jc w:val="center"/>
              <w:rPr>
                <w:sz w:val="18"/>
                <w:szCs w:val="18"/>
              </w:rPr>
            </w:pPr>
          </w:p>
        </w:tc>
        <w:tc>
          <w:tcPr>
            <w:tcW w:w="2013" w:type="dxa"/>
            <w:gridSpan w:val="10"/>
            <w:tcBorders>
              <w:top w:val="single" w:sz="4" w:space="0" w:color="auto"/>
              <w:left w:val="nil"/>
              <w:bottom w:val="nil"/>
              <w:right w:val="nil"/>
            </w:tcBorders>
          </w:tcPr>
          <w:p w:rsidR="00F553FB" w:rsidRPr="00F553FB" w:rsidRDefault="00F553FB" w:rsidP="00F553FB">
            <w:pPr>
              <w:jc w:val="center"/>
              <w:rPr>
                <w:sz w:val="18"/>
                <w:szCs w:val="18"/>
              </w:rPr>
            </w:pPr>
            <w:r w:rsidRPr="00F553FB">
              <w:rPr>
                <w:sz w:val="18"/>
                <w:szCs w:val="18"/>
              </w:rPr>
              <w:t>(дата, подпись)</w:t>
            </w:r>
          </w:p>
        </w:tc>
        <w:tc>
          <w:tcPr>
            <w:tcW w:w="2013" w:type="dxa"/>
            <w:gridSpan w:val="7"/>
            <w:tcBorders>
              <w:top w:val="nil"/>
              <w:left w:val="nil"/>
              <w:bottom w:val="nil"/>
              <w:right w:val="nil"/>
            </w:tcBorders>
          </w:tcPr>
          <w:p w:rsidR="00F553FB" w:rsidRPr="00F553FB" w:rsidRDefault="00F553FB" w:rsidP="00F553FB">
            <w:pPr>
              <w:jc w:val="center"/>
              <w:rPr>
                <w:sz w:val="18"/>
                <w:szCs w:val="18"/>
              </w:rPr>
            </w:pPr>
          </w:p>
        </w:tc>
        <w:tc>
          <w:tcPr>
            <w:tcW w:w="2013" w:type="dxa"/>
            <w:gridSpan w:val="5"/>
            <w:tcBorders>
              <w:top w:val="single" w:sz="4" w:space="0" w:color="auto"/>
              <w:left w:val="nil"/>
              <w:bottom w:val="nil"/>
              <w:right w:val="nil"/>
            </w:tcBorders>
          </w:tcPr>
          <w:p w:rsidR="00F553FB" w:rsidRPr="00F553FB" w:rsidRDefault="00F553FB" w:rsidP="00F553FB">
            <w:pPr>
              <w:jc w:val="center"/>
              <w:rPr>
                <w:sz w:val="18"/>
                <w:szCs w:val="18"/>
              </w:rPr>
            </w:pPr>
            <w:r w:rsidRPr="00F553FB">
              <w:rPr>
                <w:sz w:val="18"/>
                <w:szCs w:val="18"/>
              </w:rPr>
              <w:t>(инициалы и фамилия)</w:t>
            </w:r>
          </w:p>
        </w:tc>
      </w:tr>
      <w:tr w:rsidR="00F553FB" w:rsidTr="00F553FB">
        <w:tc>
          <w:tcPr>
            <w:tcW w:w="5954" w:type="dxa"/>
            <w:gridSpan w:val="27"/>
            <w:tcBorders>
              <w:top w:val="nil"/>
              <w:left w:val="nil"/>
              <w:bottom w:val="nil"/>
              <w:right w:val="nil"/>
            </w:tcBorders>
          </w:tcPr>
          <w:p w:rsidR="00F553FB" w:rsidRDefault="00F553FB" w:rsidP="006312AE">
            <w:pPr>
              <w:rPr>
                <w:sz w:val="22"/>
                <w:szCs w:val="22"/>
              </w:rPr>
            </w:pPr>
            <w:r>
              <w:rPr>
                <w:sz w:val="22"/>
                <w:szCs w:val="22"/>
              </w:rPr>
              <w:t>Справку о завершении контрольных мероприятий получил:</w:t>
            </w:r>
          </w:p>
        </w:tc>
        <w:tc>
          <w:tcPr>
            <w:tcW w:w="4111" w:type="dxa"/>
            <w:gridSpan w:val="13"/>
            <w:tcBorders>
              <w:top w:val="nil"/>
              <w:left w:val="nil"/>
              <w:bottom w:val="single" w:sz="4" w:space="0" w:color="auto"/>
              <w:right w:val="nil"/>
            </w:tcBorders>
          </w:tcPr>
          <w:p w:rsidR="00F553FB" w:rsidRDefault="00F553FB" w:rsidP="006312AE">
            <w:pPr>
              <w:rPr>
                <w:sz w:val="22"/>
                <w:szCs w:val="22"/>
              </w:rPr>
            </w:pPr>
          </w:p>
        </w:tc>
      </w:tr>
      <w:tr w:rsidR="00F553FB" w:rsidTr="00F553FB">
        <w:tc>
          <w:tcPr>
            <w:tcW w:w="5954" w:type="dxa"/>
            <w:gridSpan w:val="27"/>
            <w:tcBorders>
              <w:top w:val="nil"/>
              <w:left w:val="nil"/>
              <w:bottom w:val="nil"/>
              <w:right w:val="nil"/>
            </w:tcBorders>
          </w:tcPr>
          <w:p w:rsidR="00F553FB" w:rsidRDefault="00F553FB" w:rsidP="006312AE">
            <w:pPr>
              <w:rPr>
                <w:sz w:val="22"/>
                <w:szCs w:val="22"/>
              </w:rPr>
            </w:pPr>
          </w:p>
        </w:tc>
        <w:tc>
          <w:tcPr>
            <w:tcW w:w="4111" w:type="dxa"/>
            <w:gridSpan w:val="13"/>
            <w:tcBorders>
              <w:top w:val="single" w:sz="4" w:space="0" w:color="auto"/>
              <w:left w:val="nil"/>
              <w:bottom w:val="nil"/>
              <w:right w:val="nil"/>
            </w:tcBorders>
          </w:tcPr>
          <w:p w:rsidR="00F553FB" w:rsidRPr="00F553FB" w:rsidRDefault="00F553FB" w:rsidP="006312AE">
            <w:pPr>
              <w:rPr>
                <w:sz w:val="18"/>
                <w:szCs w:val="18"/>
              </w:rPr>
            </w:pPr>
            <w:proofErr w:type="gramStart"/>
            <w:r w:rsidRPr="00F553FB">
              <w:rPr>
                <w:sz w:val="18"/>
                <w:szCs w:val="18"/>
              </w:rPr>
              <w:t>(указывается должность, и фамилия, имя,</w:t>
            </w:r>
            <w:proofErr w:type="gramEnd"/>
          </w:p>
        </w:tc>
      </w:tr>
      <w:tr w:rsidR="00F553FB" w:rsidTr="006312AE">
        <w:tc>
          <w:tcPr>
            <w:tcW w:w="10065" w:type="dxa"/>
            <w:gridSpan w:val="40"/>
            <w:tcBorders>
              <w:top w:val="nil"/>
              <w:left w:val="nil"/>
              <w:bottom w:val="single" w:sz="4" w:space="0" w:color="auto"/>
              <w:right w:val="nil"/>
            </w:tcBorders>
          </w:tcPr>
          <w:p w:rsidR="00F553FB" w:rsidRDefault="00F553FB" w:rsidP="006312AE">
            <w:pPr>
              <w:rPr>
                <w:sz w:val="22"/>
                <w:szCs w:val="22"/>
              </w:rPr>
            </w:pPr>
          </w:p>
        </w:tc>
      </w:tr>
      <w:tr w:rsidR="00F553FB" w:rsidTr="00F553FB">
        <w:tc>
          <w:tcPr>
            <w:tcW w:w="10065" w:type="dxa"/>
            <w:gridSpan w:val="40"/>
            <w:tcBorders>
              <w:top w:val="single" w:sz="4" w:space="0" w:color="auto"/>
              <w:left w:val="nil"/>
              <w:bottom w:val="nil"/>
              <w:right w:val="nil"/>
            </w:tcBorders>
          </w:tcPr>
          <w:p w:rsidR="00F553FB" w:rsidRPr="00F553FB" w:rsidRDefault="00F553FB" w:rsidP="00F553FB">
            <w:pPr>
              <w:jc w:val="center"/>
              <w:rPr>
                <w:sz w:val="18"/>
                <w:szCs w:val="18"/>
              </w:rPr>
            </w:pPr>
            <w:r w:rsidRPr="00F553FB">
              <w:rPr>
                <w:sz w:val="18"/>
                <w:szCs w:val="18"/>
              </w:rPr>
              <w:t>отчество (при наличии) уполномоченного должностного лица объекта контроля, получившего документ, дата, подпись)</w:t>
            </w:r>
          </w:p>
        </w:tc>
      </w:tr>
    </w:tbl>
    <w:p w:rsidR="00BA4B7D" w:rsidRDefault="00BA4B7D" w:rsidP="00A273A3">
      <w:pPr>
        <w:ind w:left="4536"/>
        <w:rPr>
          <w:sz w:val="28"/>
          <w:szCs w:val="28"/>
        </w:rPr>
      </w:pPr>
    </w:p>
    <w:p w:rsidR="00BA4B7D" w:rsidRDefault="00BA4B7D" w:rsidP="00A273A3">
      <w:pPr>
        <w:ind w:left="4536"/>
        <w:rPr>
          <w:sz w:val="28"/>
          <w:szCs w:val="28"/>
        </w:rPr>
      </w:pPr>
    </w:p>
    <w:p w:rsidR="00BA4B7D" w:rsidRDefault="00BA4B7D" w:rsidP="00A273A3">
      <w:pPr>
        <w:ind w:left="4536"/>
        <w:rPr>
          <w:sz w:val="28"/>
          <w:szCs w:val="28"/>
        </w:rPr>
      </w:pPr>
    </w:p>
    <w:p w:rsidR="00151AC5" w:rsidRDefault="00151AC5" w:rsidP="00A273A3">
      <w:pPr>
        <w:ind w:left="4536"/>
        <w:rPr>
          <w:sz w:val="28"/>
          <w:szCs w:val="28"/>
        </w:rPr>
      </w:pPr>
    </w:p>
    <w:p w:rsidR="00151AC5" w:rsidRDefault="00151AC5" w:rsidP="00A273A3">
      <w:pPr>
        <w:ind w:left="4536"/>
        <w:rPr>
          <w:sz w:val="28"/>
          <w:szCs w:val="28"/>
        </w:rPr>
      </w:pPr>
    </w:p>
    <w:p w:rsidR="00151AC5" w:rsidRDefault="00151AC5" w:rsidP="00A273A3">
      <w:pPr>
        <w:ind w:left="4536"/>
        <w:rPr>
          <w:sz w:val="28"/>
          <w:szCs w:val="28"/>
        </w:rPr>
      </w:pPr>
    </w:p>
    <w:p w:rsidR="00151AC5" w:rsidRDefault="00151AC5" w:rsidP="00A273A3">
      <w:pPr>
        <w:ind w:left="4536"/>
        <w:rPr>
          <w:sz w:val="28"/>
          <w:szCs w:val="28"/>
        </w:rPr>
      </w:pPr>
    </w:p>
    <w:p w:rsidR="00151AC5" w:rsidRDefault="00151AC5" w:rsidP="00A273A3">
      <w:pPr>
        <w:ind w:left="4536"/>
        <w:rPr>
          <w:sz w:val="28"/>
          <w:szCs w:val="28"/>
        </w:rPr>
      </w:pPr>
    </w:p>
    <w:p w:rsidR="00B404C7" w:rsidRDefault="00B404C7" w:rsidP="00A273A3">
      <w:pPr>
        <w:ind w:left="4536"/>
        <w:rPr>
          <w:sz w:val="28"/>
          <w:szCs w:val="28"/>
        </w:rPr>
      </w:pPr>
    </w:p>
    <w:p w:rsidR="00F43ECB" w:rsidRDefault="00F43ECB" w:rsidP="00A273A3">
      <w:pPr>
        <w:ind w:left="4536"/>
        <w:rPr>
          <w:sz w:val="28"/>
          <w:szCs w:val="28"/>
        </w:rPr>
      </w:pPr>
    </w:p>
    <w:p w:rsidR="00F43ECB" w:rsidRDefault="00F43ECB" w:rsidP="00A273A3">
      <w:pPr>
        <w:ind w:left="4536"/>
        <w:rPr>
          <w:sz w:val="28"/>
          <w:szCs w:val="28"/>
        </w:rPr>
      </w:pPr>
    </w:p>
    <w:p w:rsidR="00F43ECB" w:rsidRDefault="00F43ECB" w:rsidP="00A273A3">
      <w:pPr>
        <w:ind w:left="4536"/>
        <w:rPr>
          <w:sz w:val="28"/>
          <w:szCs w:val="28"/>
        </w:rPr>
      </w:pPr>
    </w:p>
    <w:p w:rsidR="00151AC5" w:rsidRDefault="00151AC5" w:rsidP="00A273A3">
      <w:pPr>
        <w:ind w:left="4536"/>
        <w:rPr>
          <w:sz w:val="28"/>
          <w:szCs w:val="28"/>
        </w:rPr>
      </w:pPr>
    </w:p>
    <w:p w:rsidR="00151AC5" w:rsidRDefault="00151AC5" w:rsidP="00A273A3">
      <w:pPr>
        <w:ind w:left="4536"/>
        <w:rPr>
          <w:sz w:val="28"/>
          <w:szCs w:val="28"/>
        </w:rPr>
      </w:pPr>
    </w:p>
    <w:p w:rsidR="00151AC5" w:rsidRDefault="00151AC5" w:rsidP="00A273A3">
      <w:pPr>
        <w:ind w:left="4536"/>
        <w:rPr>
          <w:sz w:val="28"/>
          <w:szCs w:val="28"/>
        </w:rPr>
      </w:pPr>
    </w:p>
    <w:p w:rsidR="00151AC5" w:rsidRDefault="00151AC5" w:rsidP="00A273A3">
      <w:pPr>
        <w:ind w:left="4536"/>
        <w:rPr>
          <w:sz w:val="28"/>
          <w:szCs w:val="28"/>
        </w:rPr>
      </w:pPr>
    </w:p>
    <w:p w:rsidR="00151AC5" w:rsidRDefault="00151AC5" w:rsidP="00A273A3">
      <w:pPr>
        <w:ind w:left="4536"/>
        <w:rPr>
          <w:sz w:val="28"/>
          <w:szCs w:val="28"/>
        </w:rPr>
      </w:pPr>
    </w:p>
    <w:p w:rsidR="00151AC5" w:rsidRDefault="00151AC5" w:rsidP="00A273A3">
      <w:pPr>
        <w:ind w:left="4536"/>
        <w:rPr>
          <w:sz w:val="28"/>
          <w:szCs w:val="28"/>
        </w:rPr>
      </w:pPr>
    </w:p>
    <w:p w:rsidR="00151AC5" w:rsidRDefault="00151AC5" w:rsidP="00A273A3">
      <w:pPr>
        <w:ind w:left="4536"/>
        <w:rPr>
          <w:sz w:val="28"/>
          <w:szCs w:val="28"/>
        </w:rPr>
      </w:pPr>
    </w:p>
    <w:p w:rsidR="00151AC5" w:rsidRDefault="00151AC5" w:rsidP="00A273A3">
      <w:pPr>
        <w:ind w:left="4536"/>
        <w:rPr>
          <w:sz w:val="28"/>
          <w:szCs w:val="28"/>
        </w:rPr>
      </w:pPr>
    </w:p>
    <w:p w:rsidR="00151AC5" w:rsidRDefault="00151AC5" w:rsidP="00A273A3">
      <w:pPr>
        <w:ind w:left="4536"/>
        <w:rPr>
          <w:sz w:val="28"/>
          <w:szCs w:val="28"/>
        </w:rPr>
      </w:pPr>
    </w:p>
    <w:p w:rsidR="00151AC5" w:rsidRDefault="00151AC5" w:rsidP="00A273A3">
      <w:pPr>
        <w:ind w:left="4536"/>
        <w:rPr>
          <w:sz w:val="28"/>
          <w:szCs w:val="28"/>
        </w:rPr>
      </w:pPr>
    </w:p>
    <w:p w:rsidR="00151AC5" w:rsidRDefault="00151AC5" w:rsidP="00A273A3">
      <w:pPr>
        <w:ind w:left="4536"/>
        <w:rPr>
          <w:sz w:val="28"/>
          <w:szCs w:val="28"/>
        </w:rPr>
      </w:pPr>
    </w:p>
    <w:p w:rsidR="00954A5A" w:rsidRPr="00FC5FCA" w:rsidRDefault="00954A5A" w:rsidP="00954A5A">
      <w:pPr>
        <w:ind w:left="4536"/>
        <w:rPr>
          <w:sz w:val="28"/>
          <w:szCs w:val="28"/>
        </w:rPr>
      </w:pPr>
      <w:r w:rsidRPr="00FC5FCA">
        <w:rPr>
          <w:sz w:val="28"/>
          <w:szCs w:val="28"/>
        </w:rPr>
        <w:lastRenderedPageBreak/>
        <w:t xml:space="preserve">Приложение № </w:t>
      </w:r>
      <w:r w:rsidR="00191A07">
        <w:rPr>
          <w:sz w:val="28"/>
          <w:szCs w:val="28"/>
        </w:rPr>
        <w:t>8</w:t>
      </w:r>
      <w:r w:rsidRPr="00FC5FCA">
        <w:rPr>
          <w:sz w:val="28"/>
          <w:szCs w:val="28"/>
        </w:rPr>
        <w:t xml:space="preserve"> </w:t>
      </w:r>
    </w:p>
    <w:p w:rsidR="00954A5A" w:rsidRPr="00FC5FCA" w:rsidRDefault="00954A5A" w:rsidP="00954A5A">
      <w:pPr>
        <w:ind w:left="4536"/>
        <w:rPr>
          <w:sz w:val="28"/>
          <w:szCs w:val="28"/>
        </w:rPr>
      </w:pPr>
      <w:r w:rsidRPr="00FC5FCA">
        <w:rPr>
          <w:sz w:val="28"/>
          <w:szCs w:val="28"/>
        </w:rPr>
        <w:t xml:space="preserve">к стандарту внутреннего муниципального финансового контроля по проведению проверок, ревизий и обследований и оформлению их результатов </w:t>
      </w:r>
    </w:p>
    <w:p w:rsidR="00C82F8F" w:rsidRDefault="00954A5A" w:rsidP="007D2707">
      <w:pPr>
        <w:spacing w:after="600"/>
        <w:jc w:val="right"/>
        <w:rPr>
          <w:sz w:val="28"/>
          <w:szCs w:val="28"/>
        </w:rPr>
      </w:pPr>
      <w:r w:rsidRPr="00FC5FCA">
        <w:t>Форма</w:t>
      </w:r>
    </w:p>
    <w:p w:rsidR="006312AE" w:rsidRDefault="006312AE" w:rsidP="006312AE">
      <w:pPr>
        <w:pStyle w:val="a3"/>
        <w:jc w:val="right"/>
        <w:rPr>
          <w:sz w:val="26"/>
          <w:szCs w:val="26"/>
        </w:rPr>
      </w:pPr>
      <w:r w:rsidRPr="00FF1B13">
        <w:rPr>
          <w:noProof/>
          <w:sz w:val="20"/>
          <w:szCs w:val="20"/>
        </w:rPr>
        <w:object w:dxaOrig="5309" w:dyaOrig="2840">
          <v:shape id="_x0000_i1027" type="#_x0000_t75" style="width:37.5pt;height:44.25pt" o:ole="">
            <v:imagedata r:id="rId37" o:title=""/>
          </v:shape>
          <o:OLEObject Type="Embed" ProgID="Msxml2.SAXXMLReader.5.0" ShapeID="_x0000_i1027" DrawAspect="Content" ObjectID="_1682496143" r:id="rId40"/>
        </w:object>
      </w:r>
      <w:r>
        <w:rPr>
          <w:sz w:val="24"/>
        </w:rPr>
        <w:tab/>
      </w:r>
      <w:r>
        <w:rPr>
          <w:sz w:val="24"/>
        </w:rPr>
        <w:tab/>
      </w:r>
      <w:r>
        <w:rPr>
          <w:sz w:val="24"/>
        </w:rPr>
        <w:tab/>
      </w:r>
      <w:r>
        <w:rPr>
          <w:sz w:val="24"/>
        </w:rPr>
        <w:tab/>
      </w:r>
      <w:r>
        <w:rPr>
          <w:sz w:val="24"/>
        </w:rPr>
        <w:tab/>
      </w:r>
      <w:r>
        <w:rPr>
          <w:sz w:val="24"/>
        </w:rPr>
        <w:tab/>
      </w:r>
    </w:p>
    <w:p w:rsidR="006312AE" w:rsidRDefault="006312AE" w:rsidP="006312AE">
      <w:pPr>
        <w:pStyle w:val="21"/>
        <w:rPr>
          <w:sz w:val="28"/>
          <w:szCs w:val="28"/>
        </w:rPr>
      </w:pPr>
      <w:r>
        <w:rPr>
          <w:sz w:val="28"/>
          <w:szCs w:val="28"/>
        </w:rPr>
        <w:t>АДМИНИСТРАЦИЯ МУНИЦИПАЛЬНОГО ОБРАЗОВАНИЯ</w:t>
      </w:r>
    </w:p>
    <w:p w:rsidR="006312AE" w:rsidRDefault="006312AE" w:rsidP="006312AE">
      <w:pPr>
        <w:pStyle w:val="21"/>
        <w:rPr>
          <w:sz w:val="28"/>
          <w:szCs w:val="28"/>
        </w:rPr>
      </w:pPr>
      <w:r>
        <w:rPr>
          <w:sz w:val="28"/>
          <w:szCs w:val="28"/>
        </w:rPr>
        <w:t xml:space="preserve">ТЮЛЬГАНСКИЙ РАЙОН ОРЕНБУРГСКОЙ ОБЛАСТИ </w:t>
      </w:r>
    </w:p>
    <w:p w:rsidR="006312AE" w:rsidRDefault="006312AE" w:rsidP="006312AE">
      <w:pPr>
        <w:pStyle w:val="21"/>
        <w:rPr>
          <w:sz w:val="28"/>
          <w:szCs w:val="28"/>
        </w:rPr>
      </w:pPr>
    </w:p>
    <w:p w:rsidR="006312AE" w:rsidRDefault="006312AE" w:rsidP="006312AE">
      <w:pPr>
        <w:pStyle w:val="21"/>
        <w:pBdr>
          <w:bottom w:val="single" w:sz="12" w:space="1" w:color="auto"/>
        </w:pBdr>
        <w:rPr>
          <w:sz w:val="28"/>
          <w:szCs w:val="28"/>
        </w:rPr>
      </w:pPr>
      <w:proofErr w:type="gramStart"/>
      <w:r>
        <w:rPr>
          <w:b w:val="0"/>
          <w:bCs w:val="0"/>
          <w:sz w:val="28"/>
          <w:szCs w:val="28"/>
        </w:rPr>
        <w:t>Р</w:t>
      </w:r>
      <w:proofErr w:type="gramEnd"/>
      <w:r>
        <w:rPr>
          <w:b w:val="0"/>
          <w:bCs w:val="0"/>
          <w:sz w:val="28"/>
          <w:szCs w:val="28"/>
        </w:rPr>
        <w:t xml:space="preserve"> А С П О Р Я Ж Е Н И Е</w:t>
      </w:r>
    </w:p>
    <w:p w:rsidR="006312AE" w:rsidRDefault="006312AE" w:rsidP="006312AE">
      <w:pPr>
        <w:pStyle w:val="21"/>
        <w:pBdr>
          <w:bottom w:val="single" w:sz="12" w:space="1" w:color="auto"/>
        </w:pBdr>
        <w:rPr>
          <w:b w:val="0"/>
          <w:bCs w:val="0"/>
          <w:sz w:val="24"/>
        </w:rPr>
      </w:pPr>
    </w:p>
    <w:p w:rsidR="006312AE" w:rsidRDefault="006312AE" w:rsidP="006312AE">
      <w:pPr>
        <w:pStyle w:val="21"/>
        <w:rPr>
          <w:sz w:val="28"/>
          <w:szCs w:val="28"/>
        </w:rPr>
      </w:pPr>
    </w:p>
    <w:p w:rsidR="006312AE" w:rsidRPr="00AC6838" w:rsidRDefault="006312AE" w:rsidP="006312AE">
      <w:pPr>
        <w:pStyle w:val="21"/>
        <w:rPr>
          <w:sz w:val="28"/>
          <w:szCs w:val="28"/>
        </w:rPr>
      </w:pPr>
      <w:r>
        <w:rPr>
          <w:sz w:val="28"/>
          <w:szCs w:val="28"/>
          <w:u w:val="single"/>
        </w:rPr>
        <w:t>от __________</w:t>
      </w:r>
      <w:r w:rsidRPr="00AC6838">
        <w:rPr>
          <w:sz w:val="28"/>
          <w:szCs w:val="28"/>
        </w:rPr>
        <w:t xml:space="preserve">                            </w:t>
      </w:r>
      <w:r>
        <w:rPr>
          <w:sz w:val="28"/>
          <w:szCs w:val="28"/>
        </w:rPr>
        <w:t xml:space="preserve">                                                   </w:t>
      </w:r>
      <w:r w:rsidRPr="00AC6838">
        <w:rPr>
          <w:sz w:val="28"/>
          <w:szCs w:val="28"/>
        </w:rPr>
        <w:t xml:space="preserve">            </w:t>
      </w:r>
      <w:r w:rsidRPr="002853ED">
        <w:rPr>
          <w:sz w:val="28"/>
          <w:szCs w:val="28"/>
          <w:u w:val="single"/>
        </w:rPr>
        <w:t xml:space="preserve">№ </w:t>
      </w:r>
      <w:r>
        <w:rPr>
          <w:sz w:val="28"/>
          <w:szCs w:val="28"/>
          <w:u w:val="single"/>
        </w:rPr>
        <w:t>______</w:t>
      </w:r>
      <w:r w:rsidRPr="00AC6838">
        <w:rPr>
          <w:sz w:val="28"/>
          <w:szCs w:val="28"/>
        </w:rPr>
        <w:t xml:space="preserve">  </w:t>
      </w:r>
    </w:p>
    <w:p w:rsidR="006312AE" w:rsidRDefault="006312AE" w:rsidP="006312AE">
      <w:pPr>
        <w:pStyle w:val="21"/>
        <w:rPr>
          <w:b w:val="0"/>
          <w:sz w:val="28"/>
          <w:szCs w:val="28"/>
        </w:rPr>
      </w:pPr>
      <w:r w:rsidRPr="00AC6838">
        <w:rPr>
          <w:b w:val="0"/>
          <w:sz w:val="28"/>
          <w:szCs w:val="28"/>
        </w:rPr>
        <w:t xml:space="preserve">п. Тюльган </w:t>
      </w:r>
    </w:p>
    <w:p w:rsidR="006312AE" w:rsidRDefault="006312AE" w:rsidP="00A273A3">
      <w:pPr>
        <w:ind w:left="4536"/>
        <w:rPr>
          <w:sz w:val="28"/>
          <w:szCs w:val="28"/>
        </w:rPr>
      </w:pPr>
    </w:p>
    <w:tbl>
      <w:tblPr>
        <w:tblW w:w="9707" w:type="dxa"/>
        <w:tblInd w:w="108" w:type="dxa"/>
        <w:tblLook w:val="04A0" w:firstRow="1" w:lastRow="0" w:firstColumn="1" w:lastColumn="0" w:noHBand="0" w:noVBand="1"/>
      </w:tblPr>
      <w:tblGrid>
        <w:gridCol w:w="482"/>
        <w:gridCol w:w="227"/>
        <w:gridCol w:w="425"/>
        <w:gridCol w:w="165"/>
        <w:gridCol w:w="167"/>
        <w:gridCol w:w="388"/>
        <w:gridCol w:w="284"/>
        <w:gridCol w:w="272"/>
        <w:gridCol w:w="578"/>
        <w:gridCol w:w="131"/>
        <w:gridCol w:w="468"/>
        <w:gridCol w:w="99"/>
        <w:gridCol w:w="26"/>
        <w:gridCol w:w="161"/>
        <w:gridCol w:w="42"/>
        <w:gridCol w:w="196"/>
        <w:gridCol w:w="43"/>
        <w:gridCol w:w="155"/>
        <w:gridCol w:w="425"/>
        <w:gridCol w:w="86"/>
        <w:gridCol w:w="623"/>
        <w:gridCol w:w="92"/>
        <w:gridCol w:w="184"/>
        <w:gridCol w:w="100"/>
        <w:gridCol w:w="436"/>
        <w:gridCol w:w="266"/>
        <w:gridCol w:w="139"/>
        <w:gridCol w:w="151"/>
        <w:gridCol w:w="419"/>
        <w:gridCol w:w="11"/>
        <w:gridCol w:w="280"/>
        <w:gridCol w:w="710"/>
        <w:gridCol w:w="1476"/>
      </w:tblGrid>
      <w:tr w:rsidR="006312AE" w:rsidTr="001C1BCD">
        <w:trPr>
          <w:trHeight w:val="300"/>
        </w:trPr>
        <w:tc>
          <w:tcPr>
            <w:tcW w:w="9707" w:type="dxa"/>
            <w:gridSpan w:val="33"/>
            <w:tcBorders>
              <w:top w:val="nil"/>
              <w:left w:val="nil"/>
              <w:bottom w:val="nil"/>
              <w:right w:val="nil"/>
            </w:tcBorders>
            <w:shd w:val="clear" w:color="auto" w:fill="auto"/>
            <w:noWrap/>
            <w:vAlign w:val="bottom"/>
            <w:hideMark/>
          </w:tcPr>
          <w:p w:rsidR="006312AE" w:rsidRDefault="006312AE" w:rsidP="006312AE">
            <w:pPr>
              <w:jc w:val="center"/>
              <w:rPr>
                <w:b/>
                <w:bCs/>
                <w:color w:val="000000"/>
              </w:rPr>
            </w:pPr>
            <w:r>
              <w:rPr>
                <w:b/>
                <w:bCs/>
                <w:color w:val="000000"/>
                <w:sz w:val="22"/>
                <w:szCs w:val="22"/>
              </w:rPr>
              <w:t xml:space="preserve">О приостановлении </w:t>
            </w:r>
            <w:proofErr w:type="gramStart"/>
            <w:r>
              <w:rPr>
                <w:b/>
                <w:bCs/>
                <w:color w:val="000000"/>
                <w:sz w:val="22"/>
                <w:szCs w:val="22"/>
              </w:rPr>
              <w:t>плановой</w:t>
            </w:r>
            <w:proofErr w:type="gramEnd"/>
            <w:r>
              <w:rPr>
                <w:b/>
                <w:bCs/>
                <w:color w:val="000000"/>
                <w:sz w:val="22"/>
                <w:szCs w:val="22"/>
              </w:rPr>
              <w:t xml:space="preserve"> (ого)/внеплановой (ого)</w:t>
            </w:r>
          </w:p>
        </w:tc>
      </w:tr>
      <w:tr w:rsidR="006312AE" w:rsidTr="001C1BCD">
        <w:trPr>
          <w:trHeight w:val="80"/>
        </w:trPr>
        <w:tc>
          <w:tcPr>
            <w:tcW w:w="9707" w:type="dxa"/>
            <w:gridSpan w:val="33"/>
            <w:tcBorders>
              <w:top w:val="nil"/>
              <w:left w:val="nil"/>
              <w:bottom w:val="single" w:sz="4" w:space="0" w:color="auto"/>
              <w:right w:val="nil"/>
            </w:tcBorders>
            <w:shd w:val="clear" w:color="auto" w:fill="auto"/>
            <w:noWrap/>
            <w:vAlign w:val="bottom"/>
            <w:hideMark/>
          </w:tcPr>
          <w:p w:rsidR="006312AE" w:rsidRDefault="006312AE" w:rsidP="006312AE">
            <w:pPr>
              <w:jc w:val="center"/>
              <w:rPr>
                <w:color w:val="000000"/>
              </w:rPr>
            </w:pPr>
            <w:r>
              <w:rPr>
                <w:color w:val="000000"/>
                <w:sz w:val="22"/>
                <w:szCs w:val="22"/>
              </w:rPr>
              <w:t> </w:t>
            </w:r>
          </w:p>
        </w:tc>
      </w:tr>
      <w:tr w:rsidR="006312AE" w:rsidTr="001C1BCD">
        <w:trPr>
          <w:trHeight w:val="70"/>
        </w:trPr>
        <w:tc>
          <w:tcPr>
            <w:tcW w:w="9707" w:type="dxa"/>
            <w:gridSpan w:val="33"/>
            <w:tcBorders>
              <w:top w:val="nil"/>
              <w:left w:val="nil"/>
              <w:bottom w:val="nil"/>
              <w:right w:val="nil"/>
            </w:tcBorders>
            <w:shd w:val="clear" w:color="auto" w:fill="auto"/>
            <w:noWrap/>
            <w:vAlign w:val="bottom"/>
            <w:hideMark/>
          </w:tcPr>
          <w:p w:rsidR="006312AE" w:rsidRDefault="006312AE" w:rsidP="006312AE">
            <w:pPr>
              <w:jc w:val="center"/>
              <w:rPr>
                <w:color w:val="000000"/>
                <w:sz w:val="18"/>
                <w:szCs w:val="18"/>
              </w:rPr>
            </w:pPr>
            <w:proofErr w:type="gramStart"/>
            <w:r>
              <w:rPr>
                <w:color w:val="000000"/>
                <w:sz w:val="18"/>
                <w:szCs w:val="18"/>
              </w:rPr>
              <w:t>(указывается метод осуществления муниципального финансового контроля,</w:t>
            </w:r>
            <w:proofErr w:type="gramEnd"/>
          </w:p>
        </w:tc>
      </w:tr>
      <w:tr w:rsidR="006312AE" w:rsidTr="007D2707">
        <w:trPr>
          <w:trHeight w:val="80"/>
        </w:trPr>
        <w:tc>
          <w:tcPr>
            <w:tcW w:w="9707" w:type="dxa"/>
            <w:gridSpan w:val="33"/>
            <w:tcBorders>
              <w:top w:val="nil"/>
              <w:left w:val="nil"/>
              <w:bottom w:val="single" w:sz="4" w:space="0" w:color="auto"/>
              <w:right w:val="nil"/>
            </w:tcBorders>
            <w:shd w:val="clear" w:color="auto" w:fill="auto"/>
            <w:noWrap/>
            <w:vAlign w:val="bottom"/>
            <w:hideMark/>
          </w:tcPr>
          <w:p w:rsidR="006312AE" w:rsidRDefault="006312AE" w:rsidP="006312AE">
            <w:pPr>
              <w:jc w:val="center"/>
              <w:rPr>
                <w:color w:val="000000"/>
              </w:rPr>
            </w:pPr>
            <w:r>
              <w:rPr>
                <w:color w:val="000000"/>
                <w:sz w:val="22"/>
                <w:szCs w:val="22"/>
              </w:rPr>
              <w:t> </w:t>
            </w:r>
          </w:p>
        </w:tc>
      </w:tr>
      <w:tr w:rsidR="006312AE" w:rsidTr="007D2707">
        <w:trPr>
          <w:trHeight w:val="70"/>
        </w:trPr>
        <w:tc>
          <w:tcPr>
            <w:tcW w:w="9707" w:type="dxa"/>
            <w:gridSpan w:val="33"/>
            <w:tcBorders>
              <w:top w:val="single" w:sz="4" w:space="0" w:color="auto"/>
              <w:left w:val="nil"/>
              <w:right w:val="nil"/>
            </w:tcBorders>
            <w:shd w:val="clear" w:color="auto" w:fill="auto"/>
            <w:noWrap/>
            <w:vAlign w:val="bottom"/>
            <w:hideMark/>
          </w:tcPr>
          <w:p w:rsidR="006312AE" w:rsidRDefault="006312AE" w:rsidP="006312AE">
            <w:pPr>
              <w:jc w:val="center"/>
              <w:rPr>
                <w:color w:val="000000"/>
                <w:sz w:val="18"/>
                <w:szCs w:val="18"/>
              </w:rPr>
            </w:pPr>
            <w:r>
              <w:rPr>
                <w:color w:val="000000"/>
                <w:sz w:val="18"/>
                <w:szCs w:val="18"/>
              </w:rPr>
              <w:t>полное наименование объекта контроля)</w:t>
            </w:r>
          </w:p>
        </w:tc>
      </w:tr>
      <w:tr w:rsidR="007D2707" w:rsidTr="007A35D5">
        <w:trPr>
          <w:trHeight w:val="80"/>
        </w:trPr>
        <w:tc>
          <w:tcPr>
            <w:tcW w:w="9707" w:type="dxa"/>
            <w:gridSpan w:val="33"/>
            <w:shd w:val="clear" w:color="auto" w:fill="auto"/>
            <w:noWrap/>
            <w:vAlign w:val="bottom"/>
            <w:hideMark/>
          </w:tcPr>
          <w:p w:rsidR="007D2707" w:rsidRPr="00DE0EB4" w:rsidRDefault="007D2707" w:rsidP="007D2707">
            <w:pPr>
              <w:jc w:val="both"/>
              <w:rPr>
                <w:color w:val="000000"/>
              </w:rPr>
            </w:pPr>
            <w:r w:rsidRPr="00DE0EB4">
              <w:rPr>
                <w:color w:val="000000"/>
                <w:sz w:val="22"/>
                <w:szCs w:val="22"/>
              </w:rPr>
              <w:t>В соответствии с пункт</w:t>
            </w:r>
            <w:r w:rsidR="00DE0EB4" w:rsidRPr="00DE0EB4">
              <w:rPr>
                <w:color w:val="000000"/>
                <w:sz w:val="22"/>
                <w:szCs w:val="22"/>
              </w:rPr>
              <w:t>ом</w:t>
            </w:r>
            <w:r w:rsidRPr="00DE0EB4">
              <w:rPr>
                <w:color w:val="000000"/>
                <w:sz w:val="22"/>
                <w:szCs w:val="22"/>
              </w:rPr>
              <w:t xml:space="preserve"> </w:t>
            </w:r>
            <w:r w:rsidR="00DE0EB4" w:rsidRPr="00DE0EB4">
              <w:rPr>
                <w:color w:val="000000"/>
                <w:sz w:val="22"/>
                <w:szCs w:val="22"/>
              </w:rPr>
              <w:t>27</w:t>
            </w:r>
            <w:r w:rsidRPr="00DE0EB4">
              <w:rPr>
                <w:color w:val="000000"/>
                <w:sz w:val="22"/>
                <w:szCs w:val="22"/>
              </w:rPr>
              <w:t xml:space="preserve"> Федерального стандарта внутреннего государственного </w:t>
            </w:r>
          </w:p>
        </w:tc>
      </w:tr>
      <w:tr w:rsidR="006312AE" w:rsidTr="001C1BCD">
        <w:trPr>
          <w:trHeight w:val="300"/>
        </w:trPr>
        <w:tc>
          <w:tcPr>
            <w:tcW w:w="9707" w:type="dxa"/>
            <w:gridSpan w:val="33"/>
            <w:shd w:val="clear" w:color="auto" w:fill="auto"/>
            <w:noWrap/>
            <w:vAlign w:val="bottom"/>
            <w:hideMark/>
          </w:tcPr>
          <w:p w:rsidR="006312AE" w:rsidRPr="00DE0EB4" w:rsidRDefault="006312AE" w:rsidP="006312AE">
            <w:pPr>
              <w:jc w:val="both"/>
              <w:rPr>
                <w:color w:val="000000"/>
              </w:rPr>
            </w:pPr>
            <w:r w:rsidRPr="00DE0EB4">
              <w:rPr>
                <w:color w:val="000000"/>
                <w:sz w:val="22"/>
                <w:szCs w:val="22"/>
              </w:rPr>
              <w:t>(муниципального) финансового контроля "Проведение проверок и обследований и оформление их</w:t>
            </w:r>
          </w:p>
        </w:tc>
      </w:tr>
      <w:tr w:rsidR="006312AE" w:rsidTr="001C1BCD">
        <w:trPr>
          <w:trHeight w:val="300"/>
        </w:trPr>
        <w:tc>
          <w:tcPr>
            <w:tcW w:w="9707" w:type="dxa"/>
            <w:gridSpan w:val="33"/>
            <w:shd w:val="clear" w:color="auto" w:fill="auto"/>
            <w:noWrap/>
            <w:vAlign w:val="bottom"/>
            <w:hideMark/>
          </w:tcPr>
          <w:p w:rsidR="006312AE" w:rsidRPr="00DE0EB4" w:rsidRDefault="006312AE" w:rsidP="006312AE">
            <w:pPr>
              <w:jc w:val="both"/>
              <w:rPr>
                <w:color w:val="000000"/>
              </w:rPr>
            </w:pPr>
            <w:r w:rsidRPr="00DE0EB4">
              <w:rPr>
                <w:color w:val="000000"/>
                <w:sz w:val="22"/>
                <w:szCs w:val="22"/>
              </w:rPr>
              <w:t>результатов", утвержденных постановлением Правительства Российской Федерации от 17 августа</w:t>
            </w:r>
          </w:p>
        </w:tc>
      </w:tr>
      <w:tr w:rsidR="0010519C" w:rsidTr="001C1BCD">
        <w:trPr>
          <w:trHeight w:val="300"/>
        </w:trPr>
        <w:tc>
          <w:tcPr>
            <w:tcW w:w="9707" w:type="dxa"/>
            <w:gridSpan w:val="33"/>
            <w:shd w:val="clear" w:color="auto" w:fill="auto"/>
            <w:noWrap/>
            <w:vAlign w:val="bottom"/>
          </w:tcPr>
          <w:p w:rsidR="0010519C" w:rsidRPr="00DE0EB4" w:rsidRDefault="0010519C" w:rsidP="006312AE">
            <w:pPr>
              <w:jc w:val="both"/>
              <w:rPr>
                <w:color w:val="000000"/>
              </w:rPr>
            </w:pPr>
            <w:r w:rsidRPr="00DE0EB4">
              <w:rPr>
                <w:color w:val="000000"/>
                <w:sz w:val="22"/>
                <w:szCs w:val="22"/>
              </w:rPr>
              <w:t xml:space="preserve">2020 года №1235, на основании мотивированного обращения главного специалиста по </w:t>
            </w:r>
            <w:proofErr w:type="gramStart"/>
            <w:r w:rsidRPr="00DE0EB4">
              <w:rPr>
                <w:color w:val="000000"/>
                <w:sz w:val="22"/>
                <w:szCs w:val="22"/>
              </w:rPr>
              <w:t>внутреннему</w:t>
            </w:r>
            <w:proofErr w:type="gramEnd"/>
            <w:r w:rsidRPr="00DE0EB4">
              <w:rPr>
                <w:color w:val="000000"/>
                <w:sz w:val="22"/>
                <w:szCs w:val="22"/>
              </w:rPr>
              <w:t xml:space="preserve"> </w:t>
            </w:r>
          </w:p>
        </w:tc>
      </w:tr>
      <w:tr w:rsidR="0010519C" w:rsidTr="007D2707">
        <w:trPr>
          <w:trHeight w:val="300"/>
        </w:trPr>
        <w:tc>
          <w:tcPr>
            <w:tcW w:w="2410" w:type="dxa"/>
            <w:gridSpan w:val="8"/>
            <w:shd w:val="clear" w:color="auto" w:fill="auto"/>
            <w:noWrap/>
            <w:vAlign w:val="bottom"/>
          </w:tcPr>
          <w:p w:rsidR="0010519C" w:rsidRPr="00DE0EB4" w:rsidRDefault="0010519C" w:rsidP="006312AE">
            <w:pPr>
              <w:jc w:val="both"/>
              <w:rPr>
                <w:color w:val="000000"/>
              </w:rPr>
            </w:pPr>
            <w:proofErr w:type="gramStart"/>
            <w:r w:rsidRPr="00DE0EB4">
              <w:rPr>
                <w:color w:val="000000"/>
                <w:sz w:val="22"/>
                <w:szCs w:val="22"/>
              </w:rPr>
              <w:t>финансовому</w:t>
            </w:r>
            <w:proofErr w:type="gramEnd"/>
            <w:r w:rsidRPr="00DE0EB4">
              <w:rPr>
                <w:color w:val="000000"/>
                <w:sz w:val="22"/>
                <w:szCs w:val="22"/>
              </w:rPr>
              <w:t xml:space="preserve"> контрою </w:t>
            </w:r>
          </w:p>
        </w:tc>
        <w:tc>
          <w:tcPr>
            <w:tcW w:w="7297" w:type="dxa"/>
            <w:gridSpan w:val="25"/>
            <w:tcBorders>
              <w:bottom w:val="single" w:sz="4" w:space="0" w:color="auto"/>
            </w:tcBorders>
            <w:shd w:val="clear" w:color="auto" w:fill="auto"/>
            <w:vAlign w:val="bottom"/>
          </w:tcPr>
          <w:p w:rsidR="0010519C" w:rsidRPr="006312AE" w:rsidRDefault="0010519C" w:rsidP="006312AE">
            <w:pPr>
              <w:jc w:val="both"/>
              <w:rPr>
                <w:color w:val="000000"/>
                <w:highlight w:val="yellow"/>
              </w:rPr>
            </w:pPr>
          </w:p>
        </w:tc>
      </w:tr>
      <w:tr w:rsidR="0010519C" w:rsidTr="001C1BCD">
        <w:trPr>
          <w:trHeight w:val="300"/>
        </w:trPr>
        <w:tc>
          <w:tcPr>
            <w:tcW w:w="2988" w:type="dxa"/>
            <w:gridSpan w:val="9"/>
            <w:shd w:val="clear" w:color="auto" w:fill="auto"/>
            <w:noWrap/>
            <w:vAlign w:val="bottom"/>
          </w:tcPr>
          <w:p w:rsidR="0010519C" w:rsidRDefault="0010519C" w:rsidP="006312AE">
            <w:pPr>
              <w:jc w:val="both"/>
              <w:rPr>
                <w:color w:val="000000"/>
                <w:highlight w:val="yellow"/>
              </w:rPr>
            </w:pPr>
          </w:p>
        </w:tc>
        <w:tc>
          <w:tcPr>
            <w:tcW w:w="6719" w:type="dxa"/>
            <w:gridSpan w:val="24"/>
            <w:tcBorders>
              <w:top w:val="single" w:sz="4" w:space="0" w:color="auto"/>
            </w:tcBorders>
            <w:shd w:val="clear" w:color="auto" w:fill="auto"/>
            <w:vAlign w:val="bottom"/>
          </w:tcPr>
          <w:p w:rsidR="0010519C" w:rsidRPr="0010519C" w:rsidRDefault="0010519C" w:rsidP="0010519C">
            <w:pPr>
              <w:jc w:val="center"/>
              <w:rPr>
                <w:color w:val="000000"/>
                <w:sz w:val="18"/>
                <w:szCs w:val="18"/>
              </w:rPr>
            </w:pPr>
            <w:r w:rsidRPr="0010519C">
              <w:rPr>
                <w:color w:val="000000"/>
                <w:sz w:val="18"/>
                <w:szCs w:val="18"/>
              </w:rPr>
              <w:t>(указываются инициалы и фамилия)</w:t>
            </w:r>
          </w:p>
        </w:tc>
      </w:tr>
      <w:tr w:rsidR="007D2707" w:rsidTr="007D2707">
        <w:trPr>
          <w:trHeight w:val="300"/>
        </w:trPr>
        <w:tc>
          <w:tcPr>
            <w:tcW w:w="709" w:type="dxa"/>
            <w:gridSpan w:val="2"/>
            <w:shd w:val="clear" w:color="auto" w:fill="auto"/>
            <w:noWrap/>
            <w:vAlign w:val="bottom"/>
          </w:tcPr>
          <w:p w:rsidR="0010519C" w:rsidRPr="007D2707" w:rsidRDefault="0010519C" w:rsidP="006312AE">
            <w:pPr>
              <w:jc w:val="both"/>
              <w:rPr>
                <w:color w:val="000000"/>
              </w:rPr>
            </w:pPr>
            <w:r w:rsidRPr="007D2707">
              <w:rPr>
                <w:color w:val="000000"/>
                <w:sz w:val="22"/>
                <w:szCs w:val="22"/>
              </w:rPr>
              <w:t>от  «</w:t>
            </w:r>
          </w:p>
        </w:tc>
        <w:tc>
          <w:tcPr>
            <w:tcW w:w="425" w:type="dxa"/>
            <w:tcBorders>
              <w:left w:val="nil"/>
              <w:bottom w:val="single" w:sz="4" w:space="0" w:color="auto"/>
            </w:tcBorders>
            <w:shd w:val="clear" w:color="auto" w:fill="auto"/>
            <w:vAlign w:val="bottom"/>
          </w:tcPr>
          <w:p w:rsidR="0010519C" w:rsidRPr="007D2707" w:rsidRDefault="0010519C" w:rsidP="006312AE">
            <w:pPr>
              <w:jc w:val="center"/>
              <w:rPr>
                <w:color w:val="000000"/>
              </w:rPr>
            </w:pPr>
          </w:p>
        </w:tc>
        <w:tc>
          <w:tcPr>
            <w:tcW w:w="332" w:type="dxa"/>
            <w:gridSpan w:val="2"/>
            <w:tcBorders>
              <w:left w:val="nil"/>
            </w:tcBorders>
            <w:shd w:val="clear" w:color="auto" w:fill="auto"/>
            <w:vAlign w:val="bottom"/>
          </w:tcPr>
          <w:p w:rsidR="0010519C" w:rsidRPr="007D2707" w:rsidRDefault="0010519C" w:rsidP="006312AE">
            <w:pPr>
              <w:rPr>
                <w:color w:val="000000"/>
              </w:rPr>
            </w:pPr>
            <w:r w:rsidRPr="007D2707">
              <w:rPr>
                <w:color w:val="000000"/>
                <w:sz w:val="22"/>
                <w:szCs w:val="22"/>
              </w:rPr>
              <w:t>»</w:t>
            </w:r>
          </w:p>
        </w:tc>
        <w:tc>
          <w:tcPr>
            <w:tcW w:w="388" w:type="dxa"/>
            <w:tcBorders>
              <w:left w:val="nil"/>
            </w:tcBorders>
            <w:shd w:val="clear" w:color="auto" w:fill="auto"/>
            <w:vAlign w:val="bottom"/>
          </w:tcPr>
          <w:p w:rsidR="0010519C" w:rsidRPr="007D2707" w:rsidRDefault="0010519C" w:rsidP="006312AE">
            <w:pPr>
              <w:jc w:val="center"/>
              <w:rPr>
                <w:color w:val="000000"/>
              </w:rPr>
            </w:pPr>
          </w:p>
        </w:tc>
        <w:tc>
          <w:tcPr>
            <w:tcW w:w="1265" w:type="dxa"/>
            <w:gridSpan w:val="4"/>
            <w:tcBorders>
              <w:left w:val="nil"/>
              <w:bottom w:val="single" w:sz="4" w:space="0" w:color="auto"/>
            </w:tcBorders>
            <w:shd w:val="clear" w:color="auto" w:fill="auto"/>
            <w:vAlign w:val="bottom"/>
          </w:tcPr>
          <w:p w:rsidR="0010519C" w:rsidRPr="007D2707" w:rsidRDefault="0010519C" w:rsidP="006312AE">
            <w:pPr>
              <w:jc w:val="center"/>
              <w:rPr>
                <w:color w:val="000000"/>
              </w:rPr>
            </w:pPr>
          </w:p>
        </w:tc>
        <w:tc>
          <w:tcPr>
            <w:tcW w:w="468" w:type="dxa"/>
            <w:shd w:val="clear" w:color="auto" w:fill="auto"/>
            <w:vAlign w:val="bottom"/>
          </w:tcPr>
          <w:p w:rsidR="0010519C" w:rsidRPr="007D2707" w:rsidRDefault="0010519C" w:rsidP="006312AE">
            <w:pPr>
              <w:jc w:val="center"/>
              <w:rPr>
                <w:color w:val="000000"/>
              </w:rPr>
            </w:pPr>
            <w:r w:rsidRPr="007D2707">
              <w:rPr>
                <w:color w:val="000000"/>
                <w:sz w:val="22"/>
                <w:szCs w:val="22"/>
              </w:rPr>
              <w:t>20</w:t>
            </w:r>
          </w:p>
        </w:tc>
        <w:tc>
          <w:tcPr>
            <w:tcW w:w="524" w:type="dxa"/>
            <w:gridSpan w:val="5"/>
            <w:tcBorders>
              <w:left w:val="nil"/>
              <w:bottom w:val="single" w:sz="4" w:space="0" w:color="auto"/>
            </w:tcBorders>
            <w:shd w:val="clear" w:color="auto" w:fill="auto"/>
            <w:vAlign w:val="bottom"/>
          </w:tcPr>
          <w:p w:rsidR="0010519C" w:rsidRPr="007D2707" w:rsidRDefault="0010519C" w:rsidP="006312AE">
            <w:pPr>
              <w:jc w:val="center"/>
              <w:rPr>
                <w:color w:val="000000"/>
              </w:rPr>
            </w:pPr>
          </w:p>
        </w:tc>
        <w:tc>
          <w:tcPr>
            <w:tcW w:w="709" w:type="dxa"/>
            <w:gridSpan w:val="4"/>
            <w:shd w:val="clear" w:color="auto" w:fill="auto"/>
            <w:vAlign w:val="bottom"/>
          </w:tcPr>
          <w:p w:rsidR="0010519C" w:rsidRPr="007D2707" w:rsidRDefault="0010519C" w:rsidP="006312AE">
            <w:pPr>
              <w:jc w:val="center"/>
              <w:rPr>
                <w:color w:val="000000"/>
              </w:rPr>
            </w:pPr>
            <w:proofErr w:type="gramStart"/>
            <w:r w:rsidRPr="007D2707">
              <w:rPr>
                <w:color w:val="000000"/>
                <w:sz w:val="22"/>
                <w:szCs w:val="22"/>
              </w:rPr>
              <w:t>г</w:t>
            </w:r>
            <w:proofErr w:type="gramEnd"/>
            <w:r w:rsidRPr="007D2707">
              <w:rPr>
                <w:color w:val="000000"/>
                <w:sz w:val="22"/>
                <w:szCs w:val="22"/>
              </w:rPr>
              <w:t>., №</w:t>
            </w:r>
          </w:p>
        </w:tc>
        <w:tc>
          <w:tcPr>
            <w:tcW w:w="623" w:type="dxa"/>
            <w:tcBorders>
              <w:left w:val="nil"/>
              <w:bottom w:val="single" w:sz="4" w:space="0" w:color="auto"/>
            </w:tcBorders>
            <w:shd w:val="clear" w:color="auto" w:fill="auto"/>
            <w:vAlign w:val="bottom"/>
          </w:tcPr>
          <w:p w:rsidR="0010519C" w:rsidRPr="007D2707" w:rsidRDefault="0010519C" w:rsidP="0010519C">
            <w:pPr>
              <w:rPr>
                <w:color w:val="000000"/>
              </w:rPr>
            </w:pPr>
          </w:p>
        </w:tc>
        <w:tc>
          <w:tcPr>
            <w:tcW w:w="276" w:type="dxa"/>
            <w:gridSpan w:val="2"/>
            <w:tcBorders>
              <w:left w:val="nil"/>
            </w:tcBorders>
            <w:shd w:val="clear" w:color="auto" w:fill="auto"/>
            <w:vAlign w:val="bottom"/>
          </w:tcPr>
          <w:p w:rsidR="0010519C" w:rsidRPr="007D2707" w:rsidRDefault="0010519C" w:rsidP="0010519C">
            <w:pPr>
              <w:rPr>
                <w:color w:val="000000"/>
              </w:rPr>
            </w:pPr>
            <w:r w:rsidRPr="007D2707">
              <w:rPr>
                <w:color w:val="000000"/>
              </w:rPr>
              <w:t>,</w:t>
            </w:r>
          </w:p>
        </w:tc>
        <w:tc>
          <w:tcPr>
            <w:tcW w:w="3988" w:type="dxa"/>
            <w:gridSpan w:val="10"/>
            <w:tcBorders>
              <w:left w:val="nil"/>
            </w:tcBorders>
            <w:shd w:val="clear" w:color="auto" w:fill="auto"/>
            <w:vAlign w:val="bottom"/>
          </w:tcPr>
          <w:p w:rsidR="0010519C" w:rsidRPr="006312AE" w:rsidRDefault="0010519C" w:rsidP="0010519C">
            <w:pPr>
              <w:rPr>
                <w:color w:val="000000"/>
                <w:highlight w:val="yellow"/>
              </w:rPr>
            </w:pPr>
          </w:p>
        </w:tc>
      </w:tr>
      <w:tr w:rsidR="006312AE" w:rsidTr="001C1BCD">
        <w:trPr>
          <w:trHeight w:val="300"/>
        </w:trPr>
        <w:tc>
          <w:tcPr>
            <w:tcW w:w="3712" w:type="dxa"/>
            <w:gridSpan w:val="13"/>
            <w:shd w:val="clear" w:color="auto" w:fill="auto"/>
            <w:noWrap/>
            <w:vAlign w:val="bottom"/>
            <w:hideMark/>
          </w:tcPr>
          <w:p w:rsidR="006312AE" w:rsidRDefault="006312AE" w:rsidP="006312AE">
            <w:pPr>
              <w:jc w:val="both"/>
              <w:rPr>
                <w:color w:val="000000"/>
              </w:rPr>
            </w:pPr>
            <w:r>
              <w:rPr>
                <w:color w:val="000000"/>
                <w:sz w:val="22"/>
                <w:szCs w:val="22"/>
              </w:rPr>
              <w:t xml:space="preserve"> 1. </w:t>
            </w:r>
            <w:r w:rsidR="0010519C">
              <w:rPr>
                <w:color w:val="000000"/>
                <w:sz w:val="22"/>
                <w:szCs w:val="22"/>
              </w:rPr>
              <w:t>Приостановить проведение</w:t>
            </w:r>
          </w:p>
        </w:tc>
        <w:tc>
          <w:tcPr>
            <w:tcW w:w="5995" w:type="dxa"/>
            <w:gridSpan w:val="20"/>
            <w:tcBorders>
              <w:left w:val="nil"/>
              <w:bottom w:val="single" w:sz="4" w:space="0" w:color="auto"/>
            </w:tcBorders>
            <w:shd w:val="clear" w:color="auto" w:fill="auto"/>
            <w:noWrap/>
            <w:vAlign w:val="bottom"/>
            <w:hideMark/>
          </w:tcPr>
          <w:p w:rsidR="006312AE" w:rsidRDefault="006312AE" w:rsidP="006312AE">
            <w:pPr>
              <w:jc w:val="center"/>
              <w:rPr>
                <w:color w:val="000000"/>
              </w:rPr>
            </w:pPr>
            <w:r>
              <w:rPr>
                <w:color w:val="000000"/>
                <w:sz w:val="22"/>
                <w:szCs w:val="22"/>
              </w:rPr>
              <w:t> </w:t>
            </w:r>
          </w:p>
        </w:tc>
      </w:tr>
      <w:tr w:rsidR="006312AE" w:rsidTr="001C1BCD">
        <w:trPr>
          <w:trHeight w:val="300"/>
        </w:trPr>
        <w:tc>
          <w:tcPr>
            <w:tcW w:w="9707" w:type="dxa"/>
            <w:gridSpan w:val="33"/>
            <w:tcBorders>
              <w:bottom w:val="single" w:sz="4" w:space="0" w:color="auto"/>
            </w:tcBorders>
            <w:shd w:val="clear" w:color="auto" w:fill="auto"/>
            <w:noWrap/>
            <w:vAlign w:val="bottom"/>
            <w:hideMark/>
          </w:tcPr>
          <w:p w:rsidR="006312AE" w:rsidRDefault="006312AE" w:rsidP="006312AE">
            <w:pPr>
              <w:jc w:val="center"/>
              <w:rPr>
                <w:color w:val="000000"/>
              </w:rPr>
            </w:pPr>
            <w:r>
              <w:rPr>
                <w:color w:val="000000"/>
                <w:sz w:val="22"/>
                <w:szCs w:val="22"/>
              </w:rPr>
              <w:t> </w:t>
            </w:r>
          </w:p>
        </w:tc>
      </w:tr>
      <w:tr w:rsidR="006312AE" w:rsidTr="001C1BCD">
        <w:trPr>
          <w:trHeight w:val="70"/>
        </w:trPr>
        <w:tc>
          <w:tcPr>
            <w:tcW w:w="9707" w:type="dxa"/>
            <w:gridSpan w:val="33"/>
            <w:tcBorders>
              <w:top w:val="single" w:sz="4" w:space="0" w:color="auto"/>
            </w:tcBorders>
            <w:shd w:val="clear" w:color="auto" w:fill="auto"/>
            <w:noWrap/>
            <w:vAlign w:val="bottom"/>
            <w:hideMark/>
          </w:tcPr>
          <w:p w:rsidR="006312AE" w:rsidRDefault="006312AE" w:rsidP="006312AE">
            <w:pPr>
              <w:jc w:val="center"/>
              <w:rPr>
                <w:color w:val="000000"/>
                <w:sz w:val="18"/>
                <w:szCs w:val="18"/>
              </w:rPr>
            </w:pPr>
            <w:proofErr w:type="gramStart"/>
            <w:r>
              <w:rPr>
                <w:color w:val="000000"/>
                <w:sz w:val="18"/>
                <w:szCs w:val="18"/>
              </w:rPr>
              <w:t xml:space="preserve">(указывается метод осуществления </w:t>
            </w:r>
            <w:r w:rsidR="00DE0EB4">
              <w:rPr>
                <w:color w:val="000000"/>
                <w:sz w:val="18"/>
                <w:szCs w:val="18"/>
              </w:rPr>
              <w:t>муниципального</w:t>
            </w:r>
            <w:r>
              <w:rPr>
                <w:color w:val="000000"/>
                <w:sz w:val="18"/>
                <w:szCs w:val="18"/>
              </w:rPr>
              <w:t xml:space="preserve"> финансового контроля,</w:t>
            </w:r>
            <w:proofErr w:type="gramEnd"/>
          </w:p>
        </w:tc>
      </w:tr>
      <w:tr w:rsidR="006312AE" w:rsidTr="001C1BCD">
        <w:trPr>
          <w:trHeight w:val="300"/>
        </w:trPr>
        <w:tc>
          <w:tcPr>
            <w:tcW w:w="9707" w:type="dxa"/>
            <w:gridSpan w:val="33"/>
            <w:tcBorders>
              <w:bottom w:val="single" w:sz="4" w:space="0" w:color="auto"/>
            </w:tcBorders>
            <w:shd w:val="clear" w:color="auto" w:fill="auto"/>
            <w:noWrap/>
            <w:vAlign w:val="bottom"/>
            <w:hideMark/>
          </w:tcPr>
          <w:p w:rsidR="006312AE" w:rsidRDefault="006312AE" w:rsidP="006312AE">
            <w:pPr>
              <w:jc w:val="center"/>
              <w:rPr>
                <w:color w:val="000000"/>
              </w:rPr>
            </w:pPr>
            <w:r>
              <w:rPr>
                <w:color w:val="000000"/>
                <w:sz w:val="22"/>
                <w:szCs w:val="22"/>
              </w:rPr>
              <w:t> </w:t>
            </w:r>
          </w:p>
        </w:tc>
      </w:tr>
      <w:tr w:rsidR="006312AE" w:rsidTr="001C1BCD">
        <w:trPr>
          <w:trHeight w:val="70"/>
        </w:trPr>
        <w:tc>
          <w:tcPr>
            <w:tcW w:w="9707" w:type="dxa"/>
            <w:gridSpan w:val="33"/>
            <w:tcBorders>
              <w:top w:val="single" w:sz="4" w:space="0" w:color="auto"/>
            </w:tcBorders>
            <w:shd w:val="clear" w:color="auto" w:fill="auto"/>
            <w:noWrap/>
            <w:vAlign w:val="bottom"/>
            <w:hideMark/>
          </w:tcPr>
          <w:p w:rsidR="006312AE" w:rsidRDefault="006312AE" w:rsidP="006312AE">
            <w:pPr>
              <w:jc w:val="center"/>
              <w:rPr>
                <w:color w:val="000000"/>
                <w:sz w:val="18"/>
                <w:szCs w:val="18"/>
              </w:rPr>
            </w:pPr>
            <w:r>
              <w:rPr>
                <w:color w:val="000000"/>
                <w:sz w:val="18"/>
                <w:szCs w:val="18"/>
              </w:rPr>
              <w:t xml:space="preserve">  полное наименование объекта контроля</w:t>
            </w:r>
            <w:r w:rsidR="0010519C">
              <w:rPr>
                <w:color w:val="000000"/>
                <w:sz w:val="18"/>
                <w:szCs w:val="18"/>
              </w:rPr>
              <w:t>)</w:t>
            </w:r>
          </w:p>
        </w:tc>
      </w:tr>
      <w:tr w:rsidR="0010519C" w:rsidTr="001C1BCD">
        <w:trPr>
          <w:trHeight w:val="70"/>
        </w:trPr>
        <w:tc>
          <w:tcPr>
            <w:tcW w:w="9707" w:type="dxa"/>
            <w:gridSpan w:val="33"/>
            <w:shd w:val="clear" w:color="auto" w:fill="auto"/>
            <w:noWrap/>
            <w:vAlign w:val="bottom"/>
          </w:tcPr>
          <w:p w:rsidR="0010519C" w:rsidRDefault="0010519C" w:rsidP="0010519C">
            <w:pPr>
              <w:jc w:val="both"/>
              <w:rPr>
                <w:color w:val="000000"/>
              </w:rPr>
            </w:pPr>
            <w:r>
              <w:rPr>
                <w:color w:val="000000"/>
              </w:rPr>
              <w:t xml:space="preserve">назначенной (ого) распоряжением главы муниципального образования </w:t>
            </w:r>
            <w:proofErr w:type="spellStart"/>
            <w:r>
              <w:rPr>
                <w:color w:val="000000"/>
              </w:rPr>
              <w:t>Тюльганский</w:t>
            </w:r>
            <w:proofErr w:type="spellEnd"/>
            <w:r>
              <w:rPr>
                <w:color w:val="000000"/>
              </w:rPr>
              <w:t xml:space="preserve"> район </w:t>
            </w:r>
          </w:p>
        </w:tc>
      </w:tr>
      <w:tr w:rsidR="001C1BCD" w:rsidTr="001C1BCD">
        <w:trPr>
          <w:trHeight w:val="70"/>
        </w:trPr>
        <w:tc>
          <w:tcPr>
            <w:tcW w:w="3119" w:type="dxa"/>
            <w:gridSpan w:val="10"/>
            <w:shd w:val="clear" w:color="auto" w:fill="auto"/>
            <w:noWrap/>
            <w:vAlign w:val="bottom"/>
            <w:hideMark/>
          </w:tcPr>
          <w:p w:rsidR="001C1BCD" w:rsidRDefault="001C1BCD" w:rsidP="0010519C">
            <w:pPr>
              <w:rPr>
                <w:color w:val="000000"/>
                <w:sz w:val="18"/>
                <w:szCs w:val="18"/>
              </w:rPr>
            </w:pPr>
            <w:r>
              <w:rPr>
                <w:color w:val="000000"/>
              </w:rPr>
              <w:t xml:space="preserve">Оренбургской области </w:t>
            </w:r>
            <w:proofErr w:type="gramStart"/>
            <w:r>
              <w:rPr>
                <w:color w:val="000000"/>
              </w:rPr>
              <w:t>от</w:t>
            </w:r>
            <w:proofErr w:type="gramEnd"/>
            <w:r>
              <w:rPr>
                <w:color w:val="000000"/>
                <w:sz w:val="22"/>
                <w:szCs w:val="22"/>
              </w:rPr>
              <w:t> «</w:t>
            </w:r>
          </w:p>
        </w:tc>
        <w:tc>
          <w:tcPr>
            <w:tcW w:w="468" w:type="dxa"/>
            <w:tcBorders>
              <w:left w:val="nil"/>
              <w:bottom w:val="single" w:sz="4" w:space="0" w:color="auto"/>
            </w:tcBorders>
            <w:shd w:val="clear" w:color="auto" w:fill="auto"/>
            <w:vAlign w:val="bottom"/>
          </w:tcPr>
          <w:p w:rsidR="001C1BCD" w:rsidRPr="001C1BCD" w:rsidRDefault="001C1BCD" w:rsidP="0010519C">
            <w:pPr>
              <w:rPr>
                <w:color w:val="000000"/>
              </w:rPr>
            </w:pPr>
          </w:p>
        </w:tc>
        <w:tc>
          <w:tcPr>
            <w:tcW w:w="328" w:type="dxa"/>
            <w:gridSpan w:val="4"/>
            <w:tcBorders>
              <w:left w:val="nil"/>
            </w:tcBorders>
            <w:shd w:val="clear" w:color="auto" w:fill="auto"/>
            <w:vAlign w:val="bottom"/>
          </w:tcPr>
          <w:p w:rsidR="001C1BCD" w:rsidRPr="001C1BCD" w:rsidRDefault="001C1BCD" w:rsidP="0010519C">
            <w:pPr>
              <w:rPr>
                <w:color w:val="000000"/>
              </w:rPr>
            </w:pPr>
            <w:r w:rsidRPr="001C1BCD">
              <w:rPr>
                <w:color w:val="000000"/>
                <w:sz w:val="22"/>
                <w:szCs w:val="22"/>
              </w:rPr>
              <w:t>»</w:t>
            </w:r>
          </w:p>
        </w:tc>
        <w:tc>
          <w:tcPr>
            <w:tcW w:w="239" w:type="dxa"/>
            <w:gridSpan w:val="2"/>
            <w:tcBorders>
              <w:left w:val="nil"/>
            </w:tcBorders>
            <w:shd w:val="clear" w:color="auto" w:fill="auto"/>
            <w:vAlign w:val="bottom"/>
          </w:tcPr>
          <w:p w:rsidR="001C1BCD" w:rsidRDefault="001C1BCD" w:rsidP="0010519C">
            <w:pPr>
              <w:rPr>
                <w:color w:val="000000"/>
                <w:sz w:val="18"/>
                <w:szCs w:val="18"/>
              </w:rPr>
            </w:pPr>
          </w:p>
        </w:tc>
        <w:tc>
          <w:tcPr>
            <w:tcW w:w="1381" w:type="dxa"/>
            <w:gridSpan w:val="5"/>
            <w:tcBorders>
              <w:left w:val="nil"/>
              <w:bottom w:val="single" w:sz="4" w:space="0" w:color="auto"/>
            </w:tcBorders>
            <w:shd w:val="clear" w:color="auto" w:fill="auto"/>
            <w:vAlign w:val="bottom"/>
          </w:tcPr>
          <w:p w:rsidR="001C1BCD" w:rsidRDefault="001C1BCD" w:rsidP="0010519C">
            <w:pPr>
              <w:rPr>
                <w:color w:val="000000"/>
                <w:sz w:val="18"/>
                <w:szCs w:val="18"/>
              </w:rPr>
            </w:pPr>
          </w:p>
        </w:tc>
        <w:tc>
          <w:tcPr>
            <w:tcW w:w="284" w:type="dxa"/>
            <w:gridSpan w:val="2"/>
            <w:tcBorders>
              <w:left w:val="nil"/>
            </w:tcBorders>
            <w:shd w:val="clear" w:color="auto" w:fill="auto"/>
            <w:vAlign w:val="bottom"/>
          </w:tcPr>
          <w:p w:rsidR="001C1BCD" w:rsidRDefault="001C1BCD" w:rsidP="0010519C">
            <w:pPr>
              <w:rPr>
                <w:color w:val="000000"/>
                <w:sz w:val="18"/>
                <w:szCs w:val="18"/>
              </w:rPr>
            </w:pPr>
          </w:p>
        </w:tc>
        <w:tc>
          <w:tcPr>
            <w:tcW w:w="436" w:type="dxa"/>
            <w:tcBorders>
              <w:left w:val="nil"/>
            </w:tcBorders>
            <w:shd w:val="clear" w:color="auto" w:fill="auto"/>
            <w:vAlign w:val="bottom"/>
          </w:tcPr>
          <w:p w:rsidR="001C1BCD" w:rsidRPr="001C1BCD" w:rsidRDefault="001C1BCD" w:rsidP="0010519C">
            <w:pPr>
              <w:rPr>
                <w:color w:val="000000"/>
              </w:rPr>
            </w:pPr>
            <w:r w:rsidRPr="001C1BCD">
              <w:rPr>
                <w:color w:val="000000"/>
                <w:sz w:val="22"/>
                <w:szCs w:val="22"/>
              </w:rPr>
              <w:t>20</w:t>
            </w:r>
          </w:p>
        </w:tc>
        <w:tc>
          <w:tcPr>
            <w:tcW w:w="556" w:type="dxa"/>
            <w:gridSpan w:val="3"/>
            <w:tcBorders>
              <w:left w:val="nil"/>
              <w:bottom w:val="single" w:sz="4" w:space="0" w:color="auto"/>
            </w:tcBorders>
            <w:shd w:val="clear" w:color="auto" w:fill="auto"/>
            <w:vAlign w:val="bottom"/>
          </w:tcPr>
          <w:p w:rsidR="001C1BCD" w:rsidRDefault="001C1BCD" w:rsidP="0010519C">
            <w:pPr>
              <w:rPr>
                <w:color w:val="000000"/>
                <w:sz w:val="18"/>
                <w:szCs w:val="18"/>
              </w:rPr>
            </w:pPr>
          </w:p>
        </w:tc>
        <w:tc>
          <w:tcPr>
            <w:tcW w:w="710" w:type="dxa"/>
            <w:gridSpan w:val="3"/>
            <w:tcBorders>
              <w:left w:val="nil"/>
            </w:tcBorders>
            <w:shd w:val="clear" w:color="auto" w:fill="auto"/>
            <w:vAlign w:val="bottom"/>
          </w:tcPr>
          <w:p w:rsidR="001C1BCD" w:rsidRPr="001C1BCD" w:rsidRDefault="001C1BCD" w:rsidP="0010519C">
            <w:pPr>
              <w:rPr>
                <w:color w:val="000000"/>
              </w:rPr>
            </w:pPr>
            <w:proofErr w:type="gramStart"/>
            <w:r w:rsidRPr="001C1BCD">
              <w:rPr>
                <w:color w:val="000000"/>
                <w:sz w:val="22"/>
                <w:szCs w:val="22"/>
              </w:rPr>
              <w:t>г</w:t>
            </w:r>
            <w:proofErr w:type="gramEnd"/>
            <w:r w:rsidRPr="001C1BCD">
              <w:rPr>
                <w:color w:val="000000"/>
                <w:sz w:val="22"/>
                <w:szCs w:val="22"/>
              </w:rPr>
              <w:t>. №</w:t>
            </w:r>
          </w:p>
        </w:tc>
        <w:tc>
          <w:tcPr>
            <w:tcW w:w="710" w:type="dxa"/>
            <w:tcBorders>
              <w:left w:val="nil"/>
              <w:bottom w:val="single" w:sz="4" w:space="0" w:color="auto"/>
            </w:tcBorders>
            <w:shd w:val="clear" w:color="auto" w:fill="auto"/>
            <w:vAlign w:val="bottom"/>
          </w:tcPr>
          <w:p w:rsidR="001C1BCD" w:rsidRPr="001C1BCD" w:rsidRDefault="001C1BCD" w:rsidP="0010519C">
            <w:pPr>
              <w:rPr>
                <w:color w:val="000000"/>
              </w:rPr>
            </w:pPr>
          </w:p>
        </w:tc>
        <w:tc>
          <w:tcPr>
            <w:tcW w:w="1476" w:type="dxa"/>
            <w:tcBorders>
              <w:left w:val="nil"/>
            </w:tcBorders>
            <w:shd w:val="clear" w:color="auto" w:fill="auto"/>
            <w:vAlign w:val="bottom"/>
          </w:tcPr>
          <w:p w:rsidR="001C1BCD" w:rsidRPr="001C1BCD" w:rsidRDefault="001C1BCD" w:rsidP="001C1BCD">
            <w:pPr>
              <w:jc w:val="both"/>
              <w:rPr>
                <w:color w:val="000000"/>
              </w:rPr>
            </w:pPr>
            <w:r>
              <w:rPr>
                <w:color w:val="000000"/>
                <w:sz w:val="22"/>
                <w:szCs w:val="22"/>
              </w:rPr>
              <w:t xml:space="preserve">в связи </w:t>
            </w:r>
            <w:proofErr w:type="gramStart"/>
            <w:r>
              <w:rPr>
                <w:color w:val="000000"/>
                <w:sz w:val="22"/>
                <w:szCs w:val="22"/>
              </w:rPr>
              <w:t>с</w:t>
            </w:r>
            <w:proofErr w:type="gramEnd"/>
          </w:p>
        </w:tc>
      </w:tr>
      <w:tr w:rsidR="001C1BCD" w:rsidTr="001C1BCD">
        <w:trPr>
          <w:trHeight w:val="300"/>
        </w:trPr>
        <w:tc>
          <w:tcPr>
            <w:tcW w:w="9707" w:type="dxa"/>
            <w:gridSpan w:val="33"/>
            <w:tcBorders>
              <w:bottom w:val="single" w:sz="4" w:space="0" w:color="auto"/>
            </w:tcBorders>
            <w:shd w:val="clear" w:color="auto" w:fill="auto"/>
            <w:noWrap/>
            <w:vAlign w:val="bottom"/>
            <w:hideMark/>
          </w:tcPr>
          <w:p w:rsidR="001C1BCD" w:rsidRDefault="001C1BCD" w:rsidP="0010519C">
            <w:pPr>
              <w:rPr>
                <w:color w:val="000000"/>
              </w:rPr>
            </w:pPr>
          </w:p>
        </w:tc>
      </w:tr>
      <w:tr w:rsidR="0010519C" w:rsidTr="001C1BCD">
        <w:trPr>
          <w:trHeight w:val="70"/>
        </w:trPr>
        <w:tc>
          <w:tcPr>
            <w:tcW w:w="9707" w:type="dxa"/>
            <w:gridSpan w:val="33"/>
            <w:tcBorders>
              <w:top w:val="single" w:sz="4" w:space="0" w:color="auto"/>
            </w:tcBorders>
            <w:shd w:val="clear" w:color="auto" w:fill="auto"/>
            <w:noWrap/>
            <w:vAlign w:val="bottom"/>
            <w:hideMark/>
          </w:tcPr>
          <w:p w:rsidR="0010519C" w:rsidRDefault="001C1BCD" w:rsidP="0010519C">
            <w:pPr>
              <w:jc w:val="center"/>
              <w:rPr>
                <w:color w:val="000000"/>
                <w:sz w:val="18"/>
                <w:szCs w:val="18"/>
              </w:rPr>
            </w:pPr>
            <w:r>
              <w:rPr>
                <w:color w:val="000000"/>
                <w:sz w:val="18"/>
                <w:szCs w:val="18"/>
              </w:rPr>
              <w:t>(указывается соответствующее основание приостановления контрольного мероприятия)</w:t>
            </w:r>
          </w:p>
        </w:tc>
      </w:tr>
      <w:tr w:rsidR="0010519C" w:rsidTr="007D2707">
        <w:trPr>
          <w:trHeight w:val="80"/>
        </w:trPr>
        <w:tc>
          <w:tcPr>
            <w:tcW w:w="9707" w:type="dxa"/>
            <w:gridSpan w:val="33"/>
            <w:tcBorders>
              <w:bottom w:val="single" w:sz="4" w:space="0" w:color="auto"/>
            </w:tcBorders>
            <w:shd w:val="clear" w:color="auto" w:fill="auto"/>
            <w:noWrap/>
            <w:vAlign w:val="bottom"/>
            <w:hideMark/>
          </w:tcPr>
          <w:p w:rsidR="0010519C" w:rsidRDefault="0010519C" w:rsidP="0010519C">
            <w:pPr>
              <w:jc w:val="center"/>
              <w:rPr>
                <w:color w:val="000000"/>
              </w:rPr>
            </w:pPr>
            <w:r>
              <w:rPr>
                <w:color w:val="000000"/>
                <w:sz w:val="22"/>
                <w:szCs w:val="22"/>
              </w:rPr>
              <w:t> </w:t>
            </w:r>
          </w:p>
        </w:tc>
      </w:tr>
      <w:tr w:rsidR="0010519C" w:rsidTr="007D2707">
        <w:trPr>
          <w:trHeight w:val="70"/>
        </w:trPr>
        <w:tc>
          <w:tcPr>
            <w:tcW w:w="482" w:type="dxa"/>
            <w:shd w:val="clear" w:color="auto" w:fill="auto"/>
            <w:noWrap/>
            <w:vAlign w:val="bottom"/>
            <w:hideMark/>
          </w:tcPr>
          <w:p w:rsidR="0010519C" w:rsidRPr="001C1BCD" w:rsidRDefault="001C1BCD" w:rsidP="0010519C">
            <w:r w:rsidRPr="001C1BCD">
              <w:rPr>
                <w:sz w:val="22"/>
                <w:szCs w:val="22"/>
              </w:rPr>
              <w:t xml:space="preserve">с </w:t>
            </w:r>
            <w:r w:rsidR="0010519C" w:rsidRPr="001C1BCD">
              <w:rPr>
                <w:sz w:val="22"/>
                <w:szCs w:val="22"/>
              </w:rPr>
              <w:t>«</w:t>
            </w:r>
          </w:p>
        </w:tc>
        <w:tc>
          <w:tcPr>
            <w:tcW w:w="817" w:type="dxa"/>
            <w:gridSpan w:val="3"/>
            <w:tcBorders>
              <w:left w:val="nil"/>
              <w:bottom w:val="single" w:sz="4" w:space="0" w:color="auto"/>
            </w:tcBorders>
            <w:shd w:val="clear" w:color="auto" w:fill="auto"/>
            <w:noWrap/>
            <w:vAlign w:val="bottom"/>
            <w:hideMark/>
          </w:tcPr>
          <w:p w:rsidR="0010519C" w:rsidRPr="001C1BCD" w:rsidRDefault="0010519C" w:rsidP="0010519C"/>
        </w:tc>
        <w:tc>
          <w:tcPr>
            <w:tcW w:w="555" w:type="dxa"/>
            <w:gridSpan w:val="2"/>
            <w:tcBorders>
              <w:left w:val="nil"/>
            </w:tcBorders>
            <w:shd w:val="clear" w:color="auto" w:fill="auto"/>
            <w:noWrap/>
            <w:vAlign w:val="bottom"/>
            <w:hideMark/>
          </w:tcPr>
          <w:p w:rsidR="0010519C" w:rsidRPr="001C1BCD" w:rsidRDefault="0010519C" w:rsidP="0010519C">
            <w:r w:rsidRPr="001C1BCD">
              <w:rPr>
                <w:sz w:val="22"/>
                <w:szCs w:val="22"/>
              </w:rPr>
              <w:t>»</w:t>
            </w:r>
          </w:p>
        </w:tc>
        <w:tc>
          <w:tcPr>
            <w:tcW w:w="284" w:type="dxa"/>
            <w:tcBorders>
              <w:left w:val="nil"/>
            </w:tcBorders>
            <w:shd w:val="clear" w:color="auto" w:fill="auto"/>
            <w:noWrap/>
            <w:vAlign w:val="bottom"/>
            <w:hideMark/>
          </w:tcPr>
          <w:p w:rsidR="0010519C" w:rsidRPr="001C1BCD" w:rsidRDefault="0010519C" w:rsidP="0010519C"/>
        </w:tc>
        <w:tc>
          <w:tcPr>
            <w:tcW w:w="1449" w:type="dxa"/>
            <w:gridSpan w:val="4"/>
            <w:tcBorders>
              <w:left w:val="nil"/>
              <w:bottom w:val="single" w:sz="4" w:space="0" w:color="auto"/>
            </w:tcBorders>
            <w:shd w:val="clear" w:color="auto" w:fill="auto"/>
            <w:noWrap/>
            <w:vAlign w:val="bottom"/>
            <w:hideMark/>
          </w:tcPr>
          <w:p w:rsidR="0010519C" w:rsidRPr="001C1BCD" w:rsidRDefault="0010519C" w:rsidP="0010519C"/>
        </w:tc>
        <w:tc>
          <w:tcPr>
            <w:tcW w:w="286" w:type="dxa"/>
            <w:gridSpan w:val="3"/>
            <w:shd w:val="clear" w:color="auto" w:fill="auto"/>
            <w:noWrap/>
            <w:vAlign w:val="bottom"/>
            <w:hideMark/>
          </w:tcPr>
          <w:p w:rsidR="0010519C" w:rsidRPr="001C1BCD" w:rsidRDefault="0010519C" w:rsidP="0010519C"/>
        </w:tc>
        <w:tc>
          <w:tcPr>
            <w:tcW w:w="436" w:type="dxa"/>
            <w:gridSpan w:val="4"/>
            <w:tcBorders>
              <w:left w:val="nil"/>
            </w:tcBorders>
            <w:shd w:val="clear" w:color="auto" w:fill="auto"/>
            <w:noWrap/>
            <w:vAlign w:val="bottom"/>
            <w:hideMark/>
          </w:tcPr>
          <w:p w:rsidR="0010519C" w:rsidRPr="001C1BCD" w:rsidRDefault="0010519C" w:rsidP="0010519C">
            <w:r w:rsidRPr="001C1BCD">
              <w:rPr>
                <w:sz w:val="22"/>
                <w:szCs w:val="22"/>
              </w:rPr>
              <w:t>20</w:t>
            </w:r>
          </w:p>
        </w:tc>
        <w:tc>
          <w:tcPr>
            <w:tcW w:w="425" w:type="dxa"/>
            <w:tcBorders>
              <w:left w:val="nil"/>
              <w:bottom w:val="single" w:sz="4" w:space="0" w:color="auto"/>
            </w:tcBorders>
            <w:shd w:val="clear" w:color="auto" w:fill="auto"/>
            <w:noWrap/>
            <w:vAlign w:val="bottom"/>
            <w:hideMark/>
          </w:tcPr>
          <w:p w:rsidR="0010519C" w:rsidRPr="001C1BCD" w:rsidRDefault="0010519C" w:rsidP="0010519C"/>
        </w:tc>
        <w:tc>
          <w:tcPr>
            <w:tcW w:w="4973" w:type="dxa"/>
            <w:gridSpan w:val="14"/>
            <w:tcBorders>
              <w:left w:val="nil"/>
            </w:tcBorders>
            <w:shd w:val="clear" w:color="auto" w:fill="auto"/>
            <w:noWrap/>
            <w:vAlign w:val="bottom"/>
            <w:hideMark/>
          </w:tcPr>
          <w:p w:rsidR="0010519C" w:rsidRPr="001C1BCD" w:rsidRDefault="0010519C" w:rsidP="0010519C">
            <w:proofErr w:type="gramStart"/>
            <w:r w:rsidRPr="001C1BCD">
              <w:rPr>
                <w:sz w:val="22"/>
                <w:szCs w:val="22"/>
              </w:rPr>
              <w:t>г</w:t>
            </w:r>
            <w:proofErr w:type="gramEnd"/>
            <w:r w:rsidRPr="001C1BCD">
              <w:rPr>
                <w:sz w:val="22"/>
                <w:szCs w:val="22"/>
              </w:rPr>
              <w:t>.</w:t>
            </w:r>
          </w:p>
        </w:tc>
      </w:tr>
      <w:tr w:rsidR="0010519C" w:rsidTr="007D2707">
        <w:trPr>
          <w:trHeight w:val="70"/>
        </w:trPr>
        <w:tc>
          <w:tcPr>
            <w:tcW w:w="6660" w:type="dxa"/>
            <w:gridSpan w:val="27"/>
            <w:shd w:val="clear" w:color="auto" w:fill="auto"/>
            <w:noWrap/>
            <w:vAlign w:val="bottom"/>
          </w:tcPr>
          <w:p w:rsidR="0010519C" w:rsidRDefault="001C1BCD" w:rsidP="0010519C">
            <w:pPr>
              <w:jc w:val="both"/>
              <w:rPr>
                <w:color w:val="000000"/>
              </w:rPr>
            </w:pPr>
            <w:r>
              <w:rPr>
                <w:color w:val="000000"/>
                <w:sz w:val="22"/>
                <w:szCs w:val="22"/>
              </w:rPr>
              <w:t>2</w:t>
            </w:r>
            <w:r w:rsidR="0010519C" w:rsidRPr="002E339A">
              <w:rPr>
                <w:color w:val="000000"/>
                <w:sz w:val="22"/>
                <w:szCs w:val="22"/>
              </w:rPr>
              <w:t xml:space="preserve">. Установить срок </w:t>
            </w:r>
            <w:r>
              <w:rPr>
                <w:color w:val="000000"/>
                <w:sz w:val="22"/>
                <w:szCs w:val="22"/>
              </w:rPr>
              <w:t>приостановления</w:t>
            </w:r>
            <w:r w:rsidR="0010519C" w:rsidRPr="002E339A">
              <w:rPr>
                <w:color w:val="000000"/>
                <w:sz w:val="22"/>
                <w:szCs w:val="22"/>
              </w:rPr>
              <w:t xml:space="preserve"> контрольного мероприятия:</w:t>
            </w:r>
          </w:p>
        </w:tc>
        <w:tc>
          <w:tcPr>
            <w:tcW w:w="581" w:type="dxa"/>
            <w:gridSpan w:val="3"/>
            <w:tcBorders>
              <w:left w:val="nil"/>
              <w:bottom w:val="single" w:sz="4" w:space="0" w:color="auto"/>
            </w:tcBorders>
            <w:shd w:val="clear" w:color="auto" w:fill="auto"/>
            <w:vAlign w:val="bottom"/>
          </w:tcPr>
          <w:p w:rsidR="0010519C" w:rsidRDefault="0010519C" w:rsidP="0010519C">
            <w:pPr>
              <w:jc w:val="both"/>
              <w:rPr>
                <w:color w:val="000000"/>
              </w:rPr>
            </w:pPr>
          </w:p>
        </w:tc>
        <w:tc>
          <w:tcPr>
            <w:tcW w:w="2466" w:type="dxa"/>
            <w:gridSpan w:val="3"/>
            <w:tcBorders>
              <w:left w:val="nil"/>
            </w:tcBorders>
            <w:shd w:val="clear" w:color="auto" w:fill="auto"/>
            <w:vAlign w:val="bottom"/>
          </w:tcPr>
          <w:p w:rsidR="0010519C" w:rsidRDefault="0010519C" w:rsidP="0010519C">
            <w:pPr>
              <w:jc w:val="both"/>
              <w:rPr>
                <w:color w:val="000000"/>
              </w:rPr>
            </w:pPr>
            <w:r w:rsidRPr="002E339A">
              <w:rPr>
                <w:color w:val="000000"/>
                <w:sz w:val="22"/>
                <w:szCs w:val="22"/>
              </w:rPr>
              <w:t>рабочих дней.</w:t>
            </w:r>
          </w:p>
        </w:tc>
      </w:tr>
      <w:tr w:rsidR="0010519C" w:rsidTr="001C1BCD">
        <w:trPr>
          <w:trHeight w:val="70"/>
        </w:trPr>
        <w:tc>
          <w:tcPr>
            <w:tcW w:w="9707" w:type="dxa"/>
            <w:gridSpan w:val="33"/>
            <w:shd w:val="clear" w:color="auto" w:fill="auto"/>
            <w:noWrap/>
            <w:vAlign w:val="bottom"/>
            <w:hideMark/>
          </w:tcPr>
          <w:p w:rsidR="0010519C" w:rsidRDefault="001C1BCD" w:rsidP="0010519C">
            <w:pPr>
              <w:jc w:val="both"/>
              <w:rPr>
                <w:color w:val="000000"/>
              </w:rPr>
            </w:pPr>
            <w:r>
              <w:rPr>
                <w:color w:val="000000"/>
                <w:sz w:val="22"/>
                <w:szCs w:val="22"/>
              </w:rPr>
              <w:t>3</w:t>
            </w:r>
            <w:r w:rsidR="0010519C" w:rsidRPr="002E339A">
              <w:rPr>
                <w:color w:val="000000"/>
                <w:sz w:val="22"/>
                <w:szCs w:val="22"/>
              </w:rPr>
              <w:t xml:space="preserve">. Контроль за исполнением настоящего распоряжения возложить </w:t>
            </w:r>
            <w:proofErr w:type="gramStart"/>
            <w:r w:rsidR="0010519C" w:rsidRPr="002E339A">
              <w:rPr>
                <w:color w:val="000000"/>
                <w:sz w:val="22"/>
                <w:szCs w:val="22"/>
              </w:rPr>
              <w:t>на</w:t>
            </w:r>
            <w:proofErr w:type="gramEnd"/>
            <w:r w:rsidR="0010519C" w:rsidRPr="002E339A">
              <w:rPr>
                <w:color w:val="000000"/>
                <w:sz w:val="22"/>
                <w:szCs w:val="22"/>
              </w:rPr>
              <w:t>:</w:t>
            </w:r>
          </w:p>
        </w:tc>
      </w:tr>
      <w:tr w:rsidR="0010519C" w:rsidTr="001C1BCD">
        <w:trPr>
          <w:trHeight w:val="70"/>
        </w:trPr>
        <w:tc>
          <w:tcPr>
            <w:tcW w:w="9707" w:type="dxa"/>
            <w:gridSpan w:val="33"/>
            <w:tcBorders>
              <w:bottom w:val="single" w:sz="4" w:space="0" w:color="auto"/>
            </w:tcBorders>
            <w:shd w:val="clear" w:color="auto" w:fill="auto"/>
            <w:noWrap/>
            <w:vAlign w:val="bottom"/>
          </w:tcPr>
          <w:p w:rsidR="0010519C" w:rsidRDefault="0010519C" w:rsidP="0010519C">
            <w:pPr>
              <w:jc w:val="both"/>
              <w:rPr>
                <w:color w:val="000000"/>
              </w:rPr>
            </w:pPr>
          </w:p>
        </w:tc>
      </w:tr>
      <w:tr w:rsidR="007D2707" w:rsidTr="007D2707">
        <w:trPr>
          <w:trHeight w:val="645"/>
        </w:trPr>
        <w:tc>
          <w:tcPr>
            <w:tcW w:w="3686" w:type="dxa"/>
            <w:gridSpan w:val="12"/>
            <w:tcBorders>
              <w:top w:val="single" w:sz="4" w:space="0" w:color="auto"/>
              <w:bottom w:val="single" w:sz="4" w:space="0" w:color="auto"/>
            </w:tcBorders>
            <w:shd w:val="clear" w:color="auto" w:fill="auto"/>
            <w:noWrap/>
            <w:vAlign w:val="bottom"/>
            <w:hideMark/>
          </w:tcPr>
          <w:p w:rsidR="0010519C" w:rsidRDefault="0010519C" w:rsidP="0010519C">
            <w:pPr>
              <w:jc w:val="center"/>
              <w:rPr>
                <w:color w:val="000000"/>
              </w:rPr>
            </w:pPr>
            <w:r>
              <w:rPr>
                <w:color w:val="000000"/>
                <w:sz w:val="22"/>
                <w:szCs w:val="22"/>
              </w:rPr>
              <w:t> </w:t>
            </w:r>
          </w:p>
        </w:tc>
        <w:tc>
          <w:tcPr>
            <w:tcW w:w="425" w:type="dxa"/>
            <w:gridSpan w:val="4"/>
            <w:tcBorders>
              <w:top w:val="single" w:sz="4" w:space="0" w:color="auto"/>
            </w:tcBorders>
            <w:shd w:val="clear" w:color="auto" w:fill="auto"/>
            <w:noWrap/>
            <w:vAlign w:val="bottom"/>
            <w:hideMark/>
          </w:tcPr>
          <w:p w:rsidR="0010519C" w:rsidRDefault="0010519C" w:rsidP="0010519C">
            <w:pPr>
              <w:jc w:val="center"/>
              <w:rPr>
                <w:color w:val="000000"/>
              </w:rPr>
            </w:pPr>
          </w:p>
        </w:tc>
        <w:tc>
          <w:tcPr>
            <w:tcW w:w="2410" w:type="dxa"/>
            <w:gridSpan w:val="10"/>
            <w:tcBorders>
              <w:top w:val="single" w:sz="4" w:space="0" w:color="auto"/>
              <w:bottom w:val="single" w:sz="4" w:space="0" w:color="auto"/>
            </w:tcBorders>
            <w:shd w:val="clear" w:color="auto" w:fill="auto"/>
            <w:noWrap/>
            <w:vAlign w:val="bottom"/>
            <w:hideMark/>
          </w:tcPr>
          <w:p w:rsidR="0010519C" w:rsidRDefault="0010519C" w:rsidP="0010519C">
            <w:pPr>
              <w:jc w:val="center"/>
              <w:rPr>
                <w:color w:val="000000"/>
              </w:rPr>
            </w:pPr>
            <w:r>
              <w:rPr>
                <w:color w:val="000000"/>
                <w:sz w:val="22"/>
                <w:szCs w:val="22"/>
              </w:rPr>
              <w:t> </w:t>
            </w:r>
          </w:p>
        </w:tc>
        <w:tc>
          <w:tcPr>
            <w:tcW w:w="709" w:type="dxa"/>
            <w:gridSpan w:val="3"/>
            <w:tcBorders>
              <w:top w:val="single" w:sz="4" w:space="0" w:color="auto"/>
            </w:tcBorders>
            <w:shd w:val="clear" w:color="auto" w:fill="auto"/>
            <w:noWrap/>
            <w:vAlign w:val="bottom"/>
            <w:hideMark/>
          </w:tcPr>
          <w:p w:rsidR="0010519C" w:rsidRDefault="0010519C" w:rsidP="0010519C">
            <w:pPr>
              <w:jc w:val="center"/>
              <w:rPr>
                <w:color w:val="000000"/>
              </w:rPr>
            </w:pPr>
          </w:p>
        </w:tc>
        <w:tc>
          <w:tcPr>
            <w:tcW w:w="2477" w:type="dxa"/>
            <w:gridSpan w:val="4"/>
            <w:tcBorders>
              <w:top w:val="single" w:sz="4" w:space="0" w:color="auto"/>
              <w:bottom w:val="single" w:sz="4" w:space="0" w:color="auto"/>
            </w:tcBorders>
            <w:shd w:val="clear" w:color="auto" w:fill="auto"/>
            <w:noWrap/>
            <w:vAlign w:val="bottom"/>
            <w:hideMark/>
          </w:tcPr>
          <w:p w:rsidR="0010519C" w:rsidRDefault="0010519C" w:rsidP="0010519C">
            <w:pPr>
              <w:jc w:val="center"/>
              <w:rPr>
                <w:color w:val="000000"/>
              </w:rPr>
            </w:pPr>
            <w:r>
              <w:rPr>
                <w:color w:val="000000"/>
                <w:sz w:val="22"/>
                <w:szCs w:val="22"/>
              </w:rPr>
              <w:t> </w:t>
            </w:r>
          </w:p>
        </w:tc>
      </w:tr>
      <w:tr w:rsidR="007D2707" w:rsidTr="007D2707">
        <w:trPr>
          <w:trHeight w:val="70"/>
        </w:trPr>
        <w:tc>
          <w:tcPr>
            <w:tcW w:w="3686" w:type="dxa"/>
            <w:gridSpan w:val="12"/>
            <w:tcBorders>
              <w:top w:val="single" w:sz="4" w:space="0" w:color="auto"/>
            </w:tcBorders>
            <w:shd w:val="clear" w:color="auto" w:fill="auto"/>
            <w:vAlign w:val="bottom"/>
            <w:hideMark/>
          </w:tcPr>
          <w:p w:rsidR="0010519C" w:rsidRDefault="0010519C" w:rsidP="0010519C">
            <w:pPr>
              <w:jc w:val="center"/>
              <w:rPr>
                <w:color w:val="000000"/>
                <w:sz w:val="18"/>
                <w:szCs w:val="18"/>
              </w:rPr>
            </w:pPr>
            <w:r>
              <w:rPr>
                <w:color w:val="000000"/>
                <w:sz w:val="18"/>
                <w:szCs w:val="18"/>
              </w:rPr>
              <w:t>(должность руководителя органа контроля)</w:t>
            </w:r>
          </w:p>
        </w:tc>
        <w:tc>
          <w:tcPr>
            <w:tcW w:w="425" w:type="dxa"/>
            <w:gridSpan w:val="4"/>
            <w:tcBorders>
              <w:left w:val="nil"/>
            </w:tcBorders>
            <w:shd w:val="clear" w:color="auto" w:fill="auto"/>
            <w:noWrap/>
            <w:vAlign w:val="bottom"/>
            <w:hideMark/>
          </w:tcPr>
          <w:p w:rsidR="0010519C" w:rsidRDefault="0010519C" w:rsidP="0010519C">
            <w:pPr>
              <w:jc w:val="center"/>
              <w:rPr>
                <w:color w:val="000000"/>
                <w:sz w:val="18"/>
                <w:szCs w:val="18"/>
              </w:rPr>
            </w:pPr>
          </w:p>
        </w:tc>
        <w:tc>
          <w:tcPr>
            <w:tcW w:w="2410" w:type="dxa"/>
            <w:gridSpan w:val="10"/>
            <w:tcBorders>
              <w:top w:val="single" w:sz="4" w:space="0" w:color="auto"/>
              <w:left w:val="nil"/>
            </w:tcBorders>
            <w:shd w:val="clear" w:color="auto" w:fill="auto"/>
            <w:noWrap/>
            <w:vAlign w:val="bottom"/>
            <w:hideMark/>
          </w:tcPr>
          <w:p w:rsidR="0010519C" w:rsidRDefault="0010519C" w:rsidP="0010519C">
            <w:pPr>
              <w:jc w:val="center"/>
              <w:rPr>
                <w:color w:val="000000"/>
                <w:sz w:val="18"/>
                <w:szCs w:val="18"/>
              </w:rPr>
            </w:pPr>
            <w:r>
              <w:rPr>
                <w:color w:val="000000"/>
                <w:sz w:val="18"/>
                <w:szCs w:val="18"/>
              </w:rPr>
              <w:t>(подпись)</w:t>
            </w:r>
          </w:p>
        </w:tc>
        <w:tc>
          <w:tcPr>
            <w:tcW w:w="709" w:type="dxa"/>
            <w:gridSpan w:val="3"/>
            <w:tcBorders>
              <w:left w:val="nil"/>
            </w:tcBorders>
            <w:shd w:val="clear" w:color="auto" w:fill="auto"/>
            <w:noWrap/>
            <w:vAlign w:val="bottom"/>
            <w:hideMark/>
          </w:tcPr>
          <w:p w:rsidR="0010519C" w:rsidRDefault="0010519C" w:rsidP="0010519C">
            <w:pPr>
              <w:jc w:val="center"/>
              <w:rPr>
                <w:color w:val="000000"/>
                <w:sz w:val="18"/>
                <w:szCs w:val="18"/>
              </w:rPr>
            </w:pPr>
          </w:p>
        </w:tc>
        <w:tc>
          <w:tcPr>
            <w:tcW w:w="2477" w:type="dxa"/>
            <w:gridSpan w:val="4"/>
            <w:tcBorders>
              <w:top w:val="single" w:sz="4" w:space="0" w:color="auto"/>
              <w:left w:val="nil"/>
            </w:tcBorders>
            <w:shd w:val="clear" w:color="auto" w:fill="auto"/>
            <w:noWrap/>
            <w:vAlign w:val="bottom"/>
            <w:hideMark/>
          </w:tcPr>
          <w:p w:rsidR="0010519C" w:rsidRDefault="0010519C" w:rsidP="0010519C">
            <w:pPr>
              <w:jc w:val="center"/>
              <w:rPr>
                <w:color w:val="000000"/>
                <w:sz w:val="18"/>
                <w:szCs w:val="18"/>
              </w:rPr>
            </w:pPr>
            <w:r>
              <w:rPr>
                <w:color w:val="000000"/>
                <w:sz w:val="18"/>
                <w:szCs w:val="18"/>
              </w:rPr>
              <w:t>(инициалы и фамилия)</w:t>
            </w:r>
          </w:p>
        </w:tc>
      </w:tr>
    </w:tbl>
    <w:p w:rsidR="00F43ECB" w:rsidRDefault="00F43ECB" w:rsidP="00954A5A">
      <w:pPr>
        <w:ind w:left="4536"/>
        <w:rPr>
          <w:sz w:val="28"/>
          <w:szCs w:val="28"/>
        </w:rPr>
      </w:pPr>
    </w:p>
    <w:p w:rsidR="00F43ECB" w:rsidRDefault="00F43ECB" w:rsidP="00954A5A">
      <w:pPr>
        <w:ind w:left="4536"/>
        <w:rPr>
          <w:sz w:val="28"/>
          <w:szCs w:val="28"/>
        </w:rPr>
      </w:pPr>
    </w:p>
    <w:p w:rsidR="00F43ECB" w:rsidRDefault="00F43ECB" w:rsidP="00954A5A">
      <w:pPr>
        <w:ind w:left="4536"/>
        <w:rPr>
          <w:sz w:val="28"/>
          <w:szCs w:val="28"/>
        </w:rPr>
      </w:pPr>
    </w:p>
    <w:p w:rsidR="00B404C7" w:rsidRDefault="00B404C7" w:rsidP="00954A5A">
      <w:pPr>
        <w:ind w:left="4536"/>
        <w:rPr>
          <w:sz w:val="28"/>
          <w:szCs w:val="28"/>
        </w:rPr>
      </w:pPr>
    </w:p>
    <w:p w:rsidR="00954A5A" w:rsidRPr="00FC5FCA" w:rsidRDefault="00954A5A" w:rsidP="00954A5A">
      <w:pPr>
        <w:ind w:left="4536"/>
        <w:rPr>
          <w:sz w:val="28"/>
          <w:szCs w:val="28"/>
        </w:rPr>
      </w:pPr>
      <w:r w:rsidRPr="00FC5FCA">
        <w:rPr>
          <w:sz w:val="28"/>
          <w:szCs w:val="28"/>
        </w:rPr>
        <w:lastRenderedPageBreak/>
        <w:t xml:space="preserve">Приложение № </w:t>
      </w:r>
      <w:r w:rsidR="00191A07">
        <w:rPr>
          <w:sz w:val="28"/>
          <w:szCs w:val="28"/>
        </w:rPr>
        <w:t>9</w:t>
      </w:r>
      <w:r w:rsidRPr="00FC5FCA">
        <w:rPr>
          <w:sz w:val="28"/>
          <w:szCs w:val="28"/>
        </w:rPr>
        <w:t xml:space="preserve"> </w:t>
      </w:r>
    </w:p>
    <w:p w:rsidR="00954A5A" w:rsidRPr="00FC5FCA" w:rsidRDefault="00954A5A" w:rsidP="00954A5A">
      <w:pPr>
        <w:ind w:left="4536"/>
        <w:rPr>
          <w:sz w:val="28"/>
          <w:szCs w:val="28"/>
        </w:rPr>
      </w:pPr>
      <w:r w:rsidRPr="00FC5FCA">
        <w:rPr>
          <w:sz w:val="28"/>
          <w:szCs w:val="28"/>
        </w:rPr>
        <w:t xml:space="preserve">к стандарту внутреннего муниципального финансового контроля по проведению проверок, ревизий и обследований и оформлению их результатов </w:t>
      </w:r>
    </w:p>
    <w:p w:rsidR="00C82F8F" w:rsidRDefault="00954A5A" w:rsidP="00DE0EB4">
      <w:pPr>
        <w:spacing w:after="600"/>
        <w:jc w:val="right"/>
        <w:rPr>
          <w:sz w:val="28"/>
          <w:szCs w:val="28"/>
        </w:rPr>
      </w:pPr>
      <w:r w:rsidRPr="00FC5FCA">
        <w:t>Форма</w:t>
      </w:r>
    </w:p>
    <w:p w:rsidR="006312AE" w:rsidRDefault="006312AE" w:rsidP="006312AE">
      <w:pPr>
        <w:pStyle w:val="a3"/>
        <w:jc w:val="right"/>
        <w:rPr>
          <w:sz w:val="26"/>
          <w:szCs w:val="26"/>
        </w:rPr>
      </w:pPr>
      <w:r w:rsidRPr="00FF1B13">
        <w:rPr>
          <w:noProof/>
          <w:sz w:val="20"/>
          <w:szCs w:val="20"/>
        </w:rPr>
        <w:object w:dxaOrig="5309" w:dyaOrig="2840">
          <v:shape id="_x0000_i1028" type="#_x0000_t75" style="width:37.5pt;height:44.25pt" o:ole="">
            <v:imagedata r:id="rId37" o:title=""/>
          </v:shape>
          <o:OLEObject Type="Embed" ProgID="Msxml2.SAXXMLReader.5.0" ShapeID="_x0000_i1028" DrawAspect="Content" ObjectID="_1682496144" r:id="rId41"/>
        </w:object>
      </w:r>
      <w:r>
        <w:rPr>
          <w:sz w:val="24"/>
        </w:rPr>
        <w:tab/>
      </w:r>
      <w:r>
        <w:rPr>
          <w:sz w:val="24"/>
        </w:rPr>
        <w:tab/>
      </w:r>
      <w:r>
        <w:rPr>
          <w:sz w:val="24"/>
        </w:rPr>
        <w:tab/>
      </w:r>
      <w:r>
        <w:rPr>
          <w:sz w:val="24"/>
        </w:rPr>
        <w:tab/>
      </w:r>
      <w:r>
        <w:rPr>
          <w:sz w:val="24"/>
        </w:rPr>
        <w:tab/>
      </w:r>
      <w:r>
        <w:rPr>
          <w:sz w:val="24"/>
        </w:rPr>
        <w:tab/>
      </w:r>
    </w:p>
    <w:p w:rsidR="006312AE" w:rsidRDefault="006312AE" w:rsidP="006312AE">
      <w:pPr>
        <w:pStyle w:val="21"/>
        <w:rPr>
          <w:sz w:val="28"/>
          <w:szCs w:val="28"/>
        </w:rPr>
      </w:pPr>
      <w:r>
        <w:rPr>
          <w:sz w:val="28"/>
          <w:szCs w:val="28"/>
        </w:rPr>
        <w:t>АДМИНИСТРАЦИЯ МУНИЦИПАЛЬНОГО ОБРАЗОВАНИЯ</w:t>
      </w:r>
    </w:p>
    <w:p w:rsidR="006312AE" w:rsidRDefault="006312AE" w:rsidP="006312AE">
      <w:pPr>
        <w:pStyle w:val="21"/>
        <w:rPr>
          <w:sz w:val="28"/>
          <w:szCs w:val="28"/>
        </w:rPr>
      </w:pPr>
      <w:r>
        <w:rPr>
          <w:sz w:val="28"/>
          <w:szCs w:val="28"/>
        </w:rPr>
        <w:t xml:space="preserve">ТЮЛЬГАНСКИЙ РАЙОН ОРЕНБУРГСКОЙ ОБЛАСТИ </w:t>
      </w:r>
    </w:p>
    <w:p w:rsidR="006312AE" w:rsidRDefault="006312AE" w:rsidP="006312AE">
      <w:pPr>
        <w:pStyle w:val="21"/>
        <w:rPr>
          <w:sz w:val="28"/>
          <w:szCs w:val="28"/>
        </w:rPr>
      </w:pPr>
    </w:p>
    <w:p w:rsidR="006312AE" w:rsidRDefault="006312AE" w:rsidP="006312AE">
      <w:pPr>
        <w:pStyle w:val="21"/>
        <w:pBdr>
          <w:bottom w:val="single" w:sz="12" w:space="1" w:color="auto"/>
        </w:pBdr>
        <w:rPr>
          <w:sz w:val="28"/>
          <w:szCs w:val="28"/>
        </w:rPr>
      </w:pPr>
      <w:proofErr w:type="gramStart"/>
      <w:r>
        <w:rPr>
          <w:b w:val="0"/>
          <w:bCs w:val="0"/>
          <w:sz w:val="28"/>
          <w:szCs w:val="28"/>
        </w:rPr>
        <w:t>Р</w:t>
      </w:r>
      <w:proofErr w:type="gramEnd"/>
      <w:r>
        <w:rPr>
          <w:b w:val="0"/>
          <w:bCs w:val="0"/>
          <w:sz w:val="28"/>
          <w:szCs w:val="28"/>
        </w:rPr>
        <w:t xml:space="preserve"> А С П О Р Я Ж Е Н И Е</w:t>
      </w:r>
    </w:p>
    <w:p w:rsidR="006312AE" w:rsidRDefault="006312AE" w:rsidP="006312AE">
      <w:pPr>
        <w:pStyle w:val="21"/>
        <w:pBdr>
          <w:bottom w:val="single" w:sz="12" w:space="1" w:color="auto"/>
        </w:pBdr>
        <w:rPr>
          <w:b w:val="0"/>
          <w:bCs w:val="0"/>
          <w:sz w:val="24"/>
        </w:rPr>
      </w:pPr>
    </w:p>
    <w:p w:rsidR="006312AE" w:rsidRDefault="006312AE" w:rsidP="006312AE">
      <w:pPr>
        <w:pStyle w:val="21"/>
        <w:rPr>
          <w:sz w:val="28"/>
          <w:szCs w:val="28"/>
        </w:rPr>
      </w:pPr>
    </w:p>
    <w:p w:rsidR="006312AE" w:rsidRPr="00AC6838" w:rsidRDefault="006312AE" w:rsidP="006312AE">
      <w:pPr>
        <w:pStyle w:val="21"/>
        <w:rPr>
          <w:sz w:val="28"/>
          <w:szCs w:val="28"/>
        </w:rPr>
      </w:pPr>
      <w:r>
        <w:rPr>
          <w:sz w:val="28"/>
          <w:szCs w:val="28"/>
          <w:u w:val="single"/>
        </w:rPr>
        <w:t>от __________</w:t>
      </w:r>
      <w:r w:rsidRPr="00AC6838">
        <w:rPr>
          <w:sz w:val="28"/>
          <w:szCs w:val="28"/>
        </w:rPr>
        <w:t xml:space="preserve">                            </w:t>
      </w:r>
      <w:r>
        <w:rPr>
          <w:sz w:val="28"/>
          <w:szCs w:val="28"/>
        </w:rPr>
        <w:t xml:space="preserve">                                                   </w:t>
      </w:r>
      <w:r w:rsidRPr="00AC6838">
        <w:rPr>
          <w:sz w:val="28"/>
          <w:szCs w:val="28"/>
        </w:rPr>
        <w:t xml:space="preserve">            </w:t>
      </w:r>
      <w:r w:rsidRPr="002853ED">
        <w:rPr>
          <w:sz w:val="28"/>
          <w:szCs w:val="28"/>
          <w:u w:val="single"/>
        </w:rPr>
        <w:t xml:space="preserve">№ </w:t>
      </w:r>
      <w:r>
        <w:rPr>
          <w:sz w:val="28"/>
          <w:szCs w:val="28"/>
          <w:u w:val="single"/>
        </w:rPr>
        <w:t>______</w:t>
      </w:r>
      <w:r w:rsidRPr="00AC6838">
        <w:rPr>
          <w:sz w:val="28"/>
          <w:szCs w:val="28"/>
        </w:rPr>
        <w:t xml:space="preserve">  </w:t>
      </w:r>
    </w:p>
    <w:p w:rsidR="006312AE" w:rsidRDefault="006312AE" w:rsidP="006312AE">
      <w:pPr>
        <w:pStyle w:val="21"/>
        <w:rPr>
          <w:b w:val="0"/>
          <w:sz w:val="28"/>
          <w:szCs w:val="28"/>
        </w:rPr>
      </w:pPr>
      <w:r w:rsidRPr="00AC6838">
        <w:rPr>
          <w:b w:val="0"/>
          <w:sz w:val="28"/>
          <w:szCs w:val="28"/>
        </w:rPr>
        <w:t xml:space="preserve">п. Тюльган </w:t>
      </w:r>
    </w:p>
    <w:p w:rsidR="006312AE" w:rsidRDefault="006312AE" w:rsidP="006312AE">
      <w:pPr>
        <w:pStyle w:val="a5"/>
        <w:tabs>
          <w:tab w:val="left" w:pos="708"/>
        </w:tabs>
        <w:jc w:val="both"/>
        <w:rPr>
          <w:rFonts w:ascii="Times New Roman" w:hAnsi="Times New Roman" w:cs="Times New Roman"/>
          <w:bCs/>
          <w:sz w:val="28"/>
          <w:szCs w:val="28"/>
        </w:rPr>
      </w:pPr>
    </w:p>
    <w:tbl>
      <w:tblPr>
        <w:tblW w:w="9707" w:type="dxa"/>
        <w:tblInd w:w="108" w:type="dxa"/>
        <w:tblLook w:val="04A0" w:firstRow="1" w:lastRow="0" w:firstColumn="1" w:lastColumn="0" w:noHBand="0" w:noVBand="1"/>
      </w:tblPr>
      <w:tblGrid>
        <w:gridCol w:w="482"/>
        <w:gridCol w:w="817"/>
        <w:gridCol w:w="555"/>
        <w:gridCol w:w="284"/>
        <w:gridCol w:w="839"/>
        <w:gridCol w:w="142"/>
        <w:gridCol w:w="142"/>
        <w:gridCol w:w="326"/>
        <w:gridCol w:w="99"/>
        <w:gridCol w:w="187"/>
        <w:gridCol w:w="42"/>
        <w:gridCol w:w="196"/>
        <w:gridCol w:w="43"/>
        <w:gridCol w:w="155"/>
        <w:gridCol w:w="425"/>
        <w:gridCol w:w="801"/>
        <w:gridCol w:w="284"/>
        <w:gridCol w:w="436"/>
        <w:gridCol w:w="266"/>
        <w:gridCol w:w="290"/>
        <w:gridCol w:w="419"/>
        <w:gridCol w:w="291"/>
        <w:gridCol w:w="710"/>
        <w:gridCol w:w="1476"/>
      </w:tblGrid>
      <w:tr w:rsidR="00DE0EB4" w:rsidTr="007A35D5">
        <w:trPr>
          <w:trHeight w:val="300"/>
        </w:trPr>
        <w:tc>
          <w:tcPr>
            <w:tcW w:w="9707" w:type="dxa"/>
            <w:gridSpan w:val="24"/>
            <w:tcBorders>
              <w:top w:val="nil"/>
              <w:left w:val="nil"/>
              <w:bottom w:val="nil"/>
              <w:right w:val="nil"/>
            </w:tcBorders>
            <w:shd w:val="clear" w:color="auto" w:fill="auto"/>
            <w:noWrap/>
            <w:vAlign w:val="bottom"/>
            <w:hideMark/>
          </w:tcPr>
          <w:p w:rsidR="00DE0EB4" w:rsidRDefault="00DE0EB4" w:rsidP="007A35D5">
            <w:pPr>
              <w:jc w:val="center"/>
              <w:rPr>
                <w:b/>
                <w:bCs/>
                <w:color w:val="000000"/>
              </w:rPr>
            </w:pPr>
            <w:r>
              <w:rPr>
                <w:b/>
                <w:bCs/>
                <w:color w:val="000000"/>
                <w:sz w:val="22"/>
                <w:szCs w:val="22"/>
              </w:rPr>
              <w:t xml:space="preserve">О возобновлении </w:t>
            </w:r>
            <w:proofErr w:type="gramStart"/>
            <w:r>
              <w:rPr>
                <w:b/>
                <w:bCs/>
                <w:color w:val="000000"/>
                <w:sz w:val="22"/>
                <w:szCs w:val="22"/>
              </w:rPr>
              <w:t>плановой</w:t>
            </w:r>
            <w:proofErr w:type="gramEnd"/>
            <w:r>
              <w:rPr>
                <w:b/>
                <w:bCs/>
                <w:color w:val="000000"/>
                <w:sz w:val="22"/>
                <w:szCs w:val="22"/>
              </w:rPr>
              <w:t xml:space="preserve"> (ого)/внеплановой (ого)</w:t>
            </w:r>
          </w:p>
        </w:tc>
      </w:tr>
      <w:tr w:rsidR="00DE0EB4" w:rsidTr="007A35D5">
        <w:trPr>
          <w:trHeight w:val="80"/>
        </w:trPr>
        <w:tc>
          <w:tcPr>
            <w:tcW w:w="9707" w:type="dxa"/>
            <w:gridSpan w:val="24"/>
            <w:tcBorders>
              <w:top w:val="nil"/>
              <w:left w:val="nil"/>
              <w:bottom w:val="single" w:sz="4" w:space="0" w:color="auto"/>
              <w:right w:val="nil"/>
            </w:tcBorders>
            <w:shd w:val="clear" w:color="auto" w:fill="auto"/>
            <w:noWrap/>
            <w:vAlign w:val="bottom"/>
            <w:hideMark/>
          </w:tcPr>
          <w:p w:rsidR="00DE0EB4" w:rsidRDefault="00DE0EB4" w:rsidP="007A35D5">
            <w:pPr>
              <w:jc w:val="center"/>
              <w:rPr>
                <w:color w:val="000000"/>
              </w:rPr>
            </w:pPr>
            <w:r>
              <w:rPr>
                <w:color w:val="000000"/>
                <w:sz w:val="22"/>
                <w:szCs w:val="22"/>
              </w:rPr>
              <w:t> </w:t>
            </w:r>
          </w:p>
        </w:tc>
      </w:tr>
      <w:tr w:rsidR="00DE0EB4" w:rsidTr="007A35D5">
        <w:trPr>
          <w:trHeight w:val="70"/>
        </w:trPr>
        <w:tc>
          <w:tcPr>
            <w:tcW w:w="9707" w:type="dxa"/>
            <w:gridSpan w:val="24"/>
            <w:tcBorders>
              <w:top w:val="nil"/>
              <w:left w:val="nil"/>
              <w:bottom w:val="nil"/>
              <w:right w:val="nil"/>
            </w:tcBorders>
            <w:shd w:val="clear" w:color="auto" w:fill="auto"/>
            <w:noWrap/>
            <w:vAlign w:val="bottom"/>
            <w:hideMark/>
          </w:tcPr>
          <w:p w:rsidR="00DE0EB4" w:rsidRDefault="00DE0EB4" w:rsidP="007A35D5">
            <w:pPr>
              <w:jc w:val="center"/>
              <w:rPr>
                <w:color w:val="000000"/>
                <w:sz w:val="18"/>
                <w:szCs w:val="18"/>
              </w:rPr>
            </w:pPr>
            <w:proofErr w:type="gramStart"/>
            <w:r>
              <w:rPr>
                <w:color w:val="000000"/>
                <w:sz w:val="18"/>
                <w:szCs w:val="18"/>
              </w:rPr>
              <w:t>(указывается метод осуществления муниципального финансового контроля,</w:t>
            </w:r>
            <w:proofErr w:type="gramEnd"/>
          </w:p>
        </w:tc>
      </w:tr>
      <w:tr w:rsidR="00DE0EB4" w:rsidTr="007A35D5">
        <w:trPr>
          <w:trHeight w:val="80"/>
        </w:trPr>
        <w:tc>
          <w:tcPr>
            <w:tcW w:w="9707" w:type="dxa"/>
            <w:gridSpan w:val="24"/>
            <w:tcBorders>
              <w:top w:val="nil"/>
              <w:left w:val="nil"/>
              <w:bottom w:val="single" w:sz="4" w:space="0" w:color="auto"/>
              <w:right w:val="nil"/>
            </w:tcBorders>
            <w:shd w:val="clear" w:color="auto" w:fill="auto"/>
            <w:noWrap/>
            <w:vAlign w:val="bottom"/>
            <w:hideMark/>
          </w:tcPr>
          <w:p w:rsidR="00DE0EB4" w:rsidRDefault="00DE0EB4" w:rsidP="007A35D5">
            <w:pPr>
              <w:jc w:val="center"/>
              <w:rPr>
                <w:color w:val="000000"/>
              </w:rPr>
            </w:pPr>
            <w:r>
              <w:rPr>
                <w:color w:val="000000"/>
                <w:sz w:val="22"/>
                <w:szCs w:val="22"/>
              </w:rPr>
              <w:t> </w:t>
            </w:r>
          </w:p>
        </w:tc>
      </w:tr>
      <w:tr w:rsidR="00DE0EB4" w:rsidTr="007A35D5">
        <w:trPr>
          <w:trHeight w:val="70"/>
        </w:trPr>
        <w:tc>
          <w:tcPr>
            <w:tcW w:w="9707" w:type="dxa"/>
            <w:gridSpan w:val="24"/>
            <w:tcBorders>
              <w:top w:val="single" w:sz="4" w:space="0" w:color="auto"/>
              <w:left w:val="nil"/>
              <w:right w:val="nil"/>
            </w:tcBorders>
            <w:shd w:val="clear" w:color="auto" w:fill="auto"/>
            <w:noWrap/>
            <w:vAlign w:val="bottom"/>
            <w:hideMark/>
          </w:tcPr>
          <w:p w:rsidR="00DE0EB4" w:rsidRDefault="00DE0EB4" w:rsidP="007A35D5">
            <w:pPr>
              <w:jc w:val="center"/>
              <w:rPr>
                <w:color w:val="000000"/>
                <w:sz w:val="18"/>
                <w:szCs w:val="18"/>
              </w:rPr>
            </w:pPr>
            <w:r>
              <w:rPr>
                <w:color w:val="000000"/>
                <w:sz w:val="18"/>
                <w:szCs w:val="18"/>
              </w:rPr>
              <w:t>полное наименование объекта контроля)</w:t>
            </w:r>
          </w:p>
        </w:tc>
      </w:tr>
      <w:tr w:rsidR="00DE0EB4" w:rsidRPr="00DE0EB4" w:rsidTr="007A35D5">
        <w:trPr>
          <w:trHeight w:val="80"/>
        </w:trPr>
        <w:tc>
          <w:tcPr>
            <w:tcW w:w="9707" w:type="dxa"/>
            <w:gridSpan w:val="24"/>
            <w:shd w:val="clear" w:color="auto" w:fill="auto"/>
            <w:noWrap/>
            <w:vAlign w:val="bottom"/>
            <w:hideMark/>
          </w:tcPr>
          <w:p w:rsidR="00DE0EB4" w:rsidRPr="00DE0EB4" w:rsidRDefault="00DE0EB4" w:rsidP="007A35D5">
            <w:pPr>
              <w:jc w:val="both"/>
              <w:rPr>
                <w:color w:val="000000"/>
              </w:rPr>
            </w:pPr>
            <w:r w:rsidRPr="00DE0EB4">
              <w:rPr>
                <w:color w:val="000000"/>
                <w:sz w:val="22"/>
                <w:szCs w:val="22"/>
              </w:rPr>
              <w:t>В соответствии с пунктом 2</w:t>
            </w:r>
            <w:r>
              <w:rPr>
                <w:color w:val="000000"/>
                <w:sz w:val="22"/>
                <w:szCs w:val="22"/>
              </w:rPr>
              <w:t>8</w:t>
            </w:r>
            <w:r w:rsidRPr="00DE0EB4">
              <w:rPr>
                <w:color w:val="000000"/>
                <w:sz w:val="22"/>
                <w:szCs w:val="22"/>
              </w:rPr>
              <w:t xml:space="preserve"> Федерального стандарта внутреннего государственного </w:t>
            </w:r>
          </w:p>
        </w:tc>
      </w:tr>
      <w:tr w:rsidR="00DE0EB4" w:rsidRPr="00DE0EB4" w:rsidTr="007A35D5">
        <w:trPr>
          <w:trHeight w:val="300"/>
        </w:trPr>
        <w:tc>
          <w:tcPr>
            <w:tcW w:w="9707" w:type="dxa"/>
            <w:gridSpan w:val="24"/>
            <w:shd w:val="clear" w:color="auto" w:fill="auto"/>
            <w:noWrap/>
            <w:vAlign w:val="bottom"/>
            <w:hideMark/>
          </w:tcPr>
          <w:p w:rsidR="00DE0EB4" w:rsidRPr="00DE0EB4" w:rsidRDefault="00DE0EB4" w:rsidP="007A35D5">
            <w:pPr>
              <w:jc w:val="both"/>
              <w:rPr>
                <w:color w:val="000000"/>
              </w:rPr>
            </w:pPr>
            <w:r w:rsidRPr="00DE0EB4">
              <w:rPr>
                <w:color w:val="000000"/>
                <w:sz w:val="22"/>
                <w:szCs w:val="22"/>
              </w:rPr>
              <w:t>(муниципального) финансового контроля "Проведение проверок и обследований и оформление их</w:t>
            </w:r>
          </w:p>
        </w:tc>
      </w:tr>
      <w:tr w:rsidR="00DE0EB4" w:rsidRPr="00DE0EB4" w:rsidTr="007A35D5">
        <w:trPr>
          <w:trHeight w:val="300"/>
        </w:trPr>
        <w:tc>
          <w:tcPr>
            <w:tcW w:w="9707" w:type="dxa"/>
            <w:gridSpan w:val="24"/>
            <w:shd w:val="clear" w:color="auto" w:fill="auto"/>
            <w:noWrap/>
            <w:vAlign w:val="bottom"/>
            <w:hideMark/>
          </w:tcPr>
          <w:p w:rsidR="00DE0EB4" w:rsidRPr="00DE0EB4" w:rsidRDefault="00DE0EB4" w:rsidP="007A35D5">
            <w:pPr>
              <w:jc w:val="both"/>
              <w:rPr>
                <w:color w:val="000000"/>
              </w:rPr>
            </w:pPr>
            <w:r w:rsidRPr="00DE0EB4">
              <w:rPr>
                <w:color w:val="000000"/>
                <w:sz w:val="22"/>
                <w:szCs w:val="22"/>
              </w:rPr>
              <w:t>результатов", утвержденных постановлением Правительства Российской Федерации от 17 августа</w:t>
            </w:r>
          </w:p>
        </w:tc>
      </w:tr>
      <w:tr w:rsidR="00DE0EB4" w:rsidRPr="00DE0EB4" w:rsidTr="00DE0EB4">
        <w:trPr>
          <w:trHeight w:val="300"/>
        </w:trPr>
        <w:tc>
          <w:tcPr>
            <w:tcW w:w="3261" w:type="dxa"/>
            <w:gridSpan w:val="7"/>
            <w:shd w:val="clear" w:color="auto" w:fill="auto"/>
            <w:noWrap/>
            <w:vAlign w:val="bottom"/>
          </w:tcPr>
          <w:p w:rsidR="00DE0EB4" w:rsidRPr="00DE0EB4" w:rsidRDefault="00DE0EB4" w:rsidP="007A35D5">
            <w:pPr>
              <w:jc w:val="both"/>
              <w:rPr>
                <w:color w:val="000000"/>
              </w:rPr>
            </w:pPr>
            <w:r w:rsidRPr="00DE0EB4">
              <w:rPr>
                <w:color w:val="000000"/>
                <w:sz w:val="22"/>
                <w:szCs w:val="22"/>
              </w:rPr>
              <w:t xml:space="preserve">2020 года №1235, на основании </w:t>
            </w:r>
          </w:p>
        </w:tc>
        <w:tc>
          <w:tcPr>
            <w:tcW w:w="6446" w:type="dxa"/>
            <w:gridSpan w:val="17"/>
            <w:shd w:val="clear" w:color="auto" w:fill="auto"/>
            <w:vAlign w:val="bottom"/>
          </w:tcPr>
          <w:p w:rsidR="00DE0EB4" w:rsidRPr="00DE0EB4" w:rsidRDefault="00DE0EB4" w:rsidP="007A35D5">
            <w:pPr>
              <w:jc w:val="both"/>
              <w:rPr>
                <w:color w:val="000000"/>
              </w:rPr>
            </w:pPr>
          </w:p>
        </w:tc>
      </w:tr>
      <w:tr w:rsidR="00DE0EB4" w:rsidRPr="0010519C" w:rsidTr="00DE0EB4">
        <w:trPr>
          <w:trHeight w:val="300"/>
        </w:trPr>
        <w:tc>
          <w:tcPr>
            <w:tcW w:w="3119" w:type="dxa"/>
            <w:gridSpan w:val="6"/>
            <w:shd w:val="clear" w:color="auto" w:fill="auto"/>
            <w:noWrap/>
            <w:vAlign w:val="bottom"/>
          </w:tcPr>
          <w:p w:rsidR="00DE0EB4" w:rsidRDefault="00DE0EB4" w:rsidP="007A35D5">
            <w:pPr>
              <w:jc w:val="both"/>
              <w:rPr>
                <w:color w:val="000000"/>
                <w:highlight w:val="yellow"/>
              </w:rPr>
            </w:pPr>
          </w:p>
        </w:tc>
        <w:tc>
          <w:tcPr>
            <w:tcW w:w="6588" w:type="dxa"/>
            <w:gridSpan w:val="18"/>
            <w:tcBorders>
              <w:top w:val="single" w:sz="4" w:space="0" w:color="auto"/>
            </w:tcBorders>
            <w:shd w:val="clear" w:color="auto" w:fill="auto"/>
            <w:vAlign w:val="bottom"/>
          </w:tcPr>
          <w:p w:rsidR="00DE0EB4" w:rsidRPr="0010519C" w:rsidRDefault="00DE0EB4" w:rsidP="007A35D5">
            <w:pPr>
              <w:jc w:val="center"/>
              <w:rPr>
                <w:color w:val="000000"/>
                <w:sz w:val="18"/>
                <w:szCs w:val="18"/>
              </w:rPr>
            </w:pPr>
            <w:r w:rsidRPr="0010519C">
              <w:rPr>
                <w:color w:val="000000"/>
                <w:sz w:val="18"/>
                <w:szCs w:val="18"/>
              </w:rPr>
              <w:t xml:space="preserve">(указываются </w:t>
            </w:r>
            <w:r>
              <w:rPr>
                <w:color w:val="000000"/>
                <w:sz w:val="18"/>
                <w:szCs w:val="18"/>
              </w:rPr>
              <w:t>основания возобновления контрольного мероприятия</w:t>
            </w:r>
            <w:r w:rsidRPr="0010519C">
              <w:rPr>
                <w:color w:val="000000"/>
                <w:sz w:val="18"/>
                <w:szCs w:val="18"/>
              </w:rPr>
              <w:t>)</w:t>
            </w:r>
          </w:p>
        </w:tc>
      </w:tr>
      <w:tr w:rsidR="00DE0EB4" w:rsidTr="00DE0EB4">
        <w:trPr>
          <w:trHeight w:val="300"/>
        </w:trPr>
        <w:tc>
          <w:tcPr>
            <w:tcW w:w="2977" w:type="dxa"/>
            <w:gridSpan w:val="5"/>
            <w:shd w:val="clear" w:color="auto" w:fill="auto"/>
            <w:noWrap/>
            <w:vAlign w:val="bottom"/>
            <w:hideMark/>
          </w:tcPr>
          <w:p w:rsidR="00DE0EB4" w:rsidRDefault="00DE0EB4" w:rsidP="007A35D5">
            <w:pPr>
              <w:jc w:val="both"/>
              <w:rPr>
                <w:color w:val="000000"/>
              </w:rPr>
            </w:pPr>
            <w:r>
              <w:rPr>
                <w:color w:val="000000"/>
                <w:sz w:val="22"/>
                <w:szCs w:val="22"/>
              </w:rPr>
              <w:t xml:space="preserve"> 1. Возобновить проведение</w:t>
            </w:r>
          </w:p>
        </w:tc>
        <w:tc>
          <w:tcPr>
            <w:tcW w:w="6730" w:type="dxa"/>
            <w:gridSpan w:val="19"/>
            <w:tcBorders>
              <w:left w:val="nil"/>
              <w:bottom w:val="single" w:sz="4" w:space="0" w:color="auto"/>
            </w:tcBorders>
            <w:shd w:val="clear" w:color="auto" w:fill="auto"/>
            <w:noWrap/>
            <w:vAlign w:val="bottom"/>
            <w:hideMark/>
          </w:tcPr>
          <w:p w:rsidR="00DE0EB4" w:rsidRDefault="00DE0EB4" w:rsidP="007A35D5">
            <w:pPr>
              <w:jc w:val="center"/>
              <w:rPr>
                <w:color w:val="000000"/>
              </w:rPr>
            </w:pPr>
            <w:r>
              <w:rPr>
                <w:color w:val="000000"/>
                <w:sz w:val="22"/>
                <w:szCs w:val="22"/>
              </w:rPr>
              <w:t> </w:t>
            </w:r>
          </w:p>
        </w:tc>
      </w:tr>
      <w:tr w:rsidR="00DE0EB4" w:rsidTr="007A35D5">
        <w:trPr>
          <w:trHeight w:val="300"/>
        </w:trPr>
        <w:tc>
          <w:tcPr>
            <w:tcW w:w="9707" w:type="dxa"/>
            <w:gridSpan w:val="24"/>
            <w:tcBorders>
              <w:bottom w:val="single" w:sz="4" w:space="0" w:color="auto"/>
            </w:tcBorders>
            <w:shd w:val="clear" w:color="auto" w:fill="auto"/>
            <w:noWrap/>
            <w:vAlign w:val="bottom"/>
            <w:hideMark/>
          </w:tcPr>
          <w:p w:rsidR="00DE0EB4" w:rsidRDefault="00DE0EB4" w:rsidP="007A35D5">
            <w:pPr>
              <w:jc w:val="center"/>
              <w:rPr>
                <w:color w:val="000000"/>
              </w:rPr>
            </w:pPr>
            <w:r>
              <w:rPr>
                <w:color w:val="000000"/>
                <w:sz w:val="22"/>
                <w:szCs w:val="22"/>
              </w:rPr>
              <w:t> </w:t>
            </w:r>
          </w:p>
        </w:tc>
      </w:tr>
      <w:tr w:rsidR="00DE0EB4" w:rsidTr="007A35D5">
        <w:trPr>
          <w:trHeight w:val="70"/>
        </w:trPr>
        <w:tc>
          <w:tcPr>
            <w:tcW w:w="9707" w:type="dxa"/>
            <w:gridSpan w:val="24"/>
            <w:tcBorders>
              <w:top w:val="single" w:sz="4" w:space="0" w:color="auto"/>
            </w:tcBorders>
            <w:shd w:val="clear" w:color="auto" w:fill="auto"/>
            <w:noWrap/>
            <w:vAlign w:val="bottom"/>
            <w:hideMark/>
          </w:tcPr>
          <w:p w:rsidR="00DE0EB4" w:rsidRDefault="00DE0EB4" w:rsidP="007A35D5">
            <w:pPr>
              <w:jc w:val="center"/>
              <w:rPr>
                <w:color w:val="000000"/>
                <w:sz w:val="18"/>
                <w:szCs w:val="18"/>
              </w:rPr>
            </w:pPr>
            <w:proofErr w:type="gramStart"/>
            <w:r>
              <w:rPr>
                <w:color w:val="000000"/>
                <w:sz w:val="18"/>
                <w:szCs w:val="18"/>
              </w:rPr>
              <w:t>(указывается метод осуществления муниципального финансового контроля,</w:t>
            </w:r>
            <w:proofErr w:type="gramEnd"/>
          </w:p>
        </w:tc>
      </w:tr>
      <w:tr w:rsidR="00DE0EB4" w:rsidTr="007A35D5">
        <w:trPr>
          <w:trHeight w:val="300"/>
        </w:trPr>
        <w:tc>
          <w:tcPr>
            <w:tcW w:w="9707" w:type="dxa"/>
            <w:gridSpan w:val="24"/>
            <w:tcBorders>
              <w:bottom w:val="single" w:sz="4" w:space="0" w:color="auto"/>
            </w:tcBorders>
            <w:shd w:val="clear" w:color="auto" w:fill="auto"/>
            <w:noWrap/>
            <w:vAlign w:val="bottom"/>
            <w:hideMark/>
          </w:tcPr>
          <w:p w:rsidR="00DE0EB4" w:rsidRDefault="00DE0EB4" w:rsidP="007A35D5">
            <w:pPr>
              <w:jc w:val="center"/>
              <w:rPr>
                <w:color w:val="000000"/>
              </w:rPr>
            </w:pPr>
            <w:r>
              <w:rPr>
                <w:color w:val="000000"/>
                <w:sz w:val="22"/>
                <w:szCs w:val="22"/>
              </w:rPr>
              <w:t> </w:t>
            </w:r>
          </w:p>
        </w:tc>
      </w:tr>
      <w:tr w:rsidR="00DE0EB4" w:rsidTr="007A35D5">
        <w:trPr>
          <w:trHeight w:val="70"/>
        </w:trPr>
        <w:tc>
          <w:tcPr>
            <w:tcW w:w="9707" w:type="dxa"/>
            <w:gridSpan w:val="24"/>
            <w:tcBorders>
              <w:top w:val="single" w:sz="4" w:space="0" w:color="auto"/>
            </w:tcBorders>
            <w:shd w:val="clear" w:color="auto" w:fill="auto"/>
            <w:noWrap/>
            <w:vAlign w:val="bottom"/>
            <w:hideMark/>
          </w:tcPr>
          <w:p w:rsidR="00DE0EB4" w:rsidRDefault="00DE0EB4" w:rsidP="007A35D5">
            <w:pPr>
              <w:jc w:val="center"/>
              <w:rPr>
                <w:color w:val="000000"/>
                <w:sz w:val="18"/>
                <w:szCs w:val="18"/>
              </w:rPr>
            </w:pPr>
            <w:r>
              <w:rPr>
                <w:color w:val="000000"/>
                <w:sz w:val="18"/>
                <w:szCs w:val="18"/>
              </w:rPr>
              <w:t xml:space="preserve">  полное наименование объекта контроля)</w:t>
            </w:r>
          </w:p>
        </w:tc>
      </w:tr>
      <w:tr w:rsidR="00DE0EB4" w:rsidTr="007A35D5">
        <w:trPr>
          <w:trHeight w:val="70"/>
        </w:trPr>
        <w:tc>
          <w:tcPr>
            <w:tcW w:w="9707" w:type="dxa"/>
            <w:gridSpan w:val="24"/>
            <w:shd w:val="clear" w:color="auto" w:fill="auto"/>
            <w:noWrap/>
            <w:vAlign w:val="bottom"/>
          </w:tcPr>
          <w:p w:rsidR="00DE0EB4" w:rsidRDefault="00DE0EB4" w:rsidP="007A35D5">
            <w:pPr>
              <w:jc w:val="both"/>
              <w:rPr>
                <w:color w:val="000000"/>
              </w:rPr>
            </w:pPr>
            <w:r>
              <w:rPr>
                <w:color w:val="000000"/>
              </w:rPr>
              <w:t xml:space="preserve">назначенной (ого) распоряжением главы муниципального образования </w:t>
            </w:r>
            <w:proofErr w:type="spellStart"/>
            <w:r>
              <w:rPr>
                <w:color w:val="000000"/>
              </w:rPr>
              <w:t>Тюльганский</w:t>
            </w:r>
            <w:proofErr w:type="spellEnd"/>
            <w:r>
              <w:rPr>
                <w:color w:val="000000"/>
              </w:rPr>
              <w:t xml:space="preserve"> район </w:t>
            </w:r>
          </w:p>
        </w:tc>
      </w:tr>
      <w:tr w:rsidR="00DE0EB4" w:rsidRPr="001C1BCD" w:rsidTr="007A35D5">
        <w:trPr>
          <w:trHeight w:val="70"/>
        </w:trPr>
        <w:tc>
          <w:tcPr>
            <w:tcW w:w="3119" w:type="dxa"/>
            <w:gridSpan w:val="6"/>
            <w:shd w:val="clear" w:color="auto" w:fill="auto"/>
            <w:noWrap/>
            <w:vAlign w:val="bottom"/>
            <w:hideMark/>
          </w:tcPr>
          <w:p w:rsidR="00DE0EB4" w:rsidRDefault="00DE0EB4" w:rsidP="007A35D5">
            <w:pPr>
              <w:rPr>
                <w:color w:val="000000"/>
                <w:sz w:val="18"/>
                <w:szCs w:val="18"/>
              </w:rPr>
            </w:pPr>
            <w:r>
              <w:rPr>
                <w:color w:val="000000"/>
              </w:rPr>
              <w:t xml:space="preserve">Оренбургской области </w:t>
            </w:r>
            <w:proofErr w:type="gramStart"/>
            <w:r>
              <w:rPr>
                <w:color w:val="000000"/>
              </w:rPr>
              <w:t>от</w:t>
            </w:r>
            <w:proofErr w:type="gramEnd"/>
            <w:r>
              <w:rPr>
                <w:color w:val="000000"/>
                <w:sz w:val="22"/>
                <w:szCs w:val="22"/>
              </w:rPr>
              <w:t> «</w:t>
            </w:r>
          </w:p>
        </w:tc>
        <w:tc>
          <w:tcPr>
            <w:tcW w:w="468" w:type="dxa"/>
            <w:gridSpan w:val="2"/>
            <w:tcBorders>
              <w:left w:val="nil"/>
              <w:bottom w:val="single" w:sz="4" w:space="0" w:color="auto"/>
            </w:tcBorders>
            <w:shd w:val="clear" w:color="auto" w:fill="auto"/>
            <w:vAlign w:val="bottom"/>
          </w:tcPr>
          <w:p w:rsidR="00DE0EB4" w:rsidRPr="001C1BCD" w:rsidRDefault="00DE0EB4" w:rsidP="007A35D5">
            <w:pPr>
              <w:rPr>
                <w:color w:val="000000"/>
              </w:rPr>
            </w:pPr>
          </w:p>
        </w:tc>
        <w:tc>
          <w:tcPr>
            <w:tcW w:w="328" w:type="dxa"/>
            <w:gridSpan w:val="3"/>
            <w:tcBorders>
              <w:left w:val="nil"/>
            </w:tcBorders>
            <w:shd w:val="clear" w:color="auto" w:fill="auto"/>
            <w:vAlign w:val="bottom"/>
          </w:tcPr>
          <w:p w:rsidR="00DE0EB4" w:rsidRPr="001C1BCD" w:rsidRDefault="00DE0EB4" w:rsidP="007A35D5">
            <w:pPr>
              <w:rPr>
                <w:color w:val="000000"/>
              </w:rPr>
            </w:pPr>
            <w:r w:rsidRPr="001C1BCD">
              <w:rPr>
                <w:color w:val="000000"/>
                <w:sz w:val="22"/>
                <w:szCs w:val="22"/>
              </w:rPr>
              <w:t>»</w:t>
            </w:r>
          </w:p>
        </w:tc>
        <w:tc>
          <w:tcPr>
            <w:tcW w:w="239" w:type="dxa"/>
            <w:gridSpan w:val="2"/>
            <w:tcBorders>
              <w:left w:val="nil"/>
            </w:tcBorders>
            <w:shd w:val="clear" w:color="auto" w:fill="auto"/>
            <w:vAlign w:val="bottom"/>
          </w:tcPr>
          <w:p w:rsidR="00DE0EB4" w:rsidRDefault="00DE0EB4" w:rsidP="007A35D5">
            <w:pPr>
              <w:rPr>
                <w:color w:val="000000"/>
                <w:sz w:val="18"/>
                <w:szCs w:val="18"/>
              </w:rPr>
            </w:pPr>
          </w:p>
        </w:tc>
        <w:tc>
          <w:tcPr>
            <w:tcW w:w="1381" w:type="dxa"/>
            <w:gridSpan w:val="3"/>
            <w:tcBorders>
              <w:left w:val="nil"/>
              <w:bottom w:val="single" w:sz="4" w:space="0" w:color="auto"/>
            </w:tcBorders>
            <w:shd w:val="clear" w:color="auto" w:fill="auto"/>
            <w:vAlign w:val="bottom"/>
          </w:tcPr>
          <w:p w:rsidR="00DE0EB4" w:rsidRDefault="00DE0EB4" w:rsidP="007A35D5">
            <w:pPr>
              <w:rPr>
                <w:color w:val="000000"/>
                <w:sz w:val="18"/>
                <w:szCs w:val="18"/>
              </w:rPr>
            </w:pPr>
          </w:p>
        </w:tc>
        <w:tc>
          <w:tcPr>
            <w:tcW w:w="284" w:type="dxa"/>
            <w:tcBorders>
              <w:left w:val="nil"/>
            </w:tcBorders>
            <w:shd w:val="clear" w:color="auto" w:fill="auto"/>
            <w:vAlign w:val="bottom"/>
          </w:tcPr>
          <w:p w:rsidR="00DE0EB4" w:rsidRDefault="00DE0EB4" w:rsidP="007A35D5">
            <w:pPr>
              <w:rPr>
                <w:color w:val="000000"/>
                <w:sz w:val="18"/>
                <w:szCs w:val="18"/>
              </w:rPr>
            </w:pPr>
          </w:p>
        </w:tc>
        <w:tc>
          <w:tcPr>
            <w:tcW w:w="436" w:type="dxa"/>
            <w:tcBorders>
              <w:left w:val="nil"/>
            </w:tcBorders>
            <w:shd w:val="clear" w:color="auto" w:fill="auto"/>
            <w:vAlign w:val="bottom"/>
          </w:tcPr>
          <w:p w:rsidR="00DE0EB4" w:rsidRPr="001C1BCD" w:rsidRDefault="00DE0EB4" w:rsidP="007A35D5">
            <w:pPr>
              <w:rPr>
                <w:color w:val="000000"/>
              </w:rPr>
            </w:pPr>
            <w:r w:rsidRPr="001C1BCD">
              <w:rPr>
                <w:color w:val="000000"/>
                <w:sz w:val="22"/>
                <w:szCs w:val="22"/>
              </w:rPr>
              <w:t>20</w:t>
            </w:r>
          </w:p>
        </w:tc>
        <w:tc>
          <w:tcPr>
            <w:tcW w:w="556" w:type="dxa"/>
            <w:gridSpan w:val="2"/>
            <w:tcBorders>
              <w:left w:val="nil"/>
              <w:bottom w:val="single" w:sz="4" w:space="0" w:color="auto"/>
            </w:tcBorders>
            <w:shd w:val="clear" w:color="auto" w:fill="auto"/>
            <w:vAlign w:val="bottom"/>
          </w:tcPr>
          <w:p w:rsidR="00DE0EB4" w:rsidRDefault="00DE0EB4" w:rsidP="007A35D5">
            <w:pPr>
              <w:rPr>
                <w:color w:val="000000"/>
                <w:sz w:val="18"/>
                <w:szCs w:val="18"/>
              </w:rPr>
            </w:pPr>
          </w:p>
        </w:tc>
        <w:tc>
          <w:tcPr>
            <w:tcW w:w="710" w:type="dxa"/>
            <w:gridSpan w:val="2"/>
            <w:tcBorders>
              <w:left w:val="nil"/>
            </w:tcBorders>
            <w:shd w:val="clear" w:color="auto" w:fill="auto"/>
            <w:vAlign w:val="bottom"/>
          </w:tcPr>
          <w:p w:rsidR="00DE0EB4" w:rsidRPr="001C1BCD" w:rsidRDefault="00DE0EB4" w:rsidP="007A35D5">
            <w:pPr>
              <w:rPr>
                <w:color w:val="000000"/>
              </w:rPr>
            </w:pPr>
            <w:proofErr w:type="gramStart"/>
            <w:r w:rsidRPr="001C1BCD">
              <w:rPr>
                <w:color w:val="000000"/>
                <w:sz w:val="22"/>
                <w:szCs w:val="22"/>
              </w:rPr>
              <w:t>г</w:t>
            </w:r>
            <w:proofErr w:type="gramEnd"/>
            <w:r w:rsidRPr="001C1BCD">
              <w:rPr>
                <w:color w:val="000000"/>
                <w:sz w:val="22"/>
                <w:szCs w:val="22"/>
              </w:rPr>
              <w:t>. №</w:t>
            </w:r>
          </w:p>
        </w:tc>
        <w:tc>
          <w:tcPr>
            <w:tcW w:w="710" w:type="dxa"/>
            <w:tcBorders>
              <w:left w:val="nil"/>
              <w:bottom w:val="single" w:sz="4" w:space="0" w:color="auto"/>
            </w:tcBorders>
            <w:shd w:val="clear" w:color="auto" w:fill="auto"/>
            <w:vAlign w:val="bottom"/>
          </w:tcPr>
          <w:p w:rsidR="00DE0EB4" w:rsidRPr="001C1BCD" w:rsidRDefault="00DE0EB4" w:rsidP="007A35D5">
            <w:pPr>
              <w:rPr>
                <w:color w:val="000000"/>
              </w:rPr>
            </w:pPr>
          </w:p>
        </w:tc>
        <w:tc>
          <w:tcPr>
            <w:tcW w:w="1476" w:type="dxa"/>
            <w:tcBorders>
              <w:left w:val="nil"/>
            </w:tcBorders>
            <w:shd w:val="clear" w:color="auto" w:fill="auto"/>
            <w:vAlign w:val="bottom"/>
          </w:tcPr>
          <w:p w:rsidR="00DE0EB4" w:rsidRPr="001C1BCD" w:rsidRDefault="00DE0EB4" w:rsidP="007A35D5">
            <w:pPr>
              <w:jc w:val="both"/>
              <w:rPr>
                <w:color w:val="000000"/>
              </w:rPr>
            </w:pPr>
          </w:p>
        </w:tc>
      </w:tr>
      <w:tr w:rsidR="00DE0EB4" w:rsidRPr="001C1BCD" w:rsidTr="007A35D5">
        <w:trPr>
          <w:trHeight w:val="70"/>
        </w:trPr>
        <w:tc>
          <w:tcPr>
            <w:tcW w:w="482" w:type="dxa"/>
            <w:shd w:val="clear" w:color="auto" w:fill="auto"/>
            <w:noWrap/>
            <w:vAlign w:val="bottom"/>
            <w:hideMark/>
          </w:tcPr>
          <w:p w:rsidR="00DE0EB4" w:rsidRPr="001C1BCD" w:rsidRDefault="00DE0EB4" w:rsidP="007A35D5">
            <w:r w:rsidRPr="001C1BCD">
              <w:rPr>
                <w:sz w:val="22"/>
                <w:szCs w:val="22"/>
              </w:rPr>
              <w:t>с «</w:t>
            </w:r>
          </w:p>
        </w:tc>
        <w:tc>
          <w:tcPr>
            <w:tcW w:w="817" w:type="dxa"/>
            <w:tcBorders>
              <w:left w:val="nil"/>
              <w:bottom w:val="single" w:sz="4" w:space="0" w:color="auto"/>
            </w:tcBorders>
            <w:shd w:val="clear" w:color="auto" w:fill="auto"/>
            <w:noWrap/>
            <w:vAlign w:val="bottom"/>
            <w:hideMark/>
          </w:tcPr>
          <w:p w:rsidR="00DE0EB4" w:rsidRPr="001C1BCD" w:rsidRDefault="00DE0EB4" w:rsidP="007A35D5"/>
        </w:tc>
        <w:tc>
          <w:tcPr>
            <w:tcW w:w="555" w:type="dxa"/>
            <w:tcBorders>
              <w:left w:val="nil"/>
            </w:tcBorders>
            <w:shd w:val="clear" w:color="auto" w:fill="auto"/>
            <w:noWrap/>
            <w:vAlign w:val="bottom"/>
            <w:hideMark/>
          </w:tcPr>
          <w:p w:rsidR="00DE0EB4" w:rsidRPr="001C1BCD" w:rsidRDefault="00DE0EB4" w:rsidP="007A35D5">
            <w:r w:rsidRPr="001C1BCD">
              <w:rPr>
                <w:sz w:val="22"/>
                <w:szCs w:val="22"/>
              </w:rPr>
              <w:t>»</w:t>
            </w:r>
          </w:p>
        </w:tc>
        <w:tc>
          <w:tcPr>
            <w:tcW w:w="284" w:type="dxa"/>
            <w:tcBorders>
              <w:left w:val="nil"/>
            </w:tcBorders>
            <w:shd w:val="clear" w:color="auto" w:fill="auto"/>
            <w:noWrap/>
            <w:vAlign w:val="bottom"/>
            <w:hideMark/>
          </w:tcPr>
          <w:p w:rsidR="00DE0EB4" w:rsidRPr="001C1BCD" w:rsidRDefault="00DE0EB4" w:rsidP="007A35D5"/>
        </w:tc>
        <w:tc>
          <w:tcPr>
            <w:tcW w:w="1449" w:type="dxa"/>
            <w:gridSpan w:val="4"/>
            <w:tcBorders>
              <w:left w:val="nil"/>
              <w:bottom w:val="single" w:sz="4" w:space="0" w:color="auto"/>
            </w:tcBorders>
            <w:shd w:val="clear" w:color="auto" w:fill="auto"/>
            <w:noWrap/>
            <w:vAlign w:val="bottom"/>
            <w:hideMark/>
          </w:tcPr>
          <w:p w:rsidR="00DE0EB4" w:rsidRPr="001C1BCD" w:rsidRDefault="00DE0EB4" w:rsidP="007A35D5"/>
        </w:tc>
        <w:tc>
          <w:tcPr>
            <w:tcW w:w="286" w:type="dxa"/>
            <w:gridSpan w:val="2"/>
            <w:shd w:val="clear" w:color="auto" w:fill="auto"/>
            <w:noWrap/>
            <w:vAlign w:val="bottom"/>
            <w:hideMark/>
          </w:tcPr>
          <w:p w:rsidR="00DE0EB4" w:rsidRPr="001C1BCD" w:rsidRDefault="00DE0EB4" w:rsidP="007A35D5"/>
        </w:tc>
        <w:tc>
          <w:tcPr>
            <w:tcW w:w="436" w:type="dxa"/>
            <w:gridSpan w:val="4"/>
            <w:tcBorders>
              <w:left w:val="nil"/>
            </w:tcBorders>
            <w:shd w:val="clear" w:color="auto" w:fill="auto"/>
            <w:noWrap/>
            <w:vAlign w:val="bottom"/>
            <w:hideMark/>
          </w:tcPr>
          <w:p w:rsidR="00DE0EB4" w:rsidRPr="001C1BCD" w:rsidRDefault="00DE0EB4" w:rsidP="007A35D5">
            <w:r w:rsidRPr="001C1BCD">
              <w:rPr>
                <w:sz w:val="22"/>
                <w:szCs w:val="22"/>
              </w:rPr>
              <w:t>20</w:t>
            </w:r>
          </w:p>
        </w:tc>
        <w:tc>
          <w:tcPr>
            <w:tcW w:w="425" w:type="dxa"/>
            <w:tcBorders>
              <w:left w:val="nil"/>
              <w:bottom w:val="single" w:sz="4" w:space="0" w:color="auto"/>
            </w:tcBorders>
            <w:shd w:val="clear" w:color="auto" w:fill="auto"/>
            <w:noWrap/>
            <w:vAlign w:val="bottom"/>
            <w:hideMark/>
          </w:tcPr>
          <w:p w:rsidR="00DE0EB4" w:rsidRPr="001C1BCD" w:rsidRDefault="00DE0EB4" w:rsidP="007A35D5"/>
        </w:tc>
        <w:tc>
          <w:tcPr>
            <w:tcW w:w="4973" w:type="dxa"/>
            <w:gridSpan w:val="9"/>
            <w:tcBorders>
              <w:left w:val="nil"/>
            </w:tcBorders>
            <w:shd w:val="clear" w:color="auto" w:fill="auto"/>
            <w:noWrap/>
            <w:vAlign w:val="bottom"/>
            <w:hideMark/>
          </w:tcPr>
          <w:p w:rsidR="00DE0EB4" w:rsidRPr="001C1BCD" w:rsidRDefault="00DE0EB4" w:rsidP="007A35D5">
            <w:proofErr w:type="gramStart"/>
            <w:r w:rsidRPr="001C1BCD">
              <w:rPr>
                <w:sz w:val="22"/>
                <w:szCs w:val="22"/>
              </w:rPr>
              <w:t>г</w:t>
            </w:r>
            <w:proofErr w:type="gramEnd"/>
            <w:r w:rsidRPr="001C1BCD">
              <w:rPr>
                <w:sz w:val="22"/>
                <w:szCs w:val="22"/>
              </w:rPr>
              <w:t>.</w:t>
            </w:r>
          </w:p>
        </w:tc>
      </w:tr>
      <w:tr w:rsidR="00DE0EB4" w:rsidTr="007A35D5">
        <w:trPr>
          <w:trHeight w:val="70"/>
        </w:trPr>
        <w:tc>
          <w:tcPr>
            <w:tcW w:w="9707" w:type="dxa"/>
            <w:gridSpan w:val="24"/>
            <w:shd w:val="clear" w:color="auto" w:fill="auto"/>
            <w:noWrap/>
            <w:vAlign w:val="bottom"/>
            <w:hideMark/>
          </w:tcPr>
          <w:p w:rsidR="00DE0EB4" w:rsidRDefault="00DE0EB4" w:rsidP="007A35D5">
            <w:pPr>
              <w:jc w:val="both"/>
              <w:rPr>
                <w:color w:val="000000"/>
              </w:rPr>
            </w:pPr>
            <w:r>
              <w:rPr>
                <w:color w:val="000000"/>
                <w:sz w:val="22"/>
                <w:szCs w:val="22"/>
              </w:rPr>
              <w:t>2</w:t>
            </w:r>
            <w:r w:rsidRPr="002E339A">
              <w:rPr>
                <w:color w:val="000000"/>
                <w:sz w:val="22"/>
                <w:szCs w:val="22"/>
              </w:rPr>
              <w:t xml:space="preserve">. Контроль за исполнением настоящего распоряжения возложить </w:t>
            </w:r>
            <w:proofErr w:type="gramStart"/>
            <w:r w:rsidRPr="002E339A">
              <w:rPr>
                <w:color w:val="000000"/>
                <w:sz w:val="22"/>
                <w:szCs w:val="22"/>
              </w:rPr>
              <w:t>на</w:t>
            </w:r>
            <w:proofErr w:type="gramEnd"/>
            <w:r w:rsidRPr="002E339A">
              <w:rPr>
                <w:color w:val="000000"/>
                <w:sz w:val="22"/>
                <w:szCs w:val="22"/>
              </w:rPr>
              <w:t>:</w:t>
            </w:r>
          </w:p>
        </w:tc>
      </w:tr>
      <w:tr w:rsidR="00DE0EB4" w:rsidTr="007A35D5">
        <w:trPr>
          <w:trHeight w:val="70"/>
        </w:trPr>
        <w:tc>
          <w:tcPr>
            <w:tcW w:w="9707" w:type="dxa"/>
            <w:gridSpan w:val="24"/>
            <w:tcBorders>
              <w:bottom w:val="single" w:sz="4" w:space="0" w:color="auto"/>
            </w:tcBorders>
            <w:shd w:val="clear" w:color="auto" w:fill="auto"/>
            <w:noWrap/>
            <w:vAlign w:val="bottom"/>
          </w:tcPr>
          <w:p w:rsidR="00DE0EB4" w:rsidRDefault="00DE0EB4" w:rsidP="007A35D5">
            <w:pPr>
              <w:jc w:val="both"/>
              <w:rPr>
                <w:color w:val="000000"/>
              </w:rPr>
            </w:pPr>
          </w:p>
        </w:tc>
      </w:tr>
      <w:tr w:rsidR="00DE0EB4" w:rsidTr="007A35D5">
        <w:trPr>
          <w:trHeight w:val="645"/>
        </w:trPr>
        <w:tc>
          <w:tcPr>
            <w:tcW w:w="3686" w:type="dxa"/>
            <w:gridSpan w:val="9"/>
            <w:tcBorders>
              <w:top w:val="single" w:sz="4" w:space="0" w:color="auto"/>
              <w:bottom w:val="single" w:sz="4" w:space="0" w:color="auto"/>
            </w:tcBorders>
            <w:shd w:val="clear" w:color="auto" w:fill="auto"/>
            <w:noWrap/>
            <w:vAlign w:val="bottom"/>
            <w:hideMark/>
          </w:tcPr>
          <w:p w:rsidR="00DE0EB4" w:rsidRDefault="00DE0EB4" w:rsidP="007A35D5">
            <w:pPr>
              <w:jc w:val="center"/>
              <w:rPr>
                <w:color w:val="000000"/>
              </w:rPr>
            </w:pPr>
            <w:r>
              <w:rPr>
                <w:color w:val="000000"/>
                <w:sz w:val="22"/>
                <w:szCs w:val="22"/>
              </w:rPr>
              <w:t> </w:t>
            </w:r>
          </w:p>
        </w:tc>
        <w:tc>
          <w:tcPr>
            <w:tcW w:w="425" w:type="dxa"/>
            <w:gridSpan w:val="3"/>
            <w:tcBorders>
              <w:top w:val="single" w:sz="4" w:space="0" w:color="auto"/>
            </w:tcBorders>
            <w:shd w:val="clear" w:color="auto" w:fill="auto"/>
            <w:noWrap/>
            <w:vAlign w:val="bottom"/>
            <w:hideMark/>
          </w:tcPr>
          <w:p w:rsidR="00DE0EB4" w:rsidRDefault="00DE0EB4" w:rsidP="007A35D5">
            <w:pPr>
              <w:jc w:val="center"/>
              <w:rPr>
                <w:color w:val="000000"/>
              </w:rPr>
            </w:pPr>
          </w:p>
        </w:tc>
        <w:tc>
          <w:tcPr>
            <w:tcW w:w="2410" w:type="dxa"/>
            <w:gridSpan w:val="7"/>
            <w:tcBorders>
              <w:top w:val="single" w:sz="4" w:space="0" w:color="auto"/>
              <w:bottom w:val="single" w:sz="4" w:space="0" w:color="auto"/>
            </w:tcBorders>
            <w:shd w:val="clear" w:color="auto" w:fill="auto"/>
            <w:noWrap/>
            <w:vAlign w:val="bottom"/>
            <w:hideMark/>
          </w:tcPr>
          <w:p w:rsidR="00DE0EB4" w:rsidRDefault="00DE0EB4" w:rsidP="007A35D5">
            <w:pPr>
              <w:jc w:val="center"/>
              <w:rPr>
                <w:color w:val="000000"/>
              </w:rPr>
            </w:pPr>
            <w:r>
              <w:rPr>
                <w:color w:val="000000"/>
                <w:sz w:val="22"/>
                <w:szCs w:val="22"/>
              </w:rPr>
              <w:t> </w:t>
            </w:r>
          </w:p>
        </w:tc>
        <w:tc>
          <w:tcPr>
            <w:tcW w:w="709" w:type="dxa"/>
            <w:gridSpan w:val="2"/>
            <w:tcBorders>
              <w:top w:val="single" w:sz="4" w:space="0" w:color="auto"/>
            </w:tcBorders>
            <w:shd w:val="clear" w:color="auto" w:fill="auto"/>
            <w:noWrap/>
            <w:vAlign w:val="bottom"/>
            <w:hideMark/>
          </w:tcPr>
          <w:p w:rsidR="00DE0EB4" w:rsidRDefault="00DE0EB4" w:rsidP="007A35D5">
            <w:pPr>
              <w:jc w:val="center"/>
              <w:rPr>
                <w:color w:val="000000"/>
              </w:rPr>
            </w:pPr>
          </w:p>
        </w:tc>
        <w:tc>
          <w:tcPr>
            <w:tcW w:w="2477" w:type="dxa"/>
            <w:gridSpan w:val="3"/>
            <w:tcBorders>
              <w:top w:val="single" w:sz="4" w:space="0" w:color="auto"/>
              <w:bottom w:val="single" w:sz="4" w:space="0" w:color="auto"/>
            </w:tcBorders>
            <w:shd w:val="clear" w:color="auto" w:fill="auto"/>
            <w:noWrap/>
            <w:vAlign w:val="bottom"/>
            <w:hideMark/>
          </w:tcPr>
          <w:p w:rsidR="00DE0EB4" w:rsidRDefault="00DE0EB4" w:rsidP="007A35D5">
            <w:pPr>
              <w:jc w:val="center"/>
              <w:rPr>
                <w:color w:val="000000"/>
              </w:rPr>
            </w:pPr>
            <w:r>
              <w:rPr>
                <w:color w:val="000000"/>
                <w:sz w:val="22"/>
                <w:szCs w:val="22"/>
              </w:rPr>
              <w:t> </w:t>
            </w:r>
          </w:p>
        </w:tc>
      </w:tr>
      <w:tr w:rsidR="00DE0EB4" w:rsidTr="007A35D5">
        <w:trPr>
          <w:trHeight w:val="70"/>
        </w:trPr>
        <w:tc>
          <w:tcPr>
            <w:tcW w:w="3686" w:type="dxa"/>
            <w:gridSpan w:val="9"/>
            <w:tcBorders>
              <w:top w:val="single" w:sz="4" w:space="0" w:color="auto"/>
            </w:tcBorders>
            <w:shd w:val="clear" w:color="auto" w:fill="auto"/>
            <w:vAlign w:val="bottom"/>
            <w:hideMark/>
          </w:tcPr>
          <w:p w:rsidR="00DE0EB4" w:rsidRDefault="00DE0EB4" w:rsidP="007A35D5">
            <w:pPr>
              <w:jc w:val="center"/>
              <w:rPr>
                <w:color w:val="000000"/>
                <w:sz w:val="18"/>
                <w:szCs w:val="18"/>
              </w:rPr>
            </w:pPr>
            <w:r>
              <w:rPr>
                <w:color w:val="000000"/>
                <w:sz w:val="18"/>
                <w:szCs w:val="18"/>
              </w:rPr>
              <w:t>(должность руководителя органа контроля)</w:t>
            </w:r>
          </w:p>
        </w:tc>
        <w:tc>
          <w:tcPr>
            <w:tcW w:w="425" w:type="dxa"/>
            <w:gridSpan w:val="3"/>
            <w:tcBorders>
              <w:left w:val="nil"/>
            </w:tcBorders>
            <w:shd w:val="clear" w:color="auto" w:fill="auto"/>
            <w:noWrap/>
            <w:vAlign w:val="bottom"/>
            <w:hideMark/>
          </w:tcPr>
          <w:p w:rsidR="00DE0EB4" w:rsidRDefault="00DE0EB4" w:rsidP="007A35D5">
            <w:pPr>
              <w:jc w:val="center"/>
              <w:rPr>
                <w:color w:val="000000"/>
                <w:sz w:val="18"/>
                <w:szCs w:val="18"/>
              </w:rPr>
            </w:pPr>
          </w:p>
        </w:tc>
        <w:tc>
          <w:tcPr>
            <w:tcW w:w="2410" w:type="dxa"/>
            <w:gridSpan w:val="7"/>
            <w:tcBorders>
              <w:top w:val="single" w:sz="4" w:space="0" w:color="auto"/>
              <w:left w:val="nil"/>
            </w:tcBorders>
            <w:shd w:val="clear" w:color="auto" w:fill="auto"/>
            <w:noWrap/>
            <w:vAlign w:val="bottom"/>
            <w:hideMark/>
          </w:tcPr>
          <w:p w:rsidR="00DE0EB4" w:rsidRDefault="00DE0EB4" w:rsidP="007A35D5">
            <w:pPr>
              <w:jc w:val="center"/>
              <w:rPr>
                <w:color w:val="000000"/>
                <w:sz w:val="18"/>
                <w:szCs w:val="18"/>
              </w:rPr>
            </w:pPr>
            <w:r>
              <w:rPr>
                <w:color w:val="000000"/>
                <w:sz w:val="18"/>
                <w:szCs w:val="18"/>
              </w:rPr>
              <w:t>(подпись)</w:t>
            </w:r>
          </w:p>
        </w:tc>
        <w:tc>
          <w:tcPr>
            <w:tcW w:w="709" w:type="dxa"/>
            <w:gridSpan w:val="2"/>
            <w:tcBorders>
              <w:left w:val="nil"/>
            </w:tcBorders>
            <w:shd w:val="clear" w:color="auto" w:fill="auto"/>
            <w:noWrap/>
            <w:vAlign w:val="bottom"/>
            <w:hideMark/>
          </w:tcPr>
          <w:p w:rsidR="00DE0EB4" w:rsidRDefault="00DE0EB4" w:rsidP="007A35D5">
            <w:pPr>
              <w:jc w:val="center"/>
              <w:rPr>
                <w:color w:val="000000"/>
                <w:sz w:val="18"/>
                <w:szCs w:val="18"/>
              </w:rPr>
            </w:pPr>
          </w:p>
        </w:tc>
        <w:tc>
          <w:tcPr>
            <w:tcW w:w="2477" w:type="dxa"/>
            <w:gridSpan w:val="3"/>
            <w:tcBorders>
              <w:top w:val="single" w:sz="4" w:space="0" w:color="auto"/>
              <w:left w:val="nil"/>
            </w:tcBorders>
            <w:shd w:val="clear" w:color="auto" w:fill="auto"/>
            <w:noWrap/>
            <w:vAlign w:val="bottom"/>
            <w:hideMark/>
          </w:tcPr>
          <w:p w:rsidR="00DE0EB4" w:rsidRDefault="00DE0EB4" w:rsidP="007A35D5">
            <w:pPr>
              <w:jc w:val="center"/>
              <w:rPr>
                <w:color w:val="000000"/>
                <w:sz w:val="18"/>
                <w:szCs w:val="18"/>
              </w:rPr>
            </w:pPr>
            <w:r>
              <w:rPr>
                <w:color w:val="000000"/>
                <w:sz w:val="18"/>
                <w:szCs w:val="18"/>
              </w:rPr>
              <w:t>(инициалы и фамилия)</w:t>
            </w:r>
          </w:p>
        </w:tc>
      </w:tr>
    </w:tbl>
    <w:p w:rsidR="006312AE" w:rsidRDefault="006312AE" w:rsidP="00A273A3">
      <w:pPr>
        <w:ind w:left="4536"/>
        <w:rPr>
          <w:sz w:val="28"/>
          <w:szCs w:val="28"/>
        </w:rPr>
      </w:pPr>
    </w:p>
    <w:p w:rsidR="006312AE" w:rsidRDefault="006312AE" w:rsidP="00A273A3">
      <w:pPr>
        <w:ind w:left="4536"/>
        <w:rPr>
          <w:sz w:val="28"/>
          <w:szCs w:val="28"/>
        </w:rPr>
      </w:pPr>
    </w:p>
    <w:p w:rsidR="00DE0EB4" w:rsidRDefault="00DE0EB4" w:rsidP="00954A5A">
      <w:pPr>
        <w:ind w:left="4536"/>
        <w:rPr>
          <w:sz w:val="28"/>
          <w:szCs w:val="28"/>
        </w:rPr>
      </w:pPr>
    </w:p>
    <w:p w:rsidR="00DE0EB4" w:rsidRDefault="00DE0EB4" w:rsidP="00954A5A">
      <w:pPr>
        <w:ind w:left="4536"/>
        <w:rPr>
          <w:sz w:val="28"/>
          <w:szCs w:val="28"/>
        </w:rPr>
      </w:pPr>
    </w:p>
    <w:p w:rsidR="00DE0EB4" w:rsidRDefault="00DE0EB4" w:rsidP="00954A5A">
      <w:pPr>
        <w:ind w:left="4536"/>
        <w:rPr>
          <w:sz w:val="28"/>
          <w:szCs w:val="28"/>
        </w:rPr>
      </w:pPr>
    </w:p>
    <w:p w:rsidR="00F43ECB" w:rsidRDefault="00F43ECB" w:rsidP="00954A5A">
      <w:pPr>
        <w:ind w:left="4536"/>
        <w:rPr>
          <w:sz w:val="28"/>
          <w:szCs w:val="28"/>
        </w:rPr>
      </w:pPr>
    </w:p>
    <w:p w:rsidR="00B404C7" w:rsidRDefault="00B404C7" w:rsidP="00954A5A">
      <w:pPr>
        <w:ind w:left="4536"/>
        <w:rPr>
          <w:sz w:val="28"/>
          <w:szCs w:val="28"/>
        </w:rPr>
      </w:pPr>
    </w:p>
    <w:p w:rsidR="00F43ECB" w:rsidRDefault="00F43ECB" w:rsidP="00954A5A">
      <w:pPr>
        <w:ind w:left="4536"/>
        <w:rPr>
          <w:sz w:val="28"/>
          <w:szCs w:val="28"/>
        </w:rPr>
      </w:pPr>
    </w:p>
    <w:p w:rsidR="00F43ECB" w:rsidRDefault="00F43ECB" w:rsidP="00954A5A">
      <w:pPr>
        <w:ind w:left="4536"/>
        <w:rPr>
          <w:sz w:val="28"/>
          <w:szCs w:val="28"/>
        </w:rPr>
      </w:pPr>
    </w:p>
    <w:p w:rsidR="00954A5A" w:rsidRPr="00FC5FCA" w:rsidRDefault="00954A5A" w:rsidP="00954A5A">
      <w:pPr>
        <w:ind w:left="4536"/>
        <w:rPr>
          <w:sz w:val="28"/>
          <w:szCs w:val="28"/>
        </w:rPr>
      </w:pPr>
      <w:r w:rsidRPr="00FC5FCA">
        <w:rPr>
          <w:sz w:val="28"/>
          <w:szCs w:val="28"/>
        </w:rPr>
        <w:lastRenderedPageBreak/>
        <w:t xml:space="preserve">Приложение № </w:t>
      </w:r>
      <w:r w:rsidR="00191A07">
        <w:rPr>
          <w:sz w:val="28"/>
          <w:szCs w:val="28"/>
        </w:rPr>
        <w:t>10</w:t>
      </w:r>
    </w:p>
    <w:p w:rsidR="00954A5A" w:rsidRPr="00FC5FCA" w:rsidRDefault="00954A5A" w:rsidP="00954A5A">
      <w:pPr>
        <w:ind w:left="4536"/>
        <w:rPr>
          <w:sz w:val="28"/>
          <w:szCs w:val="28"/>
        </w:rPr>
      </w:pPr>
      <w:r w:rsidRPr="00FC5FCA">
        <w:rPr>
          <w:sz w:val="28"/>
          <w:szCs w:val="28"/>
        </w:rPr>
        <w:t xml:space="preserve">к стандарту внутреннего муниципального финансового контроля по проведению проверок, ревизий и обследований и оформлению их результатов </w:t>
      </w:r>
    </w:p>
    <w:p w:rsidR="00C82F8F" w:rsidRDefault="00954A5A" w:rsidP="00E7766A">
      <w:pPr>
        <w:spacing w:after="600"/>
        <w:jc w:val="right"/>
        <w:rPr>
          <w:sz w:val="28"/>
          <w:szCs w:val="28"/>
        </w:rPr>
      </w:pPr>
      <w:r w:rsidRPr="00FC5FCA">
        <w:t>Форма</w:t>
      </w:r>
    </w:p>
    <w:p w:rsidR="006312AE" w:rsidRDefault="006312AE" w:rsidP="006312AE">
      <w:pPr>
        <w:pStyle w:val="a3"/>
        <w:jc w:val="right"/>
        <w:rPr>
          <w:sz w:val="26"/>
          <w:szCs w:val="26"/>
        </w:rPr>
      </w:pPr>
      <w:r w:rsidRPr="00FF1B13">
        <w:rPr>
          <w:noProof/>
          <w:sz w:val="20"/>
          <w:szCs w:val="20"/>
        </w:rPr>
        <w:object w:dxaOrig="5309" w:dyaOrig="2840">
          <v:shape id="_x0000_i1029" type="#_x0000_t75" style="width:37.5pt;height:44.25pt" o:ole="">
            <v:imagedata r:id="rId37" o:title=""/>
          </v:shape>
          <o:OLEObject Type="Embed" ProgID="Msxml2.SAXXMLReader.5.0" ShapeID="_x0000_i1029" DrawAspect="Content" ObjectID="_1682496145" r:id="rId42"/>
        </w:object>
      </w:r>
      <w:r>
        <w:rPr>
          <w:sz w:val="24"/>
        </w:rPr>
        <w:tab/>
      </w:r>
      <w:r>
        <w:rPr>
          <w:sz w:val="24"/>
        </w:rPr>
        <w:tab/>
      </w:r>
      <w:r>
        <w:rPr>
          <w:sz w:val="24"/>
        </w:rPr>
        <w:tab/>
      </w:r>
      <w:r>
        <w:rPr>
          <w:sz w:val="24"/>
        </w:rPr>
        <w:tab/>
      </w:r>
      <w:r>
        <w:rPr>
          <w:sz w:val="24"/>
        </w:rPr>
        <w:tab/>
      </w:r>
      <w:r>
        <w:rPr>
          <w:sz w:val="24"/>
        </w:rPr>
        <w:tab/>
      </w:r>
    </w:p>
    <w:p w:rsidR="006312AE" w:rsidRDefault="006312AE" w:rsidP="006312AE">
      <w:pPr>
        <w:pStyle w:val="21"/>
        <w:rPr>
          <w:sz w:val="28"/>
          <w:szCs w:val="28"/>
        </w:rPr>
      </w:pPr>
      <w:r>
        <w:rPr>
          <w:sz w:val="28"/>
          <w:szCs w:val="28"/>
        </w:rPr>
        <w:t>АДМИНИСТРАЦИЯ МУНИЦИПАЛЬНОГО ОБРАЗОВАНИЯ</w:t>
      </w:r>
    </w:p>
    <w:p w:rsidR="006312AE" w:rsidRDefault="006312AE" w:rsidP="006312AE">
      <w:pPr>
        <w:pStyle w:val="21"/>
        <w:rPr>
          <w:sz w:val="28"/>
          <w:szCs w:val="28"/>
        </w:rPr>
      </w:pPr>
      <w:r>
        <w:rPr>
          <w:sz w:val="28"/>
          <w:szCs w:val="28"/>
        </w:rPr>
        <w:t xml:space="preserve">ТЮЛЬГАНСКИЙ РАЙОН ОРЕНБУРГСКОЙ ОБЛАСТИ </w:t>
      </w:r>
    </w:p>
    <w:p w:rsidR="006312AE" w:rsidRDefault="006312AE" w:rsidP="006312AE">
      <w:pPr>
        <w:pStyle w:val="21"/>
        <w:rPr>
          <w:sz w:val="28"/>
          <w:szCs w:val="28"/>
        </w:rPr>
      </w:pPr>
    </w:p>
    <w:p w:rsidR="006312AE" w:rsidRDefault="006312AE" w:rsidP="006312AE">
      <w:pPr>
        <w:pStyle w:val="21"/>
        <w:pBdr>
          <w:bottom w:val="single" w:sz="12" w:space="1" w:color="auto"/>
        </w:pBdr>
        <w:rPr>
          <w:sz w:val="28"/>
          <w:szCs w:val="28"/>
        </w:rPr>
      </w:pPr>
      <w:proofErr w:type="gramStart"/>
      <w:r>
        <w:rPr>
          <w:b w:val="0"/>
          <w:bCs w:val="0"/>
          <w:sz w:val="28"/>
          <w:szCs w:val="28"/>
        </w:rPr>
        <w:t>Р</w:t>
      </w:r>
      <w:proofErr w:type="gramEnd"/>
      <w:r>
        <w:rPr>
          <w:b w:val="0"/>
          <w:bCs w:val="0"/>
          <w:sz w:val="28"/>
          <w:szCs w:val="28"/>
        </w:rPr>
        <w:t xml:space="preserve"> А С П О Р Я Ж Е Н И Е</w:t>
      </w:r>
    </w:p>
    <w:p w:rsidR="006312AE" w:rsidRDefault="006312AE" w:rsidP="006312AE">
      <w:pPr>
        <w:pStyle w:val="21"/>
        <w:pBdr>
          <w:bottom w:val="single" w:sz="12" w:space="1" w:color="auto"/>
        </w:pBdr>
        <w:rPr>
          <w:b w:val="0"/>
          <w:bCs w:val="0"/>
          <w:sz w:val="24"/>
        </w:rPr>
      </w:pPr>
    </w:p>
    <w:p w:rsidR="006312AE" w:rsidRDefault="006312AE" w:rsidP="006312AE">
      <w:pPr>
        <w:pStyle w:val="21"/>
        <w:rPr>
          <w:sz w:val="28"/>
          <w:szCs w:val="28"/>
        </w:rPr>
      </w:pPr>
    </w:p>
    <w:p w:rsidR="006312AE" w:rsidRPr="00AC6838" w:rsidRDefault="006312AE" w:rsidP="006312AE">
      <w:pPr>
        <w:pStyle w:val="21"/>
        <w:rPr>
          <w:sz w:val="28"/>
          <w:szCs w:val="28"/>
        </w:rPr>
      </w:pPr>
      <w:r>
        <w:rPr>
          <w:sz w:val="28"/>
          <w:szCs w:val="28"/>
          <w:u w:val="single"/>
        </w:rPr>
        <w:t>от __________</w:t>
      </w:r>
      <w:r w:rsidRPr="00AC6838">
        <w:rPr>
          <w:sz w:val="28"/>
          <w:szCs w:val="28"/>
        </w:rPr>
        <w:t xml:space="preserve">                            </w:t>
      </w:r>
      <w:r>
        <w:rPr>
          <w:sz w:val="28"/>
          <w:szCs w:val="28"/>
        </w:rPr>
        <w:t xml:space="preserve">                                                   </w:t>
      </w:r>
      <w:r w:rsidRPr="00AC6838">
        <w:rPr>
          <w:sz w:val="28"/>
          <w:szCs w:val="28"/>
        </w:rPr>
        <w:t xml:space="preserve">            </w:t>
      </w:r>
      <w:r w:rsidRPr="002853ED">
        <w:rPr>
          <w:sz w:val="28"/>
          <w:szCs w:val="28"/>
          <w:u w:val="single"/>
        </w:rPr>
        <w:t xml:space="preserve">№ </w:t>
      </w:r>
      <w:r>
        <w:rPr>
          <w:sz w:val="28"/>
          <w:szCs w:val="28"/>
          <w:u w:val="single"/>
        </w:rPr>
        <w:t>______</w:t>
      </w:r>
      <w:r w:rsidRPr="00AC6838">
        <w:rPr>
          <w:sz w:val="28"/>
          <w:szCs w:val="28"/>
        </w:rPr>
        <w:t xml:space="preserve">  </w:t>
      </w:r>
    </w:p>
    <w:p w:rsidR="006312AE" w:rsidRDefault="006312AE" w:rsidP="006312AE">
      <w:pPr>
        <w:pStyle w:val="21"/>
        <w:rPr>
          <w:b w:val="0"/>
          <w:sz w:val="28"/>
          <w:szCs w:val="28"/>
        </w:rPr>
      </w:pPr>
      <w:r w:rsidRPr="00AC6838">
        <w:rPr>
          <w:b w:val="0"/>
          <w:sz w:val="28"/>
          <w:szCs w:val="28"/>
        </w:rPr>
        <w:t xml:space="preserve">п. Тюльган </w:t>
      </w:r>
    </w:p>
    <w:tbl>
      <w:tblPr>
        <w:tblW w:w="9707" w:type="dxa"/>
        <w:tblInd w:w="108" w:type="dxa"/>
        <w:tblLook w:val="04A0" w:firstRow="1" w:lastRow="0" w:firstColumn="1" w:lastColumn="0" w:noHBand="0" w:noVBand="1"/>
      </w:tblPr>
      <w:tblGrid>
        <w:gridCol w:w="482"/>
        <w:gridCol w:w="227"/>
        <w:gridCol w:w="425"/>
        <w:gridCol w:w="165"/>
        <w:gridCol w:w="167"/>
        <w:gridCol w:w="388"/>
        <w:gridCol w:w="284"/>
        <w:gridCol w:w="272"/>
        <w:gridCol w:w="578"/>
        <w:gridCol w:w="131"/>
        <w:gridCol w:w="468"/>
        <w:gridCol w:w="99"/>
        <w:gridCol w:w="187"/>
        <w:gridCol w:w="42"/>
        <w:gridCol w:w="196"/>
        <w:gridCol w:w="43"/>
        <w:gridCol w:w="155"/>
        <w:gridCol w:w="425"/>
        <w:gridCol w:w="86"/>
        <w:gridCol w:w="33"/>
        <w:gridCol w:w="590"/>
        <w:gridCol w:w="92"/>
        <w:gridCol w:w="184"/>
        <w:gridCol w:w="100"/>
        <w:gridCol w:w="436"/>
        <w:gridCol w:w="266"/>
        <w:gridCol w:w="290"/>
        <w:gridCol w:w="419"/>
        <w:gridCol w:w="291"/>
        <w:gridCol w:w="710"/>
        <w:gridCol w:w="1476"/>
      </w:tblGrid>
      <w:tr w:rsidR="00E7766A" w:rsidTr="007A35D5">
        <w:trPr>
          <w:trHeight w:val="300"/>
        </w:trPr>
        <w:tc>
          <w:tcPr>
            <w:tcW w:w="9707" w:type="dxa"/>
            <w:gridSpan w:val="31"/>
            <w:tcBorders>
              <w:top w:val="nil"/>
              <w:left w:val="nil"/>
              <w:bottom w:val="nil"/>
              <w:right w:val="nil"/>
            </w:tcBorders>
            <w:shd w:val="clear" w:color="auto" w:fill="auto"/>
            <w:noWrap/>
            <w:vAlign w:val="bottom"/>
            <w:hideMark/>
          </w:tcPr>
          <w:p w:rsidR="00E7766A" w:rsidRDefault="00E7766A" w:rsidP="007A35D5">
            <w:pPr>
              <w:jc w:val="center"/>
              <w:rPr>
                <w:b/>
                <w:bCs/>
                <w:color w:val="000000"/>
              </w:rPr>
            </w:pPr>
            <w:r>
              <w:rPr>
                <w:b/>
                <w:bCs/>
                <w:color w:val="000000"/>
                <w:sz w:val="22"/>
                <w:szCs w:val="22"/>
              </w:rPr>
              <w:t xml:space="preserve">О прекращении проведения </w:t>
            </w:r>
            <w:proofErr w:type="gramStart"/>
            <w:r>
              <w:rPr>
                <w:b/>
                <w:bCs/>
                <w:color w:val="000000"/>
                <w:sz w:val="22"/>
                <w:szCs w:val="22"/>
              </w:rPr>
              <w:t>плановой</w:t>
            </w:r>
            <w:proofErr w:type="gramEnd"/>
            <w:r>
              <w:rPr>
                <w:b/>
                <w:bCs/>
                <w:color w:val="000000"/>
                <w:sz w:val="22"/>
                <w:szCs w:val="22"/>
              </w:rPr>
              <w:t xml:space="preserve"> (ого)/внеплановой (ого)</w:t>
            </w:r>
          </w:p>
        </w:tc>
      </w:tr>
      <w:tr w:rsidR="00E7766A" w:rsidTr="007A35D5">
        <w:trPr>
          <w:trHeight w:val="80"/>
        </w:trPr>
        <w:tc>
          <w:tcPr>
            <w:tcW w:w="9707" w:type="dxa"/>
            <w:gridSpan w:val="31"/>
            <w:tcBorders>
              <w:top w:val="nil"/>
              <w:left w:val="nil"/>
              <w:bottom w:val="single" w:sz="4" w:space="0" w:color="auto"/>
              <w:right w:val="nil"/>
            </w:tcBorders>
            <w:shd w:val="clear" w:color="auto" w:fill="auto"/>
            <w:noWrap/>
            <w:vAlign w:val="bottom"/>
            <w:hideMark/>
          </w:tcPr>
          <w:p w:rsidR="00E7766A" w:rsidRDefault="00E7766A" w:rsidP="007A35D5">
            <w:pPr>
              <w:jc w:val="center"/>
              <w:rPr>
                <w:color w:val="000000"/>
              </w:rPr>
            </w:pPr>
            <w:r>
              <w:rPr>
                <w:color w:val="000000"/>
                <w:sz w:val="22"/>
                <w:szCs w:val="22"/>
              </w:rPr>
              <w:t> </w:t>
            </w:r>
          </w:p>
        </w:tc>
      </w:tr>
      <w:tr w:rsidR="00E7766A" w:rsidTr="007A35D5">
        <w:trPr>
          <w:trHeight w:val="70"/>
        </w:trPr>
        <w:tc>
          <w:tcPr>
            <w:tcW w:w="9707" w:type="dxa"/>
            <w:gridSpan w:val="31"/>
            <w:tcBorders>
              <w:top w:val="nil"/>
              <w:left w:val="nil"/>
              <w:bottom w:val="nil"/>
              <w:right w:val="nil"/>
            </w:tcBorders>
            <w:shd w:val="clear" w:color="auto" w:fill="auto"/>
            <w:noWrap/>
            <w:vAlign w:val="bottom"/>
            <w:hideMark/>
          </w:tcPr>
          <w:p w:rsidR="00E7766A" w:rsidRDefault="00E7766A" w:rsidP="007A35D5">
            <w:pPr>
              <w:jc w:val="center"/>
              <w:rPr>
                <w:color w:val="000000"/>
                <w:sz w:val="18"/>
                <w:szCs w:val="18"/>
              </w:rPr>
            </w:pPr>
            <w:proofErr w:type="gramStart"/>
            <w:r>
              <w:rPr>
                <w:color w:val="000000"/>
                <w:sz w:val="18"/>
                <w:szCs w:val="18"/>
              </w:rPr>
              <w:t>(указывается метод осуществления муниципального финансового контроля,</w:t>
            </w:r>
            <w:proofErr w:type="gramEnd"/>
          </w:p>
        </w:tc>
      </w:tr>
      <w:tr w:rsidR="00E7766A" w:rsidTr="007A35D5">
        <w:trPr>
          <w:trHeight w:val="80"/>
        </w:trPr>
        <w:tc>
          <w:tcPr>
            <w:tcW w:w="9707" w:type="dxa"/>
            <w:gridSpan w:val="31"/>
            <w:tcBorders>
              <w:top w:val="nil"/>
              <w:left w:val="nil"/>
              <w:bottom w:val="single" w:sz="4" w:space="0" w:color="auto"/>
              <w:right w:val="nil"/>
            </w:tcBorders>
            <w:shd w:val="clear" w:color="auto" w:fill="auto"/>
            <w:noWrap/>
            <w:vAlign w:val="bottom"/>
            <w:hideMark/>
          </w:tcPr>
          <w:p w:rsidR="00E7766A" w:rsidRDefault="00E7766A" w:rsidP="007A35D5">
            <w:pPr>
              <w:jc w:val="center"/>
              <w:rPr>
                <w:color w:val="000000"/>
              </w:rPr>
            </w:pPr>
            <w:r>
              <w:rPr>
                <w:color w:val="000000"/>
                <w:sz w:val="22"/>
                <w:szCs w:val="22"/>
              </w:rPr>
              <w:t> </w:t>
            </w:r>
          </w:p>
        </w:tc>
      </w:tr>
      <w:tr w:rsidR="00E7766A" w:rsidTr="007A35D5">
        <w:trPr>
          <w:trHeight w:val="70"/>
        </w:trPr>
        <w:tc>
          <w:tcPr>
            <w:tcW w:w="9707" w:type="dxa"/>
            <w:gridSpan w:val="31"/>
            <w:tcBorders>
              <w:top w:val="single" w:sz="4" w:space="0" w:color="auto"/>
              <w:left w:val="nil"/>
              <w:right w:val="nil"/>
            </w:tcBorders>
            <w:shd w:val="clear" w:color="auto" w:fill="auto"/>
            <w:noWrap/>
            <w:vAlign w:val="bottom"/>
            <w:hideMark/>
          </w:tcPr>
          <w:p w:rsidR="00E7766A" w:rsidRDefault="00E7766A" w:rsidP="007A35D5">
            <w:pPr>
              <w:jc w:val="center"/>
              <w:rPr>
                <w:color w:val="000000"/>
                <w:sz w:val="18"/>
                <w:szCs w:val="18"/>
              </w:rPr>
            </w:pPr>
            <w:r>
              <w:rPr>
                <w:color w:val="000000"/>
                <w:sz w:val="18"/>
                <w:szCs w:val="18"/>
              </w:rPr>
              <w:t>полное наименование объекта контроля)</w:t>
            </w:r>
          </w:p>
        </w:tc>
      </w:tr>
      <w:tr w:rsidR="00E7766A" w:rsidTr="007A35D5">
        <w:trPr>
          <w:trHeight w:val="80"/>
        </w:trPr>
        <w:tc>
          <w:tcPr>
            <w:tcW w:w="9707" w:type="dxa"/>
            <w:gridSpan w:val="31"/>
            <w:shd w:val="clear" w:color="auto" w:fill="auto"/>
            <w:noWrap/>
            <w:vAlign w:val="bottom"/>
            <w:hideMark/>
          </w:tcPr>
          <w:p w:rsidR="00E7766A" w:rsidRPr="00DE0EB4" w:rsidRDefault="00E7766A" w:rsidP="007A35D5">
            <w:pPr>
              <w:jc w:val="both"/>
              <w:rPr>
                <w:color w:val="000000"/>
              </w:rPr>
            </w:pPr>
            <w:r w:rsidRPr="00DE0EB4">
              <w:rPr>
                <w:color w:val="000000"/>
                <w:sz w:val="22"/>
                <w:szCs w:val="22"/>
              </w:rPr>
              <w:t>В соответствии с пункт</w:t>
            </w:r>
            <w:r>
              <w:rPr>
                <w:color w:val="000000"/>
                <w:sz w:val="22"/>
                <w:szCs w:val="22"/>
              </w:rPr>
              <w:t>а</w:t>
            </w:r>
            <w:r w:rsidRPr="00DE0EB4">
              <w:rPr>
                <w:color w:val="000000"/>
                <w:sz w:val="22"/>
                <w:szCs w:val="22"/>
              </w:rPr>
              <w:t>м</w:t>
            </w:r>
            <w:r>
              <w:rPr>
                <w:color w:val="000000"/>
                <w:sz w:val="22"/>
                <w:szCs w:val="22"/>
              </w:rPr>
              <w:t>и</w:t>
            </w:r>
            <w:r w:rsidRPr="00DE0EB4">
              <w:rPr>
                <w:color w:val="000000"/>
                <w:sz w:val="22"/>
                <w:szCs w:val="22"/>
              </w:rPr>
              <w:t xml:space="preserve"> </w:t>
            </w:r>
            <w:r>
              <w:rPr>
                <w:color w:val="000000"/>
                <w:sz w:val="22"/>
                <w:szCs w:val="22"/>
              </w:rPr>
              <w:t xml:space="preserve">29, 30 Федерального стандарта внутреннего </w:t>
            </w:r>
            <w:proofErr w:type="spellStart"/>
            <w:r>
              <w:rPr>
                <w:color w:val="000000"/>
                <w:sz w:val="22"/>
                <w:szCs w:val="22"/>
              </w:rPr>
              <w:t>государтвенного</w:t>
            </w:r>
            <w:proofErr w:type="spellEnd"/>
          </w:p>
        </w:tc>
      </w:tr>
      <w:tr w:rsidR="00E7766A" w:rsidTr="007A35D5">
        <w:trPr>
          <w:trHeight w:val="300"/>
        </w:trPr>
        <w:tc>
          <w:tcPr>
            <w:tcW w:w="9707" w:type="dxa"/>
            <w:gridSpan w:val="31"/>
            <w:shd w:val="clear" w:color="auto" w:fill="auto"/>
            <w:noWrap/>
            <w:vAlign w:val="bottom"/>
            <w:hideMark/>
          </w:tcPr>
          <w:p w:rsidR="00E7766A" w:rsidRPr="00DE0EB4" w:rsidRDefault="00E7766A" w:rsidP="007A35D5">
            <w:pPr>
              <w:jc w:val="both"/>
              <w:rPr>
                <w:color w:val="000000"/>
              </w:rPr>
            </w:pPr>
            <w:r w:rsidRPr="00DE0EB4">
              <w:rPr>
                <w:color w:val="000000"/>
                <w:sz w:val="22"/>
                <w:szCs w:val="22"/>
              </w:rPr>
              <w:t>(муниципального) финансового контроля "Проведение проверок и обследований и оформление их</w:t>
            </w:r>
          </w:p>
        </w:tc>
      </w:tr>
      <w:tr w:rsidR="00E7766A" w:rsidTr="007A35D5">
        <w:trPr>
          <w:trHeight w:val="300"/>
        </w:trPr>
        <w:tc>
          <w:tcPr>
            <w:tcW w:w="9707" w:type="dxa"/>
            <w:gridSpan w:val="31"/>
            <w:shd w:val="clear" w:color="auto" w:fill="auto"/>
            <w:noWrap/>
            <w:vAlign w:val="bottom"/>
            <w:hideMark/>
          </w:tcPr>
          <w:p w:rsidR="00E7766A" w:rsidRPr="00DE0EB4" w:rsidRDefault="00E7766A" w:rsidP="007A35D5">
            <w:pPr>
              <w:jc w:val="both"/>
              <w:rPr>
                <w:color w:val="000000"/>
              </w:rPr>
            </w:pPr>
            <w:r w:rsidRPr="00DE0EB4">
              <w:rPr>
                <w:color w:val="000000"/>
                <w:sz w:val="22"/>
                <w:szCs w:val="22"/>
              </w:rPr>
              <w:t>результатов", утвержденных постановлением Правительства Российской Федерации от 17 августа</w:t>
            </w:r>
          </w:p>
        </w:tc>
      </w:tr>
      <w:tr w:rsidR="00E7766A" w:rsidTr="007A35D5">
        <w:trPr>
          <w:trHeight w:val="300"/>
        </w:trPr>
        <w:tc>
          <w:tcPr>
            <w:tcW w:w="9707" w:type="dxa"/>
            <w:gridSpan w:val="31"/>
            <w:shd w:val="clear" w:color="auto" w:fill="auto"/>
            <w:noWrap/>
            <w:vAlign w:val="bottom"/>
          </w:tcPr>
          <w:p w:rsidR="00E7766A" w:rsidRPr="00DE0EB4" w:rsidRDefault="00E7766A" w:rsidP="007A35D5">
            <w:pPr>
              <w:jc w:val="both"/>
              <w:rPr>
                <w:color w:val="000000"/>
              </w:rPr>
            </w:pPr>
            <w:r w:rsidRPr="00DE0EB4">
              <w:rPr>
                <w:color w:val="000000"/>
                <w:sz w:val="22"/>
                <w:szCs w:val="22"/>
              </w:rPr>
              <w:t xml:space="preserve">2020 года №1235, на основании мотивированного обращения главного специалиста по </w:t>
            </w:r>
            <w:proofErr w:type="gramStart"/>
            <w:r w:rsidRPr="00DE0EB4">
              <w:rPr>
                <w:color w:val="000000"/>
                <w:sz w:val="22"/>
                <w:szCs w:val="22"/>
              </w:rPr>
              <w:t>внутреннему</w:t>
            </w:r>
            <w:proofErr w:type="gramEnd"/>
            <w:r w:rsidRPr="00DE0EB4">
              <w:rPr>
                <w:color w:val="000000"/>
                <w:sz w:val="22"/>
                <w:szCs w:val="22"/>
              </w:rPr>
              <w:t xml:space="preserve"> </w:t>
            </w:r>
          </w:p>
        </w:tc>
      </w:tr>
      <w:tr w:rsidR="00E7766A" w:rsidTr="007A35D5">
        <w:trPr>
          <w:trHeight w:val="300"/>
        </w:trPr>
        <w:tc>
          <w:tcPr>
            <w:tcW w:w="2410" w:type="dxa"/>
            <w:gridSpan w:val="8"/>
            <w:shd w:val="clear" w:color="auto" w:fill="auto"/>
            <w:noWrap/>
            <w:vAlign w:val="bottom"/>
          </w:tcPr>
          <w:p w:rsidR="00E7766A" w:rsidRPr="00DE0EB4" w:rsidRDefault="00E7766A" w:rsidP="007A35D5">
            <w:pPr>
              <w:jc w:val="both"/>
              <w:rPr>
                <w:color w:val="000000"/>
              </w:rPr>
            </w:pPr>
            <w:proofErr w:type="gramStart"/>
            <w:r w:rsidRPr="00DE0EB4">
              <w:rPr>
                <w:color w:val="000000"/>
                <w:sz w:val="22"/>
                <w:szCs w:val="22"/>
              </w:rPr>
              <w:t>финансовому</w:t>
            </w:r>
            <w:proofErr w:type="gramEnd"/>
            <w:r w:rsidRPr="00DE0EB4">
              <w:rPr>
                <w:color w:val="000000"/>
                <w:sz w:val="22"/>
                <w:szCs w:val="22"/>
              </w:rPr>
              <w:t xml:space="preserve"> контрою </w:t>
            </w:r>
          </w:p>
        </w:tc>
        <w:tc>
          <w:tcPr>
            <w:tcW w:w="7297" w:type="dxa"/>
            <w:gridSpan w:val="23"/>
            <w:tcBorders>
              <w:bottom w:val="single" w:sz="4" w:space="0" w:color="auto"/>
            </w:tcBorders>
            <w:shd w:val="clear" w:color="auto" w:fill="auto"/>
            <w:vAlign w:val="bottom"/>
          </w:tcPr>
          <w:p w:rsidR="00E7766A" w:rsidRPr="006312AE" w:rsidRDefault="00E7766A" w:rsidP="007A35D5">
            <w:pPr>
              <w:jc w:val="both"/>
              <w:rPr>
                <w:color w:val="000000"/>
                <w:highlight w:val="yellow"/>
              </w:rPr>
            </w:pPr>
          </w:p>
        </w:tc>
      </w:tr>
      <w:tr w:rsidR="00E7766A" w:rsidTr="007A35D5">
        <w:trPr>
          <w:trHeight w:val="300"/>
        </w:trPr>
        <w:tc>
          <w:tcPr>
            <w:tcW w:w="2988" w:type="dxa"/>
            <w:gridSpan w:val="9"/>
            <w:shd w:val="clear" w:color="auto" w:fill="auto"/>
            <w:noWrap/>
            <w:vAlign w:val="bottom"/>
          </w:tcPr>
          <w:p w:rsidR="00E7766A" w:rsidRDefault="00E7766A" w:rsidP="007A35D5">
            <w:pPr>
              <w:jc w:val="both"/>
              <w:rPr>
                <w:color w:val="000000"/>
                <w:highlight w:val="yellow"/>
              </w:rPr>
            </w:pPr>
          </w:p>
        </w:tc>
        <w:tc>
          <w:tcPr>
            <w:tcW w:w="6719" w:type="dxa"/>
            <w:gridSpan w:val="22"/>
            <w:tcBorders>
              <w:top w:val="single" w:sz="4" w:space="0" w:color="auto"/>
            </w:tcBorders>
            <w:shd w:val="clear" w:color="auto" w:fill="auto"/>
            <w:vAlign w:val="bottom"/>
          </w:tcPr>
          <w:p w:rsidR="00E7766A" w:rsidRPr="0010519C" w:rsidRDefault="00E7766A" w:rsidP="007A35D5">
            <w:pPr>
              <w:jc w:val="center"/>
              <w:rPr>
                <w:color w:val="000000"/>
                <w:sz w:val="18"/>
                <w:szCs w:val="18"/>
              </w:rPr>
            </w:pPr>
            <w:r w:rsidRPr="0010519C">
              <w:rPr>
                <w:color w:val="000000"/>
                <w:sz w:val="18"/>
                <w:szCs w:val="18"/>
              </w:rPr>
              <w:t>(указываются инициалы и фамилия)</w:t>
            </w:r>
          </w:p>
        </w:tc>
      </w:tr>
      <w:tr w:rsidR="00E7766A" w:rsidTr="007A35D5">
        <w:trPr>
          <w:trHeight w:val="300"/>
        </w:trPr>
        <w:tc>
          <w:tcPr>
            <w:tcW w:w="709" w:type="dxa"/>
            <w:gridSpan w:val="2"/>
            <w:shd w:val="clear" w:color="auto" w:fill="auto"/>
            <w:noWrap/>
            <w:vAlign w:val="bottom"/>
          </w:tcPr>
          <w:p w:rsidR="00E7766A" w:rsidRPr="007D2707" w:rsidRDefault="00E7766A" w:rsidP="007A35D5">
            <w:pPr>
              <w:jc w:val="both"/>
              <w:rPr>
                <w:color w:val="000000"/>
              </w:rPr>
            </w:pPr>
            <w:r w:rsidRPr="007D2707">
              <w:rPr>
                <w:color w:val="000000"/>
                <w:sz w:val="22"/>
                <w:szCs w:val="22"/>
              </w:rPr>
              <w:t>от  «</w:t>
            </w:r>
          </w:p>
        </w:tc>
        <w:tc>
          <w:tcPr>
            <w:tcW w:w="425" w:type="dxa"/>
            <w:tcBorders>
              <w:left w:val="nil"/>
              <w:bottom w:val="single" w:sz="4" w:space="0" w:color="auto"/>
            </w:tcBorders>
            <w:shd w:val="clear" w:color="auto" w:fill="auto"/>
            <w:vAlign w:val="bottom"/>
          </w:tcPr>
          <w:p w:rsidR="00E7766A" w:rsidRPr="007D2707" w:rsidRDefault="00E7766A" w:rsidP="007A35D5">
            <w:pPr>
              <w:jc w:val="center"/>
              <w:rPr>
                <w:color w:val="000000"/>
              </w:rPr>
            </w:pPr>
          </w:p>
        </w:tc>
        <w:tc>
          <w:tcPr>
            <w:tcW w:w="332" w:type="dxa"/>
            <w:gridSpan w:val="2"/>
            <w:tcBorders>
              <w:left w:val="nil"/>
            </w:tcBorders>
            <w:shd w:val="clear" w:color="auto" w:fill="auto"/>
            <w:vAlign w:val="bottom"/>
          </w:tcPr>
          <w:p w:rsidR="00E7766A" w:rsidRPr="007D2707" w:rsidRDefault="00E7766A" w:rsidP="007A35D5">
            <w:pPr>
              <w:rPr>
                <w:color w:val="000000"/>
              </w:rPr>
            </w:pPr>
            <w:r w:rsidRPr="007D2707">
              <w:rPr>
                <w:color w:val="000000"/>
                <w:sz w:val="22"/>
                <w:szCs w:val="22"/>
              </w:rPr>
              <w:t>»</w:t>
            </w:r>
          </w:p>
        </w:tc>
        <w:tc>
          <w:tcPr>
            <w:tcW w:w="388" w:type="dxa"/>
            <w:tcBorders>
              <w:left w:val="nil"/>
            </w:tcBorders>
            <w:shd w:val="clear" w:color="auto" w:fill="auto"/>
            <w:vAlign w:val="bottom"/>
          </w:tcPr>
          <w:p w:rsidR="00E7766A" w:rsidRPr="007D2707" w:rsidRDefault="00E7766A" w:rsidP="007A35D5">
            <w:pPr>
              <w:jc w:val="center"/>
              <w:rPr>
                <w:color w:val="000000"/>
              </w:rPr>
            </w:pPr>
          </w:p>
        </w:tc>
        <w:tc>
          <w:tcPr>
            <w:tcW w:w="1265" w:type="dxa"/>
            <w:gridSpan w:val="4"/>
            <w:tcBorders>
              <w:left w:val="nil"/>
              <w:bottom w:val="single" w:sz="4" w:space="0" w:color="auto"/>
            </w:tcBorders>
            <w:shd w:val="clear" w:color="auto" w:fill="auto"/>
            <w:vAlign w:val="bottom"/>
          </w:tcPr>
          <w:p w:rsidR="00E7766A" w:rsidRPr="007D2707" w:rsidRDefault="00E7766A" w:rsidP="007A35D5">
            <w:pPr>
              <w:jc w:val="center"/>
              <w:rPr>
                <w:color w:val="000000"/>
              </w:rPr>
            </w:pPr>
          </w:p>
        </w:tc>
        <w:tc>
          <w:tcPr>
            <w:tcW w:w="468" w:type="dxa"/>
            <w:shd w:val="clear" w:color="auto" w:fill="auto"/>
            <w:vAlign w:val="bottom"/>
          </w:tcPr>
          <w:p w:rsidR="00E7766A" w:rsidRPr="007D2707" w:rsidRDefault="00E7766A" w:rsidP="007A35D5">
            <w:pPr>
              <w:jc w:val="center"/>
              <w:rPr>
                <w:color w:val="000000"/>
              </w:rPr>
            </w:pPr>
            <w:r w:rsidRPr="007D2707">
              <w:rPr>
                <w:color w:val="000000"/>
                <w:sz w:val="22"/>
                <w:szCs w:val="22"/>
              </w:rPr>
              <w:t>20</w:t>
            </w:r>
          </w:p>
        </w:tc>
        <w:tc>
          <w:tcPr>
            <w:tcW w:w="524" w:type="dxa"/>
            <w:gridSpan w:val="4"/>
            <w:tcBorders>
              <w:left w:val="nil"/>
              <w:bottom w:val="single" w:sz="4" w:space="0" w:color="auto"/>
            </w:tcBorders>
            <w:shd w:val="clear" w:color="auto" w:fill="auto"/>
            <w:vAlign w:val="bottom"/>
          </w:tcPr>
          <w:p w:rsidR="00E7766A" w:rsidRPr="007D2707" w:rsidRDefault="00E7766A" w:rsidP="007A35D5">
            <w:pPr>
              <w:jc w:val="center"/>
              <w:rPr>
                <w:color w:val="000000"/>
              </w:rPr>
            </w:pPr>
          </w:p>
        </w:tc>
        <w:tc>
          <w:tcPr>
            <w:tcW w:w="709" w:type="dxa"/>
            <w:gridSpan w:val="4"/>
            <w:shd w:val="clear" w:color="auto" w:fill="auto"/>
            <w:vAlign w:val="bottom"/>
          </w:tcPr>
          <w:p w:rsidR="00E7766A" w:rsidRPr="007D2707" w:rsidRDefault="00E7766A" w:rsidP="007A35D5">
            <w:pPr>
              <w:jc w:val="center"/>
              <w:rPr>
                <w:color w:val="000000"/>
              </w:rPr>
            </w:pPr>
            <w:proofErr w:type="gramStart"/>
            <w:r w:rsidRPr="007D2707">
              <w:rPr>
                <w:color w:val="000000"/>
                <w:sz w:val="22"/>
                <w:szCs w:val="22"/>
              </w:rPr>
              <w:t>г</w:t>
            </w:r>
            <w:proofErr w:type="gramEnd"/>
            <w:r w:rsidRPr="007D2707">
              <w:rPr>
                <w:color w:val="000000"/>
                <w:sz w:val="22"/>
                <w:szCs w:val="22"/>
              </w:rPr>
              <w:t>., №</w:t>
            </w:r>
          </w:p>
        </w:tc>
        <w:tc>
          <w:tcPr>
            <w:tcW w:w="623" w:type="dxa"/>
            <w:gridSpan w:val="2"/>
            <w:tcBorders>
              <w:left w:val="nil"/>
              <w:bottom w:val="single" w:sz="4" w:space="0" w:color="auto"/>
            </w:tcBorders>
            <w:shd w:val="clear" w:color="auto" w:fill="auto"/>
            <w:vAlign w:val="bottom"/>
          </w:tcPr>
          <w:p w:rsidR="00E7766A" w:rsidRPr="007D2707" w:rsidRDefault="00E7766A" w:rsidP="007A35D5">
            <w:pPr>
              <w:rPr>
                <w:color w:val="000000"/>
              </w:rPr>
            </w:pPr>
          </w:p>
        </w:tc>
        <w:tc>
          <w:tcPr>
            <w:tcW w:w="276" w:type="dxa"/>
            <w:gridSpan w:val="2"/>
            <w:tcBorders>
              <w:left w:val="nil"/>
            </w:tcBorders>
            <w:shd w:val="clear" w:color="auto" w:fill="auto"/>
            <w:vAlign w:val="bottom"/>
          </w:tcPr>
          <w:p w:rsidR="00E7766A" w:rsidRPr="007D2707" w:rsidRDefault="00E7766A" w:rsidP="007A35D5">
            <w:pPr>
              <w:rPr>
                <w:color w:val="000000"/>
              </w:rPr>
            </w:pPr>
            <w:r w:rsidRPr="007D2707">
              <w:rPr>
                <w:color w:val="000000"/>
              </w:rPr>
              <w:t>,</w:t>
            </w:r>
          </w:p>
        </w:tc>
        <w:tc>
          <w:tcPr>
            <w:tcW w:w="3988" w:type="dxa"/>
            <w:gridSpan w:val="8"/>
            <w:tcBorders>
              <w:left w:val="nil"/>
            </w:tcBorders>
            <w:shd w:val="clear" w:color="auto" w:fill="auto"/>
            <w:vAlign w:val="bottom"/>
          </w:tcPr>
          <w:p w:rsidR="00E7766A" w:rsidRPr="006312AE" w:rsidRDefault="00E7766A" w:rsidP="007A35D5">
            <w:pPr>
              <w:rPr>
                <w:color w:val="000000"/>
                <w:highlight w:val="yellow"/>
              </w:rPr>
            </w:pPr>
          </w:p>
        </w:tc>
      </w:tr>
      <w:tr w:rsidR="00E7766A" w:rsidTr="007A35D5">
        <w:trPr>
          <w:trHeight w:val="300"/>
        </w:trPr>
        <w:tc>
          <w:tcPr>
            <w:tcW w:w="9707" w:type="dxa"/>
            <w:gridSpan w:val="31"/>
            <w:shd w:val="clear" w:color="auto" w:fill="auto"/>
            <w:noWrap/>
            <w:vAlign w:val="bottom"/>
            <w:hideMark/>
          </w:tcPr>
          <w:p w:rsidR="00E7766A" w:rsidRDefault="00E7766A" w:rsidP="007A35D5">
            <w:pPr>
              <w:jc w:val="both"/>
              <w:rPr>
                <w:color w:val="000000"/>
              </w:rPr>
            </w:pPr>
            <w:r>
              <w:rPr>
                <w:color w:val="000000"/>
                <w:sz w:val="22"/>
                <w:szCs w:val="22"/>
              </w:rPr>
              <w:t xml:space="preserve"> 1. Прекратить проведение контрольных мероприятий по месту нахождения объекта контроля </w:t>
            </w:r>
            <w:proofErr w:type="gramStart"/>
            <w:r>
              <w:rPr>
                <w:color w:val="000000"/>
                <w:sz w:val="22"/>
                <w:szCs w:val="22"/>
              </w:rPr>
              <w:t>в</w:t>
            </w:r>
            <w:proofErr w:type="gramEnd"/>
            <w:r>
              <w:rPr>
                <w:color w:val="000000"/>
                <w:sz w:val="22"/>
                <w:szCs w:val="22"/>
              </w:rPr>
              <w:t xml:space="preserve">  </w:t>
            </w:r>
          </w:p>
        </w:tc>
      </w:tr>
      <w:tr w:rsidR="00E7766A" w:rsidTr="007A35D5">
        <w:trPr>
          <w:trHeight w:val="300"/>
        </w:trPr>
        <w:tc>
          <w:tcPr>
            <w:tcW w:w="4309" w:type="dxa"/>
            <w:gridSpan w:val="17"/>
            <w:shd w:val="clear" w:color="auto" w:fill="auto"/>
            <w:noWrap/>
            <w:vAlign w:val="bottom"/>
            <w:hideMark/>
          </w:tcPr>
          <w:p w:rsidR="00E7766A" w:rsidRDefault="00E7766A" w:rsidP="007A35D5">
            <w:pPr>
              <w:jc w:val="both"/>
              <w:rPr>
                <w:color w:val="000000"/>
              </w:rPr>
            </w:pPr>
            <w:r>
              <w:rPr>
                <w:color w:val="000000"/>
                <w:sz w:val="22"/>
                <w:szCs w:val="22"/>
              </w:rPr>
              <w:t xml:space="preserve">рамках </w:t>
            </w:r>
            <w:proofErr w:type="gramStart"/>
            <w:r>
              <w:rPr>
                <w:color w:val="000000"/>
                <w:sz w:val="22"/>
                <w:szCs w:val="22"/>
              </w:rPr>
              <w:t>плановой</w:t>
            </w:r>
            <w:proofErr w:type="gramEnd"/>
            <w:r>
              <w:rPr>
                <w:color w:val="000000"/>
                <w:sz w:val="22"/>
                <w:szCs w:val="22"/>
              </w:rPr>
              <w:t xml:space="preserve"> (ого)/внеплановой (ого) </w:t>
            </w:r>
          </w:p>
        </w:tc>
        <w:tc>
          <w:tcPr>
            <w:tcW w:w="5398" w:type="dxa"/>
            <w:gridSpan w:val="14"/>
            <w:tcBorders>
              <w:bottom w:val="single" w:sz="4" w:space="0" w:color="auto"/>
            </w:tcBorders>
            <w:shd w:val="clear" w:color="auto" w:fill="auto"/>
            <w:vAlign w:val="bottom"/>
          </w:tcPr>
          <w:p w:rsidR="00E7766A" w:rsidRDefault="00E7766A" w:rsidP="007A35D5">
            <w:pPr>
              <w:jc w:val="center"/>
              <w:rPr>
                <w:color w:val="000000"/>
              </w:rPr>
            </w:pPr>
          </w:p>
        </w:tc>
      </w:tr>
      <w:tr w:rsidR="00E7766A" w:rsidTr="007A35D5">
        <w:trPr>
          <w:trHeight w:val="70"/>
        </w:trPr>
        <w:tc>
          <w:tcPr>
            <w:tcW w:w="4853" w:type="dxa"/>
            <w:gridSpan w:val="20"/>
            <w:shd w:val="clear" w:color="auto" w:fill="auto"/>
            <w:noWrap/>
            <w:vAlign w:val="bottom"/>
            <w:hideMark/>
          </w:tcPr>
          <w:p w:rsidR="00E7766A" w:rsidRDefault="00E7766A" w:rsidP="007A35D5">
            <w:pPr>
              <w:jc w:val="center"/>
              <w:rPr>
                <w:color w:val="000000"/>
                <w:sz w:val="18"/>
                <w:szCs w:val="18"/>
              </w:rPr>
            </w:pPr>
          </w:p>
        </w:tc>
        <w:tc>
          <w:tcPr>
            <w:tcW w:w="4854" w:type="dxa"/>
            <w:gridSpan w:val="11"/>
            <w:tcBorders>
              <w:top w:val="single" w:sz="4" w:space="0" w:color="auto"/>
            </w:tcBorders>
            <w:shd w:val="clear" w:color="auto" w:fill="auto"/>
            <w:vAlign w:val="bottom"/>
          </w:tcPr>
          <w:p w:rsidR="00E7766A" w:rsidRDefault="00E7766A" w:rsidP="007A35D5">
            <w:pPr>
              <w:jc w:val="center"/>
              <w:rPr>
                <w:color w:val="000000"/>
                <w:sz w:val="18"/>
                <w:szCs w:val="18"/>
              </w:rPr>
            </w:pPr>
            <w:proofErr w:type="gramStart"/>
            <w:r>
              <w:rPr>
                <w:color w:val="000000"/>
                <w:sz w:val="18"/>
                <w:szCs w:val="18"/>
              </w:rPr>
              <w:t xml:space="preserve">(указывается метод осуществления муниципального </w:t>
            </w:r>
            <w:proofErr w:type="gramEnd"/>
          </w:p>
        </w:tc>
      </w:tr>
      <w:tr w:rsidR="00E7766A" w:rsidTr="007A35D5">
        <w:trPr>
          <w:trHeight w:val="80"/>
        </w:trPr>
        <w:tc>
          <w:tcPr>
            <w:tcW w:w="9707" w:type="dxa"/>
            <w:gridSpan w:val="31"/>
            <w:tcBorders>
              <w:bottom w:val="single" w:sz="4" w:space="0" w:color="auto"/>
            </w:tcBorders>
            <w:shd w:val="clear" w:color="auto" w:fill="auto"/>
            <w:noWrap/>
            <w:vAlign w:val="bottom"/>
            <w:hideMark/>
          </w:tcPr>
          <w:p w:rsidR="00E7766A" w:rsidRDefault="00E7766A" w:rsidP="007A35D5">
            <w:pPr>
              <w:jc w:val="center"/>
              <w:rPr>
                <w:color w:val="000000"/>
              </w:rPr>
            </w:pPr>
            <w:r>
              <w:rPr>
                <w:color w:val="000000"/>
                <w:sz w:val="22"/>
                <w:szCs w:val="22"/>
              </w:rPr>
              <w:t> </w:t>
            </w:r>
          </w:p>
        </w:tc>
      </w:tr>
      <w:tr w:rsidR="00E7766A" w:rsidTr="007A35D5">
        <w:trPr>
          <w:trHeight w:val="70"/>
        </w:trPr>
        <w:tc>
          <w:tcPr>
            <w:tcW w:w="9707" w:type="dxa"/>
            <w:gridSpan w:val="31"/>
            <w:tcBorders>
              <w:top w:val="single" w:sz="4" w:space="0" w:color="auto"/>
            </w:tcBorders>
            <w:shd w:val="clear" w:color="auto" w:fill="auto"/>
            <w:noWrap/>
            <w:vAlign w:val="bottom"/>
            <w:hideMark/>
          </w:tcPr>
          <w:p w:rsidR="00E7766A" w:rsidRDefault="00E7766A" w:rsidP="007A35D5">
            <w:pPr>
              <w:jc w:val="center"/>
              <w:rPr>
                <w:color w:val="000000"/>
                <w:sz w:val="18"/>
                <w:szCs w:val="18"/>
              </w:rPr>
            </w:pPr>
            <w:r>
              <w:rPr>
                <w:color w:val="000000"/>
                <w:sz w:val="18"/>
                <w:szCs w:val="18"/>
              </w:rPr>
              <w:t>финансового контроля, полное наименование объекта контроля)</w:t>
            </w:r>
          </w:p>
        </w:tc>
      </w:tr>
      <w:tr w:rsidR="00E7766A" w:rsidTr="007A35D5">
        <w:trPr>
          <w:trHeight w:val="70"/>
        </w:trPr>
        <w:tc>
          <w:tcPr>
            <w:tcW w:w="9707" w:type="dxa"/>
            <w:gridSpan w:val="31"/>
            <w:shd w:val="clear" w:color="auto" w:fill="auto"/>
            <w:noWrap/>
            <w:vAlign w:val="bottom"/>
          </w:tcPr>
          <w:p w:rsidR="00E7766A" w:rsidRDefault="00E7766A" w:rsidP="007A35D5">
            <w:pPr>
              <w:jc w:val="both"/>
              <w:rPr>
                <w:color w:val="000000"/>
              </w:rPr>
            </w:pPr>
            <w:r>
              <w:rPr>
                <w:color w:val="000000"/>
              </w:rPr>
              <w:t xml:space="preserve">назначенной (ого) распоряжением главы муниципального образования </w:t>
            </w:r>
            <w:proofErr w:type="spellStart"/>
            <w:r>
              <w:rPr>
                <w:color w:val="000000"/>
              </w:rPr>
              <w:t>Тюльганский</w:t>
            </w:r>
            <w:proofErr w:type="spellEnd"/>
            <w:r>
              <w:rPr>
                <w:color w:val="000000"/>
              </w:rPr>
              <w:t xml:space="preserve"> район </w:t>
            </w:r>
          </w:p>
        </w:tc>
      </w:tr>
      <w:tr w:rsidR="00E7766A" w:rsidTr="007A35D5">
        <w:trPr>
          <w:trHeight w:val="70"/>
        </w:trPr>
        <w:tc>
          <w:tcPr>
            <w:tcW w:w="3119" w:type="dxa"/>
            <w:gridSpan w:val="10"/>
            <w:shd w:val="clear" w:color="auto" w:fill="auto"/>
            <w:noWrap/>
            <w:vAlign w:val="bottom"/>
            <w:hideMark/>
          </w:tcPr>
          <w:p w:rsidR="00E7766A" w:rsidRDefault="00E7766A" w:rsidP="007A35D5">
            <w:pPr>
              <w:rPr>
                <w:color w:val="000000"/>
                <w:sz w:val="18"/>
                <w:szCs w:val="18"/>
              </w:rPr>
            </w:pPr>
            <w:r>
              <w:rPr>
                <w:color w:val="000000"/>
              </w:rPr>
              <w:t xml:space="preserve">Оренбургской области </w:t>
            </w:r>
            <w:proofErr w:type="gramStart"/>
            <w:r>
              <w:rPr>
                <w:color w:val="000000"/>
              </w:rPr>
              <w:t>от</w:t>
            </w:r>
            <w:proofErr w:type="gramEnd"/>
            <w:r>
              <w:rPr>
                <w:color w:val="000000"/>
                <w:sz w:val="22"/>
                <w:szCs w:val="22"/>
              </w:rPr>
              <w:t> «</w:t>
            </w:r>
          </w:p>
        </w:tc>
        <w:tc>
          <w:tcPr>
            <w:tcW w:w="468" w:type="dxa"/>
            <w:tcBorders>
              <w:left w:val="nil"/>
              <w:bottom w:val="single" w:sz="4" w:space="0" w:color="auto"/>
            </w:tcBorders>
            <w:shd w:val="clear" w:color="auto" w:fill="auto"/>
            <w:vAlign w:val="bottom"/>
          </w:tcPr>
          <w:p w:rsidR="00E7766A" w:rsidRPr="001C1BCD" w:rsidRDefault="00E7766A" w:rsidP="007A35D5">
            <w:pPr>
              <w:rPr>
                <w:color w:val="000000"/>
              </w:rPr>
            </w:pPr>
          </w:p>
        </w:tc>
        <w:tc>
          <w:tcPr>
            <w:tcW w:w="328" w:type="dxa"/>
            <w:gridSpan w:val="3"/>
            <w:tcBorders>
              <w:left w:val="nil"/>
            </w:tcBorders>
            <w:shd w:val="clear" w:color="auto" w:fill="auto"/>
            <w:vAlign w:val="bottom"/>
          </w:tcPr>
          <w:p w:rsidR="00E7766A" w:rsidRPr="001C1BCD" w:rsidRDefault="00E7766A" w:rsidP="007A35D5">
            <w:pPr>
              <w:rPr>
                <w:color w:val="000000"/>
              </w:rPr>
            </w:pPr>
            <w:r w:rsidRPr="001C1BCD">
              <w:rPr>
                <w:color w:val="000000"/>
                <w:sz w:val="22"/>
                <w:szCs w:val="22"/>
              </w:rPr>
              <w:t>»</w:t>
            </w:r>
          </w:p>
        </w:tc>
        <w:tc>
          <w:tcPr>
            <w:tcW w:w="239" w:type="dxa"/>
            <w:gridSpan w:val="2"/>
            <w:tcBorders>
              <w:left w:val="nil"/>
            </w:tcBorders>
            <w:shd w:val="clear" w:color="auto" w:fill="auto"/>
            <w:vAlign w:val="bottom"/>
          </w:tcPr>
          <w:p w:rsidR="00E7766A" w:rsidRDefault="00E7766A" w:rsidP="007A35D5">
            <w:pPr>
              <w:rPr>
                <w:color w:val="000000"/>
                <w:sz w:val="18"/>
                <w:szCs w:val="18"/>
              </w:rPr>
            </w:pPr>
          </w:p>
        </w:tc>
        <w:tc>
          <w:tcPr>
            <w:tcW w:w="1381" w:type="dxa"/>
            <w:gridSpan w:val="6"/>
            <w:tcBorders>
              <w:left w:val="nil"/>
              <w:bottom w:val="single" w:sz="4" w:space="0" w:color="auto"/>
            </w:tcBorders>
            <w:shd w:val="clear" w:color="auto" w:fill="auto"/>
            <w:vAlign w:val="bottom"/>
          </w:tcPr>
          <w:p w:rsidR="00E7766A" w:rsidRDefault="00E7766A" w:rsidP="007A35D5">
            <w:pPr>
              <w:rPr>
                <w:color w:val="000000"/>
                <w:sz w:val="18"/>
                <w:szCs w:val="18"/>
              </w:rPr>
            </w:pPr>
          </w:p>
        </w:tc>
        <w:tc>
          <w:tcPr>
            <w:tcW w:w="284" w:type="dxa"/>
            <w:gridSpan w:val="2"/>
            <w:tcBorders>
              <w:left w:val="nil"/>
            </w:tcBorders>
            <w:shd w:val="clear" w:color="auto" w:fill="auto"/>
            <w:vAlign w:val="bottom"/>
          </w:tcPr>
          <w:p w:rsidR="00E7766A" w:rsidRDefault="00E7766A" w:rsidP="007A35D5">
            <w:pPr>
              <w:rPr>
                <w:color w:val="000000"/>
                <w:sz w:val="18"/>
                <w:szCs w:val="18"/>
              </w:rPr>
            </w:pPr>
          </w:p>
        </w:tc>
        <w:tc>
          <w:tcPr>
            <w:tcW w:w="436" w:type="dxa"/>
            <w:tcBorders>
              <w:left w:val="nil"/>
            </w:tcBorders>
            <w:shd w:val="clear" w:color="auto" w:fill="auto"/>
            <w:vAlign w:val="bottom"/>
          </w:tcPr>
          <w:p w:rsidR="00E7766A" w:rsidRPr="001C1BCD" w:rsidRDefault="00E7766A" w:rsidP="007A35D5">
            <w:pPr>
              <w:rPr>
                <w:color w:val="000000"/>
              </w:rPr>
            </w:pPr>
            <w:r w:rsidRPr="001C1BCD">
              <w:rPr>
                <w:color w:val="000000"/>
                <w:sz w:val="22"/>
                <w:szCs w:val="22"/>
              </w:rPr>
              <w:t>20</w:t>
            </w:r>
          </w:p>
        </w:tc>
        <w:tc>
          <w:tcPr>
            <w:tcW w:w="556" w:type="dxa"/>
            <w:gridSpan w:val="2"/>
            <w:tcBorders>
              <w:left w:val="nil"/>
              <w:bottom w:val="single" w:sz="4" w:space="0" w:color="auto"/>
            </w:tcBorders>
            <w:shd w:val="clear" w:color="auto" w:fill="auto"/>
            <w:vAlign w:val="bottom"/>
          </w:tcPr>
          <w:p w:rsidR="00E7766A" w:rsidRDefault="00E7766A" w:rsidP="007A35D5">
            <w:pPr>
              <w:rPr>
                <w:color w:val="000000"/>
                <w:sz w:val="18"/>
                <w:szCs w:val="18"/>
              </w:rPr>
            </w:pPr>
          </w:p>
        </w:tc>
        <w:tc>
          <w:tcPr>
            <w:tcW w:w="710" w:type="dxa"/>
            <w:gridSpan w:val="2"/>
            <w:tcBorders>
              <w:left w:val="nil"/>
            </w:tcBorders>
            <w:shd w:val="clear" w:color="auto" w:fill="auto"/>
            <w:vAlign w:val="bottom"/>
          </w:tcPr>
          <w:p w:rsidR="00E7766A" w:rsidRPr="001C1BCD" w:rsidRDefault="00E7766A" w:rsidP="007A35D5">
            <w:pPr>
              <w:rPr>
                <w:color w:val="000000"/>
              </w:rPr>
            </w:pPr>
            <w:proofErr w:type="gramStart"/>
            <w:r w:rsidRPr="001C1BCD">
              <w:rPr>
                <w:color w:val="000000"/>
                <w:sz w:val="22"/>
                <w:szCs w:val="22"/>
              </w:rPr>
              <w:t>г</w:t>
            </w:r>
            <w:proofErr w:type="gramEnd"/>
            <w:r w:rsidRPr="001C1BCD">
              <w:rPr>
                <w:color w:val="000000"/>
                <w:sz w:val="22"/>
                <w:szCs w:val="22"/>
              </w:rPr>
              <w:t>. №</w:t>
            </w:r>
          </w:p>
        </w:tc>
        <w:tc>
          <w:tcPr>
            <w:tcW w:w="710" w:type="dxa"/>
            <w:tcBorders>
              <w:left w:val="nil"/>
              <w:bottom w:val="single" w:sz="4" w:space="0" w:color="auto"/>
            </w:tcBorders>
            <w:shd w:val="clear" w:color="auto" w:fill="auto"/>
            <w:vAlign w:val="bottom"/>
          </w:tcPr>
          <w:p w:rsidR="00E7766A" w:rsidRPr="001C1BCD" w:rsidRDefault="00E7766A" w:rsidP="007A35D5">
            <w:pPr>
              <w:rPr>
                <w:color w:val="000000"/>
              </w:rPr>
            </w:pPr>
          </w:p>
        </w:tc>
        <w:tc>
          <w:tcPr>
            <w:tcW w:w="1476" w:type="dxa"/>
            <w:tcBorders>
              <w:left w:val="nil"/>
            </w:tcBorders>
            <w:shd w:val="clear" w:color="auto" w:fill="auto"/>
            <w:vAlign w:val="bottom"/>
          </w:tcPr>
          <w:p w:rsidR="00E7766A" w:rsidRPr="001C1BCD" w:rsidRDefault="00E7766A" w:rsidP="007A35D5">
            <w:pPr>
              <w:jc w:val="both"/>
              <w:rPr>
                <w:color w:val="000000"/>
              </w:rPr>
            </w:pPr>
          </w:p>
        </w:tc>
      </w:tr>
      <w:tr w:rsidR="00E7766A" w:rsidTr="007A35D5">
        <w:trPr>
          <w:trHeight w:val="70"/>
        </w:trPr>
        <w:tc>
          <w:tcPr>
            <w:tcW w:w="482" w:type="dxa"/>
            <w:shd w:val="clear" w:color="auto" w:fill="auto"/>
            <w:noWrap/>
            <w:vAlign w:val="bottom"/>
            <w:hideMark/>
          </w:tcPr>
          <w:p w:rsidR="00E7766A" w:rsidRPr="001C1BCD" w:rsidRDefault="00E7766A" w:rsidP="007A35D5">
            <w:r w:rsidRPr="001C1BCD">
              <w:rPr>
                <w:sz w:val="22"/>
                <w:szCs w:val="22"/>
              </w:rPr>
              <w:t>с «</w:t>
            </w:r>
          </w:p>
        </w:tc>
        <w:tc>
          <w:tcPr>
            <w:tcW w:w="817" w:type="dxa"/>
            <w:gridSpan w:val="3"/>
            <w:tcBorders>
              <w:left w:val="nil"/>
              <w:bottom w:val="single" w:sz="4" w:space="0" w:color="auto"/>
            </w:tcBorders>
            <w:shd w:val="clear" w:color="auto" w:fill="auto"/>
            <w:noWrap/>
            <w:vAlign w:val="bottom"/>
            <w:hideMark/>
          </w:tcPr>
          <w:p w:rsidR="00E7766A" w:rsidRPr="001C1BCD" w:rsidRDefault="00E7766A" w:rsidP="007A35D5"/>
        </w:tc>
        <w:tc>
          <w:tcPr>
            <w:tcW w:w="555" w:type="dxa"/>
            <w:gridSpan w:val="2"/>
            <w:tcBorders>
              <w:left w:val="nil"/>
            </w:tcBorders>
            <w:shd w:val="clear" w:color="auto" w:fill="auto"/>
            <w:noWrap/>
            <w:vAlign w:val="bottom"/>
            <w:hideMark/>
          </w:tcPr>
          <w:p w:rsidR="00E7766A" w:rsidRPr="001C1BCD" w:rsidRDefault="00E7766A" w:rsidP="007A35D5">
            <w:r w:rsidRPr="001C1BCD">
              <w:rPr>
                <w:sz w:val="22"/>
                <w:szCs w:val="22"/>
              </w:rPr>
              <w:t>»</w:t>
            </w:r>
          </w:p>
        </w:tc>
        <w:tc>
          <w:tcPr>
            <w:tcW w:w="284" w:type="dxa"/>
            <w:tcBorders>
              <w:left w:val="nil"/>
            </w:tcBorders>
            <w:shd w:val="clear" w:color="auto" w:fill="auto"/>
            <w:noWrap/>
            <w:vAlign w:val="bottom"/>
            <w:hideMark/>
          </w:tcPr>
          <w:p w:rsidR="00E7766A" w:rsidRPr="001C1BCD" w:rsidRDefault="00E7766A" w:rsidP="007A35D5"/>
        </w:tc>
        <w:tc>
          <w:tcPr>
            <w:tcW w:w="1449" w:type="dxa"/>
            <w:gridSpan w:val="4"/>
            <w:tcBorders>
              <w:left w:val="nil"/>
              <w:bottom w:val="single" w:sz="4" w:space="0" w:color="auto"/>
            </w:tcBorders>
            <w:shd w:val="clear" w:color="auto" w:fill="auto"/>
            <w:noWrap/>
            <w:vAlign w:val="bottom"/>
            <w:hideMark/>
          </w:tcPr>
          <w:p w:rsidR="00E7766A" w:rsidRPr="001C1BCD" w:rsidRDefault="00E7766A" w:rsidP="007A35D5"/>
        </w:tc>
        <w:tc>
          <w:tcPr>
            <w:tcW w:w="286" w:type="dxa"/>
            <w:gridSpan w:val="2"/>
            <w:shd w:val="clear" w:color="auto" w:fill="auto"/>
            <w:noWrap/>
            <w:vAlign w:val="bottom"/>
            <w:hideMark/>
          </w:tcPr>
          <w:p w:rsidR="00E7766A" w:rsidRPr="001C1BCD" w:rsidRDefault="00E7766A" w:rsidP="007A35D5"/>
        </w:tc>
        <w:tc>
          <w:tcPr>
            <w:tcW w:w="436" w:type="dxa"/>
            <w:gridSpan w:val="4"/>
            <w:tcBorders>
              <w:left w:val="nil"/>
            </w:tcBorders>
            <w:shd w:val="clear" w:color="auto" w:fill="auto"/>
            <w:noWrap/>
            <w:vAlign w:val="bottom"/>
            <w:hideMark/>
          </w:tcPr>
          <w:p w:rsidR="00E7766A" w:rsidRPr="001C1BCD" w:rsidRDefault="00E7766A" w:rsidP="007A35D5">
            <w:r w:rsidRPr="001C1BCD">
              <w:rPr>
                <w:sz w:val="22"/>
                <w:szCs w:val="22"/>
              </w:rPr>
              <w:t>20</w:t>
            </w:r>
          </w:p>
        </w:tc>
        <w:tc>
          <w:tcPr>
            <w:tcW w:w="425" w:type="dxa"/>
            <w:tcBorders>
              <w:left w:val="nil"/>
              <w:bottom w:val="single" w:sz="4" w:space="0" w:color="auto"/>
            </w:tcBorders>
            <w:shd w:val="clear" w:color="auto" w:fill="auto"/>
            <w:noWrap/>
            <w:vAlign w:val="bottom"/>
            <w:hideMark/>
          </w:tcPr>
          <w:p w:rsidR="00E7766A" w:rsidRPr="001C1BCD" w:rsidRDefault="00E7766A" w:rsidP="007A35D5"/>
        </w:tc>
        <w:tc>
          <w:tcPr>
            <w:tcW w:w="4973" w:type="dxa"/>
            <w:gridSpan w:val="13"/>
            <w:tcBorders>
              <w:left w:val="nil"/>
            </w:tcBorders>
            <w:shd w:val="clear" w:color="auto" w:fill="auto"/>
            <w:noWrap/>
            <w:vAlign w:val="bottom"/>
            <w:hideMark/>
          </w:tcPr>
          <w:p w:rsidR="00E7766A" w:rsidRPr="001C1BCD" w:rsidRDefault="00E7766A" w:rsidP="007A35D5">
            <w:proofErr w:type="gramStart"/>
            <w:r w:rsidRPr="001C1BCD">
              <w:rPr>
                <w:sz w:val="22"/>
                <w:szCs w:val="22"/>
              </w:rPr>
              <w:t>г</w:t>
            </w:r>
            <w:proofErr w:type="gramEnd"/>
            <w:r w:rsidRPr="001C1BCD">
              <w:rPr>
                <w:sz w:val="22"/>
                <w:szCs w:val="22"/>
              </w:rPr>
              <w:t>.</w:t>
            </w:r>
          </w:p>
        </w:tc>
      </w:tr>
      <w:tr w:rsidR="00E7766A" w:rsidTr="007A35D5">
        <w:trPr>
          <w:trHeight w:val="70"/>
        </w:trPr>
        <w:tc>
          <w:tcPr>
            <w:tcW w:w="9707" w:type="dxa"/>
            <w:gridSpan w:val="31"/>
            <w:shd w:val="clear" w:color="auto" w:fill="auto"/>
            <w:noWrap/>
            <w:vAlign w:val="bottom"/>
            <w:hideMark/>
          </w:tcPr>
          <w:p w:rsidR="00E7766A" w:rsidRDefault="00C63C6B" w:rsidP="007A35D5">
            <w:pPr>
              <w:jc w:val="both"/>
              <w:rPr>
                <w:color w:val="000000"/>
              </w:rPr>
            </w:pPr>
            <w:r>
              <w:rPr>
                <w:color w:val="000000"/>
                <w:sz w:val="22"/>
                <w:szCs w:val="22"/>
              </w:rPr>
              <w:t>2</w:t>
            </w:r>
            <w:r w:rsidR="00E7766A" w:rsidRPr="002E339A">
              <w:rPr>
                <w:color w:val="000000"/>
                <w:sz w:val="22"/>
                <w:szCs w:val="22"/>
              </w:rPr>
              <w:t xml:space="preserve">. Контроль за исполнением настоящего распоряжения возложить </w:t>
            </w:r>
            <w:proofErr w:type="gramStart"/>
            <w:r w:rsidR="00E7766A" w:rsidRPr="002E339A">
              <w:rPr>
                <w:color w:val="000000"/>
                <w:sz w:val="22"/>
                <w:szCs w:val="22"/>
              </w:rPr>
              <w:t>на</w:t>
            </w:r>
            <w:proofErr w:type="gramEnd"/>
            <w:r w:rsidR="00E7766A" w:rsidRPr="002E339A">
              <w:rPr>
                <w:color w:val="000000"/>
                <w:sz w:val="22"/>
                <w:szCs w:val="22"/>
              </w:rPr>
              <w:t>:</w:t>
            </w:r>
          </w:p>
        </w:tc>
      </w:tr>
      <w:tr w:rsidR="00E7766A" w:rsidTr="007A35D5">
        <w:trPr>
          <w:trHeight w:val="70"/>
        </w:trPr>
        <w:tc>
          <w:tcPr>
            <w:tcW w:w="9707" w:type="dxa"/>
            <w:gridSpan w:val="31"/>
            <w:tcBorders>
              <w:bottom w:val="single" w:sz="4" w:space="0" w:color="auto"/>
            </w:tcBorders>
            <w:shd w:val="clear" w:color="auto" w:fill="auto"/>
            <w:noWrap/>
            <w:vAlign w:val="bottom"/>
          </w:tcPr>
          <w:p w:rsidR="00E7766A" w:rsidRDefault="00E7766A" w:rsidP="007A35D5">
            <w:pPr>
              <w:jc w:val="both"/>
              <w:rPr>
                <w:color w:val="000000"/>
              </w:rPr>
            </w:pPr>
          </w:p>
        </w:tc>
      </w:tr>
      <w:tr w:rsidR="00E7766A" w:rsidTr="007A35D5">
        <w:trPr>
          <w:trHeight w:val="645"/>
        </w:trPr>
        <w:tc>
          <w:tcPr>
            <w:tcW w:w="3686" w:type="dxa"/>
            <w:gridSpan w:val="12"/>
            <w:tcBorders>
              <w:top w:val="single" w:sz="4" w:space="0" w:color="auto"/>
              <w:bottom w:val="single" w:sz="4" w:space="0" w:color="auto"/>
            </w:tcBorders>
            <w:shd w:val="clear" w:color="auto" w:fill="auto"/>
            <w:noWrap/>
            <w:vAlign w:val="bottom"/>
            <w:hideMark/>
          </w:tcPr>
          <w:p w:rsidR="00E7766A" w:rsidRDefault="00E7766A" w:rsidP="007A35D5">
            <w:pPr>
              <w:jc w:val="center"/>
              <w:rPr>
                <w:color w:val="000000"/>
              </w:rPr>
            </w:pPr>
            <w:r>
              <w:rPr>
                <w:color w:val="000000"/>
                <w:sz w:val="22"/>
                <w:szCs w:val="22"/>
              </w:rPr>
              <w:t> </w:t>
            </w:r>
          </w:p>
        </w:tc>
        <w:tc>
          <w:tcPr>
            <w:tcW w:w="425" w:type="dxa"/>
            <w:gridSpan w:val="3"/>
            <w:tcBorders>
              <w:top w:val="single" w:sz="4" w:space="0" w:color="auto"/>
            </w:tcBorders>
            <w:shd w:val="clear" w:color="auto" w:fill="auto"/>
            <w:noWrap/>
            <w:vAlign w:val="bottom"/>
            <w:hideMark/>
          </w:tcPr>
          <w:p w:rsidR="00E7766A" w:rsidRDefault="00E7766A" w:rsidP="007A35D5">
            <w:pPr>
              <w:jc w:val="center"/>
              <w:rPr>
                <w:color w:val="000000"/>
              </w:rPr>
            </w:pPr>
          </w:p>
        </w:tc>
        <w:tc>
          <w:tcPr>
            <w:tcW w:w="2410" w:type="dxa"/>
            <w:gridSpan w:val="11"/>
            <w:tcBorders>
              <w:top w:val="single" w:sz="4" w:space="0" w:color="auto"/>
              <w:bottom w:val="single" w:sz="4" w:space="0" w:color="auto"/>
            </w:tcBorders>
            <w:shd w:val="clear" w:color="auto" w:fill="auto"/>
            <w:noWrap/>
            <w:vAlign w:val="bottom"/>
            <w:hideMark/>
          </w:tcPr>
          <w:p w:rsidR="00E7766A" w:rsidRDefault="00E7766A" w:rsidP="007A35D5">
            <w:pPr>
              <w:jc w:val="center"/>
              <w:rPr>
                <w:color w:val="000000"/>
              </w:rPr>
            </w:pPr>
            <w:r>
              <w:rPr>
                <w:color w:val="000000"/>
                <w:sz w:val="22"/>
                <w:szCs w:val="22"/>
              </w:rPr>
              <w:t> </w:t>
            </w:r>
          </w:p>
        </w:tc>
        <w:tc>
          <w:tcPr>
            <w:tcW w:w="709" w:type="dxa"/>
            <w:gridSpan w:val="2"/>
            <w:tcBorders>
              <w:top w:val="single" w:sz="4" w:space="0" w:color="auto"/>
            </w:tcBorders>
            <w:shd w:val="clear" w:color="auto" w:fill="auto"/>
            <w:noWrap/>
            <w:vAlign w:val="bottom"/>
            <w:hideMark/>
          </w:tcPr>
          <w:p w:rsidR="00E7766A" w:rsidRDefault="00E7766A" w:rsidP="007A35D5">
            <w:pPr>
              <w:jc w:val="center"/>
              <w:rPr>
                <w:color w:val="000000"/>
              </w:rPr>
            </w:pPr>
          </w:p>
        </w:tc>
        <w:tc>
          <w:tcPr>
            <w:tcW w:w="2477" w:type="dxa"/>
            <w:gridSpan w:val="3"/>
            <w:tcBorders>
              <w:top w:val="single" w:sz="4" w:space="0" w:color="auto"/>
              <w:bottom w:val="single" w:sz="4" w:space="0" w:color="auto"/>
            </w:tcBorders>
            <w:shd w:val="clear" w:color="auto" w:fill="auto"/>
            <w:noWrap/>
            <w:vAlign w:val="bottom"/>
            <w:hideMark/>
          </w:tcPr>
          <w:p w:rsidR="00E7766A" w:rsidRDefault="00E7766A" w:rsidP="007A35D5">
            <w:pPr>
              <w:jc w:val="center"/>
              <w:rPr>
                <w:color w:val="000000"/>
              </w:rPr>
            </w:pPr>
            <w:r>
              <w:rPr>
                <w:color w:val="000000"/>
                <w:sz w:val="22"/>
                <w:szCs w:val="22"/>
              </w:rPr>
              <w:t> </w:t>
            </w:r>
          </w:p>
        </w:tc>
      </w:tr>
      <w:tr w:rsidR="00E7766A" w:rsidTr="007A35D5">
        <w:trPr>
          <w:trHeight w:val="70"/>
        </w:trPr>
        <w:tc>
          <w:tcPr>
            <w:tcW w:w="3686" w:type="dxa"/>
            <w:gridSpan w:val="12"/>
            <w:tcBorders>
              <w:top w:val="single" w:sz="4" w:space="0" w:color="auto"/>
            </w:tcBorders>
            <w:shd w:val="clear" w:color="auto" w:fill="auto"/>
            <w:vAlign w:val="bottom"/>
            <w:hideMark/>
          </w:tcPr>
          <w:p w:rsidR="00E7766A" w:rsidRDefault="00E7766A" w:rsidP="007A35D5">
            <w:pPr>
              <w:jc w:val="center"/>
              <w:rPr>
                <w:color w:val="000000"/>
                <w:sz w:val="18"/>
                <w:szCs w:val="18"/>
              </w:rPr>
            </w:pPr>
            <w:r>
              <w:rPr>
                <w:color w:val="000000"/>
                <w:sz w:val="18"/>
                <w:szCs w:val="18"/>
              </w:rPr>
              <w:t>(должность руководителя органа контроля)</w:t>
            </w:r>
          </w:p>
        </w:tc>
        <w:tc>
          <w:tcPr>
            <w:tcW w:w="425" w:type="dxa"/>
            <w:gridSpan w:val="3"/>
            <w:tcBorders>
              <w:left w:val="nil"/>
            </w:tcBorders>
            <w:shd w:val="clear" w:color="auto" w:fill="auto"/>
            <w:noWrap/>
            <w:vAlign w:val="bottom"/>
            <w:hideMark/>
          </w:tcPr>
          <w:p w:rsidR="00E7766A" w:rsidRDefault="00E7766A" w:rsidP="007A35D5">
            <w:pPr>
              <w:jc w:val="center"/>
              <w:rPr>
                <w:color w:val="000000"/>
                <w:sz w:val="18"/>
                <w:szCs w:val="18"/>
              </w:rPr>
            </w:pPr>
          </w:p>
        </w:tc>
        <w:tc>
          <w:tcPr>
            <w:tcW w:w="2410" w:type="dxa"/>
            <w:gridSpan w:val="11"/>
            <w:tcBorders>
              <w:top w:val="single" w:sz="4" w:space="0" w:color="auto"/>
              <w:left w:val="nil"/>
            </w:tcBorders>
            <w:shd w:val="clear" w:color="auto" w:fill="auto"/>
            <w:noWrap/>
            <w:vAlign w:val="bottom"/>
            <w:hideMark/>
          </w:tcPr>
          <w:p w:rsidR="00E7766A" w:rsidRDefault="00E7766A" w:rsidP="007A35D5">
            <w:pPr>
              <w:jc w:val="center"/>
              <w:rPr>
                <w:color w:val="000000"/>
                <w:sz w:val="18"/>
                <w:szCs w:val="18"/>
              </w:rPr>
            </w:pPr>
            <w:r>
              <w:rPr>
                <w:color w:val="000000"/>
                <w:sz w:val="18"/>
                <w:szCs w:val="18"/>
              </w:rPr>
              <w:t>(подпись)</w:t>
            </w:r>
          </w:p>
        </w:tc>
        <w:tc>
          <w:tcPr>
            <w:tcW w:w="709" w:type="dxa"/>
            <w:gridSpan w:val="2"/>
            <w:tcBorders>
              <w:left w:val="nil"/>
            </w:tcBorders>
            <w:shd w:val="clear" w:color="auto" w:fill="auto"/>
            <w:noWrap/>
            <w:vAlign w:val="bottom"/>
            <w:hideMark/>
          </w:tcPr>
          <w:p w:rsidR="00E7766A" w:rsidRDefault="00E7766A" w:rsidP="007A35D5">
            <w:pPr>
              <w:jc w:val="center"/>
              <w:rPr>
                <w:color w:val="000000"/>
                <w:sz w:val="18"/>
                <w:szCs w:val="18"/>
              </w:rPr>
            </w:pPr>
          </w:p>
        </w:tc>
        <w:tc>
          <w:tcPr>
            <w:tcW w:w="2477" w:type="dxa"/>
            <w:gridSpan w:val="3"/>
            <w:tcBorders>
              <w:top w:val="single" w:sz="4" w:space="0" w:color="auto"/>
              <w:left w:val="nil"/>
            </w:tcBorders>
            <w:shd w:val="clear" w:color="auto" w:fill="auto"/>
            <w:noWrap/>
            <w:vAlign w:val="bottom"/>
            <w:hideMark/>
          </w:tcPr>
          <w:p w:rsidR="00E7766A" w:rsidRDefault="00E7766A" w:rsidP="007A35D5">
            <w:pPr>
              <w:jc w:val="center"/>
              <w:rPr>
                <w:color w:val="000000"/>
                <w:sz w:val="18"/>
                <w:szCs w:val="18"/>
              </w:rPr>
            </w:pPr>
            <w:r>
              <w:rPr>
                <w:color w:val="000000"/>
                <w:sz w:val="18"/>
                <w:szCs w:val="18"/>
              </w:rPr>
              <w:t>(инициалы и фамилия)</w:t>
            </w:r>
          </w:p>
        </w:tc>
      </w:tr>
    </w:tbl>
    <w:p w:rsidR="006312AE" w:rsidRDefault="006312AE" w:rsidP="006312AE">
      <w:pPr>
        <w:pStyle w:val="a5"/>
        <w:tabs>
          <w:tab w:val="left" w:pos="708"/>
        </w:tabs>
        <w:jc w:val="both"/>
        <w:rPr>
          <w:rFonts w:ascii="Times New Roman" w:hAnsi="Times New Roman" w:cs="Times New Roman"/>
          <w:bCs/>
          <w:sz w:val="28"/>
          <w:szCs w:val="28"/>
        </w:rPr>
      </w:pPr>
    </w:p>
    <w:p w:rsidR="006312AE" w:rsidRDefault="006312AE" w:rsidP="00A273A3">
      <w:pPr>
        <w:ind w:left="4536"/>
        <w:rPr>
          <w:sz w:val="28"/>
          <w:szCs w:val="28"/>
        </w:rPr>
      </w:pPr>
    </w:p>
    <w:p w:rsidR="006312AE" w:rsidRDefault="006312AE" w:rsidP="00A273A3">
      <w:pPr>
        <w:ind w:left="4536"/>
        <w:rPr>
          <w:sz w:val="28"/>
          <w:szCs w:val="28"/>
        </w:rPr>
      </w:pPr>
    </w:p>
    <w:p w:rsidR="00DE0EB4" w:rsidRDefault="00DE0EB4" w:rsidP="00954A5A">
      <w:pPr>
        <w:ind w:left="4536"/>
        <w:rPr>
          <w:sz w:val="28"/>
          <w:szCs w:val="28"/>
        </w:rPr>
      </w:pPr>
    </w:p>
    <w:p w:rsidR="00F43ECB" w:rsidRDefault="00F43ECB" w:rsidP="00954A5A">
      <w:pPr>
        <w:ind w:left="4536"/>
        <w:rPr>
          <w:sz w:val="28"/>
          <w:szCs w:val="28"/>
        </w:rPr>
      </w:pPr>
    </w:p>
    <w:p w:rsidR="00B404C7" w:rsidRDefault="00B404C7" w:rsidP="00954A5A">
      <w:pPr>
        <w:ind w:left="4536"/>
        <w:rPr>
          <w:sz w:val="28"/>
          <w:szCs w:val="28"/>
        </w:rPr>
      </w:pPr>
    </w:p>
    <w:p w:rsidR="00F43ECB" w:rsidRDefault="00F43ECB" w:rsidP="00954A5A">
      <w:pPr>
        <w:ind w:left="4536"/>
        <w:rPr>
          <w:sz w:val="28"/>
          <w:szCs w:val="28"/>
        </w:rPr>
      </w:pPr>
    </w:p>
    <w:p w:rsidR="00F43ECB" w:rsidRDefault="00F43ECB" w:rsidP="00954A5A">
      <w:pPr>
        <w:ind w:left="4536"/>
        <w:rPr>
          <w:sz w:val="28"/>
          <w:szCs w:val="28"/>
        </w:rPr>
      </w:pPr>
    </w:p>
    <w:p w:rsidR="00F43ECB" w:rsidRDefault="00F43ECB" w:rsidP="00954A5A">
      <w:pPr>
        <w:ind w:left="4536"/>
        <w:rPr>
          <w:sz w:val="28"/>
          <w:szCs w:val="28"/>
        </w:rPr>
      </w:pPr>
    </w:p>
    <w:p w:rsidR="00954A5A" w:rsidRPr="00FC5FCA" w:rsidRDefault="00954A5A" w:rsidP="00954A5A">
      <w:pPr>
        <w:ind w:left="4536"/>
        <w:rPr>
          <w:sz w:val="28"/>
          <w:szCs w:val="28"/>
        </w:rPr>
      </w:pPr>
      <w:r w:rsidRPr="00FC5FCA">
        <w:rPr>
          <w:sz w:val="28"/>
          <w:szCs w:val="28"/>
        </w:rPr>
        <w:lastRenderedPageBreak/>
        <w:t xml:space="preserve">Приложение № </w:t>
      </w:r>
      <w:r w:rsidR="00191A07">
        <w:rPr>
          <w:sz w:val="28"/>
          <w:szCs w:val="28"/>
        </w:rPr>
        <w:t>11</w:t>
      </w:r>
      <w:r w:rsidRPr="00FC5FCA">
        <w:rPr>
          <w:sz w:val="28"/>
          <w:szCs w:val="28"/>
        </w:rPr>
        <w:t xml:space="preserve"> </w:t>
      </w:r>
    </w:p>
    <w:p w:rsidR="00954A5A" w:rsidRPr="00FC5FCA" w:rsidRDefault="00954A5A" w:rsidP="00954A5A">
      <w:pPr>
        <w:ind w:left="4536"/>
        <w:rPr>
          <w:sz w:val="28"/>
          <w:szCs w:val="28"/>
        </w:rPr>
      </w:pPr>
      <w:r w:rsidRPr="00FC5FCA">
        <w:rPr>
          <w:sz w:val="28"/>
          <w:szCs w:val="28"/>
        </w:rPr>
        <w:t xml:space="preserve">к стандарту внутреннего муниципального финансового контроля по проведению проверок, ревизий и обследований и оформлению их результатов </w:t>
      </w:r>
    </w:p>
    <w:p w:rsidR="00C82F8F" w:rsidRDefault="00954A5A" w:rsidP="00DE0EB4">
      <w:pPr>
        <w:spacing w:after="600"/>
        <w:jc w:val="right"/>
        <w:rPr>
          <w:sz w:val="28"/>
          <w:szCs w:val="28"/>
        </w:rPr>
      </w:pPr>
      <w:r w:rsidRPr="00FC5FCA">
        <w:t>Форма</w:t>
      </w:r>
    </w:p>
    <w:p w:rsidR="006312AE" w:rsidRDefault="006312AE" w:rsidP="006312AE">
      <w:pPr>
        <w:pStyle w:val="a3"/>
        <w:jc w:val="right"/>
        <w:rPr>
          <w:sz w:val="26"/>
          <w:szCs w:val="26"/>
        </w:rPr>
      </w:pPr>
      <w:r w:rsidRPr="00FF1B13">
        <w:rPr>
          <w:noProof/>
          <w:sz w:val="20"/>
          <w:szCs w:val="20"/>
        </w:rPr>
        <w:object w:dxaOrig="5309" w:dyaOrig="2840">
          <v:shape id="_x0000_i1030" type="#_x0000_t75" style="width:37.5pt;height:44.25pt" o:ole="">
            <v:imagedata r:id="rId37" o:title=""/>
          </v:shape>
          <o:OLEObject Type="Embed" ProgID="Msxml2.SAXXMLReader.5.0" ShapeID="_x0000_i1030" DrawAspect="Content" ObjectID="_1682496146" r:id="rId43"/>
        </w:object>
      </w:r>
      <w:r>
        <w:rPr>
          <w:sz w:val="24"/>
        </w:rPr>
        <w:tab/>
      </w:r>
      <w:r>
        <w:rPr>
          <w:sz w:val="24"/>
        </w:rPr>
        <w:tab/>
      </w:r>
      <w:r>
        <w:rPr>
          <w:sz w:val="24"/>
        </w:rPr>
        <w:tab/>
      </w:r>
      <w:r>
        <w:rPr>
          <w:sz w:val="24"/>
        </w:rPr>
        <w:tab/>
      </w:r>
      <w:r>
        <w:rPr>
          <w:sz w:val="24"/>
        </w:rPr>
        <w:tab/>
      </w:r>
      <w:r>
        <w:rPr>
          <w:sz w:val="24"/>
        </w:rPr>
        <w:tab/>
      </w:r>
    </w:p>
    <w:p w:rsidR="006312AE" w:rsidRDefault="006312AE" w:rsidP="006312AE">
      <w:pPr>
        <w:pStyle w:val="21"/>
        <w:rPr>
          <w:sz w:val="28"/>
          <w:szCs w:val="28"/>
        </w:rPr>
      </w:pPr>
      <w:r>
        <w:rPr>
          <w:sz w:val="28"/>
          <w:szCs w:val="28"/>
        </w:rPr>
        <w:t>АДМИНИСТРАЦИЯ МУНИЦИПАЛЬНОГО ОБРАЗОВАНИЯ</w:t>
      </w:r>
    </w:p>
    <w:p w:rsidR="006312AE" w:rsidRDefault="006312AE" w:rsidP="006312AE">
      <w:pPr>
        <w:pStyle w:val="21"/>
        <w:rPr>
          <w:sz w:val="28"/>
          <w:szCs w:val="28"/>
        </w:rPr>
      </w:pPr>
      <w:r>
        <w:rPr>
          <w:sz w:val="28"/>
          <w:szCs w:val="28"/>
        </w:rPr>
        <w:t xml:space="preserve">ТЮЛЬГАНСКИЙ РАЙОН ОРЕНБУРГСКОЙ ОБЛАСТИ </w:t>
      </w:r>
    </w:p>
    <w:p w:rsidR="006312AE" w:rsidRDefault="006312AE" w:rsidP="006312AE">
      <w:pPr>
        <w:pStyle w:val="21"/>
        <w:rPr>
          <w:sz w:val="28"/>
          <w:szCs w:val="28"/>
        </w:rPr>
      </w:pPr>
    </w:p>
    <w:p w:rsidR="006312AE" w:rsidRDefault="006312AE" w:rsidP="006312AE">
      <w:pPr>
        <w:pStyle w:val="21"/>
        <w:pBdr>
          <w:bottom w:val="single" w:sz="12" w:space="1" w:color="auto"/>
        </w:pBdr>
        <w:rPr>
          <w:sz w:val="28"/>
          <w:szCs w:val="28"/>
        </w:rPr>
      </w:pPr>
      <w:proofErr w:type="gramStart"/>
      <w:r>
        <w:rPr>
          <w:b w:val="0"/>
          <w:bCs w:val="0"/>
          <w:sz w:val="28"/>
          <w:szCs w:val="28"/>
        </w:rPr>
        <w:t>Р</w:t>
      </w:r>
      <w:proofErr w:type="gramEnd"/>
      <w:r>
        <w:rPr>
          <w:b w:val="0"/>
          <w:bCs w:val="0"/>
          <w:sz w:val="28"/>
          <w:szCs w:val="28"/>
        </w:rPr>
        <w:t xml:space="preserve"> А С П О Р Я Ж Е Н И Е</w:t>
      </w:r>
    </w:p>
    <w:p w:rsidR="006312AE" w:rsidRDefault="006312AE" w:rsidP="006312AE">
      <w:pPr>
        <w:pStyle w:val="21"/>
        <w:pBdr>
          <w:bottom w:val="single" w:sz="12" w:space="1" w:color="auto"/>
        </w:pBdr>
        <w:rPr>
          <w:b w:val="0"/>
          <w:bCs w:val="0"/>
          <w:sz w:val="24"/>
        </w:rPr>
      </w:pPr>
    </w:p>
    <w:p w:rsidR="006312AE" w:rsidRDefault="006312AE" w:rsidP="006312AE">
      <w:pPr>
        <w:pStyle w:val="21"/>
        <w:rPr>
          <w:sz w:val="28"/>
          <w:szCs w:val="28"/>
        </w:rPr>
      </w:pPr>
    </w:p>
    <w:p w:rsidR="006312AE" w:rsidRPr="00AC6838" w:rsidRDefault="006312AE" w:rsidP="006312AE">
      <w:pPr>
        <w:pStyle w:val="21"/>
        <w:rPr>
          <w:sz w:val="28"/>
          <w:szCs w:val="28"/>
        </w:rPr>
      </w:pPr>
      <w:r>
        <w:rPr>
          <w:sz w:val="28"/>
          <w:szCs w:val="28"/>
          <w:u w:val="single"/>
        </w:rPr>
        <w:t>от __________</w:t>
      </w:r>
      <w:r w:rsidRPr="00AC6838">
        <w:rPr>
          <w:sz w:val="28"/>
          <w:szCs w:val="28"/>
        </w:rPr>
        <w:t xml:space="preserve">                            </w:t>
      </w:r>
      <w:r>
        <w:rPr>
          <w:sz w:val="28"/>
          <w:szCs w:val="28"/>
        </w:rPr>
        <w:t xml:space="preserve">                                                   </w:t>
      </w:r>
      <w:r w:rsidRPr="00AC6838">
        <w:rPr>
          <w:sz w:val="28"/>
          <w:szCs w:val="28"/>
        </w:rPr>
        <w:t xml:space="preserve">            </w:t>
      </w:r>
      <w:r w:rsidRPr="002853ED">
        <w:rPr>
          <w:sz w:val="28"/>
          <w:szCs w:val="28"/>
          <w:u w:val="single"/>
        </w:rPr>
        <w:t xml:space="preserve">№ </w:t>
      </w:r>
      <w:r>
        <w:rPr>
          <w:sz w:val="28"/>
          <w:szCs w:val="28"/>
          <w:u w:val="single"/>
        </w:rPr>
        <w:t>______</w:t>
      </w:r>
      <w:r w:rsidRPr="00AC6838">
        <w:rPr>
          <w:sz w:val="28"/>
          <w:szCs w:val="28"/>
        </w:rPr>
        <w:t xml:space="preserve">  </w:t>
      </w:r>
    </w:p>
    <w:p w:rsidR="006312AE" w:rsidRDefault="006312AE" w:rsidP="006312AE">
      <w:pPr>
        <w:pStyle w:val="21"/>
        <w:rPr>
          <w:b w:val="0"/>
          <w:sz w:val="28"/>
          <w:szCs w:val="28"/>
        </w:rPr>
      </w:pPr>
      <w:r w:rsidRPr="00AC6838">
        <w:rPr>
          <w:b w:val="0"/>
          <w:sz w:val="28"/>
          <w:szCs w:val="28"/>
        </w:rPr>
        <w:t xml:space="preserve">п. Тюльган </w:t>
      </w:r>
    </w:p>
    <w:p w:rsidR="006312AE" w:rsidRDefault="006312AE" w:rsidP="006312AE">
      <w:pPr>
        <w:pStyle w:val="a5"/>
        <w:tabs>
          <w:tab w:val="left" w:pos="708"/>
        </w:tabs>
        <w:jc w:val="both"/>
        <w:rPr>
          <w:rFonts w:ascii="Times New Roman" w:hAnsi="Times New Roman" w:cs="Times New Roman"/>
          <w:bCs/>
          <w:sz w:val="28"/>
          <w:szCs w:val="28"/>
        </w:rPr>
      </w:pPr>
    </w:p>
    <w:tbl>
      <w:tblPr>
        <w:tblW w:w="9707" w:type="dxa"/>
        <w:tblInd w:w="108" w:type="dxa"/>
        <w:tblLook w:val="04A0" w:firstRow="1" w:lastRow="0" w:firstColumn="1" w:lastColumn="0" w:noHBand="0" w:noVBand="1"/>
      </w:tblPr>
      <w:tblGrid>
        <w:gridCol w:w="482"/>
        <w:gridCol w:w="227"/>
        <w:gridCol w:w="425"/>
        <w:gridCol w:w="165"/>
        <w:gridCol w:w="167"/>
        <w:gridCol w:w="388"/>
        <w:gridCol w:w="284"/>
        <w:gridCol w:w="272"/>
        <w:gridCol w:w="425"/>
        <w:gridCol w:w="153"/>
        <w:gridCol w:w="131"/>
        <w:gridCol w:w="468"/>
        <w:gridCol w:w="99"/>
        <w:gridCol w:w="187"/>
        <w:gridCol w:w="42"/>
        <w:gridCol w:w="196"/>
        <w:gridCol w:w="43"/>
        <w:gridCol w:w="155"/>
        <w:gridCol w:w="425"/>
        <w:gridCol w:w="86"/>
        <w:gridCol w:w="33"/>
        <w:gridCol w:w="590"/>
        <w:gridCol w:w="92"/>
        <w:gridCol w:w="184"/>
        <w:gridCol w:w="100"/>
        <w:gridCol w:w="277"/>
        <w:gridCol w:w="159"/>
        <w:gridCol w:w="266"/>
        <w:gridCol w:w="142"/>
        <w:gridCol w:w="148"/>
        <w:gridCol w:w="419"/>
        <w:gridCol w:w="291"/>
        <w:gridCol w:w="710"/>
        <w:gridCol w:w="1476"/>
      </w:tblGrid>
      <w:tr w:rsidR="00DE0EB4" w:rsidTr="007A35D5">
        <w:trPr>
          <w:trHeight w:val="300"/>
        </w:trPr>
        <w:tc>
          <w:tcPr>
            <w:tcW w:w="9707" w:type="dxa"/>
            <w:gridSpan w:val="34"/>
            <w:tcBorders>
              <w:top w:val="nil"/>
              <w:left w:val="nil"/>
              <w:bottom w:val="nil"/>
              <w:right w:val="nil"/>
            </w:tcBorders>
            <w:shd w:val="clear" w:color="auto" w:fill="auto"/>
            <w:noWrap/>
            <w:vAlign w:val="bottom"/>
            <w:hideMark/>
          </w:tcPr>
          <w:p w:rsidR="00DE0EB4" w:rsidRDefault="00DE0EB4" w:rsidP="007A35D5">
            <w:pPr>
              <w:jc w:val="center"/>
              <w:rPr>
                <w:b/>
                <w:bCs/>
                <w:color w:val="000000"/>
              </w:rPr>
            </w:pPr>
            <w:r>
              <w:rPr>
                <w:b/>
                <w:bCs/>
                <w:color w:val="000000"/>
                <w:sz w:val="22"/>
                <w:szCs w:val="22"/>
              </w:rPr>
              <w:t xml:space="preserve">О продлении срока проведения </w:t>
            </w:r>
            <w:proofErr w:type="gramStart"/>
            <w:r>
              <w:rPr>
                <w:b/>
                <w:bCs/>
                <w:color w:val="000000"/>
                <w:sz w:val="22"/>
                <w:szCs w:val="22"/>
              </w:rPr>
              <w:t>плановой</w:t>
            </w:r>
            <w:proofErr w:type="gramEnd"/>
            <w:r>
              <w:rPr>
                <w:b/>
                <w:bCs/>
                <w:color w:val="000000"/>
                <w:sz w:val="22"/>
                <w:szCs w:val="22"/>
              </w:rPr>
              <w:t xml:space="preserve"> (ого)/внеплановой (ого)</w:t>
            </w:r>
          </w:p>
        </w:tc>
      </w:tr>
      <w:tr w:rsidR="00DE0EB4" w:rsidTr="007A35D5">
        <w:trPr>
          <w:trHeight w:val="80"/>
        </w:trPr>
        <w:tc>
          <w:tcPr>
            <w:tcW w:w="9707" w:type="dxa"/>
            <w:gridSpan w:val="34"/>
            <w:tcBorders>
              <w:top w:val="nil"/>
              <w:left w:val="nil"/>
              <w:bottom w:val="single" w:sz="4" w:space="0" w:color="auto"/>
              <w:right w:val="nil"/>
            </w:tcBorders>
            <w:shd w:val="clear" w:color="auto" w:fill="auto"/>
            <w:noWrap/>
            <w:vAlign w:val="bottom"/>
            <w:hideMark/>
          </w:tcPr>
          <w:p w:rsidR="00DE0EB4" w:rsidRDefault="00DE0EB4" w:rsidP="007A35D5">
            <w:pPr>
              <w:jc w:val="center"/>
              <w:rPr>
                <w:color w:val="000000"/>
              </w:rPr>
            </w:pPr>
            <w:r>
              <w:rPr>
                <w:color w:val="000000"/>
                <w:sz w:val="22"/>
                <w:szCs w:val="22"/>
              </w:rPr>
              <w:t> </w:t>
            </w:r>
          </w:p>
        </w:tc>
      </w:tr>
      <w:tr w:rsidR="00DE0EB4" w:rsidTr="007A35D5">
        <w:trPr>
          <w:trHeight w:val="70"/>
        </w:trPr>
        <w:tc>
          <w:tcPr>
            <w:tcW w:w="9707" w:type="dxa"/>
            <w:gridSpan w:val="34"/>
            <w:tcBorders>
              <w:top w:val="nil"/>
              <w:left w:val="nil"/>
              <w:bottom w:val="nil"/>
              <w:right w:val="nil"/>
            </w:tcBorders>
            <w:shd w:val="clear" w:color="auto" w:fill="auto"/>
            <w:noWrap/>
            <w:vAlign w:val="bottom"/>
            <w:hideMark/>
          </w:tcPr>
          <w:p w:rsidR="00DE0EB4" w:rsidRDefault="00DE0EB4" w:rsidP="007A35D5">
            <w:pPr>
              <w:jc w:val="center"/>
              <w:rPr>
                <w:color w:val="000000"/>
                <w:sz w:val="18"/>
                <w:szCs w:val="18"/>
              </w:rPr>
            </w:pPr>
            <w:proofErr w:type="gramStart"/>
            <w:r>
              <w:rPr>
                <w:color w:val="000000"/>
                <w:sz w:val="18"/>
                <w:szCs w:val="18"/>
              </w:rPr>
              <w:t>(указывается метод осуществления муниципального финансового контроля,</w:t>
            </w:r>
            <w:proofErr w:type="gramEnd"/>
          </w:p>
        </w:tc>
      </w:tr>
      <w:tr w:rsidR="00DE0EB4" w:rsidTr="007A35D5">
        <w:trPr>
          <w:trHeight w:val="80"/>
        </w:trPr>
        <w:tc>
          <w:tcPr>
            <w:tcW w:w="9707" w:type="dxa"/>
            <w:gridSpan w:val="34"/>
            <w:tcBorders>
              <w:top w:val="nil"/>
              <w:left w:val="nil"/>
              <w:bottom w:val="single" w:sz="4" w:space="0" w:color="auto"/>
              <w:right w:val="nil"/>
            </w:tcBorders>
            <w:shd w:val="clear" w:color="auto" w:fill="auto"/>
            <w:noWrap/>
            <w:vAlign w:val="bottom"/>
            <w:hideMark/>
          </w:tcPr>
          <w:p w:rsidR="00DE0EB4" w:rsidRDefault="00DE0EB4" w:rsidP="007A35D5">
            <w:pPr>
              <w:jc w:val="center"/>
              <w:rPr>
                <w:color w:val="000000"/>
              </w:rPr>
            </w:pPr>
            <w:r>
              <w:rPr>
                <w:color w:val="000000"/>
                <w:sz w:val="22"/>
                <w:szCs w:val="22"/>
              </w:rPr>
              <w:t> </w:t>
            </w:r>
          </w:p>
        </w:tc>
      </w:tr>
      <w:tr w:rsidR="00DE0EB4" w:rsidTr="007A35D5">
        <w:trPr>
          <w:trHeight w:val="70"/>
        </w:trPr>
        <w:tc>
          <w:tcPr>
            <w:tcW w:w="9707" w:type="dxa"/>
            <w:gridSpan w:val="34"/>
            <w:tcBorders>
              <w:top w:val="single" w:sz="4" w:space="0" w:color="auto"/>
              <w:left w:val="nil"/>
              <w:right w:val="nil"/>
            </w:tcBorders>
            <w:shd w:val="clear" w:color="auto" w:fill="auto"/>
            <w:noWrap/>
            <w:vAlign w:val="bottom"/>
            <w:hideMark/>
          </w:tcPr>
          <w:p w:rsidR="00DE0EB4" w:rsidRDefault="00DE0EB4" w:rsidP="007A35D5">
            <w:pPr>
              <w:jc w:val="center"/>
              <w:rPr>
                <w:color w:val="000000"/>
                <w:sz w:val="18"/>
                <w:szCs w:val="18"/>
              </w:rPr>
            </w:pPr>
            <w:r>
              <w:rPr>
                <w:color w:val="000000"/>
                <w:sz w:val="18"/>
                <w:szCs w:val="18"/>
              </w:rPr>
              <w:t>полное наименование объекта контроля)</w:t>
            </w:r>
          </w:p>
        </w:tc>
      </w:tr>
      <w:tr w:rsidR="00DE0EB4" w:rsidTr="00DE0EB4">
        <w:trPr>
          <w:trHeight w:val="80"/>
        </w:trPr>
        <w:tc>
          <w:tcPr>
            <w:tcW w:w="2835" w:type="dxa"/>
            <w:gridSpan w:val="9"/>
            <w:shd w:val="clear" w:color="auto" w:fill="auto"/>
            <w:noWrap/>
            <w:vAlign w:val="bottom"/>
            <w:hideMark/>
          </w:tcPr>
          <w:p w:rsidR="00DE0EB4" w:rsidRPr="00DE0EB4" w:rsidRDefault="00DE0EB4" w:rsidP="007A35D5">
            <w:pPr>
              <w:jc w:val="both"/>
              <w:rPr>
                <w:color w:val="000000"/>
              </w:rPr>
            </w:pPr>
            <w:r w:rsidRPr="00DE0EB4">
              <w:rPr>
                <w:color w:val="000000"/>
                <w:sz w:val="22"/>
                <w:szCs w:val="22"/>
              </w:rPr>
              <w:t xml:space="preserve">В соответствии с пунктом </w:t>
            </w:r>
          </w:p>
        </w:tc>
        <w:tc>
          <w:tcPr>
            <w:tcW w:w="752" w:type="dxa"/>
            <w:gridSpan w:val="3"/>
            <w:tcBorders>
              <w:bottom w:val="single" w:sz="4" w:space="0" w:color="auto"/>
            </w:tcBorders>
            <w:shd w:val="clear" w:color="auto" w:fill="auto"/>
            <w:vAlign w:val="bottom"/>
          </w:tcPr>
          <w:p w:rsidR="00DE0EB4" w:rsidRPr="00DE0EB4" w:rsidRDefault="00DE0EB4" w:rsidP="007A35D5">
            <w:pPr>
              <w:jc w:val="both"/>
              <w:rPr>
                <w:color w:val="000000"/>
              </w:rPr>
            </w:pPr>
          </w:p>
        </w:tc>
        <w:tc>
          <w:tcPr>
            <w:tcW w:w="6120" w:type="dxa"/>
            <w:gridSpan w:val="22"/>
            <w:shd w:val="clear" w:color="auto" w:fill="auto"/>
            <w:vAlign w:val="bottom"/>
          </w:tcPr>
          <w:p w:rsidR="00DE0EB4" w:rsidRPr="00DE0EB4" w:rsidRDefault="00DE0EB4" w:rsidP="007A35D5">
            <w:pPr>
              <w:jc w:val="both"/>
              <w:rPr>
                <w:color w:val="000000"/>
              </w:rPr>
            </w:pPr>
            <w:r w:rsidRPr="00DE0EB4">
              <w:rPr>
                <w:color w:val="000000"/>
                <w:sz w:val="22"/>
                <w:szCs w:val="22"/>
              </w:rPr>
              <w:t>Федерального стандарта внутреннего государственного</w:t>
            </w:r>
          </w:p>
        </w:tc>
      </w:tr>
      <w:tr w:rsidR="00DE0EB4" w:rsidTr="007A35D5">
        <w:trPr>
          <w:trHeight w:val="300"/>
        </w:trPr>
        <w:tc>
          <w:tcPr>
            <w:tcW w:w="9707" w:type="dxa"/>
            <w:gridSpan w:val="34"/>
            <w:shd w:val="clear" w:color="auto" w:fill="auto"/>
            <w:noWrap/>
            <w:vAlign w:val="bottom"/>
            <w:hideMark/>
          </w:tcPr>
          <w:p w:rsidR="00DE0EB4" w:rsidRPr="00DE0EB4" w:rsidRDefault="00DE0EB4" w:rsidP="007A35D5">
            <w:pPr>
              <w:jc w:val="both"/>
              <w:rPr>
                <w:color w:val="000000"/>
              </w:rPr>
            </w:pPr>
            <w:r w:rsidRPr="00DE0EB4">
              <w:rPr>
                <w:color w:val="000000"/>
                <w:sz w:val="22"/>
                <w:szCs w:val="22"/>
              </w:rPr>
              <w:t>(муниципального) финансового контроля "Проведение проверок и обследований и оформление их</w:t>
            </w:r>
          </w:p>
        </w:tc>
      </w:tr>
      <w:tr w:rsidR="00DE0EB4" w:rsidTr="007A35D5">
        <w:trPr>
          <w:trHeight w:val="300"/>
        </w:trPr>
        <w:tc>
          <w:tcPr>
            <w:tcW w:w="9707" w:type="dxa"/>
            <w:gridSpan w:val="34"/>
            <w:shd w:val="clear" w:color="auto" w:fill="auto"/>
            <w:noWrap/>
            <w:vAlign w:val="bottom"/>
            <w:hideMark/>
          </w:tcPr>
          <w:p w:rsidR="00DE0EB4" w:rsidRPr="00DE0EB4" w:rsidRDefault="00DE0EB4" w:rsidP="007A35D5">
            <w:pPr>
              <w:jc w:val="both"/>
              <w:rPr>
                <w:color w:val="000000"/>
              </w:rPr>
            </w:pPr>
            <w:r w:rsidRPr="00DE0EB4">
              <w:rPr>
                <w:color w:val="000000"/>
                <w:sz w:val="22"/>
                <w:szCs w:val="22"/>
              </w:rPr>
              <w:t>результатов", утвержденных постановлением Правительства Российской Федерации от 17 августа</w:t>
            </w:r>
          </w:p>
        </w:tc>
      </w:tr>
      <w:tr w:rsidR="00DE0EB4" w:rsidTr="007A35D5">
        <w:trPr>
          <w:trHeight w:val="300"/>
        </w:trPr>
        <w:tc>
          <w:tcPr>
            <w:tcW w:w="9707" w:type="dxa"/>
            <w:gridSpan w:val="34"/>
            <w:shd w:val="clear" w:color="auto" w:fill="auto"/>
            <w:noWrap/>
            <w:vAlign w:val="bottom"/>
          </w:tcPr>
          <w:p w:rsidR="00DE0EB4" w:rsidRPr="00DE0EB4" w:rsidRDefault="00DE0EB4" w:rsidP="007A35D5">
            <w:pPr>
              <w:jc w:val="both"/>
              <w:rPr>
                <w:color w:val="000000"/>
              </w:rPr>
            </w:pPr>
            <w:r w:rsidRPr="00DE0EB4">
              <w:rPr>
                <w:color w:val="000000"/>
                <w:sz w:val="22"/>
                <w:szCs w:val="22"/>
              </w:rPr>
              <w:t xml:space="preserve">2020 года №1235, на основании мотивированного обращения главного специалиста по </w:t>
            </w:r>
            <w:proofErr w:type="gramStart"/>
            <w:r w:rsidRPr="00DE0EB4">
              <w:rPr>
                <w:color w:val="000000"/>
                <w:sz w:val="22"/>
                <w:szCs w:val="22"/>
              </w:rPr>
              <w:t>внутреннему</w:t>
            </w:r>
            <w:proofErr w:type="gramEnd"/>
            <w:r w:rsidRPr="00DE0EB4">
              <w:rPr>
                <w:color w:val="000000"/>
                <w:sz w:val="22"/>
                <w:szCs w:val="22"/>
              </w:rPr>
              <w:t xml:space="preserve"> </w:t>
            </w:r>
          </w:p>
        </w:tc>
      </w:tr>
      <w:tr w:rsidR="00DE0EB4" w:rsidTr="007A35D5">
        <w:trPr>
          <w:trHeight w:val="300"/>
        </w:trPr>
        <w:tc>
          <w:tcPr>
            <w:tcW w:w="2410" w:type="dxa"/>
            <w:gridSpan w:val="8"/>
            <w:shd w:val="clear" w:color="auto" w:fill="auto"/>
            <w:noWrap/>
            <w:vAlign w:val="bottom"/>
          </w:tcPr>
          <w:p w:rsidR="00DE0EB4" w:rsidRPr="00DE0EB4" w:rsidRDefault="00DE0EB4" w:rsidP="007A35D5">
            <w:pPr>
              <w:jc w:val="both"/>
              <w:rPr>
                <w:color w:val="000000"/>
              </w:rPr>
            </w:pPr>
            <w:proofErr w:type="gramStart"/>
            <w:r w:rsidRPr="00DE0EB4">
              <w:rPr>
                <w:color w:val="000000"/>
                <w:sz w:val="22"/>
                <w:szCs w:val="22"/>
              </w:rPr>
              <w:t>финансовому</w:t>
            </w:r>
            <w:proofErr w:type="gramEnd"/>
            <w:r w:rsidRPr="00DE0EB4">
              <w:rPr>
                <w:color w:val="000000"/>
                <w:sz w:val="22"/>
                <w:szCs w:val="22"/>
              </w:rPr>
              <w:t xml:space="preserve"> контрою </w:t>
            </w:r>
          </w:p>
        </w:tc>
        <w:tc>
          <w:tcPr>
            <w:tcW w:w="7297" w:type="dxa"/>
            <w:gridSpan w:val="26"/>
            <w:tcBorders>
              <w:bottom w:val="single" w:sz="4" w:space="0" w:color="auto"/>
            </w:tcBorders>
            <w:shd w:val="clear" w:color="auto" w:fill="auto"/>
            <w:vAlign w:val="bottom"/>
          </w:tcPr>
          <w:p w:rsidR="00DE0EB4" w:rsidRPr="006312AE" w:rsidRDefault="00DE0EB4" w:rsidP="007A35D5">
            <w:pPr>
              <w:jc w:val="both"/>
              <w:rPr>
                <w:color w:val="000000"/>
                <w:highlight w:val="yellow"/>
              </w:rPr>
            </w:pPr>
          </w:p>
        </w:tc>
      </w:tr>
      <w:tr w:rsidR="00DE0EB4" w:rsidTr="007A35D5">
        <w:trPr>
          <w:trHeight w:val="300"/>
        </w:trPr>
        <w:tc>
          <w:tcPr>
            <w:tcW w:w="2988" w:type="dxa"/>
            <w:gridSpan w:val="10"/>
            <w:shd w:val="clear" w:color="auto" w:fill="auto"/>
            <w:noWrap/>
            <w:vAlign w:val="bottom"/>
          </w:tcPr>
          <w:p w:rsidR="00DE0EB4" w:rsidRDefault="00DE0EB4" w:rsidP="007A35D5">
            <w:pPr>
              <w:jc w:val="both"/>
              <w:rPr>
                <w:color w:val="000000"/>
                <w:highlight w:val="yellow"/>
              </w:rPr>
            </w:pPr>
          </w:p>
        </w:tc>
        <w:tc>
          <w:tcPr>
            <w:tcW w:w="6719" w:type="dxa"/>
            <w:gridSpan w:val="24"/>
            <w:tcBorders>
              <w:top w:val="single" w:sz="4" w:space="0" w:color="auto"/>
            </w:tcBorders>
            <w:shd w:val="clear" w:color="auto" w:fill="auto"/>
            <w:vAlign w:val="bottom"/>
          </w:tcPr>
          <w:p w:rsidR="00DE0EB4" w:rsidRPr="0010519C" w:rsidRDefault="00DE0EB4" w:rsidP="007A35D5">
            <w:pPr>
              <w:jc w:val="center"/>
              <w:rPr>
                <w:color w:val="000000"/>
                <w:sz w:val="18"/>
                <w:szCs w:val="18"/>
              </w:rPr>
            </w:pPr>
            <w:r w:rsidRPr="0010519C">
              <w:rPr>
                <w:color w:val="000000"/>
                <w:sz w:val="18"/>
                <w:szCs w:val="18"/>
              </w:rPr>
              <w:t>(указываются инициалы и фамилия)</w:t>
            </w:r>
          </w:p>
        </w:tc>
      </w:tr>
      <w:tr w:rsidR="00DE0EB4" w:rsidTr="007A35D5">
        <w:trPr>
          <w:trHeight w:val="300"/>
        </w:trPr>
        <w:tc>
          <w:tcPr>
            <w:tcW w:w="709" w:type="dxa"/>
            <w:gridSpan w:val="2"/>
            <w:shd w:val="clear" w:color="auto" w:fill="auto"/>
            <w:noWrap/>
            <w:vAlign w:val="bottom"/>
          </w:tcPr>
          <w:p w:rsidR="00DE0EB4" w:rsidRPr="007D2707" w:rsidRDefault="00DE0EB4" w:rsidP="007A35D5">
            <w:pPr>
              <w:jc w:val="both"/>
              <w:rPr>
                <w:color w:val="000000"/>
              </w:rPr>
            </w:pPr>
            <w:r w:rsidRPr="007D2707">
              <w:rPr>
                <w:color w:val="000000"/>
                <w:sz w:val="22"/>
                <w:szCs w:val="22"/>
              </w:rPr>
              <w:t>от  «</w:t>
            </w:r>
          </w:p>
        </w:tc>
        <w:tc>
          <w:tcPr>
            <w:tcW w:w="425" w:type="dxa"/>
            <w:tcBorders>
              <w:left w:val="nil"/>
              <w:bottom w:val="single" w:sz="4" w:space="0" w:color="auto"/>
            </w:tcBorders>
            <w:shd w:val="clear" w:color="auto" w:fill="auto"/>
            <w:vAlign w:val="bottom"/>
          </w:tcPr>
          <w:p w:rsidR="00DE0EB4" w:rsidRPr="007D2707" w:rsidRDefault="00DE0EB4" w:rsidP="007A35D5">
            <w:pPr>
              <w:jc w:val="center"/>
              <w:rPr>
                <w:color w:val="000000"/>
              </w:rPr>
            </w:pPr>
          </w:p>
        </w:tc>
        <w:tc>
          <w:tcPr>
            <w:tcW w:w="332" w:type="dxa"/>
            <w:gridSpan w:val="2"/>
            <w:tcBorders>
              <w:left w:val="nil"/>
            </w:tcBorders>
            <w:shd w:val="clear" w:color="auto" w:fill="auto"/>
            <w:vAlign w:val="bottom"/>
          </w:tcPr>
          <w:p w:rsidR="00DE0EB4" w:rsidRPr="007D2707" w:rsidRDefault="00DE0EB4" w:rsidP="007A35D5">
            <w:pPr>
              <w:rPr>
                <w:color w:val="000000"/>
              </w:rPr>
            </w:pPr>
            <w:r w:rsidRPr="007D2707">
              <w:rPr>
                <w:color w:val="000000"/>
                <w:sz w:val="22"/>
                <w:szCs w:val="22"/>
              </w:rPr>
              <w:t>»</w:t>
            </w:r>
          </w:p>
        </w:tc>
        <w:tc>
          <w:tcPr>
            <w:tcW w:w="388" w:type="dxa"/>
            <w:tcBorders>
              <w:left w:val="nil"/>
            </w:tcBorders>
            <w:shd w:val="clear" w:color="auto" w:fill="auto"/>
            <w:vAlign w:val="bottom"/>
          </w:tcPr>
          <w:p w:rsidR="00DE0EB4" w:rsidRPr="007D2707" w:rsidRDefault="00DE0EB4" w:rsidP="007A35D5">
            <w:pPr>
              <w:jc w:val="center"/>
              <w:rPr>
                <w:color w:val="000000"/>
              </w:rPr>
            </w:pPr>
          </w:p>
        </w:tc>
        <w:tc>
          <w:tcPr>
            <w:tcW w:w="1265" w:type="dxa"/>
            <w:gridSpan w:val="5"/>
            <w:tcBorders>
              <w:left w:val="nil"/>
              <w:bottom w:val="single" w:sz="4" w:space="0" w:color="auto"/>
            </w:tcBorders>
            <w:shd w:val="clear" w:color="auto" w:fill="auto"/>
            <w:vAlign w:val="bottom"/>
          </w:tcPr>
          <w:p w:rsidR="00DE0EB4" w:rsidRPr="007D2707" w:rsidRDefault="00DE0EB4" w:rsidP="007A35D5">
            <w:pPr>
              <w:jc w:val="center"/>
              <w:rPr>
                <w:color w:val="000000"/>
              </w:rPr>
            </w:pPr>
          </w:p>
        </w:tc>
        <w:tc>
          <w:tcPr>
            <w:tcW w:w="468" w:type="dxa"/>
            <w:shd w:val="clear" w:color="auto" w:fill="auto"/>
            <w:vAlign w:val="bottom"/>
          </w:tcPr>
          <w:p w:rsidR="00DE0EB4" w:rsidRPr="007D2707" w:rsidRDefault="00DE0EB4" w:rsidP="007A35D5">
            <w:pPr>
              <w:jc w:val="center"/>
              <w:rPr>
                <w:color w:val="000000"/>
              </w:rPr>
            </w:pPr>
            <w:r w:rsidRPr="007D2707">
              <w:rPr>
                <w:color w:val="000000"/>
                <w:sz w:val="22"/>
                <w:szCs w:val="22"/>
              </w:rPr>
              <w:t>20</w:t>
            </w:r>
          </w:p>
        </w:tc>
        <w:tc>
          <w:tcPr>
            <w:tcW w:w="524" w:type="dxa"/>
            <w:gridSpan w:val="4"/>
            <w:tcBorders>
              <w:left w:val="nil"/>
              <w:bottom w:val="single" w:sz="4" w:space="0" w:color="auto"/>
            </w:tcBorders>
            <w:shd w:val="clear" w:color="auto" w:fill="auto"/>
            <w:vAlign w:val="bottom"/>
          </w:tcPr>
          <w:p w:rsidR="00DE0EB4" w:rsidRPr="007D2707" w:rsidRDefault="00DE0EB4" w:rsidP="007A35D5">
            <w:pPr>
              <w:jc w:val="center"/>
              <w:rPr>
                <w:color w:val="000000"/>
              </w:rPr>
            </w:pPr>
          </w:p>
        </w:tc>
        <w:tc>
          <w:tcPr>
            <w:tcW w:w="709" w:type="dxa"/>
            <w:gridSpan w:val="4"/>
            <w:shd w:val="clear" w:color="auto" w:fill="auto"/>
            <w:vAlign w:val="bottom"/>
          </w:tcPr>
          <w:p w:rsidR="00DE0EB4" w:rsidRPr="007D2707" w:rsidRDefault="00DE0EB4" w:rsidP="007A35D5">
            <w:pPr>
              <w:jc w:val="center"/>
              <w:rPr>
                <w:color w:val="000000"/>
              </w:rPr>
            </w:pPr>
            <w:proofErr w:type="gramStart"/>
            <w:r w:rsidRPr="007D2707">
              <w:rPr>
                <w:color w:val="000000"/>
                <w:sz w:val="22"/>
                <w:szCs w:val="22"/>
              </w:rPr>
              <w:t>г</w:t>
            </w:r>
            <w:proofErr w:type="gramEnd"/>
            <w:r w:rsidRPr="007D2707">
              <w:rPr>
                <w:color w:val="000000"/>
                <w:sz w:val="22"/>
                <w:szCs w:val="22"/>
              </w:rPr>
              <w:t>., №</w:t>
            </w:r>
          </w:p>
        </w:tc>
        <w:tc>
          <w:tcPr>
            <w:tcW w:w="623" w:type="dxa"/>
            <w:gridSpan w:val="2"/>
            <w:tcBorders>
              <w:left w:val="nil"/>
              <w:bottom w:val="single" w:sz="4" w:space="0" w:color="auto"/>
            </w:tcBorders>
            <w:shd w:val="clear" w:color="auto" w:fill="auto"/>
            <w:vAlign w:val="bottom"/>
          </w:tcPr>
          <w:p w:rsidR="00DE0EB4" w:rsidRPr="007D2707" w:rsidRDefault="00DE0EB4" w:rsidP="007A35D5">
            <w:pPr>
              <w:rPr>
                <w:color w:val="000000"/>
              </w:rPr>
            </w:pPr>
          </w:p>
        </w:tc>
        <w:tc>
          <w:tcPr>
            <w:tcW w:w="276" w:type="dxa"/>
            <w:gridSpan w:val="2"/>
            <w:tcBorders>
              <w:left w:val="nil"/>
            </w:tcBorders>
            <w:shd w:val="clear" w:color="auto" w:fill="auto"/>
            <w:vAlign w:val="bottom"/>
          </w:tcPr>
          <w:p w:rsidR="00DE0EB4" w:rsidRPr="007D2707" w:rsidRDefault="00DE0EB4" w:rsidP="007A35D5">
            <w:pPr>
              <w:rPr>
                <w:color w:val="000000"/>
              </w:rPr>
            </w:pPr>
            <w:r w:rsidRPr="007D2707">
              <w:rPr>
                <w:color w:val="000000"/>
              </w:rPr>
              <w:t>,</w:t>
            </w:r>
          </w:p>
        </w:tc>
        <w:tc>
          <w:tcPr>
            <w:tcW w:w="3988" w:type="dxa"/>
            <w:gridSpan w:val="10"/>
            <w:tcBorders>
              <w:left w:val="nil"/>
            </w:tcBorders>
            <w:shd w:val="clear" w:color="auto" w:fill="auto"/>
            <w:vAlign w:val="bottom"/>
          </w:tcPr>
          <w:p w:rsidR="00DE0EB4" w:rsidRPr="006312AE" w:rsidRDefault="00DE0EB4" w:rsidP="007A35D5">
            <w:pPr>
              <w:rPr>
                <w:color w:val="000000"/>
                <w:highlight w:val="yellow"/>
              </w:rPr>
            </w:pPr>
          </w:p>
        </w:tc>
      </w:tr>
      <w:tr w:rsidR="00E7766A" w:rsidTr="007A35D5">
        <w:trPr>
          <w:trHeight w:val="300"/>
        </w:trPr>
        <w:tc>
          <w:tcPr>
            <w:tcW w:w="9707" w:type="dxa"/>
            <w:gridSpan w:val="34"/>
            <w:shd w:val="clear" w:color="auto" w:fill="auto"/>
            <w:noWrap/>
            <w:vAlign w:val="bottom"/>
            <w:hideMark/>
          </w:tcPr>
          <w:p w:rsidR="00E7766A" w:rsidRDefault="00E7766A" w:rsidP="00E7766A">
            <w:pPr>
              <w:jc w:val="both"/>
              <w:rPr>
                <w:color w:val="000000"/>
              </w:rPr>
            </w:pPr>
            <w:r>
              <w:rPr>
                <w:color w:val="000000"/>
                <w:sz w:val="22"/>
                <w:szCs w:val="22"/>
              </w:rPr>
              <w:t xml:space="preserve"> 1. Продлить срок проведения контрольных мероприятий по месту нахождения объекта контроля </w:t>
            </w:r>
            <w:proofErr w:type="gramStart"/>
            <w:r>
              <w:rPr>
                <w:color w:val="000000"/>
                <w:sz w:val="22"/>
                <w:szCs w:val="22"/>
              </w:rPr>
              <w:t>в</w:t>
            </w:r>
            <w:proofErr w:type="gramEnd"/>
            <w:r>
              <w:rPr>
                <w:color w:val="000000"/>
                <w:sz w:val="22"/>
                <w:szCs w:val="22"/>
              </w:rPr>
              <w:t xml:space="preserve">  </w:t>
            </w:r>
          </w:p>
        </w:tc>
      </w:tr>
      <w:tr w:rsidR="00E7766A" w:rsidTr="00E7766A">
        <w:trPr>
          <w:trHeight w:val="300"/>
        </w:trPr>
        <w:tc>
          <w:tcPr>
            <w:tcW w:w="4309" w:type="dxa"/>
            <w:gridSpan w:val="18"/>
            <w:shd w:val="clear" w:color="auto" w:fill="auto"/>
            <w:noWrap/>
            <w:vAlign w:val="bottom"/>
            <w:hideMark/>
          </w:tcPr>
          <w:p w:rsidR="00E7766A" w:rsidRDefault="00E7766A" w:rsidP="00E7766A">
            <w:pPr>
              <w:jc w:val="both"/>
              <w:rPr>
                <w:color w:val="000000"/>
              </w:rPr>
            </w:pPr>
            <w:r>
              <w:rPr>
                <w:color w:val="000000"/>
                <w:sz w:val="22"/>
                <w:szCs w:val="22"/>
              </w:rPr>
              <w:t xml:space="preserve">рамках </w:t>
            </w:r>
            <w:proofErr w:type="gramStart"/>
            <w:r>
              <w:rPr>
                <w:color w:val="000000"/>
                <w:sz w:val="22"/>
                <w:szCs w:val="22"/>
              </w:rPr>
              <w:t>плановой</w:t>
            </w:r>
            <w:proofErr w:type="gramEnd"/>
            <w:r>
              <w:rPr>
                <w:color w:val="000000"/>
                <w:sz w:val="22"/>
                <w:szCs w:val="22"/>
              </w:rPr>
              <w:t xml:space="preserve"> (ого)/внеплановой (ого) </w:t>
            </w:r>
          </w:p>
        </w:tc>
        <w:tc>
          <w:tcPr>
            <w:tcW w:w="5398" w:type="dxa"/>
            <w:gridSpan w:val="16"/>
            <w:tcBorders>
              <w:bottom w:val="single" w:sz="4" w:space="0" w:color="auto"/>
            </w:tcBorders>
            <w:shd w:val="clear" w:color="auto" w:fill="auto"/>
            <w:vAlign w:val="bottom"/>
          </w:tcPr>
          <w:p w:rsidR="00E7766A" w:rsidRDefault="00E7766A" w:rsidP="007A35D5">
            <w:pPr>
              <w:jc w:val="center"/>
              <w:rPr>
                <w:color w:val="000000"/>
              </w:rPr>
            </w:pPr>
          </w:p>
        </w:tc>
      </w:tr>
      <w:tr w:rsidR="00E7766A" w:rsidTr="00E7766A">
        <w:trPr>
          <w:trHeight w:val="70"/>
        </w:trPr>
        <w:tc>
          <w:tcPr>
            <w:tcW w:w="4853" w:type="dxa"/>
            <w:gridSpan w:val="21"/>
            <w:shd w:val="clear" w:color="auto" w:fill="auto"/>
            <w:noWrap/>
            <w:vAlign w:val="bottom"/>
            <w:hideMark/>
          </w:tcPr>
          <w:p w:rsidR="00E7766A" w:rsidRDefault="00E7766A" w:rsidP="007A35D5">
            <w:pPr>
              <w:jc w:val="center"/>
              <w:rPr>
                <w:color w:val="000000"/>
                <w:sz w:val="18"/>
                <w:szCs w:val="18"/>
              </w:rPr>
            </w:pPr>
          </w:p>
        </w:tc>
        <w:tc>
          <w:tcPr>
            <w:tcW w:w="4854" w:type="dxa"/>
            <w:gridSpan w:val="13"/>
            <w:tcBorders>
              <w:top w:val="single" w:sz="4" w:space="0" w:color="auto"/>
            </w:tcBorders>
            <w:shd w:val="clear" w:color="auto" w:fill="auto"/>
            <w:vAlign w:val="bottom"/>
          </w:tcPr>
          <w:p w:rsidR="00E7766A" w:rsidRDefault="00E7766A" w:rsidP="007A35D5">
            <w:pPr>
              <w:jc w:val="center"/>
              <w:rPr>
                <w:color w:val="000000"/>
                <w:sz w:val="18"/>
                <w:szCs w:val="18"/>
              </w:rPr>
            </w:pPr>
            <w:proofErr w:type="gramStart"/>
            <w:r>
              <w:rPr>
                <w:color w:val="000000"/>
                <w:sz w:val="18"/>
                <w:szCs w:val="18"/>
              </w:rPr>
              <w:t xml:space="preserve">(указывается метод осуществления муниципального </w:t>
            </w:r>
            <w:proofErr w:type="gramEnd"/>
          </w:p>
        </w:tc>
      </w:tr>
      <w:tr w:rsidR="00DE0EB4" w:rsidTr="00E7766A">
        <w:trPr>
          <w:trHeight w:val="80"/>
        </w:trPr>
        <w:tc>
          <w:tcPr>
            <w:tcW w:w="9707" w:type="dxa"/>
            <w:gridSpan w:val="34"/>
            <w:tcBorders>
              <w:bottom w:val="single" w:sz="4" w:space="0" w:color="auto"/>
            </w:tcBorders>
            <w:shd w:val="clear" w:color="auto" w:fill="auto"/>
            <w:noWrap/>
            <w:vAlign w:val="bottom"/>
            <w:hideMark/>
          </w:tcPr>
          <w:p w:rsidR="00DE0EB4" w:rsidRDefault="00DE0EB4" w:rsidP="007A35D5">
            <w:pPr>
              <w:jc w:val="center"/>
              <w:rPr>
                <w:color w:val="000000"/>
              </w:rPr>
            </w:pPr>
            <w:r>
              <w:rPr>
                <w:color w:val="000000"/>
                <w:sz w:val="22"/>
                <w:szCs w:val="22"/>
              </w:rPr>
              <w:t> </w:t>
            </w:r>
          </w:p>
        </w:tc>
      </w:tr>
      <w:tr w:rsidR="00DE0EB4" w:rsidTr="007A35D5">
        <w:trPr>
          <w:trHeight w:val="70"/>
        </w:trPr>
        <w:tc>
          <w:tcPr>
            <w:tcW w:w="9707" w:type="dxa"/>
            <w:gridSpan w:val="34"/>
            <w:tcBorders>
              <w:top w:val="single" w:sz="4" w:space="0" w:color="auto"/>
            </w:tcBorders>
            <w:shd w:val="clear" w:color="auto" w:fill="auto"/>
            <w:noWrap/>
            <w:vAlign w:val="bottom"/>
            <w:hideMark/>
          </w:tcPr>
          <w:p w:rsidR="00DE0EB4" w:rsidRDefault="00E7766A" w:rsidP="007A35D5">
            <w:pPr>
              <w:jc w:val="center"/>
              <w:rPr>
                <w:color w:val="000000"/>
                <w:sz w:val="18"/>
                <w:szCs w:val="18"/>
              </w:rPr>
            </w:pPr>
            <w:r>
              <w:rPr>
                <w:color w:val="000000"/>
                <w:sz w:val="18"/>
                <w:szCs w:val="18"/>
              </w:rPr>
              <w:t>финансового контроля,</w:t>
            </w:r>
            <w:r w:rsidR="00DE0EB4">
              <w:rPr>
                <w:color w:val="000000"/>
                <w:sz w:val="18"/>
                <w:szCs w:val="18"/>
              </w:rPr>
              <w:t xml:space="preserve"> полное наименование объекта контроля)</w:t>
            </w:r>
          </w:p>
        </w:tc>
      </w:tr>
      <w:tr w:rsidR="00DE0EB4" w:rsidTr="007A35D5">
        <w:trPr>
          <w:trHeight w:val="70"/>
        </w:trPr>
        <w:tc>
          <w:tcPr>
            <w:tcW w:w="9707" w:type="dxa"/>
            <w:gridSpan w:val="34"/>
            <w:shd w:val="clear" w:color="auto" w:fill="auto"/>
            <w:noWrap/>
            <w:vAlign w:val="bottom"/>
          </w:tcPr>
          <w:p w:rsidR="00DE0EB4" w:rsidRDefault="00DE0EB4" w:rsidP="007A35D5">
            <w:pPr>
              <w:jc w:val="both"/>
              <w:rPr>
                <w:color w:val="000000"/>
              </w:rPr>
            </w:pPr>
            <w:r>
              <w:rPr>
                <w:color w:val="000000"/>
              </w:rPr>
              <w:t xml:space="preserve">назначенной (ого) распоряжением главы муниципального образования </w:t>
            </w:r>
            <w:proofErr w:type="spellStart"/>
            <w:r>
              <w:rPr>
                <w:color w:val="000000"/>
              </w:rPr>
              <w:t>Тюльганский</w:t>
            </w:r>
            <w:proofErr w:type="spellEnd"/>
            <w:r>
              <w:rPr>
                <w:color w:val="000000"/>
              </w:rPr>
              <w:t xml:space="preserve"> район </w:t>
            </w:r>
          </w:p>
        </w:tc>
      </w:tr>
      <w:tr w:rsidR="00DE0EB4" w:rsidTr="007A35D5">
        <w:trPr>
          <w:trHeight w:val="70"/>
        </w:trPr>
        <w:tc>
          <w:tcPr>
            <w:tcW w:w="3119" w:type="dxa"/>
            <w:gridSpan w:val="11"/>
            <w:shd w:val="clear" w:color="auto" w:fill="auto"/>
            <w:noWrap/>
            <w:vAlign w:val="bottom"/>
            <w:hideMark/>
          </w:tcPr>
          <w:p w:rsidR="00DE0EB4" w:rsidRDefault="00DE0EB4" w:rsidP="007A35D5">
            <w:pPr>
              <w:rPr>
                <w:color w:val="000000"/>
                <w:sz w:val="18"/>
                <w:szCs w:val="18"/>
              </w:rPr>
            </w:pPr>
            <w:r>
              <w:rPr>
                <w:color w:val="000000"/>
              </w:rPr>
              <w:t xml:space="preserve">Оренбургской области </w:t>
            </w:r>
            <w:proofErr w:type="gramStart"/>
            <w:r>
              <w:rPr>
                <w:color w:val="000000"/>
              </w:rPr>
              <w:t>от</w:t>
            </w:r>
            <w:proofErr w:type="gramEnd"/>
            <w:r>
              <w:rPr>
                <w:color w:val="000000"/>
                <w:sz w:val="22"/>
                <w:szCs w:val="22"/>
              </w:rPr>
              <w:t> «</w:t>
            </w:r>
          </w:p>
        </w:tc>
        <w:tc>
          <w:tcPr>
            <w:tcW w:w="468" w:type="dxa"/>
            <w:tcBorders>
              <w:left w:val="nil"/>
              <w:bottom w:val="single" w:sz="4" w:space="0" w:color="auto"/>
            </w:tcBorders>
            <w:shd w:val="clear" w:color="auto" w:fill="auto"/>
            <w:vAlign w:val="bottom"/>
          </w:tcPr>
          <w:p w:rsidR="00DE0EB4" w:rsidRPr="001C1BCD" w:rsidRDefault="00DE0EB4" w:rsidP="007A35D5">
            <w:pPr>
              <w:rPr>
                <w:color w:val="000000"/>
              </w:rPr>
            </w:pPr>
          </w:p>
        </w:tc>
        <w:tc>
          <w:tcPr>
            <w:tcW w:w="328" w:type="dxa"/>
            <w:gridSpan w:val="3"/>
            <w:tcBorders>
              <w:left w:val="nil"/>
            </w:tcBorders>
            <w:shd w:val="clear" w:color="auto" w:fill="auto"/>
            <w:vAlign w:val="bottom"/>
          </w:tcPr>
          <w:p w:rsidR="00DE0EB4" w:rsidRPr="001C1BCD" w:rsidRDefault="00DE0EB4" w:rsidP="007A35D5">
            <w:pPr>
              <w:rPr>
                <w:color w:val="000000"/>
              </w:rPr>
            </w:pPr>
            <w:r w:rsidRPr="001C1BCD">
              <w:rPr>
                <w:color w:val="000000"/>
                <w:sz w:val="22"/>
                <w:szCs w:val="22"/>
              </w:rPr>
              <w:t>»</w:t>
            </w:r>
          </w:p>
        </w:tc>
        <w:tc>
          <w:tcPr>
            <w:tcW w:w="239" w:type="dxa"/>
            <w:gridSpan w:val="2"/>
            <w:tcBorders>
              <w:left w:val="nil"/>
            </w:tcBorders>
            <w:shd w:val="clear" w:color="auto" w:fill="auto"/>
            <w:vAlign w:val="bottom"/>
          </w:tcPr>
          <w:p w:rsidR="00DE0EB4" w:rsidRDefault="00DE0EB4" w:rsidP="007A35D5">
            <w:pPr>
              <w:rPr>
                <w:color w:val="000000"/>
                <w:sz w:val="18"/>
                <w:szCs w:val="18"/>
              </w:rPr>
            </w:pPr>
          </w:p>
        </w:tc>
        <w:tc>
          <w:tcPr>
            <w:tcW w:w="1381" w:type="dxa"/>
            <w:gridSpan w:val="6"/>
            <w:tcBorders>
              <w:left w:val="nil"/>
              <w:bottom w:val="single" w:sz="4" w:space="0" w:color="auto"/>
            </w:tcBorders>
            <w:shd w:val="clear" w:color="auto" w:fill="auto"/>
            <w:vAlign w:val="bottom"/>
          </w:tcPr>
          <w:p w:rsidR="00DE0EB4" w:rsidRDefault="00DE0EB4" w:rsidP="007A35D5">
            <w:pPr>
              <w:rPr>
                <w:color w:val="000000"/>
                <w:sz w:val="18"/>
                <w:szCs w:val="18"/>
              </w:rPr>
            </w:pPr>
          </w:p>
        </w:tc>
        <w:tc>
          <w:tcPr>
            <w:tcW w:w="284" w:type="dxa"/>
            <w:gridSpan w:val="2"/>
            <w:tcBorders>
              <w:left w:val="nil"/>
            </w:tcBorders>
            <w:shd w:val="clear" w:color="auto" w:fill="auto"/>
            <w:vAlign w:val="bottom"/>
          </w:tcPr>
          <w:p w:rsidR="00DE0EB4" w:rsidRDefault="00DE0EB4" w:rsidP="007A35D5">
            <w:pPr>
              <w:rPr>
                <w:color w:val="000000"/>
                <w:sz w:val="18"/>
                <w:szCs w:val="18"/>
              </w:rPr>
            </w:pPr>
          </w:p>
        </w:tc>
        <w:tc>
          <w:tcPr>
            <w:tcW w:w="436" w:type="dxa"/>
            <w:gridSpan w:val="2"/>
            <w:tcBorders>
              <w:left w:val="nil"/>
            </w:tcBorders>
            <w:shd w:val="clear" w:color="auto" w:fill="auto"/>
            <w:vAlign w:val="bottom"/>
          </w:tcPr>
          <w:p w:rsidR="00DE0EB4" w:rsidRPr="001C1BCD" w:rsidRDefault="00DE0EB4" w:rsidP="007A35D5">
            <w:pPr>
              <w:rPr>
                <w:color w:val="000000"/>
              </w:rPr>
            </w:pPr>
            <w:r w:rsidRPr="001C1BCD">
              <w:rPr>
                <w:color w:val="000000"/>
                <w:sz w:val="22"/>
                <w:szCs w:val="22"/>
              </w:rPr>
              <w:t>20</w:t>
            </w:r>
          </w:p>
        </w:tc>
        <w:tc>
          <w:tcPr>
            <w:tcW w:w="556" w:type="dxa"/>
            <w:gridSpan w:val="3"/>
            <w:tcBorders>
              <w:left w:val="nil"/>
              <w:bottom w:val="single" w:sz="4" w:space="0" w:color="auto"/>
            </w:tcBorders>
            <w:shd w:val="clear" w:color="auto" w:fill="auto"/>
            <w:vAlign w:val="bottom"/>
          </w:tcPr>
          <w:p w:rsidR="00DE0EB4" w:rsidRDefault="00DE0EB4" w:rsidP="007A35D5">
            <w:pPr>
              <w:rPr>
                <w:color w:val="000000"/>
                <w:sz w:val="18"/>
                <w:szCs w:val="18"/>
              </w:rPr>
            </w:pPr>
          </w:p>
        </w:tc>
        <w:tc>
          <w:tcPr>
            <w:tcW w:w="710" w:type="dxa"/>
            <w:gridSpan w:val="2"/>
            <w:tcBorders>
              <w:left w:val="nil"/>
            </w:tcBorders>
            <w:shd w:val="clear" w:color="auto" w:fill="auto"/>
            <w:vAlign w:val="bottom"/>
          </w:tcPr>
          <w:p w:rsidR="00DE0EB4" w:rsidRPr="001C1BCD" w:rsidRDefault="00DE0EB4" w:rsidP="007A35D5">
            <w:pPr>
              <w:rPr>
                <w:color w:val="000000"/>
              </w:rPr>
            </w:pPr>
            <w:proofErr w:type="gramStart"/>
            <w:r w:rsidRPr="001C1BCD">
              <w:rPr>
                <w:color w:val="000000"/>
                <w:sz w:val="22"/>
                <w:szCs w:val="22"/>
              </w:rPr>
              <w:t>г</w:t>
            </w:r>
            <w:proofErr w:type="gramEnd"/>
            <w:r w:rsidRPr="001C1BCD">
              <w:rPr>
                <w:color w:val="000000"/>
                <w:sz w:val="22"/>
                <w:szCs w:val="22"/>
              </w:rPr>
              <w:t>. №</w:t>
            </w:r>
          </w:p>
        </w:tc>
        <w:tc>
          <w:tcPr>
            <w:tcW w:w="710" w:type="dxa"/>
            <w:tcBorders>
              <w:left w:val="nil"/>
              <w:bottom w:val="single" w:sz="4" w:space="0" w:color="auto"/>
            </w:tcBorders>
            <w:shd w:val="clear" w:color="auto" w:fill="auto"/>
            <w:vAlign w:val="bottom"/>
          </w:tcPr>
          <w:p w:rsidR="00DE0EB4" w:rsidRPr="001C1BCD" w:rsidRDefault="00DE0EB4" w:rsidP="007A35D5">
            <w:pPr>
              <w:rPr>
                <w:color w:val="000000"/>
              </w:rPr>
            </w:pPr>
          </w:p>
        </w:tc>
        <w:tc>
          <w:tcPr>
            <w:tcW w:w="1476" w:type="dxa"/>
            <w:tcBorders>
              <w:left w:val="nil"/>
            </w:tcBorders>
            <w:shd w:val="clear" w:color="auto" w:fill="auto"/>
            <w:vAlign w:val="bottom"/>
          </w:tcPr>
          <w:p w:rsidR="00DE0EB4" w:rsidRPr="001C1BCD" w:rsidRDefault="00DE0EB4" w:rsidP="007A35D5">
            <w:pPr>
              <w:jc w:val="both"/>
              <w:rPr>
                <w:color w:val="000000"/>
              </w:rPr>
            </w:pPr>
          </w:p>
        </w:tc>
      </w:tr>
      <w:tr w:rsidR="00DE0EB4" w:rsidTr="007A35D5">
        <w:trPr>
          <w:trHeight w:val="70"/>
        </w:trPr>
        <w:tc>
          <w:tcPr>
            <w:tcW w:w="482" w:type="dxa"/>
            <w:shd w:val="clear" w:color="auto" w:fill="auto"/>
            <w:noWrap/>
            <w:vAlign w:val="bottom"/>
            <w:hideMark/>
          </w:tcPr>
          <w:p w:rsidR="00DE0EB4" w:rsidRPr="001C1BCD" w:rsidRDefault="00DE0EB4" w:rsidP="007A35D5">
            <w:r w:rsidRPr="001C1BCD">
              <w:rPr>
                <w:sz w:val="22"/>
                <w:szCs w:val="22"/>
              </w:rPr>
              <w:t>с «</w:t>
            </w:r>
          </w:p>
        </w:tc>
        <w:tc>
          <w:tcPr>
            <w:tcW w:w="817" w:type="dxa"/>
            <w:gridSpan w:val="3"/>
            <w:tcBorders>
              <w:left w:val="nil"/>
              <w:bottom w:val="single" w:sz="4" w:space="0" w:color="auto"/>
            </w:tcBorders>
            <w:shd w:val="clear" w:color="auto" w:fill="auto"/>
            <w:noWrap/>
            <w:vAlign w:val="bottom"/>
            <w:hideMark/>
          </w:tcPr>
          <w:p w:rsidR="00DE0EB4" w:rsidRPr="001C1BCD" w:rsidRDefault="00DE0EB4" w:rsidP="007A35D5"/>
        </w:tc>
        <w:tc>
          <w:tcPr>
            <w:tcW w:w="555" w:type="dxa"/>
            <w:gridSpan w:val="2"/>
            <w:tcBorders>
              <w:left w:val="nil"/>
            </w:tcBorders>
            <w:shd w:val="clear" w:color="auto" w:fill="auto"/>
            <w:noWrap/>
            <w:vAlign w:val="bottom"/>
            <w:hideMark/>
          </w:tcPr>
          <w:p w:rsidR="00DE0EB4" w:rsidRPr="001C1BCD" w:rsidRDefault="00DE0EB4" w:rsidP="007A35D5">
            <w:r w:rsidRPr="001C1BCD">
              <w:rPr>
                <w:sz w:val="22"/>
                <w:szCs w:val="22"/>
              </w:rPr>
              <w:t>»</w:t>
            </w:r>
          </w:p>
        </w:tc>
        <w:tc>
          <w:tcPr>
            <w:tcW w:w="284" w:type="dxa"/>
            <w:tcBorders>
              <w:left w:val="nil"/>
            </w:tcBorders>
            <w:shd w:val="clear" w:color="auto" w:fill="auto"/>
            <w:noWrap/>
            <w:vAlign w:val="bottom"/>
            <w:hideMark/>
          </w:tcPr>
          <w:p w:rsidR="00DE0EB4" w:rsidRPr="001C1BCD" w:rsidRDefault="00DE0EB4" w:rsidP="007A35D5"/>
        </w:tc>
        <w:tc>
          <w:tcPr>
            <w:tcW w:w="1449" w:type="dxa"/>
            <w:gridSpan w:val="5"/>
            <w:tcBorders>
              <w:left w:val="nil"/>
              <w:bottom w:val="single" w:sz="4" w:space="0" w:color="auto"/>
            </w:tcBorders>
            <w:shd w:val="clear" w:color="auto" w:fill="auto"/>
            <w:noWrap/>
            <w:vAlign w:val="bottom"/>
            <w:hideMark/>
          </w:tcPr>
          <w:p w:rsidR="00DE0EB4" w:rsidRPr="001C1BCD" w:rsidRDefault="00DE0EB4" w:rsidP="007A35D5"/>
        </w:tc>
        <w:tc>
          <w:tcPr>
            <w:tcW w:w="286" w:type="dxa"/>
            <w:gridSpan w:val="2"/>
            <w:shd w:val="clear" w:color="auto" w:fill="auto"/>
            <w:noWrap/>
            <w:vAlign w:val="bottom"/>
            <w:hideMark/>
          </w:tcPr>
          <w:p w:rsidR="00DE0EB4" w:rsidRPr="001C1BCD" w:rsidRDefault="00DE0EB4" w:rsidP="007A35D5"/>
        </w:tc>
        <w:tc>
          <w:tcPr>
            <w:tcW w:w="436" w:type="dxa"/>
            <w:gridSpan w:val="4"/>
            <w:tcBorders>
              <w:left w:val="nil"/>
            </w:tcBorders>
            <w:shd w:val="clear" w:color="auto" w:fill="auto"/>
            <w:noWrap/>
            <w:vAlign w:val="bottom"/>
            <w:hideMark/>
          </w:tcPr>
          <w:p w:rsidR="00DE0EB4" w:rsidRPr="001C1BCD" w:rsidRDefault="00DE0EB4" w:rsidP="007A35D5">
            <w:r w:rsidRPr="001C1BCD">
              <w:rPr>
                <w:sz w:val="22"/>
                <w:szCs w:val="22"/>
              </w:rPr>
              <w:t>20</w:t>
            </w:r>
          </w:p>
        </w:tc>
        <w:tc>
          <w:tcPr>
            <w:tcW w:w="425" w:type="dxa"/>
            <w:tcBorders>
              <w:left w:val="nil"/>
              <w:bottom w:val="single" w:sz="4" w:space="0" w:color="auto"/>
            </w:tcBorders>
            <w:shd w:val="clear" w:color="auto" w:fill="auto"/>
            <w:noWrap/>
            <w:vAlign w:val="bottom"/>
            <w:hideMark/>
          </w:tcPr>
          <w:p w:rsidR="00DE0EB4" w:rsidRPr="001C1BCD" w:rsidRDefault="00DE0EB4" w:rsidP="007A35D5"/>
        </w:tc>
        <w:tc>
          <w:tcPr>
            <w:tcW w:w="4973" w:type="dxa"/>
            <w:gridSpan w:val="15"/>
            <w:tcBorders>
              <w:left w:val="nil"/>
            </w:tcBorders>
            <w:shd w:val="clear" w:color="auto" w:fill="auto"/>
            <w:noWrap/>
            <w:vAlign w:val="bottom"/>
            <w:hideMark/>
          </w:tcPr>
          <w:p w:rsidR="00DE0EB4" w:rsidRPr="001C1BCD" w:rsidRDefault="00DE0EB4" w:rsidP="007A35D5">
            <w:proofErr w:type="gramStart"/>
            <w:r w:rsidRPr="001C1BCD">
              <w:rPr>
                <w:sz w:val="22"/>
                <w:szCs w:val="22"/>
              </w:rPr>
              <w:t>г</w:t>
            </w:r>
            <w:proofErr w:type="gramEnd"/>
            <w:r w:rsidRPr="001C1BCD">
              <w:rPr>
                <w:sz w:val="22"/>
                <w:szCs w:val="22"/>
              </w:rPr>
              <w:t>.</w:t>
            </w:r>
          </w:p>
        </w:tc>
      </w:tr>
      <w:tr w:rsidR="00DE0EB4" w:rsidTr="00E7766A">
        <w:trPr>
          <w:trHeight w:val="70"/>
        </w:trPr>
        <w:tc>
          <w:tcPr>
            <w:tcW w:w="6096" w:type="dxa"/>
            <w:gridSpan w:val="26"/>
            <w:shd w:val="clear" w:color="auto" w:fill="auto"/>
            <w:noWrap/>
            <w:vAlign w:val="bottom"/>
          </w:tcPr>
          <w:p w:rsidR="00DE0EB4" w:rsidRDefault="00DE0EB4" w:rsidP="007A35D5">
            <w:pPr>
              <w:jc w:val="both"/>
              <w:rPr>
                <w:color w:val="000000"/>
              </w:rPr>
            </w:pPr>
            <w:r>
              <w:rPr>
                <w:color w:val="000000"/>
                <w:sz w:val="22"/>
                <w:szCs w:val="22"/>
              </w:rPr>
              <w:t>2</w:t>
            </w:r>
            <w:r w:rsidRPr="002E339A">
              <w:rPr>
                <w:color w:val="000000"/>
                <w:sz w:val="22"/>
                <w:szCs w:val="22"/>
              </w:rPr>
              <w:t xml:space="preserve">. Установить срок </w:t>
            </w:r>
            <w:r w:rsidR="00E7766A">
              <w:rPr>
                <w:color w:val="000000"/>
                <w:sz w:val="22"/>
                <w:szCs w:val="22"/>
              </w:rPr>
              <w:t>продления</w:t>
            </w:r>
            <w:r w:rsidRPr="002E339A">
              <w:rPr>
                <w:color w:val="000000"/>
                <w:sz w:val="22"/>
                <w:szCs w:val="22"/>
              </w:rPr>
              <w:t xml:space="preserve"> контрольного мероприятия</w:t>
            </w:r>
            <w:r w:rsidR="00E7766A">
              <w:rPr>
                <w:color w:val="000000"/>
                <w:sz w:val="22"/>
                <w:szCs w:val="22"/>
              </w:rPr>
              <w:t xml:space="preserve"> </w:t>
            </w:r>
            <w:proofErr w:type="gramStart"/>
            <w:r w:rsidR="00E7766A">
              <w:rPr>
                <w:color w:val="000000"/>
                <w:sz w:val="22"/>
                <w:szCs w:val="22"/>
              </w:rPr>
              <w:t>на</w:t>
            </w:r>
            <w:proofErr w:type="gramEnd"/>
            <w:r w:rsidRPr="002E339A">
              <w:rPr>
                <w:color w:val="000000"/>
                <w:sz w:val="22"/>
                <w:szCs w:val="22"/>
              </w:rPr>
              <w:t>:</w:t>
            </w:r>
          </w:p>
        </w:tc>
        <w:tc>
          <w:tcPr>
            <w:tcW w:w="567" w:type="dxa"/>
            <w:gridSpan w:val="3"/>
            <w:tcBorders>
              <w:left w:val="nil"/>
              <w:bottom w:val="single" w:sz="4" w:space="0" w:color="auto"/>
            </w:tcBorders>
            <w:shd w:val="clear" w:color="auto" w:fill="auto"/>
            <w:vAlign w:val="bottom"/>
          </w:tcPr>
          <w:p w:rsidR="00DE0EB4" w:rsidRDefault="00DE0EB4" w:rsidP="007A35D5">
            <w:pPr>
              <w:jc w:val="both"/>
              <w:rPr>
                <w:color w:val="000000"/>
              </w:rPr>
            </w:pPr>
          </w:p>
        </w:tc>
        <w:tc>
          <w:tcPr>
            <w:tcW w:w="3044" w:type="dxa"/>
            <w:gridSpan w:val="5"/>
            <w:tcBorders>
              <w:left w:val="nil"/>
            </w:tcBorders>
            <w:shd w:val="clear" w:color="auto" w:fill="auto"/>
            <w:vAlign w:val="bottom"/>
          </w:tcPr>
          <w:p w:rsidR="00DE0EB4" w:rsidRDefault="00DE0EB4" w:rsidP="007A35D5">
            <w:pPr>
              <w:jc w:val="both"/>
              <w:rPr>
                <w:color w:val="000000"/>
              </w:rPr>
            </w:pPr>
            <w:r w:rsidRPr="002E339A">
              <w:rPr>
                <w:color w:val="000000"/>
                <w:sz w:val="22"/>
                <w:szCs w:val="22"/>
              </w:rPr>
              <w:t>рабочих дней.</w:t>
            </w:r>
          </w:p>
        </w:tc>
      </w:tr>
      <w:tr w:rsidR="00DE0EB4" w:rsidTr="007A35D5">
        <w:trPr>
          <w:trHeight w:val="70"/>
        </w:trPr>
        <w:tc>
          <w:tcPr>
            <w:tcW w:w="9707" w:type="dxa"/>
            <w:gridSpan w:val="34"/>
            <w:shd w:val="clear" w:color="auto" w:fill="auto"/>
            <w:noWrap/>
            <w:vAlign w:val="bottom"/>
            <w:hideMark/>
          </w:tcPr>
          <w:p w:rsidR="00DE0EB4" w:rsidRDefault="00DE0EB4" w:rsidP="007A35D5">
            <w:pPr>
              <w:jc w:val="both"/>
              <w:rPr>
                <w:color w:val="000000"/>
              </w:rPr>
            </w:pPr>
            <w:r>
              <w:rPr>
                <w:color w:val="000000"/>
                <w:sz w:val="22"/>
                <w:szCs w:val="22"/>
              </w:rPr>
              <w:t>3</w:t>
            </w:r>
            <w:r w:rsidRPr="002E339A">
              <w:rPr>
                <w:color w:val="000000"/>
                <w:sz w:val="22"/>
                <w:szCs w:val="22"/>
              </w:rPr>
              <w:t xml:space="preserve">. Контроль за исполнением настоящего распоряжения возложить </w:t>
            </w:r>
            <w:proofErr w:type="gramStart"/>
            <w:r w:rsidRPr="002E339A">
              <w:rPr>
                <w:color w:val="000000"/>
                <w:sz w:val="22"/>
                <w:szCs w:val="22"/>
              </w:rPr>
              <w:t>на</w:t>
            </w:r>
            <w:proofErr w:type="gramEnd"/>
            <w:r w:rsidRPr="002E339A">
              <w:rPr>
                <w:color w:val="000000"/>
                <w:sz w:val="22"/>
                <w:szCs w:val="22"/>
              </w:rPr>
              <w:t>:</w:t>
            </w:r>
          </w:p>
        </w:tc>
      </w:tr>
      <w:tr w:rsidR="00DE0EB4" w:rsidTr="007A35D5">
        <w:trPr>
          <w:trHeight w:val="70"/>
        </w:trPr>
        <w:tc>
          <w:tcPr>
            <w:tcW w:w="9707" w:type="dxa"/>
            <w:gridSpan w:val="34"/>
            <w:tcBorders>
              <w:bottom w:val="single" w:sz="4" w:space="0" w:color="auto"/>
            </w:tcBorders>
            <w:shd w:val="clear" w:color="auto" w:fill="auto"/>
            <w:noWrap/>
            <w:vAlign w:val="bottom"/>
          </w:tcPr>
          <w:p w:rsidR="00DE0EB4" w:rsidRDefault="00DE0EB4" w:rsidP="007A35D5">
            <w:pPr>
              <w:jc w:val="both"/>
              <w:rPr>
                <w:color w:val="000000"/>
              </w:rPr>
            </w:pPr>
          </w:p>
        </w:tc>
      </w:tr>
      <w:tr w:rsidR="00DE0EB4" w:rsidTr="007A35D5">
        <w:trPr>
          <w:trHeight w:val="645"/>
        </w:trPr>
        <w:tc>
          <w:tcPr>
            <w:tcW w:w="3686" w:type="dxa"/>
            <w:gridSpan w:val="13"/>
            <w:tcBorders>
              <w:top w:val="single" w:sz="4" w:space="0" w:color="auto"/>
              <w:bottom w:val="single" w:sz="4" w:space="0" w:color="auto"/>
            </w:tcBorders>
            <w:shd w:val="clear" w:color="auto" w:fill="auto"/>
            <w:noWrap/>
            <w:vAlign w:val="bottom"/>
            <w:hideMark/>
          </w:tcPr>
          <w:p w:rsidR="00DE0EB4" w:rsidRDefault="00DE0EB4" w:rsidP="007A35D5">
            <w:pPr>
              <w:jc w:val="center"/>
              <w:rPr>
                <w:color w:val="000000"/>
              </w:rPr>
            </w:pPr>
            <w:r>
              <w:rPr>
                <w:color w:val="000000"/>
                <w:sz w:val="22"/>
                <w:szCs w:val="22"/>
              </w:rPr>
              <w:t> </w:t>
            </w:r>
          </w:p>
        </w:tc>
        <w:tc>
          <w:tcPr>
            <w:tcW w:w="425" w:type="dxa"/>
            <w:gridSpan w:val="3"/>
            <w:tcBorders>
              <w:top w:val="single" w:sz="4" w:space="0" w:color="auto"/>
            </w:tcBorders>
            <w:shd w:val="clear" w:color="auto" w:fill="auto"/>
            <w:noWrap/>
            <w:vAlign w:val="bottom"/>
            <w:hideMark/>
          </w:tcPr>
          <w:p w:rsidR="00DE0EB4" w:rsidRDefault="00DE0EB4" w:rsidP="007A35D5">
            <w:pPr>
              <w:jc w:val="center"/>
              <w:rPr>
                <w:color w:val="000000"/>
              </w:rPr>
            </w:pPr>
          </w:p>
        </w:tc>
        <w:tc>
          <w:tcPr>
            <w:tcW w:w="2410" w:type="dxa"/>
            <w:gridSpan w:val="12"/>
            <w:tcBorders>
              <w:top w:val="single" w:sz="4" w:space="0" w:color="auto"/>
              <w:bottom w:val="single" w:sz="4" w:space="0" w:color="auto"/>
            </w:tcBorders>
            <w:shd w:val="clear" w:color="auto" w:fill="auto"/>
            <w:noWrap/>
            <w:vAlign w:val="bottom"/>
            <w:hideMark/>
          </w:tcPr>
          <w:p w:rsidR="00DE0EB4" w:rsidRDefault="00DE0EB4" w:rsidP="007A35D5">
            <w:pPr>
              <w:jc w:val="center"/>
              <w:rPr>
                <w:color w:val="000000"/>
              </w:rPr>
            </w:pPr>
            <w:r>
              <w:rPr>
                <w:color w:val="000000"/>
                <w:sz w:val="22"/>
                <w:szCs w:val="22"/>
              </w:rPr>
              <w:t> </w:t>
            </w:r>
          </w:p>
        </w:tc>
        <w:tc>
          <w:tcPr>
            <w:tcW w:w="709" w:type="dxa"/>
            <w:gridSpan w:val="3"/>
            <w:tcBorders>
              <w:top w:val="single" w:sz="4" w:space="0" w:color="auto"/>
            </w:tcBorders>
            <w:shd w:val="clear" w:color="auto" w:fill="auto"/>
            <w:noWrap/>
            <w:vAlign w:val="bottom"/>
            <w:hideMark/>
          </w:tcPr>
          <w:p w:rsidR="00DE0EB4" w:rsidRDefault="00DE0EB4" w:rsidP="007A35D5">
            <w:pPr>
              <w:jc w:val="center"/>
              <w:rPr>
                <w:color w:val="000000"/>
              </w:rPr>
            </w:pPr>
          </w:p>
        </w:tc>
        <w:tc>
          <w:tcPr>
            <w:tcW w:w="2477" w:type="dxa"/>
            <w:gridSpan w:val="3"/>
            <w:tcBorders>
              <w:top w:val="single" w:sz="4" w:space="0" w:color="auto"/>
              <w:bottom w:val="single" w:sz="4" w:space="0" w:color="auto"/>
            </w:tcBorders>
            <w:shd w:val="clear" w:color="auto" w:fill="auto"/>
            <w:noWrap/>
            <w:vAlign w:val="bottom"/>
            <w:hideMark/>
          </w:tcPr>
          <w:p w:rsidR="00DE0EB4" w:rsidRDefault="00DE0EB4" w:rsidP="007A35D5">
            <w:pPr>
              <w:jc w:val="center"/>
              <w:rPr>
                <w:color w:val="000000"/>
              </w:rPr>
            </w:pPr>
            <w:r>
              <w:rPr>
                <w:color w:val="000000"/>
                <w:sz w:val="22"/>
                <w:szCs w:val="22"/>
              </w:rPr>
              <w:t> </w:t>
            </w:r>
          </w:p>
        </w:tc>
      </w:tr>
      <w:tr w:rsidR="00DE0EB4" w:rsidTr="007A35D5">
        <w:trPr>
          <w:trHeight w:val="70"/>
        </w:trPr>
        <w:tc>
          <w:tcPr>
            <w:tcW w:w="3686" w:type="dxa"/>
            <w:gridSpan w:val="13"/>
            <w:tcBorders>
              <w:top w:val="single" w:sz="4" w:space="0" w:color="auto"/>
            </w:tcBorders>
            <w:shd w:val="clear" w:color="auto" w:fill="auto"/>
            <w:vAlign w:val="bottom"/>
            <w:hideMark/>
          </w:tcPr>
          <w:p w:rsidR="00DE0EB4" w:rsidRDefault="00DE0EB4" w:rsidP="007A35D5">
            <w:pPr>
              <w:jc w:val="center"/>
              <w:rPr>
                <w:color w:val="000000"/>
                <w:sz w:val="18"/>
                <w:szCs w:val="18"/>
              </w:rPr>
            </w:pPr>
            <w:r>
              <w:rPr>
                <w:color w:val="000000"/>
                <w:sz w:val="18"/>
                <w:szCs w:val="18"/>
              </w:rPr>
              <w:t>(должность руководителя органа контроля)</w:t>
            </w:r>
          </w:p>
        </w:tc>
        <w:tc>
          <w:tcPr>
            <w:tcW w:w="425" w:type="dxa"/>
            <w:gridSpan w:val="3"/>
            <w:tcBorders>
              <w:left w:val="nil"/>
            </w:tcBorders>
            <w:shd w:val="clear" w:color="auto" w:fill="auto"/>
            <w:noWrap/>
            <w:vAlign w:val="bottom"/>
            <w:hideMark/>
          </w:tcPr>
          <w:p w:rsidR="00DE0EB4" w:rsidRDefault="00DE0EB4" w:rsidP="007A35D5">
            <w:pPr>
              <w:jc w:val="center"/>
              <w:rPr>
                <w:color w:val="000000"/>
                <w:sz w:val="18"/>
                <w:szCs w:val="18"/>
              </w:rPr>
            </w:pPr>
          </w:p>
        </w:tc>
        <w:tc>
          <w:tcPr>
            <w:tcW w:w="2410" w:type="dxa"/>
            <w:gridSpan w:val="12"/>
            <w:tcBorders>
              <w:top w:val="single" w:sz="4" w:space="0" w:color="auto"/>
              <w:left w:val="nil"/>
            </w:tcBorders>
            <w:shd w:val="clear" w:color="auto" w:fill="auto"/>
            <w:noWrap/>
            <w:vAlign w:val="bottom"/>
            <w:hideMark/>
          </w:tcPr>
          <w:p w:rsidR="00DE0EB4" w:rsidRDefault="00DE0EB4" w:rsidP="007A35D5">
            <w:pPr>
              <w:jc w:val="center"/>
              <w:rPr>
                <w:color w:val="000000"/>
                <w:sz w:val="18"/>
                <w:szCs w:val="18"/>
              </w:rPr>
            </w:pPr>
            <w:r>
              <w:rPr>
                <w:color w:val="000000"/>
                <w:sz w:val="18"/>
                <w:szCs w:val="18"/>
              </w:rPr>
              <w:t>(подпись)</w:t>
            </w:r>
          </w:p>
        </w:tc>
        <w:tc>
          <w:tcPr>
            <w:tcW w:w="709" w:type="dxa"/>
            <w:gridSpan w:val="3"/>
            <w:tcBorders>
              <w:left w:val="nil"/>
            </w:tcBorders>
            <w:shd w:val="clear" w:color="auto" w:fill="auto"/>
            <w:noWrap/>
            <w:vAlign w:val="bottom"/>
            <w:hideMark/>
          </w:tcPr>
          <w:p w:rsidR="00DE0EB4" w:rsidRDefault="00DE0EB4" w:rsidP="007A35D5">
            <w:pPr>
              <w:jc w:val="center"/>
              <w:rPr>
                <w:color w:val="000000"/>
                <w:sz w:val="18"/>
                <w:szCs w:val="18"/>
              </w:rPr>
            </w:pPr>
          </w:p>
        </w:tc>
        <w:tc>
          <w:tcPr>
            <w:tcW w:w="2477" w:type="dxa"/>
            <w:gridSpan w:val="3"/>
            <w:tcBorders>
              <w:top w:val="single" w:sz="4" w:space="0" w:color="auto"/>
              <w:left w:val="nil"/>
            </w:tcBorders>
            <w:shd w:val="clear" w:color="auto" w:fill="auto"/>
            <w:noWrap/>
            <w:vAlign w:val="bottom"/>
            <w:hideMark/>
          </w:tcPr>
          <w:p w:rsidR="00DE0EB4" w:rsidRDefault="00DE0EB4" w:rsidP="007A35D5">
            <w:pPr>
              <w:jc w:val="center"/>
              <w:rPr>
                <w:color w:val="000000"/>
                <w:sz w:val="18"/>
                <w:szCs w:val="18"/>
              </w:rPr>
            </w:pPr>
            <w:r>
              <w:rPr>
                <w:color w:val="000000"/>
                <w:sz w:val="18"/>
                <w:szCs w:val="18"/>
              </w:rPr>
              <w:t>(инициалы и фамилия)</w:t>
            </w:r>
          </w:p>
        </w:tc>
      </w:tr>
    </w:tbl>
    <w:p w:rsidR="006312AE" w:rsidRDefault="006312AE" w:rsidP="00A273A3">
      <w:pPr>
        <w:ind w:left="4536"/>
        <w:rPr>
          <w:sz w:val="28"/>
          <w:szCs w:val="28"/>
        </w:rPr>
      </w:pPr>
    </w:p>
    <w:p w:rsidR="00C82F8F" w:rsidRDefault="00C82F8F" w:rsidP="00A273A3">
      <w:pPr>
        <w:ind w:left="4536"/>
        <w:rPr>
          <w:sz w:val="28"/>
          <w:szCs w:val="28"/>
        </w:rPr>
      </w:pPr>
    </w:p>
    <w:p w:rsidR="00F43ECB" w:rsidRDefault="00F43ECB" w:rsidP="00A273A3">
      <w:pPr>
        <w:ind w:left="4536"/>
        <w:rPr>
          <w:sz w:val="28"/>
          <w:szCs w:val="28"/>
        </w:rPr>
      </w:pPr>
    </w:p>
    <w:p w:rsidR="00F43ECB" w:rsidRDefault="00F43ECB" w:rsidP="00A273A3">
      <w:pPr>
        <w:ind w:left="4536"/>
        <w:rPr>
          <w:sz w:val="28"/>
          <w:szCs w:val="28"/>
        </w:rPr>
      </w:pPr>
    </w:p>
    <w:p w:rsidR="00F43ECB" w:rsidRDefault="00F43ECB" w:rsidP="00A273A3">
      <w:pPr>
        <w:ind w:left="4536"/>
        <w:rPr>
          <w:sz w:val="28"/>
          <w:szCs w:val="28"/>
        </w:rPr>
      </w:pPr>
    </w:p>
    <w:p w:rsidR="00F43ECB" w:rsidRDefault="00F43ECB" w:rsidP="00A273A3">
      <w:pPr>
        <w:ind w:left="4536"/>
        <w:rPr>
          <w:sz w:val="28"/>
          <w:szCs w:val="28"/>
        </w:rPr>
      </w:pPr>
    </w:p>
    <w:p w:rsidR="00B404C7" w:rsidRDefault="00B404C7" w:rsidP="00A273A3">
      <w:pPr>
        <w:ind w:left="4536"/>
        <w:rPr>
          <w:sz w:val="28"/>
          <w:szCs w:val="28"/>
        </w:rPr>
      </w:pPr>
    </w:p>
    <w:p w:rsidR="00A273A3" w:rsidRPr="00FC5FCA" w:rsidRDefault="00A273A3" w:rsidP="00A273A3">
      <w:pPr>
        <w:ind w:left="4536"/>
        <w:rPr>
          <w:sz w:val="28"/>
          <w:szCs w:val="28"/>
        </w:rPr>
      </w:pPr>
      <w:r w:rsidRPr="00FC5FCA">
        <w:rPr>
          <w:sz w:val="28"/>
          <w:szCs w:val="28"/>
        </w:rPr>
        <w:lastRenderedPageBreak/>
        <w:t xml:space="preserve">Приложение № </w:t>
      </w:r>
      <w:r w:rsidR="00191A07">
        <w:rPr>
          <w:sz w:val="28"/>
          <w:szCs w:val="28"/>
        </w:rPr>
        <w:t>12</w:t>
      </w:r>
    </w:p>
    <w:p w:rsidR="00A273A3" w:rsidRPr="00FC5FCA" w:rsidRDefault="00A273A3" w:rsidP="00A273A3">
      <w:pPr>
        <w:ind w:left="4536"/>
        <w:rPr>
          <w:sz w:val="28"/>
          <w:szCs w:val="28"/>
        </w:rPr>
      </w:pPr>
      <w:r w:rsidRPr="00FC5FCA">
        <w:rPr>
          <w:sz w:val="28"/>
          <w:szCs w:val="28"/>
        </w:rPr>
        <w:t xml:space="preserve">к стандарту внутреннего муниципального финансового контроля по проведению проверок, ревизий и обследований и оформлению их результатов </w:t>
      </w:r>
    </w:p>
    <w:p w:rsidR="00A273A3" w:rsidRPr="00FC5FCA" w:rsidRDefault="00A273A3" w:rsidP="00A273A3">
      <w:pPr>
        <w:spacing w:after="600"/>
        <w:jc w:val="right"/>
      </w:pPr>
      <w:r w:rsidRPr="00FC5FCA">
        <w:t>Форма</w:t>
      </w:r>
    </w:p>
    <w:p w:rsidR="0007126D" w:rsidRPr="007A35D5" w:rsidRDefault="007A35D5" w:rsidP="007A35D5">
      <w:pPr>
        <w:jc w:val="center"/>
        <w:rPr>
          <w:b/>
        </w:rPr>
      </w:pPr>
      <w:r w:rsidRPr="007A35D5">
        <w:rPr>
          <w:b/>
        </w:rPr>
        <w:t>Акт</w:t>
      </w:r>
    </w:p>
    <w:p w:rsidR="00A273A3" w:rsidRPr="00FC5FCA" w:rsidRDefault="00A273A3" w:rsidP="00CC323E">
      <w:pPr>
        <w:ind w:left="4536"/>
        <w:rPr>
          <w:sz w:val="28"/>
          <w:szCs w:val="28"/>
        </w:rPr>
      </w:pPr>
    </w:p>
    <w:tbl>
      <w:tblPr>
        <w:tblStyle w:val="af4"/>
        <w:tblW w:w="0" w:type="auto"/>
        <w:tblLook w:val="04A0" w:firstRow="1" w:lastRow="0" w:firstColumn="1" w:lastColumn="0" w:noHBand="0" w:noVBand="1"/>
      </w:tblPr>
      <w:tblGrid>
        <w:gridCol w:w="9853"/>
      </w:tblGrid>
      <w:tr w:rsidR="00FE627A" w:rsidTr="00FE627A">
        <w:tc>
          <w:tcPr>
            <w:tcW w:w="9853" w:type="dxa"/>
            <w:tcBorders>
              <w:top w:val="nil"/>
              <w:left w:val="nil"/>
              <w:bottom w:val="single" w:sz="4" w:space="0" w:color="auto"/>
              <w:right w:val="nil"/>
            </w:tcBorders>
          </w:tcPr>
          <w:p w:rsidR="00FE627A" w:rsidRDefault="00FE627A" w:rsidP="00FE627A">
            <w:pPr>
              <w:jc w:val="center"/>
              <w:rPr>
                <w:sz w:val="28"/>
                <w:szCs w:val="28"/>
              </w:rPr>
            </w:pPr>
          </w:p>
        </w:tc>
      </w:tr>
      <w:tr w:rsidR="00FE627A" w:rsidTr="00FE627A">
        <w:tc>
          <w:tcPr>
            <w:tcW w:w="9853" w:type="dxa"/>
            <w:tcBorders>
              <w:left w:val="nil"/>
              <w:bottom w:val="nil"/>
              <w:right w:val="nil"/>
            </w:tcBorders>
          </w:tcPr>
          <w:p w:rsidR="00FE627A" w:rsidRDefault="00FE627A" w:rsidP="00FE627A">
            <w:pPr>
              <w:jc w:val="center"/>
              <w:rPr>
                <w:sz w:val="18"/>
                <w:szCs w:val="18"/>
              </w:rPr>
            </w:pPr>
            <w:r>
              <w:rPr>
                <w:sz w:val="18"/>
                <w:szCs w:val="18"/>
              </w:rPr>
              <w:t>(указывается выездная проверка (ревизия), камеральная проверка, встречная проверка (далее – контрольное мероприятие), полное и сокращенное (при наличии) наименование объекта контроля внутреннего муниципального финансового контроля (далее объект контроля), объекта встречной проверки)</w:t>
            </w:r>
          </w:p>
          <w:p w:rsidR="00FE627A" w:rsidRPr="00FE627A" w:rsidRDefault="00FE627A" w:rsidP="00FE627A">
            <w:pPr>
              <w:jc w:val="center"/>
              <w:rPr>
                <w:sz w:val="18"/>
                <w:szCs w:val="18"/>
              </w:rPr>
            </w:pPr>
          </w:p>
        </w:tc>
      </w:tr>
    </w:tbl>
    <w:tbl>
      <w:tblPr>
        <w:tblW w:w="15012" w:type="dxa"/>
        <w:tblLayout w:type="fixed"/>
        <w:tblCellMar>
          <w:left w:w="28" w:type="dxa"/>
          <w:right w:w="28" w:type="dxa"/>
        </w:tblCellMar>
        <w:tblLook w:val="0000" w:firstRow="0" w:lastRow="0" w:firstColumn="0" w:lastColumn="0" w:noHBand="0" w:noVBand="0"/>
      </w:tblPr>
      <w:tblGrid>
        <w:gridCol w:w="312"/>
        <w:gridCol w:w="276"/>
        <w:gridCol w:w="291"/>
        <w:gridCol w:w="283"/>
        <w:gridCol w:w="284"/>
        <w:gridCol w:w="827"/>
        <w:gridCol w:w="143"/>
        <w:gridCol w:w="8"/>
        <w:gridCol w:w="298"/>
        <w:gridCol w:w="90"/>
        <w:gridCol w:w="31"/>
        <w:gridCol w:w="6"/>
        <w:gridCol w:w="156"/>
        <w:gridCol w:w="122"/>
        <w:gridCol w:w="6"/>
        <w:gridCol w:w="14"/>
        <w:gridCol w:w="119"/>
        <w:gridCol w:w="425"/>
        <w:gridCol w:w="23"/>
        <w:gridCol w:w="119"/>
        <w:gridCol w:w="141"/>
        <w:gridCol w:w="429"/>
        <w:gridCol w:w="6"/>
        <w:gridCol w:w="419"/>
        <w:gridCol w:w="6"/>
        <w:gridCol w:w="133"/>
        <w:gridCol w:w="19"/>
        <w:gridCol w:w="18"/>
        <w:gridCol w:w="249"/>
        <w:gridCol w:w="6"/>
        <w:gridCol w:w="14"/>
        <w:gridCol w:w="142"/>
        <w:gridCol w:w="142"/>
        <w:gridCol w:w="141"/>
        <w:gridCol w:w="119"/>
        <w:gridCol w:w="428"/>
        <w:gridCol w:w="8"/>
        <w:gridCol w:w="12"/>
        <w:gridCol w:w="6"/>
        <w:gridCol w:w="122"/>
        <w:gridCol w:w="76"/>
        <w:gridCol w:w="343"/>
        <w:gridCol w:w="8"/>
        <w:gridCol w:w="12"/>
        <w:gridCol w:w="91"/>
        <w:gridCol w:w="173"/>
        <w:gridCol w:w="12"/>
        <w:gridCol w:w="42"/>
        <w:gridCol w:w="249"/>
        <w:gridCol w:w="142"/>
        <w:gridCol w:w="658"/>
        <w:gridCol w:w="314"/>
        <w:gridCol w:w="12"/>
        <w:gridCol w:w="146"/>
        <w:gridCol w:w="180"/>
        <w:gridCol w:w="88"/>
        <w:gridCol w:w="12"/>
        <w:gridCol w:w="147"/>
        <w:gridCol w:w="150"/>
        <w:gridCol w:w="126"/>
        <w:gridCol w:w="271"/>
        <w:gridCol w:w="363"/>
        <w:gridCol w:w="5004"/>
      </w:tblGrid>
      <w:tr w:rsidR="00595E9F" w:rsidTr="00B52C56">
        <w:trPr>
          <w:gridAfter w:val="1"/>
          <w:wAfter w:w="5004" w:type="dxa"/>
        </w:trPr>
        <w:tc>
          <w:tcPr>
            <w:tcW w:w="2812" w:type="dxa"/>
            <w:gridSpan w:val="10"/>
            <w:tcBorders>
              <w:top w:val="nil"/>
              <w:left w:val="nil"/>
              <w:bottom w:val="single" w:sz="4" w:space="0" w:color="auto"/>
              <w:right w:val="nil"/>
            </w:tcBorders>
            <w:vAlign w:val="bottom"/>
          </w:tcPr>
          <w:p w:rsidR="00FE627A" w:rsidRDefault="00FE627A" w:rsidP="004F5025">
            <w:pPr>
              <w:jc w:val="center"/>
            </w:pPr>
          </w:p>
        </w:tc>
        <w:tc>
          <w:tcPr>
            <w:tcW w:w="3459" w:type="dxa"/>
            <w:gridSpan w:val="29"/>
            <w:tcBorders>
              <w:top w:val="nil"/>
              <w:left w:val="nil"/>
              <w:right w:val="nil"/>
            </w:tcBorders>
            <w:vAlign w:val="bottom"/>
          </w:tcPr>
          <w:p w:rsidR="00FE627A" w:rsidRDefault="00FE627A" w:rsidP="004F5025"/>
        </w:tc>
        <w:tc>
          <w:tcPr>
            <w:tcW w:w="198" w:type="dxa"/>
            <w:gridSpan w:val="2"/>
            <w:tcBorders>
              <w:top w:val="nil"/>
              <w:left w:val="nil"/>
              <w:right w:val="nil"/>
            </w:tcBorders>
            <w:vAlign w:val="bottom"/>
          </w:tcPr>
          <w:p w:rsidR="00FE627A" w:rsidRDefault="00FE627A" w:rsidP="004F5025">
            <w:pPr>
              <w:jc w:val="right"/>
            </w:pPr>
            <w:r>
              <w:t>«</w:t>
            </w:r>
          </w:p>
        </w:tc>
        <w:tc>
          <w:tcPr>
            <w:tcW w:w="454" w:type="dxa"/>
            <w:gridSpan w:val="4"/>
            <w:tcBorders>
              <w:top w:val="nil"/>
              <w:left w:val="nil"/>
              <w:bottom w:val="single" w:sz="4" w:space="0" w:color="auto"/>
              <w:right w:val="nil"/>
            </w:tcBorders>
            <w:vAlign w:val="bottom"/>
          </w:tcPr>
          <w:p w:rsidR="00FE627A" w:rsidRDefault="00FE627A" w:rsidP="004F5025">
            <w:pPr>
              <w:jc w:val="center"/>
            </w:pPr>
          </w:p>
        </w:tc>
        <w:tc>
          <w:tcPr>
            <w:tcW w:w="227" w:type="dxa"/>
            <w:gridSpan w:val="3"/>
            <w:tcBorders>
              <w:top w:val="nil"/>
              <w:left w:val="nil"/>
              <w:right w:val="nil"/>
            </w:tcBorders>
            <w:vAlign w:val="bottom"/>
          </w:tcPr>
          <w:p w:rsidR="00FE627A" w:rsidRDefault="00FE627A" w:rsidP="004F5025">
            <w:r>
              <w:t>»</w:t>
            </w:r>
          </w:p>
        </w:tc>
        <w:tc>
          <w:tcPr>
            <w:tcW w:w="1701" w:type="dxa"/>
            <w:gridSpan w:val="7"/>
            <w:tcBorders>
              <w:top w:val="nil"/>
              <w:left w:val="nil"/>
              <w:bottom w:val="single" w:sz="4" w:space="0" w:color="auto"/>
              <w:right w:val="nil"/>
            </w:tcBorders>
            <w:vAlign w:val="bottom"/>
          </w:tcPr>
          <w:p w:rsidR="00FE627A" w:rsidRDefault="00FE627A" w:rsidP="004F5025">
            <w:pPr>
              <w:jc w:val="center"/>
            </w:pPr>
          </w:p>
        </w:tc>
        <w:tc>
          <w:tcPr>
            <w:tcW w:w="397" w:type="dxa"/>
            <w:gridSpan w:val="4"/>
            <w:tcBorders>
              <w:top w:val="nil"/>
              <w:left w:val="nil"/>
              <w:right w:val="nil"/>
            </w:tcBorders>
            <w:vAlign w:val="bottom"/>
          </w:tcPr>
          <w:p w:rsidR="00FE627A" w:rsidRDefault="00FE627A" w:rsidP="004F5025">
            <w:pPr>
              <w:jc w:val="right"/>
            </w:pPr>
            <w:r>
              <w:t>20</w:t>
            </w:r>
          </w:p>
        </w:tc>
        <w:tc>
          <w:tcPr>
            <w:tcW w:w="397" w:type="dxa"/>
            <w:gridSpan w:val="2"/>
            <w:tcBorders>
              <w:top w:val="nil"/>
              <w:left w:val="nil"/>
              <w:bottom w:val="single" w:sz="4" w:space="0" w:color="auto"/>
              <w:right w:val="nil"/>
            </w:tcBorders>
            <w:vAlign w:val="bottom"/>
          </w:tcPr>
          <w:p w:rsidR="00FE627A" w:rsidRDefault="00FE627A" w:rsidP="004F5025"/>
        </w:tc>
        <w:tc>
          <w:tcPr>
            <w:tcW w:w="363" w:type="dxa"/>
            <w:tcBorders>
              <w:top w:val="nil"/>
              <w:left w:val="nil"/>
              <w:right w:val="nil"/>
            </w:tcBorders>
            <w:vAlign w:val="bottom"/>
          </w:tcPr>
          <w:p w:rsidR="00FE627A" w:rsidRDefault="00FE627A" w:rsidP="004F5025">
            <w:pPr>
              <w:ind w:left="57"/>
            </w:pPr>
            <w:proofErr w:type="gramStart"/>
            <w:r>
              <w:t>г</w:t>
            </w:r>
            <w:proofErr w:type="gramEnd"/>
            <w:r>
              <w:t>.</w:t>
            </w:r>
          </w:p>
        </w:tc>
      </w:tr>
      <w:tr w:rsidR="00595E9F" w:rsidRPr="003A4069" w:rsidTr="00B52C56">
        <w:trPr>
          <w:gridAfter w:val="1"/>
          <w:wAfter w:w="5004" w:type="dxa"/>
        </w:trPr>
        <w:tc>
          <w:tcPr>
            <w:tcW w:w="2812" w:type="dxa"/>
            <w:gridSpan w:val="10"/>
            <w:tcBorders>
              <w:top w:val="single" w:sz="4" w:space="0" w:color="auto"/>
              <w:left w:val="nil"/>
              <w:right w:val="nil"/>
            </w:tcBorders>
          </w:tcPr>
          <w:p w:rsidR="00FE627A" w:rsidRPr="003A4069" w:rsidRDefault="00FE627A" w:rsidP="004F5025">
            <w:pPr>
              <w:jc w:val="center"/>
              <w:rPr>
                <w:sz w:val="18"/>
                <w:szCs w:val="18"/>
              </w:rPr>
            </w:pPr>
            <w:r w:rsidRPr="003A4069">
              <w:rPr>
                <w:sz w:val="18"/>
                <w:szCs w:val="18"/>
              </w:rPr>
              <w:t>место составления</w:t>
            </w:r>
          </w:p>
        </w:tc>
        <w:tc>
          <w:tcPr>
            <w:tcW w:w="3459" w:type="dxa"/>
            <w:gridSpan w:val="29"/>
            <w:tcBorders>
              <w:top w:val="nil"/>
              <w:left w:val="nil"/>
              <w:right w:val="nil"/>
            </w:tcBorders>
          </w:tcPr>
          <w:p w:rsidR="00FE627A" w:rsidRPr="003A4069" w:rsidRDefault="00FE627A" w:rsidP="004F5025">
            <w:pPr>
              <w:rPr>
                <w:sz w:val="18"/>
                <w:szCs w:val="18"/>
              </w:rPr>
            </w:pPr>
          </w:p>
        </w:tc>
        <w:tc>
          <w:tcPr>
            <w:tcW w:w="198" w:type="dxa"/>
            <w:gridSpan w:val="2"/>
            <w:tcBorders>
              <w:top w:val="nil"/>
              <w:left w:val="nil"/>
              <w:right w:val="nil"/>
            </w:tcBorders>
          </w:tcPr>
          <w:p w:rsidR="00FE627A" w:rsidRPr="003A4069" w:rsidRDefault="00FE627A" w:rsidP="004F5025">
            <w:pPr>
              <w:rPr>
                <w:sz w:val="18"/>
                <w:szCs w:val="18"/>
              </w:rPr>
            </w:pPr>
          </w:p>
        </w:tc>
        <w:tc>
          <w:tcPr>
            <w:tcW w:w="454" w:type="dxa"/>
            <w:gridSpan w:val="4"/>
            <w:tcBorders>
              <w:top w:val="single" w:sz="4" w:space="0" w:color="auto"/>
              <w:left w:val="nil"/>
              <w:right w:val="nil"/>
            </w:tcBorders>
          </w:tcPr>
          <w:p w:rsidR="00FE627A" w:rsidRPr="003A4069" w:rsidRDefault="00FE627A" w:rsidP="004F5025">
            <w:pPr>
              <w:rPr>
                <w:sz w:val="18"/>
                <w:szCs w:val="18"/>
              </w:rPr>
            </w:pPr>
          </w:p>
        </w:tc>
        <w:tc>
          <w:tcPr>
            <w:tcW w:w="227" w:type="dxa"/>
            <w:gridSpan w:val="3"/>
            <w:tcBorders>
              <w:top w:val="nil"/>
              <w:left w:val="nil"/>
              <w:right w:val="nil"/>
            </w:tcBorders>
          </w:tcPr>
          <w:p w:rsidR="00FE627A" w:rsidRPr="003A4069" w:rsidRDefault="00FE627A" w:rsidP="004F5025">
            <w:pPr>
              <w:rPr>
                <w:sz w:val="18"/>
                <w:szCs w:val="18"/>
              </w:rPr>
            </w:pPr>
          </w:p>
        </w:tc>
        <w:tc>
          <w:tcPr>
            <w:tcW w:w="1701" w:type="dxa"/>
            <w:gridSpan w:val="7"/>
            <w:tcBorders>
              <w:top w:val="single" w:sz="4" w:space="0" w:color="auto"/>
              <w:left w:val="nil"/>
              <w:right w:val="nil"/>
            </w:tcBorders>
          </w:tcPr>
          <w:p w:rsidR="00FE627A" w:rsidRPr="003A4069" w:rsidRDefault="00FE627A" w:rsidP="004F5025">
            <w:pPr>
              <w:rPr>
                <w:sz w:val="18"/>
                <w:szCs w:val="18"/>
              </w:rPr>
            </w:pPr>
          </w:p>
        </w:tc>
        <w:tc>
          <w:tcPr>
            <w:tcW w:w="397" w:type="dxa"/>
            <w:gridSpan w:val="4"/>
            <w:tcBorders>
              <w:top w:val="nil"/>
              <w:left w:val="nil"/>
              <w:right w:val="nil"/>
            </w:tcBorders>
          </w:tcPr>
          <w:p w:rsidR="00FE627A" w:rsidRPr="003A4069" w:rsidRDefault="00FE627A" w:rsidP="004F5025">
            <w:pPr>
              <w:rPr>
                <w:sz w:val="18"/>
                <w:szCs w:val="18"/>
              </w:rPr>
            </w:pPr>
          </w:p>
        </w:tc>
        <w:tc>
          <w:tcPr>
            <w:tcW w:w="397" w:type="dxa"/>
            <w:gridSpan w:val="2"/>
            <w:tcBorders>
              <w:top w:val="single" w:sz="4" w:space="0" w:color="auto"/>
              <w:left w:val="nil"/>
              <w:right w:val="nil"/>
            </w:tcBorders>
          </w:tcPr>
          <w:p w:rsidR="00FE627A" w:rsidRPr="003A4069" w:rsidRDefault="00FE627A" w:rsidP="004F5025">
            <w:pPr>
              <w:rPr>
                <w:sz w:val="18"/>
                <w:szCs w:val="18"/>
              </w:rPr>
            </w:pPr>
          </w:p>
        </w:tc>
        <w:tc>
          <w:tcPr>
            <w:tcW w:w="363" w:type="dxa"/>
            <w:tcBorders>
              <w:top w:val="nil"/>
              <w:left w:val="nil"/>
              <w:right w:val="nil"/>
            </w:tcBorders>
          </w:tcPr>
          <w:p w:rsidR="00FE627A" w:rsidRPr="003A4069" w:rsidRDefault="00FE627A" w:rsidP="004F5025">
            <w:pPr>
              <w:ind w:left="57"/>
              <w:rPr>
                <w:sz w:val="18"/>
                <w:szCs w:val="18"/>
              </w:rPr>
            </w:pPr>
          </w:p>
        </w:tc>
      </w:tr>
      <w:tr w:rsidR="00FE627A" w:rsidRPr="00FE627A" w:rsidTr="00B52C56">
        <w:trPr>
          <w:gridAfter w:val="1"/>
          <w:wAfter w:w="5004" w:type="dxa"/>
        </w:trPr>
        <w:tc>
          <w:tcPr>
            <w:tcW w:w="4967" w:type="dxa"/>
            <w:gridSpan w:val="26"/>
          </w:tcPr>
          <w:p w:rsidR="00FE627A" w:rsidRPr="00FE627A" w:rsidRDefault="00FE627A" w:rsidP="004F5025">
            <w:r>
              <w:rPr>
                <w:sz w:val="22"/>
                <w:szCs w:val="22"/>
              </w:rPr>
              <w:t>Контрольное мероприятие проведено на основании</w:t>
            </w:r>
          </w:p>
        </w:tc>
        <w:tc>
          <w:tcPr>
            <w:tcW w:w="5041" w:type="dxa"/>
            <w:gridSpan w:val="36"/>
            <w:tcBorders>
              <w:left w:val="nil"/>
              <w:bottom w:val="single" w:sz="4" w:space="0" w:color="auto"/>
            </w:tcBorders>
          </w:tcPr>
          <w:p w:rsidR="00FE627A" w:rsidRPr="00FE627A" w:rsidRDefault="00FE627A" w:rsidP="004F5025">
            <w:pPr>
              <w:ind w:left="57"/>
            </w:pPr>
          </w:p>
        </w:tc>
      </w:tr>
      <w:tr w:rsidR="00FE627A" w:rsidRPr="00FE627A" w:rsidTr="00B52C56">
        <w:trPr>
          <w:gridAfter w:val="1"/>
          <w:wAfter w:w="5004" w:type="dxa"/>
        </w:trPr>
        <w:tc>
          <w:tcPr>
            <w:tcW w:w="4967" w:type="dxa"/>
            <w:gridSpan w:val="26"/>
          </w:tcPr>
          <w:p w:rsidR="00FE627A" w:rsidRDefault="00FE627A" w:rsidP="004F5025"/>
        </w:tc>
        <w:tc>
          <w:tcPr>
            <w:tcW w:w="5041" w:type="dxa"/>
            <w:gridSpan w:val="36"/>
            <w:tcBorders>
              <w:left w:val="nil"/>
            </w:tcBorders>
          </w:tcPr>
          <w:p w:rsidR="00FE627A" w:rsidRPr="00FE627A" w:rsidRDefault="00FE627A" w:rsidP="00FE627A">
            <w:pPr>
              <w:ind w:left="57"/>
              <w:jc w:val="center"/>
            </w:pPr>
            <w:proofErr w:type="gramStart"/>
            <w:r w:rsidRPr="00FE627A">
              <w:rPr>
                <w:sz w:val="18"/>
                <w:szCs w:val="18"/>
              </w:rPr>
              <w:t xml:space="preserve">(указывается наименование и реквизиты </w:t>
            </w:r>
            <w:r>
              <w:rPr>
                <w:sz w:val="18"/>
                <w:szCs w:val="18"/>
              </w:rPr>
              <w:t>распоряжения главы</w:t>
            </w:r>
            <w:proofErr w:type="gramEnd"/>
          </w:p>
        </w:tc>
      </w:tr>
      <w:tr w:rsidR="00FE627A" w:rsidRPr="00FE627A" w:rsidTr="00B52C56">
        <w:trPr>
          <w:gridAfter w:val="1"/>
          <w:wAfter w:w="5004" w:type="dxa"/>
        </w:trPr>
        <w:tc>
          <w:tcPr>
            <w:tcW w:w="10008" w:type="dxa"/>
            <w:gridSpan w:val="62"/>
            <w:tcBorders>
              <w:bottom w:val="single" w:sz="4" w:space="0" w:color="auto"/>
            </w:tcBorders>
          </w:tcPr>
          <w:p w:rsidR="00FE627A" w:rsidRPr="00FE627A" w:rsidRDefault="00FE627A" w:rsidP="004F5025">
            <w:pPr>
              <w:ind w:left="57"/>
            </w:pPr>
          </w:p>
        </w:tc>
      </w:tr>
      <w:tr w:rsidR="00FE627A" w:rsidRPr="00FE627A" w:rsidTr="00B52C56">
        <w:trPr>
          <w:gridAfter w:val="1"/>
          <w:wAfter w:w="5004" w:type="dxa"/>
        </w:trPr>
        <w:tc>
          <w:tcPr>
            <w:tcW w:w="10008" w:type="dxa"/>
            <w:gridSpan w:val="62"/>
            <w:tcBorders>
              <w:top w:val="single" w:sz="4" w:space="0" w:color="auto"/>
            </w:tcBorders>
          </w:tcPr>
          <w:p w:rsidR="00FE627A" w:rsidRPr="00FE627A" w:rsidRDefault="00FE627A" w:rsidP="00FE627A">
            <w:pPr>
              <w:ind w:left="57"/>
              <w:jc w:val="both"/>
              <w:rPr>
                <w:sz w:val="18"/>
                <w:szCs w:val="18"/>
              </w:rPr>
            </w:pPr>
            <w:r w:rsidRPr="00FE627A">
              <w:rPr>
                <w:sz w:val="18"/>
                <w:szCs w:val="18"/>
              </w:rPr>
              <w:t xml:space="preserve">муниципального образования </w:t>
            </w:r>
            <w:proofErr w:type="spellStart"/>
            <w:r w:rsidRPr="00FE627A">
              <w:rPr>
                <w:sz w:val="18"/>
                <w:szCs w:val="18"/>
              </w:rPr>
              <w:t>Тюльганский</w:t>
            </w:r>
            <w:proofErr w:type="spellEnd"/>
            <w:r w:rsidRPr="00FE627A">
              <w:rPr>
                <w:sz w:val="18"/>
                <w:szCs w:val="18"/>
              </w:rPr>
              <w:t xml:space="preserve"> район Оренбургской области</w:t>
            </w:r>
            <w:r>
              <w:rPr>
                <w:sz w:val="18"/>
                <w:szCs w:val="18"/>
              </w:rPr>
              <w:t xml:space="preserve"> о назначении контрольного мероприятия. </w:t>
            </w:r>
            <w:proofErr w:type="gramStart"/>
            <w:r>
              <w:rPr>
                <w:sz w:val="18"/>
                <w:szCs w:val="18"/>
              </w:rPr>
              <w:t>В случае проведения встречной проверки указывается наименование и основание проведения камеральной проверки или выездной проверки (ревизии), в рамках которой проводится встречная проверка.)</w:t>
            </w:r>
            <w:proofErr w:type="gramEnd"/>
          </w:p>
        </w:tc>
      </w:tr>
      <w:tr w:rsidR="00FE627A" w:rsidRPr="00FE627A" w:rsidTr="00B52C56">
        <w:trPr>
          <w:gridAfter w:val="1"/>
          <w:wAfter w:w="5004" w:type="dxa"/>
        </w:trPr>
        <w:tc>
          <w:tcPr>
            <w:tcW w:w="3266" w:type="dxa"/>
            <w:gridSpan w:val="17"/>
          </w:tcPr>
          <w:p w:rsidR="00312D52" w:rsidRDefault="00312D52" w:rsidP="004F5025"/>
          <w:p w:rsidR="00FE627A" w:rsidRDefault="00312D52" w:rsidP="004F5025">
            <w:r>
              <w:rPr>
                <w:sz w:val="22"/>
                <w:szCs w:val="22"/>
              </w:rPr>
              <w:t>Тема контрольного мероприятия</w:t>
            </w:r>
          </w:p>
        </w:tc>
        <w:tc>
          <w:tcPr>
            <w:tcW w:w="6742" w:type="dxa"/>
            <w:gridSpan w:val="45"/>
            <w:tcBorders>
              <w:left w:val="nil"/>
              <w:bottom w:val="single" w:sz="4" w:space="0" w:color="auto"/>
            </w:tcBorders>
          </w:tcPr>
          <w:p w:rsidR="00FE627A" w:rsidRPr="00FE627A" w:rsidRDefault="00FE627A" w:rsidP="00FE627A">
            <w:pPr>
              <w:ind w:left="57"/>
              <w:jc w:val="center"/>
              <w:rPr>
                <w:sz w:val="18"/>
                <w:szCs w:val="18"/>
              </w:rPr>
            </w:pPr>
          </w:p>
        </w:tc>
      </w:tr>
      <w:tr w:rsidR="00312D52" w:rsidRPr="00FE627A" w:rsidTr="00B52C56">
        <w:trPr>
          <w:gridAfter w:val="1"/>
          <w:wAfter w:w="5004" w:type="dxa"/>
        </w:trPr>
        <w:tc>
          <w:tcPr>
            <w:tcW w:w="2273" w:type="dxa"/>
            <w:gridSpan w:val="6"/>
          </w:tcPr>
          <w:p w:rsidR="00312D52" w:rsidRDefault="00312D52" w:rsidP="004F5025">
            <w:r>
              <w:rPr>
                <w:sz w:val="22"/>
                <w:szCs w:val="22"/>
              </w:rPr>
              <w:t>Проверяемый период:</w:t>
            </w:r>
          </w:p>
        </w:tc>
        <w:tc>
          <w:tcPr>
            <w:tcW w:w="7735" w:type="dxa"/>
            <w:gridSpan w:val="56"/>
            <w:tcBorders>
              <w:left w:val="nil"/>
              <w:bottom w:val="single" w:sz="4" w:space="0" w:color="auto"/>
            </w:tcBorders>
          </w:tcPr>
          <w:p w:rsidR="00312D52" w:rsidRPr="00FE627A" w:rsidRDefault="00312D52" w:rsidP="00FE627A">
            <w:pPr>
              <w:ind w:left="57"/>
              <w:jc w:val="center"/>
              <w:rPr>
                <w:sz w:val="18"/>
                <w:szCs w:val="18"/>
              </w:rPr>
            </w:pPr>
          </w:p>
        </w:tc>
      </w:tr>
      <w:tr w:rsidR="00312D52" w:rsidRPr="00FE627A" w:rsidTr="00B52C56">
        <w:trPr>
          <w:gridAfter w:val="1"/>
          <w:wAfter w:w="5004" w:type="dxa"/>
        </w:trPr>
        <w:tc>
          <w:tcPr>
            <w:tcW w:w="3691" w:type="dxa"/>
            <w:gridSpan w:val="18"/>
          </w:tcPr>
          <w:p w:rsidR="00312D52" w:rsidRDefault="00312D52" w:rsidP="004F5025">
            <w:r>
              <w:rPr>
                <w:sz w:val="22"/>
                <w:szCs w:val="22"/>
              </w:rPr>
              <w:t>Контрольное мероприятие проведено</w:t>
            </w:r>
          </w:p>
        </w:tc>
        <w:tc>
          <w:tcPr>
            <w:tcW w:w="6317" w:type="dxa"/>
            <w:gridSpan w:val="44"/>
            <w:tcBorders>
              <w:left w:val="nil"/>
              <w:bottom w:val="single" w:sz="4" w:space="0" w:color="auto"/>
            </w:tcBorders>
          </w:tcPr>
          <w:p w:rsidR="00312D52" w:rsidRPr="00FE627A" w:rsidRDefault="00312D52" w:rsidP="00FE627A">
            <w:pPr>
              <w:ind w:left="57"/>
              <w:jc w:val="center"/>
              <w:rPr>
                <w:sz w:val="18"/>
                <w:szCs w:val="18"/>
              </w:rPr>
            </w:pPr>
          </w:p>
        </w:tc>
      </w:tr>
      <w:tr w:rsidR="00312D52" w:rsidRPr="00FE627A" w:rsidTr="00B52C56">
        <w:trPr>
          <w:gridAfter w:val="1"/>
          <w:wAfter w:w="5004" w:type="dxa"/>
        </w:trPr>
        <w:tc>
          <w:tcPr>
            <w:tcW w:w="3974" w:type="dxa"/>
            <w:gridSpan w:val="21"/>
          </w:tcPr>
          <w:p w:rsidR="00312D52" w:rsidRDefault="00312D52" w:rsidP="004F5025"/>
        </w:tc>
        <w:tc>
          <w:tcPr>
            <w:tcW w:w="6034" w:type="dxa"/>
            <w:gridSpan w:val="41"/>
            <w:tcBorders>
              <w:left w:val="nil"/>
            </w:tcBorders>
          </w:tcPr>
          <w:p w:rsidR="00312D52" w:rsidRPr="00FE627A" w:rsidRDefault="00312D52" w:rsidP="00FE627A">
            <w:pPr>
              <w:ind w:left="57"/>
              <w:jc w:val="center"/>
              <w:rPr>
                <w:sz w:val="18"/>
                <w:szCs w:val="18"/>
              </w:rPr>
            </w:pPr>
            <w:proofErr w:type="gramStart"/>
            <w:r>
              <w:rPr>
                <w:sz w:val="18"/>
                <w:szCs w:val="18"/>
              </w:rPr>
              <w:t xml:space="preserve">(проверочной (ревизионной) группой (уполномоченным на проведение </w:t>
            </w:r>
            <w:proofErr w:type="gramEnd"/>
          </w:p>
        </w:tc>
      </w:tr>
      <w:tr w:rsidR="00312D52" w:rsidRPr="00FE627A" w:rsidTr="00B52C56">
        <w:trPr>
          <w:gridAfter w:val="1"/>
          <w:wAfter w:w="5004" w:type="dxa"/>
        </w:trPr>
        <w:tc>
          <w:tcPr>
            <w:tcW w:w="3974" w:type="dxa"/>
            <w:gridSpan w:val="21"/>
            <w:tcBorders>
              <w:bottom w:val="single" w:sz="4" w:space="0" w:color="auto"/>
            </w:tcBorders>
          </w:tcPr>
          <w:p w:rsidR="00312D52" w:rsidRDefault="00312D52" w:rsidP="004F5025"/>
        </w:tc>
        <w:tc>
          <w:tcPr>
            <w:tcW w:w="6034" w:type="dxa"/>
            <w:gridSpan w:val="41"/>
            <w:tcBorders>
              <w:left w:val="nil"/>
            </w:tcBorders>
          </w:tcPr>
          <w:p w:rsidR="00312D52" w:rsidRPr="00312D52" w:rsidRDefault="00312D52" w:rsidP="00312D52">
            <w:pPr>
              <w:ind w:left="57"/>
            </w:pPr>
            <w:r w:rsidRPr="00312D52">
              <w:rPr>
                <w:sz w:val="22"/>
                <w:szCs w:val="22"/>
              </w:rPr>
              <w:t>в составе:</w:t>
            </w:r>
          </w:p>
        </w:tc>
      </w:tr>
      <w:tr w:rsidR="00312D52" w:rsidRPr="00FE627A" w:rsidTr="00B52C56">
        <w:trPr>
          <w:gridAfter w:val="1"/>
          <w:wAfter w:w="5004" w:type="dxa"/>
        </w:trPr>
        <w:tc>
          <w:tcPr>
            <w:tcW w:w="3974" w:type="dxa"/>
            <w:gridSpan w:val="21"/>
            <w:tcBorders>
              <w:top w:val="single" w:sz="4" w:space="0" w:color="auto"/>
            </w:tcBorders>
          </w:tcPr>
          <w:p w:rsidR="00312D52" w:rsidRPr="00312D52" w:rsidRDefault="00312D52" w:rsidP="004F5025">
            <w:pPr>
              <w:rPr>
                <w:sz w:val="18"/>
                <w:szCs w:val="18"/>
              </w:rPr>
            </w:pPr>
            <w:r>
              <w:rPr>
                <w:sz w:val="18"/>
                <w:szCs w:val="18"/>
              </w:rPr>
              <w:t>контрольного</w:t>
            </w:r>
            <w:r w:rsidRPr="00312D52">
              <w:rPr>
                <w:sz w:val="18"/>
                <w:szCs w:val="18"/>
              </w:rPr>
              <w:t xml:space="preserve"> мероприятия должностным лицом)</w:t>
            </w:r>
          </w:p>
        </w:tc>
        <w:tc>
          <w:tcPr>
            <w:tcW w:w="6034" w:type="dxa"/>
            <w:gridSpan w:val="41"/>
            <w:tcBorders>
              <w:left w:val="nil"/>
            </w:tcBorders>
          </w:tcPr>
          <w:p w:rsidR="00312D52" w:rsidRPr="00FE627A" w:rsidRDefault="00312D52" w:rsidP="00FE627A">
            <w:pPr>
              <w:ind w:left="57"/>
              <w:jc w:val="center"/>
              <w:rPr>
                <w:sz w:val="18"/>
                <w:szCs w:val="18"/>
              </w:rPr>
            </w:pPr>
          </w:p>
        </w:tc>
      </w:tr>
      <w:tr w:rsidR="00312D52" w:rsidRPr="00FE627A" w:rsidTr="00B52C56">
        <w:trPr>
          <w:gridAfter w:val="1"/>
          <w:wAfter w:w="5004" w:type="dxa"/>
        </w:trPr>
        <w:tc>
          <w:tcPr>
            <w:tcW w:w="10008" w:type="dxa"/>
            <w:gridSpan w:val="62"/>
            <w:tcBorders>
              <w:bottom w:val="single" w:sz="4" w:space="0" w:color="auto"/>
            </w:tcBorders>
          </w:tcPr>
          <w:p w:rsidR="00312D52" w:rsidRPr="00FE627A" w:rsidRDefault="00312D52" w:rsidP="00FE627A">
            <w:pPr>
              <w:ind w:left="57"/>
              <w:jc w:val="center"/>
              <w:rPr>
                <w:sz w:val="18"/>
                <w:szCs w:val="18"/>
              </w:rPr>
            </w:pPr>
          </w:p>
        </w:tc>
      </w:tr>
      <w:tr w:rsidR="00312D52" w:rsidRPr="00FE627A" w:rsidTr="00B52C56">
        <w:trPr>
          <w:gridAfter w:val="1"/>
          <w:wAfter w:w="5004" w:type="dxa"/>
        </w:trPr>
        <w:tc>
          <w:tcPr>
            <w:tcW w:w="10008" w:type="dxa"/>
            <w:gridSpan w:val="62"/>
            <w:tcBorders>
              <w:top w:val="single" w:sz="4" w:space="0" w:color="auto"/>
            </w:tcBorders>
          </w:tcPr>
          <w:p w:rsidR="00312D52" w:rsidRPr="00FE627A" w:rsidRDefault="00312D52" w:rsidP="00FE627A">
            <w:pPr>
              <w:ind w:left="57"/>
              <w:jc w:val="center"/>
              <w:rPr>
                <w:sz w:val="18"/>
                <w:szCs w:val="18"/>
              </w:rPr>
            </w:pPr>
            <w:r>
              <w:rPr>
                <w:sz w:val="18"/>
                <w:szCs w:val="18"/>
              </w:rPr>
              <w:t>(указываются должности, фамилия, инициалы лиц (лица), уполномоченных (ого) на проведение контрольного мероприятия)</w:t>
            </w:r>
          </w:p>
        </w:tc>
      </w:tr>
      <w:tr w:rsidR="00312D52" w:rsidRPr="00FE627A" w:rsidTr="00B52C56">
        <w:trPr>
          <w:gridAfter w:val="1"/>
          <w:wAfter w:w="5004" w:type="dxa"/>
        </w:trPr>
        <w:tc>
          <w:tcPr>
            <w:tcW w:w="5817" w:type="dxa"/>
            <w:gridSpan w:val="35"/>
          </w:tcPr>
          <w:p w:rsidR="00312D52" w:rsidRPr="00312D52" w:rsidRDefault="00312D52" w:rsidP="00312D52">
            <w:pPr>
              <w:ind w:left="57"/>
              <w:jc w:val="both"/>
            </w:pPr>
            <w:r w:rsidRPr="00312D52">
              <w:rPr>
                <w:sz w:val="22"/>
                <w:szCs w:val="22"/>
              </w:rPr>
              <w:t>К проведению контрольного мероприятия привлекались:</w:t>
            </w:r>
          </w:p>
        </w:tc>
        <w:tc>
          <w:tcPr>
            <w:tcW w:w="4191" w:type="dxa"/>
            <w:gridSpan w:val="27"/>
            <w:tcBorders>
              <w:bottom w:val="single" w:sz="4" w:space="0" w:color="auto"/>
            </w:tcBorders>
          </w:tcPr>
          <w:p w:rsidR="00312D52" w:rsidRDefault="00312D52" w:rsidP="00FE627A">
            <w:pPr>
              <w:ind w:left="57"/>
              <w:jc w:val="center"/>
              <w:rPr>
                <w:sz w:val="18"/>
                <w:szCs w:val="18"/>
              </w:rPr>
            </w:pPr>
          </w:p>
        </w:tc>
      </w:tr>
      <w:tr w:rsidR="00312D52" w:rsidRPr="00FE627A" w:rsidTr="00B52C56">
        <w:trPr>
          <w:gridAfter w:val="1"/>
          <w:wAfter w:w="5004" w:type="dxa"/>
        </w:trPr>
        <w:tc>
          <w:tcPr>
            <w:tcW w:w="5817" w:type="dxa"/>
            <w:gridSpan w:val="35"/>
          </w:tcPr>
          <w:p w:rsidR="00312D52" w:rsidRDefault="00312D52" w:rsidP="00FE627A">
            <w:pPr>
              <w:ind w:left="57"/>
              <w:jc w:val="center"/>
              <w:rPr>
                <w:sz w:val="18"/>
                <w:szCs w:val="18"/>
              </w:rPr>
            </w:pPr>
          </w:p>
        </w:tc>
        <w:tc>
          <w:tcPr>
            <w:tcW w:w="4191" w:type="dxa"/>
            <w:gridSpan w:val="27"/>
            <w:tcBorders>
              <w:top w:val="single" w:sz="4" w:space="0" w:color="auto"/>
              <w:left w:val="nil"/>
            </w:tcBorders>
          </w:tcPr>
          <w:p w:rsidR="00312D52" w:rsidRDefault="00312D52" w:rsidP="00FE627A">
            <w:pPr>
              <w:ind w:left="57"/>
              <w:jc w:val="center"/>
              <w:rPr>
                <w:sz w:val="18"/>
                <w:szCs w:val="18"/>
              </w:rPr>
            </w:pPr>
            <w:proofErr w:type="gramStart"/>
            <w:r>
              <w:rPr>
                <w:sz w:val="18"/>
                <w:szCs w:val="18"/>
              </w:rPr>
              <w:t xml:space="preserve">(указываются фамилии, инициалы, должности </w:t>
            </w:r>
            <w:proofErr w:type="gramEnd"/>
          </w:p>
        </w:tc>
      </w:tr>
      <w:tr w:rsidR="00312D52" w:rsidRPr="00FE627A" w:rsidTr="00B52C56">
        <w:trPr>
          <w:gridAfter w:val="1"/>
          <w:wAfter w:w="5004" w:type="dxa"/>
        </w:trPr>
        <w:tc>
          <w:tcPr>
            <w:tcW w:w="10008" w:type="dxa"/>
            <w:gridSpan w:val="62"/>
            <w:tcBorders>
              <w:bottom w:val="single" w:sz="4" w:space="0" w:color="auto"/>
            </w:tcBorders>
          </w:tcPr>
          <w:p w:rsidR="00312D52" w:rsidRPr="00FE627A" w:rsidRDefault="00312D52" w:rsidP="00FE627A">
            <w:pPr>
              <w:ind w:left="57"/>
              <w:jc w:val="center"/>
              <w:rPr>
                <w:sz w:val="18"/>
                <w:szCs w:val="18"/>
              </w:rPr>
            </w:pPr>
          </w:p>
        </w:tc>
      </w:tr>
      <w:tr w:rsidR="00312D52" w:rsidRPr="00FE627A" w:rsidTr="00B52C56">
        <w:trPr>
          <w:gridAfter w:val="1"/>
          <w:wAfter w:w="5004" w:type="dxa"/>
        </w:trPr>
        <w:tc>
          <w:tcPr>
            <w:tcW w:w="10008" w:type="dxa"/>
            <w:gridSpan w:val="62"/>
            <w:tcBorders>
              <w:top w:val="single" w:sz="4" w:space="0" w:color="auto"/>
            </w:tcBorders>
          </w:tcPr>
          <w:p w:rsidR="001271F1" w:rsidRPr="00FE627A" w:rsidRDefault="00312D52" w:rsidP="001271F1">
            <w:pPr>
              <w:ind w:left="57"/>
              <w:jc w:val="both"/>
              <w:rPr>
                <w:sz w:val="18"/>
                <w:szCs w:val="18"/>
              </w:rPr>
            </w:pPr>
            <w:r>
              <w:rPr>
                <w:sz w:val="18"/>
                <w:szCs w:val="18"/>
              </w:rPr>
              <w:t>(при наличии) независимых экспертов, специалистов иных государственных органов, специалистов учреждений, подведомственных органу контроля, полное и сокращенное (при наличии) наименование и идентификационный номер налогоплательщика специализированных экспертных организаций, привлекаемых к проведению контрольного мероприятия</w:t>
            </w:r>
            <w:r w:rsidR="001271F1">
              <w:rPr>
                <w:sz w:val="18"/>
                <w:szCs w:val="18"/>
              </w:rPr>
              <w:t>)</w:t>
            </w:r>
          </w:p>
        </w:tc>
      </w:tr>
      <w:tr w:rsidR="001271F1" w:rsidRPr="00FE627A" w:rsidTr="00B52C56">
        <w:trPr>
          <w:gridAfter w:val="1"/>
          <w:wAfter w:w="5004" w:type="dxa"/>
        </w:trPr>
        <w:tc>
          <w:tcPr>
            <w:tcW w:w="3833" w:type="dxa"/>
            <w:gridSpan w:val="20"/>
          </w:tcPr>
          <w:p w:rsidR="001271F1" w:rsidRPr="001271F1" w:rsidRDefault="001271F1" w:rsidP="001271F1">
            <w:pPr>
              <w:ind w:left="57"/>
              <w:jc w:val="both"/>
            </w:pPr>
            <w:r w:rsidRPr="001271F1">
              <w:rPr>
                <w:sz w:val="22"/>
                <w:szCs w:val="22"/>
              </w:rPr>
              <w:t>В рамках контрольного мероприятия</w:t>
            </w:r>
          </w:p>
        </w:tc>
        <w:tc>
          <w:tcPr>
            <w:tcW w:w="6175" w:type="dxa"/>
            <w:gridSpan w:val="42"/>
            <w:tcBorders>
              <w:left w:val="nil"/>
              <w:bottom w:val="single" w:sz="4" w:space="0" w:color="auto"/>
            </w:tcBorders>
          </w:tcPr>
          <w:p w:rsidR="001271F1" w:rsidRDefault="001271F1" w:rsidP="001271F1">
            <w:pPr>
              <w:ind w:left="57"/>
              <w:jc w:val="both"/>
              <w:rPr>
                <w:sz w:val="18"/>
                <w:szCs w:val="18"/>
              </w:rPr>
            </w:pPr>
          </w:p>
        </w:tc>
      </w:tr>
      <w:tr w:rsidR="002B3929" w:rsidTr="00B52C56">
        <w:trPr>
          <w:gridAfter w:val="1"/>
          <w:wAfter w:w="5004" w:type="dxa"/>
        </w:trPr>
        <w:tc>
          <w:tcPr>
            <w:tcW w:w="3833" w:type="dxa"/>
            <w:gridSpan w:val="20"/>
          </w:tcPr>
          <w:p w:rsidR="001271F1" w:rsidRDefault="001271F1" w:rsidP="004F5025">
            <w:pPr>
              <w:ind w:left="57"/>
              <w:jc w:val="both"/>
              <w:rPr>
                <w:sz w:val="18"/>
                <w:szCs w:val="18"/>
              </w:rPr>
            </w:pPr>
          </w:p>
        </w:tc>
        <w:tc>
          <w:tcPr>
            <w:tcW w:w="6175" w:type="dxa"/>
            <w:gridSpan w:val="42"/>
            <w:tcBorders>
              <w:top w:val="single" w:sz="4" w:space="0" w:color="auto"/>
              <w:left w:val="nil"/>
            </w:tcBorders>
          </w:tcPr>
          <w:p w:rsidR="001271F1" w:rsidRDefault="001271F1" w:rsidP="004F5025">
            <w:pPr>
              <w:ind w:left="57"/>
              <w:jc w:val="both"/>
              <w:rPr>
                <w:sz w:val="18"/>
                <w:szCs w:val="18"/>
              </w:rPr>
            </w:pPr>
            <w:proofErr w:type="gramStart"/>
            <w:r>
              <w:rPr>
                <w:sz w:val="18"/>
                <w:szCs w:val="18"/>
              </w:rPr>
              <w:t>(указывается контрольное мероприятие и наименование объекта контроля</w:t>
            </w:r>
            <w:proofErr w:type="gramEnd"/>
          </w:p>
        </w:tc>
      </w:tr>
      <w:tr w:rsidR="00595E9F" w:rsidTr="00B52C56">
        <w:trPr>
          <w:gridAfter w:val="1"/>
          <w:wAfter w:w="5004" w:type="dxa"/>
        </w:trPr>
        <w:tc>
          <w:tcPr>
            <w:tcW w:w="4986" w:type="dxa"/>
            <w:gridSpan w:val="27"/>
            <w:tcBorders>
              <w:bottom w:val="single" w:sz="4" w:space="0" w:color="auto"/>
            </w:tcBorders>
          </w:tcPr>
          <w:p w:rsidR="001271F1" w:rsidRDefault="001271F1" w:rsidP="004F5025">
            <w:pPr>
              <w:ind w:left="57"/>
              <w:jc w:val="both"/>
              <w:rPr>
                <w:sz w:val="18"/>
                <w:szCs w:val="18"/>
              </w:rPr>
            </w:pPr>
          </w:p>
        </w:tc>
        <w:tc>
          <w:tcPr>
            <w:tcW w:w="5022" w:type="dxa"/>
            <w:gridSpan w:val="35"/>
            <w:tcBorders>
              <w:top w:val="single" w:sz="4" w:space="0" w:color="auto"/>
              <w:left w:val="nil"/>
            </w:tcBorders>
          </w:tcPr>
          <w:p w:rsidR="001271F1" w:rsidRPr="001271F1" w:rsidRDefault="001271F1" w:rsidP="004F5025">
            <w:pPr>
              <w:ind w:left="57"/>
              <w:jc w:val="both"/>
            </w:pPr>
            <w:r w:rsidRPr="001271F1">
              <w:rPr>
                <w:sz w:val="22"/>
                <w:szCs w:val="22"/>
              </w:rPr>
              <w:t>проведена встречная проверка (обследование)</w:t>
            </w:r>
          </w:p>
        </w:tc>
      </w:tr>
      <w:tr w:rsidR="00595E9F" w:rsidTr="00B52C56">
        <w:trPr>
          <w:gridAfter w:val="1"/>
          <w:wAfter w:w="5004" w:type="dxa"/>
        </w:trPr>
        <w:tc>
          <w:tcPr>
            <w:tcW w:w="4986" w:type="dxa"/>
            <w:gridSpan w:val="27"/>
            <w:tcBorders>
              <w:top w:val="single" w:sz="4" w:space="0" w:color="auto"/>
            </w:tcBorders>
          </w:tcPr>
          <w:p w:rsidR="001271F1" w:rsidRDefault="001271F1" w:rsidP="001271F1">
            <w:pPr>
              <w:ind w:left="57"/>
              <w:jc w:val="center"/>
              <w:rPr>
                <w:sz w:val="18"/>
                <w:szCs w:val="18"/>
              </w:rPr>
            </w:pPr>
            <w:r>
              <w:rPr>
                <w:sz w:val="18"/>
                <w:szCs w:val="18"/>
              </w:rPr>
              <w:t xml:space="preserve">в </w:t>
            </w:r>
            <w:proofErr w:type="gramStart"/>
            <w:r>
              <w:rPr>
                <w:sz w:val="18"/>
                <w:szCs w:val="18"/>
              </w:rPr>
              <w:t>отношении</w:t>
            </w:r>
            <w:proofErr w:type="gramEnd"/>
            <w:r>
              <w:rPr>
                <w:sz w:val="18"/>
                <w:szCs w:val="18"/>
              </w:rPr>
              <w:t xml:space="preserve"> которого оно проводилось)</w:t>
            </w:r>
          </w:p>
        </w:tc>
        <w:tc>
          <w:tcPr>
            <w:tcW w:w="5022" w:type="dxa"/>
            <w:gridSpan w:val="35"/>
          </w:tcPr>
          <w:p w:rsidR="001271F1" w:rsidRDefault="001271F1" w:rsidP="004F5025">
            <w:pPr>
              <w:ind w:left="57"/>
              <w:jc w:val="both"/>
              <w:rPr>
                <w:sz w:val="18"/>
                <w:szCs w:val="18"/>
              </w:rPr>
            </w:pPr>
          </w:p>
        </w:tc>
      </w:tr>
      <w:tr w:rsidR="001271F1" w:rsidTr="00B52C56">
        <w:trPr>
          <w:gridAfter w:val="1"/>
          <w:wAfter w:w="5004" w:type="dxa"/>
        </w:trPr>
        <w:tc>
          <w:tcPr>
            <w:tcW w:w="10008" w:type="dxa"/>
            <w:gridSpan w:val="62"/>
            <w:tcBorders>
              <w:bottom w:val="single" w:sz="4" w:space="0" w:color="auto"/>
            </w:tcBorders>
          </w:tcPr>
          <w:p w:rsidR="001271F1" w:rsidRDefault="001271F1" w:rsidP="004F5025">
            <w:pPr>
              <w:ind w:left="57"/>
              <w:jc w:val="both"/>
              <w:rPr>
                <w:sz w:val="18"/>
                <w:szCs w:val="18"/>
              </w:rPr>
            </w:pPr>
          </w:p>
        </w:tc>
      </w:tr>
      <w:tr w:rsidR="001271F1" w:rsidTr="00B52C56">
        <w:trPr>
          <w:gridAfter w:val="1"/>
          <w:wAfter w:w="5004" w:type="dxa"/>
        </w:trPr>
        <w:tc>
          <w:tcPr>
            <w:tcW w:w="10008" w:type="dxa"/>
            <w:gridSpan w:val="62"/>
            <w:tcBorders>
              <w:top w:val="single" w:sz="4" w:space="0" w:color="auto"/>
            </w:tcBorders>
          </w:tcPr>
          <w:p w:rsidR="001271F1" w:rsidRDefault="001271F1" w:rsidP="001271F1">
            <w:pPr>
              <w:ind w:left="57"/>
              <w:jc w:val="center"/>
              <w:rPr>
                <w:sz w:val="18"/>
                <w:szCs w:val="18"/>
              </w:rPr>
            </w:pPr>
            <w:proofErr w:type="gramStart"/>
            <w:r>
              <w:rPr>
                <w:sz w:val="18"/>
                <w:szCs w:val="18"/>
              </w:rPr>
              <w:t>(указывается наименование объекта встречной проверки (объекта контроля)</w:t>
            </w:r>
            <w:proofErr w:type="gramEnd"/>
          </w:p>
        </w:tc>
      </w:tr>
      <w:tr w:rsidR="001271F1" w:rsidTr="00B52C56">
        <w:trPr>
          <w:gridAfter w:val="1"/>
          <w:wAfter w:w="5004" w:type="dxa"/>
        </w:trPr>
        <w:tc>
          <w:tcPr>
            <w:tcW w:w="10008" w:type="dxa"/>
            <w:gridSpan w:val="62"/>
          </w:tcPr>
          <w:p w:rsidR="001271F1" w:rsidRPr="001271F1" w:rsidRDefault="001271F1" w:rsidP="004F5025">
            <w:pPr>
              <w:ind w:left="57"/>
              <w:jc w:val="both"/>
            </w:pPr>
            <w:r w:rsidRPr="001271F1">
              <w:rPr>
                <w:sz w:val="22"/>
                <w:szCs w:val="22"/>
              </w:rPr>
              <w:t>Срок проведения контрольного мероприятия, не включая периоды его приостановления составил</w:t>
            </w:r>
          </w:p>
        </w:tc>
      </w:tr>
      <w:tr w:rsidR="00B52C56" w:rsidTr="00B52C56">
        <w:trPr>
          <w:gridAfter w:val="1"/>
          <w:wAfter w:w="5004" w:type="dxa"/>
        </w:trPr>
        <w:tc>
          <w:tcPr>
            <w:tcW w:w="588" w:type="dxa"/>
            <w:gridSpan w:val="2"/>
            <w:tcBorders>
              <w:bottom w:val="single" w:sz="4" w:space="0" w:color="auto"/>
            </w:tcBorders>
          </w:tcPr>
          <w:p w:rsidR="002B3929" w:rsidRDefault="002B3929" w:rsidP="004F5025">
            <w:pPr>
              <w:ind w:left="57"/>
              <w:jc w:val="both"/>
              <w:rPr>
                <w:sz w:val="18"/>
                <w:szCs w:val="18"/>
              </w:rPr>
            </w:pPr>
          </w:p>
        </w:tc>
        <w:tc>
          <w:tcPr>
            <w:tcW w:w="1828" w:type="dxa"/>
            <w:gridSpan w:val="5"/>
            <w:tcBorders>
              <w:left w:val="nil"/>
            </w:tcBorders>
          </w:tcPr>
          <w:p w:rsidR="002B3929" w:rsidRPr="001271F1" w:rsidRDefault="002B3929" w:rsidP="004F5025">
            <w:pPr>
              <w:ind w:left="57"/>
              <w:jc w:val="both"/>
            </w:pPr>
            <w:r>
              <w:rPr>
                <w:sz w:val="22"/>
                <w:szCs w:val="22"/>
              </w:rPr>
              <w:t>рабочих</w:t>
            </w:r>
            <w:r w:rsidRPr="001271F1">
              <w:rPr>
                <w:sz w:val="22"/>
                <w:szCs w:val="22"/>
              </w:rPr>
              <w:t xml:space="preserve"> дней</w:t>
            </w:r>
            <w:r>
              <w:rPr>
                <w:sz w:val="22"/>
                <w:szCs w:val="22"/>
              </w:rPr>
              <w:t xml:space="preserve"> </w:t>
            </w:r>
            <w:proofErr w:type="gramStart"/>
            <w:r>
              <w:rPr>
                <w:sz w:val="22"/>
                <w:szCs w:val="22"/>
              </w:rPr>
              <w:t>с</w:t>
            </w:r>
            <w:proofErr w:type="gramEnd"/>
            <w:r>
              <w:rPr>
                <w:sz w:val="22"/>
                <w:szCs w:val="22"/>
              </w:rPr>
              <w:t xml:space="preserve"> «</w:t>
            </w:r>
          </w:p>
        </w:tc>
        <w:tc>
          <w:tcPr>
            <w:tcW w:w="427" w:type="dxa"/>
            <w:gridSpan w:val="4"/>
            <w:tcBorders>
              <w:left w:val="nil"/>
              <w:bottom w:val="single" w:sz="4" w:space="0" w:color="auto"/>
            </w:tcBorders>
          </w:tcPr>
          <w:p w:rsidR="002B3929" w:rsidRPr="001271F1" w:rsidRDefault="002B3929" w:rsidP="004F5025">
            <w:pPr>
              <w:ind w:left="57"/>
              <w:jc w:val="both"/>
            </w:pPr>
          </w:p>
        </w:tc>
        <w:tc>
          <w:tcPr>
            <w:tcW w:w="284" w:type="dxa"/>
            <w:gridSpan w:val="3"/>
            <w:tcBorders>
              <w:left w:val="nil"/>
            </w:tcBorders>
          </w:tcPr>
          <w:p w:rsidR="002B3929" w:rsidRPr="001271F1" w:rsidRDefault="002B3929" w:rsidP="004F5025">
            <w:pPr>
              <w:ind w:left="57"/>
              <w:jc w:val="both"/>
            </w:pPr>
            <w:r>
              <w:rPr>
                <w:sz w:val="22"/>
                <w:szCs w:val="22"/>
              </w:rPr>
              <w:t>»</w:t>
            </w:r>
          </w:p>
        </w:tc>
        <w:tc>
          <w:tcPr>
            <w:tcW w:w="1276" w:type="dxa"/>
            <w:gridSpan w:val="8"/>
            <w:tcBorders>
              <w:left w:val="nil"/>
              <w:bottom w:val="single" w:sz="4" w:space="0" w:color="auto"/>
            </w:tcBorders>
          </w:tcPr>
          <w:p w:rsidR="002B3929" w:rsidRPr="001271F1" w:rsidRDefault="002B3929" w:rsidP="004F5025">
            <w:pPr>
              <w:ind w:left="57"/>
              <w:jc w:val="both"/>
            </w:pPr>
          </w:p>
        </w:tc>
        <w:tc>
          <w:tcPr>
            <w:tcW w:w="425" w:type="dxa"/>
            <w:gridSpan w:val="2"/>
            <w:tcBorders>
              <w:left w:val="nil"/>
            </w:tcBorders>
          </w:tcPr>
          <w:p w:rsidR="002B3929" w:rsidRPr="001271F1" w:rsidRDefault="002B3929" w:rsidP="004F5025">
            <w:pPr>
              <w:ind w:left="57"/>
              <w:jc w:val="both"/>
            </w:pPr>
            <w:r>
              <w:rPr>
                <w:sz w:val="22"/>
                <w:szCs w:val="22"/>
              </w:rPr>
              <w:t>20</w:t>
            </w:r>
          </w:p>
        </w:tc>
        <w:tc>
          <w:tcPr>
            <w:tcW w:w="425" w:type="dxa"/>
            <w:gridSpan w:val="5"/>
            <w:tcBorders>
              <w:left w:val="nil"/>
              <w:bottom w:val="single" w:sz="4" w:space="0" w:color="auto"/>
            </w:tcBorders>
          </w:tcPr>
          <w:p w:rsidR="002B3929" w:rsidRPr="001271F1" w:rsidRDefault="002B3929" w:rsidP="004F5025">
            <w:pPr>
              <w:ind w:left="57"/>
              <w:jc w:val="both"/>
            </w:pPr>
          </w:p>
        </w:tc>
        <w:tc>
          <w:tcPr>
            <w:tcW w:w="992" w:type="dxa"/>
            <w:gridSpan w:val="7"/>
            <w:tcBorders>
              <w:left w:val="nil"/>
            </w:tcBorders>
          </w:tcPr>
          <w:p w:rsidR="002B3929" w:rsidRPr="001271F1" w:rsidRDefault="002B3929" w:rsidP="004F5025">
            <w:pPr>
              <w:ind w:left="57"/>
              <w:jc w:val="both"/>
            </w:pPr>
            <w:r>
              <w:rPr>
                <w:sz w:val="22"/>
                <w:szCs w:val="22"/>
              </w:rPr>
              <w:t xml:space="preserve">года </w:t>
            </w:r>
            <w:proofErr w:type="gramStart"/>
            <w:r>
              <w:rPr>
                <w:sz w:val="22"/>
                <w:szCs w:val="22"/>
              </w:rPr>
              <w:t>по</w:t>
            </w:r>
            <w:proofErr w:type="gramEnd"/>
            <w:r>
              <w:rPr>
                <w:sz w:val="22"/>
                <w:szCs w:val="22"/>
              </w:rPr>
              <w:t xml:space="preserve"> «</w:t>
            </w:r>
          </w:p>
        </w:tc>
        <w:tc>
          <w:tcPr>
            <w:tcW w:w="567" w:type="dxa"/>
            <w:gridSpan w:val="6"/>
            <w:tcBorders>
              <w:left w:val="nil"/>
              <w:bottom w:val="single" w:sz="4" w:space="0" w:color="auto"/>
            </w:tcBorders>
          </w:tcPr>
          <w:p w:rsidR="002B3929" w:rsidRPr="001271F1" w:rsidRDefault="002B3929" w:rsidP="004F5025">
            <w:pPr>
              <w:ind w:left="57"/>
              <w:jc w:val="both"/>
            </w:pPr>
          </w:p>
        </w:tc>
        <w:tc>
          <w:tcPr>
            <w:tcW w:w="284" w:type="dxa"/>
            <w:gridSpan w:val="4"/>
            <w:tcBorders>
              <w:left w:val="nil"/>
            </w:tcBorders>
          </w:tcPr>
          <w:p w:rsidR="002B3929" w:rsidRPr="001271F1" w:rsidRDefault="002B3929" w:rsidP="004F5025">
            <w:pPr>
              <w:ind w:left="57"/>
              <w:jc w:val="both"/>
            </w:pPr>
            <w:r>
              <w:rPr>
                <w:sz w:val="22"/>
                <w:szCs w:val="22"/>
              </w:rPr>
              <w:t>»</w:t>
            </w:r>
          </w:p>
        </w:tc>
        <w:tc>
          <w:tcPr>
            <w:tcW w:w="1417" w:type="dxa"/>
            <w:gridSpan w:val="6"/>
            <w:tcBorders>
              <w:left w:val="nil"/>
              <w:bottom w:val="single" w:sz="4" w:space="0" w:color="auto"/>
            </w:tcBorders>
          </w:tcPr>
          <w:p w:rsidR="002B3929" w:rsidRPr="001271F1" w:rsidRDefault="002B3929" w:rsidP="004F5025">
            <w:pPr>
              <w:ind w:left="57"/>
              <w:jc w:val="both"/>
            </w:pPr>
          </w:p>
        </w:tc>
        <w:tc>
          <w:tcPr>
            <w:tcW w:w="426" w:type="dxa"/>
            <w:gridSpan w:val="4"/>
            <w:tcBorders>
              <w:left w:val="nil"/>
            </w:tcBorders>
          </w:tcPr>
          <w:p w:rsidR="002B3929" w:rsidRPr="001271F1" w:rsidRDefault="002B3929" w:rsidP="004F5025">
            <w:pPr>
              <w:ind w:left="57"/>
              <w:jc w:val="both"/>
            </w:pPr>
            <w:r>
              <w:rPr>
                <w:sz w:val="22"/>
                <w:szCs w:val="22"/>
              </w:rPr>
              <w:t>20</w:t>
            </w:r>
          </w:p>
        </w:tc>
        <w:tc>
          <w:tcPr>
            <w:tcW w:w="435" w:type="dxa"/>
            <w:gridSpan w:val="4"/>
            <w:tcBorders>
              <w:left w:val="nil"/>
              <w:bottom w:val="single" w:sz="4" w:space="0" w:color="auto"/>
            </w:tcBorders>
          </w:tcPr>
          <w:p w:rsidR="002B3929" w:rsidRPr="001271F1" w:rsidRDefault="002B3929" w:rsidP="004F5025">
            <w:pPr>
              <w:ind w:left="57"/>
              <w:jc w:val="both"/>
            </w:pPr>
          </w:p>
        </w:tc>
        <w:tc>
          <w:tcPr>
            <w:tcW w:w="634" w:type="dxa"/>
            <w:gridSpan w:val="2"/>
            <w:tcBorders>
              <w:left w:val="nil"/>
            </w:tcBorders>
          </w:tcPr>
          <w:p w:rsidR="002B3929" w:rsidRDefault="00595E9F" w:rsidP="004F5025">
            <w:pPr>
              <w:ind w:left="57"/>
              <w:jc w:val="both"/>
              <w:rPr>
                <w:sz w:val="18"/>
                <w:szCs w:val="18"/>
              </w:rPr>
            </w:pPr>
            <w:r>
              <w:rPr>
                <w:sz w:val="22"/>
                <w:szCs w:val="22"/>
              </w:rPr>
              <w:t>года.</w:t>
            </w:r>
          </w:p>
        </w:tc>
      </w:tr>
      <w:tr w:rsidR="002B3929" w:rsidTr="00B52C56">
        <w:trPr>
          <w:gridAfter w:val="1"/>
          <w:wAfter w:w="5004" w:type="dxa"/>
        </w:trPr>
        <w:tc>
          <w:tcPr>
            <w:tcW w:w="588" w:type="dxa"/>
            <w:gridSpan w:val="2"/>
            <w:tcBorders>
              <w:top w:val="single" w:sz="4" w:space="0" w:color="auto"/>
            </w:tcBorders>
          </w:tcPr>
          <w:p w:rsidR="002B3929" w:rsidRDefault="002B3929" w:rsidP="004F5025">
            <w:pPr>
              <w:ind w:left="57"/>
              <w:jc w:val="both"/>
              <w:rPr>
                <w:sz w:val="18"/>
                <w:szCs w:val="18"/>
              </w:rPr>
            </w:pPr>
          </w:p>
        </w:tc>
        <w:tc>
          <w:tcPr>
            <w:tcW w:w="1836" w:type="dxa"/>
            <w:gridSpan w:val="6"/>
            <w:tcBorders>
              <w:left w:val="nil"/>
            </w:tcBorders>
          </w:tcPr>
          <w:p w:rsidR="002B3929" w:rsidRDefault="002B3929" w:rsidP="004F5025">
            <w:pPr>
              <w:ind w:left="57"/>
              <w:jc w:val="both"/>
              <w:rPr>
                <w:sz w:val="18"/>
                <w:szCs w:val="18"/>
              </w:rPr>
            </w:pPr>
          </w:p>
        </w:tc>
        <w:tc>
          <w:tcPr>
            <w:tcW w:w="425" w:type="dxa"/>
            <w:gridSpan w:val="4"/>
            <w:tcBorders>
              <w:top w:val="single" w:sz="4" w:space="0" w:color="auto"/>
            </w:tcBorders>
          </w:tcPr>
          <w:p w:rsidR="002B3929" w:rsidRDefault="002B3929" w:rsidP="004F5025">
            <w:pPr>
              <w:ind w:left="57"/>
              <w:jc w:val="both"/>
              <w:rPr>
                <w:sz w:val="18"/>
                <w:szCs w:val="18"/>
              </w:rPr>
            </w:pPr>
          </w:p>
        </w:tc>
        <w:tc>
          <w:tcPr>
            <w:tcW w:w="284" w:type="dxa"/>
            <w:gridSpan w:val="3"/>
          </w:tcPr>
          <w:p w:rsidR="002B3929" w:rsidRDefault="002B3929" w:rsidP="004F5025">
            <w:pPr>
              <w:ind w:left="57"/>
              <w:jc w:val="both"/>
              <w:rPr>
                <w:sz w:val="18"/>
                <w:szCs w:val="18"/>
              </w:rPr>
            </w:pPr>
          </w:p>
        </w:tc>
        <w:tc>
          <w:tcPr>
            <w:tcW w:w="1276" w:type="dxa"/>
            <w:gridSpan w:val="8"/>
            <w:tcBorders>
              <w:top w:val="single" w:sz="4" w:space="0" w:color="auto"/>
              <w:left w:val="nil"/>
            </w:tcBorders>
          </w:tcPr>
          <w:p w:rsidR="002B3929" w:rsidRDefault="002B3929" w:rsidP="004F5025">
            <w:pPr>
              <w:ind w:left="57"/>
              <w:jc w:val="both"/>
              <w:rPr>
                <w:sz w:val="18"/>
                <w:szCs w:val="18"/>
              </w:rPr>
            </w:pPr>
          </w:p>
        </w:tc>
        <w:tc>
          <w:tcPr>
            <w:tcW w:w="425" w:type="dxa"/>
            <w:gridSpan w:val="2"/>
            <w:tcBorders>
              <w:left w:val="nil"/>
            </w:tcBorders>
          </w:tcPr>
          <w:p w:rsidR="002B3929" w:rsidRDefault="002B3929" w:rsidP="004F5025">
            <w:pPr>
              <w:ind w:left="57"/>
              <w:jc w:val="both"/>
              <w:rPr>
                <w:sz w:val="18"/>
                <w:szCs w:val="18"/>
              </w:rPr>
            </w:pPr>
          </w:p>
        </w:tc>
        <w:tc>
          <w:tcPr>
            <w:tcW w:w="425" w:type="dxa"/>
            <w:gridSpan w:val="5"/>
            <w:tcBorders>
              <w:top w:val="single" w:sz="4" w:space="0" w:color="auto"/>
              <w:left w:val="nil"/>
            </w:tcBorders>
          </w:tcPr>
          <w:p w:rsidR="002B3929" w:rsidRDefault="002B3929" w:rsidP="004F5025">
            <w:pPr>
              <w:ind w:left="57"/>
              <w:jc w:val="both"/>
              <w:rPr>
                <w:sz w:val="18"/>
                <w:szCs w:val="18"/>
              </w:rPr>
            </w:pPr>
          </w:p>
        </w:tc>
        <w:tc>
          <w:tcPr>
            <w:tcW w:w="994" w:type="dxa"/>
            <w:gridSpan w:val="7"/>
            <w:tcBorders>
              <w:left w:val="nil"/>
            </w:tcBorders>
          </w:tcPr>
          <w:p w:rsidR="002B3929" w:rsidRDefault="002B3929" w:rsidP="004F5025">
            <w:pPr>
              <w:ind w:left="57"/>
              <w:jc w:val="both"/>
              <w:rPr>
                <w:sz w:val="18"/>
                <w:szCs w:val="18"/>
              </w:rPr>
            </w:pPr>
          </w:p>
        </w:tc>
        <w:tc>
          <w:tcPr>
            <w:tcW w:w="567" w:type="dxa"/>
            <w:gridSpan w:val="6"/>
            <w:tcBorders>
              <w:top w:val="single" w:sz="4" w:space="0" w:color="auto"/>
              <w:left w:val="nil"/>
            </w:tcBorders>
          </w:tcPr>
          <w:p w:rsidR="002B3929" w:rsidRDefault="002B3929" w:rsidP="004F5025">
            <w:pPr>
              <w:ind w:left="57"/>
              <w:jc w:val="both"/>
              <w:rPr>
                <w:sz w:val="18"/>
                <w:szCs w:val="18"/>
              </w:rPr>
            </w:pPr>
          </w:p>
        </w:tc>
        <w:tc>
          <w:tcPr>
            <w:tcW w:w="288" w:type="dxa"/>
            <w:gridSpan w:val="4"/>
            <w:tcBorders>
              <w:left w:val="nil"/>
            </w:tcBorders>
          </w:tcPr>
          <w:p w:rsidR="002B3929" w:rsidRDefault="002B3929" w:rsidP="004F5025">
            <w:pPr>
              <w:ind w:left="57"/>
              <w:jc w:val="both"/>
              <w:rPr>
                <w:sz w:val="18"/>
                <w:szCs w:val="18"/>
              </w:rPr>
            </w:pPr>
          </w:p>
        </w:tc>
        <w:tc>
          <w:tcPr>
            <w:tcW w:w="1417" w:type="dxa"/>
            <w:gridSpan w:val="6"/>
            <w:tcBorders>
              <w:top w:val="single" w:sz="4" w:space="0" w:color="auto"/>
              <w:left w:val="nil"/>
            </w:tcBorders>
          </w:tcPr>
          <w:p w:rsidR="002B3929" w:rsidRDefault="002B3929" w:rsidP="004F5025">
            <w:pPr>
              <w:ind w:left="57"/>
              <w:jc w:val="both"/>
              <w:rPr>
                <w:sz w:val="18"/>
                <w:szCs w:val="18"/>
              </w:rPr>
            </w:pPr>
          </w:p>
        </w:tc>
        <w:tc>
          <w:tcPr>
            <w:tcW w:w="426" w:type="dxa"/>
            <w:gridSpan w:val="4"/>
            <w:tcBorders>
              <w:left w:val="nil"/>
            </w:tcBorders>
          </w:tcPr>
          <w:p w:rsidR="002B3929" w:rsidRDefault="002B3929" w:rsidP="004F5025">
            <w:pPr>
              <w:ind w:left="57"/>
              <w:jc w:val="both"/>
              <w:rPr>
                <w:sz w:val="18"/>
                <w:szCs w:val="18"/>
              </w:rPr>
            </w:pPr>
          </w:p>
        </w:tc>
        <w:tc>
          <w:tcPr>
            <w:tcW w:w="423" w:type="dxa"/>
            <w:gridSpan w:val="3"/>
            <w:tcBorders>
              <w:top w:val="single" w:sz="4" w:space="0" w:color="auto"/>
              <w:left w:val="nil"/>
            </w:tcBorders>
          </w:tcPr>
          <w:p w:rsidR="002B3929" w:rsidRDefault="002B3929" w:rsidP="004F5025">
            <w:pPr>
              <w:ind w:left="57"/>
              <w:jc w:val="both"/>
              <w:rPr>
                <w:sz w:val="18"/>
                <w:szCs w:val="18"/>
              </w:rPr>
            </w:pPr>
          </w:p>
        </w:tc>
        <w:tc>
          <w:tcPr>
            <w:tcW w:w="634" w:type="dxa"/>
            <w:gridSpan w:val="2"/>
            <w:tcBorders>
              <w:left w:val="nil"/>
            </w:tcBorders>
          </w:tcPr>
          <w:p w:rsidR="002B3929" w:rsidRDefault="002B3929" w:rsidP="004F5025">
            <w:pPr>
              <w:ind w:left="57"/>
              <w:jc w:val="both"/>
              <w:rPr>
                <w:sz w:val="18"/>
                <w:szCs w:val="18"/>
              </w:rPr>
            </w:pPr>
          </w:p>
        </w:tc>
      </w:tr>
      <w:tr w:rsidR="00595E9F" w:rsidTr="00B52C56">
        <w:trPr>
          <w:gridAfter w:val="1"/>
          <w:wAfter w:w="5004" w:type="dxa"/>
        </w:trPr>
        <w:tc>
          <w:tcPr>
            <w:tcW w:w="6393" w:type="dxa"/>
            <w:gridSpan w:val="40"/>
          </w:tcPr>
          <w:p w:rsidR="00595E9F" w:rsidRPr="002B3929" w:rsidRDefault="00595E9F" w:rsidP="004F5025">
            <w:pPr>
              <w:ind w:left="57"/>
              <w:jc w:val="both"/>
            </w:pPr>
            <w:r w:rsidRPr="002B3929">
              <w:rPr>
                <w:sz w:val="22"/>
                <w:szCs w:val="22"/>
              </w:rPr>
              <w:t xml:space="preserve">Проведение контрольного мероприятия приостанавливалось </w:t>
            </w:r>
            <w:proofErr w:type="gramStart"/>
            <w:r w:rsidRPr="002B3929">
              <w:rPr>
                <w:sz w:val="22"/>
                <w:szCs w:val="22"/>
              </w:rPr>
              <w:t>с</w:t>
            </w:r>
            <w:proofErr w:type="gramEnd"/>
            <w:r>
              <w:rPr>
                <w:sz w:val="22"/>
                <w:szCs w:val="22"/>
              </w:rPr>
              <w:t xml:space="preserve"> «</w:t>
            </w:r>
          </w:p>
        </w:tc>
        <w:tc>
          <w:tcPr>
            <w:tcW w:w="427" w:type="dxa"/>
            <w:gridSpan w:val="3"/>
            <w:tcBorders>
              <w:left w:val="nil"/>
              <w:bottom w:val="single" w:sz="4" w:space="0" w:color="auto"/>
            </w:tcBorders>
          </w:tcPr>
          <w:p w:rsidR="00595E9F" w:rsidRDefault="00595E9F" w:rsidP="004F5025">
            <w:pPr>
              <w:ind w:left="57"/>
              <w:jc w:val="both"/>
              <w:rPr>
                <w:sz w:val="18"/>
                <w:szCs w:val="18"/>
              </w:rPr>
            </w:pPr>
          </w:p>
        </w:tc>
        <w:tc>
          <w:tcPr>
            <w:tcW w:w="288" w:type="dxa"/>
            <w:gridSpan w:val="4"/>
          </w:tcPr>
          <w:p w:rsidR="00595E9F" w:rsidRPr="00595E9F" w:rsidRDefault="00595E9F" w:rsidP="004F5025">
            <w:pPr>
              <w:ind w:left="57"/>
              <w:jc w:val="both"/>
            </w:pPr>
            <w:r w:rsidRPr="00595E9F">
              <w:rPr>
                <w:sz w:val="22"/>
                <w:szCs w:val="22"/>
              </w:rPr>
              <w:t>»</w:t>
            </w:r>
          </w:p>
        </w:tc>
        <w:tc>
          <w:tcPr>
            <w:tcW w:w="1091" w:type="dxa"/>
            <w:gridSpan w:val="4"/>
            <w:tcBorders>
              <w:bottom w:val="single" w:sz="4" w:space="0" w:color="auto"/>
            </w:tcBorders>
          </w:tcPr>
          <w:p w:rsidR="00595E9F" w:rsidRPr="00595E9F" w:rsidRDefault="00595E9F" w:rsidP="004F5025">
            <w:pPr>
              <w:ind w:left="57"/>
              <w:jc w:val="both"/>
            </w:pPr>
          </w:p>
        </w:tc>
        <w:tc>
          <w:tcPr>
            <w:tcW w:w="472" w:type="dxa"/>
            <w:gridSpan w:val="3"/>
            <w:tcBorders>
              <w:left w:val="nil"/>
            </w:tcBorders>
          </w:tcPr>
          <w:p w:rsidR="00595E9F" w:rsidRPr="00595E9F" w:rsidRDefault="00595E9F" w:rsidP="004F5025">
            <w:pPr>
              <w:ind w:left="57"/>
              <w:jc w:val="both"/>
            </w:pPr>
            <w:r>
              <w:rPr>
                <w:sz w:val="22"/>
                <w:szCs w:val="22"/>
              </w:rPr>
              <w:t>20</w:t>
            </w:r>
          </w:p>
        </w:tc>
        <w:tc>
          <w:tcPr>
            <w:tcW w:w="427" w:type="dxa"/>
            <w:gridSpan w:val="4"/>
            <w:tcBorders>
              <w:left w:val="nil"/>
              <w:bottom w:val="single" w:sz="4" w:space="0" w:color="auto"/>
            </w:tcBorders>
          </w:tcPr>
          <w:p w:rsidR="00595E9F" w:rsidRPr="00595E9F" w:rsidRDefault="00595E9F" w:rsidP="004F5025">
            <w:pPr>
              <w:ind w:left="57"/>
              <w:jc w:val="both"/>
            </w:pPr>
          </w:p>
        </w:tc>
        <w:tc>
          <w:tcPr>
            <w:tcW w:w="910" w:type="dxa"/>
            <w:gridSpan w:val="4"/>
            <w:tcBorders>
              <w:left w:val="nil"/>
            </w:tcBorders>
          </w:tcPr>
          <w:p w:rsidR="00595E9F" w:rsidRPr="00595E9F" w:rsidRDefault="00595E9F" w:rsidP="004F5025">
            <w:pPr>
              <w:ind w:left="57"/>
              <w:jc w:val="both"/>
            </w:pPr>
            <w:r>
              <w:rPr>
                <w:sz w:val="22"/>
                <w:szCs w:val="22"/>
              </w:rPr>
              <w:t xml:space="preserve">года </w:t>
            </w:r>
            <w:proofErr w:type="gramStart"/>
            <w:r>
              <w:rPr>
                <w:sz w:val="22"/>
                <w:szCs w:val="22"/>
              </w:rPr>
              <w:t>по</w:t>
            </w:r>
            <w:proofErr w:type="gramEnd"/>
          </w:p>
        </w:tc>
      </w:tr>
      <w:tr w:rsidR="00595E9F" w:rsidTr="00B52C56">
        <w:trPr>
          <w:gridAfter w:val="1"/>
          <w:wAfter w:w="5004" w:type="dxa"/>
        </w:trPr>
        <w:tc>
          <w:tcPr>
            <w:tcW w:w="312" w:type="dxa"/>
          </w:tcPr>
          <w:p w:rsidR="00595E9F" w:rsidRPr="00595E9F" w:rsidRDefault="00595E9F" w:rsidP="004F5025">
            <w:pPr>
              <w:ind w:left="57"/>
              <w:jc w:val="both"/>
            </w:pPr>
            <w:r w:rsidRPr="00595E9F">
              <w:rPr>
                <w:sz w:val="22"/>
                <w:szCs w:val="22"/>
              </w:rPr>
              <w:t>«</w:t>
            </w:r>
          </w:p>
        </w:tc>
        <w:tc>
          <w:tcPr>
            <w:tcW w:w="567" w:type="dxa"/>
            <w:gridSpan w:val="2"/>
            <w:tcBorders>
              <w:left w:val="nil"/>
              <w:bottom w:val="single" w:sz="4" w:space="0" w:color="auto"/>
            </w:tcBorders>
          </w:tcPr>
          <w:p w:rsidR="00595E9F" w:rsidRPr="00595E9F" w:rsidRDefault="00595E9F" w:rsidP="004F5025">
            <w:pPr>
              <w:ind w:left="57"/>
              <w:jc w:val="both"/>
            </w:pPr>
          </w:p>
        </w:tc>
        <w:tc>
          <w:tcPr>
            <w:tcW w:w="283" w:type="dxa"/>
            <w:tcBorders>
              <w:left w:val="nil"/>
            </w:tcBorders>
          </w:tcPr>
          <w:p w:rsidR="00595E9F" w:rsidRPr="00595E9F" w:rsidRDefault="00595E9F" w:rsidP="004F5025">
            <w:pPr>
              <w:ind w:left="57"/>
              <w:jc w:val="both"/>
            </w:pPr>
            <w:r w:rsidRPr="00595E9F">
              <w:rPr>
                <w:sz w:val="22"/>
                <w:szCs w:val="22"/>
              </w:rPr>
              <w:t>»</w:t>
            </w:r>
          </w:p>
        </w:tc>
        <w:tc>
          <w:tcPr>
            <w:tcW w:w="1560" w:type="dxa"/>
            <w:gridSpan w:val="5"/>
            <w:tcBorders>
              <w:left w:val="nil"/>
              <w:bottom w:val="single" w:sz="4" w:space="0" w:color="auto"/>
            </w:tcBorders>
          </w:tcPr>
          <w:p w:rsidR="00595E9F" w:rsidRPr="00595E9F" w:rsidRDefault="00595E9F" w:rsidP="004F5025">
            <w:pPr>
              <w:ind w:left="57"/>
              <w:jc w:val="both"/>
            </w:pPr>
          </w:p>
        </w:tc>
        <w:tc>
          <w:tcPr>
            <w:tcW w:w="425" w:type="dxa"/>
            <w:gridSpan w:val="7"/>
            <w:tcBorders>
              <w:left w:val="nil"/>
            </w:tcBorders>
          </w:tcPr>
          <w:p w:rsidR="00595E9F" w:rsidRPr="00595E9F" w:rsidRDefault="00595E9F" w:rsidP="004F5025">
            <w:pPr>
              <w:ind w:left="57"/>
              <w:jc w:val="both"/>
            </w:pPr>
            <w:r w:rsidRPr="00595E9F">
              <w:rPr>
                <w:sz w:val="22"/>
                <w:szCs w:val="22"/>
              </w:rPr>
              <w:t>20</w:t>
            </w:r>
          </w:p>
        </w:tc>
        <w:tc>
          <w:tcPr>
            <w:tcW w:w="567" w:type="dxa"/>
            <w:gridSpan w:val="3"/>
            <w:tcBorders>
              <w:left w:val="nil"/>
              <w:bottom w:val="single" w:sz="4" w:space="0" w:color="auto"/>
            </w:tcBorders>
          </w:tcPr>
          <w:p w:rsidR="00595E9F" w:rsidRPr="00595E9F" w:rsidRDefault="00595E9F" w:rsidP="004F5025">
            <w:pPr>
              <w:ind w:left="57"/>
              <w:jc w:val="both"/>
            </w:pPr>
          </w:p>
        </w:tc>
        <w:tc>
          <w:tcPr>
            <w:tcW w:w="1984" w:type="dxa"/>
            <w:gridSpan w:val="15"/>
            <w:tcBorders>
              <w:left w:val="nil"/>
            </w:tcBorders>
          </w:tcPr>
          <w:p w:rsidR="00595E9F" w:rsidRPr="00595E9F" w:rsidRDefault="00595E9F" w:rsidP="004F5025">
            <w:pPr>
              <w:ind w:left="57"/>
              <w:jc w:val="both"/>
            </w:pPr>
            <w:r>
              <w:rPr>
                <w:sz w:val="22"/>
                <w:szCs w:val="22"/>
              </w:rPr>
              <w:t>года</w:t>
            </w:r>
            <w:r w:rsidRPr="00595E9F">
              <w:rPr>
                <w:sz w:val="22"/>
                <w:szCs w:val="22"/>
              </w:rPr>
              <w:t xml:space="preserve"> на основании</w:t>
            </w:r>
          </w:p>
        </w:tc>
        <w:tc>
          <w:tcPr>
            <w:tcW w:w="4310" w:type="dxa"/>
            <w:gridSpan w:val="28"/>
            <w:tcBorders>
              <w:left w:val="nil"/>
              <w:bottom w:val="single" w:sz="4" w:space="0" w:color="auto"/>
            </w:tcBorders>
          </w:tcPr>
          <w:p w:rsidR="00595E9F" w:rsidRPr="00595E9F" w:rsidRDefault="00595E9F" w:rsidP="004F5025">
            <w:pPr>
              <w:ind w:left="57"/>
              <w:jc w:val="both"/>
            </w:pPr>
          </w:p>
        </w:tc>
      </w:tr>
      <w:tr w:rsidR="00595E9F" w:rsidTr="00B52C56">
        <w:trPr>
          <w:gridAfter w:val="1"/>
          <w:wAfter w:w="5004" w:type="dxa"/>
        </w:trPr>
        <w:tc>
          <w:tcPr>
            <w:tcW w:w="312" w:type="dxa"/>
          </w:tcPr>
          <w:p w:rsidR="00595E9F" w:rsidRDefault="00595E9F" w:rsidP="004F5025">
            <w:pPr>
              <w:ind w:left="57"/>
              <w:jc w:val="both"/>
              <w:rPr>
                <w:sz w:val="18"/>
                <w:szCs w:val="18"/>
              </w:rPr>
            </w:pPr>
          </w:p>
        </w:tc>
        <w:tc>
          <w:tcPr>
            <w:tcW w:w="567" w:type="dxa"/>
            <w:gridSpan w:val="2"/>
            <w:tcBorders>
              <w:top w:val="single" w:sz="4" w:space="0" w:color="auto"/>
            </w:tcBorders>
          </w:tcPr>
          <w:p w:rsidR="00595E9F" w:rsidRDefault="00595E9F" w:rsidP="004F5025">
            <w:pPr>
              <w:ind w:left="57"/>
              <w:jc w:val="both"/>
              <w:rPr>
                <w:sz w:val="18"/>
                <w:szCs w:val="18"/>
              </w:rPr>
            </w:pPr>
          </w:p>
        </w:tc>
        <w:tc>
          <w:tcPr>
            <w:tcW w:w="283" w:type="dxa"/>
            <w:tcBorders>
              <w:left w:val="nil"/>
            </w:tcBorders>
          </w:tcPr>
          <w:p w:rsidR="00595E9F" w:rsidRDefault="00595E9F" w:rsidP="004F5025">
            <w:pPr>
              <w:ind w:left="57"/>
              <w:jc w:val="both"/>
              <w:rPr>
                <w:sz w:val="18"/>
                <w:szCs w:val="18"/>
              </w:rPr>
            </w:pPr>
          </w:p>
        </w:tc>
        <w:tc>
          <w:tcPr>
            <w:tcW w:w="1560" w:type="dxa"/>
            <w:gridSpan w:val="5"/>
            <w:tcBorders>
              <w:top w:val="single" w:sz="4" w:space="0" w:color="auto"/>
              <w:left w:val="nil"/>
            </w:tcBorders>
          </w:tcPr>
          <w:p w:rsidR="00595E9F" w:rsidRDefault="00595E9F" w:rsidP="004F5025">
            <w:pPr>
              <w:ind w:left="57"/>
              <w:jc w:val="both"/>
              <w:rPr>
                <w:sz w:val="18"/>
                <w:szCs w:val="18"/>
              </w:rPr>
            </w:pPr>
          </w:p>
        </w:tc>
        <w:tc>
          <w:tcPr>
            <w:tcW w:w="425" w:type="dxa"/>
            <w:gridSpan w:val="7"/>
            <w:tcBorders>
              <w:left w:val="nil"/>
            </w:tcBorders>
          </w:tcPr>
          <w:p w:rsidR="00595E9F" w:rsidRDefault="00595E9F" w:rsidP="004F5025">
            <w:pPr>
              <w:ind w:left="57"/>
              <w:jc w:val="both"/>
              <w:rPr>
                <w:sz w:val="18"/>
                <w:szCs w:val="18"/>
              </w:rPr>
            </w:pPr>
          </w:p>
        </w:tc>
        <w:tc>
          <w:tcPr>
            <w:tcW w:w="567" w:type="dxa"/>
            <w:gridSpan w:val="3"/>
            <w:tcBorders>
              <w:top w:val="single" w:sz="4" w:space="0" w:color="auto"/>
              <w:left w:val="nil"/>
            </w:tcBorders>
          </w:tcPr>
          <w:p w:rsidR="00595E9F" w:rsidRDefault="00595E9F" w:rsidP="004F5025">
            <w:pPr>
              <w:ind w:left="57"/>
              <w:jc w:val="both"/>
              <w:rPr>
                <w:sz w:val="18"/>
                <w:szCs w:val="18"/>
              </w:rPr>
            </w:pPr>
          </w:p>
        </w:tc>
        <w:tc>
          <w:tcPr>
            <w:tcW w:w="1984" w:type="dxa"/>
            <w:gridSpan w:val="15"/>
            <w:tcBorders>
              <w:left w:val="nil"/>
            </w:tcBorders>
          </w:tcPr>
          <w:p w:rsidR="00595E9F" w:rsidRDefault="00595E9F" w:rsidP="004F5025">
            <w:pPr>
              <w:ind w:left="57"/>
              <w:jc w:val="both"/>
              <w:rPr>
                <w:sz w:val="18"/>
                <w:szCs w:val="18"/>
              </w:rPr>
            </w:pPr>
          </w:p>
        </w:tc>
        <w:tc>
          <w:tcPr>
            <w:tcW w:w="4310" w:type="dxa"/>
            <w:gridSpan w:val="28"/>
            <w:tcBorders>
              <w:top w:val="single" w:sz="4" w:space="0" w:color="auto"/>
              <w:left w:val="nil"/>
            </w:tcBorders>
          </w:tcPr>
          <w:p w:rsidR="00595E9F" w:rsidRDefault="00595E9F" w:rsidP="00595E9F">
            <w:pPr>
              <w:ind w:left="57"/>
              <w:jc w:val="center"/>
              <w:rPr>
                <w:sz w:val="18"/>
                <w:szCs w:val="18"/>
              </w:rPr>
            </w:pPr>
            <w:proofErr w:type="gramStart"/>
            <w:r>
              <w:rPr>
                <w:sz w:val="18"/>
                <w:szCs w:val="18"/>
              </w:rPr>
              <w:t>(указываются наименование и реквизиты</w:t>
            </w:r>
            <w:proofErr w:type="gramEnd"/>
          </w:p>
        </w:tc>
      </w:tr>
      <w:tr w:rsidR="00D623AE" w:rsidTr="00B52C56">
        <w:trPr>
          <w:gridAfter w:val="1"/>
          <w:wAfter w:w="5004" w:type="dxa"/>
        </w:trPr>
        <w:tc>
          <w:tcPr>
            <w:tcW w:w="10008" w:type="dxa"/>
            <w:gridSpan w:val="62"/>
            <w:tcBorders>
              <w:bottom w:val="single" w:sz="4" w:space="0" w:color="auto"/>
            </w:tcBorders>
          </w:tcPr>
          <w:p w:rsidR="00D623AE" w:rsidRDefault="00D623AE" w:rsidP="004F5025">
            <w:pPr>
              <w:ind w:left="57"/>
              <w:jc w:val="both"/>
              <w:rPr>
                <w:sz w:val="18"/>
                <w:szCs w:val="18"/>
              </w:rPr>
            </w:pPr>
          </w:p>
        </w:tc>
      </w:tr>
      <w:tr w:rsidR="00D623AE" w:rsidTr="00B52C56">
        <w:trPr>
          <w:gridAfter w:val="1"/>
          <w:wAfter w:w="5004" w:type="dxa"/>
        </w:trPr>
        <w:tc>
          <w:tcPr>
            <w:tcW w:w="10008" w:type="dxa"/>
            <w:gridSpan w:val="62"/>
            <w:tcBorders>
              <w:top w:val="single" w:sz="4" w:space="0" w:color="auto"/>
            </w:tcBorders>
          </w:tcPr>
          <w:p w:rsidR="00D623AE" w:rsidRDefault="00D623AE" w:rsidP="00B16487">
            <w:pPr>
              <w:ind w:left="57"/>
              <w:jc w:val="center"/>
              <w:rPr>
                <w:sz w:val="18"/>
                <w:szCs w:val="18"/>
              </w:rPr>
            </w:pPr>
            <w:r>
              <w:rPr>
                <w:sz w:val="18"/>
                <w:szCs w:val="18"/>
              </w:rPr>
              <w:t>распоряжения (</w:t>
            </w:r>
            <w:proofErr w:type="spellStart"/>
            <w:r>
              <w:rPr>
                <w:sz w:val="18"/>
                <w:szCs w:val="18"/>
              </w:rPr>
              <w:t>ий</w:t>
            </w:r>
            <w:proofErr w:type="spellEnd"/>
            <w:r>
              <w:rPr>
                <w:sz w:val="18"/>
                <w:szCs w:val="18"/>
              </w:rPr>
              <w:t xml:space="preserve">) </w:t>
            </w:r>
            <w:r w:rsidR="00B16487">
              <w:rPr>
                <w:sz w:val="18"/>
                <w:szCs w:val="18"/>
              </w:rPr>
              <w:t xml:space="preserve">главы муниципального образования </w:t>
            </w:r>
            <w:proofErr w:type="spellStart"/>
            <w:r w:rsidR="00B16487">
              <w:rPr>
                <w:sz w:val="18"/>
                <w:szCs w:val="18"/>
              </w:rPr>
              <w:t>Тюльгаснкий</w:t>
            </w:r>
            <w:proofErr w:type="spellEnd"/>
            <w:r w:rsidR="00B16487">
              <w:rPr>
                <w:sz w:val="18"/>
                <w:szCs w:val="18"/>
              </w:rPr>
              <w:t xml:space="preserve"> район Оренбургской области</w:t>
            </w:r>
            <w:r>
              <w:rPr>
                <w:sz w:val="18"/>
                <w:szCs w:val="18"/>
              </w:rPr>
              <w:t xml:space="preserve"> о приостановлении контрольного мероприятия)</w:t>
            </w:r>
          </w:p>
        </w:tc>
      </w:tr>
      <w:tr w:rsidR="00D623AE" w:rsidTr="00B52C56">
        <w:trPr>
          <w:gridAfter w:val="1"/>
          <w:wAfter w:w="5004" w:type="dxa"/>
        </w:trPr>
        <w:tc>
          <w:tcPr>
            <w:tcW w:w="6265" w:type="dxa"/>
            <w:gridSpan w:val="38"/>
          </w:tcPr>
          <w:p w:rsidR="00D623AE" w:rsidRPr="00D623AE" w:rsidRDefault="00D623AE" w:rsidP="004F5025">
            <w:pPr>
              <w:ind w:left="57"/>
              <w:jc w:val="both"/>
            </w:pPr>
            <w:r w:rsidRPr="00D623AE">
              <w:rPr>
                <w:sz w:val="22"/>
                <w:szCs w:val="22"/>
              </w:rPr>
              <w:t xml:space="preserve">Срок проведения контрольного мероприятия продлевался </w:t>
            </w:r>
            <w:proofErr w:type="gramStart"/>
            <w:r w:rsidRPr="00D623AE">
              <w:rPr>
                <w:sz w:val="22"/>
                <w:szCs w:val="22"/>
              </w:rPr>
              <w:t>на</w:t>
            </w:r>
            <w:proofErr w:type="gramEnd"/>
            <w:r w:rsidRPr="00D623AE">
              <w:rPr>
                <w:sz w:val="22"/>
                <w:szCs w:val="22"/>
              </w:rPr>
              <w:t xml:space="preserve"> </w:t>
            </w:r>
          </w:p>
        </w:tc>
        <w:tc>
          <w:tcPr>
            <w:tcW w:w="567" w:type="dxa"/>
            <w:gridSpan w:val="6"/>
            <w:tcBorders>
              <w:bottom w:val="single" w:sz="4" w:space="0" w:color="auto"/>
            </w:tcBorders>
          </w:tcPr>
          <w:p w:rsidR="00D623AE" w:rsidRDefault="00D623AE" w:rsidP="004F5025">
            <w:pPr>
              <w:ind w:left="57"/>
              <w:jc w:val="both"/>
              <w:rPr>
                <w:sz w:val="18"/>
                <w:szCs w:val="18"/>
              </w:rPr>
            </w:pPr>
          </w:p>
        </w:tc>
        <w:tc>
          <w:tcPr>
            <w:tcW w:w="3176" w:type="dxa"/>
            <w:gridSpan w:val="18"/>
            <w:tcBorders>
              <w:left w:val="nil"/>
            </w:tcBorders>
          </w:tcPr>
          <w:p w:rsidR="00D623AE" w:rsidRPr="00D623AE" w:rsidRDefault="00D623AE" w:rsidP="004F5025">
            <w:pPr>
              <w:ind w:left="57"/>
              <w:jc w:val="both"/>
            </w:pPr>
            <w:r>
              <w:rPr>
                <w:sz w:val="22"/>
                <w:szCs w:val="22"/>
              </w:rPr>
              <w:t>рабочих</w:t>
            </w:r>
            <w:r w:rsidRPr="00D623AE">
              <w:rPr>
                <w:sz w:val="22"/>
                <w:szCs w:val="22"/>
              </w:rPr>
              <w:t xml:space="preserve"> дней на</w:t>
            </w:r>
            <w:r>
              <w:rPr>
                <w:sz w:val="22"/>
                <w:szCs w:val="22"/>
              </w:rPr>
              <w:t xml:space="preserve"> основании</w:t>
            </w:r>
          </w:p>
        </w:tc>
      </w:tr>
      <w:tr w:rsidR="00B16487" w:rsidTr="00B52C56">
        <w:trPr>
          <w:gridAfter w:val="1"/>
          <w:wAfter w:w="5004" w:type="dxa"/>
        </w:trPr>
        <w:tc>
          <w:tcPr>
            <w:tcW w:w="10008" w:type="dxa"/>
            <w:gridSpan w:val="62"/>
            <w:tcBorders>
              <w:bottom w:val="single" w:sz="4" w:space="0" w:color="auto"/>
            </w:tcBorders>
          </w:tcPr>
          <w:p w:rsidR="00B16487" w:rsidRDefault="00B16487" w:rsidP="004F5025">
            <w:pPr>
              <w:ind w:left="57"/>
              <w:jc w:val="both"/>
              <w:rPr>
                <w:sz w:val="18"/>
                <w:szCs w:val="18"/>
              </w:rPr>
            </w:pPr>
          </w:p>
        </w:tc>
      </w:tr>
      <w:tr w:rsidR="00B16487" w:rsidTr="00B52C56">
        <w:trPr>
          <w:gridAfter w:val="1"/>
          <w:wAfter w:w="5004" w:type="dxa"/>
        </w:trPr>
        <w:tc>
          <w:tcPr>
            <w:tcW w:w="10008" w:type="dxa"/>
            <w:gridSpan w:val="62"/>
            <w:tcBorders>
              <w:top w:val="single" w:sz="4" w:space="0" w:color="auto"/>
            </w:tcBorders>
          </w:tcPr>
          <w:p w:rsidR="00B16487" w:rsidRDefault="00B16487" w:rsidP="00B16487">
            <w:pPr>
              <w:ind w:left="57"/>
              <w:jc w:val="center"/>
              <w:rPr>
                <w:sz w:val="18"/>
                <w:szCs w:val="18"/>
              </w:rPr>
            </w:pPr>
            <w:r>
              <w:rPr>
                <w:sz w:val="18"/>
                <w:szCs w:val="18"/>
              </w:rPr>
              <w:t>(указываются наименование и реквизиты распоряжения (</w:t>
            </w:r>
            <w:proofErr w:type="spellStart"/>
            <w:r>
              <w:rPr>
                <w:sz w:val="18"/>
                <w:szCs w:val="18"/>
              </w:rPr>
              <w:t>ий</w:t>
            </w:r>
            <w:proofErr w:type="spellEnd"/>
            <w:r>
              <w:rPr>
                <w:sz w:val="18"/>
                <w:szCs w:val="18"/>
              </w:rPr>
              <w:t xml:space="preserve">) главы муниципального образования </w:t>
            </w:r>
            <w:proofErr w:type="spellStart"/>
            <w:r>
              <w:rPr>
                <w:sz w:val="18"/>
                <w:szCs w:val="18"/>
              </w:rPr>
              <w:t>Тюльганский</w:t>
            </w:r>
            <w:proofErr w:type="spellEnd"/>
            <w:r>
              <w:rPr>
                <w:sz w:val="18"/>
                <w:szCs w:val="18"/>
              </w:rPr>
              <w:t xml:space="preserve"> район Оренбургской области о продлении срока проведения контрольного мероприятия) </w:t>
            </w:r>
          </w:p>
        </w:tc>
      </w:tr>
      <w:tr w:rsidR="00B16487" w:rsidTr="00B52C56">
        <w:trPr>
          <w:gridAfter w:val="1"/>
          <w:wAfter w:w="5004" w:type="dxa"/>
        </w:trPr>
        <w:tc>
          <w:tcPr>
            <w:tcW w:w="10008" w:type="dxa"/>
            <w:gridSpan w:val="62"/>
          </w:tcPr>
          <w:p w:rsidR="00B16487" w:rsidRPr="00B16487" w:rsidRDefault="00B16487" w:rsidP="004F5025">
            <w:pPr>
              <w:ind w:left="57"/>
              <w:jc w:val="both"/>
            </w:pPr>
            <w:r w:rsidRPr="00B16487">
              <w:rPr>
                <w:sz w:val="22"/>
                <w:szCs w:val="22"/>
              </w:rPr>
              <w:t>Общие сведения об объекте контроля (объекте встречной проверки):</w:t>
            </w:r>
          </w:p>
        </w:tc>
      </w:tr>
      <w:tr w:rsidR="00B16487" w:rsidTr="00B52C56">
        <w:trPr>
          <w:gridAfter w:val="1"/>
          <w:wAfter w:w="5004" w:type="dxa"/>
        </w:trPr>
        <w:tc>
          <w:tcPr>
            <w:tcW w:w="10008" w:type="dxa"/>
            <w:gridSpan w:val="62"/>
            <w:tcBorders>
              <w:bottom w:val="single" w:sz="4" w:space="0" w:color="auto"/>
            </w:tcBorders>
          </w:tcPr>
          <w:p w:rsidR="00B16487" w:rsidRDefault="00B16487" w:rsidP="004F5025">
            <w:pPr>
              <w:ind w:left="57"/>
              <w:jc w:val="both"/>
              <w:rPr>
                <w:sz w:val="18"/>
                <w:szCs w:val="18"/>
              </w:rPr>
            </w:pPr>
          </w:p>
        </w:tc>
      </w:tr>
      <w:tr w:rsidR="00B16487" w:rsidTr="00B52C56">
        <w:trPr>
          <w:gridAfter w:val="1"/>
          <w:wAfter w:w="5004" w:type="dxa"/>
        </w:trPr>
        <w:tc>
          <w:tcPr>
            <w:tcW w:w="10008" w:type="dxa"/>
            <w:gridSpan w:val="62"/>
            <w:tcBorders>
              <w:top w:val="single" w:sz="4" w:space="0" w:color="auto"/>
              <w:bottom w:val="single" w:sz="4" w:space="0" w:color="auto"/>
            </w:tcBorders>
          </w:tcPr>
          <w:p w:rsidR="00B16487" w:rsidRDefault="00B16487" w:rsidP="004F5025">
            <w:pPr>
              <w:ind w:left="57"/>
              <w:jc w:val="both"/>
              <w:rPr>
                <w:sz w:val="18"/>
                <w:szCs w:val="18"/>
              </w:rPr>
            </w:pPr>
          </w:p>
        </w:tc>
      </w:tr>
      <w:tr w:rsidR="00B16487" w:rsidTr="00B52C56">
        <w:trPr>
          <w:gridAfter w:val="1"/>
          <w:wAfter w:w="5004" w:type="dxa"/>
        </w:trPr>
        <w:tc>
          <w:tcPr>
            <w:tcW w:w="10008" w:type="dxa"/>
            <w:gridSpan w:val="62"/>
            <w:tcBorders>
              <w:top w:val="single" w:sz="4" w:space="0" w:color="auto"/>
              <w:bottom w:val="single" w:sz="4" w:space="0" w:color="auto"/>
            </w:tcBorders>
          </w:tcPr>
          <w:p w:rsidR="00B16487" w:rsidRDefault="00B16487" w:rsidP="004F5025">
            <w:pPr>
              <w:ind w:left="57"/>
              <w:jc w:val="both"/>
              <w:rPr>
                <w:sz w:val="18"/>
                <w:szCs w:val="18"/>
              </w:rPr>
            </w:pPr>
          </w:p>
        </w:tc>
      </w:tr>
      <w:tr w:rsidR="00D623AE" w:rsidTr="00B52C56">
        <w:trPr>
          <w:gridAfter w:val="1"/>
          <w:wAfter w:w="5004" w:type="dxa"/>
        </w:trPr>
        <w:tc>
          <w:tcPr>
            <w:tcW w:w="5557" w:type="dxa"/>
            <w:gridSpan w:val="33"/>
            <w:tcBorders>
              <w:top w:val="single" w:sz="4" w:space="0" w:color="auto"/>
            </w:tcBorders>
          </w:tcPr>
          <w:p w:rsidR="00D623AE" w:rsidRPr="00B16487" w:rsidRDefault="00B16487" w:rsidP="004F5025">
            <w:pPr>
              <w:ind w:left="57"/>
              <w:jc w:val="both"/>
            </w:pPr>
            <w:r w:rsidRPr="00B16487">
              <w:rPr>
                <w:sz w:val="22"/>
                <w:szCs w:val="22"/>
              </w:rPr>
              <w:t>Настоящим контрольным мероприятием установлено:</w:t>
            </w:r>
          </w:p>
        </w:tc>
        <w:tc>
          <w:tcPr>
            <w:tcW w:w="4451" w:type="dxa"/>
            <w:gridSpan w:val="29"/>
            <w:tcBorders>
              <w:top w:val="single" w:sz="4" w:space="0" w:color="auto"/>
              <w:left w:val="nil"/>
              <w:bottom w:val="single" w:sz="4" w:space="0" w:color="auto"/>
            </w:tcBorders>
          </w:tcPr>
          <w:p w:rsidR="00D623AE" w:rsidRDefault="00D623AE" w:rsidP="004F5025">
            <w:pPr>
              <w:ind w:left="57"/>
              <w:jc w:val="both"/>
              <w:rPr>
                <w:sz w:val="18"/>
                <w:szCs w:val="18"/>
              </w:rPr>
            </w:pPr>
          </w:p>
        </w:tc>
      </w:tr>
      <w:tr w:rsidR="00635268" w:rsidTr="00B52C56">
        <w:trPr>
          <w:gridAfter w:val="1"/>
          <w:wAfter w:w="5004" w:type="dxa"/>
        </w:trPr>
        <w:tc>
          <w:tcPr>
            <w:tcW w:w="10008" w:type="dxa"/>
            <w:gridSpan w:val="62"/>
            <w:tcBorders>
              <w:bottom w:val="single" w:sz="4" w:space="0" w:color="auto"/>
            </w:tcBorders>
          </w:tcPr>
          <w:p w:rsidR="00635268" w:rsidRDefault="00635268" w:rsidP="004F5025">
            <w:pPr>
              <w:ind w:left="57"/>
              <w:jc w:val="both"/>
              <w:rPr>
                <w:sz w:val="18"/>
                <w:szCs w:val="18"/>
              </w:rPr>
            </w:pPr>
          </w:p>
        </w:tc>
      </w:tr>
      <w:tr w:rsidR="00635268" w:rsidTr="00B52C56">
        <w:trPr>
          <w:gridAfter w:val="1"/>
          <w:wAfter w:w="5004" w:type="dxa"/>
        </w:trPr>
        <w:tc>
          <w:tcPr>
            <w:tcW w:w="10008" w:type="dxa"/>
            <w:gridSpan w:val="62"/>
            <w:tcBorders>
              <w:top w:val="single" w:sz="4" w:space="0" w:color="auto"/>
              <w:bottom w:val="single" w:sz="4" w:space="0" w:color="auto"/>
            </w:tcBorders>
          </w:tcPr>
          <w:p w:rsidR="00635268" w:rsidRDefault="00635268" w:rsidP="004F5025">
            <w:pPr>
              <w:ind w:left="57"/>
              <w:jc w:val="both"/>
              <w:rPr>
                <w:sz w:val="18"/>
                <w:szCs w:val="18"/>
              </w:rPr>
            </w:pPr>
          </w:p>
        </w:tc>
      </w:tr>
      <w:tr w:rsidR="00635268" w:rsidTr="00B52C56">
        <w:trPr>
          <w:gridAfter w:val="1"/>
          <w:wAfter w:w="5004" w:type="dxa"/>
        </w:trPr>
        <w:tc>
          <w:tcPr>
            <w:tcW w:w="10008" w:type="dxa"/>
            <w:gridSpan w:val="62"/>
            <w:tcBorders>
              <w:top w:val="single" w:sz="4" w:space="0" w:color="auto"/>
            </w:tcBorders>
          </w:tcPr>
          <w:p w:rsidR="00635268" w:rsidRDefault="00635268" w:rsidP="00635268">
            <w:pPr>
              <w:ind w:left="57"/>
              <w:jc w:val="center"/>
              <w:rPr>
                <w:sz w:val="18"/>
                <w:szCs w:val="18"/>
              </w:rPr>
            </w:pPr>
            <w:proofErr w:type="gramStart"/>
            <w:r>
              <w:rPr>
                <w:sz w:val="18"/>
                <w:szCs w:val="18"/>
              </w:rPr>
              <w:t>(описание с учетом требований пунктов 50-52 федерального стандарта №1235</w:t>
            </w:r>
            <w:proofErr w:type="gramEnd"/>
          </w:p>
        </w:tc>
      </w:tr>
      <w:tr w:rsidR="00635268" w:rsidTr="00B52C56">
        <w:trPr>
          <w:gridAfter w:val="1"/>
          <w:wAfter w:w="5004" w:type="dxa"/>
        </w:trPr>
        <w:tc>
          <w:tcPr>
            <w:tcW w:w="10008" w:type="dxa"/>
            <w:gridSpan w:val="62"/>
            <w:tcBorders>
              <w:bottom w:val="single" w:sz="4" w:space="0" w:color="auto"/>
            </w:tcBorders>
          </w:tcPr>
          <w:p w:rsidR="00635268" w:rsidRDefault="00635268" w:rsidP="004F5025">
            <w:pPr>
              <w:ind w:left="57"/>
              <w:jc w:val="both"/>
              <w:rPr>
                <w:sz w:val="18"/>
                <w:szCs w:val="18"/>
              </w:rPr>
            </w:pPr>
          </w:p>
        </w:tc>
      </w:tr>
      <w:tr w:rsidR="00635268" w:rsidTr="00B52C56">
        <w:trPr>
          <w:gridAfter w:val="1"/>
          <w:wAfter w:w="5004" w:type="dxa"/>
        </w:trPr>
        <w:tc>
          <w:tcPr>
            <w:tcW w:w="10008" w:type="dxa"/>
            <w:gridSpan w:val="62"/>
            <w:tcBorders>
              <w:top w:val="single" w:sz="4" w:space="0" w:color="auto"/>
            </w:tcBorders>
          </w:tcPr>
          <w:p w:rsidR="00635268" w:rsidRDefault="00635268" w:rsidP="00635268">
            <w:pPr>
              <w:ind w:left="57"/>
              <w:jc w:val="center"/>
              <w:rPr>
                <w:sz w:val="18"/>
                <w:szCs w:val="18"/>
              </w:rPr>
            </w:pPr>
            <w:r>
              <w:rPr>
                <w:sz w:val="18"/>
                <w:szCs w:val="18"/>
              </w:rPr>
              <w:t>проведенной работы и выявленных нарушений по каждому вопросу контрольного мероприятия с указанием документов</w:t>
            </w:r>
          </w:p>
        </w:tc>
      </w:tr>
      <w:tr w:rsidR="00635268" w:rsidTr="00B52C56">
        <w:trPr>
          <w:gridAfter w:val="1"/>
          <w:wAfter w:w="5004" w:type="dxa"/>
        </w:trPr>
        <w:tc>
          <w:tcPr>
            <w:tcW w:w="10008" w:type="dxa"/>
            <w:gridSpan w:val="62"/>
            <w:tcBorders>
              <w:bottom w:val="single" w:sz="4" w:space="0" w:color="auto"/>
            </w:tcBorders>
          </w:tcPr>
          <w:p w:rsidR="00635268" w:rsidRDefault="00635268" w:rsidP="004F5025">
            <w:pPr>
              <w:ind w:left="57"/>
              <w:jc w:val="both"/>
              <w:rPr>
                <w:sz w:val="18"/>
                <w:szCs w:val="18"/>
              </w:rPr>
            </w:pPr>
          </w:p>
        </w:tc>
      </w:tr>
      <w:tr w:rsidR="00635268" w:rsidTr="00B52C56">
        <w:trPr>
          <w:gridAfter w:val="1"/>
          <w:wAfter w:w="5004" w:type="dxa"/>
        </w:trPr>
        <w:tc>
          <w:tcPr>
            <w:tcW w:w="10008" w:type="dxa"/>
            <w:gridSpan w:val="62"/>
            <w:tcBorders>
              <w:top w:val="single" w:sz="4" w:space="0" w:color="auto"/>
            </w:tcBorders>
          </w:tcPr>
          <w:p w:rsidR="00635268" w:rsidRDefault="00635268" w:rsidP="00635268">
            <w:pPr>
              <w:ind w:left="57"/>
              <w:jc w:val="center"/>
              <w:rPr>
                <w:sz w:val="18"/>
                <w:szCs w:val="18"/>
              </w:rPr>
            </w:pPr>
            <w:r>
              <w:rPr>
                <w:sz w:val="18"/>
                <w:szCs w:val="18"/>
              </w:rPr>
              <w:t>(материалов), на основании которых сделаны выводы о нарушениях, положения (с указанием частей, пунктов, подпунктов)</w:t>
            </w:r>
          </w:p>
        </w:tc>
      </w:tr>
      <w:tr w:rsidR="00635268" w:rsidTr="00B52C56">
        <w:trPr>
          <w:gridAfter w:val="1"/>
          <w:wAfter w:w="5004" w:type="dxa"/>
        </w:trPr>
        <w:tc>
          <w:tcPr>
            <w:tcW w:w="10008" w:type="dxa"/>
            <w:gridSpan w:val="62"/>
            <w:tcBorders>
              <w:bottom w:val="single" w:sz="4" w:space="0" w:color="auto"/>
            </w:tcBorders>
          </w:tcPr>
          <w:p w:rsidR="00635268" w:rsidRDefault="00635268" w:rsidP="004F5025">
            <w:pPr>
              <w:ind w:left="57"/>
              <w:jc w:val="both"/>
              <w:rPr>
                <w:sz w:val="18"/>
                <w:szCs w:val="18"/>
              </w:rPr>
            </w:pPr>
          </w:p>
        </w:tc>
      </w:tr>
      <w:tr w:rsidR="00635268" w:rsidTr="00B52C56">
        <w:trPr>
          <w:gridAfter w:val="1"/>
          <w:wAfter w:w="5004" w:type="dxa"/>
        </w:trPr>
        <w:tc>
          <w:tcPr>
            <w:tcW w:w="10008" w:type="dxa"/>
            <w:gridSpan w:val="62"/>
            <w:tcBorders>
              <w:top w:val="single" w:sz="4" w:space="0" w:color="auto"/>
            </w:tcBorders>
          </w:tcPr>
          <w:p w:rsidR="00635268" w:rsidRDefault="00635268" w:rsidP="00635268">
            <w:pPr>
              <w:ind w:left="57"/>
              <w:jc w:val="center"/>
              <w:rPr>
                <w:sz w:val="18"/>
                <w:szCs w:val="18"/>
              </w:rPr>
            </w:pPr>
            <w:r>
              <w:rPr>
                <w:sz w:val="18"/>
                <w:szCs w:val="18"/>
              </w:rPr>
              <w:t>законодательных и иных нормативных правовых актов, правовых актов, являющихся основаниями предоставления бюджетных</w:t>
            </w:r>
          </w:p>
        </w:tc>
      </w:tr>
      <w:tr w:rsidR="00635268" w:rsidTr="00B52C56">
        <w:trPr>
          <w:gridAfter w:val="1"/>
          <w:wAfter w:w="5004" w:type="dxa"/>
        </w:trPr>
        <w:tc>
          <w:tcPr>
            <w:tcW w:w="10008" w:type="dxa"/>
            <w:gridSpan w:val="62"/>
            <w:tcBorders>
              <w:bottom w:val="single" w:sz="4" w:space="0" w:color="auto"/>
            </w:tcBorders>
          </w:tcPr>
          <w:p w:rsidR="00635268" w:rsidRDefault="00635268" w:rsidP="004F5025">
            <w:pPr>
              <w:ind w:left="57"/>
              <w:jc w:val="both"/>
              <w:rPr>
                <w:sz w:val="18"/>
                <w:szCs w:val="18"/>
              </w:rPr>
            </w:pPr>
          </w:p>
        </w:tc>
      </w:tr>
      <w:tr w:rsidR="00635268" w:rsidTr="00B52C56">
        <w:trPr>
          <w:gridAfter w:val="1"/>
          <w:wAfter w:w="5004" w:type="dxa"/>
        </w:trPr>
        <w:tc>
          <w:tcPr>
            <w:tcW w:w="10008" w:type="dxa"/>
            <w:gridSpan w:val="62"/>
            <w:tcBorders>
              <w:top w:val="single" w:sz="4" w:space="0" w:color="auto"/>
            </w:tcBorders>
          </w:tcPr>
          <w:p w:rsidR="00635268" w:rsidRDefault="00635268" w:rsidP="00635268">
            <w:pPr>
              <w:ind w:left="57"/>
              <w:jc w:val="center"/>
              <w:rPr>
                <w:sz w:val="18"/>
                <w:szCs w:val="18"/>
              </w:rPr>
            </w:pPr>
            <w:r>
              <w:rPr>
                <w:sz w:val="18"/>
                <w:szCs w:val="18"/>
              </w:rPr>
              <w:t xml:space="preserve">средств, которые нарушены, ответственных должностных лиц, а также иные факты, установленные в ходе </w:t>
            </w:r>
            <w:proofErr w:type="gramStart"/>
            <w:r>
              <w:rPr>
                <w:sz w:val="18"/>
                <w:szCs w:val="18"/>
              </w:rPr>
              <w:t>контрольного</w:t>
            </w:r>
            <w:proofErr w:type="gramEnd"/>
          </w:p>
        </w:tc>
      </w:tr>
      <w:tr w:rsidR="00635268" w:rsidTr="00B52C56">
        <w:trPr>
          <w:gridAfter w:val="1"/>
          <w:wAfter w:w="5004" w:type="dxa"/>
        </w:trPr>
        <w:tc>
          <w:tcPr>
            <w:tcW w:w="10008" w:type="dxa"/>
            <w:gridSpan w:val="62"/>
            <w:tcBorders>
              <w:bottom w:val="single" w:sz="4" w:space="0" w:color="auto"/>
            </w:tcBorders>
          </w:tcPr>
          <w:p w:rsidR="00635268" w:rsidRDefault="00635268" w:rsidP="004F5025">
            <w:pPr>
              <w:ind w:left="57"/>
              <w:jc w:val="both"/>
              <w:rPr>
                <w:sz w:val="18"/>
                <w:szCs w:val="18"/>
              </w:rPr>
            </w:pPr>
          </w:p>
        </w:tc>
      </w:tr>
      <w:tr w:rsidR="00635268" w:rsidTr="00B52C56">
        <w:trPr>
          <w:gridAfter w:val="1"/>
          <w:wAfter w:w="5004" w:type="dxa"/>
        </w:trPr>
        <w:tc>
          <w:tcPr>
            <w:tcW w:w="10008" w:type="dxa"/>
            <w:gridSpan w:val="62"/>
            <w:tcBorders>
              <w:top w:val="single" w:sz="4" w:space="0" w:color="auto"/>
            </w:tcBorders>
          </w:tcPr>
          <w:p w:rsidR="00635268" w:rsidRDefault="00635268" w:rsidP="00635268">
            <w:pPr>
              <w:ind w:left="57"/>
              <w:jc w:val="center"/>
              <w:rPr>
                <w:sz w:val="18"/>
                <w:szCs w:val="18"/>
              </w:rPr>
            </w:pPr>
            <w:r>
              <w:rPr>
                <w:sz w:val="18"/>
                <w:szCs w:val="18"/>
              </w:rPr>
              <w:t>мероприятия)</w:t>
            </w:r>
          </w:p>
        </w:tc>
      </w:tr>
      <w:tr w:rsidR="00635268" w:rsidTr="00B52C56">
        <w:trPr>
          <w:gridAfter w:val="1"/>
          <w:wAfter w:w="5004" w:type="dxa"/>
        </w:trPr>
        <w:tc>
          <w:tcPr>
            <w:tcW w:w="10008" w:type="dxa"/>
            <w:gridSpan w:val="62"/>
          </w:tcPr>
          <w:p w:rsidR="00635268" w:rsidRDefault="00635268" w:rsidP="004F5025">
            <w:pPr>
              <w:ind w:left="57"/>
              <w:jc w:val="both"/>
              <w:rPr>
                <w:sz w:val="18"/>
                <w:szCs w:val="18"/>
              </w:rPr>
            </w:pPr>
          </w:p>
        </w:tc>
      </w:tr>
      <w:tr w:rsidR="00635268" w:rsidTr="00B52C56">
        <w:trPr>
          <w:gridAfter w:val="1"/>
          <w:wAfter w:w="5004" w:type="dxa"/>
        </w:trPr>
        <w:tc>
          <w:tcPr>
            <w:tcW w:w="5698" w:type="dxa"/>
            <w:gridSpan w:val="34"/>
          </w:tcPr>
          <w:p w:rsidR="00635268" w:rsidRPr="00635268" w:rsidRDefault="00635268" w:rsidP="004F5025">
            <w:pPr>
              <w:ind w:left="57"/>
              <w:jc w:val="both"/>
            </w:pPr>
            <w:r>
              <w:rPr>
                <w:sz w:val="22"/>
                <w:szCs w:val="22"/>
              </w:rPr>
              <w:t>Информация о результатах контрольного мероприятия:</w:t>
            </w:r>
          </w:p>
        </w:tc>
        <w:tc>
          <w:tcPr>
            <w:tcW w:w="4310" w:type="dxa"/>
            <w:gridSpan w:val="28"/>
            <w:tcBorders>
              <w:bottom w:val="single" w:sz="4" w:space="0" w:color="auto"/>
            </w:tcBorders>
          </w:tcPr>
          <w:p w:rsidR="00635268" w:rsidRDefault="00635268" w:rsidP="004F5025">
            <w:pPr>
              <w:ind w:left="57"/>
              <w:jc w:val="both"/>
              <w:rPr>
                <w:sz w:val="18"/>
                <w:szCs w:val="18"/>
              </w:rPr>
            </w:pPr>
          </w:p>
        </w:tc>
      </w:tr>
      <w:tr w:rsidR="00635268" w:rsidTr="00B52C56">
        <w:trPr>
          <w:gridAfter w:val="1"/>
          <w:wAfter w:w="5004" w:type="dxa"/>
        </w:trPr>
        <w:tc>
          <w:tcPr>
            <w:tcW w:w="5698" w:type="dxa"/>
            <w:gridSpan w:val="34"/>
          </w:tcPr>
          <w:p w:rsidR="00635268" w:rsidRDefault="00635268" w:rsidP="004F5025">
            <w:pPr>
              <w:ind w:left="57"/>
              <w:jc w:val="both"/>
              <w:rPr>
                <w:sz w:val="18"/>
                <w:szCs w:val="18"/>
              </w:rPr>
            </w:pPr>
          </w:p>
        </w:tc>
        <w:tc>
          <w:tcPr>
            <w:tcW w:w="4310" w:type="dxa"/>
            <w:gridSpan w:val="28"/>
            <w:tcBorders>
              <w:top w:val="single" w:sz="4" w:space="0" w:color="auto"/>
            </w:tcBorders>
          </w:tcPr>
          <w:p w:rsidR="00635268" w:rsidRDefault="00B52C56" w:rsidP="00B52C56">
            <w:pPr>
              <w:ind w:left="57"/>
              <w:jc w:val="center"/>
              <w:rPr>
                <w:sz w:val="18"/>
                <w:szCs w:val="18"/>
              </w:rPr>
            </w:pPr>
            <w:proofErr w:type="gramStart"/>
            <w:r>
              <w:rPr>
                <w:sz w:val="18"/>
                <w:szCs w:val="18"/>
              </w:rPr>
              <w:t>(указывается информация о наличии (отсутствии)</w:t>
            </w:r>
            <w:proofErr w:type="gramEnd"/>
          </w:p>
        </w:tc>
      </w:tr>
      <w:tr w:rsidR="00635268" w:rsidTr="00B52C56">
        <w:trPr>
          <w:gridAfter w:val="1"/>
          <w:wAfter w:w="5004" w:type="dxa"/>
        </w:trPr>
        <w:tc>
          <w:tcPr>
            <w:tcW w:w="10008" w:type="dxa"/>
            <w:gridSpan w:val="62"/>
            <w:tcBorders>
              <w:bottom w:val="single" w:sz="4" w:space="0" w:color="auto"/>
            </w:tcBorders>
          </w:tcPr>
          <w:p w:rsidR="00635268" w:rsidRDefault="00635268" w:rsidP="004F5025">
            <w:pPr>
              <w:ind w:left="57"/>
              <w:jc w:val="both"/>
              <w:rPr>
                <w:sz w:val="18"/>
                <w:szCs w:val="18"/>
              </w:rPr>
            </w:pPr>
          </w:p>
        </w:tc>
      </w:tr>
      <w:tr w:rsidR="00635268" w:rsidTr="00B52C56">
        <w:trPr>
          <w:gridAfter w:val="1"/>
          <w:wAfter w:w="5004" w:type="dxa"/>
        </w:trPr>
        <w:tc>
          <w:tcPr>
            <w:tcW w:w="10008" w:type="dxa"/>
            <w:gridSpan w:val="62"/>
            <w:tcBorders>
              <w:top w:val="single" w:sz="4" w:space="0" w:color="auto"/>
            </w:tcBorders>
          </w:tcPr>
          <w:p w:rsidR="00635268" w:rsidRDefault="00B52C56" w:rsidP="00B52C56">
            <w:pPr>
              <w:ind w:left="57"/>
              <w:jc w:val="center"/>
              <w:rPr>
                <w:sz w:val="18"/>
                <w:szCs w:val="18"/>
              </w:rPr>
            </w:pPr>
            <w:r>
              <w:rPr>
                <w:sz w:val="18"/>
                <w:szCs w:val="18"/>
              </w:rPr>
              <w:t>выявленных нарушений, с учетом требований, установленных пунктом 52 федерального стандарта №1235)</w:t>
            </w:r>
          </w:p>
        </w:tc>
      </w:tr>
      <w:tr w:rsidR="00B52C56" w:rsidTr="00B52C56">
        <w:trPr>
          <w:gridAfter w:val="1"/>
          <w:wAfter w:w="5004" w:type="dxa"/>
        </w:trPr>
        <w:tc>
          <w:tcPr>
            <w:tcW w:w="10008" w:type="dxa"/>
            <w:gridSpan w:val="62"/>
          </w:tcPr>
          <w:p w:rsidR="00B52C56" w:rsidRDefault="00B52C56" w:rsidP="004F5025">
            <w:pPr>
              <w:ind w:left="57"/>
              <w:jc w:val="both"/>
            </w:pPr>
          </w:p>
          <w:p w:rsidR="00B52C56" w:rsidRPr="00B52C56" w:rsidRDefault="00B52C56" w:rsidP="004F5025">
            <w:pPr>
              <w:ind w:left="57"/>
              <w:jc w:val="both"/>
            </w:pPr>
            <w:r w:rsidRPr="00B52C56">
              <w:rPr>
                <w:sz w:val="22"/>
                <w:szCs w:val="22"/>
              </w:rPr>
              <w:t>Объект контроля вправе представить письменные замечания (возражения, пояснения) на акт контрольного мероприятия в течение 15 рабочих дней со дня получения копии настоящего акта.</w:t>
            </w:r>
          </w:p>
        </w:tc>
      </w:tr>
      <w:tr w:rsidR="00635268" w:rsidTr="00191A07">
        <w:trPr>
          <w:gridAfter w:val="1"/>
          <w:wAfter w:w="5004" w:type="dxa"/>
        </w:trPr>
        <w:tc>
          <w:tcPr>
            <w:tcW w:w="1446" w:type="dxa"/>
            <w:gridSpan w:val="5"/>
          </w:tcPr>
          <w:p w:rsidR="00635268" w:rsidRPr="00B52C56" w:rsidRDefault="00B52C56" w:rsidP="004F5025">
            <w:pPr>
              <w:ind w:left="57"/>
              <w:jc w:val="both"/>
            </w:pPr>
            <w:r w:rsidRPr="00B52C56">
              <w:rPr>
                <w:sz w:val="22"/>
                <w:szCs w:val="22"/>
              </w:rPr>
              <w:t>Приложение:</w:t>
            </w:r>
          </w:p>
        </w:tc>
        <w:tc>
          <w:tcPr>
            <w:tcW w:w="8562" w:type="dxa"/>
            <w:gridSpan w:val="57"/>
            <w:tcBorders>
              <w:left w:val="nil"/>
              <w:bottom w:val="single" w:sz="4" w:space="0" w:color="auto"/>
            </w:tcBorders>
          </w:tcPr>
          <w:p w:rsidR="00635268" w:rsidRDefault="00635268" w:rsidP="004F5025">
            <w:pPr>
              <w:ind w:left="57"/>
              <w:jc w:val="both"/>
              <w:rPr>
                <w:sz w:val="18"/>
                <w:szCs w:val="18"/>
              </w:rPr>
            </w:pPr>
          </w:p>
        </w:tc>
      </w:tr>
      <w:tr w:rsidR="00635268" w:rsidTr="00191A07">
        <w:trPr>
          <w:gridAfter w:val="1"/>
          <w:wAfter w:w="5004" w:type="dxa"/>
        </w:trPr>
        <w:tc>
          <w:tcPr>
            <w:tcW w:w="1446" w:type="dxa"/>
            <w:gridSpan w:val="5"/>
          </w:tcPr>
          <w:p w:rsidR="00635268" w:rsidRDefault="00635268" w:rsidP="004F5025">
            <w:pPr>
              <w:ind w:left="57"/>
              <w:jc w:val="both"/>
              <w:rPr>
                <w:sz w:val="18"/>
                <w:szCs w:val="18"/>
              </w:rPr>
            </w:pPr>
          </w:p>
        </w:tc>
        <w:tc>
          <w:tcPr>
            <w:tcW w:w="8562" w:type="dxa"/>
            <w:gridSpan w:val="57"/>
            <w:tcBorders>
              <w:top w:val="single" w:sz="4" w:space="0" w:color="auto"/>
              <w:left w:val="nil"/>
            </w:tcBorders>
          </w:tcPr>
          <w:p w:rsidR="00635268" w:rsidRDefault="00B52C56" w:rsidP="00191A07">
            <w:pPr>
              <w:ind w:left="57"/>
              <w:jc w:val="center"/>
              <w:rPr>
                <w:sz w:val="18"/>
                <w:szCs w:val="18"/>
              </w:rPr>
            </w:pPr>
            <w:proofErr w:type="gramStart"/>
            <w:r>
              <w:rPr>
                <w:sz w:val="18"/>
                <w:szCs w:val="18"/>
              </w:rPr>
              <w:t>(указываются документы, материалы, приобщаемые к акту</w:t>
            </w:r>
            <w:proofErr w:type="gramEnd"/>
          </w:p>
        </w:tc>
      </w:tr>
      <w:tr w:rsidR="00B52C56" w:rsidTr="00191A07">
        <w:trPr>
          <w:gridAfter w:val="1"/>
          <w:wAfter w:w="5004" w:type="dxa"/>
        </w:trPr>
        <w:tc>
          <w:tcPr>
            <w:tcW w:w="10008" w:type="dxa"/>
            <w:gridSpan w:val="62"/>
            <w:tcBorders>
              <w:bottom w:val="single" w:sz="4" w:space="0" w:color="auto"/>
            </w:tcBorders>
          </w:tcPr>
          <w:p w:rsidR="00B52C56" w:rsidRDefault="00B52C56" w:rsidP="004F5025">
            <w:pPr>
              <w:ind w:left="57"/>
              <w:jc w:val="both"/>
              <w:rPr>
                <w:sz w:val="18"/>
                <w:szCs w:val="18"/>
              </w:rPr>
            </w:pPr>
          </w:p>
        </w:tc>
      </w:tr>
      <w:tr w:rsidR="00B52C56" w:rsidTr="00191A07">
        <w:trPr>
          <w:gridAfter w:val="1"/>
          <w:wAfter w:w="5004" w:type="dxa"/>
        </w:trPr>
        <w:tc>
          <w:tcPr>
            <w:tcW w:w="10008" w:type="dxa"/>
            <w:gridSpan w:val="62"/>
            <w:tcBorders>
              <w:top w:val="single" w:sz="4" w:space="0" w:color="auto"/>
            </w:tcBorders>
          </w:tcPr>
          <w:p w:rsidR="00B52C56" w:rsidRDefault="00B52C56" w:rsidP="00B52C56">
            <w:pPr>
              <w:ind w:left="57"/>
              <w:jc w:val="center"/>
              <w:rPr>
                <w:sz w:val="18"/>
                <w:szCs w:val="18"/>
              </w:rPr>
            </w:pPr>
            <w:r>
              <w:rPr>
                <w:sz w:val="18"/>
                <w:szCs w:val="18"/>
              </w:rPr>
              <w:t xml:space="preserve">контрольного мероприятия, в том числе документы (копии документов), подтверждающие нарушения в соответствии </w:t>
            </w:r>
            <w:proofErr w:type="gramStart"/>
            <w:r>
              <w:rPr>
                <w:sz w:val="18"/>
                <w:szCs w:val="18"/>
              </w:rPr>
              <w:t>с</w:t>
            </w:r>
            <w:proofErr w:type="gramEnd"/>
          </w:p>
        </w:tc>
      </w:tr>
      <w:tr w:rsidR="00B52C56" w:rsidTr="00191A07">
        <w:tc>
          <w:tcPr>
            <w:tcW w:w="10008" w:type="dxa"/>
            <w:gridSpan w:val="62"/>
            <w:tcBorders>
              <w:bottom w:val="single" w:sz="4" w:space="0" w:color="auto"/>
            </w:tcBorders>
          </w:tcPr>
          <w:p w:rsidR="00B52C56" w:rsidRDefault="00B52C56" w:rsidP="004F5025">
            <w:pPr>
              <w:ind w:left="57"/>
              <w:jc w:val="both"/>
              <w:rPr>
                <w:sz w:val="18"/>
                <w:szCs w:val="18"/>
              </w:rPr>
            </w:pPr>
          </w:p>
        </w:tc>
        <w:tc>
          <w:tcPr>
            <w:tcW w:w="5004" w:type="dxa"/>
            <w:tcBorders>
              <w:left w:val="nil"/>
            </w:tcBorders>
          </w:tcPr>
          <w:p w:rsidR="00B52C56" w:rsidRDefault="00B52C56" w:rsidP="004F5025">
            <w:pPr>
              <w:ind w:left="57"/>
              <w:jc w:val="both"/>
              <w:rPr>
                <w:sz w:val="18"/>
                <w:szCs w:val="18"/>
              </w:rPr>
            </w:pPr>
          </w:p>
        </w:tc>
      </w:tr>
      <w:tr w:rsidR="00B52C56" w:rsidTr="00191A07">
        <w:trPr>
          <w:gridAfter w:val="1"/>
          <w:wAfter w:w="5004" w:type="dxa"/>
        </w:trPr>
        <w:tc>
          <w:tcPr>
            <w:tcW w:w="10008" w:type="dxa"/>
            <w:gridSpan w:val="62"/>
            <w:tcBorders>
              <w:top w:val="single" w:sz="4" w:space="0" w:color="auto"/>
            </w:tcBorders>
          </w:tcPr>
          <w:p w:rsidR="00B52C56" w:rsidRDefault="00B52C56" w:rsidP="00B52C56">
            <w:pPr>
              <w:ind w:left="57"/>
              <w:jc w:val="center"/>
              <w:rPr>
                <w:sz w:val="18"/>
                <w:szCs w:val="18"/>
              </w:rPr>
            </w:pPr>
            <w:r>
              <w:rPr>
                <w:sz w:val="18"/>
                <w:szCs w:val="18"/>
              </w:rPr>
              <w:t>пунктами 53, 54 федерального стандарта №1235)</w:t>
            </w:r>
          </w:p>
        </w:tc>
      </w:tr>
      <w:tr w:rsidR="00191A07" w:rsidTr="00191A07">
        <w:trPr>
          <w:gridAfter w:val="1"/>
          <w:wAfter w:w="5004" w:type="dxa"/>
        </w:trPr>
        <w:tc>
          <w:tcPr>
            <w:tcW w:w="10008" w:type="dxa"/>
            <w:gridSpan w:val="62"/>
            <w:tcBorders>
              <w:bottom w:val="single" w:sz="4" w:space="0" w:color="auto"/>
            </w:tcBorders>
          </w:tcPr>
          <w:p w:rsidR="00191A07" w:rsidRDefault="00191A07" w:rsidP="004F5025">
            <w:pPr>
              <w:ind w:left="57"/>
              <w:jc w:val="both"/>
              <w:rPr>
                <w:sz w:val="18"/>
                <w:szCs w:val="18"/>
              </w:rPr>
            </w:pPr>
          </w:p>
        </w:tc>
      </w:tr>
      <w:tr w:rsidR="00B52C56" w:rsidTr="00191A07">
        <w:trPr>
          <w:gridAfter w:val="1"/>
          <w:wAfter w:w="5004" w:type="dxa"/>
        </w:trPr>
        <w:tc>
          <w:tcPr>
            <w:tcW w:w="5004" w:type="dxa"/>
            <w:gridSpan w:val="28"/>
            <w:tcBorders>
              <w:top w:val="single" w:sz="4" w:space="0" w:color="auto"/>
            </w:tcBorders>
          </w:tcPr>
          <w:p w:rsidR="00191A07" w:rsidRDefault="00191A07" w:rsidP="00B52C56">
            <w:pPr>
              <w:jc w:val="both"/>
            </w:pPr>
          </w:p>
          <w:p w:rsidR="00B52C56" w:rsidRPr="00B52C56" w:rsidRDefault="00B52C56" w:rsidP="00B52C56">
            <w:pPr>
              <w:jc w:val="both"/>
            </w:pPr>
            <w:r w:rsidRPr="00B52C56">
              <w:rPr>
                <w:sz w:val="22"/>
                <w:szCs w:val="22"/>
              </w:rPr>
              <w:t>Руководитель проверочной (ревизионной) группы</w:t>
            </w:r>
          </w:p>
          <w:p w:rsidR="00B52C56" w:rsidRDefault="00B52C56" w:rsidP="00B52C56">
            <w:pPr>
              <w:jc w:val="both"/>
              <w:rPr>
                <w:sz w:val="18"/>
                <w:szCs w:val="18"/>
              </w:rPr>
            </w:pPr>
            <w:r w:rsidRPr="00B52C56">
              <w:rPr>
                <w:sz w:val="22"/>
                <w:szCs w:val="22"/>
              </w:rPr>
              <w:t>(уполномоче</w:t>
            </w:r>
            <w:r>
              <w:rPr>
                <w:sz w:val="22"/>
                <w:szCs w:val="22"/>
              </w:rPr>
              <w:t xml:space="preserve">нное на проведение контрольного </w:t>
            </w:r>
            <w:r w:rsidRPr="00B52C56">
              <w:rPr>
                <w:sz w:val="22"/>
                <w:szCs w:val="22"/>
              </w:rPr>
              <w:t>мероприятия</w:t>
            </w:r>
            <w:r>
              <w:rPr>
                <w:sz w:val="22"/>
                <w:szCs w:val="22"/>
              </w:rPr>
              <w:t xml:space="preserve"> </w:t>
            </w:r>
            <w:r w:rsidRPr="00B52C56">
              <w:rPr>
                <w:sz w:val="22"/>
                <w:szCs w:val="22"/>
              </w:rPr>
              <w:t>должностное лицо)</w:t>
            </w:r>
          </w:p>
        </w:tc>
        <w:tc>
          <w:tcPr>
            <w:tcW w:w="5004" w:type="dxa"/>
            <w:gridSpan w:val="34"/>
            <w:tcBorders>
              <w:top w:val="single" w:sz="4" w:space="0" w:color="auto"/>
              <w:left w:val="nil"/>
            </w:tcBorders>
          </w:tcPr>
          <w:p w:rsidR="00B52C56" w:rsidRDefault="00B52C56" w:rsidP="004F5025">
            <w:pPr>
              <w:ind w:left="57"/>
              <w:jc w:val="both"/>
              <w:rPr>
                <w:sz w:val="18"/>
                <w:szCs w:val="18"/>
              </w:rPr>
            </w:pPr>
          </w:p>
        </w:tc>
      </w:tr>
      <w:tr w:rsidR="00191A07" w:rsidTr="00191A07">
        <w:trPr>
          <w:gridAfter w:val="1"/>
          <w:wAfter w:w="5004" w:type="dxa"/>
        </w:trPr>
        <w:tc>
          <w:tcPr>
            <w:tcW w:w="3005" w:type="dxa"/>
            <w:gridSpan w:val="13"/>
            <w:tcBorders>
              <w:bottom w:val="single" w:sz="4" w:space="0" w:color="auto"/>
            </w:tcBorders>
          </w:tcPr>
          <w:p w:rsidR="00B52C56" w:rsidRDefault="00B52C56" w:rsidP="004F5025">
            <w:pPr>
              <w:ind w:left="57"/>
              <w:jc w:val="both"/>
              <w:rPr>
                <w:sz w:val="18"/>
                <w:szCs w:val="18"/>
              </w:rPr>
            </w:pPr>
          </w:p>
          <w:p w:rsidR="00B52C56" w:rsidRDefault="00B52C56" w:rsidP="004F5025">
            <w:pPr>
              <w:ind w:left="57"/>
              <w:jc w:val="both"/>
              <w:rPr>
                <w:sz w:val="18"/>
                <w:szCs w:val="18"/>
              </w:rPr>
            </w:pPr>
          </w:p>
        </w:tc>
        <w:tc>
          <w:tcPr>
            <w:tcW w:w="142" w:type="dxa"/>
            <w:gridSpan w:val="3"/>
            <w:tcBorders>
              <w:left w:val="nil"/>
            </w:tcBorders>
          </w:tcPr>
          <w:p w:rsidR="00B52C56" w:rsidRDefault="00B52C56" w:rsidP="004F5025">
            <w:pPr>
              <w:ind w:left="57"/>
              <w:jc w:val="both"/>
              <w:rPr>
                <w:sz w:val="18"/>
                <w:szCs w:val="18"/>
              </w:rPr>
            </w:pPr>
          </w:p>
        </w:tc>
        <w:tc>
          <w:tcPr>
            <w:tcW w:w="2126" w:type="dxa"/>
            <w:gridSpan w:val="15"/>
            <w:tcBorders>
              <w:left w:val="nil"/>
              <w:bottom w:val="single" w:sz="4" w:space="0" w:color="auto"/>
            </w:tcBorders>
          </w:tcPr>
          <w:p w:rsidR="00B52C56" w:rsidRDefault="00B52C56" w:rsidP="004F5025">
            <w:pPr>
              <w:ind w:left="57"/>
              <w:jc w:val="both"/>
              <w:rPr>
                <w:sz w:val="18"/>
                <w:szCs w:val="18"/>
              </w:rPr>
            </w:pPr>
          </w:p>
        </w:tc>
        <w:tc>
          <w:tcPr>
            <w:tcW w:w="142" w:type="dxa"/>
            <w:tcBorders>
              <w:left w:val="nil"/>
            </w:tcBorders>
          </w:tcPr>
          <w:p w:rsidR="00B52C56" w:rsidRDefault="00B52C56" w:rsidP="004F5025">
            <w:pPr>
              <w:ind w:left="57"/>
              <w:jc w:val="both"/>
              <w:rPr>
                <w:sz w:val="18"/>
                <w:szCs w:val="18"/>
              </w:rPr>
            </w:pPr>
          </w:p>
        </w:tc>
        <w:tc>
          <w:tcPr>
            <w:tcW w:w="1984" w:type="dxa"/>
            <w:gridSpan w:val="17"/>
            <w:tcBorders>
              <w:left w:val="nil"/>
              <w:bottom w:val="single" w:sz="4" w:space="0" w:color="auto"/>
            </w:tcBorders>
          </w:tcPr>
          <w:p w:rsidR="00B52C56" w:rsidRDefault="00B52C56" w:rsidP="004F5025">
            <w:pPr>
              <w:ind w:left="57"/>
              <w:jc w:val="both"/>
              <w:rPr>
                <w:sz w:val="18"/>
                <w:szCs w:val="18"/>
              </w:rPr>
            </w:pPr>
          </w:p>
        </w:tc>
        <w:tc>
          <w:tcPr>
            <w:tcW w:w="142" w:type="dxa"/>
            <w:tcBorders>
              <w:left w:val="nil"/>
            </w:tcBorders>
          </w:tcPr>
          <w:p w:rsidR="00B52C56" w:rsidRDefault="00B52C56" w:rsidP="004F5025">
            <w:pPr>
              <w:ind w:left="57"/>
              <w:jc w:val="both"/>
              <w:rPr>
                <w:sz w:val="18"/>
                <w:szCs w:val="18"/>
              </w:rPr>
            </w:pPr>
          </w:p>
        </w:tc>
        <w:tc>
          <w:tcPr>
            <w:tcW w:w="2467" w:type="dxa"/>
            <w:gridSpan w:val="12"/>
            <w:tcBorders>
              <w:left w:val="nil"/>
              <w:bottom w:val="single" w:sz="4" w:space="0" w:color="auto"/>
            </w:tcBorders>
          </w:tcPr>
          <w:p w:rsidR="00B52C56" w:rsidRDefault="00B52C56" w:rsidP="004F5025">
            <w:pPr>
              <w:ind w:left="57"/>
              <w:jc w:val="both"/>
              <w:rPr>
                <w:sz w:val="18"/>
                <w:szCs w:val="18"/>
              </w:rPr>
            </w:pPr>
          </w:p>
        </w:tc>
      </w:tr>
      <w:tr w:rsidR="00191A07" w:rsidTr="00191A07">
        <w:trPr>
          <w:gridAfter w:val="1"/>
          <w:wAfter w:w="5004" w:type="dxa"/>
        </w:trPr>
        <w:tc>
          <w:tcPr>
            <w:tcW w:w="3005" w:type="dxa"/>
            <w:gridSpan w:val="13"/>
            <w:tcBorders>
              <w:top w:val="single" w:sz="4" w:space="0" w:color="auto"/>
            </w:tcBorders>
          </w:tcPr>
          <w:p w:rsidR="00B52C56" w:rsidRDefault="00B52C56" w:rsidP="00B52C56">
            <w:pPr>
              <w:ind w:left="57"/>
              <w:jc w:val="center"/>
              <w:rPr>
                <w:sz w:val="18"/>
                <w:szCs w:val="18"/>
              </w:rPr>
            </w:pPr>
            <w:r>
              <w:rPr>
                <w:sz w:val="18"/>
                <w:szCs w:val="18"/>
              </w:rPr>
              <w:t>(должность)</w:t>
            </w:r>
          </w:p>
        </w:tc>
        <w:tc>
          <w:tcPr>
            <w:tcW w:w="142" w:type="dxa"/>
            <w:gridSpan w:val="3"/>
            <w:tcBorders>
              <w:left w:val="nil"/>
            </w:tcBorders>
          </w:tcPr>
          <w:p w:rsidR="00B52C56" w:rsidRDefault="00B52C56" w:rsidP="00B52C56">
            <w:pPr>
              <w:ind w:left="57"/>
              <w:jc w:val="center"/>
              <w:rPr>
                <w:sz w:val="18"/>
                <w:szCs w:val="18"/>
              </w:rPr>
            </w:pPr>
          </w:p>
        </w:tc>
        <w:tc>
          <w:tcPr>
            <w:tcW w:w="2126" w:type="dxa"/>
            <w:gridSpan w:val="15"/>
            <w:tcBorders>
              <w:top w:val="single" w:sz="4" w:space="0" w:color="auto"/>
              <w:left w:val="nil"/>
            </w:tcBorders>
          </w:tcPr>
          <w:p w:rsidR="00B52C56" w:rsidRDefault="00B52C56" w:rsidP="00B52C56">
            <w:pPr>
              <w:ind w:left="57"/>
              <w:jc w:val="center"/>
              <w:rPr>
                <w:sz w:val="18"/>
                <w:szCs w:val="18"/>
              </w:rPr>
            </w:pPr>
            <w:r>
              <w:rPr>
                <w:sz w:val="18"/>
                <w:szCs w:val="18"/>
              </w:rPr>
              <w:t>(дата)</w:t>
            </w:r>
          </w:p>
        </w:tc>
        <w:tc>
          <w:tcPr>
            <w:tcW w:w="142" w:type="dxa"/>
            <w:tcBorders>
              <w:left w:val="nil"/>
            </w:tcBorders>
          </w:tcPr>
          <w:p w:rsidR="00B52C56" w:rsidRDefault="00B52C56" w:rsidP="00B52C56">
            <w:pPr>
              <w:ind w:left="57"/>
              <w:jc w:val="center"/>
              <w:rPr>
                <w:sz w:val="18"/>
                <w:szCs w:val="18"/>
              </w:rPr>
            </w:pPr>
          </w:p>
        </w:tc>
        <w:tc>
          <w:tcPr>
            <w:tcW w:w="1984" w:type="dxa"/>
            <w:gridSpan w:val="17"/>
            <w:tcBorders>
              <w:top w:val="single" w:sz="4" w:space="0" w:color="auto"/>
              <w:left w:val="nil"/>
            </w:tcBorders>
          </w:tcPr>
          <w:p w:rsidR="00B52C56" w:rsidRDefault="00B52C56" w:rsidP="00B52C56">
            <w:pPr>
              <w:ind w:left="57"/>
              <w:jc w:val="center"/>
              <w:rPr>
                <w:sz w:val="18"/>
                <w:szCs w:val="18"/>
              </w:rPr>
            </w:pPr>
            <w:r>
              <w:rPr>
                <w:sz w:val="18"/>
                <w:szCs w:val="18"/>
              </w:rPr>
              <w:t>(подпись)</w:t>
            </w:r>
          </w:p>
        </w:tc>
        <w:tc>
          <w:tcPr>
            <w:tcW w:w="142" w:type="dxa"/>
            <w:tcBorders>
              <w:left w:val="nil"/>
            </w:tcBorders>
          </w:tcPr>
          <w:p w:rsidR="00B52C56" w:rsidRDefault="00B52C56" w:rsidP="00B52C56">
            <w:pPr>
              <w:ind w:left="57"/>
              <w:jc w:val="center"/>
              <w:rPr>
                <w:sz w:val="18"/>
                <w:szCs w:val="18"/>
              </w:rPr>
            </w:pPr>
          </w:p>
        </w:tc>
        <w:tc>
          <w:tcPr>
            <w:tcW w:w="2467" w:type="dxa"/>
            <w:gridSpan w:val="12"/>
            <w:tcBorders>
              <w:top w:val="single" w:sz="4" w:space="0" w:color="auto"/>
            </w:tcBorders>
          </w:tcPr>
          <w:p w:rsidR="00B52C56" w:rsidRDefault="00B52C56" w:rsidP="00B52C56">
            <w:pPr>
              <w:ind w:left="57"/>
              <w:jc w:val="center"/>
              <w:rPr>
                <w:sz w:val="18"/>
                <w:szCs w:val="18"/>
              </w:rPr>
            </w:pPr>
            <w:r>
              <w:rPr>
                <w:sz w:val="18"/>
                <w:szCs w:val="18"/>
              </w:rPr>
              <w:t>(инициалы и фамилия)</w:t>
            </w:r>
          </w:p>
        </w:tc>
      </w:tr>
    </w:tbl>
    <w:p w:rsidR="00A273A3" w:rsidRPr="00FC5FCA" w:rsidRDefault="00A273A3" w:rsidP="00FE627A">
      <w:pPr>
        <w:rPr>
          <w:sz w:val="28"/>
          <w:szCs w:val="28"/>
        </w:rPr>
      </w:pPr>
    </w:p>
    <w:p w:rsidR="00A273A3" w:rsidRPr="00FC5FCA" w:rsidRDefault="00A273A3" w:rsidP="00CC323E">
      <w:pPr>
        <w:ind w:left="4536"/>
        <w:rPr>
          <w:sz w:val="28"/>
          <w:szCs w:val="28"/>
        </w:rPr>
      </w:pPr>
    </w:p>
    <w:p w:rsidR="00A273A3" w:rsidRPr="00FC5FCA" w:rsidRDefault="00A273A3" w:rsidP="00CC323E">
      <w:pPr>
        <w:ind w:left="4536"/>
        <w:rPr>
          <w:sz w:val="28"/>
          <w:szCs w:val="28"/>
        </w:rPr>
      </w:pPr>
    </w:p>
    <w:p w:rsidR="00A273A3" w:rsidRPr="00FC5FCA" w:rsidRDefault="00A273A3" w:rsidP="00CC323E">
      <w:pPr>
        <w:ind w:left="4536"/>
        <w:rPr>
          <w:sz w:val="28"/>
          <w:szCs w:val="28"/>
        </w:rPr>
      </w:pPr>
    </w:p>
    <w:p w:rsidR="00A273A3" w:rsidRPr="00FC5FCA" w:rsidRDefault="00A273A3" w:rsidP="00CC323E">
      <w:pPr>
        <w:ind w:left="4536"/>
        <w:rPr>
          <w:sz w:val="28"/>
          <w:szCs w:val="28"/>
        </w:rPr>
      </w:pPr>
    </w:p>
    <w:p w:rsidR="00A273A3" w:rsidRPr="00FC5FCA" w:rsidRDefault="00A273A3" w:rsidP="00CC323E">
      <w:pPr>
        <w:ind w:left="4536"/>
        <w:rPr>
          <w:sz w:val="28"/>
          <w:szCs w:val="28"/>
        </w:rPr>
      </w:pPr>
    </w:p>
    <w:p w:rsidR="00A273A3" w:rsidRPr="00FC5FCA" w:rsidRDefault="00A273A3" w:rsidP="00CC323E">
      <w:pPr>
        <w:ind w:left="4536"/>
        <w:rPr>
          <w:sz w:val="28"/>
          <w:szCs w:val="28"/>
        </w:rPr>
      </w:pPr>
    </w:p>
    <w:p w:rsidR="00A273A3" w:rsidRPr="00FC5FCA" w:rsidRDefault="00A273A3" w:rsidP="00CC323E">
      <w:pPr>
        <w:ind w:left="4536"/>
        <w:rPr>
          <w:sz w:val="28"/>
          <w:szCs w:val="28"/>
        </w:rPr>
      </w:pPr>
    </w:p>
    <w:p w:rsidR="00A273A3" w:rsidRPr="00FC5FCA" w:rsidRDefault="00A273A3" w:rsidP="00CC323E">
      <w:pPr>
        <w:ind w:left="4536"/>
        <w:rPr>
          <w:sz w:val="28"/>
          <w:szCs w:val="28"/>
        </w:rPr>
      </w:pPr>
    </w:p>
    <w:p w:rsidR="00A273A3" w:rsidRPr="00FC5FCA" w:rsidRDefault="00A273A3" w:rsidP="00CC323E">
      <w:pPr>
        <w:ind w:left="4536"/>
        <w:rPr>
          <w:sz w:val="28"/>
          <w:szCs w:val="28"/>
        </w:rPr>
      </w:pPr>
    </w:p>
    <w:p w:rsidR="00A273A3" w:rsidRDefault="00A273A3" w:rsidP="00CC323E">
      <w:pPr>
        <w:ind w:left="4536"/>
        <w:rPr>
          <w:sz w:val="28"/>
          <w:szCs w:val="28"/>
        </w:rPr>
      </w:pPr>
    </w:p>
    <w:p w:rsidR="00F43ECB" w:rsidRDefault="00F43ECB" w:rsidP="00CC323E">
      <w:pPr>
        <w:ind w:left="4536"/>
        <w:rPr>
          <w:sz w:val="28"/>
          <w:szCs w:val="28"/>
        </w:rPr>
      </w:pPr>
    </w:p>
    <w:p w:rsidR="00F43ECB" w:rsidRDefault="00F43ECB" w:rsidP="00CC323E">
      <w:pPr>
        <w:ind w:left="4536"/>
        <w:rPr>
          <w:sz w:val="28"/>
          <w:szCs w:val="28"/>
        </w:rPr>
      </w:pPr>
    </w:p>
    <w:p w:rsidR="00F43ECB" w:rsidRDefault="00F43ECB" w:rsidP="00CC323E">
      <w:pPr>
        <w:ind w:left="4536"/>
        <w:rPr>
          <w:sz w:val="28"/>
          <w:szCs w:val="28"/>
        </w:rPr>
      </w:pPr>
    </w:p>
    <w:p w:rsidR="00F43ECB" w:rsidRDefault="00F43ECB" w:rsidP="00CC323E">
      <w:pPr>
        <w:ind w:left="4536"/>
        <w:rPr>
          <w:sz w:val="28"/>
          <w:szCs w:val="28"/>
        </w:rPr>
      </w:pPr>
    </w:p>
    <w:p w:rsidR="00F43ECB" w:rsidRDefault="00F43ECB" w:rsidP="00CC323E">
      <w:pPr>
        <w:ind w:left="4536"/>
        <w:rPr>
          <w:sz w:val="28"/>
          <w:szCs w:val="28"/>
        </w:rPr>
      </w:pPr>
    </w:p>
    <w:p w:rsidR="00F43ECB" w:rsidRDefault="00F43ECB" w:rsidP="00CC323E">
      <w:pPr>
        <w:ind w:left="4536"/>
        <w:rPr>
          <w:sz w:val="28"/>
          <w:szCs w:val="28"/>
        </w:rPr>
      </w:pPr>
    </w:p>
    <w:p w:rsidR="00F43ECB" w:rsidRDefault="00F43ECB" w:rsidP="00CC323E">
      <w:pPr>
        <w:ind w:left="4536"/>
        <w:rPr>
          <w:sz w:val="28"/>
          <w:szCs w:val="28"/>
        </w:rPr>
      </w:pPr>
    </w:p>
    <w:p w:rsidR="00F43ECB" w:rsidRDefault="00F43ECB" w:rsidP="00CC323E">
      <w:pPr>
        <w:ind w:left="4536"/>
        <w:rPr>
          <w:sz w:val="28"/>
          <w:szCs w:val="28"/>
        </w:rPr>
      </w:pPr>
    </w:p>
    <w:p w:rsidR="00F43ECB" w:rsidRDefault="00F43ECB" w:rsidP="00CC323E">
      <w:pPr>
        <w:ind w:left="4536"/>
        <w:rPr>
          <w:sz w:val="28"/>
          <w:szCs w:val="28"/>
        </w:rPr>
      </w:pPr>
    </w:p>
    <w:p w:rsidR="00F43ECB" w:rsidRDefault="00F43ECB" w:rsidP="00CC323E">
      <w:pPr>
        <w:ind w:left="4536"/>
        <w:rPr>
          <w:sz w:val="28"/>
          <w:szCs w:val="28"/>
        </w:rPr>
      </w:pPr>
    </w:p>
    <w:p w:rsidR="00F43ECB" w:rsidRDefault="00F43ECB" w:rsidP="00CC323E">
      <w:pPr>
        <w:ind w:left="4536"/>
        <w:rPr>
          <w:sz w:val="28"/>
          <w:szCs w:val="28"/>
        </w:rPr>
      </w:pPr>
    </w:p>
    <w:p w:rsidR="00F43ECB" w:rsidRDefault="00F43ECB" w:rsidP="00CC323E">
      <w:pPr>
        <w:ind w:left="4536"/>
        <w:rPr>
          <w:sz w:val="28"/>
          <w:szCs w:val="28"/>
        </w:rPr>
      </w:pPr>
    </w:p>
    <w:p w:rsidR="00F43ECB" w:rsidRDefault="00F43ECB" w:rsidP="00CC323E">
      <w:pPr>
        <w:ind w:left="4536"/>
        <w:rPr>
          <w:sz w:val="28"/>
          <w:szCs w:val="28"/>
        </w:rPr>
      </w:pPr>
    </w:p>
    <w:p w:rsidR="00F43ECB" w:rsidRDefault="00F43ECB" w:rsidP="00CC323E">
      <w:pPr>
        <w:ind w:left="4536"/>
        <w:rPr>
          <w:sz w:val="28"/>
          <w:szCs w:val="28"/>
        </w:rPr>
      </w:pPr>
    </w:p>
    <w:p w:rsidR="00F43ECB" w:rsidRDefault="00F43ECB" w:rsidP="00CC323E">
      <w:pPr>
        <w:ind w:left="4536"/>
        <w:rPr>
          <w:sz w:val="28"/>
          <w:szCs w:val="28"/>
        </w:rPr>
      </w:pPr>
    </w:p>
    <w:p w:rsidR="00A273A3" w:rsidRPr="00FC5FCA" w:rsidRDefault="00A273A3" w:rsidP="00A273A3">
      <w:pPr>
        <w:ind w:left="4536"/>
        <w:rPr>
          <w:sz w:val="28"/>
          <w:szCs w:val="28"/>
        </w:rPr>
      </w:pPr>
      <w:r w:rsidRPr="00FC5FCA">
        <w:rPr>
          <w:sz w:val="28"/>
          <w:szCs w:val="28"/>
        </w:rPr>
        <w:t xml:space="preserve">Приложение № </w:t>
      </w:r>
      <w:r w:rsidR="00191A07">
        <w:rPr>
          <w:sz w:val="28"/>
          <w:szCs w:val="28"/>
        </w:rPr>
        <w:t>13</w:t>
      </w:r>
      <w:r w:rsidRPr="00FC5FCA">
        <w:rPr>
          <w:sz w:val="28"/>
          <w:szCs w:val="28"/>
        </w:rPr>
        <w:t xml:space="preserve"> </w:t>
      </w:r>
    </w:p>
    <w:p w:rsidR="0007126D" w:rsidRPr="00FC5FCA" w:rsidRDefault="00A273A3" w:rsidP="00A273A3">
      <w:pPr>
        <w:ind w:left="4536"/>
        <w:rPr>
          <w:sz w:val="28"/>
          <w:szCs w:val="28"/>
        </w:rPr>
      </w:pPr>
      <w:r w:rsidRPr="00FC5FCA">
        <w:rPr>
          <w:sz w:val="28"/>
          <w:szCs w:val="28"/>
        </w:rPr>
        <w:t>к стандарту внутреннего муниципального финансового контроля по проведению проверок, ревизий и обследований и оформлению их результатов</w:t>
      </w:r>
    </w:p>
    <w:p w:rsidR="0007126D" w:rsidRPr="00FC5FCA" w:rsidRDefault="0007126D" w:rsidP="00CC323E">
      <w:pPr>
        <w:ind w:left="4536"/>
        <w:rPr>
          <w:sz w:val="28"/>
          <w:szCs w:val="28"/>
        </w:rPr>
      </w:pPr>
    </w:p>
    <w:p w:rsidR="00A273A3" w:rsidRDefault="00A273A3" w:rsidP="00A273A3">
      <w:pPr>
        <w:jc w:val="right"/>
      </w:pPr>
      <w:r w:rsidRPr="00FC5FCA">
        <w:t>Форма</w:t>
      </w:r>
    </w:p>
    <w:p w:rsidR="00191A07" w:rsidRDefault="00191A07" w:rsidP="00191A07">
      <w:pPr>
        <w:jc w:val="center"/>
      </w:pPr>
    </w:p>
    <w:p w:rsidR="00617F9A" w:rsidRPr="007A35D5" w:rsidRDefault="00617F9A" w:rsidP="00617F9A">
      <w:pPr>
        <w:jc w:val="center"/>
        <w:rPr>
          <w:b/>
        </w:rPr>
      </w:pPr>
      <w:r>
        <w:rPr>
          <w:b/>
        </w:rPr>
        <w:t>Заключение о результатах обследования</w:t>
      </w:r>
    </w:p>
    <w:p w:rsidR="00617F9A" w:rsidRPr="00FC5FCA" w:rsidRDefault="00617F9A" w:rsidP="00617F9A">
      <w:pPr>
        <w:ind w:left="4536"/>
        <w:rPr>
          <w:sz w:val="28"/>
          <w:szCs w:val="28"/>
        </w:rPr>
      </w:pPr>
    </w:p>
    <w:tbl>
      <w:tblPr>
        <w:tblStyle w:val="af4"/>
        <w:tblW w:w="0" w:type="auto"/>
        <w:tblLook w:val="04A0" w:firstRow="1" w:lastRow="0" w:firstColumn="1" w:lastColumn="0" w:noHBand="0" w:noVBand="1"/>
      </w:tblPr>
      <w:tblGrid>
        <w:gridCol w:w="9853"/>
      </w:tblGrid>
      <w:tr w:rsidR="00617F9A" w:rsidTr="004F5025">
        <w:tc>
          <w:tcPr>
            <w:tcW w:w="9853" w:type="dxa"/>
            <w:tcBorders>
              <w:top w:val="nil"/>
              <w:left w:val="nil"/>
              <w:bottom w:val="single" w:sz="4" w:space="0" w:color="auto"/>
              <w:right w:val="nil"/>
            </w:tcBorders>
          </w:tcPr>
          <w:p w:rsidR="00617F9A" w:rsidRDefault="00617F9A" w:rsidP="004F5025">
            <w:pPr>
              <w:jc w:val="center"/>
              <w:rPr>
                <w:sz w:val="28"/>
                <w:szCs w:val="28"/>
              </w:rPr>
            </w:pPr>
          </w:p>
        </w:tc>
      </w:tr>
      <w:tr w:rsidR="00617F9A" w:rsidTr="004F5025">
        <w:tc>
          <w:tcPr>
            <w:tcW w:w="9853" w:type="dxa"/>
            <w:tcBorders>
              <w:left w:val="nil"/>
              <w:bottom w:val="nil"/>
              <w:right w:val="nil"/>
            </w:tcBorders>
          </w:tcPr>
          <w:p w:rsidR="00617F9A" w:rsidRDefault="00617F9A" w:rsidP="004F5025">
            <w:pPr>
              <w:jc w:val="center"/>
              <w:rPr>
                <w:sz w:val="18"/>
                <w:szCs w:val="18"/>
              </w:rPr>
            </w:pPr>
            <w:proofErr w:type="gramStart"/>
            <w:r>
              <w:rPr>
                <w:sz w:val="18"/>
                <w:szCs w:val="18"/>
              </w:rPr>
              <w:t>(указывается полное и сокращенное (при наличии) наименование объекта внутреннего муниципального финансового контроля (далее – объект контроля)</w:t>
            </w:r>
            <w:proofErr w:type="gramEnd"/>
          </w:p>
          <w:p w:rsidR="00617F9A" w:rsidRPr="00FE627A" w:rsidRDefault="00617F9A" w:rsidP="004F5025">
            <w:pPr>
              <w:jc w:val="center"/>
              <w:rPr>
                <w:sz w:val="18"/>
                <w:szCs w:val="18"/>
              </w:rPr>
            </w:pPr>
          </w:p>
        </w:tc>
      </w:tr>
    </w:tbl>
    <w:tbl>
      <w:tblPr>
        <w:tblW w:w="10008" w:type="dxa"/>
        <w:tblLayout w:type="fixed"/>
        <w:tblCellMar>
          <w:left w:w="28" w:type="dxa"/>
          <w:right w:w="28" w:type="dxa"/>
        </w:tblCellMar>
        <w:tblLook w:val="0000" w:firstRow="0" w:lastRow="0" w:firstColumn="0" w:lastColumn="0" w:noHBand="0" w:noVBand="0"/>
      </w:tblPr>
      <w:tblGrid>
        <w:gridCol w:w="308"/>
        <w:gridCol w:w="268"/>
        <w:gridCol w:w="295"/>
        <w:gridCol w:w="285"/>
        <w:gridCol w:w="270"/>
        <w:gridCol w:w="827"/>
        <w:gridCol w:w="143"/>
        <w:gridCol w:w="8"/>
        <w:gridCol w:w="310"/>
        <w:gridCol w:w="78"/>
        <w:gridCol w:w="31"/>
        <w:gridCol w:w="6"/>
        <w:gridCol w:w="170"/>
        <w:gridCol w:w="108"/>
        <w:gridCol w:w="6"/>
        <w:gridCol w:w="28"/>
        <w:gridCol w:w="567"/>
        <w:gridCol w:w="128"/>
        <w:gridCol w:w="118"/>
        <w:gridCol w:w="429"/>
        <w:gridCol w:w="6"/>
        <w:gridCol w:w="155"/>
        <w:gridCol w:w="264"/>
        <w:gridCol w:w="6"/>
        <w:gridCol w:w="14"/>
        <w:gridCol w:w="119"/>
        <w:gridCol w:w="23"/>
        <w:gridCol w:w="14"/>
        <w:gridCol w:w="249"/>
        <w:gridCol w:w="6"/>
        <w:gridCol w:w="14"/>
        <w:gridCol w:w="14"/>
        <w:gridCol w:w="142"/>
        <w:gridCol w:w="283"/>
        <w:gridCol w:w="105"/>
        <w:gridCol w:w="165"/>
        <w:gridCol w:w="156"/>
        <w:gridCol w:w="107"/>
        <w:gridCol w:w="8"/>
        <w:gridCol w:w="18"/>
        <w:gridCol w:w="136"/>
        <w:gridCol w:w="62"/>
        <w:gridCol w:w="343"/>
        <w:gridCol w:w="8"/>
        <w:gridCol w:w="103"/>
        <w:gridCol w:w="173"/>
        <w:gridCol w:w="12"/>
        <w:gridCol w:w="44"/>
        <w:gridCol w:w="261"/>
        <w:gridCol w:w="142"/>
        <w:gridCol w:w="142"/>
        <w:gridCol w:w="425"/>
        <w:gridCol w:w="77"/>
        <w:gridCol w:w="314"/>
        <w:gridCol w:w="12"/>
        <w:gridCol w:w="164"/>
        <w:gridCol w:w="164"/>
        <w:gridCol w:w="86"/>
        <w:gridCol w:w="12"/>
        <w:gridCol w:w="165"/>
        <w:gridCol w:w="134"/>
        <w:gridCol w:w="124"/>
        <w:gridCol w:w="273"/>
        <w:gridCol w:w="381"/>
      </w:tblGrid>
      <w:tr w:rsidR="00617F9A" w:rsidTr="007A4620">
        <w:tc>
          <w:tcPr>
            <w:tcW w:w="2794" w:type="dxa"/>
            <w:gridSpan w:val="10"/>
            <w:tcBorders>
              <w:top w:val="nil"/>
              <w:left w:val="nil"/>
              <w:bottom w:val="single" w:sz="4" w:space="0" w:color="auto"/>
              <w:right w:val="nil"/>
            </w:tcBorders>
            <w:vAlign w:val="bottom"/>
          </w:tcPr>
          <w:p w:rsidR="00617F9A" w:rsidRDefault="00617F9A" w:rsidP="004F5025">
            <w:pPr>
              <w:jc w:val="center"/>
            </w:pPr>
          </w:p>
        </w:tc>
        <w:tc>
          <w:tcPr>
            <w:tcW w:w="3459" w:type="dxa"/>
            <w:gridSpan w:val="30"/>
            <w:tcBorders>
              <w:top w:val="nil"/>
              <w:left w:val="nil"/>
              <w:right w:val="nil"/>
            </w:tcBorders>
            <w:vAlign w:val="bottom"/>
          </w:tcPr>
          <w:p w:rsidR="00617F9A" w:rsidRDefault="00617F9A" w:rsidP="004F5025"/>
        </w:tc>
        <w:tc>
          <w:tcPr>
            <w:tcW w:w="198" w:type="dxa"/>
            <w:gridSpan w:val="2"/>
            <w:tcBorders>
              <w:top w:val="nil"/>
              <w:left w:val="nil"/>
              <w:right w:val="nil"/>
            </w:tcBorders>
            <w:vAlign w:val="bottom"/>
          </w:tcPr>
          <w:p w:rsidR="00617F9A" w:rsidRDefault="00617F9A" w:rsidP="004F5025">
            <w:pPr>
              <w:jc w:val="right"/>
            </w:pPr>
            <w:r>
              <w:t>«</w:t>
            </w:r>
          </w:p>
        </w:tc>
        <w:tc>
          <w:tcPr>
            <w:tcW w:w="454" w:type="dxa"/>
            <w:gridSpan w:val="3"/>
            <w:tcBorders>
              <w:top w:val="nil"/>
              <w:left w:val="nil"/>
              <w:bottom w:val="single" w:sz="4" w:space="0" w:color="auto"/>
              <w:right w:val="nil"/>
            </w:tcBorders>
            <w:vAlign w:val="bottom"/>
          </w:tcPr>
          <w:p w:rsidR="00617F9A" w:rsidRDefault="00617F9A" w:rsidP="004F5025">
            <w:pPr>
              <w:jc w:val="center"/>
            </w:pPr>
          </w:p>
        </w:tc>
        <w:tc>
          <w:tcPr>
            <w:tcW w:w="229" w:type="dxa"/>
            <w:gridSpan w:val="3"/>
            <w:tcBorders>
              <w:top w:val="nil"/>
              <w:left w:val="nil"/>
              <w:right w:val="nil"/>
            </w:tcBorders>
            <w:vAlign w:val="bottom"/>
          </w:tcPr>
          <w:p w:rsidR="00617F9A" w:rsidRDefault="00617F9A" w:rsidP="004F5025">
            <w:r>
              <w:t>»</w:t>
            </w:r>
          </w:p>
        </w:tc>
        <w:tc>
          <w:tcPr>
            <w:tcW w:w="1701" w:type="dxa"/>
            <w:gridSpan w:val="9"/>
            <w:tcBorders>
              <w:top w:val="nil"/>
              <w:left w:val="nil"/>
              <w:bottom w:val="single" w:sz="4" w:space="0" w:color="auto"/>
              <w:right w:val="nil"/>
            </w:tcBorders>
            <w:vAlign w:val="bottom"/>
          </w:tcPr>
          <w:p w:rsidR="00617F9A" w:rsidRDefault="00617F9A" w:rsidP="004F5025">
            <w:pPr>
              <w:jc w:val="center"/>
            </w:pPr>
          </w:p>
        </w:tc>
        <w:tc>
          <w:tcPr>
            <w:tcW w:w="397" w:type="dxa"/>
            <w:gridSpan w:val="4"/>
            <w:tcBorders>
              <w:top w:val="nil"/>
              <w:left w:val="nil"/>
              <w:right w:val="nil"/>
            </w:tcBorders>
            <w:vAlign w:val="bottom"/>
          </w:tcPr>
          <w:p w:rsidR="00617F9A" w:rsidRDefault="00617F9A" w:rsidP="004F5025">
            <w:pPr>
              <w:jc w:val="right"/>
            </w:pPr>
            <w:r>
              <w:t>20</w:t>
            </w:r>
          </w:p>
        </w:tc>
        <w:tc>
          <w:tcPr>
            <w:tcW w:w="397" w:type="dxa"/>
            <w:gridSpan w:val="2"/>
            <w:tcBorders>
              <w:top w:val="nil"/>
              <w:left w:val="nil"/>
              <w:bottom w:val="single" w:sz="4" w:space="0" w:color="auto"/>
              <w:right w:val="nil"/>
            </w:tcBorders>
            <w:vAlign w:val="bottom"/>
          </w:tcPr>
          <w:p w:rsidR="00617F9A" w:rsidRDefault="00617F9A" w:rsidP="004F5025"/>
        </w:tc>
        <w:tc>
          <w:tcPr>
            <w:tcW w:w="379" w:type="dxa"/>
            <w:tcBorders>
              <w:top w:val="nil"/>
              <w:left w:val="nil"/>
              <w:right w:val="nil"/>
            </w:tcBorders>
            <w:vAlign w:val="bottom"/>
          </w:tcPr>
          <w:p w:rsidR="00617F9A" w:rsidRDefault="00617F9A" w:rsidP="004F5025">
            <w:pPr>
              <w:ind w:left="57"/>
            </w:pPr>
            <w:proofErr w:type="gramStart"/>
            <w:r>
              <w:t>г</w:t>
            </w:r>
            <w:proofErr w:type="gramEnd"/>
            <w:r>
              <w:t>.</w:t>
            </w:r>
          </w:p>
        </w:tc>
      </w:tr>
      <w:tr w:rsidR="00617F9A" w:rsidRPr="003A4069" w:rsidTr="007A4620">
        <w:tc>
          <w:tcPr>
            <w:tcW w:w="2794" w:type="dxa"/>
            <w:gridSpan w:val="10"/>
            <w:tcBorders>
              <w:top w:val="single" w:sz="4" w:space="0" w:color="auto"/>
              <w:left w:val="nil"/>
              <w:right w:val="nil"/>
            </w:tcBorders>
          </w:tcPr>
          <w:p w:rsidR="00617F9A" w:rsidRPr="003A4069" w:rsidRDefault="00617F9A" w:rsidP="004F5025">
            <w:pPr>
              <w:jc w:val="center"/>
              <w:rPr>
                <w:sz w:val="18"/>
                <w:szCs w:val="18"/>
              </w:rPr>
            </w:pPr>
            <w:r w:rsidRPr="003A4069">
              <w:rPr>
                <w:sz w:val="18"/>
                <w:szCs w:val="18"/>
              </w:rPr>
              <w:t>место составления</w:t>
            </w:r>
          </w:p>
        </w:tc>
        <w:tc>
          <w:tcPr>
            <w:tcW w:w="3459" w:type="dxa"/>
            <w:gridSpan w:val="30"/>
            <w:tcBorders>
              <w:top w:val="nil"/>
              <w:left w:val="nil"/>
              <w:right w:val="nil"/>
            </w:tcBorders>
          </w:tcPr>
          <w:p w:rsidR="00617F9A" w:rsidRPr="003A4069" w:rsidRDefault="00617F9A" w:rsidP="004F5025">
            <w:pPr>
              <w:rPr>
                <w:sz w:val="18"/>
                <w:szCs w:val="18"/>
              </w:rPr>
            </w:pPr>
          </w:p>
        </w:tc>
        <w:tc>
          <w:tcPr>
            <w:tcW w:w="198" w:type="dxa"/>
            <w:gridSpan w:val="2"/>
            <w:tcBorders>
              <w:top w:val="nil"/>
              <w:left w:val="nil"/>
              <w:right w:val="nil"/>
            </w:tcBorders>
          </w:tcPr>
          <w:p w:rsidR="00617F9A" w:rsidRPr="003A4069" w:rsidRDefault="00617F9A" w:rsidP="004F5025">
            <w:pPr>
              <w:rPr>
                <w:sz w:val="18"/>
                <w:szCs w:val="18"/>
              </w:rPr>
            </w:pPr>
          </w:p>
        </w:tc>
        <w:tc>
          <w:tcPr>
            <w:tcW w:w="454" w:type="dxa"/>
            <w:gridSpan w:val="3"/>
            <w:tcBorders>
              <w:top w:val="single" w:sz="4" w:space="0" w:color="auto"/>
              <w:left w:val="nil"/>
              <w:right w:val="nil"/>
            </w:tcBorders>
          </w:tcPr>
          <w:p w:rsidR="00617F9A" w:rsidRPr="003A4069" w:rsidRDefault="00617F9A" w:rsidP="004F5025">
            <w:pPr>
              <w:rPr>
                <w:sz w:val="18"/>
                <w:szCs w:val="18"/>
              </w:rPr>
            </w:pPr>
          </w:p>
        </w:tc>
        <w:tc>
          <w:tcPr>
            <w:tcW w:w="229" w:type="dxa"/>
            <w:gridSpan w:val="3"/>
            <w:tcBorders>
              <w:top w:val="nil"/>
              <w:left w:val="nil"/>
              <w:right w:val="nil"/>
            </w:tcBorders>
          </w:tcPr>
          <w:p w:rsidR="00617F9A" w:rsidRPr="003A4069" w:rsidRDefault="00617F9A" w:rsidP="004F5025">
            <w:pPr>
              <w:rPr>
                <w:sz w:val="18"/>
                <w:szCs w:val="18"/>
              </w:rPr>
            </w:pPr>
          </w:p>
        </w:tc>
        <w:tc>
          <w:tcPr>
            <w:tcW w:w="1701" w:type="dxa"/>
            <w:gridSpan w:val="9"/>
            <w:tcBorders>
              <w:top w:val="single" w:sz="4" w:space="0" w:color="auto"/>
              <w:left w:val="nil"/>
              <w:right w:val="nil"/>
            </w:tcBorders>
          </w:tcPr>
          <w:p w:rsidR="00617F9A" w:rsidRPr="003A4069" w:rsidRDefault="00617F9A" w:rsidP="004F5025">
            <w:pPr>
              <w:rPr>
                <w:sz w:val="18"/>
                <w:szCs w:val="18"/>
              </w:rPr>
            </w:pPr>
          </w:p>
        </w:tc>
        <w:tc>
          <w:tcPr>
            <w:tcW w:w="397" w:type="dxa"/>
            <w:gridSpan w:val="4"/>
            <w:tcBorders>
              <w:top w:val="nil"/>
              <w:left w:val="nil"/>
              <w:right w:val="nil"/>
            </w:tcBorders>
          </w:tcPr>
          <w:p w:rsidR="00617F9A" w:rsidRPr="003A4069" w:rsidRDefault="00617F9A" w:rsidP="004F5025">
            <w:pPr>
              <w:rPr>
                <w:sz w:val="18"/>
                <w:szCs w:val="18"/>
              </w:rPr>
            </w:pPr>
          </w:p>
        </w:tc>
        <w:tc>
          <w:tcPr>
            <w:tcW w:w="397" w:type="dxa"/>
            <w:gridSpan w:val="2"/>
            <w:tcBorders>
              <w:top w:val="single" w:sz="4" w:space="0" w:color="auto"/>
              <w:left w:val="nil"/>
              <w:right w:val="nil"/>
            </w:tcBorders>
          </w:tcPr>
          <w:p w:rsidR="00617F9A" w:rsidRPr="003A4069" w:rsidRDefault="00617F9A" w:rsidP="004F5025">
            <w:pPr>
              <w:rPr>
                <w:sz w:val="18"/>
                <w:szCs w:val="18"/>
              </w:rPr>
            </w:pPr>
          </w:p>
        </w:tc>
        <w:tc>
          <w:tcPr>
            <w:tcW w:w="379" w:type="dxa"/>
            <w:tcBorders>
              <w:top w:val="nil"/>
              <w:left w:val="nil"/>
              <w:right w:val="nil"/>
            </w:tcBorders>
          </w:tcPr>
          <w:p w:rsidR="00617F9A" w:rsidRPr="003A4069" w:rsidRDefault="00617F9A" w:rsidP="004F5025">
            <w:pPr>
              <w:ind w:left="57"/>
              <w:rPr>
                <w:sz w:val="18"/>
                <w:szCs w:val="18"/>
              </w:rPr>
            </w:pPr>
          </w:p>
        </w:tc>
      </w:tr>
      <w:tr w:rsidR="007A4620" w:rsidRPr="00FE627A" w:rsidTr="007A4620">
        <w:tc>
          <w:tcPr>
            <w:tcW w:w="3838" w:type="dxa"/>
            <w:gridSpan w:val="18"/>
          </w:tcPr>
          <w:p w:rsidR="00617F9A" w:rsidRDefault="00617F9A" w:rsidP="004F5025"/>
          <w:p w:rsidR="00617F9A" w:rsidRPr="00FE627A" w:rsidRDefault="00617F9A" w:rsidP="004F5025">
            <w:r>
              <w:rPr>
                <w:sz w:val="22"/>
                <w:szCs w:val="22"/>
              </w:rPr>
              <w:t>Обследование проведено в отношении</w:t>
            </w:r>
          </w:p>
        </w:tc>
        <w:tc>
          <w:tcPr>
            <w:tcW w:w="6170" w:type="dxa"/>
            <w:gridSpan w:val="46"/>
            <w:tcBorders>
              <w:left w:val="nil"/>
              <w:bottom w:val="single" w:sz="4" w:space="0" w:color="auto"/>
            </w:tcBorders>
          </w:tcPr>
          <w:p w:rsidR="00617F9A" w:rsidRPr="00FE627A" w:rsidRDefault="00617F9A" w:rsidP="004F5025">
            <w:pPr>
              <w:ind w:left="57"/>
            </w:pPr>
          </w:p>
        </w:tc>
      </w:tr>
      <w:tr w:rsidR="00617F9A" w:rsidRPr="00FE627A" w:rsidTr="007A4620">
        <w:tc>
          <w:tcPr>
            <w:tcW w:w="4949" w:type="dxa"/>
            <w:gridSpan w:val="26"/>
          </w:tcPr>
          <w:p w:rsidR="00617F9A" w:rsidRDefault="00617F9A" w:rsidP="004F5025"/>
        </w:tc>
        <w:tc>
          <w:tcPr>
            <w:tcW w:w="5059" w:type="dxa"/>
            <w:gridSpan w:val="38"/>
            <w:tcBorders>
              <w:left w:val="nil"/>
            </w:tcBorders>
          </w:tcPr>
          <w:p w:rsidR="00617F9A" w:rsidRPr="00FE627A" w:rsidRDefault="00617F9A" w:rsidP="00617F9A">
            <w:pPr>
              <w:ind w:left="57"/>
              <w:jc w:val="center"/>
            </w:pPr>
            <w:proofErr w:type="gramStart"/>
            <w:r w:rsidRPr="00FE627A">
              <w:rPr>
                <w:sz w:val="18"/>
                <w:szCs w:val="18"/>
              </w:rPr>
              <w:t xml:space="preserve">(указывается </w:t>
            </w:r>
            <w:r>
              <w:rPr>
                <w:sz w:val="18"/>
                <w:szCs w:val="18"/>
              </w:rPr>
              <w:t xml:space="preserve">сфера деятельности объекта контроля, </w:t>
            </w:r>
            <w:proofErr w:type="gramEnd"/>
          </w:p>
        </w:tc>
      </w:tr>
      <w:tr w:rsidR="00617F9A" w:rsidRPr="00FE627A" w:rsidTr="00D86B31">
        <w:tc>
          <w:tcPr>
            <w:tcW w:w="10008" w:type="dxa"/>
            <w:gridSpan w:val="64"/>
            <w:tcBorders>
              <w:bottom w:val="single" w:sz="4" w:space="0" w:color="auto"/>
            </w:tcBorders>
          </w:tcPr>
          <w:p w:rsidR="00617F9A" w:rsidRPr="00FE627A" w:rsidRDefault="00617F9A" w:rsidP="004F5025">
            <w:pPr>
              <w:ind w:left="57"/>
            </w:pPr>
          </w:p>
        </w:tc>
      </w:tr>
      <w:tr w:rsidR="00617F9A" w:rsidRPr="00FE627A" w:rsidTr="00D86B31">
        <w:tc>
          <w:tcPr>
            <w:tcW w:w="10008" w:type="dxa"/>
            <w:gridSpan w:val="64"/>
            <w:tcBorders>
              <w:top w:val="single" w:sz="4" w:space="0" w:color="auto"/>
            </w:tcBorders>
          </w:tcPr>
          <w:p w:rsidR="00617F9A" w:rsidRPr="00FE627A" w:rsidRDefault="00617F9A" w:rsidP="00617F9A">
            <w:pPr>
              <w:ind w:left="57"/>
              <w:jc w:val="center"/>
              <w:rPr>
                <w:sz w:val="18"/>
                <w:szCs w:val="18"/>
              </w:rPr>
            </w:pPr>
            <w:r>
              <w:rPr>
                <w:sz w:val="18"/>
                <w:szCs w:val="18"/>
              </w:rPr>
              <w:t xml:space="preserve">в </w:t>
            </w:r>
            <w:proofErr w:type="gramStart"/>
            <w:r>
              <w:rPr>
                <w:sz w:val="18"/>
                <w:szCs w:val="18"/>
              </w:rPr>
              <w:t>отношении</w:t>
            </w:r>
            <w:proofErr w:type="gramEnd"/>
            <w:r>
              <w:rPr>
                <w:sz w:val="18"/>
                <w:szCs w:val="18"/>
              </w:rPr>
              <w:t xml:space="preserve"> которой осуществлялись действия по анализу и оценке для определения ее состояния (в соответствии с распоряжением главы муниципального образования </w:t>
            </w:r>
            <w:proofErr w:type="spellStart"/>
            <w:r>
              <w:rPr>
                <w:sz w:val="18"/>
                <w:szCs w:val="18"/>
              </w:rPr>
              <w:t>Тюльганский</w:t>
            </w:r>
            <w:proofErr w:type="spellEnd"/>
            <w:r>
              <w:rPr>
                <w:sz w:val="18"/>
                <w:szCs w:val="18"/>
              </w:rPr>
              <w:t xml:space="preserve"> район Оренбургской области о назначении обследования)</w:t>
            </w:r>
          </w:p>
        </w:tc>
      </w:tr>
      <w:tr w:rsidR="007A4620" w:rsidRPr="00FE627A" w:rsidTr="007A4620">
        <w:tc>
          <w:tcPr>
            <w:tcW w:w="309" w:type="dxa"/>
          </w:tcPr>
          <w:p w:rsidR="00617F9A" w:rsidRDefault="00617F9A" w:rsidP="004F5025">
            <w:r>
              <w:rPr>
                <w:sz w:val="22"/>
                <w:szCs w:val="22"/>
              </w:rPr>
              <w:t>в</w:t>
            </w:r>
          </w:p>
        </w:tc>
        <w:tc>
          <w:tcPr>
            <w:tcW w:w="9699" w:type="dxa"/>
            <w:gridSpan w:val="63"/>
            <w:tcBorders>
              <w:left w:val="nil"/>
              <w:bottom w:val="single" w:sz="4" w:space="0" w:color="auto"/>
            </w:tcBorders>
          </w:tcPr>
          <w:p w:rsidR="00617F9A" w:rsidRPr="00FE627A" w:rsidRDefault="00617F9A" w:rsidP="004F5025">
            <w:pPr>
              <w:ind w:left="57"/>
              <w:jc w:val="center"/>
              <w:rPr>
                <w:sz w:val="18"/>
                <w:szCs w:val="18"/>
              </w:rPr>
            </w:pPr>
          </w:p>
        </w:tc>
      </w:tr>
      <w:tr w:rsidR="00617F9A" w:rsidRPr="00FE627A" w:rsidTr="007A4620">
        <w:tc>
          <w:tcPr>
            <w:tcW w:w="309" w:type="dxa"/>
          </w:tcPr>
          <w:p w:rsidR="00617F9A" w:rsidRDefault="00617F9A" w:rsidP="004F5025"/>
        </w:tc>
        <w:tc>
          <w:tcPr>
            <w:tcW w:w="9699" w:type="dxa"/>
            <w:gridSpan w:val="63"/>
            <w:tcBorders>
              <w:top w:val="single" w:sz="4" w:space="0" w:color="auto"/>
              <w:left w:val="nil"/>
            </w:tcBorders>
          </w:tcPr>
          <w:p w:rsidR="00617F9A" w:rsidRPr="00FE627A" w:rsidRDefault="00617F9A" w:rsidP="004F5025">
            <w:pPr>
              <w:ind w:left="57"/>
              <w:jc w:val="center"/>
              <w:rPr>
                <w:sz w:val="18"/>
                <w:szCs w:val="18"/>
              </w:rPr>
            </w:pPr>
            <w:r>
              <w:rPr>
                <w:sz w:val="18"/>
                <w:szCs w:val="18"/>
              </w:rPr>
              <w:t>(наименование объекта контроля)</w:t>
            </w:r>
          </w:p>
        </w:tc>
      </w:tr>
      <w:tr w:rsidR="00617F9A" w:rsidRPr="00FE627A" w:rsidTr="007A4620">
        <w:tc>
          <w:tcPr>
            <w:tcW w:w="2255" w:type="dxa"/>
            <w:gridSpan w:val="6"/>
          </w:tcPr>
          <w:p w:rsidR="00617F9A" w:rsidRDefault="00617F9A" w:rsidP="004F5025">
            <w:r>
              <w:rPr>
                <w:sz w:val="22"/>
                <w:szCs w:val="22"/>
              </w:rPr>
              <w:t>Обследуемый период:</w:t>
            </w:r>
          </w:p>
        </w:tc>
        <w:tc>
          <w:tcPr>
            <w:tcW w:w="7753" w:type="dxa"/>
            <w:gridSpan w:val="58"/>
            <w:tcBorders>
              <w:left w:val="nil"/>
              <w:bottom w:val="single" w:sz="4" w:space="0" w:color="auto"/>
            </w:tcBorders>
          </w:tcPr>
          <w:p w:rsidR="00617F9A" w:rsidRPr="00FE627A" w:rsidRDefault="00617F9A" w:rsidP="004F5025">
            <w:pPr>
              <w:ind w:left="57"/>
              <w:jc w:val="center"/>
              <w:rPr>
                <w:sz w:val="18"/>
                <w:szCs w:val="18"/>
              </w:rPr>
            </w:pPr>
          </w:p>
        </w:tc>
      </w:tr>
      <w:tr w:rsidR="007A4620" w:rsidRPr="00FE627A" w:rsidTr="007A4620">
        <w:tc>
          <w:tcPr>
            <w:tcW w:w="3838" w:type="dxa"/>
            <w:gridSpan w:val="18"/>
          </w:tcPr>
          <w:p w:rsidR="00617F9A" w:rsidRDefault="00617F9A" w:rsidP="004F5025">
            <w:r>
              <w:rPr>
                <w:sz w:val="22"/>
                <w:szCs w:val="22"/>
              </w:rPr>
              <w:t>Обследование назначено на основании</w:t>
            </w:r>
          </w:p>
        </w:tc>
        <w:tc>
          <w:tcPr>
            <w:tcW w:w="6170" w:type="dxa"/>
            <w:gridSpan w:val="46"/>
            <w:tcBorders>
              <w:left w:val="nil"/>
              <w:bottom w:val="single" w:sz="4" w:space="0" w:color="auto"/>
            </w:tcBorders>
          </w:tcPr>
          <w:p w:rsidR="00617F9A" w:rsidRPr="00FE627A" w:rsidRDefault="00617F9A" w:rsidP="004F5025">
            <w:pPr>
              <w:ind w:left="57"/>
              <w:jc w:val="center"/>
              <w:rPr>
                <w:sz w:val="18"/>
                <w:szCs w:val="18"/>
              </w:rPr>
            </w:pPr>
          </w:p>
        </w:tc>
      </w:tr>
      <w:tr w:rsidR="00617F9A" w:rsidRPr="00FE627A" w:rsidTr="007A4620">
        <w:tc>
          <w:tcPr>
            <w:tcW w:w="3956" w:type="dxa"/>
            <w:gridSpan w:val="19"/>
          </w:tcPr>
          <w:p w:rsidR="00617F9A" w:rsidRDefault="00617F9A" w:rsidP="004F5025"/>
        </w:tc>
        <w:tc>
          <w:tcPr>
            <w:tcW w:w="6052" w:type="dxa"/>
            <w:gridSpan w:val="45"/>
            <w:tcBorders>
              <w:left w:val="nil"/>
            </w:tcBorders>
          </w:tcPr>
          <w:p w:rsidR="00617F9A" w:rsidRPr="00FE627A" w:rsidRDefault="00EB2138" w:rsidP="004F5025">
            <w:pPr>
              <w:ind w:left="57"/>
              <w:jc w:val="center"/>
              <w:rPr>
                <w:sz w:val="18"/>
                <w:szCs w:val="18"/>
              </w:rPr>
            </w:pPr>
            <w:proofErr w:type="gramStart"/>
            <w:r>
              <w:rPr>
                <w:sz w:val="18"/>
                <w:szCs w:val="18"/>
              </w:rPr>
              <w:t xml:space="preserve">(указывается наименование и реквизиты распоряжения главы </w:t>
            </w:r>
            <w:proofErr w:type="gramEnd"/>
          </w:p>
        </w:tc>
      </w:tr>
      <w:tr w:rsidR="00EB2138" w:rsidRPr="00FE627A" w:rsidTr="00D86B31">
        <w:tc>
          <w:tcPr>
            <w:tcW w:w="10008" w:type="dxa"/>
            <w:gridSpan w:val="64"/>
            <w:tcBorders>
              <w:bottom w:val="single" w:sz="4" w:space="0" w:color="auto"/>
            </w:tcBorders>
          </w:tcPr>
          <w:p w:rsidR="00EB2138" w:rsidRPr="00312D52" w:rsidRDefault="00EB2138" w:rsidP="004F5025">
            <w:pPr>
              <w:ind w:left="57"/>
            </w:pPr>
          </w:p>
        </w:tc>
      </w:tr>
      <w:tr w:rsidR="00EB2138" w:rsidRPr="00FE627A" w:rsidTr="00D86B31">
        <w:tc>
          <w:tcPr>
            <w:tcW w:w="10008" w:type="dxa"/>
            <w:gridSpan w:val="64"/>
            <w:tcBorders>
              <w:top w:val="single" w:sz="4" w:space="0" w:color="auto"/>
            </w:tcBorders>
          </w:tcPr>
          <w:p w:rsidR="00EB2138" w:rsidRPr="00FE627A" w:rsidRDefault="00EB2138" w:rsidP="00EB2138">
            <w:pPr>
              <w:ind w:left="57"/>
              <w:jc w:val="center"/>
              <w:rPr>
                <w:sz w:val="18"/>
                <w:szCs w:val="18"/>
              </w:rPr>
            </w:pPr>
            <w:r>
              <w:rPr>
                <w:sz w:val="18"/>
                <w:szCs w:val="18"/>
              </w:rPr>
              <w:t xml:space="preserve">муниципального образования </w:t>
            </w:r>
            <w:proofErr w:type="spellStart"/>
            <w:r>
              <w:rPr>
                <w:sz w:val="18"/>
                <w:szCs w:val="18"/>
              </w:rPr>
              <w:t>Тюльганский</w:t>
            </w:r>
            <w:proofErr w:type="spellEnd"/>
            <w:r>
              <w:rPr>
                <w:sz w:val="18"/>
                <w:szCs w:val="18"/>
              </w:rPr>
              <w:t xml:space="preserve"> район Оренбургской области о назначении обследования, а также основания назначения обследования в соответствии с пунктами 10 и 11 федерального стандарта №1235)</w:t>
            </w:r>
          </w:p>
        </w:tc>
      </w:tr>
      <w:tr w:rsidR="00EB2138" w:rsidRPr="00FE627A" w:rsidTr="007A4620">
        <w:tc>
          <w:tcPr>
            <w:tcW w:w="2716" w:type="dxa"/>
            <w:gridSpan w:val="9"/>
          </w:tcPr>
          <w:p w:rsidR="00EB2138" w:rsidRPr="00EB2138" w:rsidRDefault="00EB2138" w:rsidP="00EB2138">
            <w:pPr>
              <w:ind w:left="57"/>
              <w:jc w:val="both"/>
            </w:pPr>
            <w:r w:rsidRPr="00EB2138">
              <w:rPr>
                <w:sz w:val="22"/>
                <w:szCs w:val="22"/>
              </w:rPr>
              <w:t>Обследование проведено</w:t>
            </w:r>
            <w:r>
              <w:rPr>
                <w:sz w:val="22"/>
                <w:szCs w:val="22"/>
              </w:rPr>
              <w:t>:</w:t>
            </w:r>
          </w:p>
        </w:tc>
        <w:tc>
          <w:tcPr>
            <w:tcW w:w="7292" w:type="dxa"/>
            <w:gridSpan w:val="55"/>
            <w:tcBorders>
              <w:bottom w:val="single" w:sz="4" w:space="0" w:color="auto"/>
            </w:tcBorders>
          </w:tcPr>
          <w:p w:rsidR="00EB2138" w:rsidRPr="00FE627A" w:rsidRDefault="00EB2138" w:rsidP="004F5025">
            <w:pPr>
              <w:ind w:left="57"/>
              <w:jc w:val="center"/>
              <w:rPr>
                <w:sz w:val="18"/>
                <w:szCs w:val="18"/>
              </w:rPr>
            </w:pPr>
          </w:p>
        </w:tc>
      </w:tr>
      <w:tr w:rsidR="00617F9A" w:rsidRPr="00FE627A" w:rsidTr="00D86B31">
        <w:tc>
          <w:tcPr>
            <w:tcW w:w="10008" w:type="dxa"/>
            <w:gridSpan w:val="64"/>
            <w:tcBorders>
              <w:bottom w:val="single" w:sz="4" w:space="0" w:color="auto"/>
            </w:tcBorders>
          </w:tcPr>
          <w:p w:rsidR="00617F9A" w:rsidRPr="00FE627A" w:rsidRDefault="00617F9A" w:rsidP="004F5025">
            <w:pPr>
              <w:ind w:left="57"/>
              <w:jc w:val="center"/>
              <w:rPr>
                <w:sz w:val="18"/>
                <w:szCs w:val="18"/>
              </w:rPr>
            </w:pPr>
          </w:p>
        </w:tc>
      </w:tr>
      <w:tr w:rsidR="00617F9A" w:rsidRPr="00FE627A" w:rsidTr="00D86B31">
        <w:tc>
          <w:tcPr>
            <w:tcW w:w="10008" w:type="dxa"/>
            <w:gridSpan w:val="64"/>
            <w:tcBorders>
              <w:top w:val="single" w:sz="4" w:space="0" w:color="auto"/>
            </w:tcBorders>
          </w:tcPr>
          <w:p w:rsidR="00617F9A" w:rsidRPr="00FE627A" w:rsidRDefault="00617F9A" w:rsidP="00EB2138">
            <w:pPr>
              <w:ind w:left="57"/>
              <w:jc w:val="center"/>
              <w:rPr>
                <w:sz w:val="18"/>
                <w:szCs w:val="18"/>
              </w:rPr>
            </w:pPr>
            <w:proofErr w:type="gramStart"/>
            <w:r>
              <w:rPr>
                <w:sz w:val="18"/>
                <w:szCs w:val="18"/>
              </w:rPr>
              <w:t xml:space="preserve">(указываются должности, фамилия, инициалы лиц (лица), уполномоченных (ого) на проведение </w:t>
            </w:r>
            <w:r w:rsidR="00EB2138">
              <w:rPr>
                <w:sz w:val="18"/>
                <w:szCs w:val="18"/>
              </w:rPr>
              <w:t>обследования</w:t>
            </w:r>
            <w:r>
              <w:rPr>
                <w:sz w:val="18"/>
                <w:szCs w:val="18"/>
              </w:rPr>
              <w:t>)</w:t>
            </w:r>
            <w:proofErr w:type="gramEnd"/>
          </w:p>
        </w:tc>
      </w:tr>
      <w:tr w:rsidR="007A4620" w:rsidRPr="00FE627A" w:rsidTr="007A4620">
        <w:tc>
          <w:tcPr>
            <w:tcW w:w="4546" w:type="dxa"/>
            <w:gridSpan w:val="22"/>
          </w:tcPr>
          <w:p w:rsidR="00617F9A" w:rsidRPr="00312D52" w:rsidRDefault="00617F9A" w:rsidP="00EB2138">
            <w:pPr>
              <w:ind w:left="57"/>
              <w:jc w:val="both"/>
            </w:pPr>
            <w:r w:rsidRPr="00312D52">
              <w:rPr>
                <w:sz w:val="22"/>
                <w:szCs w:val="22"/>
              </w:rPr>
              <w:t xml:space="preserve">К проведению </w:t>
            </w:r>
            <w:r w:rsidR="00EB2138">
              <w:rPr>
                <w:sz w:val="22"/>
                <w:szCs w:val="22"/>
              </w:rPr>
              <w:t>обследования</w:t>
            </w:r>
            <w:r w:rsidRPr="00312D52">
              <w:rPr>
                <w:sz w:val="22"/>
                <w:szCs w:val="22"/>
              </w:rPr>
              <w:t xml:space="preserve"> привлекались:</w:t>
            </w:r>
          </w:p>
        </w:tc>
        <w:tc>
          <w:tcPr>
            <w:tcW w:w="5462" w:type="dxa"/>
            <w:gridSpan w:val="42"/>
            <w:tcBorders>
              <w:bottom w:val="single" w:sz="4" w:space="0" w:color="auto"/>
            </w:tcBorders>
          </w:tcPr>
          <w:p w:rsidR="00617F9A" w:rsidRDefault="00617F9A" w:rsidP="004F5025">
            <w:pPr>
              <w:ind w:left="57"/>
              <w:jc w:val="center"/>
              <w:rPr>
                <w:sz w:val="18"/>
                <w:szCs w:val="18"/>
              </w:rPr>
            </w:pPr>
          </w:p>
        </w:tc>
      </w:tr>
      <w:tr w:rsidR="007A4620" w:rsidRPr="00FE627A" w:rsidTr="007A4620">
        <w:tc>
          <w:tcPr>
            <w:tcW w:w="5799" w:type="dxa"/>
            <w:gridSpan w:val="35"/>
          </w:tcPr>
          <w:p w:rsidR="00617F9A" w:rsidRDefault="00617F9A" w:rsidP="004F5025">
            <w:pPr>
              <w:ind w:left="57"/>
              <w:jc w:val="center"/>
              <w:rPr>
                <w:sz w:val="18"/>
                <w:szCs w:val="18"/>
              </w:rPr>
            </w:pPr>
          </w:p>
        </w:tc>
        <w:tc>
          <w:tcPr>
            <w:tcW w:w="4209" w:type="dxa"/>
            <w:gridSpan w:val="29"/>
            <w:tcBorders>
              <w:top w:val="single" w:sz="4" w:space="0" w:color="auto"/>
              <w:left w:val="nil"/>
            </w:tcBorders>
          </w:tcPr>
          <w:p w:rsidR="00617F9A" w:rsidRDefault="00617F9A" w:rsidP="004F5025">
            <w:pPr>
              <w:ind w:left="57"/>
              <w:jc w:val="center"/>
              <w:rPr>
                <w:sz w:val="18"/>
                <w:szCs w:val="18"/>
              </w:rPr>
            </w:pPr>
            <w:proofErr w:type="gramStart"/>
            <w:r>
              <w:rPr>
                <w:sz w:val="18"/>
                <w:szCs w:val="18"/>
              </w:rPr>
              <w:t xml:space="preserve">(указываются фамилии, инициалы, должности </w:t>
            </w:r>
            <w:proofErr w:type="gramEnd"/>
          </w:p>
        </w:tc>
      </w:tr>
      <w:tr w:rsidR="00617F9A" w:rsidRPr="00FE627A" w:rsidTr="00D86B31">
        <w:tc>
          <w:tcPr>
            <w:tcW w:w="10008" w:type="dxa"/>
            <w:gridSpan w:val="64"/>
            <w:tcBorders>
              <w:bottom w:val="single" w:sz="4" w:space="0" w:color="auto"/>
            </w:tcBorders>
          </w:tcPr>
          <w:p w:rsidR="00617F9A" w:rsidRPr="00FE627A" w:rsidRDefault="00617F9A" w:rsidP="004F5025">
            <w:pPr>
              <w:ind w:left="57"/>
              <w:jc w:val="center"/>
              <w:rPr>
                <w:sz w:val="18"/>
                <w:szCs w:val="18"/>
              </w:rPr>
            </w:pPr>
          </w:p>
        </w:tc>
      </w:tr>
      <w:tr w:rsidR="00617F9A" w:rsidRPr="00FE627A" w:rsidTr="00D86B31">
        <w:tc>
          <w:tcPr>
            <w:tcW w:w="10008" w:type="dxa"/>
            <w:gridSpan w:val="64"/>
            <w:tcBorders>
              <w:top w:val="single" w:sz="4" w:space="0" w:color="auto"/>
            </w:tcBorders>
          </w:tcPr>
          <w:p w:rsidR="00617F9A" w:rsidRPr="00FE627A" w:rsidRDefault="00617F9A" w:rsidP="004F5025">
            <w:pPr>
              <w:ind w:left="57"/>
              <w:jc w:val="both"/>
              <w:rPr>
                <w:sz w:val="18"/>
                <w:szCs w:val="18"/>
              </w:rPr>
            </w:pPr>
            <w:r>
              <w:rPr>
                <w:sz w:val="18"/>
                <w:szCs w:val="18"/>
              </w:rPr>
              <w:t>(при наличии) независимых экспертов, специалистов иных государственных органов, специалистов учреждений, подведомственных органу контроля, полное и сокращенное (при наличии) наименование и идентификационный номер налогоплательщика специализированных экспертных организаций, привлекаемых к проведению контрольного мероприятия)</w:t>
            </w:r>
          </w:p>
        </w:tc>
      </w:tr>
      <w:tr w:rsidR="00617F9A" w:rsidTr="00D86B31">
        <w:tc>
          <w:tcPr>
            <w:tcW w:w="10008" w:type="dxa"/>
            <w:gridSpan w:val="64"/>
          </w:tcPr>
          <w:p w:rsidR="00EB2138" w:rsidRDefault="00EB2138" w:rsidP="00EB2138">
            <w:pPr>
              <w:ind w:left="57"/>
              <w:jc w:val="both"/>
            </w:pPr>
          </w:p>
          <w:p w:rsidR="00617F9A" w:rsidRPr="001271F1" w:rsidRDefault="00617F9A" w:rsidP="00EB2138">
            <w:pPr>
              <w:ind w:left="57"/>
              <w:jc w:val="both"/>
            </w:pPr>
            <w:r w:rsidRPr="001271F1">
              <w:rPr>
                <w:sz w:val="22"/>
                <w:szCs w:val="22"/>
              </w:rPr>
              <w:t xml:space="preserve">Срок проведения </w:t>
            </w:r>
            <w:r w:rsidR="00EB2138">
              <w:rPr>
                <w:sz w:val="22"/>
                <w:szCs w:val="22"/>
              </w:rPr>
              <w:t>обследования</w:t>
            </w:r>
            <w:r w:rsidRPr="001271F1">
              <w:rPr>
                <w:sz w:val="22"/>
                <w:szCs w:val="22"/>
              </w:rPr>
              <w:t>, не включая периоды его приостановления составил</w:t>
            </w:r>
          </w:p>
        </w:tc>
      </w:tr>
      <w:tr w:rsidR="00617F9A" w:rsidTr="007A4620">
        <w:tc>
          <w:tcPr>
            <w:tcW w:w="578" w:type="dxa"/>
            <w:gridSpan w:val="2"/>
            <w:tcBorders>
              <w:bottom w:val="single" w:sz="4" w:space="0" w:color="auto"/>
            </w:tcBorders>
          </w:tcPr>
          <w:p w:rsidR="00617F9A" w:rsidRDefault="00617F9A" w:rsidP="004F5025">
            <w:pPr>
              <w:ind w:left="57"/>
              <w:jc w:val="both"/>
              <w:rPr>
                <w:sz w:val="18"/>
                <w:szCs w:val="18"/>
              </w:rPr>
            </w:pPr>
          </w:p>
        </w:tc>
        <w:tc>
          <w:tcPr>
            <w:tcW w:w="1820" w:type="dxa"/>
            <w:gridSpan w:val="5"/>
            <w:tcBorders>
              <w:left w:val="nil"/>
            </w:tcBorders>
          </w:tcPr>
          <w:p w:rsidR="00617F9A" w:rsidRPr="001271F1" w:rsidRDefault="00617F9A" w:rsidP="004F5025">
            <w:pPr>
              <w:ind w:left="57"/>
              <w:jc w:val="both"/>
            </w:pPr>
            <w:r>
              <w:rPr>
                <w:sz w:val="22"/>
                <w:szCs w:val="22"/>
              </w:rPr>
              <w:t>рабочих</w:t>
            </w:r>
            <w:r w:rsidRPr="001271F1">
              <w:rPr>
                <w:sz w:val="22"/>
                <w:szCs w:val="22"/>
              </w:rPr>
              <w:t xml:space="preserve"> дней</w:t>
            </w:r>
            <w:r>
              <w:rPr>
                <w:sz w:val="22"/>
                <w:szCs w:val="22"/>
              </w:rPr>
              <w:t xml:space="preserve"> </w:t>
            </w:r>
            <w:proofErr w:type="gramStart"/>
            <w:r>
              <w:rPr>
                <w:sz w:val="22"/>
                <w:szCs w:val="22"/>
              </w:rPr>
              <w:t>с</w:t>
            </w:r>
            <w:proofErr w:type="gramEnd"/>
            <w:r>
              <w:rPr>
                <w:sz w:val="22"/>
                <w:szCs w:val="22"/>
              </w:rPr>
              <w:t xml:space="preserve"> «</w:t>
            </w:r>
          </w:p>
        </w:tc>
        <w:tc>
          <w:tcPr>
            <w:tcW w:w="427" w:type="dxa"/>
            <w:gridSpan w:val="4"/>
            <w:tcBorders>
              <w:left w:val="nil"/>
              <w:bottom w:val="single" w:sz="4" w:space="0" w:color="auto"/>
            </w:tcBorders>
          </w:tcPr>
          <w:p w:rsidR="00617F9A" w:rsidRPr="001271F1" w:rsidRDefault="00617F9A" w:rsidP="004F5025">
            <w:pPr>
              <w:ind w:left="57"/>
              <w:jc w:val="both"/>
            </w:pPr>
          </w:p>
        </w:tc>
        <w:tc>
          <w:tcPr>
            <w:tcW w:w="284" w:type="dxa"/>
            <w:gridSpan w:val="3"/>
            <w:tcBorders>
              <w:left w:val="nil"/>
            </w:tcBorders>
          </w:tcPr>
          <w:p w:rsidR="00617F9A" w:rsidRPr="001271F1" w:rsidRDefault="00617F9A" w:rsidP="004F5025">
            <w:pPr>
              <w:ind w:left="57"/>
              <w:jc w:val="both"/>
            </w:pPr>
            <w:r>
              <w:rPr>
                <w:sz w:val="22"/>
                <w:szCs w:val="22"/>
              </w:rPr>
              <w:t>»</w:t>
            </w:r>
          </w:p>
        </w:tc>
        <w:tc>
          <w:tcPr>
            <w:tcW w:w="1276" w:type="dxa"/>
            <w:gridSpan w:val="6"/>
            <w:tcBorders>
              <w:left w:val="nil"/>
              <w:bottom w:val="single" w:sz="4" w:space="0" w:color="auto"/>
            </w:tcBorders>
          </w:tcPr>
          <w:p w:rsidR="00617F9A" w:rsidRPr="001271F1" w:rsidRDefault="00617F9A" w:rsidP="004F5025">
            <w:pPr>
              <w:ind w:left="57"/>
              <w:jc w:val="both"/>
            </w:pPr>
          </w:p>
        </w:tc>
        <w:tc>
          <w:tcPr>
            <w:tcW w:w="425" w:type="dxa"/>
            <w:gridSpan w:val="3"/>
            <w:tcBorders>
              <w:left w:val="nil"/>
            </w:tcBorders>
          </w:tcPr>
          <w:p w:rsidR="00617F9A" w:rsidRPr="001271F1" w:rsidRDefault="00617F9A" w:rsidP="004F5025">
            <w:pPr>
              <w:ind w:left="57"/>
              <w:jc w:val="both"/>
            </w:pPr>
            <w:r>
              <w:rPr>
                <w:sz w:val="22"/>
                <w:szCs w:val="22"/>
              </w:rPr>
              <w:t>20</w:t>
            </w:r>
          </w:p>
        </w:tc>
        <w:tc>
          <w:tcPr>
            <w:tcW w:w="425" w:type="dxa"/>
            <w:gridSpan w:val="6"/>
            <w:tcBorders>
              <w:left w:val="nil"/>
              <w:bottom w:val="single" w:sz="4" w:space="0" w:color="auto"/>
            </w:tcBorders>
          </w:tcPr>
          <w:p w:rsidR="00617F9A" w:rsidRPr="001271F1" w:rsidRDefault="00617F9A" w:rsidP="004F5025">
            <w:pPr>
              <w:ind w:left="57"/>
              <w:jc w:val="both"/>
            </w:pPr>
          </w:p>
        </w:tc>
        <w:tc>
          <w:tcPr>
            <w:tcW w:w="992" w:type="dxa"/>
            <w:gridSpan w:val="9"/>
            <w:tcBorders>
              <w:left w:val="nil"/>
            </w:tcBorders>
          </w:tcPr>
          <w:p w:rsidR="00617F9A" w:rsidRPr="001271F1" w:rsidRDefault="00617F9A" w:rsidP="004F5025">
            <w:pPr>
              <w:ind w:left="57"/>
              <w:jc w:val="both"/>
            </w:pPr>
            <w:r>
              <w:rPr>
                <w:sz w:val="22"/>
                <w:szCs w:val="22"/>
              </w:rPr>
              <w:t xml:space="preserve">года </w:t>
            </w:r>
            <w:proofErr w:type="gramStart"/>
            <w:r>
              <w:rPr>
                <w:sz w:val="22"/>
                <w:szCs w:val="22"/>
              </w:rPr>
              <w:t>по</w:t>
            </w:r>
            <w:proofErr w:type="gramEnd"/>
            <w:r>
              <w:rPr>
                <w:sz w:val="22"/>
                <w:szCs w:val="22"/>
              </w:rPr>
              <w:t xml:space="preserve"> «</w:t>
            </w:r>
          </w:p>
        </w:tc>
        <w:tc>
          <w:tcPr>
            <w:tcW w:w="567" w:type="dxa"/>
            <w:gridSpan w:val="5"/>
            <w:tcBorders>
              <w:left w:val="nil"/>
              <w:bottom w:val="single" w:sz="4" w:space="0" w:color="auto"/>
            </w:tcBorders>
          </w:tcPr>
          <w:p w:rsidR="00617F9A" w:rsidRPr="001271F1" w:rsidRDefault="00617F9A" w:rsidP="004F5025">
            <w:pPr>
              <w:ind w:left="57"/>
              <w:jc w:val="both"/>
            </w:pPr>
          </w:p>
        </w:tc>
        <w:tc>
          <w:tcPr>
            <w:tcW w:w="284" w:type="dxa"/>
            <w:gridSpan w:val="3"/>
            <w:tcBorders>
              <w:left w:val="nil"/>
            </w:tcBorders>
          </w:tcPr>
          <w:p w:rsidR="00617F9A" w:rsidRPr="001271F1" w:rsidRDefault="00617F9A" w:rsidP="004F5025">
            <w:pPr>
              <w:ind w:left="57"/>
              <w:jc w:val="both"/>
            </w:pPr>
            <w:r>
              <w:rPr>
                <w:sz w:val="22"/>
                <w:szCs w:val="22"/>
              </w:rPr>
              <w:t>»</w:t>
            </w:r>
          </w:p>
        </w:tc>
        <w:tc>
          <w:tcPr>
            <w:tcW w:w="1417" w:type="dxa"/>
            <w:gridSpan w:val="8"/>
            <w:tcBorders>
              <w:left w:val="nil"/>
              <w:bottom w:val="single" w:sz="4" w:space="0" w:color="auto"/>
            </w:tcBorders>
          </w:tcPr>
          <w:p w:rsidR="00617F9A" w:rsidRPr="001271F1" w:rsidRDefault="00617F9A" w:rsidP="004F5025">
            <w:pPr>
              <w:ind w:left="57"/>
              <w:jc w:val="both"/>
            </w:pPr>
          </w:p>
        </w:tc>
        <w:tc>
          <w:tcPr>
            <w:tcW w:w="426" w:type="dxa"/>
            <w:gridSpan w:val="4"/>
            <w:tcBorders>
              <w:left w:val="nil"/>
            </w:tcBorders>
          </w:tcPr>
          <w:p w:rsidR="00617F9A" w:rsidRPr="001271F1" w:rsidRDefault="00617F9A" w:rsidP="004F5025">
            <w:pPr>
              <w:ind w:left="57"/>
              <w:jc w:val="both"/>
            </w:pPr>
            <w:r>
              <w:rPr>
                <w:sz w:val="22"/>
                <w:szCs w:val="22"/>
              </w:rPr>
              <w:t>20</w:t>
            </w:r>
          </w:p>
        </w:tc>
        <w:tc>
          <w:tcPr>
            <w:tcW w:w="435" w:type="dxa"/>
            <w:gridSpan w:val="4"/>
            <w:tcBorders>
              <w:left w:val="nil"/>
              <w:bottom w:val="single" w:sz="4" w:space="0" w:color="auto"/>
            </w:tcBorders>
          </w:tcPr>
          <w:p w:rsidR="00617F9A" w:rsidRPr="001271F1" w:rsidRDefault="00617F9A" w:rsidP="004F5025">
            <w:pPr>
              <w:ind w:left="57"/>
              <w:jc w:val="both"/>
            </w:pPr>
          </w:p>
        </w:tc>
        <w:tc>
          <w:tcPr>
            <w:tcW w:w="652" w:type="dxa"/>
            <w:gridSpan w:val="2"/>
            <w:tcBorders>
              <w:left w:val="nil"/>
            </w:tcBorders>
          </w:tcPr>
          <w:p w:rsidR="00617F9A" w:rsidRDefault="00617F9A" w:rsidP="004F5025">
            <w:pPr>
              <w:ind w:left="57"/>
              <w:jc w:val="both"/>
              <w:rPr>
                <w:sz w:val="18"/>
                <w:szCs w:val="18"/>
              </w:rPr>
            </w:pPr>
            <w:r>
              <w:rPr>
                <w:sz w:val="22"/>
                <w:szCs w:val="22"/>
              </w:rPr>
              <w:t>года.</w:t>
            </w:r>
          </w:p>
        </w:tc>
      </w:tr>
      <w:tr w:rsidR="007A4620" w:rsidTr="007A4620">
        <w:tc>
          <w:tcPr>
            <w:tcW w:w="578" w:type="dxa"/>
            <w:gridSpan w:val="2"/>
            <w:tcBorders>
              <w:top w:val="single" w:sz="4" w:space="0" w:color="auto"/>
            </w:tcBorders>
          </w:tcPr>
          <w:p w:rsidR="00617F9A" w:rsidRDefault="00617F9A" w:rsidP="004F5025">
            <w:pPr>
              <w:ind w:left="57"/>
              <w:jc w:val="both"/>
              <w:rPr>
                <w:sz w:val="18"/>
                <w:szCs w:val="18"/>
              </w:rPr>
            </w:pPr>
          </w:p>
        </w:tc>
        <w:tc>
          <w:tcPr>
            <w:tcW w:w="1828" w:type="dxa"/>
            <w:gridSpan w:val="6"/>
            <w:tcBorders>
              <w:left w:val="nil"/>
            </w:tcBorders>
          </w:tcPr>
          <w:p w:rsidR="00617F9A" w:rsidRDefault="00617F9A" w:rsidP="004F5025">
            <w:pPr>
              <w:ind w:left="57"/>
              <w:jc w:val="both"/>
              <w:rPr>
                <w:sz w:val="18"/>
                <w:szCs w:val="18"/>
              </w:rPr>
            </w:pPr>
          </w:p>
        </w:tc>
        <w:tc>
          <w:tcPr>
            <w:tcW w:w="425" w:type="dxa"/>
            <w:gridSpan w:val="4"/>
            <w:tcBorders>
              <w:top w:val="single" w:sz="4" w:space="0" w:color="auto"/>
            </w:tcBorders>
          </w:tcPr>
          <w:p w:rsidR="00617F9A" w:rsidRDefault="00617F9A" w:rsidP="004F5025">
            <w:pPr>
              <w:ind w:left="57"/>
              <w:jc w:val="both"/>
              <w:rPr>
                <w:sz w:val="18"/>
                <w:szCs w:val="18"/>
              </w:rPr>
            </w:pPr>
          </w:p>
        </w:tc>
        <w:tc>
          <w:tcPr>
            <w:tcW w:w="284" w:type="dxa"/>
            <w:gridSpan w:val="3"/>
          </w:tcPr>
          <w:p w:rsidR="00617F9A" w:rsidRDefault="00617F9A" w:rsidP="004F5025">
            <w:pPr>
              <w:ind w:left="57"/>
              <w:jc w:val="both"/>
              <w:rPr>
                <w:sz w:val="18"/>
                <w:szCs w:val="18"/>
              </w:rPr>
            </w:pPr>
          </w:p>
        </w:tc>
        <w:tc>
          <w:tcPr>
            <w:tcW w:w="1276" w:type="dxa"/>
            <w:gridSpan w:val="6"/>
            <w:tcBorders>
              <w:top w:val="single" w:sz="4" w:space="0" w:color="auto"/>
              <w:left w:val="nil"/>
            </w:tcBorders>
          </w:tcPr>
          <w:p w:rsidR="00617F9A" w:rsidRDefault="00617F9A" w:rsidP="004F5025">
            <w:pPr>
              <w:ind w:left="57"/>
              <w:jc w:val="both"/>
              <w:rPr>
                <w:sz w:val="18"/>
                <w:szCs w:val="18"/>
              </w:rPr>
            </w:pPr>
          </w:p>
        </w:tc>
        <w:tc>
          <w:tcPr>
            <w:tcW w:w="425" w:type="dxa"/>
            <w:gridSpan w:val="3"/>
            <w:tcBorders>
              <w:left w:val="nil"/>
            </w:tcBorders>
          </w:tcPr>
          <w:p w:rsidR="00617F9A" w:rsidRDefault="00617F9A" w:rsidP="004F5025">
            <w:pPr>
              <w:ind w:left="57"/>
              <w:jc w:val="both"/>
              <w:rPr>
                <w:sz w:val="18"/>
                <w:szCs w:val="18"/>
              </w:rPr>
            </w:pPr>
          </w:p>
        </w:tc>
        <w:tc>
          <w:tcPr>
            <w:tcW w:w="425" w:type="dxa"/>
            <w:gridSpan w:val="6"/>
            <w:tcBorders>
              <w:top w:val="single" w:sz="4" w:space="0" w:color="auto"/>
              <w:left w:val="nil"/>
            </w:tcBorders>
          </w:tcPr>
          <w:p w:rsidR="00617F9A" w:rsidRDefault="00617F9A" w:rsidP="004F5025">
            <w:pPr>
              <w:ind w:left="57"/>
              <w:jc w:val="both"/>
              <w:rPr>
                <w:sz w:val="18"/>
                <w:szCs w:val="18"/>
              </w:rPr>
            </w:pPr>
          </w:p>
        </w:tc>
        <w:tc>
          <w:tcPr>
            <w:tcW w:w="994" w:type="dxa"/>
            <w:gridSpan w:val="9"/>
            <w:tcBorders>
              <w:left w:val="nil"/>
            </w:tcBorders>
          </w:tcPr>
          <w:p w:rsidR="00617F9A" w:rsidRDefault="00617F9A" w:rsidP="004F5025">
            <w:pPr>
              <w:ind w:left="57"/>
              <w:jc w:val="both"/>
              <w:rPr>
                <w:sz w:val="18"/>
                <w:szCs w:val="18"/>
              </w:rPr>
            </w:pPr>
          </w:p>
        </w:tc>
        <w:tc>
          <w:tcPr>
            <w:tcW w:w="567" w:type="dxa"/>
            <w:gridSpan w:val="5"/>
            <w:tcBorders>
              <w:top w:val="single" w:sz="4" w:space="0" w:color="auto"/>
              <w:left w:val="nil"/>
            </w:tcBorders>
          </w:tcPr>
          <w:p w:rsidR="00617F9A" w:rsidRDefault="00617F9A" w:rsidP="004F5025">
            <w:pPr>
              <w:ind w:left="57"/>
              <w:jc w:val="both"/>
              <w:rPr>
                <w:sz w:val="18"/>
                <w:szCs w:val="18"/>
              </w:rPr>
            </w:pPr>
          </w:p>
        </w:tc>
        <w:tc>
          <w:tcPr>
            <w:tcW w:w="288" w:type="dxa"/>
            <w:gridSpan w:val="3"/>
            <w:tcBorders>
              <w:left w:val="nil"/>
            </w:tcBorders>
          </w:tcPr>
          <w:p w:rsidR="00617F9A" w:rsidRDefault="00617F9A" w:rsidP="004F5025">
            <w:pPr>
              <w:ind w:left="57"/>
              <w:jc w:val="both"/>
              <w:rPr>
                <w:sz w:val="18"/>
                <w:szCs w:val="18"/>
              </w:rPr>
            </w:pPr>
          </w:p>
        </w:tc>
        <w:tc>
          <w:tcPr>
            <w:tcW w:w="1417" w:type="dxa"/>
            <w:gridSpan w:val="8"/>
            <w:tcBorders>
              <w:top w:val="single" w:sz="4" w:space="0" w:color="auto"/>
              <w:left w:val="nil"/>
            </w:tcBorders>
          </w:tcPr>
          <w:p w:rsidR="00617F9A" w:rsidRDefault="00617F9A" w:rsidP="004F5025">
            <w:pPr>
              <w:ind w:left="57"/>
              <w:jc w:val="both"/>
              <w:rPr>
                <w:sz w:val="18"/>
                <w:szCs w:val="18"/>
              </w:rPr>
            </w:pPr>
          </w:p>
        </w:tc>
        <w:tc>
          <w:tcPr>
            <w:tcW w:w="426" w:type="dxa"/>
            <w:gridSpan w:val="4"/>
            <w:tcBorders>
              <w:left w:val="nil"/>
            </w:tcBorders>
          </w:tcPr>
          <w:p w:rsidR="00617F9A" w:rsidRDefault="00617F9A" w:rsidP="004F5025">
            <w:pPr>
              <w:ind w:left="57"/>
              <w:jc w:val="both"/>
              <w:rPr>
                <w:sz w:val="18"/>
                <w:szCs w:val="18"/>
              </w:rPr>
            </w:pPr>
          </w:p>
        </w:tc>
        <w:tc>
          <w:tcPr>
            <w:tcW w:w="423" w:type="dxa"/>
            <w:gridSpan w:val="3"/>
            <w:tcBorders>
              <w:top w:val="single" w:sz="4" w:space="0" w:color="auto"/>
              <w:left w:val="nil"/>
            </w:tcBorders>
          </w:tcPr>
          <w:p w:rsidR="00617F9A" w:rsidRDefault="00617F9A" w:rsidP="004F5025">
            <w:pPr>
              <w:ind w:left="57"/>
              <w:jc w:val="both"/>
              <w:rPr>
                <w:sz w:val="18"/>
                <w:szCs w:val="18"/>
              </w:rPr>
            </w:pPr>
          </w:p>
        </w:tc>
        <w:tc>
          <w:tcPr>
            <w:tcW w:w="652" w:type="dxa"/>
            <w:gridSpan w:val="2"/>
            <w:tcBorders>
              <w:left w:val="nil"/>
            </w:tcBorders>
          </w:tcPr>
          <w:p w:rsidR="00617F9A" w:rsidRDefault="00617F9A" w:rsidP="004F5025">
            <w:pPr>
              <w:ind w:left="57"/>
              <w:jc w:val="both"/>
              <w:rPr>
                <w:sz w:val="18"/>
                <w:szCs w:val="18"/>
              </w:rPr>
            </w:pPr>
          </w:p>
        </w:tc>
      </w:tr>
      <w:tr w:rsidR="00617F9A" w:rsidTr="007A4620">
        <w:tc>
          <w:tcPr>
            <w:tcW w:w="5255" w:type="dxa"/>
            <w:gridSpan w:val="31"/>
          </w:tcPr>
          <w:p w:rsidR="00617F9A" w:rsidRPr="002B3929" w:rsidRDefault="00617F9A" w:rsidP="00EB2138">
            <w:pPr>
              <w:ind w:left="57"/>
              <w:jc w:val="both"/>
            </w:pPr>
            <w:r w:rsidRPr="002B3929">
              <w:rPr>
                <w:sz w:val="22"/>
                <w:szCs w:val="22"/>
              </w:rPr>
              <w:t xml:space="preserve">Проведение </w:t>
            </w:r>
            <w:r w:rsidR="00EB2138">
              <w:rPr>
                <w:sz w:val="22"/>
                <w:szCs w:val="22"/>
              </w:rPr>
              <w:t>обследования</w:t>
            </w:r>
            <w:r w:rsidRPr="002B3929">
              <w:rPr>
                <w:sz w:val="22"/>
                <w:szCs w:val="22"/>
              </w:rPr>
              <w:t xml:space="preserve"> приостанавливалось </w:t>
            </w:r>
            <w:proofErr w:type="gramStart"/>
            <w:r w:rsidRPr="002B3929">
              <w:rPr>
                <w:sz w:val="22"/>
                <w:szCs w:val="22"/>
              </w:rPr>
              <w:t>с</w:t>
            </w:r>
            <w:proofErr w:type="gramEnd"/>
            <w:r>
              <w:rPr>
                <w:sz w:val="22"/>
                <w:szCs w:val="22"/>
              </w:rPr>
              <w:t xml:space="preserve"> «</w:t>
            </w:r>
          </w:p>
        </w:tc>
        <w:tc>
          <w:tcPr>
            <w:tcW w:w="709" w:type="dxa"/>
            <w:gridSpan w:val="5"/>
            <w:tcBorders>
              <w:left w:val="nil"/>
              <w:bottom w:val="single" w:sz="4" w:space="0" w:color="auto"/>
            </w:tcBorders>
          </w:tcPr>
          <w:p w:rsidR="00617F9A" w:rsidRDefault="00617F9A" w:rsidP="004F5025">
            <w:pPr>
              <w:ind w:left="57"/>
              <w:jc w:val="both"/>
              <w:rPr>
                <w:sz w:val="18"/>
                <w:szCs w:val="18"/>
              </w:rPr>
            </w:pPr>
          </w:p>
        </w:tc>
        <w:tc>
          <w:tcPr>
            <w:tcW w:w="425" w:type="dxa"/>
            <w:gridSpan w:val="5"/>
          </w:tcPr>
          <w:p w:rsidR="00617F9A" w:rsidRPr="00595E9F" w:rsidRDefault="00617F9A" w:rsidP="004F5025">
            <w:pPr>
              <w:ind w:left="57"/>
              <w:jc w:val="both"/>
            </w:pPr>
            <w:r w:rsidRPr="00595E9F">
              <w:rPr>
                <w:sz w:val="22"/>
                <w:szCs w:val="22"/>
              </w:rPr>
              <w:t>»</w:t>
            </w:r>
          </w:p>
        </w:tc>
        <w:tc>
          <w:tcPr>
            <w:tcW w:w="1792" w:type="dxa"/>
            <w:gridSpan w:val="12"/>
            <w:tcBorders>
              <w:bottom w:val="single" w:sz="4" w:space="0" w:color="auto"/>
            </w:tcBorders>
          </w:tcPr>
          <w:p w:rsidR="00617F9A" w:rsidRPr="00595E9F" w:rsidRDefault="00617F9A" w:rsidP="004F5025">
            <w:pPr>
              <w:ind w:left="57"/>
              <w:jc w:val="both"/>
            </w:pPr>
          </w:p>
        </w:tc>
        <w:tc>
          <w:tcPr>
            <w:tcW w:w="488" w:type="dxa"/>
            <w:gridSpan w:val="3"/>
            <w:tcBorders>
              <w:left w:val="nil"/>
            </w:tcBorders>
          </w:tcPr>
          <w:p w:rsidR="00617F9A" w:rsidRPr="00595E9F" w:rsidRDefault="00617F9A" w:rsidP="004F5025">
            <w:pPr>
              <w:ind w:left="57"/>
              <w:jc w:val="both"/>
            </w:pPr>
            <w:r>
              <w:rPr>
                <w:sz w:val="22"/>
                <w:szCs w:val="22"/>
              </w:rPr>
              <w:t>20</w:t>
            </w:r>
          </w:p>
        </w:tc>
        <w:tc>
          <w:tcPr>
            <w:tcW w:w="427" w:type="dxa"/>
            <w:gridSpan w:val="4"/>
            <w:tcBorders>
              <w:left w:val="nil"/>
              <w:bottom w:val="single" w:sz="4" w:space="0" w:color="auto"/>
            </w:tcBorders>
          </w:tcPr>
          <w:p w:rsidR="00617F9A" w:rsidRPr="00595E9F" w:rsidRDefault="00617F9A" w:rsidP="004F5025">
            <w:pPr>
              <w:ind w:left="57"/>
              <w:jc w:val="both"/>
            </w:pPr>
          </w:p>
        </w:tc>
        <w:tc>
          <w:tcPr>
            <w:tcW w:w="912" w:type="dxa"/>
            <w:gridSpan w:val="4"/>
            <w:tcBorders>
              <w:left w:val="nil"/>
            </w:tcBorders>
          </w:tcPr>
          <w:p w:rsidR="00617F9A" w:rsidRPr="00595E9F" w:rsidRDefault="00617F9A" w:rsidP="004F5025">
            <w:pPr>
              <w:ind w:left="57"/>
              <w:jc w:val="both"/>
            </w:pPr>
            <w:r>
              <w:rPr>
                <w:sz w:val="22"/>
                <w:szCs w:val="22"/>
              </w:rPr>
              <w:t xml:space="preserve">года </w:t>
            </w:r>
            <w:proofErr w:type="gramStart"/>
            <w:r>
              <w:rPr>
                <w:sz w:val="22"/>
                <w:szCs w:val="22"/>
              </w:rPr>
              <w:t>по</w:t>
            </w:r>
            <w:proofErr w:type="gramEnd"/>
          </w:p>
        </w:tc>
      </w:tr>
      <w:tr w:rsidR="00617F9A" w:rsidTr="007A4620">
        <w:tc>
          <w:tcPr>
            <w:tcW w:w="309" w:type="dxa"/>
          </w:tcPr>
          <w:p w:rsidR="00617F9A" w:rsidRPr="00595E9F" w:rsidRDefault="00617F9A" w:rsidP="004F5025">
            <w:pPr>
              <w:ind w:left="57"/>
              <w:jc w:val="both"/>
            </w:pPr>
            <w:r w:rsidRPr="00595E9F">
              <w:rPr>
                <w:sz w:val="22"/>
                <w:szCs w:val="22"/>
              </w:rPr>
              <w:t>«</w:t>
            </w:r>
          </w:p>
        </w:tc>
        <w:tc>
          <w:tcPr>
            <w:tcW w:w="564" w:type="dxa"/>
            <w:gridSpan w:val="2"/>
            <w:tcBorders>
              <w:left w:val="nil"/>
              <w:bottom w:val="single" w:sz="4" w:space="0" w:color="auto"/>
            </w:tcBorders>
          </w:tcPr>
          <w:p w:rsidR="00617F9A" w:rsidRPr="00595E9F" w:rsidRDefault="00617F9A" w:rsidP="004F5025">
            <w:pPr>
              <w:ind w:left="57"/>
              <w:jc w:val="both"/>
            </w:pPr>
          </w:p>
        </w:tc>
        <w:tc>
          <w:tcPr>
            <w:tcW w:w="285" w:type="dxa"/>
            <w:tcBorders>
              <w:left w:val="nil"/>
            </w:tcBorders>
          </w:tcPr>
          <w:p w:rsidR="00617F9A" w:rsidRPr="00595E9F" w:rsidRDefault="00617F9A" w:rsidP="004F5025">
            <w:pPr>
              <w:ind w:left="57"/>
              <w:jc w:val="both"/>
            </w:pPr>
            <w:r w:rsidRPr="00595E9F">
              <w:rPr>
                <w:sz w:val="22"/>
                <w:szCs w:val="22"/>
              </w:rPr>
              <w:t>»</w:t>
            </w:r>
          </w:p>
        </w:tc>
        <w:tc>
          <w:tcPr>
            <w:tcW w:w="1558" w:type="dxa"/>
            <w:gridSpan w:val="5"/>
            <w:tcBorders>
              <w:left w:val="nil"/>
              <w:bottom w:val="single" w:sz="4" w:space="0" w:color="auto"/>
            </w:tcBorders>
          </w:tcPr>
          <w:p w:rsidR="00617F9A" w:rsidRPr="00595E9F" w:rsidRDefault="00617F9A" w:rsidP="004F5025">
            <w:pPr>
              <w:ind w:left="57"/>
              <w:jc w:val="both"/>
            </w:pPr>
          </w:p>
        </w:tc>
        <w:tc>
          <w:tcPr>
            <w:tcW w:w="425" w:type="dxa"/>
            <w:gridSpan w:val="7"/>
            <w:tcBorders>
              <w:left w:val="nil"/>
            </w:tcBorders>
          </w:tcPr>
          <w:p w:rsidR="00617F9A" w:rsidRPr="00595E9F" w:rsidRDefault="00617F9A" w:rsidP="004F5025">
            <w:pPr>
              <w:ind w:left="57"/>
              <w:jc w:val="both"/>
            </w:pPr>
            <w:r w:rsidRPr="00595E9F">
              <w:rPr>
                <w:sz w:val="22"/>
                <w:szCs w:val="22"/>
              </w:rPr>
              <w:t>20</w:t>
            </w:r>
          </w:p>
        </w:tc>
        <w:tc>
          <w:tcPr>
            <w:tcW w:w="567" w:type="dxa"/>
            <w:tcBorders>
              <w:left w:val="nil"/>
              <w:bottom w:val="single" w:sz="4" w:space="0" w:color="auto"/>
            </w:tcBorders>
          </w:tcPr>
          <w:p w:rsidR="00617F9A" w:rsidRPr="00595E9F" w:rsidRDefault="00617F9A" w:rsidP="004F5025">
            <w:pPr>
              <w:ind w:left="57"/>
              <w:jc w:val="both"/>
            </w:pPr>
          </w:p>
        </w:tc>
        <w:tc>
          <w:tcPr>
            <w:tcW w:w="1984" w:type="dxa"/>
            <w:gridSpan w:val="17"/>
            <w:tcBorders>
              <w:left w:val="nil"/>
            </w:tcBorders>
          </w:tcPr>
          <w:p w:rsidR="00617F9A" w:rsidRPr="00595E9F" w:rsidRDefault="00617F9A" w:rsidP="004F5025">
            <w:pPr>
              <w:ind w:left="57"/>
              <w:jc w:val="both"/>
            </w:pPr>
            <w:r>
              <w:rPr>
                <w:sz w:val="22"/>
                <w:szCs w:val="22"/>
              </w:rPr>
              <w:t>года</w:t>
            </w:r>
            <w:r w:rsidRPr="00595E9F">
              <w:rPr>
                <w:sz w:val="22"/>
                <w:szCs w:val="22"/>
              </w:rPr>
              <w:t xml:space="preserve"> на основании</w:t>
            </w:r>
          </w:p>
        </w:tc>
        <w:tc>
          <w:tcPr>
            <w:tcW w:w="4316" w:type="dxa"/>
            <w:gridSpan w:val="30"/>
            <w:tcBorders>
              <w:left w:val="nil"/>
              <w:bottom w:val="single" w:sz="4" w:space="0" w:color="auto"/>
            </w:tcBorders>
          </w:tcPr>
          <w:p w:rsidR="00617F9A" w:rsidRPr="00595E9F" w:rsidRDefault="00617F9A" w:rsidP="004F5025">
            <w:pPr>
              <w:ind w:left="57"/>
              <w:jc w:val="both"/>
            </w:pPr>
          </w:p>
        </w:tc>
      </w:tr>
      <w:tr w:rsidR="00617F9A" w:rsidTr="007A4620">
        <w:tc>
          <w:tcPr>
            <w:tcW w:w="309" w:type="dxa"/>
          </w:tcPr>
          <w:p w:rsidR="00617F9A" w:rsidRDefault="00617F9A" w:rsidP="004F5025">
            <w:pPr>
              <w:ind w:left="57"/>
              <w:jc w:val="both"/>
              <w:rPr>
                <w:sz w:val="18"/>
                <w:szCs w:val="18"/>
              </w:rPr>
            </w:pPr>
          </w:p>
        </w:tc>
        <w:tc>
          <w:tcPr>
            <w:tcW w:w="564" w:type="dxa"/>
            <w:gridSpan w:val="2"/>
            <w:tcBorders>
              <w:top w:val="single" w:sz="4" w:space="0" w:color="auto"/>
            </w:tcBorders>
          </w:tcPr>
          <w:p w:rsidR="00617F9A" w:rsidRDefault="00617F9A" w:rsidP="004F5025">
            <w:pPr>
              <w:ind w:left="57"/>
              <w:jc w:val="both"/>
              <w:rPr>
                <w:sz w:val="18"/>
                <w:szCs w:val="18"/>
              </w:rPr>
            </w:pPr>
          </w:p>
        </w:tc>
        <w:tc>
          <w:tcPr>
            <w:tcW w:w="285" w:type="dxa"/>
            <w:tcBorders>
              <w:left w:val="nil"/>
            </w:tcBorders>
          </w:tcPr>
          <w:p w:rsidR="00617F9A" w:rsidRDefault="00617F9A" w:rsidP="004F5025">
            <w:pPr>
              <w:ind w:left="57"/>
              <w:jc w:val="both"/>
              <w:rPr>
                <w:sz w:val="18"/>
                <w:szCs w:val="18"/>
              </w:rPr>
            </w:pPr>
          </w:p>
        </w:tc>
        <w:tc>
          <w:tcPr>
            <w:tcW w:w="1558" w:type="dxa"/>
            <w:gridSpan w:val="5"/>
            <w:tcBorders>
              <w:top w:val="single" w:sz="4" w:space="0" w:color="auto"/>
              <w:left w:val="nil"/>
            </w:tcBorders>
          </w:tcPr>
          <w:p w:rsidR="00617F9A" w:rsidRDefault="00617F9A" w:rsidP="004F5025">
            <w:pPr>
              <w:ind w:left="57"/>
              <w:jc w:val="both"/>
              <w:rPr>
                <w:sz w:val="18"/>
                <w:szCs w:val="18"/>
              </w:rPr>
            </w:pPr>
          </w:p>
        </w:tc>
        <w:tc>
          <w:tcPr>
            <w:tcW w:w="425" w:type="dxa"/>
            <w:gridSpan w:val="7"/>
            <w:tcBorders>
              <w:left w:val="nil"/>
            </w:tcBorders>
          </w:tcPr>
          <w:p w:rsidR="00617F9A" w:rsidRDefault="00617F9A" w:rsidP="004F5025">
            <w:pPr>
              <w:ind w:left="57"/>
              <w:jc w:val="both"/>
              <w:rPr>
                <w:sz w:val="18"/>
                <w:szCs w:val="18"/>
              </w:rPr>
            </w:pPr>
          </w:p>
        </w:tc>
        <w:tc>
          <w:tcPr>
            <w:tcW w:w="567" w:type="dxa"/>
            <w:tcBorders>
              <w:top w:val="single" w:sz="4" w:space="0" w:color="auto"/>
              <w:left w:val="nil"/>
            </w:tcBorders>
          </w:tcPr>
          <w:p w:rsidR="00617F9A" w:rsidRDefault="00617F9A" w:rsidP="004F5025">
            <w:pPr>
              <w:ind w:left="57"/>
              <w:jc w:val="both"/>
              <w:rPr>
                <w:sz w:val="18"/>
                <w:szCs w:val="18"/>
              </w:rPr>
            </w:pPr>
          </w:p>
        </w:tc>
        <w:tc>
          <w:tcPr>
            <w:tcW w:w="1984" w:type="dxa"/>
            <w:gridSpan w:val="17"/>
            <w:tcBorders>
              <w:left w:val="nil"/>
            </w:tcBorders>
          </w:tcPr>
          <w:p w:rsidR="00617F9A" w:rsidRDefault="00617F9A" w:rsidP="004F5025">
            <w:pPr>
              <w:ind w:left="57"/>
              <w:jc w:val="both"/>
              <w:rPr>
                <w:sz w:val="18"/>
                <w:szCs w:val="18"/>
              </w:rPr>
            </w:pPr>
          </w:p>
        </w:tc>
        <w:tc>
          <w:tcPr>
            <w:tcW w:w="4316" w:type="dxa"/>
            <w:gridSpan w:val="30"/>
            <w:tcBorders>
              <w:top w:val="single" w:sz="4" w:space="0" w:color="auto"/>
              <w:left w:val="nil"/>
            </w:tcBorders>
          </w:tcPr>
          <w:p w:rsidR="00617F9A" w:rsidRDefault="00617F9A" w:rsidP="004F5025">
            <w:pPr>
              <w:ind w:left="57"/>
              <w:jc w:val="center"/>
              <w:rPr>
                <w:sz w:val="18"/>
                <w:szCs w:val="18"/>
              </w:rPr>
            </w:pPr>
            <w:proofErr w:type="gramStart"/>
            <w:r>
              <w:rPr>
                <w:sz w:val="18"/>
                <w:szCs w:val="18"/>
              </w:rPr>
              <w:t>(указываются наименование и реквизиты</w:t>
            </w:r>
            <w:proofErr w:type="gramEnd"/>
          </w:p>
        </w:tc>
      </w:tr>
      <w:tr w:rsidR="00617F9A" w:rsidTr="007A4620">
        <w:tc>
          <w:tcPr>
            <w:tcW w:w="10008" w:type="dxa"/>
            <w:gridSpan w:val="64"/>
            <w:tcBorders>
              <w:bottom w:val="single" w:sz="4" w:space="0" w:color="auto"/>
            </w:tcBorders>
          </w:tcPr>
          <w:p w:rsidR="00617F9A" w:rsidRDefault="00617F9A" w:rsidP="004F5025">
            <w:pPr>
              <w:ind w:left="57"/>
              <w:jc w:val="both"/>
              <w:rPr>
                <w:sz w:val="18"/>
                <w:szCs w:val="18"/>
              </w:rPr>
            </w:pPr>
          </w:p>
        </w:tc>
      </w:tr>
      <w:tr w:rsidR="00617F9A" w:rsidTr="007A4620">
        <w:tc>
          <w:tcPr>
            <w:tcW w:w="10008" w:type="dxa"/>
            <w:gridSpan w:val="64"/>
            <w:tcBorders>
              <w:top w:val="single" w:sz="4" w:space="0" w:color="auto"/>
            </w:tcBorders>
          </w:tcPr>
          <w:p w:rsidR="00617F9A" w:rsidRDefault="00617F9A" w:rsidP="00EB2138">
            <w:pPr>
              <w:ind w:left="57"/>
              <w:jc w:val="center"/>
              <w:rPr>
                <w:sz w:val="18"/>
                <w:szCs w:val="18"/>
              </w:rPr>
            </w:pPr>
            <w:r>
              <w:rPr>
                <w:sz w:val="18"/>
                <w:szCs w:val="18"/>
              </w:rPr>
              <w:t>распоряжения (</w:t>
            </w:r>
            <w:proofErr w:type="spellStart"/>
            <w:r>
              <w:rPr>
                <w:sz w:val="18"/>
                <w:szCs w:val="18"/>
              </w:rPr>
              <w:t>ий</w:t>
            </w:r>
            <w:proofErr w:type="spellEnd"/>
            <w:r>
              <w:rPr>
                <w:sz w:val="18"/>
                <w:szCs w:val="18"/>
              </w:rPr>
              <w:t xml:space="preserve">) главы муниципального образования </w:t>
            </w:r>
            <w:proofErr w:type="spellStart"/>
            <w:r>
              <w:rPr>
                <w:sz w:val="18"/>
                <w:szCs w:val="18"/>
              </w:rPr>
              <w:t>Тюльгаснкий</w:t>
            </w:r>
            <w:proofErr w:type="spellEnd"/>
            <w:r>
              <w:rPr>
                <w:sz w:val="18"/>
                <w:szCs w:val="18"/>
              </w:rPr>
              <w:t xml:space="preserve"> район Оренбургской области о приостановлении </w:t>
            </w:r>
            <w:r w:rsidR="00EB2138">
              <w:rPr>
                <w:sz w:val="18"/>
                <w:szCs w:val="18"/>
              </w:rPr>
              <w:t>обследования</w:t>
            </w:r>
            <w:r>
              <w:rPr>
                <w:sz w:val="18"/>
                <w:szCs w:val="18"/>
              </w:rPr>
              <w:t>)</w:t>
            </w:r>
          </w:p>
        </w:tc>
      </w:tr>
      <w:tr w:rsidR="006435EC" w:rsidRPr="00595E9F" w:rsidTr="007A4620">
        <w:tc>
          <w:tcPr>
            <w:tcW w:w="4972" w:type="dxa"/>
            <w:gridSpan w:val="27"/>
          </w:tcPr>
          <w:p w:rsidR="00D86B31" w:rsidRPr="002B3929" w:rsidRDefault="007A4620" w:rsidP="004F5025">
            <w:pPr>
              <w:ind w:left="57"/>
              <w:jc w:val="both"/>
            </w:pPr>
            <w:r>
              <w:rPr>
                <w:sz w:val="22"/>
                <w:szCs w:val="22"/>
              </w:rPr>
              <w:t>Срок проведения обследования продлевался</w:t>
            </w:r>
            <w:r w:rsidR="00D86B31" w:rsidRPr="002B3929">
              <w:rPr>
                <w:sz w:val="22"/>
                <w:szCs w:val="22"/>
              </w:rPr>
              <w:t xml:space="preserve"> </w:t>
            </w:r>
            <w:proofErr w:type="gramStart"/>
            <w:r w:rsidR="00D86B31" w:rsidRPr="002B3929">
              <w:rPr>
                <w:sz w:val="22"/>
                <w:szCs w:val="22"/>
              </w:rPr>
              <w:t>с</w:t>
            </w:r>
            <w:proofErr w:type="gramEnd"/>
            <w:r w:rsidR="00D86B31">
              <w:rPr>
                <w:sz w:val="22"/>
                <w:szCs w:val="22"/>
              </w:rPr>
              <w:t xml:space="preserve"> «</w:t>
            </w:r>
          </w:p>
        </w:tc>
        <w:tc>
          <w:tcPr>
            <w:tcW w:w="720" w:type="dxa"/>
            <w:gridSpan w:val="7"/>
            <w:tcBorders>
              <w:left w:val="nil"/>
              <w:bottom w:val="single" w:sz="4" w:space="0" w:color="auto"/>
            </w:tcBorders>
          </w:tcPr>
          <w:p w:rsidR="00D86B31" w:rsidRDefault="00D86B31" w:rsidP="004F5025">
            <w:pPr>
              <w:ind w:left="57"/>
              <w:jc w:val="both"/>
              <w:rPr>
                <w:sz w:val="18"/>
                <w:szCs w:val="18"/>
              </w:rPr>
            </w:pPr>
          </w:p>
        </w:tc>
        <w:tc>
          <w:tcPr>
            <w:tcW w:w="426" w:type="dxa"/>
            <w:gridSpan w:val="3"/>
          </w:tcPr>
          <w:p w:rsidR="00D86B31" w:rsidRPr="00595E9F" w:rsidRDefault="00D86B31" w:rsidP="004F5025">
            <w:pPr>
              <w:ind w:left="57"/>
              <w:jc w:val="both"/>
            </w:pPr>
            <w:r w:rsidRPr="00595E9F">
              <w:rPr>
                <w:sz w:val="22"/>
                <w:szCs w:val="22"/>
              </w:rPr>
              <w:t>»</w:t>
            </w:r>
          </w:p>
        </w:tc>
        <w:tc>
          <w:tcPr>
            <w:tcW w:w="1559" w:type="dxa"/>
            <w:gridSpan w:val="14"/>
            <w:tcBorders>
              <w:bottom w:val="single" w:sz="4" w:space="0" w:color="auto"/>
            </w:tcBorders>
          </w:tcPr>
          <w:p w:rsidR="00D86B31" w:rsidRPr="00595E9F" w:rsidRDefault="00D86B31" w:rsidP="004F5025">
            <w:pPr>
              <w:ind w:left="57"/>
              <w:jc w:val="both"/>
            </w:pPr>
          </w:p>
        </w:tc>
        <w:tc>
          <w:tcPr>
            <w:tcW w:w="425" w:type="dxa"/>
            <w:tcBorders>
              <w:left w:val="nil"/>
            </w:tcBorders>
          </w:tcPr>
          <w:p w:rsidR="00D86B31" w:rsidRPr="00595E9F" w:rsidRDefault="00D86B31" w:rsidP="004F5025">
            <w:pPr>
              <w:ind w:left="57"/>
              <w:jc w:val="both"/>
            </w:pPr>
            <w:r>
              <w:rPr>
                <w:sz w:val="22"/>
                <w:szCs w:val="22"/>
              </w:rPr>
              <w:t>20</w:t>
            </w:r>
          </w:p>
        </w:tc>
        <w:tc>
          <w:tcPr>
            <w:tcW w:w="567" w:type="dxa"/>
            <w:gridSpan w:val="4"/>
            <w:tcBorders>
              <w:left w:val="nil"/>
              <w:bottom w:val="single" w:sz="4" w:space="0" w:color="auto"/>
            </w:tcBorders>
          </w:tcPr>
          <w:p w:rsidR="00D86B31" w:rsidRPr="00595E9F" w:rsidRDefault="00D86B31" w:rsidP="004F5025">
            <w:pPr>
              <w:ind w:left="57"/>
              <w:jc w:val="both"/>
            </w:pPr>
          </w:p>
        </w:tc>
        <w:tc>
          <w:tcPr>
            <w:tcW w:w="1339" w:type="dxa"/>
            <w:gridSpan w:val="8"/>
            <w:tcBorders>
              <w:left w:val="nil"/>
            </w:tcBorders>
          </w:tcPr>
          <w:p w:rsidR="00D86B31" w:rsidRPr="00595E9F" w:rsidRDefault="00D86B31" w:rsidP="004F5025">
            <w:pPr>
              <w:ind w:left="57"/>
              <w:jc w:val="both"/>
            </w:pPr>
            <w:r>
              <w:rPr>
                <w:sz w:val="22"/>
                <w:szCs w:val="22"/>
              </w:rPr>
              <w:t xml:space="preserve">года </w:t>
            </w:r>
            <w:proofErr w:type="gramStart"/>
            <w:r>
              <w:rPr>
                <w:sz w:val="22"/>
                <w:szCs w:val="22"/>
              </w:rPr>
              <w:t>по</w:t>
            </w:r>
            <w:proofErr w:type="gramEnd"/>
          </w:p>
        </w:tc>
      </w:tr>
      <w:tr w:rsidR="007A4620" w:rsidRPr="00595E9F" w:rsidTr="007A4620">
        <w:tc>
          <w:tcPr>
            <w:tcW w:w="309" w:type="dxa"/>
          </w:tcPr>
          <w:p w:rsidR="007A4620" w:rsidRPr="00595E9F" w:rsidRDefault="007A4620" w:rsidP="004F5025">
            <w:pPr>
              <w:ind w:left="57"/>
              <w:jc w:val="both"/>
            </w:pPr>
            <w:r w:rsidRPr="00595E9F">
              <w:rPr>
                <w:sz w:val="22"/>
                <w:szCs w:val="22"/>
              </w:rPr>
              <w:t>«</w:t>
            </w:r>
          </w:p>
        </w:tc>
        <w:tc>
          <w:tcPr>
            <w:tcW w:w="564" w:type="dxa"/>
            <w:gridSpan w:val="2"/>
            <w:tcBorders>
              <w:left w:val="nil"/>
              <w:bottom w:val="single" w:sz="4" w:space="0" w:color="auto"/>
            </w:tcBorders>
          </w:tcPr>
          <w:p w:rsidR="007A4620" w:rsidRPr="00595E9F" w:rsidRDefault="007A4620" w:rsidP="004F5025">
            <w:pPr>
              <w:ind w:left="57"/>
              <w:jc w:val="both"/>
            </w:pPr>
          </w:p>
        </w:tc>
        <w:tc>
          <w:tcPr>
            <w:tcW w:w="285" w:type="dxa"/>
            <w:tcBorders>
              <w:left w:val="nil"/>
            </w:tcBorders>
          </w:tcPr>
          <w:p w:rsidR="007A4620" w:rsidRPr="00595E9F" w:rsidRDefault="007A4620" w:rsidP="004F5025">
            <w:pPr>
              <w:ind w:left="57"/>
              <w:jc w:val="both"/>
            </w:pPr>
            <w:r w:rsidRPr="00595E9F">
              <w:rPr>
                <w:sz w:val="22"/>
                <w:szCs w:val="22"/>
              </w:rPr>
              <w:t>»</w:t>
            </w:r>
          </w:p>
        </w:tc>
        <w:tc>
          <w:tcPr>
            <w:tcW w:w="1558" w:type="dxa"/>
            <w:gridSpan w:val="5"/>
            <w:tcBorders>
              <w:left w:val="nil"/>
              <w:bottom w:val="single" w:sz="4" w:space="0" w:color="auto"/>
            </w:tcBorders>
          </w:tcPr>
          <w:p w:rsidR="007A4620" w:rsidRPr="00595E9F" w:rsidRDefault="007A4620" w:rsidP="004F5025">
            <w:pPr>
              <w:ind w:left="57"/>
              <w:jc w:val="both"/>
            </w:pPr>
          </w:p>
        </w:tc>
        <w:tc>
          <w:tcPr>
            <w:tcW w:w="425" w:type="dxa"/>
            <w:gridSpan w:val="7"/>
            <w:tcBorders>
              <w:left w:val="nil"/>
            </w:tcBorders>
          </w:tcPr>
          <w:p w:rsidR="007A4620" w:rsidRPr="00595E9F" w:rsidRDefault="007A4620" w:rsidP="004F5025">
            <w:pPr>
              <w:ind w:left="57"/>
              <w:jc w:val="both"/>
            </w:pPr>
            <w:r w:rsidRPr="00595E9F">
              <w:rPr>
                <w:sz w:val="22"/>
                <w:szCs w:val="22"/>
              </w:rPr>
              <w:t>20</w:t>
            </w:r>
          </w:p>
        </w:tc>
        <w:tc>
          <w:tcPr>
            <w:tcW w:w="567" w:type="dxa"/>
            <w:tcBorders>
              <w:left w:val="nil"/>
              <w:bottom w:val="single" w:sz="4" w:space="0" w:color="auto"/>
            </w:tcBorders>
          </w:tcPr>
          <w:p w:rsidR="007A4620" w:rsidRPr="00595E9F" w:rsidRDefault="007A4620" w:rsidP="004F5025">
            <w:pPr>
              <w:ind w:left="57"/>
              <w:jc w:val="both"/>
            </w:pPr>
          </w:p>
        </w:tc>
        <w:tc>
          <w:tcPr>
            <w:tcW w:w="6300" w:type="dxa"/>
            <w:gridSpan w:val="47"/>
            <w:tcBorders>
              <w:left w:val="nil"/>
            </w:tcBorders>
          </w:tcPr>
          <w:p w:rsidR="007A4620" w:rsidRPr="00595E9F" w:rsidRDefault="007A4620" w:rsidP="004F5025">
            <w:pPr>
              <w:ind w:left="57"/>
              <w:jc w:val="both"/>
            </w:pPr>
            <w:r>
              <w:rPr>
                <w:sz w:val="22"/>
                <w:szCs w:val="22"/>
              </w:rPr>
              <w:t>года</w:t>
            </w:r>
            <w:r w:rsidRPr="00595E9F">
              <w:rPr>
                <w:sz w:val="22"/>
                <w:szCs w:val="22"/>
              </w:rPr>
              <w:t xml:space="preserve"> на основании</w:t>
            </w:r>
          </w:p>
        </w:tc>
      </w:tr>
      <w:tr w:rsidR="007A4620" w:rsidTr="004F5025">
        <w:tc>
          <w:tcPr>
            <w:tcW w:w="10008" w:type="dxa"/>
            <w:gridSpan w:val="64"/>
            <w:tcBorders>
              <w:bottom w:val="single" w:sz="4" w:space="0" w:color="auto"/>
            </w:tcBorders>
          </w:tcPr>
          <w:p w:rsidR="007A4620" w:rsidRDefault="007A4620" w:rsidP="004F5025">
            <w:pPr>
              <w:ind w:left="57"/>
              <w:jc w:val="both"/>
              <w:rPr>
                <w:sz w:val="18"/>
                <w:szCs w:val="18"/>
              </w:rPr>
            </w:pPr>
          </w:p>
        </w:tc>
      </w:tr>
      <w:tr w:rsidR="00617F9A" w:rsidTr="00D86B31">
        <w:tc>
          <w:tcPr>
            <w:tcW w:w="10008" w:type="dxa"/>
            <w:gridSpan w:val="64"/>
            <w:tcBorders>
              <w:top w:val="single" w:sz="4" w:space="0" w:color="auto"/>
            </w:tcBorders>
          </w:tcPr>
          <w:p w:rsidR="00617F9A" w:rsidRDefault="00617F9A" w:rsidP="00EB2138">
            <w:pPr>
              <w:ind w:left="57"/>
              <w:jc w:val="center"/>
              <w:rPr>
                <w:sz w:val="18"/>
                <w:szCs w:val="18"/>
              </w:rPr>
            </w:pPr>
            <w:r>
              <w:rPr>
                <w:sz w:val="18"/>
                <w:szCs w:val="18"/>
              </w:rPr>
              <w:t>(указываются наименование и реквизиты распоряжения (</w:t>
            </w:r>
            <w:proofErr w:type="spellStart"/>
            <w:r>
              <w:rPr>
                <w:sz w:val="18"/>
                <w:szCs w:val="18"/>
              </w:rPr>
              <w:t>ий</w:t>
            </w:r>
            <w:proofErr w:type="spellEnd"/>
            <w:r>
              <w:rPr>
                <w:sz w:val="18"/>
                <w:szCs w:val="18"/>
              </w:rPr>
              <w:t xml:space="preserve">) главы муниципального образования </w:t>
            </w:r>
            <w:proofErr w:type="spellStart"/>
            <w:r>
              <w:rPr>
                <w:sz w:val="18"/>
                <w:szCs w:val="18"/>
              </w:rPr>
              <w:t>Тюльганский</w:t>
            </w:r>
            <w:proofErr w:type="spellEnd"/>
            <w:r>
              <w:rPr>
                <w:sz w:val="18"/>
                <w:szCs w:val="18"/>
              </w:rPr>
              <w:t xml:space="preserve"> район Оренбургской области о продлении срока проведения </w:t>
            </w:r>
            <w:r w:rsidR="00EB2138">
              <w:rPr>
                <w:sz w:val="18"/>
                <w:szCs w:val="18"/>
              </w:rPr>
              <w:t>обследования</w:t>
            </w:r>
            <w:r>
              <w:rPr>
                <w:sz w:val="18"/>
                <w:szCs w:val="18"/>
              </w:rPr>
              <w:t xml:space="preserve">) </w:t>
            </w:r>
          </w:p>
        </w:tc>
      </w:tr>
      <w:tr w:rsidR="007A4620" w:rsidTr="007A4620">
        <w:tc>
          <w:tcPr>
            <w:tcW w:w="4830" w:type="dxa"/>
            <w:gridSpan w:val="25"/>
            <w:tcBorders>
              <w:top w:val="single" w:sz="4" w:space="0" w:color="auto"/>
            </w:tcBorders>
          </w:tcPr>
          <w:p w:rsidR="00617F9A" w:rsidRPr="00B16487" w:rsidRDefault="00EB2138" w:rsidP="004F5025">
            <w:pPr>
              <w:ind w:left="57"/>
              <w:jc w:val="both"/>
            </w:pPr>
            <w:r>
              <w:rPr>
                <w:sz w:val="22"/>
                <w:szCs w:val="22"/>
              </w:rPr>
              <w:t>При проведении обследования проведено (ы)</w:t>
            </w:r>
            <w:r w:rsidR="00617F9A" w:rsidRPr="00B16487">
              <w:rPr>
                <w:sz w:val="22"/>
                <w:szCs w:val="22"/>
              </w:rPr>
              <w:t>:</w:t>
            </w:r>
          </w:p>
        </w:tc>
        <w:tc>
          <w:tcPr>
            <w:tcW w:w="5178" w:type="dxa"/>
            <w:gridSpan w:val="39"/>
            <w:tcBorders>
              <w:top w:val="single" w:sz="4" w:space="0" w:color="auto"/>
              <w:left w:val="nil"/>
              <w:bottom w:val="single" w:sz="4" w:space="0" w:color="auto"/>
            </w:tcBorders>
          </w:tcPr>
          <w:p w:rsidR="00617F9A" w:rsidRDefault="00617F9A" w:rsidP="004F5025">
            <w:pPr>
              <w:ind w:left="57"/>
              <w:jc w:val="both"/>
              <w:rPr>
                <w:sz w:val="18"/>
                <w:szCs w:val="18"/>
              </w:rPr>
            </w:pPr>
          </w:p>
        </w:tc>
      </w:tr>
      <w:tr w:rsidR="00617F9A" w:rsidTr="00D86B31">
        <w:tc>
          <w:tcPr>
            <w:tcW w:w="10008" w:type="dxa"/>
            <w:gridSpan w:val="64"/>
            <w:tcBorders>
              <w:bottom w:val="single" w:sz="4" w:space="0" w:color="auto"/>
            </w:tcBorders>
          </w:tcPr>
          <w:p w:rsidR="00617F9A" w:rsidRDefault="00617F9A" w:rsidP="004F5025">
            <w:pPr>
              <w:ind w:left="57"/>
              <w:jc w:val="both"/>
              <w:rPr>
                <w:sz w:val="18"/>
                <w:szCs w:val="18"/>
              </w:rPr>
            </w:pPr>
          </w:p>
        </w:tc>
      </w:tr>
      <w:tr w:rsidR="00617F9A" w:rsidTr="00D86B31">
        <w:tc>
          <w:tcPr>
            <w:tcW w:w="10008" w:type="dxa"/>
            <w:gridSpan w:val="64"/>
            <w:tcBorders>
              <w:top w:val="single" w:sz="4" w:space="0" w:color="auto"/>
              <w:bottom w:val="single" w:sz="4" w:space="0" w:color="auto"/>
            </w:tcBorders>
          </w:tcPr>
          <w:p w:rsidR="00617F9A" w:rsidRDefault="00617F9A" w:rsidP="004F5025">
            <w:pPr>
              <w:ind w:left="57"/>
              <w:jc w:val="both"/>
              <w:rPr>
                <w:sz w:val="18"/>
                <w:szCs w:val="18"/>
              </w:rPr>
            </w:pPr>
          </w:p>
        </w:tc>
      </w:tr>
      <w:tr w:rsidR="00617F9A" w:rsidTr="00D86B31">
        <w:tc>
          <w:tcPr>
            <w:tcW w:w="10008" w:type="dxa"/>
            <w:gridSpan w:val="64"/>
            <w:tcBorders>
              <w:top w:val="single" w:sz="4" w:space="0" w:color="auto"/>
            </w:tcBorders>
          </w:tcPr>
          <w:p w:rsidR="00D86B31" w:rsidRDefault="00D86B31" w:rsidP="00D86B31">
            <w:pPr>
              <w:ind w:left="57"/>
              <w:jc w:val="center"/>
              <w:rPr>
                <w:sz w:val="18"/>
                <w:szCs w:val="18"/>
              </w:rPr>
            </w:pPr>
            <w:proofErr w:type="gramStart"/>
            <w:r>
              <w:rPr>
                <w:sz w:val="18"/>
                <w:szCs w:val="18"/>
              </w:rPr>
              <w:t>(указываются экспертизы, исследования, осмотры, инвентаризации, наблюдения, испытания, измерения, контрольные обмеры</w:t>
            </w:r>
            <w:proofErr w:type="gramEnd"/>
          </w:p>
        </w:tc>
      </w:tr>
      <w:tr w:rsidR="00617F9A" w:rsidTr="00D86B31">
        <w:tc>
          <w:tcPr>
            <w:tcW w:w="10008" w:type="dxa"/>
            <w:gridSpan w:val="64"/>
            <w:tcBorders>
              <w:bottom w:val="single" w:sz="4" w:space="0" w:color="auto"/>
            </w:tcBorders>
          </w:tcPr>
          <w:p w:rsidR="00617F9A" w:rsidRDefault="00617F9A" w:rsidP="004F5025">
            <w:pPr>
              <w:ind w:left="57"/>
              <w:jc w:val="both"/>
              <w:rPr>
                <w:sz w:val="18"/>
                <w:szCs w:val="18"/>
              </w:rPr>
            </w:pPr>
          </w:p>
        </w:tc>
      </w:tr>
      <w:tr w:rsidR="00617F9A" w:rsidTr="00D86B31">
        <w:tc>
          <w:tcPr>
            <w:tcW w:w="10008" w:type="dxa"/>
            <w:gridSpan w:val="64"/>
            <w:tcBorders>
              <w:top w:val="single" w:sz="4" w:space="0" w:color="auto"/>
            </w:tcBorders>
          </w:tcPr>
          <w:p w:rsidR="00617F9A" w:rsidRDefault="00D86B31" w:rsidP="00D86B31">
            <w:pPr>
              <w:ind w:left="57"/>
              <w:jc w:val="center"/>
              <w:rPr>
                <w:sz w:val="18"/>
                <w:szCs w:val="18"/>
              </w:rPr>
            </w:pPr>
            <w:proofErr w:type="gramStart"/>
            <w:r>
              <w:rPr>
                <w:sz w:val="18"/>
                <w:szCs w:val="18"/>
              </w:rPr>
              <w:t xml:space="preserve">и другие действия по контролю, проведенные в рамках обследования (в соответствии с пунктом 44 федерального стандарта </w:t>
            </w:r>
            <w:proofErr w:type="gramEnd"/>
          </w:p>
        </w:tc>
      </w:tr>
      <w:tr w:rsidR="00617F9A" w:rsidTr="00D86B31">
        <w:tc>
          <w:tcPr>
            <w:tcW w:w="10008" w:type="dxa"/>
            <w:gridSpan w:val="64"/>
            <w:tcBorders>
              <w:bottom w:val="single" w:sz="4" w:space="0" w:color="auto"/>
            </w:tcBorders>
          </w:tcPr>
          <w:p w:rsidR="00617F9A" w:rsidRDefault="00617F9A" w:rsidP="004F5025">
            <w:pPr>
              <w:ind w:left="57"/>
              <w:jc w:val="both"/>
              <w:rPr>
                <w:sz w:val="18"/>
                <w:szCs w:val="18"/>
              </w:rPr>
            </w:pPr>
          </w:p>
        </w:tc>
      </w:tr>
      <w:tr w:rsidR="00617F9A" w:rsidTr="00D86B31">
        <w:tc>
          <w:tcPr>
            <w:tcW w:w="10008" w:type="dxa"/>
            <w:gridSpan w:val="64"/>
            <w:tcBorders>
              <w:top w:val="single" w:sz="4" w:space="0" w:color="auto"/>
            </w:tcBorders>
          </w:tcPr>
          <w:p w:rsidR="00617F9A" w:rsidRDefault="00D86B31" w:rsidP="00D86B31">
            <w:pPr>
              <w:ind w:left="57"/>
              <w:jc w:val="center"/>
              <w:rPr>
                <w:sz w:val="18"/>
                <w:szCs w:val="18"/>
              </w:rPr>
            </w:pPr>
            <w:r>
              <w:rPr>
                <w:sz w:val="18"/>
                <w:szCs w:val="18"/>
              </w:rPr>
              <w:lastRenderedPageBreak/>
              <w:t>№1235), с указанием сроков их проведения, предмета, а также сведений (фамилия, имя, отчество (при наличии)) о лицах</w:t>
            </w:r>
          </w:p>
        </w:tc>
      </w:tr>
      <w:tr w:rsidR="00617F9A" w:rsidTr="00D86B31">
        <w:tc>
          <w:tcPr>
            <w:tcW w:w="10008" w:type="dxa"/>
            <w:gridSpan w:val="64"/>
            <w:tcBorders>
              <w:bottom w:val="single" w:sz="4" w:space="0" w:color="auto"/>
            </w:tcBorders>
          </w:tcPr>
          <w:p w:rsidR="00617F9A" w:rsidRDefault="00617F9A" w:rsidP="004F5025">
            <w:pPr>
              <w:ind w:left="57"/>
              <w:jc w:val="both"/>
              <w:rPr>
                <w:sz w:val="18"/>
                <w:szCs w:val="18"/>
              </w:rPr>
            </w:pPr>
          </w:p>
        </w:tc>
      </w:tr>
      <w:tr w:rsidR="00617F9A" w:rsidTr="00D86B31">
        <w:tc>
          <w:tcPr>
            <w:tcW w:w="10008" w:type="dxa"/>
            <w:gridSpan w:val="64"/>
            <w:tcBorders>
              <w:top w:val="single" w:sz="4" w:space="0" w:color="auto"/>
            </w:tcBorders>
          </w:tcPr>
          <w:p w:rsidR="00617F9A" w:rsidRDefault="00D86B31" w:rsidP="004F5025">
            <w:pPr>
              <w:ind w:left="57"/>
              <w:jc w:val="center"/>
              <w:rPr>
                <w:sz w:val="18"/>
                <w:szCs w:val="18"/>
              </w:rPr>
            </w:pPr>
            <w:r>
              <w:rPr>
                <w:sz w:val="18"/>
                <w:szCs w:val="18"/>
              </w:rPr>
              <w:t>(</w:t>
            </w:r>
            <w:proofErr w:type="gramStart"/>
            <w:r>
              <w:rPr>
                <w:sz w:val="18"/>
                <w:szCs w:val="18"/>
              </w:rPr>
              <w:t>лице</w:t>
            </w:r>
            <w:proofErr w:type="gramEnd"/>
            <w:r>
              <w:rPr>
                <w:sz w:val="18"/>
                <w:szCs w:val="18"/>
              </w:rPr>
              <w:t>), их проводивших (ого))</w:t>
            </w:r>
          </w:p>
        </w:tc>
      </w:tr>
      <w:tr w:rsidR="00617F9A" w:rsidTr="00D86B31">
        <w:tc>
          <w:tcPr>
            <w:tcW w:w="10008" w:type="dxa"/>
            <w:gridSpan w:val="64"/>
          </w:tcPr>
          <w:p w:rsidR="00617F9A" w:rsidRDefault="00617F9A" w:rsidP="004F5025">
            <w:pPr>
              <w:ind w:left="57"/>
              <w:jc w:val="both"/>
              <w:rPr>
                <w:sz w:val="18"/>
                <w:szCs w:val="18"/>
              </w:rPr>
            </w:pPr>
          </w:p>
        </w:tc>
      </w:tr>
      <w:tr w:rsidR="00617F9A" w:rsidTr="007A4620">
        <w:tc>
          <w:tcPr>
            <w:tcW w:w="4830" w:type="dxa"/>
            <w:gridSpan w:val="25"/>
          </w:tcPr>
          <w:p w:rsidR="00617F9A" w:rsidRPr="00635268" w:rsidRDefault="00D86B31" w:rsidP="004F5025">
            <w:pPr>
              <w:ind w:left="57"/>
              <w:jc w:val="both"/>
            </w:pPr>
            <w:r>
              <w:rPr>
                <w:sz w:val="22"/>
                <w:szCs w:val="22"/>
              </w:rPr>
              <w:t>В ходе проведения обследования установлено:</w:t>
            </w:r>
          </w:p>
        </w:tc>
        <w:tc>
          <w:tcPr>
            <w:tcW w:w="5178" w:type="dxa"/>
            <w:gridSpan w:val="39"/>
            <w:tcBorders>
              <w:bottom w:val="single" w:sz="4" w:space="0" w:color="auto"/>
            </w:tcBorders>
          </w:tcPr>
          <w:p w:rsidR="00617F9A" w:rsidRDefault="00617F9A" w:rsidP="004F5025">
            <w:pPr>
              <w:ind w:left="57"/>
              <w:jc w:val="both"/>
              <w:rPr>
                <w:sz w:val="18"/>
                <w:szCs w:val="18"/>
              </w:rPr>
            </w:pPr>
          </w:p>
        </w:tc>
      </w:tr>
      <w:tr w:rsidR="006435EC" w:rsidTr="007A4620">
        <w:tc>
          <w:tcPr>
            <w:tcW w:w="5692" w:type="dxa"/>
            <w:gridSpan w:val="34"/>
          </w:tcPr>
          <w:p w:rsidR="00617F9A" w:rsidRDefault="00617F9A" w:rsidP="004F5025">
            <w:pPr>
              <w:ind w:left="57"/>
              <w:jc w:val="both"/>
              <w:rPr>
                <w:sz w:val="18"/>
                <w:szCs w:val="18"/>
              </w:rPr>
            </w:pPr>
          </w:p>
        </w:tc>
        <w:tc>
          <w:tcPr>
            <w:tcW w:w="4316" w:type="dxa"/>
            <w:gridSpan w:val="30"/>
            <w:tcBorders>
              <w:top w:val="single" w:sz="4" w:space="0" w:color="auto"/>
            </w:tcBorders>
          </w:tcPr>
          <w:p w:rsidR="00617F9A" w:rsidRDefault="00D86B31" w:rsidP="004F5025">
            <w:pPr>
              <w:ind w:left="57"/>
              <w:jc w:val="center"/>
              <w:rPr>
                <w:sz w:val="18"/>
                <w:szCs w:val="18"/>
              </w:rPr>
            </w:pPr>
            <w:proofErr w:type="gramStart"/>
            <w:r>
              <w:rPr>
                <w:sz w:val="18"/>
                <w:szCs w:val="18"/>
              </w:rPr>
              <w:t>(указываются сведения об объекте контроля,</w:t>
            </w:r>
            <w:proofErr w:type="gramEnd"/>
          </w:p>
        </w:tc>
      </w:tr>
      <w:tr w:rsidR="00617F9A" w:rsidTr="00D86B31">
        <w:tc>
          <w:tcPr>
            <w:tcW w:w="10008" w:type="dxa"/>
            <w:gridSpan w:val="64"/>
            <w:tcBorders>
              <w:bottom w:val="single" w:sz="4" w:space="0" w:color="auto"/>
            </w:tcBorders>
          </w:tcPr>
          <w:p w:rsidR="00617F9A" w:rsidRDefault="00617F9A" w:rsidP="004F5025">
            <w:pPr>
              <w:ind w:left="57"/>
              <w:jc w:val="both"/>
              <w:rPr>
                <w:sz w:val="18"/>
                <w:szCs w:val="18"/>
              </w:rPr>
            </w:pPr>
          </w:p>
        </w:tc>
      </w:tr>
      <w:tr w:rsidR="00617F9A" w:rsidTr="00D86B31">
        <w:tc>
          <w:tcPr>
            <w:tcW w:w="10008" w:type="dxa"/>
            <w:gridSpan w:val="64"/>
            <w:tcBorders>
              <w:top w:val="single" w:sz="4" w:space="0" w:color="auto"/>
            </w:tcBorders>
          </w:tcPr>
          <w:p w:rsidR="00617F9A" w:rsidRDefault="00D86B31" w:rsidP="004F5025">
            <w:pPr>
              <w:ind w:left="57"/>
              <w:jc w:val="center"/>
              <w:rPr>
                <w:sz w:val="18"/>
                <w:szCs w:val="18"/>
              </w:rPr>
            </w:pPr>
            <w:r>
              <w:rPr>
                <w:sz w:val="18"/>
                <w:szCs w:val="18"/>
              </w:rPr>
              <w:t>факты и информация, установленные по результатам обследования, с учетом требований пунктов 50-53 федерального стандарта №1235)</w:t>
            </w:r>
          </w:p>
        </w:tc>
      </w:tr>
      <w:tr w:rsidR="007A4620" w:rsidTr="007A4620">
        <w:tc>
          <w:tcPr>
            <w:tcW w:w="1428" w:type="dxa"/>
            <w:gridSpan w:val="5"/>
          </w:tcPr>
          <w:p w:rsidR="00D86B31" w:rsidRDefault="00D86B31" w:rsidP="004F5025">
            <w:pPr>
              <w:ind w:left="57"/>
              <w:jc w:val="both"/>
            </w:pPr>
          </w:p>
          <w:p w:rsidR="00617F9A" w:rsidRPr="00B52C56" w:rsidRDefault="00617F9A" w:rsidP="004F5025">
            <w:pPr>
              <w:ind w:left="57"/>
              <w:jc w:val="both"/>
            </w:pPr>
            <w:r w:rsidRPr="00B52C56">
              <w:rPr>
                <w:sz w:val="22"/>
                <w:szCs w:val="22"/>
              </w:rPr>
              <w:t>Приложение:</w:t>
            </w:r>
          </w:p>
        </w:tc>
        <w:tc>
          <w:tcPr>
            <w:tcW w:w="8580" w:type="dxa"/>
            <w:gridSpan w:val="59"/>
            <w:tcBorders>
              <w:left w:val="nil"/>
              <w:bottom w:val="single" w:sz="4" w:space="0" w:color="auto"/>
            </w:tcBorders>
          </w:tcPr>
          <w:p w:rsidR="00617F9A" w:rsidRDefault="00617F9A" w:rsidP="004F5025">
            <w:pPr>
              <w:ind w:left="57"/>
              <w:jc w:val="both"/>
              <w:rPr>
                <w:sz w:val="18"/>
                <w:szCs w:val="18"/>
              </w:rPr>
            </w:pPr>
          </w:p>
        </w:tc>
      </w:tr>
      <w:tr w:rsidR="007A4620" w:rsidTr="007A4620">
        <w:tc>
          <w:tcPr>
            <w:tcW w:w="1428" w:type="dxa"/>
            <w:gridSpan w:val="5"/>
          </w:tcPr>
          <w:p w:rsidR="00617F9A" w:rsidRDefault="00617F9A" w:rsidP="004F5025">
            <w:pPr>
              <w:ind w:left="57"/>
              <w:jc w:val="both"/>
              <w:rPr>
                <w:sz w:val="18"/>
                <w:szCs w:val="18"/>
              </w:rPr>
            </w:pPr>
          </w:p>
        </w:tc>
        <w:tc>
          <w:tcPr>
            <w:tcW w:w="8580" w:type="dxa"/>
            <w:gridSpan w:val="59"/>
            <w:tcBorders>
              <w:top w:val="single" w:sz="4" w:space="0" w:color="auto"/>
              <w:left w:val="nil"/>
            </w:tcBorders>
          </w:tcPr>
          <w:p w:rsidR="00617F9A" w:rsidRDefault="00617F9A" w:rsidP="00D86B31">
            <w:pPr>
              <w:ind w:left="57"/>
              <w:jc w:val="center"/>
              <w:rPr>
                <w:sz w:val="18"/>
                <w:szCs w:val="18"/>
              </w:rPr>
            </w:pPr>
            <w:proofErr w:type="gramStart"/>
            <w:r>
              <w:rPr>
                <w:sz w:val="18"/>
                <w:szCs w:val="18"/>
              </w:rPr>
              <w:t xml:space="preserve">(указываются документы, материалы, приобщаемые к </w:t>
            </w:r>
            <w:r w:rsidR="00D86B31">
              <w:rPr>
                <w:sz w:val="18"/>
                <w:szCs w:val="18"/>
              </w:rPr>
              <w:t>заключению о результатах</w:t>
            </w:r>
            <w:proofErr w:type="gramEnd"/>
          </w:p>
        </w:tc>
      </w:tr>
      <w:tr w:rsidR="00617F9A" w:rsidTr="00D86B31">
        <w:tc>
          <w:tcPr>
            <w:tcW w:w="10008" w:type="dxa"/>
            <w:gridSpan w:val="64"/>
            <w:tcBorders>
              <w:bottom w:val="single" w:sz="4" w:space="0" w:color="auto"/>
            </w:tcBorders>
          </w:tcPr>
          <w:p w:rsidR="00617F9A" w:rsidRDefault="00617F9A" w:rsidP="004F5025">
            <w:pPr>
              <w:ind w:left="57"/>
              <w:jc w:val="both"/>
              <w:rPr>
                <w:sz w:val="18"/>
                <w:szCs w:val="18"/>
              </w:rPr>
            </w:pPr>
          </w:p>
        </w:tc>
      </w:tr>
      <w:tr w:rsidR="00617F9A" w:rsidTr="00D86B31">
        <w:tc>
          <w:tcPr>
            <w:tcW w:w="10008" w:type="dxa"/>
            <w:gridSpan w:val="64"/>
            <w:tcBorders>
              <w:top w:val="single" w:sz="4" w:space="0" w:color="auto"/>
            </w:tcBorders>
          </w:tcPr>
          <w:p w:rsidR="00617F9A" w:rsidRDefault="00D86B31" w:rsidP="004F5025">
            <w:pPr>
              <w:ind w:left="57"/>
              <w:jc w:val="center"/>
              <w:rPr>
                <w:sz w:val="18"/>
                <w:szCs w:val="18"/>
              </w:rPr>
            </w:pPr>
            <w:r>
              <w:rPr>
                <w:sz w:val="18"/>
                <w:szCs w:val="18"/>
              </w:rPr>
              <w:t>обследования в соответствии с пунктами 53, 54 федерального стандарта №1235)</w:t>
            </w:r>
          </w:p>
        </w:tc>
      </w:tr>
      <w:tr w:rsidR="007A4620" w:rsidTr="007A4620">
        <w:tc>
          <w:tcPr>
            <w:tcW w:w="4986" w:type="dxa"/>
            <w:gridSpan w:val="28"/>
          </w:tcPr>
          <w:p w:rsidR="00617F9A" w:rsidRDefault="00617F9A" w:rsidP="004F5025">
            <w:pPr>
              <w:jc w:val="both"/>
            </w:pPr>
          </w:p>
          <w:p w:rsidR="00617F9A" w:rsidRDefault="00D86B31" w:rsidP="00D86B31">
            <w:pPr>
              <w:jc w:val="both"/>
              <w:rPr>
                <w:sz w:val="18"/>
                <w:szCs w:val="18"/>
              </w:rPr>
            </w:pPr>
            <w:r>
              <w:rPr>
                <w:sz w:val="22"/>
                <w:szCs w:val="22"/>
              </w:rPr>
              <w:t>У</w:t>
            </w:r>
            <w:r w:rsidR="00617F9A" w:rsidRPr="00B52C56">
              <w:rPr>
                <w:sz w:val="22"/>
                <w:szCs w:val="22"/>
              </w:rPr>
              <w:t>полномоче</w:t>
            </w:r>
            <w:r w:rsidR="00617F9A">
              <w:rPr>
                <w:sz w:val="22"/>
                <w:szCs w:val="22"/>
              </w:rPr>
              <w:t xml:space="preserve">нное на проведение </w:t>
            </w:r>
            <w:r>
              <w:rPr>
                <w:sz w:val="22"/>
                <w:szCs w:val="22"/>
              </w:rPr>
              <w:t>обследования</w:t>
            </w:r>
            <w:r w:rsidR="00617F9A">
              <w:rPr>
                <w:sz w:val="22"/>
                <w:szCs w:val="22"/>
              </w:rPr>
              <w:t xml:space="preserve"> </w:t>
            </w:r>
            <w:r w:rsidR="00617F9A" w:rsidRPr="00B52C56">
              <w:rPr>
                <w:sz w:val="22"/>
                <w:szCs w:val="22"/>
              </w:rPr>
              <w:t>должностное лицо</w:t>
            </w:r>
          </w:p>
        </w:tc>
        <w:tc>
          <w:tcPr>
            <w:tcW w:w="5022" w:type="dxa"/>
            <w:gridSpan w:val="36"/>
            <w:tcBorders>
              <w:left w:val="nil"/>
            </w:tcBorders>
          </w:tcPr>
          <w:p w:rsidR="00617F9A" w:rsidRDefault="00617F9A" w:rsidP="004F5025">
            <w:pPr>
              <w:ind w:left="57"/>
              <w:jc w:val="both"/>
              <w:rPr>
                <w:sz w:val="18"/>
                <w:szCs w:val="18"/>
              </w:rPr>
            </w:pPr>
          </w:p>
        </w:tc>
      </w:tr>
      <w:tr w:rsidR="00617F9A" w:rsidTr="007A4620">
        <w:tc>
          <w:tcPr>
            <w:tcW w:w="3001" w:type="dxa"/>
            <w:gridSpan w:val="13"/>
            <w:tcBorders>
              <w:bottom w:val="single" w:sz="4" w:space="0" w:color="auto"/>
            </w:tcBorders>
          </w:tcPr>
          <w:p w:rsidR="00617F9A" w:rsidRDefault="00617F9A" w:rsidP="004F5025">
            <w:pPr>
              <w:ind w:left="57"/>
              <w:jc w:val="both"/>
              <w:rPr>
                <w:sz w:val="18"/>
                <w:szCs w:val="18"/>
              </w:rPr>
            </w:pPr>
          </w:p>
          <w:p w:rsidR="00617F9A" w:rsidRDefault="00617F9A" w:rsidP="004F5025">
            <w:pPr>
              <w:ind w:left="57"/>
              <w:jc w:val="both"/>
              <w:rPr>
                <w:sz w:val="18"/>
                <w:szCs w:val="18"/>
              </w:rPr>
            </w:pPr>
          </w:p>
        </w:tc>
        <w:tc>
          <w:tcPr>
            <w:tcW w:w="142" w:type="dxa"/>
            <w:gridSpan w:val="3"/>
            <w:tcBorders>
              <w:left w:val="nil"/>
            </w:tcBorders>
          </w:tcPr>
          <w:p w:rsidR="00617F9A" w:rsidRDefault="00617F9A" w:rsidP="004F5025">
            <w:pPr>
              <w:ind w:left="57"/>
              <w:jc w:val="both"/>
              <w:rPr>
                <w:sz w:val="18"/>
                <w:szCs w:val="18"/>
              </w:rPr>
            </w:pPr>
          </w:p>
        </w:tc>
        <w:tc>
          <w:tcPr>
            <w:tcW w:w="2126" w:type="dxa"/>
            <w:gridSpan w:val="16"/>
            <w:tcBorders>
              <w:left w:val="nil"/>
              <w:bottom w:val="single" w:sz="4" w:space="0" w:color="auto"/>
            </w:tcBorders>
          </w:tcPr>
          <w:p w:rsidR="00617F9A" w:rsidRDefault="00617F9A" w:rsidP="004F5025">
            <w:pPr>
              <w:ind w:left="57"/>
              <w:jc w:val="both"/>
              <w:rPr>
                <w:sz w:val="18"/>
                <w:szCs w:val="18"/>
              </w:rPr>
            </w:pPr>
          </w:p>
        </w:tc>
        <w:tc>
          <w:tcPr>
            <w:tcW w:w="142" w:type="dxa"/>
            <w:tcBorders>
              <w:left w:val="nil"/>
            </w:tcBorders>
          </w:tcPr>
          <w:p w:rsidR="00617F9A" w:rsidRDefault="00617F9A" w:rsidP="004F5025">
            <w:pPr>
              <w:ind w:left="57"/>
              <w:jc w:val="both"/>
              <w:rPr>
                <w:sz w:val="18"/>
                <w:szCs w:val="18"/>
              </w:rPr>
            </w:pPr>
          </w:p>
        </w:tc>
        <w:tc>
          <w:tcPr>
            <w:tcW w:w="1984" w:type="dxa"/>
            <w:gridSpan w:val="16"/>
            <w:tcBorders>
              <w:left w:val="nil"/>
              <w:bottom w:val="single" w:sz="4" w:space="0" w:color="auto"/>
            </w:tcBorders>
          </w:tcPr>
          <w:p w:rsidR="00617F9A" w:rsidRDefault="00617F9A" w:rsidP="004F5025">
            <w:pPr>
              <w:ind w:left="57"/>
              <w:jc w:val="both"/>
              <w:rPr>
                <w:sz w:val="18"/>
                <w:szCs w:val="18"/>
              </w:rPr>
            </w:pPr>
          </w:p>
        </w:tc>
        <w:tc>
          <w:tcPr>
            <w:tcW w:w="142" w:type="dxa"/>
            <w:tcBorders>
              <w:left w:val="nil"/>
            </w:tcBorders>
          </w:tcPr>
          <w:p w:rsidR="00617F9A" w:rsidRDefault="00617F9A" w:rsidP="004F5025">
            <w:pPr>
              <w:ind w:left="57"/>
              <w:jc w:val="both"/>
              <w:rPr>
                <w:sz w:val="18"/>
                <w:szCs w:val="18"/>
              </w:rPr>
            </w:pPr>
          </w:p>
        </w:tc>
        <w:tc>
          <w:tcPr>
            <w:tcW w:w="2471" w:type="dxa"/>
            <w:gridSpan w:val="14"/>
            <w:tcBorders>
              <w:left w:val="nil"/>
              <w:bottom w:val="single" w:sz="4" w:space="0" w:color="auto"/>
            </w:tcBorders>
          </w:tcPr>
          <w:p w:rsidR="00617F9A" w:rsidRDefault="00617F9A" w:rsidP="004F5025">
            <w:pPr>
              <w:ind w:left="57"/>
              <w:jc w:val="both"/>
              <w:rPr>
                <w:sz w:val="18"/>
                <w:szCs w:val="18"/>
              </w:rPr>
            </w:pPr>
          </w:p>
        </w:tc>
      </w:tr>
      <w:tr w:rsidR="00617F9A" w:rsidTr="007A4620">
        <w:tc>
          <w:tcPr>
            <w:tcW w:w="3001" w:type="dxa"/>
            <w:gridSpan w:val="13"/>
            <w:tcBorders>
              <w:top w:val="single" w:sz="4" w:space="0" w:color="auto"/>
            </w:tcBorders>
          </w:tcPr>
          <w:p w:rsidR="00617F9A" w:rsidRDefault="00617F9A" w:rsidP="004F5025">
            <w:pPr>
              <w:ind w:left="57"/>
              <w:jc w:val="center"/>
              <w:rPr>
                <w:sz w:val="18"/>
                <w:szCs w:val="18"/>
              </w:rPr>
            </w:pPr>
            <w:r>
              <w:rPr>
                <w:sz w:val="18"/>
                <w:szCs w:val="18"/>
              </w:rPr>
              <w:t>(должность)</w:t>
            </w:r>
          </w:p>
        </w:tc>
        <w:tc>
          <w:tcPr>
            <w:tcW w:w="142" w:type="dxa"/>
            <w:gridSpan w:val="3"/>
            <w:tcBorders>
              <w:left w:val="nil"/>
            </w:tcBorders>
          </w:tcPr>
          <w:p w:rsidR="00617F9A" w:rsidRDefault="00617F9A" w:rsidP="004F5025">
            <w:pPr>
              <w:ind w:left="57"/>
              <w:jc w:val="center"/>
              <w:rPr>
                <w:sz w:val="18"/>
                <w:szCs w:val="18"/>
              </w:rPr>
            </w:pPr>
          </w:p>
        </w:tc>
        <w:tc>
          <w:tcPr>
            <w:tcW w:w="2126" w:type="dxa"/>
            <w:gridSpan w:val="16"/>
            <w:tcBorders>
              <w:top w:val="single" w:sz="4" w:space="0" w:color="auto"/>
              <w:left w:val="nil"/>
            </w:tcBorders>
          </w:tcPr>
          <w:p w:rsidR="00617F9A" w:rsidRDefault="00617F9A" w:rsidP="004F5025">
            <w:pPr>
              <w:ind w:left="57"/>
              <w:jc w:val="center"/>
              <w:rPr>
                <w:sz w:val="18"/>
                <w:szCs w:val="18"/>
              </w:rPr>
            </w:pPr>
            <w:r>
              <w:rPr>
                <w:sz w:val="18"/>
                <w:szCs w:val="18"/>
              </w:rPr>
              <w:t>(дата)</w:t>
            </w:r>
          </w:p>
        </w:tc>
        <w:tc>
          <w:tcPr>
            <w:tcW w:w="142" w:type="dxa"/>
            <w:tcBorders>
              <w:left w:val="nil"/>
            </w:tcBorders>
          </w:tcPr>
          <w:p w:rsidR="00617F9A" w:rsidRDefault="00617F9A" w:rsidP="004F5025">
            <w:pPr>
              <w:ind w:left="57"/>
              <w:jc w:val="center"/>
              <w:rPr>
                <w:sz w:val="18"/>
                <w:szCs w:val="18"/>
              </w:rPr>
            </w:pPr>
          </w:p>
        </w:tc>
        <w:tc>
          <w:tcPr>
            <w:tcW w:w="1984" w:type="dxa"/>
            <w:gridSpan w:val="16"/>
            <w:tcBorders>
              <w:top w:val="single" w:sz="4" w:space="0" w:color="auto"/>
              <w:left w:val="nil"/>
            </w:tcBorders>
          </w:tcPr>
          <w:p w:rsidR="00617F9A" w:rsidRDefault="00617F9A" w:rsidP="004F5025">
            <w:pPr>
              <w:ind w:left="57"/>
              <w:jc w:val="center"/>
              <w:rPr>
                <w:sz w:val="18"/>
                <w:szCs w:val="18"/>
              </w:rPr>
            </w:pPr>
            <w:r>
              <w:rPr>
                <w:sz w:val="18"/>
                <w:szCs w:val="18"/>
              </w:rPr>
              <w:t>(подпись)</w:t>
            </w:r>
          </w:p>
        </w:tc>
        <w:tc>
          <w:tcPr>
            <w:tcW w:w="142" w:type="dxa"/>
            <w:tcBorders>
              <w:left w:val="nil"/>
            </w:tcBorders>
          </w:tcPr>
          <w:p w:rsidR="00617F9A" w:rsidRDefault="00617F9A" w:rsidP="004F5025">
            <w:pPr>
              <w:ind w:left="57"/>
              <w:jc w:val="center"/>
              <w:rPr>
                <w:sz w:val="18"/>
                <w:szCs w:val="18"/>
              </w:rPr>
            </w:pPr>
          </w:p>
        </w:tc>
        <w:tc>
          <w:tcPr>
            <w:tcW w:w="2471" w:type="dxa"/>
            <w:gridSpan w:val="14"/>
            <w:tcBorders>
              <w:top w:val="single" w:sz="4" w:space="0" w:color="auto"/>
            </w:tcBorders>
          </w:tcPr>
          <w:p w:rsidR="00617F9A" w:rsidRDefault="00617F9A" w:rsidP="004F5025">
            <w:pPr>
              <w:ind w:left="57"/>
              <w:jc w:val="center"/>
              <w:rPr>
                <w:sz w:val="18"/>
                <w:szCs w:val="18"/>
              </w:rPr>
            </w:pPr>
            <w:r>
              <w:rPr>
                <w:sz w:val="18"/>
                <w:szCs w:val="18"/>
              </w:rPr>
              <w:t>(инициалы и фамилия)</w:t>
            </w:r>
          </w:p>
        </w:tc>
      </w:tr>
    </w:tbl>
    <w:p w:rsidR="00617F9A" w:rsidRPr="00FC5FCA" w:rsidRDefault="00617F9A" w:rsidP="00617F9A">
      <w:pPr>
        <w:rPr>
          <w:sz w:val="28"/>
          <w:szCs w:val="28"/>
        </w:rPr>
      </w:pPr>
    </w:p>
    <w:p w:rsidR="00191A07" w:rsidRPr="00FC5FCA" w:rsidRDefault="00191A07" w:rsidP="00A273A3">
      <w:pPr>
        <w:jc w:val="right"/>
      </w:pPr>
    </w:p>
    <w:p w:rsidR="00191A07" w:rsidRDefault="00191A07"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D86B31" w:rsidRDefault="00D86B31" w:rsidP="0007126D">
      <w:pPr>
        <w:ind w:left="4536"/>
        <w:rPr>
          <w:sz w:val="28"/>
          <w:szCs w:val="28"/>
        </w:rPr>
      </w:pPr>
    </w:p>
    <w:p w:rsidR="0007126D" w:rsidRPr="00FC5FCA" w:rsidRDefault="0007126D" w:rsidP="0007126D">
      <w:pPr>
        <w:ind w:left="4536"/>
        <w:rPr>
          <w:sz w:val="28"/>
          <w:szCs w:val="28"/>
        </w:rPr>
      </w:pPr>
      <w:r w:rsidRPr="00FC5FCA">
        <w:rPr>
          <w:sz w:val="28"/>
          <w:szCs w:val="28"/>
        </w:rPr>
        <w:lastRenderedPageBreak/>
        <w:t>Приложение № 5</w:t>
      </w:r>
    </w:p>
    <w:p w:rsidR="00377DC0" w:rsidRDefault="0007126D" w:rsidP="0007126D">
      <w:pPr>
        <w:ind w:left="4536"/>
        <w:rPr>
          <w:sz w:val="28"/>
          <w:szCs w:val="28"/>
        </w:rPr>
      </w:pPr>
      <w:r w:rsidRPr="00FC5FCA">
        <w:rPr>
          <w:sz w:val="28"/>
          <w:szCs w:val="28"/>
        </w:rPr>
        <w:t xml:space="preserve">к постановлению администрации </w:t>
      </w:r>
    </w:p>
    <w:p w:rsidR="00377DC0" w:rsidRDefault="00377DC0" w:rsidP="0007126D">
      <w:pPr>
        <w:ind w:left="4536"/>
        <w:rPr>
          <w:sz w:val="28"/>
          <w:szCs w:val="28"/>
        </w:rPr>
      </w:pPr>
      <w:r>
        <w:rPr>
          <w:sz w:val="28"/>
          <w:szCs w:val="28"/>
        </w:rPr>
        <w:t xml:space="preserve">Тюльганского </w:t>
      </w:r>
      <w:r w:rsidR="0007126D" w:rsidRPr="00FC5FCA">
        <w:rPr>
          <w:sz w:val="28"/>
          <w:szCs w:val="28"/>
        </w:rPr>
        <w:t xml:space="preserve">района </w:t>
      </w:r>
    </w:p>
    <w:p w:rsidR="00A64199" w:rsidRDefault="00A64199" w:rsidP="00A64199">
      <w:pPr>
        <w:ind w:left="4536"/>
        <w:rPr>
          <w:sz w:val="28"/>
          <w:szCs w:val="28"/>
        </w:rPr>
      </w:pPr>
      <w:r w:rsidRPr="004D6C08">
        <w:rPr>
          <w:sz w:val="28"/>
          <w:szCs w:val="28"/>
        </w:rPr>
        <w:t xml:space="preserve">от </w:t>
      </w:r>
      <w:r>
        <w:rPr>
          <w:sz w:val="28"/>
          <w:szCs w:val="28"/>
        </w:rPr>
        <w:t xml:space="preserve">28.04.2021 г. </w:t>
      </w:r>
      <w:r w:rsidRPr="004D6C08">
        <w:rPr>
          <w:sz w:val="28"/>
          <w:szCs w:val="28"/>
        </w:rPr>
        <w:t>№</w:t>
      </w:r>
      <w:r>
        <w:rPr>
          <w:sz w:val="28"/>
          <w:szCs w:val="28"/>
        </w:rPr>
        <w:t xml:space="preserve"> 246-п</w:t>
      </w:r>
    </w:p>
    <w:p w:rsidR="0007126D" w:rsidRPr="00FC5FCA" w:rsidRDefault="0007126D" w:rsidP="00CC323E">
      <w:pPr>
        <w:ind w:left="4536"/>
        <w:rPr>
          <w:sz w:val="28"/>
          <w:szCs w:val="28"/>
        </w:rPr>
      </w:pPr>
    </w:p>
    <w:p w:rsidR="0007126D" w:rsidRPr="00FC5FCA" w:rsidRDefault="0007126D" w:rsidP="0007126D">
      <w:pPr>
        <w:ind w:firstLine="709"/>
        <w:jc w:val="center"/>
        <w:rPr>
          <w:b/>
          <w:sz w:val="28"/>
          <w:szCs w:val="28"/>
        </w:rPr>
      </w:pPr>
      <w:r w:rsidRPr="00FC5FCA">
        <w:rPr>
          <w:b/>
          <w:sz w:val="28"/>
          <w:szCs w:val="28"/>
        </w:rPr>
        <w:t>Стандарт внутреннего муниципального финансового контроля по правилам составления отчетности о результатах контрольной деятельности</w:t>
      </w:r>
    </w:p>
    <w:p w:rsidR="0007126D" w:rsidRPr="00FC5FCA" w:rsidRDefault="0007126D" w:rsidP="0007126D">
      <w:pPr>
        <w:pStyle w:val="a7"/>
        <w:numPr>
          <w:ilvl w:val="0"/>
          <w:numId w:val="22"/>
        </w:numPr>
        <w:ind w:left="0" w:firstLine="709"/>
        <w:rPr>
          <w:rFonts w:ascii="Times New Roman" w:hAnsi="Times New Roman" w:cs="Times New Roman"/>
          <w:b/>
          <w:sz w:val="28"/>
          <w:szCs w:val="28"/>
        </w:rPr>
      </w:pPr>
      <w:r w:rsidRPr="00FC5FCA">
        <w:rPr>
          <w:rFonts w:ascii="Times New Roman" w:hAnsi="Times New Roman" w:cs="Times New Roman"/>
          <w:b/>
          <w:sz w:val="28"/>
          <w:szCs w:val="28"/>
        </w:rPr>
        <w:t>Общие положения</w:t>
      </w:r>
    </w:p>
    <w:p w:rsidR="0007126D" w:rsidRPr="00FC5FCA" w:rsidRDefault="00152D4F" w:rsidP="00A11A6A">
      <w:pPr>
        <w:pStyle w:val="a7"/>
        <w:spacing w:after="0" w:line="240" w:lineRule="auto"/>
        <w:ind w:left="0" w:firstLine="709"/>
        <w:jc w:val="both"/>
        <w:rPr>
          <w:rFonts w:ascii="Times New Roman" w:hAnsi="Times New Roman" w:cs="Times New Roman"/>
          <w:sz w:val="28"/>
          <w:szCs w:val="28"/>
        </w:rPr>
      </w:pPr>
      <w:r w:rsidRPr="00FC5FCA">
        <w:rPr>
          <w:rFonts w:ascii="Times New Roman" w:hAnsi="Times New Roman" w:cs="Times New Roman"/>
          <w:sz w:val="28"/>
          <w:szCs w:val="28"/>
        </w:rPr>
        <w:t>1.1. С</w:t>
      </w:r>
      <w:r w:rsidR="0007126D" w:rsidRPr="00FC5FCA">
        <w:rPr>
          <w:rFonts w:ascii="Times New Roman" w:hAnsi="Times New Roman" w:cs="Times New Roman"/>
          <w:sz w:val="28"/>
          <w:szCs w:val="28"/>
        </w:rPr>
        <w:t>танда</w:t>
      </w:r>
      <w:r w:rsidRPr="00FC5FCA">
        <w:rPr>
          <w:rFonts w:ascii="Times New Roman" w:hAnsi="Times New Roman" w:cs="Times New Roman"/>
          <w:sz w:val="28"/>
          <w:szCs w:val="28"/>
        </w:rPr>
        <w:t xml:space="preserve">рт внутреннего </w:t>
      </w:r>
      <w:r w:rsidR="0007126D" w:rsidRPr="00FC5FCA">
        <w:rPr>
          <w:rFonts w:ascii="Times New Roman" w:hAnsi="Times New Roman" w:cs="Times New Roman"/>
          <w:sz w:val="28"/>
          <w:szCs w:val="28"/>
        </w:rPr>
        <w:t>муниципального</w:t>
      </w:r>
      <w:r w:rsidRPr="00FC5FCA">
        <w:rPr>
          <w:rFonts w:ascii="Times New Roman" w:hAnsi="Times New Roman" w:cs="Times New Roman"/>
          <w:sz w:val="28"/>
          <w:szCs w:val="28"/>
        </w:rPr>
        <w:t xml:space="preserve"> финансового контроля по п</w:t>
      </w:r>
      <w:r w:rsidR="0007126D" w:rsidRPr="00FC5FCA">
        <w:rPr>
          <w:rFonts w:ascii="Times New Roman" w:hAnsi="Times New Roman" w:cs="Times New Roman"/>
          <w:sz w:val="28"/>
          <w:szCs w:val="28"/>
        </w:rPr>
        <w:t>равила</w:t>
      </w:r>
      <w:r w:rsidRPr="00FC5FCA">
        <w:rPr>
          <w:rFonts w:ascii="Times New Roman" w:hAnsi="Times New Roman" w:cs="Times New Roman"/>
          <w:sz w:val="28"/>
          <w:szCs w:val="28"/>
        </w:rPr>
        <w:t>м</w:t>
      </w:r>
      <w:r w:rsidR="0007126D" w:rsidRPr="00FC5FCA">
        <w:rPr>
          <w:rFonts w:ascii="Times New Roman" w:hAnsi="Times New Roman" w:cs="Times New Roman"/>
          <w:sz w:val="28"/>
          <w:szCs w:val="28"/>
        </w:rPr>
        <w:t xml:space="preserve"> составления отчетности о результатах контрольной деятельности (далее - стандарт) устанавливает правила составления отчетности о результатах контрольной деятельности </w:t>
      </w:r>
      <w:r w:rsidRPr="00FC5FCA">
        <w:rPr>
          <w:rFonts w:ascii="Times New Roman" w:hAnsi="Times New Roman" w:cs="Times New Roman"/>
          <w:sz w:val="28"/>
          <w:szCs w:val="28"/>
        </w:rPr>
        <w:t>Администрации Тюльганского района Оренбургской области</w:t>
      </w:r>
      <w:r w:rsidR="0007126D" w:rsidRPr="00FC5FCA">
        <w:rPr>
          <w:rFonts w:ascii="Times New Roman" w:hAnsi="Times New Roman" w:cs="Times New Roman"/>
          <w:sz w:val="28"/>
          <w:szCs w:val="28"/>
        </w:rPr>
        <w:t xml:space="preserve">, </w:t>
      </w:r>
      <w:proofErr w:type="gramStart"/>
      <w:r w:rsidR="0007126D" w:rsidRPr="00FC5FCA">
        <w:rPr>
          <w:rFonts w:ascii="Times New Roman" w:hAnsi="Times New Roman" w:cs="Times New Roman"/>
          <w:sz w:val="28"/>
          <w:szCs w:val="28"/>
        </w:rPr>
        <w:t>предусматривающие</w:t>
      </w:r>
      <w:proofErr w:type="gramEnd"/>
      <w:r w:rsidR="0007126D" w:rsidRPr="00FC5FCA">
        <w:rPr>
          <w:rFonts w:ascii="Times New Roman" w:hAnsi="Times New Roman" w:cs="Times New Roman"/>
          <w:sz w:val="28"/>
          <w:szCs w:val="28"/>
        </w:rPr>
        <w:t xml:space="preserve"> в том числе форму отчета о результатах контрольной деятельности </w:t>
      </w:r>
      <w:r w:rsidRPr="00FC5FCA">
        <w:rPr>
          <w:rFonts w:ascii="Times New Roman" w:hAnsi="Times New Roman" w:cs="Times New Roman"/>
          <w:sz w:val="28"/>
          <w:szCs w:val="28"/>
        </w:rPr>
        <w:t>Администрации Тюльганского района Оренбургской области</w:t>
      </w:r>
      <w:r w:rsidR="0007126D" w:rsidRPr="00FC5FCA">
        <w:rPr>
          <w:rFonts w:ascii="Times New Roman" w:hAnsi="Times New Roman" w:cs="Times New Roman"/>
          <w:sz w:val="28"/>
          <w:szCs w:val="28"/>
        </w:rPr>
        <w:t xml:space="preserve"> (далее соответственно - отчет, орган контроля), а также порядок его представления и опубликования.</w:t>
      </w:r>
    </w:p>
    <w:p w:rsidR="0007126D" w:rsidRPr="00FC5FCA" w:rsidRDefault="00152D4F" w:rsidP="00A11A6A">
      <w:pPr>
        <w:pStyle w:val="a7"/>
        <w:spacing w:after="0" w:line="240" w:lineRule="auto"/>
        <w:ind w:left="0" w:firstLine="709"/>
        <w:jc w:val="both"/>
        <w:rPr>
          <w:rFonts w:ascii="Times New Roman" w:hAnsi="Times New Roman" w:cs="Times New Roman"/>
          <w:sz w:val="28"/>
          <w:szCs w:val="28"/>
        </w:rPr>
      </w:pPr>
      <w:r w:rsidRPr="00FC5FCA">
        <w:rPr>
          <w:rFonts w:ascii="Times New Roman" w:hAnsi="Times New Roman" w:cs="Times New Roman"/>
          <w:sz w:val="28"/>
          <w:szCs w:val="28"/>
        </w:rPr>
        <w:t>1.</w:t>
      </w:r>
      <w:r w:rsidR="0007126D" w:rsidRPr="00FC5FCA">
        <w:rPr>
          <w:rFonts w:ascii="Times New Roman" w:hAnsi="Times New Roman" w:cs="Times New Roman"/>
          <w:sz w:val="28"/>
          <w:szCs w:val="28"/>
        </w:rPr>
        <w:t>2. В отчете отражаются сведения о результатах осуществления органом контроля полномочий по осуществле</w:t>
      </w:r>
      <w:r w:rsidRPr="00FC5FCA">
        <w:rPr>
          <w:rFonts w:ascii="Times New Roman" w:hAnsi="Times New Roman" w:cs="Times New Roman"/>
          <w:sz w:val="28"/>
          <w:szCs w:val="28"/>
        </w:rPr>
        <w:t xml:space="preserve">нию внутреннего </w:t>
      </w:r>
      <w:r w:rsidR="0007126D" w:rsidRPr="00FC5FCA">
        <w:rPr>
          <w:rFonts w:ascii="Times New Roman" w:hAnsi="Times New Roman" w:cs="Times New Roman"/>
          <w:sz w:val="28"/>
          <w:szCs w:val="28"/>
        </w:rPr>
        <w:t>муниципального финансового контроля.</w:t>
      </w:r>
    </w:p>
    <w:p w:rsidR="0007126D" w:rsidRPr="00FC5FCA" w:rsidRDefault="00152D4F" w:rsidP="00A11A6A">
      <w:pPr>
        <w:pStyle w:val="a7"/>
        <w:spacing w:after="0" w:line="240" w:lineRule="auto"/>
        <w:ind w:left="0" w:firstLine="709"/>
        <w:jc w:val="both"/>
        <w:rPr>
          <w:rFonts w:ascii="Times New Roman" w:hAnsi="Times New Roman" w:cs="Times New Roman"/>
          <w:sz w:val="28"/>
          <w:szCs w:val="28"/>
        </w:rPr>
      </w:pPr>
      <w:r w:rsidRPr="00FC5FCA">
        <w:rPr>
          <w:rFonts w:ascii="Times New Roman" w:hAnsi="Times New Roman" w:cs="Times New Roman"/>
          <w:sz w:val="28"/>
          <w:szCs w:val="28"/>
        </w:rPr>
        <w:t>1.</w:t>
      </w:r>
      <w:r w:rsidR="0007126D" w:rsidRPr="00FC5FCA">
        <w:rPr>
          <w:rFonts w:ascii="Times New Roman" w:hAnsi="Times New Roman" w:cs="Times New Roman"/>
          <w:sz w:val="28"/>
          <w:szCs w:val="28"/>
        </w:rPr>
        <w:t>3. Отчетным периодом является календарный год - с 1 января по 31 декабря включительно.</w:t>
      </w:r>
    </w:p>
    <w:p w:rsidR="0007126D" w:rsidRPr="00FC5FCA" w:rsidRDefault="00152D4F" w:rsidP="00A11A6A">
      <w:pPr>
        <w:pStyle w:val="a7"/>
        <w:spacing w:after="0" w:line="240" w:lineRule="auto"/>
        <w:ind w:left="0" w:firstLine="709"/>
        <w:jc w:val="both"/>
        <w:rPr>
          <w:rFonts w:ascii="Times New Roman" w:hAnsi="Times New Roman" w:cs="Times New Roman"/>
          <w:sz w:val="28"/>
          <w:szCs w:val="28"/>
        </w:rPr>
      </w:pPr>
      <w:r w:rsidRPr="00FC5FCA">
        <w:rPr>
          <w:rFonts w:ascii="Times New Roman" w:hAnsi="Times New Roman" w:cs="Times New Roman"/>
          <w:sz w:val="28"/>
          <w:szCs w:val="28"/>
        </w:rPr>
        <w:t>1.</w:t>
      </w:r>
      <w:r w:rsidR="0007126D" w:rsidRPr="00FC5FCA">
        <w:rPr>
          <w:rFonts w:ascii="Times New Roman" w:hAnsi="Times New Roman" w:cs="Times New Roman"/>
          <w:sz w:val="28"/>
          <w:szCs w:val="28"/>
        </w:rPr>
        <w:t>4. В отчет включаются сведения по контрольным мероприятиям, завершенным в отчетном периоде, независимо от даты их начала.</w:t>
      </w:r>
    </w:p>
    <w:p w:rsidR="0007126D" w:rsidRPr="00FC5FCA" w:rsidRDefault="00152D4F" w:rsidP="00A11A6A">
      <w:pPr>
        <w:pStyle w:val="a7"/>
        <w:spacing w:after="0" w:line="240" w:lineRule="auto"/>
        <w:ind w:left="0" w:firstLine="709"/>
        <w:jc w:val="both"/>
        <w:rPr>
          <w:rFonts w:ascii="Times New Roman" w:hAnsi="Times New Roman" w:cs="Times New Roman"/>
          <w:sz w:val="28"/>
          <w:szCs w:val="28"/>
        </w:rPr>
      </w:pPr>
      <w:r w:rsidRPr="00FC5FCA">
        <w:rPr>
          <w:rFonts w:ascii="Times New Roman" w:hAnsi="Times New Roman" w:cs="Times New Roman"/>
          <w:sz w:val="28"/>
          <w:szCs w:val="28"/>
        </w:rPr>
        <w:t>1.</w:t>
      </w:r>
      <w:r w:rsidR="0007126D" w:rsidRPr="00FC5FCA">
        <w:rPr>
          <w:rFonts w:ascii="Times New Roman" w:hAnsi="Times New Roman" w:cs="Times New Roman"/>
          <w:sz w:val="28"/>
          <w:szCs w:val="28"/>
        </w:rPr>
        <w:t xml:space="preserve">5. Стоимостные показатели отражаются в </w:t>
      </w:r>
      <w:proofErr w:type="gramStart"/>
      <w:r w:rsidR="0007126D" w:rsidRPr="00FC5FCA">
        <w:rPr>
          <w:rFonts w:ascii="Times New Roman" w:hAnsi="Times New Roman" w:cs="Times New Roman"/>
          <w:sz w:val="28"/>
          <w:szCs w:val="28"/>
        </w:rPr>
        <w:t>тысячах рублей</w:t>
      </w:r>
      <w:proofErr w:type="gramEnd"/>
      <w:r w:rsidR="0007126D" w:rsidRPr="00FC5FCA">
        <w:rPr>
          <w:rFonts w:ascii="Times New Roman" w:hAnsi="Times New Roman" w:cs="Times New Roman"/>
          <w:sz w:val="28"/>
          <w:szCs w:val="28"/>
        </w:rPr>
        <w:t xml:space="preserve"> с точностью до первого десятичного знака.</w:t>
      </w:r>
    </w:p>
    <w:p w:rsidR="0007126D" w:rsidRPr="00FC5FCA" w:rsidRDefault="0007126D" w:rsidP="00A11A6A">
      <w:pPr>
        <w:ind w:firstLine="709"/>
        <w:jc w:val="both"/>
        <w:rPr>
          <w:b/>
          <w:sz w:val="28"/>
          <w:szCs w:val="28"/>
        </w:rPr>
      </w:pPr>
    </w:p>
    <w:p w:rsidR="0007126D" w:rsidRPr="00FC5FCA" w:rsidRDefault="00152D4F" w:rsidP="00A11A6A">
      <w:pPr>
        <w:ind w:firstLine="709"/>
        <w:jc w:val="both"/>
        <w:rPr>
          <w:b/>
          <w:sz w:val="28"/>
          <w:szCs w:val="28"/>
        </w:rPr>
      </w:pPr>
      <w:r w:rsidRPr="00FC5FCA">
        <w:rPr>
          <w:b/>
          <w:sz w:val="28"/>
          <w:szCs w:val="28"/>
        </w:rPr>
        <w:t>2. Правила составления отчетности о результатах контрольной деятельности органов контроля и форма отчета</w:t>
      </w:r>
    </w:p>
    <w:p w:rsidR="00152D4F" w:rsidRPr="00FC5FCA" w:rsidRDefault="00152D4F" w:rsidP="00A11A6A">
      <w:pPr>
        <w:ind w:firstLine="709"/>
        <w:jc w:val="both"/>
        <w:rPr>
          <w:sz w:val="28"/>
          <w:szCs w:val="28"/>
        </w:rPr>
      </w:pP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2.1. Отчет составляется по форме согласно</w:t>
      </w:r>
      <w:r w:rsidRPr="00FC5FCA">
        <w:rPr>
          <w:rStyle w:val="apple-converted-space"/>
          <w:sz w:val="28"/>
          <w:szCs w:val="28"/>
        </w:rPr>
        <w:t> </w:t>
      </w:r>
      <w:hyperlink r:id="rId44" w:anchor="/document/74664372/entry/10000" w:history="1">
        <w:r w:rsidRPr="00FC5FCA">
          <w:rPr>
            <w:rStyle w:val="ac"/>
            <w:color w:val="auto"/>
            <w:sz w:val="28"/>
            <w:szCs w:val="28"/>
            <w:u w:val="none"/>
          </w:rPr>
          <w:t>приложению</w:t>
        </w:r>
      </w:hyperlink>
      <w:r w:rsidRPr="00FC5FCA">
        <w:rPr>
          <w:sz w:val="28"/>
          <w:szCs w:val="28"/>
        </w:rPr>
        <w:t xml:space="preserve"> №1 к настоящему стандарту.</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2.2. В</w:t>
      </w:r>
      <w:r w:rsidRPr="00FC5FCA">
        <w:rPr>
          <w:rStyle w:val="apple-converted-space"/>
          <w:sz w:val="28"/>
          <w:szCs w:val="28"/>
        </w:rPr>
        <w:t> </w:t>
      </w:r>
      <w:hyperlink r:id="rId45" w:anchor="/document/74664372/entry/10010" w:history="1">
        <w:r w:rsidRPr="00FC5FCA">
          <w:rPr>
            <w:rStyle w:val="ac"/>
            <w:color w:val="auto"/>
            <w:sz w:val="28"/>
            <w:szCs w:val="28"/>
            <w:u w:val="none"/>
          </w:rPr>
          <w:t>строках 010 - 010/2</w:t>
        </w:r>
      </w:hyperlink>
      <w:r w:rsidRPr="00FC5FCA">
        <w:rPr>
          <w:rStyle w:val="apple-converted-space"/>
          <w:sz w:val="28"/>
          <w:szCs w:val="28"/>
        </w:rPr>
        <w:t> </w:t>
      </w:r>
      <w:r w:rsidRPr="00FC5FCA">
        <w:rPr>
          <w:sz w:val="28"/>
          <w:szCs w:val="28"/>
        </w:rPr>
        <w:t>отражается объем проверенных средств бюджета и средств, предоставленных из бюджета, в ходе проведенных органом контроля при осуществлении внутреннего муниципального финансового контроля контрольных мероприятий в отчетном периоде, из них:</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по средствам федерального бюджета, бюджета субъекта Российской Федерации (местного бюджета) и средствам, предоставленным из федерального бюджета, бюджета субъекта Российской Федерации (местного бюджета) (</w:t>
      </w:r>
      <w:hyperlink r:id="rId46" w:anchor="/document/74664372/entry/10101" w:history="1">
        <w:r w:rsidRPr="00FC5FCA">
          <w:rPr>
            <w:rStyle w:val="ac"/>
            <w:color w:val="auto"/>
            <w:sz w:val="28"/>
            <w:szCs w:val="28"/>
            <w:u w:val="none"/>
          </w:rPr>
          <w:t>строка 010/1</w:t>
        </w:r>
      </w:hyperlink>
      <w:r w:rsidRPr="00FC5FCA">
        <w:rPr>
          <w:sz w:val="28"/>
          <w:szCs w:val="28"/>
        </w:rPr>
        <w:t>);</w:t>
      </w:r>
    </w:p>
    <w:p w:rsidR="00152D4F" w:rsidRPr="00FC5FCA" w:rsidRDefault="00152D4F" w:rsidP="00A11A6A">
      <w:pPr>
        <w:pStyle w:val="s1"/>
        <w:shd w:val="clear" w:color="auto" w:fill="FFFFFF"/>
        <w:spacing w:before="0" w:beforeAutospacing="0" w:after="0" w:afterAutospacing="0"/>
        <w:ind w:firstLine="709"/>
        <w:jc w:val="both"/>
        <w:rPr>
          <w:sz w:val="28"/>
          <w:szCs w:val="28"/>
        </w:rPr>
      </w:pPr>
      <w:proofErr w:type="gramStart"/>
      <w:r w:rsidRPr="00FC5FCA">
        <w:rPr>
          <w:sz w:val="28"/>
          <w:szCs w:val="28"/>
        </w:rPr>
        <w:t>по средствам бюджетов государственных внебюджетных фондов Российской Федерации (территориальных государственных внебюджетных фондов) (за исключением средств, предоставленных из федерального бюджета, бюджета субъекта Российской Федерации (местного бюджета) (</w:t>
      </w:r>
      <w:hyperlink r:id="rId47" w:anchor="/document/74664372/entry/10102" w:history="1">
        <w:r w:rsidRPr="00FC5FCA">
          <w:rPr>
            <w:rStyle w:val="ac"/>
            <w:color w:val="auto"/>
            <w:sz w:val="28"/>
            <w:szCs w:val="28"/>
            <w:u w:val="none"/>
          </w:rPr>
          <w:t>строка 010/2</w:t>
        </w:r>
      </w:hyperlink>
      <w:r w:rsidRPr="00FC5FCA">
        <w:rPr>
          <w:sz w:val="28"/>
          <w:szCs w:val="28"/>
        </w:rPr>
        <w:t>).</w:t>
      </w:r>
      <w:proofErr w:type="gramEnd"/>
    </w:p>
    <w:p w:rsidR="00152D4F" w:rsidRPr="00FC5FCA" w:rsidRDefault="00152D4F" w:rsidP="00A11A6A">
      <w:pPr>
        <w:pStyle w:val="s1"/>
        <w:shd w:val="clear" w:color="auto" w:fill="FFFFFF"/>
        <w:spacing w:before="0" w:beforeAutospacing="0" w:after="0" w:afterAutospacing="0"/>
        <w:ind w:firstLine="709"/>
        <w:jc w:val="both"/>
        <w:rPr>
          <w:sz w:val="28"/>
          <w:szCs w:val="28"/>
        </w:rPr>
      </w:pPr>
      <w:proofErr w:type="gramStart"/>
      <w:r w:rsidRPr="00FC5FCA">
        <w:rPr>
          <w:sz w:val="28"/>
          <w:szCs w:val="28"/>
        </w:rPr>
        <w:t>В</w:t>
      </w:r>
      <w:r w:rsidRPr="00FC5FCA">
        <w:rPr>
          <w:rStyle w:val="apple-converted-space"/>
          <w:sz w:val="28"/>
          <w:szCs w:val="28"/>
        </w:rPr>
        <w:t> </w:t>
      </w:r>
      <w:hyperlink r:id="rId48" w:anchor="/document/74664372/entry/10011" w:history="1">
        <w:r w:rsidRPr="00FC5FCA">
          <w:rPr>
            <w:rStyle w:val="ac"/>
            <w:color w:val="auto"/>
            <w:sz w:val="28"/>
            <w:szCs w:val="28"/>
            <w:u w:val="none"/>
          </w:rPr>
          <w:t>строке 011</w:t>
        </w:r>
      </w:hyperlink>
      <w:r w:rsidRPr="00FC5FCA">
        <w:rPr>
          <w:rStyle w:val="apple-converted-space"/>
          <w:sz w:val="28"/>
          <w:szCs w:val="28"/>
        </w:rPr>
        <w:t> </w:t>
      </w:r>
      <w:r w:rsidRPr="00FC5FCA">
        <w:rPr>
          <w:sz w:val="28"/>
          <w:szCs w:val="28"/>
        </w:rPr>
        <w:t xml:space="preserve">отражается объем проверенных средств бюджета и средств, предоставленных из бюджета, в ходе проведенных органом контроля при осуществлении контроля в сфере закупок, предусмотренного законодательством Российской Федерации о контрактной системе в сфере </w:t>
      </w:r>
      <w:r w:rsidRPr="00FC5FCA">
        <w:rPr>
          <w:sz w:val="28"/>
          <w:szCs w:val="28"/>
        </w:rPr>
        <w:lastRenderedPageBreak/>
        <w:t>закупок товаров, работ, услуг для обеспечения государственных и муниципальных нужд, контрольных мероприятий (из</w:t>
      </w:r>
      <w:r w:rsidRPr="00FC5FCA">
        <w:rPr>
          <w:rStyle w:val="apple-converted-space"/>
          <w:sz w:val="28"/>
          <w:szCs w:val="28"/>
        </w:rPr>
        <w:t> </w:t>
      </w:r>
      <w:hyperlink r:id="rId49" w:anchor="/document/74664372/entry/10010" w:history="1">
        <w:r w:rsidRPr="00FC5FCA">
          <w:rPr>
            <w:rStyle w:val="ac"/>
            <w:color w:val="auto"/>
            <w:sz w:val="28"/>
            <w:szCs w:val="28"/>
          </w:rPr>
          <w:t>строки 010</w:t>
        </w:r>
      </w:hyperlink>
      <w:r w:rsidRPr="00FC5FCA">
        <w:rPr>
          <w:sz w:val="28"/>
          <w:szCs w:val="28"/>
        </w:rPr>
        <w:t>).</w:t>
      </w:r>
      <w:proofErr w:type="gramEnd"/>
    </w:p>
    <w:p w:rsidR="00152D4F" w:rsidRPr="00FC5FCA" w:rsidRDefault="00152D4F" w:rsidP="00A11A6A">
      <w:pPr>
        <w:pStyle w:val="s1"/>
        <w:shd w:val="clear" w:color="auto" w:fill="FFFFFF"/>
        <w:spacing w:before="0" w:beforeAutospacing="0" w:after="0" w:afterAutospacing="0"/>
        <w:ind w:firstLine="709"/>
        <w:jc w:val="both"/>
        <w:rPr>
          <w:sz w:val="28"/>
          <w:szCs w:val="28"/>
        </w:rPr>
      </w:pPr>
      <w:proofErr w:type="gramStart"/>
      <w:r w:rsidRPr="00FC5FCA">
        <w:rPr>
          <w:sz w:val="28"/>
          <w:szCs w:val="28"/>
        </w:rPr>
        <w:t>Из данных о мероприятиях внутреннего муниципального финансового контроля за соблюдением порядка, целей и условий предоставления средств из федерального бюджета, бюджета субъекта Российской Федерации (местного бюджета), включающего проверки главных администраторов бюджетных средств, их предоставивших, в объеме проверенных средств по</w:t>
      </w:r>
      <w:r w:rsidRPr="00FC5FCA">
        <w:rPr>
          <w:rStyle w:val="apple-converted-space"/>
          <w:sz w:val="28"/>
          <w:szCs w:val="28"/>
        </w:rPr>
        <w:t> </w:t>
      </w:r>
      <w:hyperlink r:id="rId50" w:anchor="/document/74664372/entry/10101" w:history="1">
        <w:r w:rsidRPr="00FC5FCA">
          <w:rPr>
            <w:rStyle w:val="ac"/>
            <w:color w:val="auto"/>
            <w:sz w:val="28"/>
            <w:szCs w:val="28"/>
          </w:rPr>
          <w:t>строке 010/1</w:t>
        </w:r>
      </w:hyperlink>
      <w:r w:rsidRPr="00FC5FCA">
        <w:rPr>
          <w:rStyle w:val="apple-converted-space"/>
          <w:sz w:val="28"/>
          <w:szCs w:val="28"/>
        </w:rPr>
        <w:t> </w:t>
      </w:r>
      <w:r w:rsidRPr="00FC5FCA">
        <w:rPr>
          <w:sz w:val="28"/>
          <w:szCs w:val="28"/>
        </w:rPr>
        <w:t>учитывается только объем предоставленных средств, по которым проведены соответствующие контрольные мероприятия.</w:t>
      </w:r>
      <w:proofErr w:type="gramEnd"/>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В</w:t>
      </w:r>
      <w:r w:rsidRPr="00FC5FCA">
        <w:rPr>
          <w:rStyle w:val="apple-converted-space"/>
          <w:sz w:val="28"/>
          <w:szCs w:val="28"/>
        </w:rPr>
        <w:t> </w:t>
      </w:r>
      <w:hyperlink r:id="rId51" w:anchor="/document/74664372/entry/10020" w:history="1">
        <w:r w:rsidRPr="00FC5FCA">
          <w:rPr>
            <w:rStyle w:val="ac"/>
            <w:color w:val="auto"/>
            <w:sz w:val="28"/>
            <w:szCs w:val="28"/>
          </w:rPr>
          <w:t>строках 020 - 020/2</w:t>
        </w:r>
      </w:hyperlink>
      <w:r w:rsidRPr="00FC5FCA">
        <w:rPr>
          <w:rStyle w:val="apple-converted-space"/>
          <w:sz w:val="28"/>
          <w:szCs w:val="28"/>
        </w:rPr>
        <w:t> </w:t>
      </w:r>
      <w:r w:rsidRPr="00FC5FCA">
        <w:rPr>
          <w:sz w:val="28"/>
          <w:szCs w:val="28"/>
        </w:rPr>
        <w:t>отражается сумма выявленных органом контроля при осуществлении внутреннего муниципального финансового контроля нарушений, из них:</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по средствам федерального бюджета, бюджета субъекта Российской Федерации (местного бюджета) и средствам, предоставленным из федерального бюджета, бюджета субъекта Российской Федерации (местного бюджета) (</w:t>
      </w:r>
      <w:hyperlink r:id="rId52" w:anchor="/document/74664372/entry/10201" w:history="1">
        <w:r w:rsidRPr="00FC5FCA">
          <w:rPr>
            <w:rStyle w:val="ac"/>
            <w:color w:val="auto"/>
            <w:sz w:val="28"/>
            <w:szCs w:val="28"/>
          </w:rPr>
          <w:t>строка 020/1</w:t>
        </w:r>
      </w:hyperlink>
      <w:r w:rsidRPr="00FC5FCA">
        <w:rPr>
          <w:sz w:val="28"/>
          <w:szCs w:val="28"/>
        </w:rPr>
        <w:t>);</w:t>
      </w:r>
    </w:p>
    <w:p w:rsidR="00152D4F" w:rsidRPr="00FC5FCA" w:rsidRDefault="00152D4F" w:rsidP="00A11A6A">
      <w:pPr>
        <w:pStyle w:val="s1"/>
        <w:shd w:val="clear" w:color="auto" w:fill="FFFFFF"/>
        <w:spacing w:before="0" w:beforeAutospacing="0" w:after="0" w:afterAutospacing="0"/>
        <w:ind w:firstLine="709"/>
        <w:jc w:val="both"/>
        <w:rPr>
          <w:sz w:val="28"/>
          <w:szCs w:val="28"/>
        </w:rPr>
      </w:pPr>
      <w:proofErr w:type="gramStart"/>
      <w:r w:rsidRPr="00FC5FCA">
        <w:rPr>
          <w:sz w:val="28"/>
          <w:szCs w:val="28"/>
        </w:rPr>
        <w:t>по средствам бюджетов государственных внебюджетных фондов Российской Федерации (территориальных государственных внебюджетных фондов) (за исключением средств, предоставленных из федерального бюджета, бюджета субъекта Российской Федерации (местного бюджета) (</w:t>
      </w:r>
      <w:hyperlink r:id="rId53" w:anchor="/document/74664372/entry/10202" w:history="1">
        <w:r w:rsidRPr="00FC5FCA">
          <w:rPr>
            <w:rStyle w:val="ac"/>
            <w:color w:val="auto"/>
            <w:sz w:val="28"/>
            <w:szCs w:val="28"/>
          </w:rPr>
          <w:t>строка 020/2</w:t>
        </w:r>
      </w:hyperlink>
      <w:r w:rsidRPr="00FC5FCA">
        <w:rPr>
          <w:sz w:val="28"/>
          <w:szCs w:val="28"/>
        </w:rPr>
        <w:t>).</w:t>
      </w:r>
      <w:proofErr w:type="gramEnd"/>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В</w:t>
      </w:r>
      <w:r w:rsidRPr="00FC5FCA">
        <w:rPr>
          <w:rStyle w:val="apple-converted-space"/>
          <w:sz w:val="28"/>
          <w:szCs w:val="28"/>
        </w:rPr>
        <w:t> </w:t>
      </w:r>
      <w:hyperlink r:id="rId54" w:anchor="/document/74664372/entry/10021" w:history="1">
        <w:r w:rsidRPr="00FC5FCA">
          <w:rPr>
            <w:rStyle w:val="ac"/>
            <w:color w:val="auto"/>
            <w:sz w:val="28"/>
            <w:szCs w:val="28"/>
          </w:rPr>
          <w:t>строке 021</w:t>
        </w:r>
      </w:hyperlink>
      <w:r w:rsidRPr="00FC5FCA">
        <w:rPr>
          <w:rStyle w:val="apple-converted-space"/>
          <w:sz w:val="28"/>
          <w:szCs w:val="28"/>
        </w:rPr>
        <w:t> </w:t>
      </w:r>
      <w:r w:rsidRPr="00FC5FCA">
        <w:rPr>
          <w:sz w:val="28"/>
          <w:szCs w:val="28"/>
        </w:rPr>
        <w:t>отражается сумма выявленных органом контроля при осуществлении контроля в сфере закупок, предусмотренного</w:t>
      </w:r>
      <w:r w:rsidRPr="00FC5FCA">
        <w:rPr>
          <w:rStyle w:val="apple-converted-space"/>
          <w:sz w:val="28"/>
          <w:szCs w:val="28"/>
        </w:rPr>
        <w:t> </w:t>
      </w:r>
      <w:hyperlink r:id="rId55" w:anchor="/document/70353464/entry/500" w:history="1">
        <w:r w:rsidRPr="00FC5FCA">
          <w:rPr>
            <w:rStyle w:val="ac"/>
            <w:color w:val="auto"/>
            <w:sz w:val="28"/>
            <w:szCs w:val="28"/>
          </w:rPr>
          <w:t>законодательством</w:t>
        </w:r>
      </w:hyperlink>
      <w:r w:rsidRPr="00FC5FCA">
        <w:rPr>
          <w:rStyle w:val="apple-converted-space"/>
          <w:sz w:val="28"/>
          <w:szCs w:val="28"/>
        </w:rPr>
        <w:t> </w:t>
      </w:r>
      <w:r w:rsidRPr="00FC5FCA">
        <w:rPr>
          <w:sz w:val="28"/>
          <w:szCs w:val="28"/>
        </w:rPr>
        <w:t>Российской Федерации о контрактной системе в сфере закупок товаров, работ, услуг для обеспечения государственных и муниципальных нужд, нарушений (из</w:t>
      </w:r>
      <w:r w:rsidRPr="00FC5FCA">
        <w:rPr>
          <w:rStyle w:val="apple-converted-space"/>
          <w:sz w:val="28"/>
          <w:szCs w:val="28"/>
        </w:rPr>
        <w:t> </w:t>
      </w:r>
      <w:hyperlink r:id="rId56" w:anchor="/document/74664372/entry/10020" w:history="1">
        <w:r w:rsidRPr="00FC5FCA">
          <w:rPr>
            <w:rStyle w:val="ac"/>
            <w:color w:val="auto"/>
            <w:sz w:val="28"/>
            <w:szCs w:val="28"/>
          </w:rPr>
          <w:t>строки 020</w:t>
        </w:r>
      </w:hyperlink>
      <w:r w:rsidRPr="00FC5FCA">
        <w:rPr>
          <w:sz w:val="28"/>
          <w:szCs w:val="28"/>
        </w:rPr>
        <w:t>).</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В</w:t>
      </w:r>
      <w:r w:rsidRPr="00FC5FCA">
        <w:rPr>
          <w:rStyle w:val="apple-converted-space"/>
          <w:sz w:val="28"/>
          <w:szCs w:val="28"/>
        </w:rPr>
        <w:t> </w:t>
      </w:r>
      <w:hyperlink r:id="rId57" w:anchor="/document/74664372/entry/10030" w:history="1">
        <w:r w:rsidRPr="00FC5FCA">
          <w:rPr>
            <w:rStyle w:val="ac"/>
            <w:color w:val="auto"/>
            <w:sz w:val="28"/>
            <w:szCs w:val="28"/>
          </w:rPr>
          <w:t>строках 030 - 032</w:t>
        </w:r>
      </w:hyperlink>
      <w:r w:rsidRPr="00FC5FCA">
        <w:rPr>
          <w:rStyle w:val="apple-converted-space"/>
          <w:sz w:val="28"/>
          <w:szCs w:val="28"/>
        </w:rPr>
        <w:t> </w:t>
      </w:r>
      <w:r w:rsidRPr="00FC5FCA">
        <w:rPr>
          <w:sz w:val="28"/>
          <w:szCs w:val="28"/>
        </w:rPr>
        <w:t>отражается количество ревизий и проверок, проведенных органом контроля в отчетном периоде при осуществлении внутреннего муниципального финансового контроля:</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в соответствии с планом контрольных мероприятий (</w:t>
      </w:r>
      <w:hyperlink r:id="rId58" w:anchor="/document/74664372/entry/10031" w:history="1">
        <w:r w:rsidRPr="00FC5FCA">
          <w:rPr>
            <w:rStyle w:val="ac"/>
            <w:color w:val="auto"/>
            <w:sz w:val="28"/>
            <w:szCs w:val="28"/>
          </w:rPr>
          <w:t>строка 031</w:t>
        </w:r>
      </w:hyperlink>
      <w:r w:rsidRPr="00FC5FCA">
        <w:rPr>
          <w:sz w:val="28"/>
          <w:szCs w:val="28"/>
        </w:rPr>
        <w:t>);</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внеплановые ревизии и проверки (</w:t>
      </w:r>
      <w:hyperlink r:id="rId59" w:anchor="/document/74664372/entry/10032" w:history="1">
        <w:r w:rsidRPr="00FC5FCA">
          <w:rPr>
            <w:rStyle w:val="ac"/>
            <w:color w:val="auto"/>
            <w:sz w:val="28"/>
            <w:szCs w:val="28"/>
          </w:rPr>
          <w:t>строка 032</w:t>
        </w:r>
      </w:hyperlink>
      <w:r w:rsidRPr="00FC5FCA">
        <w:rPr>
          <w:sz w:val="28"/>
          <w:szCs w:val="28"/>
        </w:rPr>
        <w:t>);</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общее количество ревизий и проверок (</w:t>
      </w:r>
      <w:hyperlink r:id="rId60" w:anchor="/document/74664372/entry/10030" w:history="1">
        <w:r w:rsidRPr="00FC5FCA">
          <w:rPr>
            <w:rStyle w:val="ac"/>
            <w:color w:val="auto"/>
            <w:sz w:val="28"/>
            <w:szCs w:val="28"/>
          </w:rPr>
          <w:t>строка 030</w:t>
        </w:r>
      </w:hyperlink>
      <w:r w:rsidRPr="00FC5FCA">
        <w:rPr>
          <w:rStyle w:val="apple-converted-space"/>
          <w:sz w:val="28"/>
          <w:szCs w:val="28"/>
        </w:rPr>
        <w:t> </w:t>
      </w:r>
      <w:r w:rsidRPr="00FC5FCA">
        <w:rPr>
          <w:sz w:val="28"/>
          <w:szCs w:val="28"/>
        </w:rPr>
        <w:t>- сумма</w:t>
      </w:r>
      <w:r w:rsidRPr="00FC5FCA">
        <w:rPr>
          <w:rStyle w:val="apple-converted-space"/>
          <w:sz w:val="28"/>
          <w:szCs w:val="28"/>
        </w:rPr>
        <w:t> </w:t>
      </w:r>
      <w:hyperlink r:id="rId61" w:anchor="/document/74664372/entry/10031" w:history="1">
        <w:r w:rsidRPr="00FC5FCA">
          <w:rPr>
            <w:rStyle w:val="ac"/>
            <w:color w:val="auto"/>
            <w:sz w:val="28"/>
            <w:szCs w:val="28"/>
          </w:rPr>
          <w:t>строк 031</w:t>
        </w:r>
      </w:hyperlink>
      <w:r w:rsidRPr="00FC5FCA">
        <w:rPr>
          <w:rStyle w:val="apple-converted-space"/>
          <w:sz w:val="28"/>
          <w:szCs w:val="28"/>
        </w:rPr>
        <w:t> </w:t>
      </w:r>
      <w:r w:rsidRPr="00FC5FCA">
        <w:rPr>
          <w:sz w:val="28"/>
          <w:szCs w:val="28"/>
        </w:rPr>
        <w:t>и</w:t>
      </w:r>
      <w:r w:rsidRPr="00FC5FCA">
        <w:rPr>
          <w:rStyle w:val="apple-converted-space"/>
          <w:sz w:val="28"/>
          <w:szCs w:val="28"/>
        </w:rPr>
        <w:t> </w:t>
      </w:r>
      <w:hyperlink r:id="rId62" w:anchor="/document/74664372/entry/10032" w:history="1">
        <w:r w:rsidRPr="00FC5FCA">
          <w:rPr>
            <w:rStyle w:val="ac"/>
            <w:color w:val="auto"/>
            <w:sz w:val="28"/>
            <w:szCs w:val="28"/>
          </w:rPr>
          <w:t>032</w:t>
        </w:r>
      </w:hyperlink>
      <w:r w:rsidRPr="00FC5FCA">
        <w:rPr>
          <w:sz w:val="28"/>
          <w:szCs w:val="28"/>
        </w:rPr>
        <w:t>).</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В</w:t>
      </w:r>
      <w:r w:rsidRPr="00FC5FCA">
        <w:rPr>
          <w:rStyle w:val="apple-converted-space"/>
          <w:sz w:val="28"/>
          <w:szCs w:val="28"/>
        </w:rPr>
        <w:t> </w:t>
      </w:r>
      <w:hyperlink r:id="rId63" w:anchor="/document/74664372/entry/10030" w:history="1">
        <w:r w:rsidRPr="00FC5FCA">
          <w:rPr>
            <w:rStyle w:val="ac"/>
            <w:color w:val="auto"/>
            <w:sz w:val="28"/>
            <w:szCs w:val="28"/>
          </w:rPr>
          <w:t>строку 030</w:t>
        </w:r>
      </w:hyperlink>
      <w:r w:rsidRPr="00FC5FCA">
        <w:rPr>
          <w:rStyle w:val="apple-converted-space"/>
          <w:sz w:val="28"/>
          <w:szCs w:val="28"/>
        </w:rPr>
        <w:t> </w:t>
      </w:r>
      <w:r w:rsidRPr="00FC5FCA">
        <w:rPr>
          <w:sz w:val="28"/>
          <w:szCs w:val="28"/>
        </w:rPr>
        <w:t>не включается количество ревизий и проверок, проведенных органами прокуратуры Российской Федерации, органами исполнительной власти, их территориальными органами и иными организациями, в которых принял участие главный специалист по внутреннему финансовому контролю.</w:t>
      </w:r>
    </w:p>
    <w:p w:rsidR="00152D4F" w:rsidRPr="00FC5FCA" w:rsidRDefault="00152D4F" w:rsidP="00A11A6A">
      <w:pPr>
        <w:pStyle w:val="s1"/>
        <w:shd w:val="clear" w:color="auto" w:fill="FFFFFF"/>
        <w:spacing w:before="0" w:beforeAutospacing="0" w:after="0" w:afterAutospacing="0"/>
        <w:ind w:firstLine="709"/>
        <w:jc w:val="both"/>
        <w:rPr>
          <w:sz w:val="28"/>
          <w:szCs w:val="28"/>
        </w:rPr>
      </w:pPr>
      <w:proofErr w:type="gramStart"/>
      <w:r w:rsidRPr="00FC5FCA">
        <w:rPr>
          <w:sz w:val="28"/>
          <w:szCs w:val="28"/>
        </w:rPr>
        <w:t>В</w:t>
      </w:r>
      <w:r w:rsidRPr="00FC5FCA">
        <w:rPr>
          <w:rStyle w:val="apple-converted-space"/>
          <w:sz w:val="28"/>
          <w:szCs w:val="28"/>
        </w:rPr>
        <w:t> </w:t>
      </w:r>
      <w:hyperlink r:id="rId64" w:anchor="/document/74664372/entry/10040" w:history="1">
        <w:r w:rsidRPr="00FC5FCA">
          <w:rPr>
            <w:rStyle w:val="ac"/>
            <w:color w:val="auto"/>
            <w:sz w:val="28"/>
            <w:szCs w:val="28"/>
          </w:rPr>
          <w:t>строках 040</w:t>
        </w:r>
      </w:hyperlink>
      <w:r w:rsidRPr="00FC5FCA">
        <w:rPr>
          <w:rStyle w:val="apple-converted-space"/>
          <w:sz w:val="28"/>
          <w:szCs w:val="28"/>
        </w:rPr>
        <w:t> </w:t>
      </w:r>
      <w:r w:rsidRPr="00FC5FCA">
        <w:rPr>
          <w:sz w:val="28"/>
          <w:szCs w:val="28"/>
        </w:rPr>
        <w:t>и</w:t>
      </w:r>
      <w:r w:rsidRPr="00FC5FCA">
        <w:rPr>
          <w:rStyle w:val="apple-converted-space"/>
          <w:sz w:val="28"/>
          <w:szCs w:val="28"/>
        </w:rPr>
        <w:t> </w:t>
      </w:r>
      <w:hyperlink r:id="rId65" w:anchor="/document/74664372/entry/10041" w:history="1">
        <w:r w:rsidRPr="00FC5FCA">
          <w:rPr>
            <w:rStyle w:val="ac"/>
            <w:color w:val="auto"/>
            <w:sz w:val="28"/>
            <w:szCs w:val="28"/>
          </w:rPr>
          <w:t>041</w:t>
        </w:r>
      </w:hyperlink>
      <w:r w:rsidRPr="00FC5FCA">
        <w:rPr>
          <w:rStyle w:val="apple-converted-space"/>
          <w:sz w:val="28"/>
          <w:szCs w:val="28"/>
        </w:rPr>
        <w:t> </w:t>
      </w:r>
      <w:r w:rsidRPr="00FC5FCA">
        <w:rPr>
          <w:sz w:val="28"/>
          <w:szCs w:val="28"/>
        </w:rPr>
        <w:t>отражается количество выездных проверок и (или) ревизий, проведенных органом контроля в отчетном периоде при осуществлении внутреннего муниципального финансового контроля (строка 040), в том числе при осуществлении контроля в сфере закупок, предусмотренного</w:t>
      </w:r>
      <w:r w:rsidRPr="00FC5FCA">
        <w:rPr>
          <w:rStyle w:val="apple-converted-space"/>
          <w:sz w:val="28"/>
          <w:szCs w:val="28"/>
        </w:rPr>
        <w:t> </w:t>
      </w:r>
      <w:hyperlink r:id="rId66" w:anchor="/document/70353464/entry/500" w:history="1">
        <w:r w:rsidRPr="00FC5FCA">
          <w:rPr>
            <w:rStyle w:val="ac"/>
            <w:color w:val="auto"/>
            <w:sz w:val="28"/>
            <w:szCs w:val="28"/>
          </w:rPr>
          <w:t>законодательством</w:t>
        </w:r>
      </w:hyperlink>
      <w:r w:rsidRPr="00FC5FCA">
        <w:rPr>
          <w:rStyle w:val="apple-converted-space"/>
          <w:sz w:val="28"/>
          <w:szCs w:val="28"/>
        </w:rPr>
        <w:t> </w:t>
      </w:r>
      <w:r w:rsidRPr="00FC5FCA">
        <w:rPr>
          <w:sz w:val="28"/>
          <w:szCs w:val="28"/>
        </w:rPr>
        <w:t>Российской Федерации о контрактной системе в сфере закупок товаров, работ, услуг для обеспечения государственных и муниципальных нужд (строка 041) (из строки 040).</w:t>
      </w:r>
      <w:proofErr w:type="gramEnd"/>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В</w:t>
      </w:r>
      <w:r w:rsidRPr="00FC5FCA">
        <w:rPr>
          <w:rStyle w:val="apple-converted-space"/>
          <w:sz w:val="28"/>
          <w:szCs w:val="28"/>
        </w:rPr>
        <w:t> </w:t>
      </w:r>
      <w:hyperlink r:id="rId67" w:anchor="/document/74664372/entry/10040" w:history="1">
        <w:r w:rsidRPr="00FC5FCA">
          <w:rPr>
            <w:rStyle w:val="ac"/>
            <w:color w:val="auto"/>
            <w:sz w:val="28"/>
            <w:szCs w:val="28"/>
          </w:rPr>
          <w:t>строки 040</w:t>
        </w:r>
      </w:hyperlink>
      <w:r w:rsidRPr="00FC5FCA">
        <w:rPr>
          <w:rStyle w:val="apple-converted-space"/>
          <w:sz w:val="28"/>
          <w:szCs w:val="28"/>
        </w:rPr>
        <w:t> </w:t>
      </w:r>
      <w:r w:rsidRPr="00FC5FCA">
        <w:rPr>
          <w:sz w:val="28"/>
          <w:szCs w:val="28"/>
        </w:rPr>
        <w:t>и</w:t>
      </w:r>
      <w:r w:rsidRPr="00FC5FCA">
        <w:rPr>
          <w:rStyle w:val="apple-converted-space"/>
          <w:sz w:val="28"/>
          <w:szCs w:val="28"/>
        </w:rPr>
        <w:t> </w:t>
      </w:r>
      <w:hyperlink r:id="rId68" w:anchor="/document/74664372/entry/10041" w:history="1">
        <w:r w:rsidRPr="00FC5FCA">
          <w:rPr>
            <w:rStyle w:val="ac"/>
            <w:color w:val="auto"/>
            <w:sz w:val="28"/>
            <w:szCs w:val="28"/>
          </w:rPr>
          <w:t>041</w:t>
        </w:r>
      </w:hyperlink>
      <w:r w:rsidRPr="00FC5FCA">
        <w:rPr>
          <w:rStyle w:val="apple-converted-space"/>
          <w:sz w:val="28"/>
          <w:szCs w:val="28"/>
        </w:rPr>
        <w:t> </w:t>
      </w:r>
      <w:r w:rsidRPr="00FC5FCA">
        <w:rPr>
          <w:sz w:val="28"/>
          <w:szCs w:val="28"/>
        </w:rPr>
        <w:t>не включается количество выездных проверок и (или) ревизий, проведенных органами прокуратуры Российской Федерации, органами исполнительной власти, их территориальными органами и иными организациями, в которых принял участие главный специалист по внутреннему финансовому контролю.</w:t>
      </w:r>
    </w:p>
    <w:p w:rsidR="00152D4F" w:rsidRPr="00FC5FCA" w:rsidRDefault="00152D4F" w:rsidP="00A11A6A">
      <w:pPr>
        <w:pStyle w:val="s1"/>
        <w:shd w:val="clear" w:color="auto" w:fill="FFFFFF"/>
        <w:spacing w:before="0" w:beforeAutospacing="0" w:after="0" w:afterAutospacing="0"/>
        <w:ind w:firstLine="709"/>
        <w:jc w:val="both"/>
        <w:rPr>
          <w:sz w:val="28"/>
          <w:szCs w:val="28"/>
        </w:rPr>
      </w:pPr>
      <w:proofErr w:type="gramStart"/>
      <w:r w:rsidRPr="00FC5FCA">
        <w:rPr>
          <w:sz w:val="28"/>
          <w:szCs w:val="28"/>
        </w:rPr>
        <w:lastRenderedPageBreak/>
        <w:t>В</w:t>
      </w:r>
      <w:r w:rsidRPr="00FC5FCA">
        <w:rPr>
          <w:rStyle w:val="apple-converted-space"/>
          <w:sz w:val="28"/>
          <w:szCs w:val="28"/>
        </w:rPr>
        <w:t> </w:t>
      </w:r>
      <w:hyperlink r:id="rId69" w:anchor="/document/74664372/entry/10050" w:history="1">
        <w:r w:rsidRPr="00FC5FCA">
          <w:rPr>
            <w:rStyle w:val="ac"/>
            <w:color w:val="auto"/>
            <w:sz w:val="28"/>
            <w:szCs w:val="28"/>
          </w:rPr>
          <w:t>строках 050</w:t>
        </w:r>
      </w:hyperlink>
      <w:r w:rsidRPr="00FC5FCA">
        <w:rPr>
          <w:rStyle w:val="apple-converted-space"/>
          <w:sz w:val="28"/>
          <w:szCs w:val="28"/>
        </w:rPr>
        <w:t> </w:t>
      </w:r>
      <w:r w:rsidRPr="00FC5FCA">
        <w:rPr>
          <w:sz w:val="28"/>
          <w:szCs w:val="28"/>
        </w:rPr>
        <w:t>и</w:t>
      </w:r>
      <w:r w:rsidRPr="00FC5FCA">
        <w:rPr>
          <w:rStyle w:val="apple-converted-space"/>
          <w:sz w:val="28"/>
          <w:szCs w:val="28"/>
        </w:rPr>
        <w:t> </w:t>
      </w:r>
      <w:hyperlink r:id="rId70" w:anchor="/document/74664372/entry/10051" w:history="1">
        <w:r w:rsidRPr="00FC5FCA">
          <w:rPr>
            <w:rStyle w:val="ac"/>
            <w:color w:val="auto"/>
            <w:sz w:val="28"/>
            <w:szCs w:val="28"/>
          </w:rPr>
          <w:t>051</w:t>
        </w:r>
      </w:hyperlink>
      <w:r w:rsidRPr="00FC5FCA">
        <w:rPr>
          <w:rStyle w:val="apple-converted-space"/>
          <w:sz w:val="28"/>
          <w:szCs w:val="28"/>
        </w:rPr>
        <w:t> </w:t>
      </w:r>
      <w:r w:rsidRPr="00FC5FCA">
        <w:rPr>
          <w:sz w:val="28"/>
          <w:szCs w:val="28"/>
        </w:rPr>
        <w:t>отражается количество камеральных проверок, проведенных органом контроля в отчетном периоде при осуществлении внутреннего муниципального финансового контроля (строка 050), в том числе при осуществлении контроля в сфере закупок, предусмотренного</w:t>
      </w:r>
      <w:r w:rsidRPr="00FC5FCA">
        <w:rPr>
          <w:rStyle w:val="apple-converted-space"/>
          <w:sz w:val="28"/>
          <w:szCs w:val="28"/>
        </w:rPr>
        <w:t> </w:t>
      </w:r>
      <w:hyperlink r:id="rId71" w:anchor="/document/70353464/entry/500" w:history="1">
        <w:r w:rsidRPr="00FC5FCA">
          <w:rPr>
            <w:rStyle w:val="ac"/>
            <w:color w:val="auto"/>
            <w:sz w:val="28"/>
            <w:szCs w:val="28"/>
          </w:rPr>
          <w:t>законодательством</w:t>
        </w:r>
      </w:hyperlink>
      <w:r w:rsidRPr="00FC5FCA">
        <w:rPr>
          <w:rStyle w:val="apple-converted-space"/>
          <w:sz w:val="28"/>
          <w:szCs w:val="28"/>
        </w:rPr>
        <w:t> </w:t>
      </w:r>
      <w:r w:rsidRPr="00FC5FCA">
        <w:rPr>
          <w:sz w:val="28"/>
          <w:szCs w:val="28"/>
        </w:rPr>
        <w:t>Российской Федерации о контрактной системе в сфере закупок товаров, работ, услуг для обеспечения государственных и муниципальных нужд (строка 051) (из строки 050).</w:t>
      </w:r>
      <w:proofErr w:type="gramEnd"/>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В</w:t>
      </w:r>
      <w:r w:rsidRPr="00FC5FCA">
        <w:rPr>
          <w:rStyle w:val="apple-converted-space"/>
          <w:sz w:val="28"/>
          <w:szCs w:val="28"/>
        </w:rPr>
        <w:t> </w:t>
      </w:r>
      <w:hyperlink r:id="rId72" w:anchor="/document/74664372/entry/10050" w:history="1">
        <w:r w:rsidRPr="00FC5FCA">
          <w:rPr>
            <w:rStyle w:val="ac"/>
            <w:color w:val="auto"/>
            <w:sz w:val="28"/>
            <w:szCs w:val="28"/>
          </w:rPr>
          <w:t>строки 050</w:t>
        </w:r>
      </w:hyperlink>
      <w:r w:rsidRPr="00FC5FCA">
        <w:rPr>
          <w:rStyle w:val="apple-converted-space"/>
          <w:sz w:val="28"/>
          <w:szCs w:val="28"/>
        </w:rPr>
        <w:t> </w:t>
      </w:r>
      <w:r w:rsidRPr="00FC5FCA">
        <w:rPr>
          <w:sz w:val="28"/>
          <w:szCs w:val="28"/>
        </w:rPr>
        <w:t>и</w:t>
      </w:r>
      <w:r w:rsidRPr="00FC5FCA">
        <w:rPr>
          <w:rStyle w:val="apple-converted-space"/>
          <w:sz w:val="28"/>
          <w:szCs w:val="28"/>
        </w:rPr>
        <w:t> </w:t>
      </w:r>
      <w:hyperlink r:id="rId73" w:anchor="/document/74664372/entry/10051" w:history="1">
        <w:r w:rsidRPr="00FC5FCA">
          <w:rPr>
            <w:rStyle w:val="ac"/>
            <w:color w:val="auto"/>
            <w:sz w:val="28"/>
            <w:szCs w:val="28"/>
          </w:rPr>
          <w:t>051</w:t>
        </w:r>
      </w:hyperlink>
      <w:r w:rsidRPr="00FC5FCA">
        <w:rPr>
          <w:rStyle w:val="apple-converted-space"/>
          <w:sz w:val="28"/>
          <w:szCs w:val="28"/>
        </w:rPr>
        <w:t> </w:t>
      </w:r>
      <w:r w:rsidRPr="00FC5FCA">
        <w:rPr>
          <w:sz w:val="28"/>
          <w:szCs w:val="28"/>
        </w:rPr>
        <w:t xml:space="preserve">не включается количество камеральных проверок, проведенных органами прокуратуры Российской Федерации, органами исполнительной власти, их территориальными органами и иными организациями, в которых принял участие </w:t>
      </w:r>
      <w:r w:rsidR="00C15F05" w:rsidRPr="00FC5FCA">
        <w:rPr>
          <w:sz w:val="28"/>
          <w:szCs w:val="28"/>
        </w:rPr>
        <w:t>главный специалист по внутреннему финансовому контролю</w:t>
      </w:r>
      <w:r w:rsidRPr="00FC5FCA">
        <w:rPr>
          <w:sz w:val="28"/>
          <w:szCs w:val="28"/>
        </w:rPr>
        <w:t>.</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В</w:t>
      </w:r>
      <w:r w:rsidRPr="00FC5FCA">
        <w:rPr>
          <w:rStyle w:val="apple-converted-space"/>
          <w:sz w:val="28"/>
          <w:szCs w:val="28"/>
        </w:rPr>
        <w:t> </w:t>
      </w:r>
      <w:hyperlink r:id="rId74" w:anchor="/document/74664372/entry/10060" w:history="1">
        <w:r w:rsidRPr="00FC5FCA">
          <w:rPr>
            <w:rStyle w:val="ac"/>
            <w:color w:val="auto"/>
            <w:sz w:val="28"/>
            <w:szCs w:val="28"/>
          </w:rPr>
          <w:t>строках 060 - 062</w:t>
        </w:r>
      </w:hyperlink>
      <w:r w:rsidRPr="00FC5FCA">
        <w:rPr>
          <w:rStyle w:val="apple-converted-space"/>
          <w:sz w:val="28"/>
          <w:szCs w:val="28"/>
        </w:rPr>
        <w:t> </w:t>
      </w:r>
      <w:r w:rsidRPr="00FC5FCA">
        <w:rPr>
          <w:sz w:val="28"/>
          <w:szCs w:val="28"/>
        </w:rPr>
        <w:t>отражается количество проведенных органом контроля в отчетном периоде обследований при реализации полномочий п</w:t>
      </w:r>
      <w:r w:rsidR="00C15F05" w:rsidRPr="00FC5FCA">
        <w:rPr>
          <w:sz w:val="28"/>
          <w:szCs w:val="28"/>
        </w:rPr>
        <w:t xml:space="preserve">о внутреннему </w:t>
      </w:r>
      <w:r w:rsidRPr="00FC5FCA">
        <w:rPr>
          <w:sz w:val="28"/>
          <w:szCs w:val="28"/>
        </w:rPr>
        <w:t>муниципальному финансовому контролю вне рамок ревизий (проверок):</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в соответствии с планом контрольных мероприятий (</w:t>
      </w:r>
      <w:hyperlink r:id="rId75" w:anchor="/document/74664372/entry/10061" w:history="1">
        <w:r w:rsidRPr="00FC5FCA">
          <w:rPr>
            <w:rStyle w:val="ac"/>
            <w:color w:val="auto"/>
            <w:sz w:val="28"/>
            <w:szCs w:val="28"/>
          </w:rPr>
          <w:t>строка 061</w:t>
        </w:r>
      </w:hyperlink>
      <w:r w:rsidRPr="00FC5FCA">
        <w:rPr>
          <w:sz w:val="28"/>
          <w:szCs w:val="28"/>
        </w:rPr>
        <w:t>);</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внеплановые обследования (</w:t>
      </w:r>
      <w:hyperlink r:id="rId76" w:anchor="/document/74664372/entry/10062" w:history="1">
        <w:r w:rsidRPr="00FC5FCA">
          <w:rPr>
            <w:rStyle w:val="ac"/>
            <w:color w:val="auto"/>
            <w:sz w:val="28"/>
            <w:szCs w:val="28"/>
          </w:rPr>
          <w:t>строка 062</w:t>
        </w:r>
      </w:hyperlink>
      <w:r w:rsidRPr="00FC5FCA">
        <w:rPr>
          <w:sz w:val="28"/>
          <w:szCs w:val="28"/>
        </w:rPr>
        <w:t>);</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общее количество обследований (</w:t>
      </w:r>
      <w:hyperlink r:id="rId77" w:anchor="/document/74664372/entry/10060" w:history="1">
        <w:r w:rsidRPr="00FC5FCA">
          <w:rPr>
            <w:rStyle w:val="ac"/>
            <w:color w:val="auto"/>
            <w:sz w:val="28"/>
            <w:szCs w:val="28"/>
          </w:rPr>
          <w:t>строка 060</w:t>
        </w:r>
      </w:hyperlink>
      <w:r w:rsidRPr="00FC5FCA">
        <w:rPr>
          <w:rStyle w:val="apple-converted-space"/>
          <w:sz w:val="28"/>
          <w:szCs w:val="28"/>
        </w:rPr>
        <w:t> </w:t>
      </w:r>
      <w:r w:rsidRPr="00FC5FCA">
        <w:rPr>
          <w:sz w:val="28"/>
          <w:szCs w:val="28"/>
        </w:rPr>
        <w:t>- сумма</w:t>
      </w:r>
      <w:r w:rsidRPr="00FC5FCA">
        <w:rPr>
          <w:rStyle w:val="apple-converted-space"/>
          <w:sz w:val="28"/>
          <w:szCs w:val="28"/>
        </w:rPr>
        <w:t> </w:t>
      </w:r>
      <w:hyperlink r:id="rId78" w:anchor="/document/74664372/entry/10061" w:history="1">
        <w:r w:rsidRPr="00FC5FCA">
          <w:rPr>
            <w:rStyle w:val="ac"/>
            <w:color w:val="auto"/>
            <w:sz w:val="28"/>
            <w:szCs w:val="28"/>
          </w:rPr>
          <w:t>строк 061</w:t>
        </w:r>
      </w:hyperlink>
      <w:r w:rsidRPr="00FC5FCA">
        <w:rPr>
          <w:rStyle w:val="apple-converted-space"/>
          <w:sz w:val="28"/>
          <w:szCs w:val="28"/>
        </w:rPr>
        <w:t> </w:t>
      </w:r>
      <w:r w:rsidRPr="00FC5FCA">
        <w:rPr>
          <w:sz w:val="28"/>
          <w:szCs w:val="28"/>
        </w:rPr>
        <w:t>и</w:t>
      </w:r>
      <w:r w:rsidRPr="00FC5FCA">
        <w:rPr>
          <w:rStyle w:val="apple-converted-space"/>
          <w:sz w:val="28"/>
          <w:szCs w:val="28"/>
        </w:rPr>
        <w:t> </w:t>
      </w:r>
      <w:hyperlink r:id="rId79" w:anchor="/document/74664372/entry/10062" w:history="1">
        <w:r w:rsidRPr="00FC5FCA">
          <w:rPr>
            <w:rStyle w:val="ac"/>
            <w:color w:val="auto"/>
            <w:sz w:val="28"/>
            <w:szCs w:val="28"/>
          </w:rPr>
          <w:t>062</w:t>
        </w:r>
      </w:hyperlink>
      <w:r w:rsidRPr="00FC5FCA">
        <w:rPr>
          <w:sz w:val="28"/>
          <w:szCs w:val="28"/>
        </w:rPr>
        <w:t>).</w:t>
      </w:r>
    </w:p>
    <w:p w:rsidR="00152D4F" w:rsidRPr="00FC5FCA" w:rsidRDefault="00C15F05" w:rsidP="00A11A6A">
      <w:pPr>
        <w:pStyle w:val="s1"/>
        <w:shd w:val="clear" w:color="auto" w:fill="FFFFFF"/>
        <w:spacing w:before="0" w:beforeAutospacing="0" w:after="0" w:afterAutospacing="0"/>
        <w:ind w:firstLine="709"/>
        <w:jc w:val="both"/>
        <w:rPr>
          <w:sz w:val="28"/>
          <w:szCs w:val="28"/>
        </w:rPr>
      </w:pPr>
      <w:r w:rsidRPr="00FC5FCA">
        <w:rPr>
          <w:sz w:val="28"/>
          <w:szCs w:val="28"/>
        </w:rPr>
        <w:t>2.3</w:t>
      </w:r>
      <w:r w:rsidR="00152D4F" w:rsidRPr="00FC5FCA">
        <w:rPr>
          <w:sz w:val="28"/>
          <w:szCs w:val="28"/>
        </w:rPr>
        <w:t>. Отчет представляется с пояснительной запиской, включающей информацию (сведения):</w:t>
      </w:r>
    </w:p>
    <w:p w:rsidR="00152D4F" w:rsidRPr="00FC5FCA" w:rsidRDefault="00152D4F" w:rsidP="00A11A6A">
      <w:pPr>
        <w:pStyle w:val="s1"/>
        <w:shd w:val="clear" w:color="auto" w:fill="FFFFFF"/>
        <w:spacing w:before="0" w:beforeAutospacing="0" w:after="0" w:afterAutospacing="0"/>
        <w:ind w:firstLine="709"/>
        <w:jc w:val="both"/>
        <w:rPr>
          <w:sz w:val="28"/>
          <w:szCs w:val="28"/>
        </w:rPr>
      </w:pPr>
      <w:proofErr w:type="gramStart"/>
      <w:r w:rsidRPr="00FC5FCA">
        <w:rPr>
          <w:sz w:val="28"/>
          <w:szCs w:val="28"/>
        </w:rPr>
        <w:t>об обеспеченности органа контроля трудовыми ресурсами, в том числе об общей штатной численности органа контроля, о количестве должностных лиц органа контроля, принимающих участие в осуществлении контрольных мероприятий, и н</w:t>
      </w:r>
      <w:r w:rsidR="00C15F05" w:rsidRPr="00FC5FCA">
        <w:rPr>
          <w:sz w:val="28"/>
          <w:szCs w:val="28"/>
        </w:rPr>
        <w:t xml:space="preserve">аличии вакантных должностей </w:t>
      </w:r>
      <w:r w:rsidRPr="00FC5FCA">
        <w:rPr>
          <w:sz w:val="28"/>
          <w:szCs w:val="28"/>
        </w:rPr>
        <w:t>муниципальной службы, в должностные обязанности лиц, которые их замещают, входит участие в осуществлении контрольных мероприятий, о мероприятиях по повышению квалификации должностных лиц органа контроля, принимающих участие в осуществлении контрольных</w:t>
      </w:r>
      <w:proofErr w:type="gramEnd"/>
      <w:r w:rsidRPr="00FC5FCA">
        <w:rPr>
          <w:sz w:val="28"/>
          <w:szCs w:val="28"/>
        </w:rPr>
        <w:t xml:space="preserve"> мероприятий;</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об объеме бюджетных средств, затраченных на содержание органа контроля;</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об объеме бюджетных средств, затраченных при назначении (организации) экспертиз, необходимых для проведения контрольных мероприятий, и привлечении независимых экспертов (специализированных экспертных организаций);</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о количестве нарушений, выявленных органом контроля;</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о реализации результатов контрольных мероприятий в части:</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направленных объектам контроля представлений и предписаний органа контроля;</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информации, направленной органом контроля правоохранительным органам, органам прокуратуры и иным государственным (муниципальным) органам;</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поданных органом контроля по основаниям, предусмотренным</w:t>
      </w:r>
      <w:r w:rsidRPr="00FC5FCA">
        <w:rPr>
          <w:rStyle w:val="apple-converted-space"/>
          <w:sz w:val="28"/>
          <w:szCs w:val="28"/>
        </w:rPr>
        <w:t> </w:t>
      </w:r>
      <w:hyperlink r:id="rId80" w:anchor="/document/12112604/entry/0" w:history="1">
        <w:r w:rsidRPr="00FC5FCA">
          <w:rPr>
            <w:rStyle w:val="ac"/>
            <w:color w:val="auto"/>
            <w:sz w:val="28"/>
            <w:szCs w:val="28"/>
          </w:rPr>
          <w:t>Бюджетным кодексом</w:t>
        </w:r>
      </w:hyperlink>
      <w:r w:rsidRPr="00FC5FCA">
        <w:rPr>
          <w:rStyle w:val="apple-converted-space"/>
          <w:sz w:val="28"/>
          <w:szCs w:val="28"/>
        </w:rPr>
        <w:t> </w:t>
      </w:r>
      <w:r w:rsidRPr="00FC5FCA">
        <w:rPr>
          <w:sz w:val="28"/>
          <w:szCs w:val="28"/>
        </w:rPr>
        <w:t>Российской Федерации, исковых заявлений в суды о возмещении объектом контроля ущерба, причиненного соответственно Российской Федерации, субъекту Российской Федерации, муниципальному образованию, о признании осуществленных закупок товаров</w:t>
      </w:r>
      <w:r w:rsidR="00327921" w:rsidRPr="00FC5FCA">
        <w:rPr>
          <w:sz w:val="28"/>
          <w:szCs w:val="28"/>
        </w:rPr>
        <w:t xml:space="preserve">, работ, услуг для обеспечения </w:t>
      </w:r>
      <w:r w:rsidRPr="00FC5FCA">
        <w:rPr>
          <w:sz w:val="28"/>
          <w:szCs w:val="28"/>
        </w:rPr>
        <w:t>м</w:t>
      </w:r>
      <w:r w:rsidR="00327921" w:rsidRPr="00FC5FCA">
        <w:rPr>
          <w:sz w:val="28"/>
          <w:szCs w:val="28"/>
        </w:rPr>
        <w:t>у</w:t>
      </w:r>
      <w:r w:rsidRPr="00FC5FCA">
        <w:rPr>
          <w:sz w:val="28"/>
          <w:szCs w:val="28"/>
        </w:rPr>
        <w:t xml:space="preserve">ниципальных нужд </w:t>
      </w:r>
      <w:proofErr w:type="gramStart"/>
      <w:r w:rsidRPr="00FC5FCA">
        <w:rPr>
          <w:sz w:val="28"/>
          <w:szCs w:val="28"/>
        </w:rPr>
        <w:t>недействительными</w:t>
      </w:r>
      <w:proofErr w:type="gramEnd"/>
      <w:r w:rsidRPr="00FC5FCA">
        <w:rPr>
          <w:sz w:val="28"/>
          <w:szCs w:val="28"/>
        </w:rPr>
        <w:t>;</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lastRenderedPageBreak/>
        <w:t>осуществляемого органом контроля производства по делам об административных правонарушениях, направленного на реализацию результатов контрольных мероприятий;</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 xml:space="preserve">направленных органом контроля в финансовые органы (органы управления государственными внебюджетными фондами) </w:t>
      </w:r>
      <w:proofErr w:type="gramStart"/>
      <w:r w:rsidRPr="00FC5FCA">
        <w:rPr>
          <w:sz w:val="28"/>
          <w:szCs w:val="28"/>
        </w:rPr>
        <w:t>уведомлениях</w:t>
      </w:r>
      <w:proofErr w:type="gramEnd"/>
      <w:r w:rsidRPr="00FC5FCA">
        <w:rPr>
          <w:sz w:val="28"/>
          <w:szCs w:val="28"/>
        </w:rPr>
        <w:t xml:space="preserve"> о применении бюджетных мер принуждения;</w:t>
      </w:r>
    </w:p>
    <w:p w:rsidR="00152D4F" w:rsidRPr="00FC5FCA" w:rsidRDefault="00152D4F" w:rsidP="00A11A6A">
      <w:pPr>
        <w:pStyle w:val="s1"/>
        <w:shd w:val="clear" w:color="auto" w:fill="FFFFFF"/>
        <w:spacing w:before="0" w:beforeAutospacing="0" w:after="0" w:afterAutospacing="0"/>
        <w:ind w:firstLine="709"/>
        <w:jc w:val="both"/>
        <w:rPr>
          <w:sz w:val="28"/>
          <w:szCs w:val="28"/>
        </w:rPr>
      </w:pPr>
      <w:r w:rsidRPr="00FC5FCA">
        <w:rPr>
          <w:sz w:val="28"/>
          <w:szCs w:val="28"/>
        </w:rPr>
        <w:t xml:space="preserve">о жалобах и исковых заявлениях на решения органа контроля, а также жалобах на действия (бездействие) </w:t>
      </w:r>
      <w:r w:rsidR="00C15F05" w:rsidRPr="00FC5FCA">
        <w:rPr>
          <w:sz w:val="28"/>
          <w:szCs w:val="28"/>
        </w:rPr>
        <w:t>главного специалиста по внутреннему финансовому контролю при осуществлении им</w:t>
      </w:r>
      <w:r w:rsidRPr="00FC5FCA">
        <w:rPr>
          <w:sz w:val="28"/>
          <w:szCs w:val="28"/>
        </w:rPr>
        <w:t xml:space="preserve"> полномочий по внутреннему муниципальному финансовому контролю.</w:t>
      </w:r>
    </w:p>
    <w:p w:rsidR="00152D4F" w:rsidRPr="00FC5FCA" w:rsidRDefault="00C15F05" w:rsidP="00A11A6A">
      <w:pPr>
        <w:pStyle w:val="s1"/>
        <w:shd w:val="clear" w:color="auto" w:fill="FFFFFF"/>
        <w:spacing w:before="0" w:beforeAutospacing="0" w:after="0" w:afterAutospacing="0"/>
        <w:ind w:firstLine="709"/>
        <w:jc w:val="both"/>
        <w:rPr>
          <w:sz w:val="28"/>
          <w:szCs w:val="28"/>
        </w:rPr>
      </w:pPr>
      <w:r w:rsidRPr="00FC5FCA">
        <w:rPr>
          <w:sz w:val="28"/>
          <w:szCs w:val="28"/>
        </w:rPr>
        <w:t>2.4</w:t>
      </w:r>
      <w:r w:rsidR="00152D4F" w:rsidRPr="00FC5FCA">
        <w:rPr>
          <w:sz w:val="28"/>
          <w:szCs w:val="28"/>
        </w:rPr>
        <w:t>. При необходимости раскрытия дополнительной информации об осуществлении внутреннего муниципального финансового контроля в пояснительную записку включаются описание и характеристика показателей, содержащихся в отчете.</w:t>
      </w:r>
    </w:p>
    <w:p w:rsidR="00327921" w:rsidRPr="00FC5FCA" w:rsidRDefault="00327921" w:rsidP="00327921">
      <w:pPr>
        <w:pStyle w:val="s1"/>
        <w:shd w:val="clear" w:color="auto" w:fill="FFFFFF"/>
        <w:ind w:firstLine="709"/>
        <w:jc w:val="both"/>
        <w:rPr>
          <w:b/>
          <w:sz w:val="28"/>
          <w:szCs w:val="28"/>
        </w:rPr>
      </w:pPr>
      <w:r w:rsidRPr="00FC5FCA">
        <w:rPr>
          <w:b/>
          <w:sz w:val="28"/>
          <w:szCs w:val="28"/>
        </w:rPr>
        <w:t>3. Представление отчета о результатах контрольной деятельности органа контроля и его опубликование</w:t>
      </w:r>
    </w:p>
    <w:p w:rsidR="00327921" w:rsidRPr="00FC5FCA" w:rsidRDefault="00327921" w:rsidP="00327921">
      <w:pPr>
        <w:pStyle w:val="s1"/>
        <w:shd w:val="clear" w:color="auto" w:fill="FFFFFF"/>
        <w:spacing w:before="0" w:beforeAutospacing="0" w:after="0" w:afterAutospacing="0"/>
        <w:ind w:firstLine="709"/>
        <w:jc w:val="both"/>
        <w:rPr>
          <w:sz w:val="28"/>
          <w:szCs w:val="28"/>
        </w:rPr>
      </w:pPr>
      <w:r w:rsidRPr="00FC5FCA">
        <w:rPr>
          <w:sz w:val="28"/>
          <w:szCs w:val="28"/>
        </w:rPr>
        <w:t xml:space="preserve">3.1. Отчет и пояснительная записка к нему представляются ежегодно, до 1 марта года, следующего </w:t>
      </w:r>
      <w:proofErr w:type="gramStart"/>
      <w:r w:rsidRPr="00FC5FCA">
        <w:rPr>
          <w:sz w:val="28"/>
          <w:szCs w:val="28"/>
        </w:rPr>
        <w:t>за</w:t>
      </w:r>
      <w:proofErr w:type="gramEnd"/>
      <w:r w:rsidRPr="00FC5FCA">
        <w:rPr>
          <w:sz w:val="28"/>
          <w:szCs w:val="28"/>
        </w:rPr>
        <w:t xml:space="preserve"> отчетным, на бумажном носителе:</w:t>
      </w:r>
    </w:p>
    <w:p w:rsidR="00327921" w:rsidRPr="00FC5FCA" w:rsidRDefault="00327921" w:rsidP="00327921">
      <w:pPr>
        <w:pStyle w:val="s1"/>
        <w:shd w:val="clear" w:color="auto" w:fill="FFFFFF"/>
        <w:spacing w:before="0" w:beforeAutospacing="0" w:after="0" w:afterAutospacing="0"/>
        <w:ind w:firstLine="709"/>
        <w:jc w:val="both"/>
        <w:rPr>
          <w:sz w:val="28"/>
          <w:szCs w:val="28"/>
        </w:rPr>
      </w:pPr>
      <w:r w:rsidRPr="00FC5FCA">
        <w:rPr>
          <w:sz w:val="28"/>
          <w:szCs w:val="28"/>
        </w:rPr>
        <w:t xml:space="preserve">Главным специалистом по внутреннему финансовому контролю главе муниципального образования </w:t>
      </w:r>
      <w:proofErr w:type="spellStart"/>
      <w:r w:rsidRPr="00FC5FCA">
        <w:rPr>
          <w:sz w:val="28"/>
          <w:szCs w:val="28"/>
        </w:rPr>
        <w:t>Тюльганский</w:t>
      </w:r>
      <w:proofErr w:type="spellEnd"/>
      <w:r w:rsidRPr="00FC5FCA">
        <w:rPr>
          <w:sz w:val="28"/>
          <w:szCs w:val="28"/>
        </w:rPr>
        <w:t xml:space="preserve"> район Оренбургской о</w:t>
      </w:r>
      <w:r w:rsidR="006805C8" w:rsidRPr="00FC5FCA">
        <w:rPr>
          <w:sz w:val="28"/>
          <w:szCs w:val="28"/>
        </w:rPr>
        <w:t>б</w:t>
      </w:r>
      <w:r w:rsidRPr="00FC5FCA">
        <w:rPr>
          <w:sz w:val="28"/>
          <w:szCs w:val="28"/>
        </w:rPr>
        <w:t>ласти.</w:t>
      </w:r>
    </w:p>
    <w:p w:rsidR="00C15F05" w:rsidRPr="00FC5FCA" w:rsidRDefault="00327921" w:rsidP="00327921">
      <w:pPr>
        <w:pStyle w:val="s1"/>
        <w:shd w:val="clear" w:color="auto" w:fill="FFFFFF"/>
        <w:spacing w:before="0" w:beforeAutospacing="0" w:after="0" w:afterAutospacing="0"/>
        <w:ind w:firstLine="709"/>
        <w:jc w:val="both"/>
        <w:rPr>
          <w:sz w:val="28"/>
          <w:szCs w:val="28"/>
        </w:rPr>
      </w:pPr>
      <w:r w:rsidRPr="00FC5FCA">
        <w:rPr>
          <w:sz w:val="28"/>
          <w:szCs w:val="28"/>
        </w:rPr>
        <w:t xml:space="preserve">3.2. Отчет подлежит размещению на официальном сайте муниципального образования </w:t>
      </w:r>
      <w:proofErr w:type="spellStart"/>
      <w:r w:rsidRPr="00FC5FCA">
        <w:rPr>
          <w:sz w:val="28"/>
          <w:szCs w:val="28"/>
        </w:rPr>
        <w:t>Тюльганский</w:t>
      </w:r>
      <w:proofErr w:type="spellEnd"/>
      <w:r w:rsidRPr="00FC5FCA">
        <w:rPr>
          <w:sz w:val="28"/>
          <w:szCs w:val="28"/>
        </w:rPr>
        <w:t xml:space="preserve"> район в сети "Интернет", не позднее 1 апреля года, следующего </w:t>
      </w:r>
      <w:proofErr w:type="gramStart"/>
      <w:r w:rsidRPr="00FC5FCA">
        <w:rPr>
          <w:sz w:val="28"/>
          <w:szCs w:val="28"/>
        </w:rPr>
        <w:t>за</w:t>
      </w:r>
      <w:proofErr w:type="gramEnd"/>
      <w:r w:rsidRPr="00FC5FCA">
        <w:rPr>
          <w:sz w:val="28"/>
          <w:szCs w:val="28"/>
        </w:rPr>
        <w:t xml:space="preserve"> отчетным.</w:t>
      </w:r>
    </w:p>
    <w:p w:rsidR="00C15F05" w:rsidRPr="00FC5FCA" w:rsidRDefault="00C15F05" w:rsidP="00327921">
      <w:pPr>
        <w:pStyle w:val="s1"/>
        <w:shd w:val="clear" w:color="auto" w:fill="FFFFFF"/>
        <w:spacing w:before="0" w:beforeAutospacing="0" w:after="0" w:afterAutospacing="0"/>
        <w:ind w:firstLine="709"/>
        <w:jc w:val="both"/>
        <w:rPr>
          <w:sz w:val="28"/>
          <w:szCs w:val="28"/>
        </w:rPr>
      </w:pPr>
    </w:p>
    <w:p w:rsidR="00327921" w:rsidRPr="00FC5FCA" w:rsidRDefault="00327921" w:rsidP="00327921">
      <w:pPr>
        <w:pStyle w:val="s1"/>
        <w:shd w:val="clear" w:color="auto" w:fill="FFFFFF"/>
        <w:spacing w:before="0" w:beforeAutospacing="0" w:after="0" w:afterAutospacing="0"/>
        <w:ind w:firstLine="709"/>
        <w:jc w:val="both"/>
        <w:rPr>
          <w:sz w:val="28"/>
          <w:szCs w:val="28"/>
        </w:rPr>
      </w:pPr>
    </w:p>
    <w:p w:rsidR="00327921" w:rsidRPr="00FC5FCA" w:rsidRDefault="00327921" w:rsidP="00327921">
      <w:pPr>
        <w:pStyle w:val="s1"/>
        <w:shd w:val="clear" w:color="auto" w:fill="FFFFFF"/>
        <w:spacing w:before="0" w:beforeAutospacing="0" w:after="0" w:afterAutospacing="0"/>
        <w:ind w:firstLine="709"/>
        <w:jc w:val="both"/>
        <w:rPr>
          <w:sz w:val="28"/>
          <w:szCs w:val="28"/>
        </w:rPr>
      </w:pPr>
    </w:p>
    <w:p w:rsidR="00C15F05" w:rsidRDefault="00C15F05" w:rsidP="00152D4F">
      <w:pPr>
        <w:pStyle w:val="s1"/>
        <w:shd w:val="clear" w:color="auto" w:fill="FFFFFF"/>
        <w:spacing w:before="0" w:beforeAutospacing="0" w:after="0" w:afterAutospacing="0"/>
        <w:ind w:firstLine="709"/>
        <w:jc w:val="both"/>
        <w:rPr>
          <w:sz w:val="28"/>
          <w:szCs w:val="28"/>
        </w:rPr>
      </w:pPr>
    </w:p>
    <w:p w:rsidR="00D86B31" w:rsidRDefault="00D86B31" w:rsidP="00152D4F">
      <w:pPr>
        <w:pStyle w:val="s1"/>
        <w:shd w:val="clear" w:color="auto" w:fill="FFFFFF"/>
        <w:spacing w:before="0" w:beforeAutospacing="0" w:after="0" w:afterAutospacing="0"/>
        <w:ind w:firstLine="709"/>
        <w:jc w:val="both"/>
        <w:rPr>
          <w:sz w:val="28"/>
          <w:szCs w:val="28"/>
        </w:rPr>
      </w:pPr>
    </w:p>
    <w:p w:rsidR="00D86B31" w:rsidRDefault="00D86B31" w:rsidP="00152D4F">
      <w:pPr>
        <w:pStyle w:val="s1"/>
        <w:shd w:val="clear" w:color="auto" w:fill="FFFFFF"/>
        <w:spacing w:before="0" w:beforeAutospacing="0" w:after="0" w:afterAutospacing="0"/>
        <w:ind w:firstLine="709"/>
        <w:jc w:val="both"/>
        <w:rPr>
          <w:sz w:val="28"/>
          <w:szCs w:val="28"/>
        </w:rPr>
      </w:pPr>
    </w:p>
    <w:p w:rsidR="00D86B31" w:rsidRDefault="00D86B31" w:rsidP="00152D4F">
      <w:pPr>
        <w:pStyle w:val="s1"/>
        <w:shd w:val="clear" w:color="auto" w:fill="FFFFFF"/>
        <w:spacing w:before="0" w:beforeAutospacing="0" w:after="0" w:afterAutospacing="0"/>
        <w:ind w:firstLine="709"/>
        <w:jc w:val="both"/>
        <w:rPr>
          <w:sz w:val="28"/>
          <w:szCs w:val="28"/>
        </w:rPr>
      </w:pPr>
    </w:p>
    <w:p w:rsidR="00D86B31" w:rsidRDefault="00D86B31" w:rsidP="00152D4F">
      <w:pPr>
        <w:pStyle w:val="s1"/>
        <w:shd w:val="clear" w:color="auto" w:fill="FFFFFF"/>
        <w:spacing w:before="0" w:beforeAutospacing="0" w:after="0" w:afterAutospacing="0"/>
        <w:ind w:firstLine="709"/>
        <w:jc w:val="both"/>
        <w:rPr>
          <w:sz w:val="28"/>
          <w:szCs w:val="28"/>
        </w:rPr>
      </w:pPr>
    </w:p>
    <w:p w:rsidR="00D86B31" w:rsidRDefault="00D86B31" w:rsidP="00152D4F">
      <w:pPr>
        <w:pStyle w:val="s1"/>
        <w:shd w:val="clear" w:color="auto" w:fill="FFFFFF"/>
        <w:spacing w:before="0" w:beforeAutospacing="0" w:after="0" w:afterAutospacing="0"/>
        <w:ind w:firstLine="709"/>
        <w:jc w:val="both"/>
        <w:rPr>
          <w:sz w:val="28"/>
          <w:szCs w:val="28"/>
        </w:rPr>
      </w:pPr>
    </w:p>
    <w:p w:rsidR="00D86B31" w:rsidRDefault="00D86B31" w:rsidP="00152D4F">
      <w:pPr>
        <w:pStyle w:val="s1"/>
        <w:shd w:val="clear" w:color="auto" w:fill="FFFFFF"/>
        <w:spacing w:before="0" w:beforeAutospacing="0" w:after="0" w:afterAutospacing="0"/>
        <w:ind w:firstLine="709"/>
        <w:jc w:val="both"/>
        <w:rPr>
          <w:sz w:val="28"/>
          <w:szCs w:val="28"/>
        </w:rPr>
      </w:pPr>
    </w:p>
    <w:p w:rsidR="00D86B31" w:rsidRDefault="00D86B31" w:rsidP="00152D4F">
      <w:pPr>
        <w:pStyle w:val="s1"/>
        <w:shd w:val="clear" w:color="auto" w:fill="FFFFFF"/>
        <w:spacing w:before="0" w:beforeAutospacing="0" w:after="0" w:afterAutospacing="0"/>
        <w:ind w:firstLine="709"/>
        <w:jc w:val="both"/>
        <w:rPr>
          <w:sz w:val="28"/>
          <w:szCs w:val="28"/>
        </w:rPr>
      </w:pPr>
    </w:p>
    <w:p w:rsidR="00D86B31" w:rsidRDefault="00D86B31" w:rsidP="00152D4F">
      <w:pPr>
        <w:pStyle w:val="s1"/>
        <w:shd w:val="clear" w:color="auto" w:fill="FFFFFF"/>
        <w:spacing w:before="0" w:beforeAutospacing="0" w:after="0" w:afterAutospacing="0"/>
        <w:ind w:firstLine="709"/>
        <w:jc w:val="both"/>
        <w:rPr>
          <w:sz w:val="28"/>
          <w:szCs w:val="28"/>
        </w:rPr>
      </w:pPr>
    </w:p>
    <w:p w:rsidR="00D86B31" w:rsidRDefault="00D86B31" w:rsidP="00152D4F">
      <w:pPr>
        <w:pStyle w:val="s1"/>
        <w:shd w:val="clear" w:color="auto" w:fill="FFFFFF"/>
        <w:spacing w:before="0" w:beforeAutospacing="0" w:after="0" w:afterAutospacing="0"/>
        <w:ind w:firstLine="709"/>
        <w:jc w:val="both"/>
        <w:rPr>
          <w:sz w:val="28"/>
          <w:szCs w:val="28"/>
        </w:rPr>
      </w:pPr>
    </w:p>
    <w:p w:rsidR="00D86B31" w:rsidRDefault="00D86B31" w:rsidP="00152D4F">
      <w:pPr>
        <w:pStyle w:val="s1"/>
        <w:shd w:val="clear" w:color="auto" w:fill="FFFFFF"/>
        <w:spacing w:before="0" w:beforeAutospacing="0" w:after="0" w:afterAutospacing="0"/>
        <w:ind w:firstLine="709"/>
        <w:jc w:val="both"/>
        <w:rPr>
          <w:sz w:val="28"/>
          <w:szCs w:val="28"/>
        </w:rPr>
      </w:pPr>
    </w:p>
    <w:p w:rsidR="00D86B31" w:rsidRDefault="00D86B31" w:rsidP="00152D4F">
      <w:pPr>
        <w:pStyle w:val="s1"/>
        <w:shd w:val="clear" w:color="auto" w:fill="FFFFFF"/>
        <w:spacing w:before="0" w:beforeAutospacing="0" w:after="0" w:afterAutospacing="0"/>
        <w:ind w:firstLine="709"/>
        <w:jc w:val="both"/>
        <w:rPr>
          <w:sz w:val="28"/>
          <w:szCs w:val="28"/>
        </w:rPr>
      </w:pPr>
    </w:p>
    <w:p w:rsidR="00D86B31" w:rsidRDefault="00D86B31" w:rsidP="00152D4F">
      <w:pPr>
        <w:pStyle w:val="s1"/>
        <w:shd w:val="clear" w:color="auto" w:fill="FFFFFF"/>
        <w:spacing w:before="0" w:beforeAutospacing="0" w:after="0" w:afterAutospacing="0"/>
        <w:ind w:firstLine="709"/>
        <w:jc w:val="both"/>
        <w:rPr>
          <w:sz w:val="28"/>
          <w:szCs w:val="28"/>
        </w:rPr>
      </w:pPr>
    </w:p>
    <w:p w:rsidR="00D86B31" w:rsidRDefault="00D86B31" w:rsidP="00152D4F">
      <w:pPr>
        <w:pStyle w:val="s1"/>
        <w:shd w:val="clear" w:color="auto" w:fill="FFFFFF"/>
        <w:spacing w:before="0" w:beforeAutospacing="0" w:after="0" w:afterAutospacing="0"/>
        <w:ind w:firstLine="709"/>
        <w:jc w:val="both"/>
        <w:rPr>
          <w:sz w:val="28"/>
          <w:szCs w:val="28"/>
        </w:rPr>
      </w:pPr>
    </w:p>
    <w:p w:rsidR="00D86B31" w:rsidRDefault="00D86B31" w:rsidP="00152D4F">
      <w:pPr>
        <w:pStyle w:val="s1"/>
        <w:shd w:val="clear" w:color="auto" w:fill="FFFFFF"/>
        <w:spacing w:before="0" w:beforeAutospacing="0" w:after="0" w:afterAutospacing="0"/>
        <w:ind w:firstLine="709"/>
        <w:jc w:val="both"/>
        <w:rPr>
          <w:sz w:val="28"/>
          <w:szCs w:val="28"/>
        </w:rPr>
      </w:pPr>
    </w:p>
    <w:p w:rsidR="00D86B31" w:rsidRDefault="00D86B31" w:rsidP="00152D4F">
      <w:pPr>
        <w:pStyle w:val="s1"/>
        <w:shd w:val="clear" w:color="auto" w:fill="FFFFFF"/>
        <w:spacing w:before="0" w:beforeAutospacing="0" w:after="0" w:afterAutospacing="0"/>
        <w:ind w:firstLine="709"/>
        <w:jc w:val="both"/>
        <w:rPr>
          <w:sz w:val="28"/>
          <w:szCs w:val="28"/>
        </w:rPr>
      </w:pPr>
    </w:p>
    <w:p w:rsidR="00D86B31" w:rsidRDefault="00D86B31" w:rsidP="00152D4F">
      <w:pPr>
        <w:pStyle w:val="s1"/>
        <w:shd w:val="clear" w:color="auto" w:fill="FFFFFF"/>
        <w:spacing w:before="0" w:beforeAutospacing="0" w:after="0" w:afterAutospacing="0"/>
        <w:ind w:firstLine="709"/>
        <w:jc w:val="both"/>
        <w:rPr>
          <w:sz w:val="28"/>
          <w:szCs w:val="28"/>
        </w:rPr>
      </w:pPr>
    </w:p>
    <w:p w:rsidR="00D86B31" w:rsidRDefault="00D86B31" w:rsidP="00152D4F">
      <w:pPr>
        <w:pStyle w:val="s1"/>
        <w:shd w:val="clear" w:color="auto" w:fill="FFFFFF"/>
        <w:spacing w:before="0" w:beforeAutospacing="0" w:after="0" w:afterAutospacing="0"/>
        <w:ind w:firstLine="709"/>
        <w:jc w:val="both"/>
        <w:rPr>
          <w:sz w:val="28"/>
          <w:szCs w:val="28"/>
        </w:rPr>
      </w:pPr>
    </w:p>
    <w:p w:rsidR="00D86B31" w:rsidRDefault="00D86B31" w:rsidP="00152D4F">
      <w:pPr>
        <w:pStyle w:val="s1"/>
        <w:shd w:val="clear" w:color="auto" w:fill="FFFFFF"/>
        <w:spacing w:before="0" w:beforeAutospacing="0" w:after="0" w:afterAutospacing="0"/>
        <w:ind w:firstLine="709"/>
        <w:jc w:val="both"/>
        <w:rPr>
          <w:sz w:val="28"/>
          <w:szCs w:val="28"/>
        </w:rPr>
      </w:pPr>
    </w:p>
    <w:p w:rsidR="00D86B31" w:rsidRDefault="00D86B31" w:rsidP="00152D4F">
      <w:pPr>
        <w:pStyle w:val="s1"/>
        <w:shd w:val="clear" w:color="auto" w:fill="FFFFFF"/>
        <w:spacing w:before="0" w:beforeAutospacing="0" w:after="0" w:afterAutospacing="0"/>
        <w:ind w:firstLine="709"/>
        <w:jc w:val="both"/>
        <w:rPr>
          <w:sz w:val="28"/>
          <w:szCs w:val="28"/>
        </w:rPr>
      </w:pPr>
    </w:p>
    <w:p w:rsidR="00D86B31" w:rsidRPr="00FC5FCA" w:rsidRDefault="00D86B31" w:rsidP="00152D4F">
      <w:pPr>
        <w:pStyle w:val="s1"/>
        <w:shd w:val="clear" w:color="auto" w:fill="FFFFFF"/>
        <w:spacing w:before="0" w:beforeAutospacing="0" w:after="0" w:afterAutospacing="0"/>
        <w:ind w:firstLine="709"/>
        <w:jc w:val="both"/>
        <w:rPr>
          <w:sz w:val="28"/>
          <w:szCs w:val="28"/>
        </w:rPr>
      </w:pPr>
    </w:p>
    <w:p w:rsidR="00C15F05" w:rsidRPr="00FC5FCA" w:rsidRDefault="00C15F05" w:rsidP="00C15F05">
      <w:pPr>
        <w:ind w:left="4536"/>
        <w:rPr>
          <w:sz w:val="28"/>
          <w:szCs w:val="28"/>
        </w:rPr>
      </w:pPr>
      <w:r w:rsidRPr="00FC5FCA">
        <w:rPr>
          <w:sz w:val="28"/>
          <w:szCs w:val="28"/>
        </w:rPr>
        <w:lastRenderedPageBreak/>
        <w:t xml:space="preserve">Приложение № 1 </w:t>
      </w:r>
    </w:p>
    <w:p w:rsidR="00C15F05" w:rsidRPr="00FC5FCA" w:rsidRDefault="00C15F05" w:rsidP="00C15F05">
      <w:pPr>
        <w:ind w:left="4536"/>
        <w:rPr>
          <w:sz w:val="28"/>
          <w:szCs w:val="28"/>
        </w:rPr>
      </w:pPr>
      <w:r w:rsidRPr="00FC5FCA">
        <w:rPr>
          <w:sz w:val="28"/>
          <w:szCs w:val="28"/>
        </w:rPr>
        <w:t>к стандарту  муниципального финансового контроля по правилам составления отчетности о результатах контрольной деятельности</w:t>
      </w:r>
    </w:p>
    <w:p w:rsidR="00152D4F" w:rsidRPr="00FC5FCA" w:rsidRDefault="00152D4F" w:rsidP="00152D4F">
      <w:pPr>
        <w:ind w:firstLine="709"/>
        <w:jc w:val="both"/>
        <w:rPr>
          <w:sz w:val="28"/>
          <w:szCs w:val="28"/>
        </w:rPr>
      </w:pPr>
    </w:p>
    <w:p w:rsidR="00C15F05" w:rsidRPr="00FC5FCA" w:rsidRDefault="00C15F05" w:rsidP="00C15F05">
      <w:pPr>
        <w:pStyle w:val="indent1"/>
        <w:shd w:val="clear" w:color="auto" w:fill="FFFFFF"/>
        <w:jc w:val="center"/>
        <w:rPr>
          <w:sz w:val="23"/>
          <w:szCs w:val="23"/>
        </w:rPr>
      </w:pPr>
      <w:r w:rsidRPr="00FC5FCA">
        <w:rPr>
          <w:rStyle w:val="s10"/>
          <w:b/>
          <w:bCs/>
          <w:sz w:val="23"/>
          <w:szCs w:val="23"/>
        </w:rPr>
        <w:t>Отчет</w:t>
      </w:r>
      <w:r w:rsidRPr="00FC5FCA">
        <w:rPr>
          <w:b/>
          <w:bCs/>
          <w:sz w:val="23"/>
          <w:szCs w:val="23"/>
        </w:rPr>
        <w:br/>
      </w:r>
      <w:r w:rsidRPr="00FC5FCA">
        <w:rPr>
          <w:rStyle w:val="s10"/>
          <w:b/>
          <w:bCs/>
          <w:sz w:val="23"/>
          <w:szCs w:val="23"/>
        </w:rPr>
        <w:t>о результатах контрольной деятельности органа внутреннего государственного (муниципального) финансового контроля</w:t>
      </w:r>
      <w:r w:rsidRPr="00FC5FCA">
        <w:rPr>
          <w:rStyle w:val="apple-converted-space"/>
          <w:sz w:val="23"/>
          <w:szCs w:val="23"/>
        </w:rPr>
        <w:t> </w:t>
      </w:r>
      <w:r w:rsidRPr="00FC5FCA">
        <w:rPr>
          <w:sz w:val="23"/>
          <w:szCs w:val="23"/>
        </w:rPr>
        <w:t>на 1 ______________ 20____ г.</w:t>
      </w:r>
    </w:p>
    <w:tbl>
      <w:tblPr>
        <w:tblW w:w="10125" w:type="dxa"/>
        <w:shd w:val="clear" w:color="auto" w:fill="FFFFFF"/>
        <w:tblCellMar>
          <w:top w:w="15" w:type="dxa"/>
          <w:left w:w="15" w:type="dxa"/>
          <w:bottom w:w="15" w:type="dxa"/>
          <w:right w:w="15" w:type="dxa"/>
        </w:tblCellMar>
        <w:tblLook w:val="04A0" w:firstRow="1" w:lastRow="0" w:firstColumn="1" w:lastColumn="0" w:noHBand="0" w:noVBand="1"/>
      </w:tblPr>
      <w:tblGrid>
        <w:gridCol w:w="2836"/>
        <w:gridCol w:w="3999"/>
        <w:gridCol w:w="1645"/>
        <w:gridCol w:w="1645"/>
      </w:tblGrid>
      <w:tr w:rsidR="00FC5FCA" w:rsidRPr="00FC5FCA" w:rsidTr="00C15F05">
        <w:tc>
          <w:tcPr>
            <w:tcW w:w="282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c>
          <w:tcPr>
            <w:tcW w:w="3975"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c>
          <w:tcPr>
            <w:tcW w:w="1635" w:type="dxa"/>
            <w:tcBorders>
              <w:right w:val="single" w:sz="6" w:space="0" w:color="000000"/>
            </w:tcBorders>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c>
          <w:tcPr>
            <w:tcW w:w="1635" w:type="dxa"/>
            <w:tcBorders>
              <w:top w:val="single" w:sz="6" w:space="0" w:color="000000"/>
              <w:left w:val="single" w:sz="6" w:space="0" w:color="000000"/>
              <w:bottom w:val="single" w:sz="6" w:space="0" w:color="000000"/>
              <w:right w:val="single" w:sz="6" w:space="0" w:color="000000"/>
            </w:tcBorders>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КОДЫ</w:t>
            </w:r>
          </w:p>
        </w:tc>
      </w:tr>
      <w:tr w:rsidR="00FC5FCA" w:rsidRPr="00FC5FCA" w:rsidTr="00C15F05">
        <w:tc>
          <w:tcPr>
            <w:tcW w:w="2820" w:type="dxa"/>
            <w:shd w:val="clear" w:color="auto" w:fill="FFFFFF"/>
            <w:hideMark/>
          </w:tcPr>
          <w:p w:rsidR="00C15F05" w:rsidRPr="00FC5FCA" w:rsidRDefault="00C15F05">
            <w:pPr>
              <w:pStyle w:val="s16"/>
              <w:spacing w:before="0" w:beforeAutospacing="0" w:after="0" w:afterAutospacing="0"/>
              <w:rPr>
                <w:sz w:val="23"/>
                <w:szCs w:val="23"/>
              </w:rPr>
            </w:pPr>
            <w:r w:rsidRPr="00FC5FCA">
              <w:rPr>
                <w:sz w:val="23"/>
                <w:szCs w:val="23"/>
              </w:rPr>
              <w:t>Наименование органа контроля</w:t>
            </w:r>
          </w:p>
        </w:tc>
        <w:tc>
          <w:tcPr>
            <w:tcW w:w="3975"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p w:rsidR="00C15F05" w:rsidRPr="00FC5FCA" w:rsidRDefault="00C15F05">
            <w:pPr>
              <w:pStyle w:val="s1"/>
              <w:spacing w:before="0" w:beforeAutospacing="0" w:after="0" w:afterAutospacing="0"/>
              <w:jc w:val="both"/>
              <w:rPr>
                <w:sz w:val="23"/>
                <w:szCs w:val="23"/>
              </w:rPr>
            </w:pPr>
            <w:r w:rsidRPr="00FC5FCA">
              <w:rPr>
                <w:sz w:val="23"/>
                <w:szCs w:val="23"/>
              </w:rPr>
              <w:t>___________________________</w:t>
            </w:r>
          </w:p>
        </w:tc>
        <w:tc>
          <w:tcPr>
            <w:tcW w:w="1635" w:type="dxa"/>
            <w:tcBorders>
              <w:right w:val="single" w:sz="6" w:space="0" w:color="000000"/>
            </w:tcBorders>
            <w:shd w:val="clear" w:color="auto" w:fill="FFFFFF"/>
            <w:hideMark/>
          </w:tcPr>
          <w:p w:rsidR="00C15F05" w:rsidRPr="00FC5FCA" w:rsidRDefault="00C15F05">
            <w:pPr>
              <w:pStyle w:val="s1"/>
              <w:spacing w:before="0" w:beforeAutospacing="0" w:after="0" w:afterAutospacing="0"/>
              <w:jc w:val="right"/>
              <w:rPr>
                <w:sz w:val="23"/>
                <w:szCs w:val="23"/>
              </w:rPr>
            </w:pPr>
            <w:r w:rsidRPr="00FC5FCA">
              <w:rPr>
                <w:sz w:val="23"/>
                <w:szCs w:val="23"/>
              </w:rPr>
              <w:t>Дата</w:t>
            </w:r>
          </w:p>
        </w:tc>
        <w:tc>
          <w:tcPr>
            <w:tcW w:w="1635" w:type="dxa"/>
            <w:tcBorders>
              <w:top w:val="single" w:sz="6" w:space="0" w:color="000000"/>
              <w:left w:val="single" w:sz="6" w:space="0" w:color="000000"/>
              <w:bottom w:val="single" w:sz="6" w:space="0" w:color="000000"/>
              <w:right w:val="single" w:sz="6" w:space="0" w:color="000000"/>
            </w:tcBorders>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6795" w:type="dxa"/>
            <w:gridSpan w:val="2"/>
            <w:shd w:val="clear" w:color="auto" w:fill="FFFFFF"/>
            <w:hideMark/>
          </w:tcPr>
          <w:p w:rsidR="00C15F05" w:rsidRPr="00FC5FCA" w:rsidRDefault="00C15F05">
            <w:pPr>
              <w:pStyle w:val="s1"/>
              <w:spacing w:before="0" w:beforeAutospacing="0" w:after="0" w:afterAutospacing="0"/>
              <w:jc w:val="both"/>
              <w:rPr>
                <w:sz w:val="23"/>
                <w:szCs w:val="23"/>
              </w:rPr>
            </w:pPr>
            <w:r w:rsidRPr="00FC5FCA">
              <w:rPr>
                <w:sz w:val="23"/>
                <w:szCs w:val="23"/>
              </w:rPr>
              <w:t>Периодичность: годовая</w:t>
            </w:r>
          </w:p>
        </w:tc>
        <w:tc>
          <w:tcPr>
            <w:tcW w:w="1635" w:type="dxa"/>
            <w:tcBorders>
              <w:right w:val="single" w:sz="6" w:space="0" w:color="000000"/>
            </w:tcBorders>
            <w:shd w:val="clear" w:color="auto" w:fill="FFFFFF"/>
            <w:hideMark/>
          </w:tcPr>
          <w:p w:rsidR="00C15F05" w:rsidRPr="00FC5FCA" w:rsidRDefault="00C15F05">
            <w:pPr>
              <w:pStyle w:val="s1"/>
              <w:spacing w:before="0" w:beforeAutospacing="0" w:after="0" w:afterAutospacing="0"/>
              <w:jc w:val="right"/>
              <w:rPr>
                <w:sz w:val="23"/>
                <w:szCs w:val="23"/>
              </w:rPr>
            </w:pPr>
            <w:r w:rsidRPr="00FC5FCA">
              <w:rPr>
                <w:sz w:val="23"/>
                <w:szCs w:val="23"/>
              </w:rPr>
              <w:t>по ОКПО</w:t>
            </w:r>
          </w:p>
        </w:tc>
        <w:tc>
          <w:tcPr>
            <w:tcW w:w="1635" w:type="dxa"/>
            <w:tcBorders>
              <w:top w:val="single" w:sz="6" w:space="0" w:color="000000"/>
              <w:left w:val="single" w:sz="6" w:space="0" w:color="000000"/>
              <w:bottom w:val="single" w:sz="6" w:space="0" w:color="000000"/>
              <w:right w:val="single" w:sz="6" w:space="0" w:color="000000"/>
            </w:tcBorders>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6795" w:type="dxa"/>
            <w:gridSpan w:val="2"/>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c>
          <w:tcPr>
            <w:tcW w:w="1635" w:type="dxa"/>
            <w:tcBorders>
              <w:right w:val="single" w:sz="6" w:space="0" w:color="000000"/>
            </w:tcBorders>
            <w:shd w:val="clear" w:color="auto" w:fill="FFFFFF"/>
            <w:hideMark/>
          </w:tcPr>
          <w:p w:rsidR="00C15F05" w:rsidRPr="00FC5FCA" w:rsidRDefault="00C15F05">
            <w:pPr>
              <w:pStyle w:val="s1"/>
              <w:spacing w:before="0" w:beforeAutospacing="0" w:after="0" w:afterAutospacing="0"/>
              <w:jc w:val="right"/>
              <w:rPr>
                <w:sz w:val="23"/>
                <w:szCs w:val="23"/>
              </w:rPr>
            </w:pPr>
            <w:r w:rsidRPr="00FC5FCA">
              <w:rPr>
                <w:sz w:val="23"/>
                <w:szCs w:val="23"/>
              </w:rPr>
              <w:t>по</w:t>
            </w:r>
            <w:r w:rsidRPr="00FC5FCA">
              <w:rPr>
                <w:rStyle w:val="apple-converted-space"/>
                <w:sz w:val="23"/>
                <w:szCs w:val="23"/>
              </w:rPr>
              <w:t> </w:t>
            </w:r>
            <w:hyperlink r:id="rId81" w:anchor="/document/70465940/entry/0" w:history="1">
              <w:r w:rsidRPr="00FC5FCA">
                <w:rPr>
                  <w:rStyle w:val="ac"/>
                  <w:color w:val="auto"/>
                  <w:sz w:val="23"/>
                  <w:szCs w:val="23"/>
                </w:rPr>
                <w:t>ОКТМО</w:t>
              </w:r>
            </w:hyperlink>
          </w:p>
        </w:tc>
        <w:tc>
          <w:tcPr>
            <w:tcW w:w="1635" w:type="dxa"/>
            <w:tcBorders>
              <w:top w:val="single" w:sz="6" w:space="0" w:color="000000"/>
              <w:left w:val="single" w:sz="6" w:space="0" w:color="000000"/>
              <w:bottom w:val="single" w:sz="6" w:space="0" w:color="000000"/>
              <w:right w:val="single" w:sz="6" w:space="0" w:color="000000"/>
            </w:tcBorders>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282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c>
          <w:tcPr>
            <w:tcW w:w="3975"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c>
          <w:tcPr>
            <w:tcW w:w="1635" w:type="dxa"/>
            <w:tcBorders>
              <w:right w:val="single" w:sz="6" w:space="0" w:color="000000"/>
            </w:tcBorders>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c>
          <w:tcPr>
            <w:tcW w:w="1635" w:type="dxa"/>
            <w:tcBorders>
              <w:top w:val="single" w:sz="6" w:space="0" w:color="000000"/>
              <w:left w:val="single" w:sz="6" w:space="0" w:color="000000"/>
              <w:bottom w:val="single" w:sz="6" w:space="0" w:color="000000"/>
              <w:right w:val="single" w:sz="6" w:space="0" w:color="000000"/>
            </w:tcBorders>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282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c>
          <w:tcPr>
            <w:tcW w:w="3975"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c>
          <w:tcPr>
            <w:tcW w:w="1635" w:type="dxa"/>
            <w:tcBorders>
              <w:right w:val="single" w:sz="6" w:space="0" w:color="000000"/>
            </w:tcBorders>
            <w:shd w:val="clear" w:color="auto" w:fill="FFFFFF"/>
            <w:hideMark/>
          </w:tcPr>
          <w:p w:rsidR="00C15F05" w:rsidRPr="00FC5FCA" w:rsidRDefault="00C15F05">
            <w:pPr>
              <w:pStyle w:val="s1"/>
              <w:spacing w:before="0" w:beforeAutospacing="0" w:after="0" w:afterAutospacing="0"/>
              <w:jc w:val="right"/>
              <w:rPr>
                <w:sz w:val="23"/>
                <w:szCs w:val="23"/>
              </w:rPr>
            </w:pPr>
            <w:r w:rsidRPr="00FC5FCA">
              <w:rPr>
                <w:sz w:val="23"/>
                <w:szCs w:val="23"/>
              </w:rPr>
              <w:t>по ОКЕИ</w:t>
            </w:r>
          </w:p>
        </w:tc>
        <w:tc>
          <w:tcPr>
            <w:tcW w:w="1635" w:type="dxa"/>
            <w:tcBorders>
              <w:top w:val="single" w:sz="6" w:space="0" w:color="000000"/>
              <w:left w:val="single" w:sz="6" w:space="0" w:color="000000"/>
              <w:bottom w:val="single" w:sz="6" w:space="0" w:color="000000"/>
              <w:right w:val="single" w:sz="6" w:space="0" w:color="000000"/>
            </w:tcBorders>
            <w:shd w:val="clear" w:color="auto" w:fill="FFFFFF"/>
            <w:hideMark/>
          </w:tcPr>
          <w:p w:rsidR="00C15F05" w:rsidRPr="00FC5FCA" w:rsidRDefault="004E5B21">
            <w:pPr>
              <w:pStyle w:val="s1"/>
              <w:spacing w:before="0" w:beforeAutospacing="0" w:after="0" w:afterAutospacing="0"/>
              <w:jc w:val="center"/>
              <w:rPr>
                <w:sz w:val="23"/>
                <w:szCs w:val="23"/>
              </w:rPr>
            </w:pPr>
            <w:hyperlink r:id="rId82" w:anchor="/document/179222/entry/384" w:history="1">
              <w:r w:rsidR="00C15F05" w:rsidRPr="00FC5FCA">
                <w:rPr>
                  <w:rStyle w:val="ac"/>
                  <w:color w:val="auto"/>
                  <w:sz w:val="23"/>
                  <w:szCs w:val="23"/>
                </w:rPr>
                <w:t>384</w:t>
              </w:r>
            </w:hyperlink>
          </w:p>
        </w:tc>
      </w:tr>
    </w:tbl>
    <w:p w:rsidR="00C15F05" w:rsidRPr="00FC5FCA" w:rsidRDefault="00C15F05" w:rsidP="00C15F05">
      <w:pPr>
        <w:pStyle w:val="empty"/>
        <w:shd w:val="clear" w:color="auto" w:fill="FFFFFF"/>
        <w:jc w:val="both"/>
        <w:rPr>
          <w:sz w:val="23"/>
          <w:szCs w:val="23"/>
        </w:rPr>
      </w:pPr>
      <w:r w:rsidRPr="00FC5FCA">
        <w:rPr>
          <w:sz w:val="23"/>
          <w:szCs w:val="23"/>
        </w:rPr>
        <w:t> </w:t>
      </w:r>
    </w:p>
    <w:tbl>
      <w:tblPr>
        <w:tblW w:w="10125" w:type="dxa"/>
        <w:shd w:val="clear" w:color="auto" w:fill="FFFFFF"/>
        <w:tblCellMar>
          <w:top w:w="15" w:type="dxa"/>
          <w:left w:w="15" w:type="dxa"/>
          <w:bottom w:w="15" w:type="dxa"/>
          <w:right w:w="15" w:type="dxa"/>
        </w:tblCellMar>
        <w:tblLook w:val="04A0" w:firstRow="1" w:lastRow="0" w:firstColumn="1" w:lastColumn="0" w:noHBand="0" w:noVBand="1"/>
      </w:tblPr>
      <w:tblGrid>
        <w:gridCol w:w="6755"/>
        <w:gridCol w:w="1685"/>
        <w:gridCol w:w="1685"/>
      </w:tblGrid>
      <w:tr w:rsidR="00FC5FCA" w:rsidRPr="00FC5FCA" w:rsidTr="00C15F05">
        <w:tc>
          <w:tcPr>
            <w:tcW w:w="6720" w:type="dxa"/>
            <w:tcBorders>
              <w:top w:val="single" w:sz="6" w:space="0" w:color="000000"/>
              <w:bottom w:val="single" w:sz="6" w:space="0" w:color="000000"/>
              <w:right w:val="single" w:sz="6" w:space="0" w:color="000000"/>
            </w:tcBorders>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Наименование показателя</w:t>
            </w:r>
          </w:p>
        </w:tc>
        <w:tc>
          <w:tcPr>
            <w:tcW w:w="1650" w:type="dxa"/>
            <w:tcBorders>
              <w:top w:val="single" w:sz="6" w:space="0" w:color="000000"/>
              <w:left w:val="single" w:sz="6" w:space="0" w:color="000000"/>
              <w:bottom w:val="single" w:sz="6" w:space="0" w:color="000000"/>
              <w:right w:val="single" w:sz="6" w:space="0" w:color="000000"/>
            </w:tcBorders>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Код строки</w:t>
            </w:r>
          </w:p>
        </w:tc>
        <w:tc>
          <w:tcPr>
            <w:tcW w:w="1665" w:type="dxa"/>
            <w:tcBorders>
              <w:top w:val="single" w:sz="6" w:space="0" w:color="000000"/>
              <w:left w:val="single" w:sz="6" w:space="0" w:color="000000"/>
              <w:bottom w:val="single" w:sz="6" w:space="0" w:color="000000"/>
            </w:tcBorders>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Значение показателя</w:t>
            </w:r>
          </w:p>
        </w:tc>
      </w:tr>
      <w:tr w:rsidR="00FC5FCA" w:rsidRPr="00FC5FCA" w:rsidTr="00C15F05">
        <w:tc>
          <w:tcPr>
            <w:tcW w:w="6735" w:type="dxa"/>
            <w:shd w:val="clear" w:color="auto" w:fill="FFFFFF"/>
            <w:hideMark/>
          </w:tcPr>
          <w:p w:rsidR="00C15F05" w:rsidRPr="00FC5FCA" w:rsidRDefault="00C15F05">
            <w:pPr>
              <w:pStyle w:val="s16"/>
              <w:spacing w:before="0" w:beforeAutospacing="0" w:after="0" w:afterAutospacing="0"/>
              <w:rPr>
                <w:sz w:val="23"/>
                <w:szCs w:val="23"/>
              </w:rPr>
            </w:pPr>
            <w:r w:rsidRPr="00FC5FCA">
              <w:rPr>
                <w:sz w:val="23"/>
                <w:szCs w:val="23"/>
              </w:rPr>
              <w:t>Объем проверенных сре</w:t>
            </w:r>
            <w:proofErr w:type="gramStart"/>
            <w:r w:rsidRPr="00FC5FCA">
              <w:rPr>
                <w:sz w:val="23"/>
                <w:szCs w:val="23"/>
              </w:rPr>
              <w:t>дств пр</w:t>
            </w:r>
            <w:proofErr w:type="gramEnd"/>
            <w:r w:rsidRPr="00FC5FCA">
              <w:rPr>
                <w:sz w:val="23"/>
                <w:szCs w:val="23"/>
              </w:rPr>
              <w:t>и осуществлении внутреннего государственного (муниципального) финансового контроля, тыс. рублей</w:t>
            </w:r>
          </w:p>
        </w:tc>
        <w:tc>
          <w:tcPr>
            <w:tcW w:w="1680" w:type="dxa"/>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010</w:t>
            </w:r>
          </w:p>
        </w:tc>
        <w:tc>
          <w:tcPr>
            <w:tcW w:w="168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6735" w:type="dxa"/>
            <w:shd w:val="clear" w:color="auto" w:fill="FFFFFF"/>
            <w:hideMark/>
          </w:tcPr>
          <w:p w:rsidR="00C15F05" w:rsidRPr="00FC5FCA" w:rsidRDefault="00C15F05">
            <w:pPr>
              <w:pStyle w:val="s16"/>
              <w:spacing w:before="0" w:beforeAutospacing="0" w:after="0" w:afterAutospacing="0"/>
              <w:rPr>
                <w:sz w:val="23"/>
                <w:szCs w:val="23"/>
              </w:rPr>
            </w:pPr>
            <w:r w:rsidRPr="00FC5FCA">
              <w:rPr>
                <w:sz w:val="23"/>
                <w:szCs w:val="23"/>
              </w:rPr>
              <w:t>из них: по средствам федерального бюджета, бюджета субъекта Российской Федерации (местного бюджета) и средствам, предоставленным из федерального бюджета, бюджета субъекта Российской Федерации (местного бюджета)</w:t>
            </w:r>
          </w:p>
        </w:tc>
        <w:tc>
          <w:tcPr>
            <w:tcW w:w="1680" w:type="dxa"/>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010/1</w:t>
            </w:r>
          </w:p>
        </w:tc>
        <w:tc>
          <w:tcPr>
            <w:tcW w:w="168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6735" w:type="dxa"/>
            <w:shd w:val="clear" w:color="auto" w:fill="FFFFFF"/>
            <w:hideMark/>
          </w:tcPr>
          <w:p w:rsidR="00C15F05" w:rsidRPr="00FC5FCA" w:rsidRDefault="00C15F05">
            <w:pPr>
              <w:pStyle w:val="s16"/>
              <w:spacing w:before="0" w:beforeAutospacing="0" w:after="0" w:afterAutospacing="0"/>
              <w:rPr>
                <w:sz w:val="23"/>
                <w:szCs w:val="23"/>
              </w:rPr>
            </w:pPr>
            <w:r w:rsidRPr="00FC5FCA">
              <w:rPr>
                <w:sz w:val="23"/>
                <w:szCs w:val="23"/>
              </w:rPr>
              <w:t>по средствам бюджетов государственных внебюджетных фондов Российской Федерации (территориальных государственных внебюджетных фондов)</w:t>
            </w:r>
          </w:p>
        </w:tc>
        <w:tc>
          <w:tcPr>
            <w:tcW w:w="1680" w:type="dxa"/>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010/2</w:t>
            </w:r>
          </w:p>
        </w:tc>
        <w:tc>
          <w:tcPr>
            <w:tcW w:w="168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6735" w:type="dxa"/>
            <w:shd w:val="clear" w:color="auto" w:fill="FFFFFF"/>
            <w:hideMark/>
          </w:tcPr>
          <w:p w:rsidR="00C15F05" w:rsidRPr="00FC5FCA" w:rsidRDefault="00C15F05">
            <w:pPr>
              <w:pStyle w:val="s16"/>
              <w:spacing w:before="0" w:beforeAutospacing="0" w:after="0" w:afterAutospacing="0"/>
              <w:rPr>
                <w:sz w:val="23"/>
                <w:szCs w:val="23"/>
              </w:rPr>
            </w:pPr>
            <w:r w:rsidRPr="00FC5FCA">
              <w:rPr>
                <w:sz w:val="23"/>
                <w:szCs w:val="23"/>
              </w:rPr>
              <w:t>Объем проверенных сре</w:t>
            </w:r>
            <w:proofErr w:type="gramStart"/>
            <w:r w:rsidRPr="00FC5FCA">
              <w:rPr>
                <w:sz w:val="23"/>
                <w:szCs w:val="23"/>
              </w:rPr>
              <w:t>дств пр</w:t>
            </w:r>
            <w:proofErr w:type="gramEnd"/>
            <w:r w:rsidRPr="00FC5FCA">
              <w:rPr>
                <w:sz w:val="23"/>
                <w:szCs w:val="23"/>
              </w:rPr>
              <w:t>и осуществлении контроля в сфере закупок, предусмотренного</w:t>
            </w:r>
            <w:r w:rsidRPr="00FC5FCA">
              <w:rPr>
                <w:rStyle w:val="apple-converted-space"/>
                <w:sz w:val="23"/>
                <w:szCs w:val="23"/>
              </w:rPr>
              <w:t> </w:t>
            </w:r>
            <w:hyperlink r:id="rId83" w:anchor="/document/70353464/entry/500" w:history="1">
              <w:r w:rsidRPr="00FC5FCA">
                <w:rPr>
                  <w:rStyle w:val="ac"/>
                  <w:color w:val="auto"/>
                  <w:sz w:val="23"/>
                  <w:szCs w:val="23"/>
                </w:rPr>
                <w:t>законодательством</w:t>
              </w:r>
            </w:hyperlink>
            <w:r w:rsidRPr="00FC5FCA">
              <w:rPr>
                <w:rStyle w:val="apple-converted-space"/>
                <w:sz w:val="23"/>
                <w:szCs w:val="23"/>
              </w:rPr>
              <w:t> </w:t>
            </w:r>
            <w:r w:rsidRPr="00FC5FCA">
              <w:rPr>
                <w:sz w:val="23"/>
                <w:szCs w:val="23"/>
              </w:rPr>
              <w:t>Российской Федерации о контрактной системе в сфере закупок товаров, работ, услуг для обеспечения государственных и муниципальных нужд (из</w:t>
            </w:r>
            <w:r w:rsidRPr="00FC5FCA">
              <w:rPr>
                <w:rStyle w:val="apple-converted-space"/>
                <w:sz w:val="23"/>
                <w:szCs w:val="23"/>
              </w:rPr>
              <w:t> </w:t>
            </w:r>
            <w:hyperlink r:id="rId84" w:anchor="/document/74664372/entry/10010" w:history="1">
              <w:r w:rsidRPr="00FC5FCA">
                <w:rPr>
                  <w:rStyle w:val="ac"/>
                  <w:color w:val="auto"/>
                  <w:sz w:val="23"/>
                  <w:szCs w:val="23"/>
                </w:rPr>
                <w:t>строки 010</w:t>
              </w:r>
            </w:hyperlink>
            <w:r w:rsidRPr="00FC5FCA">
              <w:rPr>
                <w:sz w:val="23"/>
                <w:szCs w:val="23"/>
              </w:rPr>
              <w:t>)</w:t>
            </w:r>
          </w:p>
        </w:tc>
        <w:tc>
          <w:tcPr>
            <w:tcW w:w="1680" w:type="dxa"/>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011</w:t>
            </w:r>
          </w:p>
        </w:tc>
        <w:tc>
          <w:tcPr>
            <w:tcW w:w="168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6735" w:type="dxa"/>
            <w:shd w:val="clear" w:color="auto" w:fill="FFFFFF"/>
            <w:hideMark/>
          </w:tcPr>
          <w:p w:rsidR="00C15F05" w:rsidRPr="00FC5FCA" w:rsidRDefault="00C15F05">
            <w:pPr>
              <w:pStyle w:val="s16"/>
              <w:spacing w:before="0" w:beforeAutospacing="0" w:after="0" w:afterAutospacing="0"/>
              <w:rPr>
                <w:sz w:val="23"/>
                <w:szCs w:val="23"/>
              </w:rPr>
            </w:pPr>
            <w:r w:rsidRPr="00FC5FCA">
              <w:rPr>
                <w:sz w:val="23"/>
                <w:szCs w:val="23"/>
              </w:rPr>
              <w:t>Выявлено нарушений при осуществлении внутреннего государственного (муниципального) финансового контроля на сумму, тыс. рублей</w:t>
            </w:r>
          </w:p>
        </w:tc>
        <w:tc>
          <w:tcPr>
            <w:tcW w:w="1680" w:type="dxa"/>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020</w:t>
            </w:r>
          </w:p>
        </w:tc>
        <w:tc>
          <w:tcPr>
            <w:tcW w:w="168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6735" w:type="dxa"/>
            <w:shd w:val="clear" w:color="auto" w:fill="FFFFFF"/>
            <w:hideMark/>
          </w:tcPr>
          <w:p w:rsidR="00C15F05" w:rsidRPr="00FC5FCA" w:rsidRDefault="00C15F05">
            <w:pPr>
              <w:pStyle w:val="s16"/>
              <w:spacing w:before="0" w:beforeAutospacing="0" w:after="0" w:afterAutospacing="0"/>
              <w:rPr>
                <w:sz w:val="23"/>
                <w:szCs w:val="23"/>
              </w:rPr>
            </w:pPr>
            <w:r w:rsidRPr="00FC5FCA">
              <w:rPr>
                <w:sz w:val="23"/>
                <w:szCs w:val="23"/>
              </w:rPr>
              <w:t>из них: по средствам федерального бюджета, бюджета субъекта Российской Федерации (местного бюджета) и средствам, предоставленным из федерального бюджета, бюджета субъекта Российской Федерации (местного бюджета)</w:t>
            </w:r>
          </w:p>
        </w:tc>
        <w:tc>
          <w:tcPr>
            <w:tcW w:w="1680" w:type="dxa"/>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020/1</w:t>
            </w:r>
          </w:p>
        </w:tc>
        <w:tc>
          <w:tcPr>
            <w:tcW w:w="168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6735" w:type="dxa"/>
            <w:shd w:val="clear" w:color="auto" w:fill="FFFFFF"/>
            <w:hideMark/>
          </w:tcPr>
          <w:p w:rsidR="00C15F05" w:rsidRPr="00FC5FCA" w:rsidRDefault="00C15F05">
            <w:pPr>
              <w:pStyle w:val="s16"/>
              <w:spacing w:before="0" w:beforeAutospacing="0" w:after="0" w:afterAutospacing="0"/>
              <w:rPr>
                <w:sz w:val="23"/>
                <w:szCs w:val="23"/>
              </w:rPr>
            </w:pPr>
            <w:r w:rsidRPr="00FC5FCA">
              <w:rPr>
                <w:sz w:val="23"/>
                <w:szCs w:val="23"/>
              </w:rPr>
              <w:t>по средствам бюджетов государственных внебюджетных фондов Российской Федерации (территориальных государственных внебюджетных фондов)</w:t>
            </w:r>
          </w:p>
        </w:tc>
        <w:tc>
          <w:tcPr>
            <w:tcW w:w="1680" w:type="dxa"/>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020/2</w:t>
            </w:r>
          </w:p>
        </w:tc>
        <w:tc>
          <w:tcPr>
            <w:tcW w:w="168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6735" w:type="dxa"/>
            <w:shd w:val="clear" w:color="auto" w:fill="FFFFFF"/>
            <w:hideMark/>
          </w:tcPr>
          <w:p w:rsidR="00C15F05" w:rsidRPr="00FC5FCA" w:rsidRDefault="00C15F05">
            <w:pPr>
              <w:pStyle w:val="s16"/>
              <w:spacing w:before="0" w:beforeAutospacing="0" w:after="0" w:afterAutospacing="0"/>
              <w:rPr>
                <w:sz w:val="23"/>
                <w:szCs w:val="23"/>
              </w:rPr>
            </w:pPr>
            <w:r w:rsidRPr="00FC5FCA">
              <w:rPr>
                <w:sz w:val="23"/>
                <w:szCs w:val="23"/>
              </w:rPr>
              <w:t>Выявлено нарушений при осуществлении контроля в сфере закупок, предусмотренного</w:t>
            </w:r>
            <w:r w:rsidRPr="00FC5FCA">
              <w:rPr>
                <w:rStyle w:val="apple-converted-space"/>
                <w:sz w:val="23"/>
                <w:szCs w:val="23"/>
              </w:rPr>
              <w:t> </w:t>
            </w:r>
            <w:hyperlink r:id="rId85" w:anchor="/document/70353464/entry/500" w:history="1">
              <w:r w:rsidRPr="00FC5FCA">
                <w:rPr>
                  <w:rStyle w:val="ac"/>
                  <w:color w:val="auto"/>
                  <w:sz w:val="23"/>
                  <w:szCs w:val="23"/>
                </w:rPr>
                <w:t>законодательством</w:t>
              </w:r>
            </w:hyperlink>
            <w:r w:rsidRPr="00FC5FCA">
              <w:rPr>
                <w:rStyle w:val="apple-converted-space"/>
                <w:sz w:val="23"/>
                <w:szCs w:val="23"/>
              </w:rPr>
              <w:t> </w:t>
            </w:r>
            <w:r w:rsidRPr="00FC5FCA">
              <w:rPr>
                <w:sz w:val="23"/>
                <w:szCs w:val="23"/>
              </w:rPr>
              <w:t>Российской Федерации о контрактной системе в сфере закупок товаров, работ, услуг для обеспечения государственных и муниципальных нужд (из</w:t>
            </w:r>
            <w:r w:rsidRPr="00FC5FCA">
              <w:rPr>
                <w:rStyle w:val="apple-converted-space"/>
                <w:sz w:val="23"/>
                <w:szCs w:val="23"/>
              </w:rPr>
              <w:t> </w:t>
            </w:r>
            <w:hyperlink r:id="rId86" w:anchor="/document/74664372/entry/10020" w:history="1">
              <w:r w:rsidRPr="00FC5FCA">
                <w:rPr>
                  <w:rStyle w:val="ac"/>
                  <w:color w:val="auto"/>
                  <w:sz w:val="23"/>
                  <w:szCs w:val="23"/>
                </w:rPr>
                <w:t>строки 020</w:t>
              </w:r>
            </w:hyperlink>
            <w:r w:rsidRPr="00FC5FCA">
              <w:rPr>
                <w:sz w:val="23"/>
                <w:szCs w:val="23"/>
              </w:rPr>
              <w:t>)</w:t>
            </w:r>
          </w:p>
        </w:tc>
        <w:tc>
          <w:tcPr>
            <w:tcW w:w="1680" w:type="dxa"/>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021</w:t>
            </w:r>
          </w:p>
        </w:tc>
        <w:tc>
          <w:tcPr>
            <w:tcW w:w="168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6735" w:type="dxa"/>
            <w:shd w:val="clear" w:color="auto" w:fill="FFFFFF"/>
            <w:hideMark/>
          </w:tcPr>
          <w:p w:rsidR="00C15F05" w:rsidRPr="00FC5FCA" w:rsidRDefault="00C15F05">
            <w:pPr>
              <w:pStyle w:val="s16"/>
              <w:spacing w:before="0" w:beforeAutospacing="0" w:after="0" w:afterAutospacing="0"/>
              <w:rPr>
                <w:sz w:val="23"/>
                <w:szCs w:val="23"/>
              </w:rPr>
            </w:pPr>
            <w:r w:rsidRPr="00FC5FCA">
              <w:rPr>
                <w:sz w:val="23"/>
                <w:szCs w:val="23"/>
              </w:rPr>
              <w:t xml:space="preserve">Количество проведенных ревизий и проверок при осуществлении внутреннего государственного (муниципального) финансового </w:t>
            </w:r>
            <w:r w:rsidRPr="00FC5FCA">
              <w:rPr>
                <w:sz w:val="23"/>
                <w:szCs w:val="23"/>
              </w:rPr>
              <w:lastRenderedPageBreak/>
              <w:t>контроля, единиц</w:t>
            </w:r>
          </w:p>
        </w:tc>
        <w:tc>
          <w:tcPr>
            <w:tcW w:w="1680" w:type="dxa"/>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lastRenderedPageBreak/>
              <w:t>030</w:t>
            </w:r>
          </w:p>
        </w:tc>
        <w:tc>
          <w:tcPr>
            <w:tcW w:w="168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6735" w:type="dxa"/>
            <w:shd w:val="clear" w:color="auto" w:fill="FFFFFF"/>
            <w:hideMark/>
          </w:tcPr>
          <w:p w:rsidR="00C15F05" w:rsidRPr="00FC5FCA" w:rsidRDefault="00C15F05">
            <w:pPr>
              <w:pStyle w:val="s16"/>
              <w:spacing w:before="0" w:beforeAutospacing="0" w:after="0" w:afterAutospacing="0"/>
              <w:rPr>
                <w:sz w:val="23"/>
                <w:szCs w:val="23"/>
              </w:rPr>
            </w:pPr>
            <w:r w:rsidRPr="00FC5FCA">
              <w:rPr>
                <w:sz w:val="23"/>
                <w:szCs w:val="23"/>
              </w:rPr>
              <w:lastRenderedPageBreak/>
              <w:t>в том числе: в соответствии с планом контрольных мероприятий</w:t>
            </w:r>
          </w:p>
        </w:tc>
        <w:tc>
          <w:tcPr>
            <w:tcW w:w="1680" w:type="dxa"/>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031</w:t>
            </w:r>
          </w:p>
        </w:tc>
        <w:tc>
          <w:tcPr>
            <w:tcW w:w="168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6735" w:type="dxa"/>
            <w:shd w:val="clear" w:color="auto" w:fill="FFFFFF"/>
            <w:hideMark/>
          </w:tcPr>
          <w:p w:rsidR="00C15F05" w:rsidRPr="00FC5FCA" w:rsidRDefault="00C15F05">
            <w:pPr>
              <w:pStyle w:val="s16"/>
              <w:spacing w:before="0" w:beforeAutospacing="0" w:after="0" w:afterAutospacing="0"/>
              <w:rPr>
                <w:sz w:val="23"/>
                <w:szCs w:val="23"/>
              </w:rPr>
            </w:pPr>
            <w:r w:rsidRPr="00FC5FCA">
              <w:rPr>
                <w:sz w:val="23"/>
                <w:szCs w:val="23"/>
              </w:rPr>
              <w:t>внеплановые ревизии и проверки</w:t>
            </w:r>
          </w:p>
        </w:tc>
        <w:tc>
          <w:tcPr>
            <w:tcW w:w="1680" w:type="dxa"/>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032</w:t>
            </w:r>
          </w:p>
        </w:tc>
        <w:tc>
          <w:tcPr>
            <w:tcW w:w="168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6735" w:type="dxa"/>
            <w:shd w:val="clear" w:color="auto" w:fill="FFFFFF"/>
            <w:hideMark/>
          </w:tcPr>
          <w:p w:rsidR="00C15F05" w:rsidRPr="00FC5FCA" w:rsidRDefault="00C15F05">
            <w:pPr>
              <w:pStyle w:val="s16"/>
              <w:spacing w:before="0" w:beforeAutospacing="0" w:after="0" w:afterAutospacing="0"/>
              <w:rPr>
                <w:sz w:val="23"/>
                <w:szCs w:val="23"/>
              </w:rPr>
            </w:pPr>
            <w:r w:rsidRPr="00FC5FCA">
              <w:rPr>
                <w:sz w:val="23"/>
                <w:szCs w:val="23"/>
              </w:rPr>
              <w:t>Количество проведенных выездных проверок и (или) ревизий при осуществлении внутреннего государственного (муниципального) финансового контроля, единиц</w:t>
            </w:r>
          </w:p>
        </w:tc>
        <w:tc>
          <w:tcPr>
            <w:tcW w:w="1680" w:type="dxa"/>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040</w:t>
            </w:r>
          </w:p>
        </w:tc>
        <w:tc>
          <w:tcPr>
            <w:tcW w:w="168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6735" w:type="dxa"/>
            <w:shd w:val="clear" w:color="auto" w:fill="FFFFFF"/>
            <w:hideMark/>
          </w:tcPr>
          <w:p w:rsidR="00C15F05" w:rsidRPr="00FC5FCA" w:rsidRDefault="00C15F05">
            <w:pPr>
              <w:pStyle w:val="s16"/>
              <w:spacing w:before="0" w:beforeAutospacing="0" w:after="0" w:afterAutospacing="0"/>
              <w:rPr>
                <w:sz w:val="23"/>
                <w:szCs w:val="23"/>
              </w:rPr>
            </w:pPr>
            <w:r w:rsidRPr="00FC5FCA">
              <w:rPr>
                <w:sz w:val="23"/>
                <w:szCs w:val="23"/>
              </w:rPr>
              <w:t>в том числе при осуществлении контроля в сфере закупок, предусмотренного</w:t>
            </w:r>
            <w:r w:rsidRPr="00FC5FCA">
              <w:rPr>
                <w:rStyle w:val="apple-converted-space"/>
                <w:sz w:val="23"/>
                <w:szCs w:val="23"/>
              </w:rPr>
              <w:t> </w:t>
            </w:r>
            <w:hyperlink r:id="rId87" w:anchor="/document/70353464/entry/500" w:history="1">
              <w:r w:rsidRPr="00FC5FCA">
                <w:rPr>
                  <w:rStyle w:val="ac"/>
                  <w:color w:val="auto"/>
                  <w:sz w:val="23"/>
                  <w:szCs w:val="23"/>
                </w:rPr>
                <w:t>законодательством</w:t>
              </w:r>
            </w:hyperlink>
            <w:r w:rsidRPr="00FC5FCA">
              <w:rPr>
                <w:rStyle w:val="apple-converted-space"/>
                <w:sz w:val="23"/>
                <w:szCs w:val="23"/>
              </w:rPr>
              <w:t> </w:t>
            </w:r>
            <w:r w:rsidRPr="00FC5FCA">
              <w:rPr>
                <w:sz w:val="23"/>
                <w:szCs w:val="23"/>
              </w:rPr>
              <w:t>Российской Федерации о контрактной системе в сфере закупок товаров, работ, услуг для обеспечения государственных и муниципальных нужд (из</w:t>
            </w:r>
            <w:r w:rsidRPr="00FC5FCA">
              <w:rPr>
                <w:rStyle w:val="apple-converted-space"/>
                <w:sz w:val="23"/>
                <w:szCs w:val="23"/>
              </w:rPr>
              <w:t> </w:t>
            </w:r>
            <w:hyperlink r:id="rId88" w:anchor="/document/74664372/entry/10040" w:history="1">
              <w:r w:rsidRPr="00FC5FCA">
                <w:rPr>
                  <w:rStyle w:val="ac"/>
                  <w:color w:val="auto"/>
                  <w:sz w:val="23"/>
                  <w:szCs w:val="23"/>
                </w:rPr>
                <w:t>строки 040</w:t>
              </w:r>
            </w:hyperlink>
            <w:r w:rsidRPr="00FC5FCA">
              <w:rPr>
                <w:sz w:val="23"/>
                <w:szCs w:val="23"/>
              </w:rPr>
              <w:t>)</w:t>
            </w:r>
          </w:p>
        </w:tc>
        <w:tc>
          <w:tcPr>
            <w:tcW w:w="1680" w:type="dxa"/>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041</w:t>
            </w:r>
          </w:p>
        </w:tc>
        <w:tc>
          <w:tcPr>
            <w:tcW w:w="168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6735" w:type="dxa"/>
            <w:shd w:val="clear" w:color="auto" w:fill="FFFFFF"/>
            <w:hideMark/>
          </w:tcPr>
          <w:p w:rsidR="00C15F05" w:rsidRPr="00FC5FCA" w:rsidRDefault="00C15F05">
            <w:pPr>
              <w:pStyle w:val="s16"/>
              <w:spacing w:before="0" w:beforeAutospacing="0" w:after="0" w:afterAutospacing="0"/>
              <w:rPr>
                <w:sz w:val="23"/>
                <w:szCs w:val="23"/>
              </w:rPr>
            </w:pPr>
            <w:r w:rsidRPr="00FC5FCA">
              <w:rPr>
                <w:sz w:val="23"/>
                <w:szCs w:val="23"/>
              </w:rPr>
              <w:t>Количество проведенных камеральных проверок при осуществлении внутреннего государственного (муниципального) финансового контроля, единиц</w:t>
            </w:r>
          </w:p>
        </w:tc>
        <w:tc>
          <w:tcPr>
            <w:tcW w:w="1680" w:type="dxa"/>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050</w:t>
            </w:r>
          </w:p>
        </w:tc>
        <w:tc>
          <w:tcPr>
            <w:tcW w:w="168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6735" w:type="dxa"/>
            <w:shd w:val="clear" w:color="auto" w:fill="FFFFFF"/>
            <w:hideMark/>
          </w:tcPr>
          <w:p w:rsidR="00C15F05" w:rsidRPr="00FC5FCA" w:rsidRDefault="00C15F05">
            <w:pPr>
              <w:pStyle w:val="s16"/>
              <w:spacing w:before="0" w:beforeAutospacing="0" w:after="0" w:afterAutospacing="0"/>
              <w:rPr>
                <w:sz w:val="23"/>
                <w:szCs w:val="23"/>
              </w:rPr>
            </w:pPr>
            <w:r w:rsidRPr="00FC5FCA">
              <w:rPr>
                <w:sz w:val="23"/>
                <w:szCs w:val="23"/>
              </w:rPr>
              <w:t>в том числе при осуществлении контроля в сфере закупок, предусмотренного</w:t>
            </w:r>
            <w:r w:rsidRPr="00FC5FCA">
              <w:rPr>
                <w:rStyle w:val="apple-converted-space"/>
                <w:sz w:val="23"/>
                <w:szCs w:val="23"/>
              </w:rPr>
              <w:t> </w:t>
            </w:r>
            <w:hyperlink r:id="rId89" w:anchor="/document/70353464/entry/500" w:history="1">
              <w:r w:rsidRPr="00FC5FCA">
                <w:rPr>
                  <w:rStyle w:val="ac"/>
                  <w:color w:val="auto"/>
                  <w:sz w:val="23"/>
                  <w:szCs w:val="23"/>
                </w:rPr>
                <w:t>законодательством</w:t>
              </w:r>
            </w:hyperlink>
            <w:r w:rsidRPr="00FC5FCA">
              <w:rPr>
                <w:rStyle w:val="apple-converted-space"/>
                <w:sz w:val="23"/>
                <w:szCs w:val="23"/>
              </w:rPr>
              <w:t> </w:t>
            </w:r>
            <w:r w:rsidRPr="00FC5FCA">
              <w:rPr>
                <w:sz w:val="23"/>
                <w:szCs w:val="23"/>
              </w:rPr>
              <w:t>Российской Федерации о контрактной системе в сфере закупок товаров, работ, услуг для обеспечения государственных и муниципальных нужд (из</w:t>
            </w:r>
            <w:r w:rsidRPr="00FC5FCA">
              <w:rPr>
                <w:rStyle w:val="apple-converted-space"/>
                <w:sz w:val="23"/>
                <w:szCs w:val="23"/>
              </w:rPr>
              <w:t> </w:t>
            </w:r>
            <w:hyperlink r:id="rId90" w:anchor="/document/74664372/entry/10050" w:history="1">
              <w:r w:rsidRPr="00FC5FCA">
                <w:rPr>
                  <w:rStyle w:val="ac"/>
                  <w:color w:val="auto"/>
                  <w:sz w:val="23"/>
                  <w:szCs w:val="23"/>
                </w:rPr>
                <w:t>строки 050</w:t>
              </w:r>
            </w:hyperlink>
            <w:r w:rsidRPr="00FC5FCA">
              <w:rPr>
                <w:sz w:val="23"/>
                <w:szCs w:val="23"/>
              </w:rPr>
              <w:t>)</w:t>
            </w:r>
          </w:p>
        </w:tc>
        <w:tc>
          <w:tcPr>
            <w:tcW w:w="1680" w:type="dxa"/>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051</w:t>
            </w:r>
          </w:p>
        </w:tc>
        <w:tc>
          <w:tcPr>
            <w:tcW w:w="168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6735" w:type="dxa"/>
            <w:shd w:val="clear" w:color="auto" w:fill="FFFFFF"/>
            <w:hideMark/>
          </w:tcPr>
          <w:p w:rsidR="00C15F05" w:rsidRPr="00FC5FCA" w:rsidRDefault="00C15F05">
            <w:pPr>
              <w:pStyle w:val="s16"/>
              <w:spacing w:before="0" w:beforeAutospacing="0" w:after="0" w:afterAutospacing="0"/>
              <w:rPr>
                <w:sz w:val="23"/>
                <w:szCs w:val="23"/>
              </w:rPr>
            </w:pPr>
            <w:r w:rsidRPr="00FC5FCA">
              <w:rPr>
                <w:sz w:val="23"/>
                <w:szCs w:val="23"/>
              </w:rPr>
              <w:t>Количество проведенных обследований при осуществлении внутреннего государственного (муниципального) финансового контроля, единиц</w:t>
            </w:r>
          </w:p>
        </w:tc>
        <w:tc>
          <w:tcPr>
            <w:tcW w:w="1680" w:type="dxa"/>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060</w:t>
            </w:r>
          </w:p>
        </w:tc>
        <w:tc>
          <w:tcPr>
            <w:tcW w:w="168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6735" w:type="dxa"/>
            <w:shd w:val="clear" w:color="auto" w:fill="FFFFFF"/>
            <w:hideMark/>
          </w:tcPr>
          <w:p w:rsidR="00C15F05" w:rsidRPr="00FC5FCA" w:rsidRDefault="00C15F05">
            <w:pPr>
              <w:pStyle w:val="s16"/>
              <w:spacing w:before="0" w:beforeAutospacing="0" w:after="0" w:afterAutospacing="0"/>
              <w:rPr>
                <w:sz w:val="23"/>
                <w:szCs w:val="23"/>
              </w:rPr>
            </w:pPr>
            <w:r w:rsidRPr="00FC5FCA">
              <w:rPr>
                <w:sz w:val="23"/>
                <w:szCs w:val="23"/>
              </w:rPr>
              <w:t>в том числе в соответствии с планом контрольных мероприятий</w:t>
            </w:r>
          </w:p>
        </w:tc>
        <w:tc>
          <w:tcPr>
            <w:tcW w:w="1680" w:type="dxa"/>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061</w:t>
            </w:r>
          </w:p>
        </w:tc>
        <w:tc>
          <w:tcPr>
            <w:tcW w:w="168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r w:rsidR="00FC5FCA" w:rsidRPr="00FC5FCA" w:rsidTr="00C15F05">
        <w:tc>
          <w:tcPr>
            <w:tcW w:w="6735" w:type="dxa"/>
            <w:shd w:val="clear" w:color="auto" w:fill="FFFFFF"/>
            <w:hideMark/>
          </w:tcPr>
          <w:p w:rsidR="00C15F05" w:rsidRPr="00FC5FCA" w:rsidRDefault="00C15F05">
            <w:pPr>
              <w:pStyle w:val="s16"/>
              <w:spacing w:before="0" w:beforeAutospacing="0" w:after="0" w:afterAutospacing="0"/>
              <w:rPr>
                <w:sz w:val="23"/>
                <w:szCs w:val="23"/>
              </w:rPr>
            </w:pPr>
            <w:r w:rsidRPr="00FC5FCA">
              <w:rPr>
                <w:sz w:val="23"/>
                <w:szCs w:val="23"/>
              </w:rPr>
              <w:t>внеплановые обследования</w:t>
            </w:r>
          </w:p>
        </w:tc>
        <w:tc>
          <w:tcPr>
            <w:tcW w:w="1680" w:type="dxa"/>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062</w:t>
            </w:r>
          </w:p>
        </w:tc>
        <w:tc>
          <w:tcPr>
            <w:tcW w:w="168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r>
    </w:tbl>
    <w:p w:rsidR="00C15F05" w:rsidRPr="00FC5FCA" w:rsidRDefault="00C15F05" w:rsidP="00C15F05">
      <w:pPr>
        <w:pStyle w:val="empty"/>
        <w:shd w:val="clear" w:color="auto" w:fill="FFFFFF"/>
        <w:jc w:val="both"/>
        <w:rPr>
          <w:sz w:val="23"/>
          <w:szCs w:val="23"/>
        </w:rPr>
      </w:pPr>
      <w:r w:rsidRPr="00FC5FCA">
        <w:rPr>
          <w:sz w:val="23"/>
          <w:szCs w:val="23"/>
        </w:rPr>
        <w:t> </w:t>
      </w:r>
    </w:p>
    <w:tbl>
      <w:tblPr>
        <w:tblW w:w="10095" w:type="dxa"/>
        <w:shd w:val="clear" w:color="auto" w:fill="FFFFFF"/>
        <w:tblCellMar>
          <w:top w:w="15" w:type="dxa"/>
          <w:left w:w="15" w:type="dxa"/>
          <w:bottom w:w="15" w:type="dxa"/>
          <w:right w:w="15" w:type="dxa"/>
        </w:tblCellMar>
        <w:tblLook w:val="04A0" w:firstRow="1" w:lastRow="0" w:firstColumn="1" w:lastColumn="0" w:noHBand="0" w:noVBand="1"/>
      </w:tblPr>
      <w:tblGrid>
        <w:gridCol w:w="5138"/>
        <w:gridCol w:w="1607"/>
        <w:gridCol w:w="3350"/>
      </w:tblGrid>
      <w:tr w:rsidR="00FC5FCA" w:rsidRPr="00FC5FCA" w:rsidTr="00C15F05">
        <w:tc>
          <w:tcPr>
            <w:tcW w:w="5130" w:type="dxa"/>
            <w:shd w:val="clear" w:color="auto" w:fill="FFFFFF"/>
            <w:hideMark/>
          </w:tcPr>
          <w:p w:rsidR="00C15F05" w:rsidRPr="00FC5FCA" w:rsidRDefault="00C15F05">
            <w:pPr>
              <w:pStyle w:val="s1"/>
              <w:spacing w:before="0" w:beforeAutospacing="0" w:after="0" w:afterAutospacing="0"/>
              <w:jc w:val="both"/>
              <w:rPr>
                <w:sz w:val="23"/>
                <w:szCs w:val="23"/>
              </w:rPr>
            </w:pPr>
            <w:r w:rsidRPr="00FC5FCA">
              <w:rPr>
                <w:sz w:val="23"/>
                <w:szCs w:val="23"/>
              </w:rPr>
              <w:t>Руководитель органа контроля</w:t>
            </w:r>
          </w:p>
          <w:p w:rsidR="00C15F05" w:rsidRPr="00FC5FCA" w:rsidRDefault="00C15F05">
            <w:pPr>
              <w:pStyle w:val="s1"/>
              <w:spacing w:before="0" w:beforeAutospacing="0" w:after="0" w:afterAutospacing="0"/>
              <w:jc w:val="both"/>
              <w:rPr>
                <w:sz w:val="23"/>
                <w:szCs w:val="23"/>
              </w:rPr>
            </w:pPr>
            <w:r w:rsidRPr="00FC5FCA">
              <w:rPr>
                <w:sz w:val="23"/>
                <w:szCs w:val="23"/>
              </w:rPr>
              <w:t>(уполномоченное лицо органа контроля)</w:t>
            </w:r>
          </w:p>
        </w:tc>
        <w:tc>
          <w:tcPr>
            <w:tcW w:w="1605"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p w:rsidR="00C15F05" w:rsidRPr="00FC5FCA" w:rsidRDefault="00C15F05">
            <w:pPr>
              <w:pStyle w:val="s1"/>
              <w:spacing w:before="0" w:beforeAutospacing="0" w:after="0" w:afterAutospacing="0"/>
              <w:jc w:val="both"/>
              <w:rPr>
                <w:sz w:val="23"/>
                <w:szCs w:val="23"/>
              </w:rPr>
            </w:pPr>
            <w:r w:rsidRPr="00FC5FCA">
              <w:rPr>
                <w:sz w:val="23"/>
                <w:szCs w:val="23"/>
              </w:rPr>
              <w:t>__________</w:t>
            </w:r>
          </w:p>
        </w:tc>
        <w:tc>
          <w:tcPr>
            <w:tcW w:w="3345"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p w:rsidR="00C15F05" w:rsidRPr="00FC5FCA" w:rsidRDefault="00C15F05">
            <w:pPr>
              <w:pStyle w:val="s1"/>
              <w:spacing w:before="0" w:beforeAutospacing="0" w:after="0" w:afterAutospacing="0"/>
              <w:jc w:val="both"/>
              <w:rPr>
                <w:sz w:val="23"/>
                <w:szCs w:val="23"/>
              </w:rPr>
            </w:pPr>
            <w:r w:rsidRPr="00FC5FCA">
              <w:rPr>
                <w:sz w:val="23"/>
                <w:szCs w:val="23"/>
              </w:rPr>
              <w:t>_______________________</w:t>
            </w:r>
          </w:p>
        </w:tc>
      </w:tr>
      <w:tr w:rsidR="00FC5FCA" w:rsidRPr="00FC5FCA" w:rsidTr="00C15F05">
        <w:tc>
          <w:tcPr>
            <w:tcW w:w="5130" w:type="dxa"/>
            <w:shd w:val="clear" w:color="auto" w:fill="FFFFFF"/>
            <w:hideMark/>
          </w:tcPr>
          <w:p w:rsidR="00C15F05" w:rsidRPr="00FC5FCA" w:rsidRDefault="00C15F05">
            <w:pPr>
              <w:pStyle w:val="empty"/>
              <w:spacing w:before="0" w:beforeAutospacing="0" w:after="0" w:afterAutospacing="0"/>
              <w:jc w:val="both"/>
              <w:rPr>
                <w:sz w:val="23"/>
                <w:szCs w:val="23"/>
              </w:rPr>
            </w:pPr>
            <w:r w:rsidRPr="00FC5FCA">
              <w:rPr>
                <w:sz w:val="23"/>
                <w:szCs w:val="23"/>
              </w:rPr>
              <w:t> </w:t>
            </w:r>
          </w:p>
        </w:tc>
        <w:tc>
          <w:tcPr>
            <w:tcW w:w="1605" w:type="dxa"/>
            <w:shd w:val="clear" w:color="auto" w:fill="FFFFFF"/>
            <w:hideMark/>
          </w:tcPr>
          <w:p w:rsidR="00C15F05" w:rsidRPr="00FC5FCA" w:rsidRDefault="00C15F05">
            <w:pPr>
              <w:pStyle w:val="s1"/>
              <w:spacing w:before="0" w:beforeAutospacing="0" w:after="0" w:afterAutospacing="0"/>
              <w:jc w:val="center"/>
              <w:rPr>
                <w:sz w:val="23"/>
                <w:szCs w:val="23"/>
              </w:rPr>
            </w:pPr>
            <w:r w:rsidRPr="00FC5FCA">
              <w:rPr>
                <w:sz w:val="23"/>
                <w:szCs w:val="23"/>
              </w:rPr>
              <w:t>(подпись)</w:t>
            </w:r>
          </w:p>
        </w:tc>
        <w:tc>
          <w:tcPr>
            <w:tcW w:w="3345" w:type="dxa"/>
            <w:shd w:val="clear" w:color="auto" w:fill="FFFFFF"/>
            <w:hideMark/>
          </w:tcPr>
          <w:p w:rsidR="00C15F05" w:rsidRPr="00FC5FCA" w:rsidRDefault="00C15F05">
            <w:pPr>
              <w:pStyle w:val="s1"/>
              <w:spacing w:before="0" w:beforeAutospacing="0" w:after="0" w:afterAutospacing="0"/>
              <w:jc w:val="center"/>
              <w:rPr>
                <w:sz w:val="23"/>
                <w:szCs w:val="23"/>
              </w:rPr>
            </w:pPr>
            <w:proofErr w:type="gramStart"/>
            <w:r w:rsidRPr="00FC5FCA">
              <w:rPr>
                <w:sz w:val="23"/>
                <w:szCs w:val="23"/>
              </w:rPr>
              <w:t>(фамилия, имя, отчество (при наличии)</w:t>
            </w:r>
            <w:proofErr w:type="gramEnd"/>
          </w:p>
        </w:tc>
      </w:tr>
    </w:tbl>
    <w:p w:rsidR="00C15F05" w:rsidRPr="00FC5FCA" w:rsidRDefault="00C15F05" w:rsidP="00C15F05">
      <w:pPr>
        <w:ind w:left="4536"/>
        <w:rPr>
          <w:sz w:val="28"/>
          <w:szCs w:val="28"/>
        </w:rPr>
      </w:pPr>
    </w:p>
    <w:p w:rsidR="00C15F05" w:rsidRPr="00FC5FCA" w:rsidRDefault="00C15F05" w:rsidP="00C15F05">
      <w:pPr>
        <w:ind w:left="4536"/>
        <w:rPr>
          <w:sz w:val="28"/>
          <w:szCs w:val="28"/>
        </w:rPr>
      </w:pPr>
    </w:p>
    <w:p w:rsidR="00291038" w:rsidRPr="00FC5FCA" w:rsidRDefault="00291038" w:rsidP="00C15F05">
      <w:pPr>
        <w:ind w:left="4536"/>
        <w:rPr>
          <w:sz w:val="28"/>
          <w:szCs w:val="28"/>
        </w:rPr>
      </w:pPr>
    </w:p>
    <w:p w:rsidR="00291038" w:rsidRPr="00FC5FCA" w:rsidRDefault="00291038" w:rsidP="00C15F05">
      <w:pPr>
        <w:ind w:left="4536"/>
        <w:rPr>
          <w:sz w:val="28"/>
          <w:szCs w:val="28"/>
        </w:rPr>
      </w:pPr>
    </w:p>
    <w:p w:rsidR="00291038" w:rsidRPr="00FC5FCA" w:rsidRDefault="00291038" w:rsidP="00C15F05">
      <w:pPr>
        <w:ind w:left="4536"/>
        <w:rPr>
          <w:sz w:val="28"/>
          <w:szCs w:val="28"/>
        </w:rPr>
      </w:pPr>
    </w:p>
    <w:p w:rsidR="00291038" w:rsidRPr="00FC5FCA" w:rsidRDefault="00291038" w:rsidP="00C15F05">
      <w:pPr>
        <w:ind w:left="4536"/>
        <w:rPr>
          <w:sz w:val="28"/>
          <w:szCs w:val="28"/>
        </w:rPr>
      </w:pPr>
    </w:p>
    <w:p w:rsidR="00291038" w:rsidRPr="00FC5FCA" w:rsidRDefault="00291038" w:rsidP="00C15F05">
      <w:pPr>
        <w:ind w:left="4536"/>
        <w:rPr>
          <w:sz w:val="28"/>
          <w:szCs w:val="28"/>
        </w:rPr>
      </w:pPr>
    </w:p>
    <w:p w:rsidR="00291038" w:rsidRPr="00FC5FCA" w:rsidRDefault="00291038" w:rsidP="00C15F05">
      <w:pPr>
        <w:ind w:left="4536"/>
        <w:rPr>
          <w:sz w:val="28"/>
          <w:szCs w:val="28"/>
        </w:rPr>
      </w:pPr>
    </w:p>
    <w:p w:rsidR="00291038" w:rsidRPr="00FC5FCA" w:rsidRDefault="00291038" w:rsidP="00C15F05">
      <w:pPr>
        <w:ind w:left="4536"/>
        <w:rPr>
          <w:sz w:val="28"/>
          <w:szCs w:val="28"/>
        </w:rPr>
      </w:pPr>
    </w:p>
    <w:p w:rsidR="00291038" w:rsidRPr="00FC5FCA" w:rsidRDefault="00291038" w:rsidP="00C15F05">
      <w:pPr>
        <w:ind w:left="4536"/>
        <w:rPr>
          <w:sz w:val="28"/>
          <w:szCs w:val="28"/>
        </w:rPr>
      </w:pPr>
    </w:p>
    <w:p w:rsidR="00291038" w:rsidRPr="00FC5FCA" w:rsidRDefault="00291038" w:rsidP="00C15F05">
      <w:pPr>
        <w:ind w:left="4536"/>
        <w:rPr>
          <w:sz w:val="28"/>
          <w:szCs w:val="28"/>
        </w:rPr>
      </w:pPr>
    </w:p>
    <w:p w:rsidR="00291038" w:rsidRPr="00FC5FCA" w:rsidRDefault="00291038" w:rsidP="00C15F05">
      <w:pPr>
        <w:ind w:left="4536"/>
        <w:rPr>
          <w:sz w:val="28"/>
          <w:szCs w:val="28"/>
        </w:rPr>
      </w:pPr>
    </w:p>
    <w:p w:rsidR="00291038" w:rsidRPr="00FC5FCA" w:rsidRDefault="00291038" w:rsidP="00C15F05">
      <w:pPr>
        <w:ind w:left="4536"/>
        <w:rPr>
          <w:sz w:val="28"/>
          <w:szCs w:val="28"/>
        </w:rPr>
      </w:pPr>
    </w:p>
    <w:p w:rsidR="00291038" w:rsidRPr="00FC5FCA" w:rsidRDefault="00291038" w:rsidP="00C15F05">
      <w:pPr>
        <w:ind w:left="4536"/>
        <w:rPr>
          <w:sz w:val="28"/>
          <w:szCs w:val="28"/>
        </w:rPr>
      </w:pPr>
    </w:p>
    <w:p w:rsidR="00291038" w:rsidRDefault="00291038" w:rsidP="00C15F05">
      <w:pPr>
        <w:ind w:left="4536"/>
        <w:rPr>
          <w:sz w:val="28"/>
          <w:szCs w:val="28"/>
        </w:rPr>
      </w:pPr>
    </w:p>
    <w:p w:rsidR="00D86B31" w:rsidRDefault="00D86B31" w:rsidP="00C15F05">
      <w:pPr>
        <w:ind w:left="4536"/>
        <w:rPr>
          <w:sz w:val="28"/>
          <w:szCs w:val="28"/>
        </w:rPr>
      </w:pPr>
    </w:p>
    <w:p w:rsidR="00D86B31" w:rsidRDefault="00D86B31" w:rsidP="00C15F05">
      <w:pPr>
        <w:ind w:left="4536"/>
        <w:rPr>
          <w:sz w:val="28"/>
          <w:szCs w:val="28"/>
        </w:rPr>
      </w:pPr>
    </w:p>
    <w:p w:rsidR="00D86B31" w:rsidRDefault="00D86B31" w:rsidP="00C15F05">
      <w:pPr>
        <w:ind w:left="4536"/>
        <w:rPr>
          <w:sz w:val="28"/>
          <w:szCs w:val="28"/>
        </w:rPr>
      </w:pPr>
    </w:p>
    <w:p w:rsidR="00D86B31" w:rsidRDefault="00D86B31" w:rsidP="00C15F05">
      <w:pPr>
        <w:ind w:left="4536"/>
        <w:rPr>
          <w:sz w:val="28"/>
          <w:szCs w:val="28"/>
        </w:rPr>
      </w:pPr>
    </w:p>
    <w:p w:rsidR="00D86B31" w:rsidRDefault="00D86B31" w:rsidP="00C15F05">
      <w:pPr>
        <w:ind w:left="4536"/>
        <w:rPr>
          <w:sz w:val="28"/>
          <w:szCs w:val="28"/>
        </w:rPr>
      </w:pPr>
    </w:p>
    <w:p w:rsidR="00D86B31" w:rsidRDefault="00D86B31" w:rsidP="00C15F05">
      <w:pPr>
        <w:ind w:left="4536"/>
        <w:rPr>
          <w:sz w:val="28"/>
          <w:szCs w:val="28"/>
        </w:rPr>
      </w:pPr>
    </w:p>
    <w:p w:rsidR="00D86B31" w:rsidRPr="00FC5FCA" w:rsidRDefault="00D86B31" w:rsidP="00C15F05">
      <w:pPr>
        <w:ind w:left="4536"/>
        <w:rPr>
          <w:sz w:val="28"/>
          <w:szCs w:val="28"/>
        </w:rPr>
      </w:pPr>
    </w:p>
    <w:p w:rsidR="00C15F05" w:rsidRPr="00FC5FCA" w:rsidRDefault="00C15F05" w:rsidP="00C15F05">
      <w:pPr>
        <w:ind w:left="4536"/>
        <w:rPr>
          <w:sz w:val="28"/>
          <w:szCs w:val="28"/>
        </w:rPr>
      </w:pPr>
      <w:r w:rsidRPr="00FC5FCA">
        <w:rPr>
          <w:sz w:val="28"/>
          <w:szCs w:val="28"/>
        </w:rPr>
        <w:lastRenderedPageBreak/>
        <w:t xml:space="preserve">Приложение № 6 </w:t>
      </w:r>
    </w:p>
    <w:p w:rsidR="00377DC0" w:rsidRDefault="00C15F05" w:rsidP="00C15F05">
      <w:pPr>
        <w:ind w:left="4536"/>
        <w:rPr>
          <w:sz w:val="28"/>
          <w:szCs w:val="28"/>
        </w:rPr>
      </w:pPr>
      <w:r w:rsidRPr="00FC5FCA">
        <w:rPr>
          <w:sz w:val="28"/>
          <w:szCs w:val="28"/>
        </w:rPr>
        <w:t xml:space="preserve">к постановлению администрации </w:t>
      </w:r>
    </w:p>
    <w:p w:rsidR="00377DC0" w:rsidRDefault="00377DC0" w:rsidP="00C15F05">
      <w:pPr>
        <w:ind w:left="4536"/>
        <w:rPr>
          <w:sz w:val="28"/>
          <w:szCs w:val="28"/>
        </w:rPr>
      </w:pPr>
      <w:r>
        <w:rPr>
          <w:sz w:val="28"/>
          <w:szCs w:val="28"/>
        </w:rPr>
        <w:t xml:space="preserve">Тюльганского </w:t>
      </w:r>
      <w:r w:rsidR="00C15F05" w:rsidRPr="00FC5FCA">
        <w:rPr>
          <w:sz w:val="28"/>
          <w:szCs w:val="28"/>
        </w:rPr>
        <w:t xml:space="preserve">района </w:t>
      </w:r>
    </w:p>
    <w:p w:rsidR="00A64199" w:rsidRDefault="00A64199" w:rsidP="00A64199">
      <w:pPr>
        <w:ind w:left="4536"/>
        <w:rPr>
          <w:sz w:val="28"/>
          <w:szCs w:val="28"/>
        </w:rPr>
      </w:pPr>
      <w:r w:rsidRPr="004D6C08">
        <w:rPr>
          <w:sz w:val="28"/>
          <w:szCs w:val="28"/>
        </w:rPr>
        <w:t xml:space="preserve">от </w:t>
      </w:r>
      <w:r>
        <w:rPr>
          <w:sz w:val="28"/>
          <w:szCs w:val="28"/>
        </w:rPr>
        <w:t xml:space="preserve">28.04.2021 г. </w:t>
      </w:r>
      <w:r w:rsidRPr="004D6C08">
        <w:rPr>
          <w:sz w:val="28"/>
          <w:szCs w:val="28"/>
        </w:rPr>
        <w:t>№</w:t>
      </w:r>
      <w:r>
        <w:rPr>
          <w:sz w:val="28"/>
          <w:szCs w:val="28"/>
        </w:rPr>
        <w:t xml:space="preserve"> 246-п</w:t>
      </w:r>
    </w:p>
    <w:p w:rsidR="0007126D" w:rsidRPr="00FC5FCA" w:rsidRDefault="0007126D" w:rsidP="00CC323E">
      <w:pPr>
        <w:ind w:left="4536"/>
        <w:rPr>
          <w:sz w:val="28"/>
          <w:szCs w:val="28"/>
        </w:rPr>
      </w:pPr>
    </w:p>
    <w:p w:rsidR="0007126D" w:rsidRPr="00FC5FCA" w:rsidRDefault="00C15F05" w:rsidP="00C15F05">
      <w:pPr>
        <w:ind w:firstLine="709"/>
        <w:jc w:val="center"/>
        <w:rPr>
          <w:b/>
          <w:sz w:val="28"/>
          <w:szCs w:val="28"/>
        </w:rPr>
      </w:pPr>
      <w:r w:rsidRPr="00FC5FCA">
        <w:rPr>
          <w:b/>
          <w:sz w:val="28"/>
          <w:szCs w:val="28"/>
        </w:rPr>
        <w:t>Стандарт внутреннего муниципального финансового контроля по реализации результатов проверок, ревизий и обследований</w:t>
      </w:r>
    </w:p>
    <w:p w:rsidR="0007126D" w:rsidRPr="00FC5FCA" w:rsidRDefault="0007126D" w:rsidP="00866E45">
      <w:pPr>
        <w:ind w:firstLine="709"/>
        <w:jc w:val="both"/>
        <w:rPr>
          <w:b/>
          <w:sz w:val="28"/>
          <w:szCs w:val="28"/>
        </w:rPr>
      </w:pPr>
    </w:p>
    <w:p w:rsidR="00C15F05" w:rsidRPr="00FC5FCA" w:rsidRDefault="00291038" w:rsidP="00866E45">
      <w:pPr>
        <w:pStyle w:val="a7"/>
        <w:numPr>
          <w:ilvl w:val="0"/>
          <w:numId w:val="23"/>
        </w:numPr>
        <w:ind w:left="0" w:firstLine="709"/>
        <w:jc w:val="both"/>
        <w:rPr>
          <w:rFonts w:ascii="Times New Roman" w:hAnsi="Times New Roman" w:cs="Times New Roman"/>
          <w:b/>
          <w:sz w:val="28"/>
          <w:szCs w:val="28"/>
        </w:rPr>
      </w:pPr>
      <w:r w:rsidRPr="00FC5FCA">
        <w:rPr>
          <w:rFonts w:ascii="Times New Roman" w:hAnsi="Times New Roman" w:cs="Times New Roman"/>
          <w:b/>
          <w:sz w:val="28"/>
          <w:szCs w:val="28"/>
        </w:rPr>
        <w:t>Общие вопросы</w:t>
      </w:r>
    </w:p>
    <w:p w:rsidR="00291038" w:rsidRPr="00FC5FCA" w:rsidRDefault="00291038" w:rsidP="00866E45">
      <w:pPr>
        <w:pStyle w:val="s1"/>
        <w:numPr>
          <w:ilvl w:val="1"/>
          <w:numId w:val="23"/>
        </w:numPr>
        <w:shd w:val="clear" w:color="auto" w:fill="FFFFFF"/>
        <w:spacing w:before="0" w:beforeAutospacing="0" w:after="0" w:afterAutospacing="0"/>
        <w:ind w:left="0" w:firstLine="709"/>
        <w:jc w:val="both"/>
        <w:rPr>
          <w:sz w:val="28"/>
          <w:szCs w:val="28"/>
        </w:rPr>
      </w:pPr>
      <w:r w:rsidRPr="00FC5FCA">
        <w:rPr>
          <w:sz w:val="28"/>
          <w:szCs w:val="28"/>
        </w:rPr>
        <w:t xml:space="preserve"> Стандарт внутреннего муниципального финансового контроля по реализации результатов проверок, ревизий и обследований (далее - стандарт) разработан в целях установления:</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правил реализации результатов проведения проверок, ревизий и обследований (далее - контрольное мероприятие), в том числе предусматривающих требования к содержанию представления, предписания, уведомления о применении бюджетных мер принуждения Администрации Тюльганского района Оренбургской области (далее - орган контроля);</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порядка продления срока исполнения представления (предписания) органа контроля.</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 xml:space="preserve">1.2. </w:t>
      </w:r>
      <w:proofErr w:type="gramStart"/>
      <w:r w:rsidRPr="00FC5FCA">
        <w:rPr>
          <w:sz w:val="28"/>
          <w:szCs w:val="28"/>
        </w:rPr>
        <w:t>Документы, оформляемые в целях реализации результатов контрольного мероприятия, предусматривающие требования к объекту внутреннего муниципального финансового контроля (далее - объект контроля), вручаются руководителю (уполномоченному представителю) объекта контроля либо направляются объекту контроля заказным почтовым отправлением с уведомлением о вручении или иным способом, подтверждающим их получение объектом контроля, в том числе с применением факсимильной связи и (или) автоматизированных информационных систем.</w:t>
      </w:r>
      <w:proofErr w:type="gramEnd"/>
    </w:p>
    <w:p w:rsidR="00291038" w:rsidRPr="00FC5FCA" w:rsidRDefault="00291038" w:rsidP="00866E45">
      <w:pPr>
        <w:pStyle w:val="s1"/>
        <w:numPr>
          <w:ilvl w:val="1"/>
          <w:numId w:val="25"/>
        </w:numPr>
        <w:shd w:val="clear" w:color="auto" w:fill="FFFFFF"/>
        <w:tabs>
          <w:tab w:val="left" w:pos="567"/>
        </w:tabs>
        <w:spacing w:before="0" w:beforeAutospacing="0" w:after="0" w:afterAutospacing="0"/>
        <w:ind w:left="0" w:firstLine="709"/>
        <w:jc w:val="both"/>
        <w:rPr>
          <w:sz w:val="28"/>
          <w:szCs w:val="28"/>
        </w:rPr>
      </w:pPr>
      <w:r w:rsidRPr="00FC5FCA">
        <w:rPr>
          <w:sz w:val="28"/>
          <w:szCs w:val="28"/>
        </w:rPr>
        <w:t>Документы, оформляемые в целях реализации результатов контрольного мероприятия, и информация, подготавливаемая в целях реализации результатов контрольного мероприятия, направляются иным органам и организациям, указанным в стандарте, в порядке, предусмотренном законодательством Российской Федерации.</w:t>
      </w:r>
    </w:p>
    <w:p w:rsidR="00EF6E06" w:rsidRPr="00FC5FCA" w:rsidRDefault="00291038" w:rsidP="00866E45">
      <w:pPr>
        <w:pStyle w:val="s1"/>
        <w:numPr>
          <w:ilvl w:val="1"/>
          <w:numId w:val="25"/>
        </w:numPr>
        <w:shd w:val="clear" w:color="auto" w:fill="FFFFFF"/>
        <w:spacing w:before="0" w:beforeAutospacing="0" w:after="0" w:afterAutospacing="0"/>
        <w:ind w:left="0" w:firstLine="709"/>
        <w:jc w:val="both"/>
        <w:rPr>
          <w:sz w:val="28"/>
          <w:szCs w:val="28"/>
        </w:rPr>
      </w:pPr>
      <w:r w:rsidRPr="00FC5FCA">
        <w:rPr>
          <w:sz w:val="28"/>
          <w:szCs w:val="28"/>
        </w:rPr>
        <w:t>Производство по делам об административных правонарушениях, направленных на реализацию результатов контрольных мероприятий, осуществляется в порядке, установленном</w:t>
      </w:r>
      <w:r w:rsidRPr="00FC5FCA">
        <w:rPr>
          <w:rStyle w:val="apple-converted-space"/>
          <w:sz w:val="28"/>
          <w:szCs w:val="28"/>
        </w:rPr>
        <w:t> </w:t>
      </w:r>
      <w:hyperlink r:id="rId91" w:anchor="/document/12125267/entry/11" w:history="1">
        <w:r w:rsidRPr="00FC5FCA">
          <w:rPr>
            <w:rStyle w:val="ac"/>
            <w:color w:val="auto"/>
            <w:sz w:val="28"/>
            <w:szCs w:val="28"/>
          </w:rPr>
          <w:t>законодательством</w:t>
        </w:r>
      </w:hyperlink>
      <w:r w:rsidRPr="00FC5FCA">
        <w:rPr>
          <w:rStyle w:val="apple-converted-space"/>
          <w:sz w:val="28"/>
          <w:szCs w:val="28"/>
        </w:rPr>
        <w:t> </w:t>
      </w:r>
      <w:r w:rsidRPr="00FC5FCA">
        <w:rPr>
          <w:sz w:val="28"/>
          <w:szCs w:val="28"/>
        </w:rPr>
        <w:t>Российской Федерации об административных правонарушениях.</w:t>
      </w:r>
    </w:p>
    <w:p w:rsidR="00EF6E06" w:rsidRPr="00FC5FCA" w:rsidRDefault="00EF6E06" w:rsidP="00866E45">
      <w:pPr>
        <w:pStyle w:val="s1"/>
        <w:shd w:val="clear" w:color="auto" w:fill="FFFFFF"/>
        <w:spacing w:before="0" w:beforeAutospacing="0" w:after="0" w:afterAutospacing="0"/>
        <w:ind w:firstLine="709"/>
        <w:jc w:val="both"/>
        <w:rPr>
          <w:sz w:val="28"/>
          <w:szCs w:val="28"/>
        </w:rPr>
      </w:pPr>
    </w:p>
    <w:p w:rsidR="00291038" w:rsidRPr="00FC5FCA" w:rsidRDefault="00291038" w:rsidP="00866E45">
      <w:pPr>
        <w:pStyle w:val="s3"/>
        <w:numPr>
          <w:ilvl w:val="0"/>
          <w:numId w:val="25"/>
        </w:numPr>
        <w:shd w:val="clear" w:color="auto" w:fill="FFFFFF"/>
        <w:spacing w:before="0" w:beforeAutospacing="0"/>
        <w:ind w:left="0" w:firstLine="709"/>
        <w:jc w:val="both"/>
        <w:rPr>
          <w:b/>
          <w:sz w:val="28"/>
          <w:szCs w:val="28"/>
        </w:rPr>
      </w:pPr>
      <w:r w:rsidRPr="00FC5FCA">
        <w:rPr>
          <w:b/>
          <w:sz w:val="28"/>
          <w:szCs w:val="28"/>
        </w:rPr>
        <w:t>Реализация результатов контрольного мероприятия</w:t>
      </w:r>
    </w:p>
    <w:p w:rsidR="00291038" w:rsidRPr="00FC5FCA" w:rsidRDefault="00EF6E06" w:rsidP="00866E45">
      <w:pPr>
        <w:pStyle w:val="s1"/>
        <w:shd w:val="clear" w:color="auto" w:fill="FFFFFF"/>
        <w:ind w:firstLine="709"/>
        <w:jc w:val="both"/>
        <w:rPr>
          <w:sz w:val="28"/>
          <w:szCs w:val="28"/>
        </w:rPr>
      </w:pPr>
      <w:r w:rsidRPr="00FC5FCA">
        <w:rPr>
          <w:sz w:val="28"/>
          <w:szCs w:val="28"/>
        </w:rPr>
        <w:t>2.1.</w:t>
      </w:r>
      <w:r w:rsidR="00291038" w:rsidRPr="00FC5FCA">
        <w:rPr>
          <w:sz w:val="28"/>
          <w:szCs w:val="28"/>
        </w:rPr>
        <w:t xml:space="preserve"> Акт проверки (ревизии), возражения объекта контроля на акт проверки (ревизии) (при их наличии), а также иные материалы проверки (ревизии) подлежат рассмотрению </w:t>
      </w:r>
      <w:r w:rsidRPr="00FC5FCA">
        <w:rPr>
          <w:sz w:val="28"/>
          <w:szCs w:val="28"/>
        </w:rPr>
        <w:t xml:space="preserve">главой муниципального образования </w:t>
      </w:r>
      <w:proofErr w:type="spellStart"/>
      <w:r w:rsidRPr="00FC5FCA">
        <w:rPr>
          <w:sz w:val="28"/>
          <w:szCs w:val="28"/>
        </w:rPr>
        <w:t>Тюльганский</w:t>
      </w:r>
      <w:proofErr w:type="spellEnd"/>
      <w:r w:rsidRPr="00FC5FCA">
        <w:rPr>
          <w:sz w:val="28"/>
          <w:szCs w:val="28"/>
        </w:rPr>
        <w:t xml:space="preserve"> район Оренбургской области</w:t>
      </w:r>
      <w:r w:rsidR="00291038" w:rsidRPr="00FC5FCA">
        <w:rPr>
          <w:sz w:val="28"/>
          <w:szCs w:val="28"/>
        </w:rPr>
        <w:t>, по результатам которого принимается одно или несколько решений:</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о наличии или об отсутствии оснований для направления представления</w:t>
      </w:r>
      <w:r w:rsidR="00AF1BD3">
        <w:rPr>
          <w:sz w:val="28"/>
          <w:szCs w:val="28"/>
        </w:rPr>
        <w:t xml:space="preserve">, </w:t>
      </w:r>
      <w:r w:rsidRPr="00FC5FCA">
        <w:rPr>
          <w:sz w:val="28"/>
          <w:szCs w:val="28"/>
        </w:rPr>
        <w:t>и (или) предписания объекту контроля;</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lastRenderedPageBreak/>
        <w:t>о наличии или об отсутствии оснований для направления информации в правоохранительные органы, органы прокуратуры и иные государственные (муниципальные) органы;</w:t>
      </w:r>
    </w:p>
    <w:p w:rsidR="00291038" w:rsidRPr="00FC5FCA" w:rsidRDefault="00291038" w:rsidP="00866E45">
      <w:pPr>
        <w:pStyle w:val="s1"/>
        <w:shd w:val="clear" w:color="auto" w:fill="FFFFFF"/>
        <w:spacing w:before="0" w:beforeAutospacing="0" w:after="0" w:afterAutospacing="0"/>
        <w:ind w:firstLine="709"/>
        <w:jc w:val="both"/>
        <w:rPr>
          <w:sz w:val="28"/>
          <w:szCs w:val="28"/>
        </w:rPr>
      </w:pPr>
      <w:proofErr w:type="gramStart"/>
      <w:r w:rsidRPr="00FC5FCA">
        <w:rPr>
          <w:sz w:val="28"/>
          <w:szCs w:val="28"/>
        </w:rPr>
        <w:t>о наличии или об отсутствии оснований для назначения внеплановой выездной проверки (ревизии) (далее - повторная проверка (ревизия), в том числе при наличии:</w:t>
      </w:r>
      <w:proofErr w:type="gramEnd"/>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письменных возражений от объекта контроля и представленных объектом контроля дополнительных документов, относящихся к проверенному периоду, влияющих на выводы по результатам проведения проверки (ревизии);</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признаков нарушений, которые не могут в полной мере быть подтверждены в рамках проведенной проверки (ревизии).</w:t>
      </w:r>
    </w:p>
    <w:p w:rsidR="00291038" w:rsidRPr="00FC5FCA" w:rsidRDefault="00291038" w:rsidP="00866E45">
      <w:pPr>
        <w:pStyle w:val="s1"/>
        <w:numPr>
          <w:ilvl w:val="1"/>
          <w:numId w:val="21"/>
        </w:numPr>
        <w:shd w:val="clear" w:color="auto" w:fill="FFFFFF"/>
        <w:spacing w:before="0" w:beforeAutospacing="0" w:after="0" w:afterAutospacing="0"/>
        <w:ind w:left="0" w:firstLine="709"/>
        <w:jc w:val="both"/>
        <w:rPr>
          <w:sz w:val="28"/>
          <w:szCs w:val="28"/>
        </w:rPr>
      </w:pPr>
      <w:r w:rsidRPr="00FC5FCA">
        <w:rPr>
          <w:sz w:val="28"/>
          <w:szCs w:val="28"/>
        </w:rPr>
        <w:t xml:space="preserve">Заключение, составленное по результатам обследования, возражения объекта контроля на него (при их наличии), а также иные материалы обследования подлежат рассмотрению </w:t>
      </w:r>
      <w:r w:rsidR="00EF6E06" w:rsidRPr="00FC5FCA">
        <w:rPr>
          <w:sz w:val="28"/>
          <w:szCs w:val="28"/>
        </w:rPr>
        <w:t xml:space="preserve">главой муниципального образования </w:t>
      </w:r>
      <w:proofErr w:type="spellStart"/>
      <w:r w:rsidR="00EF6E06" w:rsidRPr="00FC5FCA">
        <w:rPr>
          <w:sz w:val="28"/>
          <w:szCs w:val="28"/>
        </w:rPr>
        <w:t>Тюльганский</w:t>
      </w:r>
      <w:proofErr w:type="spellEnd"/>
      <w:r w:rsidR="00EF6E06" w:rsidRPr="00FC5FCA">
        <w:rPr>
          <w:sz w:val="28"/>
          <w:szCs w:val="28"/>
        </w:rPr>
        <w:t xml:space="preserve"> район Оренбургской области</w:t>
      </w:r>
      <w:r w:rsidRPr="00FC5FCA">
        <w:rPr>
          <w:sz w:val="28"/>
          <w:szCs w:val="28"/>
        </w:rPr>
        <w:t>, по результатам которого может быть принято решение о проведении внеплановой выездной проверки (ревизии).</w:t>
      </w:r>
    </w:p>
    <w:p w:rsidR="00291038" w:rsidRPr="00FC5FCA" w:rsidRDefault="00291038" w:rsidP="00866E45">
      <w:pPr>
        <w:pStyle w:val="s1"/>
        <w:numPr>
          <w:ilvl w:val="1"/>
          <w:numId w:val="21"/>
        </w:numPr>
        <w:shd w:val="clear" w:color="auto" w:fill="FFFFFF"/>
        <w:ind w:left="0" w:firstLine="709"/>
        <w:jc w:val="both"/>
        <w:rPr>
          <w:sz w:val="28"/>
          <w:szCs w:val="28"/>
        </w:rPr>
      </w:pPr>
      <w:r w:rsidRPr="00FC5FCA">
        <w:rPr>
          <w:sz w:val="28"/>
          <w:szCs w:val="28"/>
        </w:rPr>
        <w:t xml:space="preserve">Акт, заключение и иные материалы контрольного мероприятия подлежат рассмотрению </w:t>
      </w:r>
      <w:r w:rsidR="00EF6E06" w:rsidRPr="00FC5FCA">
        <w:rPr>
          <w:sz w:val="28"/>
          <w:szCs w:val="28"/>
        </w:rPr>
        <w:t xml:space="preserve">главой муниципального образования </w:t>
      </w:r>
      <w:proofErr w:type="spellStart"/>
      <w:r w:rsidR="00EF6E06" w:rsidRPr="00FC5FCA">
        <w:rPr>
          <w:sz w:val="28"/>
          <w:szCs w:val="28"/>
        </w:rPr>
        <w:t>Тюльганский</w:t>
      </w:r>
      <w:proofErr w:type="spellEnd"/>
      <w:r w:rsidR="00EF6E06" w:rsidRPr="00FC5FCA">
        <w:rPr>
          <w:sz w:val="28"/>
          <w:szCs w:val="28"/>
        </w:rPr>
        <w:t xml:space="preserve"> район Оренбургской области</w:t>
      </w:r>
      <w:r w:rsidRPr="00FC5FCA">
        <w:rPr>
          <w:sz w:val="28"/>
          <w:szCs w:val="28"/>
        </w:rPr>
        <w:t xml:space="preserve"> в срок не более 50 рабочих дней со дня подписания акта, заключения.</w:t>
      </w:r>
    </w:p>
    <w:p w:rsidR="00291038" w:rsidRPr="00FC5FCA" w:rsidRDefault="00291038" w:rsidP="00866E45">
      <w:pPr>
        <w:pStyle w:val="s1"/>
        <w:numPr>
          <w:ilvl w:val="1"/>
          <w:numId w:val="21"/>
        </w:numPr>
        <w:shd w:val="clear" w:color="auto" w:fill="FFFFFF"/>
        <w:ind w:left="0" w:firstLine="709"/>
        <w:jc w:val="both"/>
        <w:rPr>
          <w:sz w:val="28"/>
          <w:szCs w:val="28"/>
        </w:rPr>
      </w:pPr>
      <w:r w:rsidRPr="00FC5FCA">
        <w:rPr>
          <w:sz w:val="28"/>
          <w:szCs w:val="28"/>
        </w:rPr>
        <w:t>Результаты повторной проверки (ревизии) рассматриваются в совокупности с результатами проверки (ревизии), по результатам которой принято решение о назначении повторной проверки (ревизии).</w:t>
      </w:r>
    </w:p>
    <w:p w:rsidR="00291038" w:rsidRPr="00FC5FCA" w:rsidRDefault="00291038" w:rsidP="00866E45">
      <w:pPr>
        <w:pStyle w:val="s1"/>
        <w:numPr>
          <w:ilvl w:val="1"/>
          <w:numId w:val="21"/>
        </w:numPr>
        <w:shd w:val="clear" w:color="auto" w:fill="FFFFFF"/>
        <w:ind w:left="0" w:firstLine="709"/>
        <w:jc w:val="both"/>
        <w:rPr>
          <w:sz w:val="28"/>
          <w:szCs w:val="28"/>
        </w:rPr>
      </w:pPr>
      <w:r w:rsidRPr="00FC5FCA">
        <w:rPr>
          <w:sz w:val="28"/>
          <w:szCs w:val="28"/>
        </w:rPr>
        <w:t>По результатам повторной проверки (ревизии) не может быть принято повторное решение о назначении внеплановой выездной проверки (ревизии) в отношении одного и того же объекта контроля, темы проверки и проверяемого периода.</w:t>
      </w:r>
    </w:p>
    <w:p w:rsidR="00291038" w:rsidRPr="00FC5FCA" w:rsidRDefault="00291038" w:rsidP="00866E45">
      <w:pPr>
        <w:pStyle w:val="s1"/>
        <w:numPr>
          <w:ilvl w:val="1"/>
          <w:numId w:val="21"/>
        </w:numPr>
        <w:shd w:val="clear" w:color="auto" w:fill="FFFFFF"/>
        <w:spacing w:before="0" w:beforeAutospacing="0" w:after="0" w:afterAutospacing="0"/>
        <w:ind w:left="0" w:firstLine="709"/>
        <w:jc w:val="both"/>
        <w:rPr>
          <w:sz w:val="28"/>
          <w:szCs w:val="28"/>
        </w:rPr>
      </w:pPr>
      <w:r w:rsidRPr="00FC5FCA">
        <w:rPr>
          <w:sz w:val="28"/>
          <w:szCs w:val="28"/>
        </w:rPr>
        <w:t xml:space="preserve"> </w:t>
      </w:r>
      <w:proofErr w:type="gramStart"/>
      <w:r w:rsidRPr="00FC5FCA">
        <w:rPr>
          <w:sz w:val="28"/>
          <w:szCs w:val="28"/>
        </w:rPr>
        <w:t xml:space="preserve">На основании решения </w:t>
      </w:r>
      <w:r w:rsidR="00EF6E06" w:rsidRPr="00FC5FCA">
        <w:rPr>
          <w:sz w:val="28"/>
          <w:szCs w:val="28"/>
        </w:rPr>
        <w:t xml:space="preserve">главы муниципального образования </w:t>
      </w:r>
      <w:proofErr w:type="spellStart"/>
      <w:r w:rsidR="00EF6E06" w:rsidRPr="00FC5FCA">
        <w:rPr>
          <w:sz w:val="28"/>
          <w:szCs w:val="28"/>
        </w:rPr>
        <w:t>Тюльганский</w:t>
      </w:r>
      <w:proofErr w:type="spellEnd"/>
      <w:r w:rsidR="00EF6E06" w:rsidRPr="00FC5FCA">
        <w:rPr>
          <w:sz w:val="28"/>
          <w:szCs w:val="28"/>
        </w:rPr>
        <w:t xml:space="preserve"> район Оренбургской области</w:t>
      </w:r>
      <w:r w:rsidRPr="00FC5FCA">
        <w:rPr>
          <w:sz w:val="28"/>
          <w:szCs w:val="28"/>
        </w:rPr>
        <w:t xml:space="preserve">, принятого по результатам рассмотрения акта проверки (ревизии), а также иных материалов проверки (ревизии), результатов повторной проверки (ревизии), о наличии оснований для направления представления и (или) предписания объекту контроля и (или) о наличии оснований для направления информации в правоохранительные органы, органы прокуратуры и иные государственные (муниципальные) органы </w:t>
      </w:r>
      <w:r w:rsidR="00EF6E06" w:rsidRPr="00FC5FCA">
        <w:rPr>
          <w:sz w:val="28"/>
          <w:szCs w:val="28"/>
        </w:rPr>
        <w:t>главный специалист по внутреннему</w:t>
      </w:r>
      <w:proofErr w:type="gramEnd"/>
      <w:r w:rsidR="00EF6E06" w:rsidRPr="00FC5FCA">
        <w:rPr>
          <w:sz w:val="28"/>
          <w:szCs w:val="28"/>
        </w:rPr>
        <w:t xml:space="preserve"> финансовому контролю</w:t>
      </w:r>
      <w:r w:rsidRPr="00FC5FCA">
        <w:rPr>
          <w:sz w:val="28"/>
          <w:szCs w:val="28"/>
        </w:rPr>
        <w:t>, при отсутствии оснований для назначения повторной проверки (ревизии) обеспечива</w:t>
      </w:r>
      <w:r w:rsidR="00EF6E06" w:rsidRPr="00FC5FCA">
        <w:rPr>
          <w:sz w:val="28"/>
          <w:szCs w:val="28"/>
        </w:rPr>
        <w:t>е</w:t>
      </w:r>
      <w:r w:rsidRPr="00FC5FCA">
        <w:rPr>
          <w:sz w:val="28"/>
          <w:szCs w:val="28"/>
        </w:rPr>
        <w:t>т подготовку и направление:</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представления и (или) предписания объекту контроля;</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информации в правоохранительные органы, органы прокуратуры и иные государственные (муниципальные) органы.</w:t>
      </w:r>
    </w:p>
    <w:p w:rsidR="00291038" w:rsidRPr="00FC5FCA" w:rsidRDefault="00291038" w:rsidP="00AF1BD3">
      <w:pPr>
        <w:pStyle w:val="s1"/>
        <w:numPr>
          <w:ilvl w:val="1"/>
          <w:numId w:val="21"/>
        </w:numPr>
        <w:shd w:val="clear" w:color="auto" w:fill="FFFFFF"/>
        <w:spacing w:before="0" w:beforeAutospacing="0"/>
        <w:ind w:left="0" w:firstLine="709"/>
        <w:jc w:val="both"/>
        <w:rPr>
          <w:sz w:val="28"/>
          <w:szCs w:val="28"/>
        </w:rPr>
      </w:pPr>
      <w:r w:rsidRPr="00FC5FCA">
        <w:rPr>
          <w:sz w:val="28"/>
          <w:szCs w:val="28"/>
        </w:rPr>
        <w:t xml:space="preserve"> Орган контроля направляет объекту контроля представление не позднее 10 рабочих дней со дня принятия решения о его направлении.</w:t>
      </w:r>
    </w:p>
    <w:p w:rsidR="00291038" w:rsidRPr="00FC5FCA" w:rsidRDefault="00291038" w:rsidP="00866E45">
      <w:pPr>
        <w:pStyle w:val="s1"/>
        <w:numPr>
          <w:ilvl w:val="1"/>
          <w:numId w:val="21"/>
        </w:numPr>
        <w:shd w:val="clear" w:color="auto" w:fill="FFFFFF"/>
        <w:spacing w:before="0" w:beforeAutospacing="0" w:after="0" w:afterAutospacing="0"/>
        <w:ind w:left="0" w:firstLine="709"/>
        <w:jc w:val="both"/>
        <w:rPr>
          <w:sz w:val="28"/>
          <w:szCs w:val="28"/>
        </w:rPr>
      </w:pPr>
      <w:r w:rsidRPr="00FC5FCA">
        <w:rPr>
          <w:sz w:val="28"/>
          <w:szCs w:val="28"/>
        </w:rPr>
        <w:t xml:space="preserve"> При наличии возможности определения суммы причиненного ущерба </w:t>
      </w:r>
      <w:r w:rsidR="00EF6E06" w:rsidRPr="00FC5FCA">
        <w:rPr>
          <w:sz w:val="28"/>
          <w:szCs w:val="28"/>
        </w:rPr>
        <w:t>муниципальному</w:t>
      </w:r>
      <w:r w:rsidRPr="00FC5FCA">
        <w:rPr>
          <w:sz w:val="28"/>
          <w:szCs w:val="28"/>
        </w:rPr>
        <w:t xml:space="preserve"> образованию орган контроля направляет объекту контроля предписание:</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одновременно с представлением в случае невозможности устранения нарушения;</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lastRenderedPageBreak/>
        <w:t xml:space="preserve">в срок не позднее 5 рабочих дней со дня окончания срока исполнения представления в случае </w:t>
      </w:r>
      <w:proofErr w:type="spellStart"/>
      <w:r w:rsidRPr="00FC5FCA">
        <w:rPr>
          <w:sz w:val="28"/>
          <w:szCs w:val="28"/>
        </w:rPr>
        <w:t>неустранения</w:t>
      </w:r>
      <w:proofErr w:type="spellEnd"/>
      <w:r w:rsidRPr="00FC5FCA">
        <w:rPr>
          <w:sz w:val="28"/>
          <w:szCs w:val="28"/>
        </w:rPr>
        <w:t xml:space="preserve"> нарушения либо частичного </w:t>
      </w:r>
      <w:proofErr w:type="spellStart"/>
      <w:r w:rsidRPr="00FC5FCA">
        <w:rPr>
          <w:sz w:val="28"/>
          <w:szCs w:val="28"/>
        </w:rPr>
        <w:t>неустранения</w:t>
      </w:r>
      <w:proofErr w:type="spellEnd"/>
      <w:r w:rsidRPr="00FC5FCA">
        <w:rPr>
          <w:sz w:val="28"/>
          <w:szCs w:val="28"/>
        </w:rPr>
        <w:t xml:space="preserve"> нарушения в установленный в представлении срок.</w:t>
      </w:r>
    </w:p>
    <w:p w:rsidR="00291038" w:rsidRPr="00FC5FCA" w:rsidRDefault="00EF6E06" w:rsidP="00866E45">
      <w:pPr>
        <w:pStyle w:val="s1"/>
        <w:shd w:val="clear" w:color="auto" w:fill="FFFFFF"/>
        <w:spacing w:before="0" w:beforeAutospacing="0" w:after="0" w:afterAutospacing="0"/>
        <w:ind w:firstLine="709"/>
        <w:jc w:val="both"/>
        <w:rPr>
          <w:sz w:val="28"/>
          <w:szCs w:val="28"/>
        </w:rPr>
      </w:pPr>
      <w:r w:rsidRPr="00FC5FCA">
        <w:rPr>
          <w:sz w:val="28"/>
          <w:szCs w:val="28"/>
        </w:rPr>
        <w:t>2.9</w:t>
      </w:r>
      <w:r w:rsidR="00291038" w:rsidRPr="00FC5FCA">
        <w:rPr>
          <w:sz w:val="28"/>
          <w:szCs w:val="28"/>
        </w:rPr>
        <w:t>. Одновременно с направлением объекту контроля представления, предписания орган контроля направляет их копии:</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главному распорядителю бюджетных сре</w:t>
      </w:r>
      <w:proofErr w:type="gramStart"/>
      <w:r w:rsidRPr="00FC5FCA">
        <w:rPr>
          <w:sz w:val="28"/>
          <w:szCs w:val="28"/>
        </w:rPr>
        <w:t>дств в сл</w:t>
      </w:r>
      <w:proofErr w:type="gramEnd"/>
      <w:r w:rsidRPr="00FC5FCA">
        <w:rPr>
          <w:sz w:val="28"/>
          <w:szCs w:val="28"/>
        </w:rPr>
        <w:t>учае, если объект контроля является подведомственным ему получателем бюджетных средств;</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органу исполнительной власти (органу местного самоуправления), осуществляющему функции и полномочия учредителя, в случае, если объект контроля является бюджетным или автономным учреждением.</w:t>
      </w:r>
    </w:p>
    <w:p w:rsidR="00291038" w:rsidRPr="00FC5FCA" w:rsidRDefault="00291038" w:rsidP="00866E45">
      <w:pPr>
        <w:pStyle w:val="s1"/>
        <w:numPr>
          <w:ilvl w:val="1"/>
          <w:numId w:val="26"/>
        </w:numPr>
        <w:shd w:val="clear" w:color="auto" w:fill="FFFFFF"/>
        <w:spacing w:before="0" w:beforeAutospacing="0" w:after="0" w:afterAutospacing="0"/>
        <w:ind w:left="0" w:firstLine="709"/>
        <w:jc w:val="both"/>
        <w:rPr>
          <w:sz w:val="28"/>
          <w:szCs w:val="28"/>
        </w:rPr>
      </w:pPr>
      <w:r w:rsidRPr="00FC5FCA">
        <w:rPr>
          <w:sz w:val="28"/>
          <w:szCs w:val="28"/>
        </w:rPr>
        <w:t xml:space="preserve"> В представлении помимо требований, предусмотренных</w:t>
      </w:r>
      <w:r w:rsidRPr="00FC5FCA">
        <w:rPr>
          <w:rStyle w:val="apple-converted-space"/>
          <w:sz w:val="28"/>
          <w:szCs w:val="28"/>
        </w:rPr>
        <w:t> </w:t>
      </w:r>
      <w:r w:rsidRPr="00FC5FCA">
        <w:rPr>
          <w:sz w:val="28"/>
          <w:szCs w:val="28"/>
        </w:rPr>
        <w:t>пунктом 2 статьи 270</w:t>
      </w:r>
      <w:r w:rsidRPr="00FC5FCA">
        <w:rPr>
          <w:sz w:val="28"/>
          <w:szCs w:val="28"/>
          <w:vertAlign w:val="superscript"/>
        </w:rPr>
        <w:t> </w:t>
      </w:r>
      <w:r w:rsidR="002B09D3" w:rsidRPr="00FC5FCA">
        <w:rPr>
          <w:sz w:val="28"/>
          <w:szCs w:val="28"/>
          <w:vertAlign w:val="superscript"/>
        </w:rPr>
        <w:t xml:space="preserve"> </w:t>
      </w:r>
      <w:r w:rsidRPr="00FC5FCA">
        <w:rPr>
          <w:sz w:val="28"/>
          <w:szCs w:val="28"/>
        </w:rPr>
        <w:t>Бюджетного кодекса Российской Федерации, указываются:</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объект контроля, тема проверки (ревизии), проверенный период;</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основания проведения проверки (ревизии), реквизиты акта проверки (ревизии);</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информация о выявленных нарушениях - нарушениях, по которым принято решение о направлении представления, в том числе информация о суммах средств, использованных с этими нарушениями;</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положение о представлении объектом контроля информации о результатах исполнения представления с приложением копий документов, подтверждающих его исполнение, и сроки направления объектом контроля указанных информации и материалов органу контроля.</w:t>
      </w:r>
    </w:p>
    <w:p w:rsidR="00291038" w:rsidRPr="00FC5FCA" w:rsidRDefault="00291038" w:rsidP="00866E45">
      <w:pPr>
        <w:pStyle w:val="s1"/>
        <w:numPr>
          <w:ilvl w:val="1"/>
          <w:numId w:val="26"/>
        </w:numPr>
        <w:shd w:val="clear" w:color="auto" w:fill="FFFFFF"/>
        <w:spacing w:before="0" w:beforeAutospacing="0" w:after="0" w:afterAutospacing="0"/>
        <w:ind w:left="0" w:firstLine="709"/>
        <w:jc w:val="both"/>
        <w:rPr>
          <w:sz w:val="28"/>
          <w:szCs w:val="28"/>
        </w:rPr>
      </w:pPr>
      <w:r w:rsidRPr="00FC5FCA">
        <w:rPr>
          <w:sz w:val="28"/>
          <w:szCs w:val="28"/>
        </w:rPr>
        <w:t>В предписании помимо требований, предусмотренных</w:t>
      </w:r>
      <w:r w:rsidRPr="00FC5FCA">
        <w:rPr>
          <w:rStyle w:val="apple-converted-space"/>
          <w:sz w:val="28"/>
          <w:szCs w:val="28"/>
        </w:rPr>
        <w:t> </w:t>
      </w:r>
      <w:r w:rsidRPr="00FC5FCA">
        <w:rPr>
          <w:sz w:val="28"/>
          <w:szCs w:val="28"/>
        </w:rPr>
        <w:t>пунктом 3 статьи 270</w:t>
      </w:r>
      <w:r w:rsidRPr="00FC5FCA">
        <w:rPr>
          <w:sz w:val="28"/>
          <w:szCs w:val="28"/>
          <w:vertAlign w:val="superscript"/>
        </w:rPr>
        <w:t> </w:t>
      </w:r>
      <w:r w:rsidR="002B09D3" w:rsidRPr="00FC5FCA">
        <w:rPr>
          <w:sz w:val="28"/>
          <w:szCs w:val="28"/>
        </w:rPr>
        <w:t xml:space="preserve"> </w:t>
      </w:r>
      <w:r w:rsidRPr="00FC5FCA">
        <w:rPr>
          <w:sz w:val="28"/>
          <w:szCs w:val="28"/>
        </w:rPr>
        <w:t>Бюджетного кодекса Российской Федерации, указываются:</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объект контроля, тема проверки (ревизии), проверенный период;</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реквизиты представления, содержащего информацию о нарушен</w:t>
      </w:r>
      <w:r w:rsidR="00EF6E06" w:rsidRPr="00FC5FCA">
        <w:rPr>
          <w:sz w:val="28"/>
          <w:szCs w:val="28"/>
        </w:rPr>
        <w:t xml:space="preserve">ии, влекущем причинение ущерба муниципальному </w:t>
      </w:r>
      <w:r w:rsidRPr="00FC5FCA">
        <w:rPr>
          <w:sz w:val="28"/>
          <w:szCs w:val="28"/>
        </w:rPr>
        <w:t>образованию, и информация об этом нарушении;</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 xml:space="preserve">сумма ущерба, причиненного </w:t>
      </w:r>
      <w:r w:rsidR="00EF6E06" w:rsidRPr="00FC5FCA">
        <w:rPr>
          <w:sz w:val="28"/>
          <w:szCs w:val="28"/>
        </w:rPr>
        <w:t>муниципальному</w:t>
      </w:r>
      <w:r w:rsidRPr="00FC5FCA">
        <w:rPr>
          <w:sz w:val="28"/>
          <w:szCs w:val="28"/>
        </w:rPr>
        <w:t xml:space="preserve"> образованию</w:t>
      </w:r>
      <w:r w:rsidR="00EF6E06" w:rsidRPr="00FC5FCA">
        <w:rPr>
          <w:sz w:val="28"/>
          <w:szCs w:val="28"/>
        </w:rPr>
        <w:t xml:space="preserve"> </w:t>
      </w:r>
      <w:r w:rsidRPr="00FC5FCA">
        <w:rPr>
          <w:sz w:val="28"/>
          <w:szCs w:val="28"/>
        </w:rPr>
        <w:t>(без учета объемов средств, перечисленных в возмещение указанного ущерба до направления предписания);</w:t>
      </w:r>
    </w:p>
    <w:p w:rsidR="00291038" w:rsidRPr="00FC5FCA" w:rsidRDefault="00291038" w:rsidP="00866E45">
      <w:pPr>
        <w:pStyle w:val="s1"/>
        <w:shd w:val="clear" w:color="auto" w:fill="FFFFFF"/>
        <w:spacing w:before="0" w:beforeAutospacing="0" w:after="0" w:afterAutospacing="0"/>
        <w:ind w:firstLine="709"/>
        <w:jc w:val="both"/>
        <w:rPr>
          <w:sz w:val="28"/>
          <w:szCs w:val="28"/>
        </w:rPr>
      </w:pPr>
      <w:proofErr w:type="gramStart"/>
      <w:r w:rsidRPr="00FC5FCA">
        <w:rPr>
          <w:sz w:val="28"/>
          <w:szCs w:val="28"/>
        </w:rPr>
        <w:t xml:space="preserve">требование о принятии объектом контроля мер по возмещению причиненного ущерба </w:t>
      </w:r>
      <w:r w:rsidR="00E70390" w:rsidRPr="00FC5FCA">
        <w:rPr>
          <w:sz w:val="28"/>
          <w:szCs w:val="28"/>
        </w:rPr>
        <w:t>муниципальному образованию</w:t>
      </w:r>
      <w:r w:rsidRPr="00FC5FCA">
        <w:rPr>
          <w:sz w:val="28"/>
          <w:szCs w:val="28"/>
        </w:rPr>
        <w:t xml:space="preserve">, в том числе мер, предусматривающих направление объектом контроля, являющимся </w:t>
      </w:r>
      <w:r w:rsidR="00E70390" w:rsidRPr="00FC5FCA">
        <w:rPr>
          <w:sz w:val="28"/>
          <w:szCs w:val="28"/>
        </w:rPr>
        <w:t>муниципальным</w:t>
      </w:r>
      <w:r w:rsidRPr="00FC5FCA">
        <w:rPr>
          <w:sz w:val="28"/>
          <w:szCs w:val="28"/>
        </w:rPr>
        <w:t xml:space="preserve"> органом или </w:t>
      </w:r>
      <w:r w:rsidR="00E70390" w:rsidRPr="00FC5FCA">
        <w:rPr>
          <w:sz w:val="28"/>
          <w:szCs w:val="28"/>
        </w:rPr>
        <w:t>м</w:t>
      </w:r>
      <w:r w:rsidRPr="00FC5FCA">
        <w:rPr>
          <w:sz w:val="28"/>
          <w:szCs w:val="28"/>
        </w:rPr>
        <w:t xml:space="preserve">униципальным учреждением, требований о возврате средств к юридическим или физическим лицам, необоснованно их получившим, и (или) виновным должностным лицам и осуществление </w:t>
      </w:r>
      <w:proofErr w:type="spellStart"/>
      <w:r w:rsidRPr="00FC5FCA">
        <w:rPr>
          <w:sz w:val="28"/>
          <w:szCs w:val="28"/>
        </w:rPr>
        <w:t>претензионно</w:t>
      </w:r>
      <w:proofErr w:type="spellEnd"/>
      <w:r w:rsidRPr="00FC5FCA">
        <w:rPr>
          <w:sz w:val="28"/>
          <w:szCs w:val="28"/>
        </w:rPr>
        <w:t>-исковой работы;</w:t>
      </w:r>
      <w:proofErr w:type="gramEnd"/>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положение о представлении объектом контроля информации о результатах исполнения предписания с приложением копий документов, подтверждающих его исполнение, и сроки направления объектом контроля указанных информации и материалов органу контроля.</w:t>
      </w:r>
    </w:p>
    <w:p w:rsidR="00291038" w:rsidRPr="00FC5FCA" w:rsidRDefault="00291038" w:rsidP="00866E45">
      <w:pPr>
        <w:pStyle w:val="s1"/>
        <w:numPr>
          <w:ilvl w:val="1"/>
          <w:numId w:val="26"/>
        </w:numPr>
        <w:shd w:val="clear" w:color="auto" w:fill="FFFFFF"/>
        <w:spacing w:before="0" w:beforeAutospacing="0" w:after="0" w:afterAutospacing="0"/>
        <w:ind w:left="0" w:firstLine="709"/>
        <w:jc w:val="both"/>
        <w:rPr>
          <w:sz w:val="28"/>
          <w:szCs w:val="28"/>
        </w:rPr>
      </w:pPr>
      <w:proofErr w:type="gramStart"/>
      <w:r w:rsidRPr="00FC5FCA">
        <w:rPr>
          <w:sz w:val="28"/>
          <w:szCs w:val="28"/>
        </w:rPr>
        <w:t>Контроль за</w:t>
      </w:r>
      <w:proofErr w:type="gramEnd"/>
      <w:r w:rsidRPr="00FC5FCA">
        <w:rPr>
          <w:sz w:val="28"/>
          <w:szCs w:val="28"/>
        </w:rPr>
        <w:t xml:space="preserve"> исполнением объектами контроля представлений и предписаний осуществляется </w:t>
      </w:r>
      <w:r w:rsidR="00E70390" w:rsidRPr="00FC5FCA">
        <w:rPr>
          <w:sz w:val="28"/>
          <w:szCs w:val="28"/>
        </w:rPr>
        <w:t>главным специалистом по внутреннему финансовому контролю</w:t>
      </w:r>
      <w:r w:rsidRPr="00FC5FCA">
        <w:rPr>
          <w:sz w:val="28"/>
          <w:szCs w:val="28"/>
        </w:rPr>
        <w:t xml:space="preserve">, по результатам </w:t>
      </w:r>
      <w:r w:rsidR="00E70390" w:rsidRPr="00FC5FCA">
        <w:rPr>
          <w:sz w:val="28"/>
          <w:szCs w:val="28"/>
        </w:rPr>
        <w:t>принятого</w:t>
      </w:r>
      <w:r w:rsidR="002B09D3" w:rsidRPr="00FC5FCA">
        <w:rPr>
          <w:sz w:val="28"/>
          <w:szCs w:val="28"/>
        </w:rPr>
        <w:t xml:space="preserve"> решения</w:t>
      </w:r>
      <w:r w:rsidRPr="00FC5FCA">
        <w:rPr>
          <w:sz w:val="28"/>
          <w:szCs w:val="28"/>
        </w:rPr>
        <w:t xml:space="preserve"> о направлении представления (предписания), на основании информации, поступающей от объекта контроля в соответствии с представлением (предписанием).</w:t>
      </w:r>
    </w:p>
    <w:p w:rsidR="00291038" w:rsidRPr="00FC5FCA" w:rsidRDefault="00291038" w:rsidP="00866E45">
      <w:pPr>
        <w:pStyle w:val="s1"/>
        <w:numPr>
          <w:ilvl w:val="1"/>
          <w:numId w:val="26"/>
        </w:numPr>
        <w:shd w:val="clear" w:color="auto" w:fill="FFFFFF"/>
        <w:spacing w:before="0" w:beforeAutospacing="0" w:after="0" w:afterAutospacing="0"/>
        <w:ind w:left="0" w:firstLine="709"/>
        <w:jc w:val="both"/>
        <w:rPr>
          <w:sz w:val="28"/>
          <w:szCs w:val="28"/>
        </w:rPr>
      </w:pPr>
      <w:r w:rsidRPr="00FC5FCA">
        <w:rPr>
          <w:sz w:val="28"/>
          <w:szCs w:val="28"/>
        </w:rPr>
        <w:lastRenderedPageBreak/>
        <w:t>Представление считается исполненным в случае, когда представленные объектом контроля документы, материалы и информация подтверждают устранение нарушения и (или) принятие указанных в представлении мер по устранению причин и условий нарушения, а также в случае наличия указанной информации в государственных (муниципальных) информационных системах.</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Указанные в предписании требования о возмещен</w:t>
      </w:r>
      <w:r w:rsidR="00E70390" w:rsidRPr="00FC5FCA">
        <w:rPr>
          <w:sz w:val="28"/>
          <w:szCs w:val="28"/>
        </w:rPr>
        <w:t>ии ущерба, причиненного муниципальному</w:t>
      </w:r>
      <w:r w:rsidRPr="00FC5FCA">
        <w:rPr>
          <w:sz w:val="28"/>
          <w:szCs w:val="28"/>
        </w:rPr>
        <w:t xml:space="preserve"> образованию, считаются исполненными объектом контроля после зачисления в полном объеме средств возмещения ущерба на единый счет </w:t>
      </w:r>
      <w:r w:rsidR="00E70390" w:rsidRPr="00FC5FCA">
        <w:rPr>
          <w:sz w:val="28"/>
          <w:szCs w:val="28"/>
        </w:rPr>
        <w:t>бюджета муниципального образования</w:t>
      </w:r>
      <w:r w:rsidRPr="00FC5FCA">
        <w:rPr>
          <w:sz w:val="28"/>
          <w:szCs w:val="28"/>
        </w:rPr>
        <w:t>.</w:t>
      </w:r>
    </w:p>
    <w:p w:rsidR="00291038" w:rsidRPr="00FC5FCA" w:rsidRDefault="00291038" w:rsidP="00866E45">
      <w:pPr>
        <w:pStyle w:val="s1"/>
        <w:numPr>
          <w:ilvl w:val="1"/>
          <w:numId w:val="26"/>
        </w:numPr>
        <w:shd w:val="clear" w:color="auto" w:fill="FFFFFF"/>
        <w:spacing w:before="0" w:beforeAutospacing="0" w:after="0" w:afterAutospacing="0"/>
        <w:ind w:left="0" w:firstLine="709"/>
        <w:jc w:val="both"/>
        <w:rPr>
          <w:sz w:val="28"/>
          <w:szCs w:val="28"/>
        </w:rPr>
      </w:pPr>
      <w:r w:rsidRPr="00FC5FCA">
        <w:rPr>
          <w:sz w:val="28"/>
          <w:szCs w:val="28"/>
        </w:rPr>
        <w:t xml:space="preserve">Неисполнение представления или предписания является основанием </w:t>
      </w:r>
      <w:proofErr w:type="gramStart"/>
      <w:r w:rsidRPr="00FC5FCA">
        <w:rPr>
          <w:sz w:val="28"/>
          <w:szCs w:val="28"/>
        </w:rPr>
        <w:t xml:space="preserve">для принятия решения о возбуждении </w:t>
      </w:r>
      <w:r w:rsidR="00E70390" w:rsidRPr="00FC5FCA">
        <w:rPr>
          <w:sz w:val="28"/>
          <w:szCs w:val="28"/>
        </w:rPr>
        <w:t>главным специалистом по внутреннему финансовому контролю</w:t>
      </w:r>
      <w:r w:rsidRPr="00FC5FCA">
        <w:rPr>
          <w:sz w:val="28"/>
          <w:szCs w:val="28"/>
        </w:rPr>
        <w:t xml:space="preserve"> дела об административном правонарушении в отношении</w:t>
      </w:r>
      <w:proofErr w:type="gramEnd"/>
      <w:r w:rsidRPr="00FC5FCA">
        <w:rPr>
          <w:sz w:val="28"/>
          <w:szCs w:val="28"/>
        </w:rPr>
        <w:t xml:space="preserve"> объекта контроля (его должностного лица), не исполнившего такое представление или предписание.</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 xml:space="preserve">Неисполнение представления является основанием для принятия решения </w:t>
      </w:r>
      <w:r w:rsidR="00E70390" w:rsidRPr="00FC5FCA">
        <w:rPr>
          <w:sz w:val="28"/>
          <w:szCs w:val="28"/>
        </w:rPr>
        <w:t xml:space="preserve">главой муниципального образования </w:t>
      </w:r>
      <w:proofErr w:type="spellStart"/>
      <w:r w:rsidR="00E70390" w:rsidRPr="00FC5FCA">
        <w:rPr>
          <w:sz w:val="28"/>
          <w:szCs w:val="28"/>
        </w:rPr>
        <w:t>Тюльганский</w:t>
      </w:r>
      <w:proofErr w:type="spellEnd"/>
      <w:r w:rsidR="00E70390" w:rsidRPr="00FC5FCA">
        <w:rPr>
          <w:sz w:val="28"/>
          <w:szCs w:val="28"/>
        </w:rPr>
        <w:t xml:space="preserve"> район Оренбургской области</w:t>
      </w:r>
      <w:r w:rsidRPr="00FC5FCA">
        <w:rPr>
          <w:sz w:val="28"/>
          <w:szCs w:val="28"/>
        </w:rPr>
        <w:t xml:space="preserve"> о подготовке и направлении в финансовый орган </w:t>
      </w:r>
      <w:r w:rsidR="00E70390" w:rsidRPr="00FC5FCA">
        <w:rPr>
          <w:sz w:val="28"/>
          <w:szCs w:val="28"/>
        </w:rPr>
        <w:t>муниципального образования</w:t>
      </w:r>
      <w:r w:rsidRPr="00FC5FCA">
        <w:rPr>
          <w:sz w:val="28"/>
          <w:szCs w:val="28"/>
        </w:rPr>
        <w:t xml:space="preserve"> (далее - финансовый орган), уведомления о применении бюджетных мер принуждения.</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 xml:space="preserve">В случае неисполнения предписания муниципальный орган, уполномоченный муниципальным правовым актом </w:t>
      </w:r>
      <w:r w:rsidR="00E70390" w:rsidRPr="00FC5FCA">
        <w:rPr>
          <w:sz w:val="28"/>
          <w:szCs w:val="28"/>
        </w:rPr>
        <w:t>администрации Тюльганского района Оренбургской области</w:t>
      </w:r>
      <w:r w:rsidRPr="00FC5FCA">
        <w:rPr>
          <w:sz w:val="28"/>
          <w:szCs w:val="28"/>
        </w:rPr>
        <w:t>, направляет в суд исковое заявление о возмещении объектом контроля ущерба, причиненного муниципальному образованию.</w:t>
      </w:r>
    </w:p>
    <w:p w:rsidR="00291038" w:rsidRPr="00FC5FCA" w:rsidRDefault="00291038" w:rsidP="00866E45">
      <w:pPr>
        <w:pStyle w:val="s1"/>
        <w:numPr>
          <w:ilvl w:val="1"/>
          <w:numId w:val="26"/>
        </w:numPr>
        <w:shd w:val="clear" w:color="auto" w:fill="FFFFFF"/>
        <w:spacing w:before="0" w:beforeAutospacing="0" w:after="0" w:afterAutospacing="0"/>
        <w:ind w:left="0" w:firstLine="709"/>
        <w:jc w:val="both"/>
        <w:rPr>
          <w:sz w:val="28"/>
          <w:szCs w:val="28"/>
        </w:rPr>
      </w:pPr>
      <w:r w:rsidRPr="00FC5FCA">
        <w:rPr>
          <w:sz w:val="28"/>
          <w:szCs w:val="28"/>
        </w:rPr>
        <w:t>Обжалование представлений и предписаний органа контроля осуществляется:</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в досудебном порядке в соответствии с</w:t>
      </w:r>
      <w:r w:rsidR="00E70390" w:rsidRPr="00FC5FCA">
        <w:rPr>
          <w:sz w:val="28"/>
          <w:szCs w:val="28"/>
        </w:rPr>
        <w:t>о</w:t>
      </w:r>
      <w:r w:rsidRPr="00FC5FCA">
        <w:rPr>
          <w:sz w:val="28"/>
          <w:szCs w:val="28"/>
        </w:rPr>
        <w:t xml:space="preserve"> стандарт</w:t>
      </w:r>
      <w:r w:rsidR="00E70390" w:rsidRPr="00FC5FCA">
        <w:rPr>
          <w:sz w:val="28"/>
          <w:szCs w:val="28"/>
        </w:rPr>
        <w:t xml:space="preserve">ом внутреннего </w:t>
      </w:r>
      <w:r w:rsidRPr="00FC5FCA">
        <w:rPr>
          <w:sz w:val="28"/>
          <w:szCs w:val="28"/>
        </w:rPr>
        <w:t xml:space="preserve">муниципального финансового контроля о правилах досудебного обжалования решений и действий (бездействия) </w:t>
      </w:r>
      <w:r w:rsidR="00E70390" w:rsidRPr="00FC5FCA">
        <w:rPr>
          <w:sz w:val="28"/>
          <w:szCs w:val="28"/>
        </w:rPr>
        <w:t>Администрации Тюльганского района Оренбургской области и главного специалиста по внутреннему финансовому контролю</w:t>
      </w:r>
      <w:r w:rsidRPr="00FC5FCA">
        <w:rPr>
          <w:sz w:val="28"/>
          <w:szCs w:val="28"/>
        </w:rPr>
        <w:t>;</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в судебном порядке по правилам, установленным законодательством Российской Федерации.</w:t>
      </w:r>
    </w:p>
    <w:p w:rsidR="00291038" w:rsidRPr="00FC5FCA" w:rsidRDefault="00291038" w:rsidP="00866E45">
      <w:pPr>
        <w:pStyle w:val="s1"/>
        <w:numPr>
          <w:ilvl w:val="1"/>
          <w:numId w:val="26"/>
        </w:numPr>
        <w:shd w:val="clear" w:color="auto" w:fill="FFFFFF"/>
        <w:spacing w:before="0" w:beforeAutospacing="0" w:after="0" w:afterAutospacing="0"/>
        <w:ind w:left="0" w:firstLine="709"/>
        <w:jc w:val="both"/>
        <w:rPr>
          <w:sz w:val="28"/>
          <w:szCs w:val="28"/>
        </w:rPr>
      </w:pPr>
      <w:r w:rsidRPr="00FC5FCA">
        <w:rPr>
          <w:sz w:val="28"/>
          <w:szCs w:val="28"/>
        </w:rPr>
        <w:t>В уведомлении о применении бюджетных мер принуждения помимо информации, предусмотренной</w:t>
      </w:r>
      <w:r w:rsidRPr="00FC5FCA">
        <w:rPr>
          <w:rStyle w:val="apple-converted-space"/>
          <w:sz w:val="28"/>
          <w:szCs w:val="28"/>
        </w:rPr>
        <w:t> </w:t>
      </w:r>
      <w:r w:rsidRPr="00FC5FCA">
        <w:rPr>
          <w:sz w:val="28"/>
          <w:szCs w:val="28"/>
        </w:rPr>
        <w:t>абзацем первым пункта 5 статьи 306</w:t>
      </w:r>
      <w:r w:rsidRPr="00FC5FCA">
        <w:rPr>
          <w:sz w:val="28"/>
          <w:szCs w:val="28"/>
          <w:vertAlign w:val="superscript"/>
        </w:rPr>
        <w:t> </w:t>
      </w:r>
      <w:r w:rsidRPr="00FC5FCA">
        <w:rPr>
          <w:rStyle w:val="apple-converted-space"/>
          <w:sz w:val="28"/>
          <w:szCs w:val="28"/>
        </w:rPr>
        <w:t> </w:t>
      </w:r>
      <w:r w:rsidRPr="00FC5FCA">
        <w:rPr>
          <w:sz w:val="28"/>
          <w:szCs w:val="28"/>
        </w:rPr>
        <w:t>Бюджетного кодекса Российской Федерации, указываются объект контроля, тема проверки (ревизии), проверенный период.</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Орган контроля направляет финансовому органу уведомление о применении бюджетных мер принуждения в сроки и порядке, которые предусмотрены</w:t>
      </w:r>
      <w:r w:rsidRPr="00FC5FCA">
        <w:rPr>
          <w:rStyle w:val="apple-converted-space"/>
          <w:sz w:val="28"/>
          <w:szCs w:val="28"/>
        </w:rPr>
        <w:t> </w:t>
      </w:r>
      <w:r w:rsidRPr="00FC5FCA">
        <w:rPr>
          <w:sz w:val="28"/>
          <w:szCs w:val="28"/>
        </w:rPr>
        <w:t xml:space="preserve">абзацем третьим </w:t>
      </w:r>
      <w:r w:rsidR="00E70390" w:rsidRPr="00FC5FCA">
        <w:rPr>
          <w:sz w:val="28"/>
          <w:szCs w:val="28"/>
        </w:rPr>
        <w:t xml:space="preserve">пункта 5 </w:t>
      </w:r>
      <w:r w:rsidRPr="00FC5FCA">
        <w:rPr>
          <w:sz w:val="28"/>
          <w:szCs w:val="28"/>
        </w:rPr>
        <w:t>статьи 306</w:t>
      </w:r>
      <w:r w:rsidRPr="00FC5FCA">
        <w:rPr>
          <w:sz w:val="28"/>
          <w:szCs w:val="28"/>
          <w:vertAlign w:val="superscript"/>
        </w:rPr>
        <w:t> </w:t>
      </w:r>
      <w:r w:rsidRPr="00FC5FCA">
        <w:rPr>
          <w:rStyle w:val="apple-converted-space"/>
          <w:sz w:val="28"/>
          <w:szCs w:val="28"/>
        </w:rPr>
        <w:t> </w:t>
      </w:r>
      <w:r w:rsidRPr="00FC5FCA">
        <w:rPr>
          <w:sz w:val="28"/>
          <w:szCs w:val="28"/>
        </w:rPr>
        <w:t>Бюджетного кодекса Российской Федерации.</w:t>
      </w:r>
    </w:p>
    <w:p w:rsidR="00291038" w:rsidRPr="00FC5FCA" w:rsidRDefault="00291038" w:rsidP="00866E45">
      <w:pPr>
        <w:pStyle w:val="s1"/>
        <w:spacing w:before="0" w:beforeAutospacing="0" w:after="0" w:afterAutospacing="0"/>
        <w:ind w:firstLine="709"/>
        <w:jc w:val="both"/>
        <w:rPr>
          <w:sz w:val="28"/>
          <w:szCs w:val="28"/>
        </w:rPr>
      </w:pPr>
      <w:proofErr w:type="gramStart"/>
      <w:r w:rsidRPr="00FC5FCA">
        <w:rPr>
          <w:sz w:val="28"/>
          <w:szCs w:val="28"/>
        </w:rPr>
        <w:t>По основаниям и в порядке, которые предусмотрены</w:t>
      </w:r>
      <w:r w:rsidRPr="00FC5FCA">
        <w:rPr>
          <w:rStyle w:val="apple-converted-space"/>
          <w:sz w:val="28"/>
          <w:szCs w:val="28"/>
        </w:rPr>
        <w:t> </w:t>
      </w:r>
      <w:r w:rsidRPr="00FC5FCA">
        <w:rPr>
          <w:sz w:val="28"/>
          <w:szCs w:val="28"/>
        </w:rPr>
        <w:t>абзацем четвертым пункта 5 статьи 306</w:t>
      </w:r>
      <w:r w:rsidRPr="00FC5FCA">
        <w:rPr>
          <w:sz w:val="28"/>
          <w:szCs w:val="28"/>
          <w:vertAlign w:val="superscript"/>
        </w:rPr>
        <w:t> </w:t>
      </w:r>
      <w:r w:rsidRPr="00FC5FCA">
        <w:rPr>
          <w:rStyle w:val="apple-converted-space"/>
          <w:sz w:val="28"/>
          <w:szCs w:val="28"/>
        </w:rPr>
        <w:t> </w:t>
      </w:r>
      <w:r w:rsidRPr="00FC5FCA">
        <w:rPr>
          <w:sz w:val="28"/>
          <w:szCs w:val="28"/>
        </w:rPr>
        <w:t>Бюджетного кодекса Российской Федерации, орган контроля подготавливает уведомление о применении бюджетных мер принуждения, содержащее уточненные сведения, которое также должно содержать помимо уточненной на основании запроса финансового органа, информации, предусмотренной</w:t>
      </w:r>
      <w:r w:rsidRPr="00FC5FCA">
        <w:rPr>
          <w:rStyle w:val="apple-converted-space"/>
          <w:sz w:val="28"/>
          <w:szCs w:val="28"/>
        </w:rPr>
        <w:t> </w:t>
      </w:r>
      <w:r w:rsidRPr="00FC5FCA">
        <w:rPr>
          <w:sz w:val="28"/>
          <w:szCs w:val="28"/>
        </w:rPr>
        <w:t xml:space="preserve">абзацем первым пункта 5 статьи </w:t>
      </w:r>
      <w:r w:rsidRPr="00FC5FCA">
        <w:rPr>
          <w:sz w:val="28"/>
          <w:szCs w:val="28"/>
        </w:rPr>
        <w:lastRenderedPageBreak/>
        <w:t>306</w:t>
      </w:r>
      <w:r w:rsidR="002B09D3" w:rsidRPr="00FC5FCA">
        <w:rPr>
          <w:sz w:val="28"/>
          <w:szCs w:val="28"/>
          <w:vertAlign w:val="superscript"/>
        </w:rPr>
        <w:t> </w:t>
      </w:r>
      <w:r w:rsidRPr="00FC5FCA">
        <w:rPr>
          <w:rStyle w:val="apple-converted-space"/>
          <w:sz w:val="28"/>
          <w:szCs w:val="28"/>
        </w:rPr>
        <w:t> </w:t>
      </w:r>
      <w:r w:rsidRPr="00FC5FCA">
        <w:rPr>
          <w:sz w:val="28"/>
          <w:szCs w:val="28"/>
        </w:rPr>
        <w:t>Бюджетного кодекса Российской Федерации, указание на объект контроля, тему проверки (ревизии), проверенный</w:t>
      </w:r>
      <w:proofErr w:type="gramEnd"/>
      <w:r w:rsidRPr="00FC5FCA">
        <w:rPr>
          <w:sz w:val="28"/>
          <w:szCs w:val="28"/>
        </w:rPr>
        <w:t xml:space="preserve"> период.</w:t>
      </w:r>
    </w:p>
    <w:p w:rsidR="00291038" w:rsidRPr="00FC5FCA" w:rsidRDefault="00866E45" w:rsidP="00866E45">
      <w:pPr>
        <w:pStyle w:val="indent1"/>
        <w:numPr>
          <w:ilvl w:val="1"/>
          <w:numId w:val="26"/>
        </w:numPr>
        <w:spacing w:before="0" w:beforeAutospacing="0" w:after="0" w:afterAutospacing="0"/>
        <w:ind w:left="0" w:firstLine="709"/>
        <w:jc w:val="both"/>
        <w:rPr>
          <w:sz w:val="28"/>
          <w:szCs w:val="28"/>
        </w:rPr>
      </w:pPr>
      <w:r w:rsidRPr="00FC5FCA">
        <w:rPr>
          <w:sz w:val="28"/>
          <w:szCs w:val="28"/>
        </w:rPr>
        <w:t>Форма</w:t>
      </w:r>
      <w:r w:rsidR="00291038" w:rsidRPr="00FC5FCA">
        <w:rPr>
          <w:sz w:val="28"/>
          <w:szCs w:val="28"/>
        </w:rPr>
        <w:t xml:space="preserve"> представления</w:t>
      </w:r>
      <w:r w:rsidRPr="00FC5FCA">
        <w:rPr>
          <w:sz w:val="28"/>
          <w:szCs w:val="28"/>
        </w:rPr>
        <w:t>, утверждена в приложении №1, к настоящему стандарту</w:t>
      </w:r>
      <w:r w:rsidR="00291038" w:rsidRPr="00FC5FCA">
        <w:rPr>
          <w:sz w:val="28"/>
          <w:szCs w:val="28"/>
        </w:rPr>
        <w:t>,</w:t>
      </w:r>
      <w:r w:rsidRPr="00FC5FCA">
        <w:rPr>
          <w:sz w:val="28"/>
          <w:szCs w:val="28"/>
        </w:rPr>
        <w:t xml:space="preserve"> форма</w:t>
      </w:r>
      <w:r w:rsidR="00291038" w:rsidRPr="00FC5FCA">
        <w:rPr>
          <w:sz w:val="28"/>
          <w:szCs w:val="28"/>
        </w:rPr>
        <w:t xml:space="preserve"> предписания</w:t>
      </w:r>
      <w:r w:rsidR="00A273A3" w:rsidRPr="00FC5FCA">
        <w:rPr>
          <w:sz w:val="28"/>
          <w:szCs w:val="28"/>
        </w:rPr>
        <w:t>, утверждена в приложении №2, к настоящему стандарту,</w:t>
      </w:r>
      <w:r w:rsidR="00291038" w:rsidRPr="00FC5FCA">
        <w:rPr>
          <w:sz w:val="28"/>
          <w:szCs w:val="28"/>
        </w:rPr>
        <w:t xml:space="preserve"> и уведомления о применении бюджетных мер принуждения</w:t>
      </w:r>
      <w:r w:rsidRPr="00FC5FCA">
        <w:rPr>
          <w:sz w:val="28"/>
          <w:szCs w:val="28"/>
        </w:rPr>
        <w:t>, утверждена в приложении №</w:t>
      </w:r>
      <w:r w:rsidR="00A273A3" w:rsidRPr="00FC5FCA">
        <w:rPr>
          <w:sz w:val="28"/>
          <w:szCs w:val="28"/>
        </w:rPr>
        <w:t>3</w:t>
      </w:r>
      <w:r w:rsidRPr="00FC5FCA">
        <w:rPr>
          <w:sz w:val="28"/>
          <w:szCs w:val="28"/>
        </w:rPr>
        <w:t>, к</w:t>
      </w:r>
      <w:r w:rsidR="00A273A3" w:rsidRPr="00FC5FCA">
        <w:rPr>
          <w:sz w:val="28"/>
          <w:szCs w:val="28"/>
        </w:rPr>
        <w:t xml:space="preserve"> настоящему</w:t>
      </w:r>
      <w:r w:rsidRPr="00FC5FCA">
        <w:rPr>
          <w:sz w:val="28"/>
          <w:szCs w:val="28"/>
        </w:rPr>
        <w:t xml:space="preserve"> стандарту</w:t>
      </w:r>
      <w:r w:rsidR="00E70390" w:rsidRPr="00FC5FCA">
        <w:rPr>
          <w:sz w:val="28"/>
          <w:szCs w:val="28"/>
        </w:rPr>
        <w:t>.</w:t>
      </w:r>
    </w:p>
    <w:p w:rsidR="00866E45" w:rsidRPr="00FC5FCA" w:rsidRDefault="00866E45" w:rsidP="00866E45">
      <w:pPr>
        <w:pStyle w:val="indent1"/>
        <w:spacing w:before="0" w:beforeAutospacing="0" w:after="0" w:afterAutospacing="0"/>
        <w:ind w:left="709"/>
        <w:jc w:val="both"/>
        <w:rPr>
          <w:sz w:val="28"/>
          <w:szCs w:val="28"/>
        </w:rPr>
      </w:pPr>
    </w:p>
    <w:p w:rsidR="00291038" w:rsidRPr="00FC5FCA" w:rsidRDefault="00291038" w:rsidP="00866E45">
      <w:pPr>
        <w:pStyle w:val="s3"/>
        <w:numPr>
          <w:ilvl w:val="0"/>
          <w:numId w:val="26"/>
        </w:numPr>
        <w:spacing w:before="0" w:beforeAutospacing="0" w:after="0" w:afterAutospacing="0"/>
        <w:ind w:left="0" w:firstLine="709"/>
        <w:jc w:val="both"/>
        <w:rPr>
          <w:b/>
          <w:sz w:val="28"/>
          <w:szCs w:val="28"/>
        </w:rPr>
      </w:pPr>
      <w:r w:rsidRPr="00FC5FCA">
        <w:rPr>
          <w:b/>
          <w:sz w:val="28"/>
          <w:szCs w:val="28"/>
        </w:rPr>
        <w:t>Продление срока исполнения представления, предписания</w:t>
      </w:r>
    </w:p>
    <w:p w:rsidR="00866E45" w:rsidRPr="00FC5FCA" w:rsidRDefault="00866E45" w:rsidP="00866E45">
      <w:pPr>
        <w:pStyle w:val="s3"/>
        <w:spacing w:before="0" w:beforeAutospacing="0" w:after="0" w:afterAutospacing="0"/>
        <w:ind w:left="709"/>
        <w:jc w:val="both"/>
        <w:rPr>
          <w:b/>
          <w:sz w:val="28"/>
          <w:szCs w:val="28"/>
        </w:rPr>
      </w:pPr>
    </w:p>
    <w:p w:rsidR="00291038" w:rsidRPr="00FC5FCA" w:rsidRDefault="00291038" w:rsidP="00866E45">
      <w:pPr>
        <w:pStyle w:val="s1"/>
        <w:numPr>
          <w:ilvl w:val="1"/>
          <w:numId w:val="27"/>
        </w:numPr>
        <w:shd w:val="clear" w:color="auto" w:fill="FFFFFF"/>
        <w:spacing w:before="0" w:beforeAutospacing="0" w:after="0" w:afterAutospacing="0"/>
        <w:ind w:left="0" w:firstLine="709"/>
        <w:jc w:val="both"/>
        <w:rPr>
          <w:sz w:val="28"/>
          <w:szCs w:val="28"/>
        </w:rPr>
      </w:pPr>
      <w:proofErr w:type="gramStart"/>
      <w:r w:rsidRPr="00FC5FCA">
        <w:rPr>
          <w:sz w:val="28"/>
          <w:szCs w:val="28"/>
        </w:rPr>
        <w:t>Решение о продлении срока исполнения представления (предписания) принимается однократно на основании поступления в орган контроля обращения объекта контроля, которому направлено представление (предписание) о невозможности исполнения представления (предписания) в установленный срок в связи с возникновением обстоятельств, препятствующих его исполнению, с приложением заверенных в установленном порядке документов (материалов), подтверждающих наступление обстоятельств, в том числе:</w:t>
      </w:r>
      <w:proofErr w:type="gramEnd"/>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 xml:space="preserve">осуществление объектом контроля </w:t>
      </w:r>
      <w:proofErr w:type="spellStart"/>
      <w:r w:rsidRPr="00FC5FCA">
        <w:rPr>
          <w:sz w:val="28"/>
          <w:szCs w:val="28"/>
        </w:rPr>
        <w:t>претензионно</w:t>
      </w:r>
      <w:proofErr w:type="spellEnd"/>
      <w:r w:rsidRPr="00FC5FCA">
        <w:rPr>
          <w:sz w:val="28"/>
          <w:szCs w:val="28"/>
        </w:rPr>
        <w:t>-исковой работы в целях исполнения представления (предписания);</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проведение реорганизации объекта контроля;</w:t>
      </w:r>
    </w:p>
    <w:p w:rsidR="002B09D3"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рассмотрение жалобы объекта контроля (его уполномоченного представителя) в соответствии с</w:t>
      </w:r>
      <w:r w:rsidR="00866E45" w:rsidRPr="00FC5FCA">
        <w:rPr>
          <w:sz w:val="28"/>
          <w:szCs w:val="28"/>
        </w:rPr>
        <w:t>о</w:t>
      </w:r>
      <w:r w:rsidRPr="00FC5FCA">
        <w:rPr>
          <w:sz w:val="28"/>
          <w:szCs w:val="28"/>
        </w:rPr>
        <w:t xml:space="preserve"> </w:t>
      </w:r>
      <w:r w:rsidR="00866E45" w:rsidRPr="00FC5FCA">
        <w:rPr>
          <w:sz w:val="28"/>
          <w:szCs w:val="28"/>
        </w:rPr>
        <w:t>с</w:t>
      </w:r>
      <w:r w:rsidRPr="00FC5FCA">
        <w:rPr>
          <w:sz w:val="28"/>
          <w:szCs w:val="28"/>
        </w:rPr>
        <w:t>тандар</w:t>
      </w:r>
      <w:r w:rsidR="00866E45" w:rsidRPr="00FC5FCA">
        <w:rPr>
          <w:sz w:val="28"/>
          <w:szCs w:val="28"/>
        </w:rPr>
        <w:t>том внутреннего</w:t>
      </w:r>
      <w:r w:rsidRPr="00FC5FCA">
        <w:rPr>
          <w:sz w:val="28"/>
          <w:szCs w:val="28"/>
        </w:rPr>
        <w:t xml:space="preserve"> муниципального финансового контроля о </w:t>
      </w:r>
      <w:r w:rsidR="00866E45" w:rsidRPr="00FC5FCA">
        <w:rPr>
          <w:sz w:val="28"/>
          <w:szCs w:val="28"/>
        </w:rPr>
        <w:t>правилах досудебного обжалования решений и действий (бездействия) Администрации Тюльганского района Оренбургской области и главного специалиста по внутреннему финансовому контролю</w:t>
      </w:r>
      <w:r w:rsidR="002B09D3" w:rsidRPr="00FC5FCA">
        <w:rPr>
          <w:sz w:val="28"/>
          <w:szCs w:val="28"/>
        </w:rPr>
        <w:t>;</w:t>
      </w:r>
      <w:r w:rsidR="00866E45" w:rsidRPr="00FC5FCA">
        <w:rPr>
          <w:sz w:val="28"/>
          <w:szCs w:val="28"/>
        </w:rPr>
        <w:t xml:space="preserve"> </w:t>
      </w:r>
    </w:p>
    <w:p w:rsidR="00291038" w:rsidRPr="00FC5FCA" w:rsidRDefault="00291038" w:rsidP="00866E45">
      <w:pPr>
        <w:pStyle w:val="s1"/>
        <w:shd w:val="clear" w:color="auto" w:fill="FFFFFF"/>
        <w:spacing w:before="0" w:beforeAutospacing="0" w:after="0" w:afterAutospacing="0"/>
        <w:ind w:firstLine="709"/>
        <w:jc w:val="both"/>
        <w:rPr>
          <w:sz w:val="28"/>
          <w:szCs w:val="28"/>
        </w:rPr>
      </w:pPr>
      <w:r w:rsidRPr="00FC5FCA">
        <w:rPr>
          <w:sz w:val="28"/>
          <w:szCs w:val="28"/>
        </w:rPr>
        <w:t>обстоятельства, делающие невозможным исполнение представления (предписания) в установленные сроки, не зависящие от объекта контроля, в том числе обстоятельства непреодолимой силы.</w:t>
      </w:r>
    </w:p>
    <w:p w:rsidR="00291038" w:rsidRPr="00FC5FCA" w:rsidRDefault="00291038" w:rsidP="00866E45">
      <w:pPr>
        <w:pStyle w:val="s1"/>
        <w:numPr>
          <w:ilvl w:val="1"/>
          <w:numId w:val="27"/>
        </w:numPr>
        <w:shd w:val="clear" w:color="auto" w:fill="FFFFFF"/>
        <w:spacing w:before="0" w:beforeAutospacing="0" w:after="0" w:afterAutospacing="0"/>
        <w:ind w:left="0" w:firstLine="709"/>
        <w:jc w:val="both"/>
        <w:rPr>
          <w:sz w:val="28"/>
          <w:szCs w:val="28"/>
        </w:rPr>
      </w:pPr>
      <w:r w:rsidRPr="00FC5FCA">
        <w:rPr>
          <w:sz w:val="28"/>
          <w:szCs w:val="28"/>
        </w:rPr>
        <w:t xml:space="preserve">Обращение, содержащее основания для продления срока исполнения представления (предписания), может быть направлено органу контроля не </w:t>
      </w:r>
      <w:proofErr w:type="gramStart"/>
      <w:r w:rsidRPr="00FC5FCA">
        <w:rPr>
          <w:sz w:val="28"/>
          <w:szCs w:val="28"/>
        </w:rPr>
        <w:t>позднее</w:t>
      </w:r>
      <w:proofErr w:type="gramEnd"/>
      <w:r w:rsidRPr="00FC5FCA">
        <w:rPr>
          <w:sz w:val="28"/>
          <w:szCs w:val="28"/>
        </w:rPr>
        <w:t xml:space="preserve"> чем за 10 рабочих дней до окончания срока исполнения представления (предписания).</w:t>
      </w:r>
    </w:p>
    <w:p w:rsidR="00291038" w:rsidRPr="00FC5FCA" w:rsidRDefault="00866E45" w:rsidP="00866E45">
      <w:pPr>
        <w:pStyle w:val="s1"/>
        <w:numPr>
          <w:ilvl w:val="1"/>
          <w:numId w:val="27"/>
        </w:numPr>
        <w:shd w:val="clear" w:color="auto" w:fill="FFFFFF"/>
        <w:ind w:left="0" w:firstLine="709"/>
        <w:jc w:val="both"/>
        <w:rPr>
          <w:sz w:val="28"/>
          <w:szCs w:val="28"/>
        </w:rPr>
      </w:pPr>
      <w:r w:rsidRPr="00FC5FCA">
        <w:rPr>
          <w:sz w:val="28"/>
          <w:szCs w:val="28"/>
        </w:rPr>
        <w:t xml:space="preserve">Решение главы муниципального образования </w:t>
      </w:r>
      <w:proofErr w:type="spellStart"/>
      <w:r w:rsidRPr="00FC5FCA">
        <w:rPr>
          <w:sz w:val="28"/>
          <w:szCs w:val="28"/>
        </w:rPr>
        <w:t>Тюльганский</w:t>
      </w:r>
      <w:proofErr w:type="spellEnd"/>
      <w:r w:rsidRPr="00FC5FCA">
        <w:rPr>
          <w:sz w:val="28"/>
          <w:szCs w:val="28"/>
        </w:rPr>
        <w:t xml:space="preserve"> район Оренбургской области </w:t>
      </w:r>
      <w:r w:rsidR="00291038" w:rsidRPr="00FC5FCA">
        <w:rPr>
          <w:sz w:val="28"/>
          <w:szCs w:val="28"/>
        </w:rPr>
        <w:t xml:space="preserve">о продлении срока исполнения требования, содержащегося в представлении (предписании), или решение об отсутствии оснований продления срока исполнения представления (предписания) принимается </w:t>
      </w:r>
      <w:r w:rsidRPr="00FC5FCA">
        <w:rPr>
          <w:sz w:val="28"/>
          <w:szCs w:val="28"/>
        </w:rPr>
        <w:t xml:space="preserve">главой муниципального образования </w:t>
      </w:r>
      <w:proofErr w:type="spellStart"/>
      <w:r w:rsidRPr="00FC5FCA">
        <w:rPr>
          <w:sz w:val="28"/>
          <w:szCs w:val="28"/>
        </w:rPr>
        <w:t>Тюльганский</w:t>
      </w:r>
      <w:proofErr w:type="spellEnd"/>
      <w:r w:rsidRPr="00FC5FCA">
        <w:rPr>
          <w:sz w:val="28"/>
          <w:szCs w:val="28"/>
        </w:rPr>
        <w:t xml:space="preserve"> район Оренбургской области</w:t>
      </w:r>
      <w:r w:rsidR="00291038" w:rsidRPr="00FC5FCA">
        <w:rPr>
          <w:sz w:val="28"/>
          <w:szCs w:val="28"/>
        </w:rPr>
        <w:t xml:space="preserve"> в течение 10 рабочих дней со дня поступления соответствующего обращения.</w:t>
      </w:r>
    </w:p>
    <w:p w:rsidR="00291038" w:rsidRPr="00FC5FCA" w:rsidRDefault="00291038" w:rsidP="00866E45">
      <w:pPr>
        <w:pStyle w:val="s1"/>
        <w:numPr>
          <w:ilvl w:val="1"/>
          <w:numId w:val="27"/>
        </w:numPr>
        <w:shd w:val="clear" w:color="auto" w:fill="FFFFFF"/>
        <w:ind w:left="0" w:firstLine="709"/>
        <w:jc w:val="both"/>
        <w:rPr>
          <w:sz w:val="28"/>
          <w:szCs w:val="28"/>
        </w:rPr>
      </w:pPr>
      <w:r w:rsidRPr="00FC5FCA">
        <w:rPr>
          <w:sz w:val="28"/>
          <w:szCs w:val="28"/>
        </w:rPr>
        <w:t>Орган контроля уведомляет объект контроля о решении, принятом в соответствии с</w:t>
      </w:r>
      <w:r w:rsidRPr="00FC5FCA">
        <w:rPr>
          <w:rStyle w:val="apple-converted-space"/>
          <w:sz w:val="28"/>
          <w:szCs w:val="28"/>
        </w:rPr>
        <w:t> </w:t>
      </w:r>
      <w:r w:rsidRPr="00FC5FCA">
        <w:rPr>
          <w:sz w:val="28"/>
          <w:szCs w:val="28"/>
        </w:rPr>
        <w:t xml:space="preserve">пунктом </w:t>
      </w:r>
      <w:r w:rsidR="00912C33" w:rsidRPr="00FC5FCA">
        <w:rPr>
          <w:sz w:val="28"/>
          <w:szCs w:val="28"/>
        </w:rPr>
        <w:t>3.3</w:t>
      </w:r>
      <w:r w:rsidRPr="00FC5FCA">
        <w:rPr>
          <w:rStyle w:val="apple-converted-space"/>
          <w:sz w:val="28"/>
          <w:szCs w:val="28"/>
        </w:rPr>
        <w:t> </w:t>
      </w:r>
      <w:r w:rsidRPr="00FC5FCA">
        <w:rPr>
          <w:sz w:val="28"/>
          <w:szCs w:val="28"/>
        </w:rPr>
        <w:t>стандарта, не позднее дня, следующего за днем принятия указанного решения.</w:t>
      </w:r>
    </w:p>
    <w:p w:rsidR="00291038" w:rsidRDefault="00291038" w:rsidP="00291038">
      <w:pPr>
        <w:pStyle w:val="a7"/>
        <w:ind w:left="0" w:firstLine="709"/>
        <w:jc w:val="both"/>
        <w:rPr>
          <w:rFonts w:ascii="Times New Roman" w:hAnsi="Times New Roman" w:cs="Times New Roman"/>
          <w:sz w:val="28"/>
          <w:szCs w:val="28"/>
        </w:rPr>
      </w:pPr>
    </w:p>
    <w:p w:rsidR="00AF1BD3" w:rsidRPr="00FC5FCA" w:rsidRDefault="00AF1BD3" w:rsidP="00291038">
      <w:pPr>
        <w:pStyle w:val="a7"/>
        <w:ind w:left="0" w:firstLine="709"/>
        <w:jc w:val="both"/>
        <w:rPr>
          <w:rFonts w:ascii="Times New Roman" w:hAnsi="Times New Roman" w:cs="Times New Roman"/>
          <w:sz w:val="28"/>
          <w:szCs w:val="28"/>
        </w:rPr>
      </w:pPr>
    </w:p>
    <w:p w:rsidR="0007126D" w:rsidRPr="00FC5FCA" w:rsidRDefault="0007126D" w:rsidP="00291038">
      <w:pPr>
        <w:ind w:firstLine="709"/>
        <w:jc w:val="both"/>
        <w:rPr>
          <w:sz w:val="28"/>
          <w:szCs w:val="28"/>
        </w:rPr>
      </w:pPr>
    </w:p>
    <w:p w:rsidR="0007126D" w:rsidRPr="00FC5FCA" w:rsidRDefault="0007126D" w:rsidP="00CC323E">
      <w:pPr>
        <w:ind w:left="4536"/>
        <w:rPr>
          <w:sz w:val="28"/>
          <w:szCs w:val="28"/>
        </w:rPr>
      </w:pPr>
    </w:p>
    <w:p w:rsidR="0007126D" w:rsidRPr="00FC5FCA" w:rsidRDefault="0007126D" w:rsidP="00CC323E">
      <w:pPr>
        <w:ind w:left="4536"/>
        <w:rPr>
          <w:sz w:val="28"/>
          <w:szCs w:val="28"/>
        </w:rPr>
      </w:pPr>
    </w:p>
    <w:p w:rsidR="00A273A3" w:rsidRPr="00FC5FCA" w:rsidRDefault="00A273A3" w:rsidP="00A273A3">
      <w:pPr>
        <w:ind w:left="4536"/>
        <w:rPr>
          <w:sz w:val="28"/>
          <w:szCs w:val="28"/>
        </w:rPr>
      </w:pPr>
      <w:r w:rsidRPr="00FC5FCA">
        <w:rPr>
          <w:sz w:val="28"/>
          <w:szCs w:val="28"/>
        </w:rPr>
        <w:t xml:space="preserve">Приложение № 1 </w:t>
      </w:r>
    </w:p>
    <w:p w:rsidR="00A273A3" w:rsidRPr="00FC5FCA" w:rsidRDefault="00A273A3" w:rsidP="00A273A3">
      <w:pPr>
        <w:ind w:left="4536"/>
        <w:rPr>
          <w:sz w:val="28"/>
          <w:szCs w:val="28"/>
        </w:rPr>
      </w:pPr>
      <w:r w:rsidRPr="00FC5FCA">
        <w:rPr>
          <w:sz w:val="28"/>
          <w:szCs w:val="28"/>
        </w:rPr>
        <w:t xml:space="preserve">к стандарту  муниципального финансового контроля по </w:t>
      </w:r>
      <w:r w:rsidR="00672C97" w:rsidRPr="00FC5FCA">
        <w:rPr>
          <w:sz w:val="28"/>
          <w:szCs w:val="28"/>
        </w:rPr>
        <w:t>реализации результатов проверок, ревизий и обследований</w:t>
      </w:r>
    </w:p>
    <w:p w:rsidR="00A273A3" w:rsidRPr="00FC5FCA" w:rsidRDefault="00A273A3" w:rsidP="00A273A3">
      <w:pPr>
        <w:spacing w:after="480"/>
        <w:jc w:val="right"/>
      </w:pPr>
      <w:r w:rsidRPr="00FC5FCA">
        <w:t>Форма</w:t>
      </w:r>
    </w:p>
    <w:tbl>
      <w:tblPr>
        <w:tblStyle w:val="af4"/>
        <w:tblW w:w="0" w:type="auto"/>
        <w:tblLook w:val="04A0" w:firstRow="1" w:lastRow="0" w:firstColumn="1" w:lastColumn="0" w:noHBand="0" w:noVBand="1"/>
      </w:tblPr>
      <w:tblGrid>
        <w:gridCol w:w="4785"/>
        <w:gridCol w:w="4786"/>
      </w:tblGrid>
      <w:tr w:rsidR="00523E66" w:rsidRPr="00FC5FCA" w:rsidTr="00776B2A">
        <w:trPr>
          <w:trHeight w:val="3580"/>
        </w:trPr>
        <w:tc>
          <w:tcPr>
            <w:tcW w:w="4785" w:type="dxa"/>
            <w:tcBorders>
              <w:top w:val="nil"/>
              <w:left w:val="nil"/>
              <w:bottom w:val="nil"/>
              <w:right w:val="nil"/>
            </w:tcBorders>
          </w:tcPr>
          <w:p w:rsidR="00523E66" w:rsidRPr="00FC5FCA" w:rsidRDefault="00523E66" w:rsidP="00523E66">
            <w:pPr>
              <w:jc w:val="center"/>
              <w:rPr>
                <w:sz w:val="28"/>
                <w:szCs w:val="28"/>
              </w:rPr>
            </w:pPr>
            <w:r w:rsidRPr="00FC5FCA">
              <w:object w:dxaOrig="5309" w:dyaOrig="2840">
                <v:shape id="_x0000_i1031" type="#_x0000_t75" style="width:38.25pt;height:45pt" o:ole="">
                  <v:imagedata r:id="rId37" o:title=""/>
                </v:shape>
                <o:OLEObject Type="Embed" ProgID="Imaging.Document" ShapeID="_x0000_i1031" DrawAspect="Content" ObjectID="_1682496147" r:id="rId92"/>
              </w:object>
            </w:r>
          </w:p>
          <w:p w:rsidR="00523E66" w:rsidRPr="00FC5FCA" w:rsidRDefault="00523E66" w:rsidP="00523E66">
            <w:pPr>
              <w:jc w:val="center"/>
              <w:rPr>
                <w:b/>
                <w:sz w:val="4"/>
                <w:szCs w:val="4"/>
              </w:rPr>
            </w:pPr>
          </w:p>
          <w:p w:rsidR="00523E66" w:rsidRPr="00FC5FCA" w:rsidRDefault="00523E66" w:rsidP="00523E66">
            <w:pPr>
              <w:pStyle w:val="a3"/>
              <w:jc w:val="center"/>
              <w:rPr>
                <w:b w:val="0"/>
                <w:bCs w:val="0"/>
                <w:sz w:val="22"/>
                <w:szCs w:val="22"/>
              </w:rPr>
            </w:pPr>
            <w:r w:rsidRPr="00FC5FCA">
              <w:rPr>
                <w:b w:val="0"/>
                <w:bCs w:val="0"/>
                <w:sz w:val="22"/>
                <w:szCs w:val="22"/>
              </w:rPr>
              <w:t>АДМИНИСТРАЦИЯ</w:t>
            </w:r>
          </w:p>
          <w:p w:rsidR="00523E66" w:rsidRPr="00FC5FCA" w:rsidRDefault="00523E66" w:rsidP="00523E66">
            <w:pPr>
              <w:pStyle w:val="a3"/>
              <w:jc w:val="center"/>
              <w:rPr>
                <w:b w:val="0"/>
                <w:bCs w:val="0"/>
                <w:sz w:val="22"/>
                <w:szCs w:val="22"/>
              </w:rPr>
            </w:pPr>
            <w:r w:rsidRPr="00FC5FCA">
              <w:rPr>
                <w:b w:val="0"/>
                <w:bCs w:val="0"/>
                <w:sz w:val="22"/>
                <w:szCs w:val="22"/>
              </w:rPr>
              <w:t>МУНИЦИПАЛЬНОГО ОБРАЗОВАНИЯ ТЮЛЬГАНСКИЙ РАЙОН</w:t>
            </w:r>
          </w:p>
          <w:p w:rsidR="00523E66" w:rsidRPr="00FC5FCA" w:rsidRDefault="00523E66" w:rsidP="00523E66">
            <w:pPr>
              <w:pStyle w:val="a3"/>
              <w:jc w:val="center"/>
              <w:rPr>
                <w:b w:val="0"/>
                <w:sz w:val="22"/>
                <w:szCs w:val="22"/>
              </w:rPr>
            </w:pPr>
            <w:r w:rsidRPr="00FC5FCA">
              <w:rPr>
                <w:b w:val="0"/>
                <w:sz w:val="22"/>
                <w:szCs w:val="22"/>
              </w:rPr>
              <w:t>ОРЕНБУРГСКОЙ ОБЛАСТИ</w:t>
            </w:r>
          </w:p>
          <w:p w:rsidR="00523E66" w:rsidRPr="00FC5FCA" w:rsidRDefault="00523E66" w:rsidP="00523E66">
            <w:pPr>
              <w:pStyle w:val="a3"/>
              <w:jc w:val="center"/>
              <w:rPr>
                <w:b w:val="0"/>
                <w:bCs w:val="0"/>
                <w:sz w:val="22"/>
                <w:szCs w:val="22"/>
              </w:rPr>
            </w:pPr>
          </w:p>
          <w:p w:rsidR="00523E66" w:rsidRPr="00FC5FCA" w:rsidRDefault="00523E66" w:rsidP="00523E66">
            <w:pPr>
              <w:pStyle w:val="a3"/>
              <w:jc w:val="center"/>
            </w:pPr>
            <w:r w:rsidRPr="00FC5FCA">
              <w:rPr>
                <w:sz w:val="24"/>
              </w:rPr>
              <w:t>Ленина ул., д.23, п</w:t>
            </w:r>
            <w:proofErr w:type="gramStart"/>
            <w:r w:rsidRPr="00FC5FCA">
              <w:rPr>
                <w:sz w:val="24"/>
              </w:rPr>
              <w:t>.Т</w:t>
            </w:r>
            <w:proofErr w:type="gramEnd"/>
            <w:r w:rsidRPr="00FC5FCA">
              <w:rPr>
                <w:sz w:val="24"/>
              </w:rPr>
              <w:t>юльган</w:t>
            </w:r>
            <w:r w:rsidRPr="00FC5FCA">
              <w:t>,</w:t>
            </w:r>
          </w:p>
          <w:p w:rsidR="00523E66" w:rsidRPr="00FC5FCA" w:rsidRDefault="00523E66" w:rsidP="00523E66">
            <w:pPr>
              <w:pStyle w:val="a3"/>
              <w:jc w:val="center"/>
              <w:rPr>
                <w:sz w:val="22"/>
                <w:szCs w:val="22"/>
              </w:rPr>
            </w:pPr>
            <w:r w:rsidRPr="00FC5FCA">
              <w:t xml:space="preserve"> </w:t>
            </w:r>
            <w:proofErr w:type="spellStart"/>
            <w:r w:rsidRPr="00FC5FCA">
              <w:rPr>
                <w:sz w:val="22"/>
                <w:szCs w:val="22"/>
              </w:rPr>
              <w:t>Тюльганский</w:t>
            </w:r>
            <w:proofErr w:type="spellEnd"/>
            <w:r w:rsidRPr="00FC5FCA">
              <w:rPr>
                <w:sz w:val="22"/>
                <w:szCs w:val="22"/>
              </w:rPr>
              <w:t xml:space="preserve"> район </w:t>
            </w:r>
          </w:p>
          <w:p w:rsidR="00523E66" w:rsidRPr="00FC5FCA" w:rsidRDefault="00523E66" w:rsidP="00523E66">
            <w:pPr>
              <w:tabs>
                <w:tab w:val="left" w:pos="795"/>
                <w:tab w:val="center" w:pos="2056"/>
              </w:tabs>
              <w:jc w:val="center"/>
              <w:rPr>
                <w:sz w:val="20"/>
                <w:szCs w:val="20"/>
              </w:rPr>
            </w:pPr>
            <w:r w:rsidRPr="00FC5FCA">
              <w:rPr>
                <w:sz w:val="22"/>
                <w:szCs w:val="22"/>
              </w:rPr>
              <w:t>Оренбургской области,</w:t>
            </w:r>
            <w:r w:rsidRPr="00FC5FCA">
              <w:rPr>
                <w:sz w:val="20"/>
                <w:szCs w:val="20"/>
              </w:rPr>
              <w:t xml:space="preserve"> 462010</w:t>
            </w:r>
          </w:p>
          <w:p w:rsidR="00523E66" w:rsidRPr="00FC5FCA" w:rsidRDefault="00523E66" w:rsidP="00523E66">
            <w:pPr>
              <w:tabs>
                <w:tab w:val="left" w:pos="795"/>
                <w:tab w:val="center" w:pos="2056"/>
              </w:tabs>
              <w:jc w:val="center"/>
              <w:rPr>
                <w:sz w:val="20"/>
                <w:szCs w:val="20"/>
              </w:rPr>
            </w:pPr>
            <w:r w:rsidRPr="00FC5FCA">
              <w:rPr>
                <w:sz w:val="20"/>
                <w:szCs w:val="20"/>
              </w:rPr>
              <w:t>телефон, факс:…….(8-35332)  2-12-65</w:t>
            </w:r>
          </w:p>
          <w:p w:rsidR="00523E66" w:rsidRPr="00B404C7" w:rsidRDefault="00523E66" w:rsidP="00776B2A">
            <w:pPr>
              <w:jc w:val="center"/>
              <w:rPr>
                <w:sz w:val="20"/>
                <w:szCs w:val="20"/>
                <w:lang w:val="en-US"/>
              </w:rPr>
            </w:pPr>
            <w:proofErr w:type="gramStart"/>
            <w:r w:rsidRPr="00FC5FCA">
              <w:rPr>
                <w:sz w:val="20"/>
                <w:szCs w:val="20"/>
              </w:rPr>
              <w:t>е</w:t>
            </w:r>
            <w:proofErr w:type="gramEnd"/>
            <w:r w:rsidRPr="00B404C7">
              <w:rPr>
                <w:sz w:val="20"/>
                <w:szCs w:val="20"/>
                <w:lang w:val="en-US"/>
              </w:rPr>
              <w:t>-</w:t>
            </w:r>
            <w:r w:rsidRPr="00FC5FCA">
              <w:rPr>
                <w:sz w:val="20"/>
                <w:szCs w:val="20"/>
                <w:lang w:val="en-US"/>
              </w:rPr>
              <w:t>mail</w:t>
            </w:r>
            <w:r w:rsidRPr="00B404C7">
              <w:rPr>
                <w:sz w:val="20"/>
                <w:szCs w:val="20"/>
                <w:lang w:val="en-US"/>
              </w:rPr>
              <w:t xml:space="preserve">: </w:t>
            </w:r>
            <w:proofErr w:type="spellStart"/>
            <w:r w:rsidRPr="00FC5FCA">
              <w:rPr>
                <w:sz w:val="20"/>
                <w:szCs w:val="20"/>
                <w:lang w:val="en-US"/>
              </w:rPr>
              <w:t>tu</w:t>
            </w:r>
            <w:proofErr w:type="spellEnd"/>
            <w:r w:rsidRPr="00B404C7">
              <w:rPr>
                <w:sz w:val="20"/>
                <w:szCs w:val="20"/>
                <w:lang w:val="en-US"/>
              </w:rPr>
              <w:t xml:space="preserve">@ </w:t>
            </w:r>
            <w:r w:rsidRPr="00FC5FCA">
              <w:rPr>
                <w:sz w:val="20"/>
                <w:szCs w:val="20"/>
                <w:lang w:val="en-US"/>
              </w:rPr>
              <w:t>mail</w:t>
            </w:r>
            <w:r w:rsidRPr="00B404C7">
              <w:rPr>
                <w:sz w:val="20"/>
                <w:szCs w:val="20"/>
                <w:lang w:val="en-US"/>
              </w:rPr>
              <w:t>.</w:t>
            </w:r>
            <w:r w:rsidRPr="00FC5FCA">
              <w:rPr>
                <w:sz w:val="20"/>
                <w:szCs w:val="20"/>
                <w:lang w:val="en-US"/>
              </w:rPr>
              <w:t>orb</w:t>
            </w:r>
            <w:r w:rsidRPr="00B404C7">
              <w:rPr>
                <w:sz w:val="20"/>
                <w:szCs w:val="20"/>
                <w:lang w:val="en-US"/>
              </w:rPr>
              <w:t>.</w:t>
            </w:r>
            <w:r w:rsidRPr="00FC5FCA">
              <w:rPr>
                <w:sz w:val="20"/>
                <w:szCs w:val="20"/>
                <w:lang w:val="en-US"/>
              </w:rPr>
              <w:t>ru</w:t>
            </w:r>
          </w:p>
        </w:tc>
        <w:tc>
          <w:tcPr>
            <w:tcW w:w="4786" w:type="dxa"/>
            <w:tcBorders>
              <w:top w:val="nil"/>
              <w:left w:val="nil"/>
              <w:bottom w:val="nil"/>
              <w:right w:val="nil"/>
            </w:tcBorders>
          </w:tcPr>
          <w:p w:rsidR="00776B2A" w:rsidRPr="00B404C7" w:rsidRDefault="00776B2A">
            <w:pPr>
              <w:rPr>
                <w:lang w:val="en-US"/>
              </w:rPr>
            </w:pPr>
          </w:p>
          <w:p w:rsidR="00776B2A" w:rsidRPr="00B404C7" w:rsidRDefault="00776B2A">
            <w:pPr>
              <w:rPr>
                <w:lang w:val="en-US"/>
              </w:rPr>
            </w:pPr>
          </w:p>
          <w:p w:rsidR="00776B2A" w:rsidRPr="00B404C7" w:rsidRDefault="00776B2A">
            <w:pPr>
              <w:rPr>
                <w:lang w:val="en-US"/>
              </w:rPr>
            </w:pPr>
          </w:p>
          <w:tbl>
            <w:tblPr>
              <w:tblStyle w:val="af4"/>
              <w:tblW w:w="0" w:type="auto"/>
              <w:tblLook w:val="04A0" w:firstRow="1" w:lastRow="0" w:firstColumn="1" w:lastColumn="0" w:noHBand="0" w:noVBand="1"/>
            </w:tblPr>
            <w:tblGrid>
              <w:gridCol w:w="4555"/>
            </w:tblGrid>
            <w:tr w:rsidR="00FC5FCA" w:rsidRPr="00FF13B9" w:rsidTr="00776B2A">
              <w:tc>
                <w:tcPr>
                  <w:tcW w:w="4555" w:type="dxa"/>
                  <w:tcBorders>
                    <w:top w:val="nil"/>
                    <w:left w:val="nil"/>
                    <w:bottom w:val="single" w:sz="4" w:space="0" w:color="auto"/>
                    <w:right w:val="nil"/>
                  </w:tcBorders>
                </w:tcPr>
                <w:p w:rsidR="00776B2A" w:rsidRPr="00B404C7" w:rsidRDefault="00776B2A" w:rsidP="00523E66">
                  <w:pPr>
                    <w:jc w:val="center"/>
                    <w:rPr>
                      <w:lang w:val="en-US"/>
                    </w:rPr>
                  </w:pPr>
                </w:p>
              </w:tc>
            </w:tr>
            <w:tr w:rsidR="00FC5FCA" w:rsidRPr="00FC5FCA" w:rsidTr="00776B2A">
              <w:tc>
                <w:tcPr>
                  <w:tcW w:w="4555" w:type="dxa"/>
                  <w:tcBorders>
                    <w:left w:val="nil"/>
                    <w:bottom w:val="nil"/>
                    <w:right w:val="nil"/>
                  </w:tcBorders>
                </w:tcPr>
                <w:p w:rsidR="00776B2A" w:rsidRPr="00FC5FCA" w:rsidRDefault="00776B2A" w:rsidP="00776B2A">
                  <w:pPr>
                    <w:jc w:val="center"/>
                    <w:rPr>
                      <w:sz w:val="18"/>
                      <w:szCs w:val="18"/>
                    </w:rPr>
                  </w:pPr>
                  <w:proofErr w:type="gramStart"/>
                  <w:r w:rsidRPr="00FC5FCA">
                    <w:rPr>
                      <w:sz w:val="18"/>
                      <w:szCs w:val="18"/>
                    </w:rPr>
                    <w:t>(полное и сокращенное (при наличии) наименование объекта внутреннего муниципального финансового контроля (далее – объект контроля)</w:t>
                  </w:r>
                  <w:proofErr w:type="gramEnd"/>
                </w:p>
              </w:tc>
            </w:tr>
            <w:tr w:rsidR="00FC5FCA" w:rsidRPr="00FC5FCA" w:rsidTr="00776B2A">
              <w:tc>
                <w:tcPr>
                  <w:tcW w:w="4555" w:type="dxa"/>
                  <w:tcBorders>
                    <w:top w:val="nil"/>
                    <w:left w:val="nil"/>
                    <w:bottom w:val="single" w:sz="4" w:space="0" w:color="auto"/>
                    <w:right w:val="nil"/>
                  </w:tcBorders>
                </w:tcPr>
                <w:p w:rsidR="00776B2A" w:rsidRPr="00FC5FCA" w:rsidRDefault="00776B2A" w:rsidP="00523E66">
                  <w:pPr>
                    <w:jc w:val="center"/>
                    <w:rPr>
                      <w:sz w:val="18"/>
                      <w:szCs w:val="18"/>
                    </w:rPr>
                  </w:pPr>
                </w:p>
              </w:tc>
            </w:tr>
            <w:tr w:rsidR="00FC5FCA" w:rsidRPr="00FC5FCA" w:rsidTr="00776B2A">
              <w:tc>
                <w:tcPr>
                  <w:tcW w:w="4555" w:type="dxa"/>
                  <w:tcBorders>
                    <w:left w:val="nil"/>
                    <w:bottom w:val="single" w:sz="4" w:space="0" w:color="auto"/>
                    <w:right w:val="nil"/>
                  </w:tcBorders>
                </w:tcPr>
                <w:p w:rsidR="00776B2A" w:rsidRPr="00FC5FCA" w:rsidRDefault="00776B2A" w:rsidP="00523E66">
                  <w:pPr>
                    <w:jc w:val="center"/>
                    <w:rPr>
                      <w:sz w:val="18"/>
                      <w:szCs w:val="18"/>
                    </w:rPr>
                  </w:pPr>
                </w:p>
              </w:tc>
            </w:tr>
            <w:tr w:rsidR="00FC5FCA" w:rsidRPr="00FC5FCA" w:rsidTr="00776B2A">
              <w:tc>
                <w:tcPr>
                  <w:tcW w:w="4555" w:type="dxa"/>
                  <w:tcBorders>
                    <w:left w:val="nil"/>
                    <w:bottom w:val="nil"/>
                    <w:right w:val="nil"/>
                  </w:tcBorders>
                </w:tcPr>
                <w:p w:rsidR="00776B2A" w:rsidRPr="00FC5FCA" w:rsidRDefault="00776B2A" w:rsidP="00523E66">
                  <w:pPr>
                    <w:jc w:val="center"/>
                    <w:rPr>
                      <w:sz w:val="18"/>
                      <w:szCs w:val="18"/>
                    </w:rPr>
                  </w:pPr>
                  <w:r w:rsidRPr="00FC5FCA">
                    <w:rPr>
                      <w:sz w:val="18"/>
                      <w:szCs w:val="18"/>
                    </w:rPr>
                    <w:t>(юридический адрес объекта контроля в пределах его местонахождения)</w:t>
                  </w:r>
                </w:p>
              </w:tc>
            </w:tr>
          </w:tbl>
          <w:p w:rsidR="00776B2A" w:rsidRPr="00FC5FCA" w:rsidRDefault="00776B2A" w:rsidP="00523E66">
            <w:pPr>
              <w:spacing w:after="480"/>
              <w:jc w:val="center"/>
            </w:pPr>
          </w:p>
        </w:tc>
      </w:tr>
    </w:tbl>
    <w:p w:rsidR="00523E66" w:rsidRPr="00FC5FCA" w:rsidRDefault="00523E66" w:rsidP="00523E66">
      <w:pPr>
        <w:jc w:val="center"/>
        <w:rPr>
          <w:rStyle w:val="12"/>
          <w:color w:val="auto"/>
          <w:sz w:val="18"/>
        </w:rPr>
      </w:pPr>
    </w:p>
    <w:p w:rsidR="00A273A3" w:rsidRPr="00FC5FCA" w:rsidRDefault="00A273A3" w:rsidP="00776B2A">
      <w:pPr>
        <w:tabs>
          <w:tab w:val="left" w:pos="6168"/>
        </w:tabs>
        <w:rPr>
          <w:szCs w:val="26"/>
        </w:rPr>
      </w:pPr>
      <w:r w:rsidRPr="00FC5FCA">
        <w:rPr>
          <w:szCs w:val="26"/>
        </w:rPr>
        <w:t>от</w:t>
      </w:r>
      <w:r w:rsidRPr="00FC5FCA">
        <w:rPr>
          <w:b/>
          <w:sz w:val="26"/>
          <w:szCs w:val="26"/>
        </w:rPr>
        <w:t xml:space="preserve"> </w:t>
      </w:r>
      <w:r w:rsidRPr="00FC5FCA">
        <w:rPr>
          <w:szCs w:val="26"/>
        </w:rPr>
        <w:t xml:space="preserve">«___» </w:t>
      </w:r>
      <w:r w:rsidRPr="00FC5FCA">
        <w:rPr>
          <w:b/>
          <w:sz w:val="26"/>
          <w:szCs w:val="26"/>
        </w:rPr>
        <w:t xml:space="preserve">________ </w:t>
      </w:r>
      <w:r w:rsidRPr="00FC5FCA">
        <w:rPr>
          <w:szCs w:val="26"/>
        </w:rPr>
        <w:t>20___ г.</w:t>
      </w:r>
      <w:r w:rsidRPr="00FC5FCA">
        <w:rPr>
          <w:szCs w:val="26"/>
        </w:rPr>
        <w:tab/>
        <w:t xml:space="preserve">                      №__________________</w:t>
      </w:r>
    </w:p>
    <w:p w:rsidR="00A273A3" w:rsidRPr="00FC5FCA" w:rsidRDefault="00A273A3" w:rsidP="00A273A3">
      <w:pPr>
        <w:spacing w:before="720" w:after="360"/>
        <w:jc w:val="center"/>
        <w:rPr>
          <w:b/>
          <w:sz w:val="26"/>
          <w:szCs w:val="26"/>
        </w:rPr>
      </w:pPr>
      <w:r w:rsidRPr="00FC5FCA">
        <w:rPr>
          <w:b/>
          <w:sz w:val="26"/>
          <w:szCs w:val="26"/>
        </w:rPr>
        <w:t xml:space="preserve">ПРЕДСТАВЛЕНИЕ </w:t>
      </w:r>
    </w:p>
    <w:p w:rsidR="00A273A3" w:rsidRPr="00FC5FCA" w:rsidRDefault="00A273A3" w:rsidP="00A273A3">
      <w:pPr>
        <w:ind w:right="-1" w:firstLine="567"/>
        <w:jc w:val="both"/>
        <w:rPr>
          <w:szCs w:val="26"/>
        </w:rPr>
      </w:pPr>
      <w:r w:rsidRPr="00FC5FCA">
        <w:rPr>
          <w:szCs w:val="26"/>
        </w:rPr>
        <w:t>___________________________________________________________________________</w:t>
      </w:r>
    </w:p>
    <w:p w:rsidR="00A273A3" w:rsidRPr="00FC5FCA" w:rsidRDefault="00A273A3" w:rsidP="00A273A3">
      <w:pPr>
        <w:ind w:firstLine="567"/>
        <w:jc w:val="center"/>
        <w:rPr>
          <w:sz w:val="18"/>
        </w:rPr>
      </w:pPr>
      <w:r w:rsidRPr="00FC5FCA">
        <w:rPr>
          <w:sz w:val="18"/>
          <w:szCs w:val="18"/>
        </w:rPr>
        <w:t>(указывается наименование органа внутреннего</w:t>
      </w:r>
      <w:r w:rsidR="00E83241" w:rsidRPr="00FC5FCA">
        <w:rPr>
          <w:sz w:val="18"/>
        </w:rPr>
        <w:t xml:space="preserve"> </w:t>
      </w:r>
      <w:r w:rsidRPr="00FC5FCA">
        <w:rPr>
          <w:sz w:val="18"/>
        </w:rPr>
        <w:t>муниципального финансового контроля (далее – орган контроля), направляющего представление)</w:t>
      </w:r>
    </w:p>
    <w:p w:rsidR="00A273A3" w:rsidRPr="00FC5FCA" w:rsidRDefault="00A273A3" w:rsidP="00A273A3">
      <w:pPr>
        <w:ind w:firstLine="567"/>
        <w:jc w:val="center"/>
        <w:rPr>
          <w:sz w:val="18"/>
        </w:rPr>
      </w:pPr>
    </w:p>
    <w:p w:rsidR="00A273A3" w:rsidRPr="00FC5FCA" w:rsidRDefault="00A273A3" w:rsidP="00D84CA5">
      <w:r w:rsidRPr="00FC5FCA">
        <w:t xml:space="preserve">в соответствии </w:t>
      </w:r>
      <w:proofErr w:type="gramStart"/>
      <w:r w:rsidRPr="00FC5FCA">
        <w:t>с</w:t>
      </w:r>
      <w:proofErr w:type="gramEnd"/>
      <w:r w:rsidRPr="00FC5FCA">
        <w:t xml:space="preserve"> _________________________________________________________________</w:t>
      </w:r>
    </w:p>
    <w:p w:rsidR="00A273A3" w:rsidRPr="00FC5FCA" w:rsidRDefault="00A273A3" w:rsidP="00A273A3">
      <w:pPr>
        <w:ind w:left="2268" w:hanging="141"/>
        <w:jc w:val="center"/>
        <w:rPr>
          <w:sz w:val="18"/>
        </w:rPr>
      </w:pPr>
      <w:proofErr w:type="gramStart"/>
      <w:r w:rsidRPr="00FC5FCA">
        <w:rPr>
          <w:sz w:val="18"/>
        </w:rPr>
        <w:t>(указываются на</w:t>
      </w:r>
      <w:r w:rsidR="00E83241" w:rsidRPr="00FC5FCA">
        <w:rPr>
          <w:sz w:val="18"/>
        </w:rPr>
        <w:t xml:space="preserve">именование и реквизиты </w:t>
      </w:r>
      <w:r w:rsidRPr="00FC5FCA">
        <w:rPr>
          <w:sz w:val="18"/>
        </w:rPr>
        <w:t>распоряжения органа контроля о назначении проверки (ревизии) (далее – контрольное мероприятие)</w:t>
      </w:r>
      <w:proofErr w:type="gramEnd"/>
    </w:p>
    <w:p w:rsidR="00A273A3" w:rsidRPr="00FC5FCA" w:rsidRDefault="00A273A3" w:rsidP="00A273A3">
      <w:pPr>
        <w:ind w:left="2268" w:hanging="141"/>
        <w:jc w:val="center"/>
        <w:rPr>
          <w:sz w:val="18"/>
        </w:rPr>
      </w:pPr>
    </w:p>
    <w:p w:rsidR="00A273A3" w:rsidRPr="00FC5FCA" w:rsidRDefault="00A273A3" w:rsidP="00A273A3">
      <w:r w:rsidRPr="00FC5FCA">
        <w:t>и на основании __________________________________________________________________</w:t>
      </w:r>
    </w:p>
    <w:p w:rsidR="00A273A3" w:rsidRPr="00FC5FCA" w:rsidRDefault="00A273A3" w:rsidP="00A273A3">
      <w:pPr>
        <w:ind w:left="1701"/>
        <w:jc w:val="both"/>
        <w:rPr>
          <w:sz w:val="18"/>
        </w:rPr>
      </w:pPr>
      <w:r w:rsidRPr="00FC5FCA">
        <w:rPr>
          <w:sz w:val="18"/>
        </w:rPr>
        <w:t>(указываются основания проведения контрольного мероприятия в соответствии с пунктами 10 и 11 федерального стандарта внутреннего государственного (муниципального) финансового контроля «Проведение проверок, ревизий и обследований и оформление их результатов», утвержденного постановлением Правительства Российской Федерации от 17.08.2020 № 1235</w:t>
      </w:r>
      <w:r w:rsidRPr="00FC5FCA">
        <w:rPr>
          <w:rStyle w:val="af2"/>
          <w:sz w:val="18"/>
        </w:rPr>
        <w:footnoteReference w:id="1"/>
      </w:r>
      <w:r w:rsidRPr="00FC5FCA">
        <w:rPr>
          <w:sz w:val="18"/>
        </w:rPr>
        <w:t xml:space="preserve">) </w:t>
      </w:r>
    </w:p>
    <w:p w:rsidR="00A273A3" w:rsidRPr="00FC5FCA" w:rsidRDefault="00A273A3" w:rsidP="00A273A3">
      <w:pPr>
        <w:ind w:firstLine="567"/>
        <w:jc w:val="center"/>
      </w:pPr>
    </w:p>
    <w:p w:rsidR="00A273A3" w:rsidRPr="00FC5FCA" w:rsidRDefault="00A273A3" w:rsidP="00A273A3">
      <w:pPr>
        <w:jc w:val="both"/>
      </w:pPr>
      <w:r w:rsidRPr="00FC5FCA">
        <w:t xml:space="preserve">в период </w:t>
      </w:r>
      <w:proofErr w:type="gramStart"/>
      <w:r w:rsidRPr="00FC5FCA">
        <w:t>с</w:t>
      </w:r>
      <w:proofErr w:type="gramEnd"/>
      <w:r w:rsidRPr="00FC5FCA">
        <w:t xml:space="preserve"> ________ по _______ в отношении ___________</w:t>
      </w:r>
      <w:r w:rsidR="00D84CA5">
        <w:t>_____________________________</w:t>
      </w:r>
    </w:p>
    <w:p w:rsidR="00A273A3" w:rsidRPr="00FC5FCA" w:rsidRDefault="00A273A3" w:rsidP="00A273A3">
      <w:pPr>
        <w:ind w:firstLine="5529"/>
        <w:jc w:val="both"/>
      </w:pPr>
      <w:r w:rsidRPr="00FC5FCA">
        <w:rPr>
          <w:sz w:val="18"/>
          <w:szCs w:val="26"/>
        </w:rPr>
        <w:t>(указывается наименование объекта контроля)</w:t>
      </w:r>
    </w:p>
    <w:p w:rsidR="00A273A3" w:rsidRPr="00FC5FCA" w:rsidRDefault="00A273A3" w:rsidP="00A273A3">
      <w:pPr>
        <w:ind w:firstLine="5529"/>
        <w:jc w:val="both"/>
      </w:pPr>
    </w:p>
    <w:p w:rsidR="00A273A3" w:rsidRPr="00FC5FCA" w:rsidRDefault="00A273A3" w:rsidP="00A273A3">
      <w:pPr>
        <w:jc w:val="both"/>
      </w:pPr>
      <w:r w:rsidRPr="00FC5FCA">
        <w:t>проведена ______________________________________________________________________.</w:t>
      </w:r>
    </w:p>
    <w:p w:rsidR="00A273A3" w:rsidRPr="00FC5FCA" w:rsidRDefault="00A273A3" w:rsidP="00A273A3">
      <w:pPr>
        <w:tabs>
          <w:tab w:val="left" w:pos="6888"/>
        </w:tabs>
        <w:ind w:firstLine="1134"/>
        <w:jc w:val="center"/>
        <w:rPr>
          <w:sz w:val="18"/>
          <w:szCs w:val="18"/>
        </w:rPr>
      </w:pPr>
      <w:proofErr w:type="gramStart"/>
      <w:r w:rsidRPr="00FC5FCA">
        <w:rPr>
          <w:sz w:val="18"/>
          <w:szCs w:val="26"/>
        </w:rPr>
        <w:t>(указывается тема контрольного мероприятия, метод проведения контрольного мероприятия (выездная проверка (ревизия), камеральная проверка)</w:t>
      </w:r>
      <w:proofErr w:type="gramEnd"/>
    </w:p>
    <w:p w:rsidR="00A273A3" w:rsidRPr="00FC5FCA" w:rsidRDefault="00A273A3" w:rsidP="00A273A3">
      <w:pPr>
        <w:tabs>
          <w:tab w:val="left" w:pos="6888"/>
        </w:tabs>
        <w:ind w:firstLine="1134"/>
        <w:jc w:val="center"/>
        <w:rPr>
          <w:sz w:val="18"/>
          <w:szCs w:val="18"/>
        </w:rPr>
      </w:pPr>
    </w:p>
    <w:p w:rsidR="00A273A3" w:rsidRPr="00FC5FCA" w:rsidRDefault="00A273A3" w:rsidP="00A273A3">
      <w:pPr>
        <w:tabs>
          <w:tab w:val="left" w:pos="6888"/>
        </w:tabs>
        <w:ind w:firstLine="567"/>
        <w:jc w:val="both"/>
        <w:rPr>
          <w:szCs w:val="18"/>
        </w:rPr>
      </w:pPr>
      <w:r w:rsidRPr="00FC5FCA">
        <w:rPr>
          <w:szCs w:val="18"/>
        </w:rPr>
        <w:t xml:space="preserve">Проверенный период: </w:t>
      </w:r>
      <w:proofErr w:type="gramStart"/>
      <w:r w:rsidRPr="00FC5FCA">
        <w:rPr>
          <w:szCs w:val="18"/>
        </w:rPr>
        <w:t>с</w:t>
      </w:r>
      <w:proofErr w:type="gramEnd"/>
      <w:r w:rsidRPr="00FC5FCA">
        <w:rPr>
          <w:szCs w:val="18"/>
        </w:rPr>
        <w:t xml:space="preserve"> ______ по __________.</w:t>
      </w:r>
    </w:p>
    <w:p w:rsidR="00A273A3" w:rsidRPr="00FC5FCA" w:rsidRDefault="00A273A3" w:rsidP="00A273A3">
      <w:pPr>
        <w:tabs>
          <w:tab w:val="left" w:pos="6888"/>
        </w:tabs>
        <w:ind w:firstLine="567"/>
        <w:jc w:val="both"/>
        <w:rPr>
          <w:szCs w:val="18"/>
        </w:rPr>
      </w:pPr>
      <w:r w:rsidRPr="00FC5FCA">
        <w:rPr>
          <w:szCs w:val="18"/>
        </w:rPr>
        <w:t>Акт: ________________________________________________________.</w:t>
      </w:r>
    </w:p>
    <w:p w:rsidR="00A273A3" w:rsidRPr="00FC5FCA" w:rsidRDefault="00A273A3" w:rsidP="00A273A3">
      <w:pPr>
        <w:tabs>
          <w:tab w:val="left" w:pos="6888"/>
        </w:tabs>
        <w:ind w:firstLine="2835"/>
        <w:jc w:val="both"/>
        <w:rPr>
          <w:sz w:val="18"/>
          <w:szCs w:val="18"/>
        </w:rPr>
      </w:pPr>
      <w:r w:rsidRPr="00FC5FCA">
        <w:rPr>
          <w:sz w:val="18"/>
          <w:szCs w:val="18"/>
        </w:rPr>
        <w:t xml:space="preserve">(указываются наименование акта и его реквизиты) </w:t>
      </w:r>
    </w:p>
    <w:p w:rsidR="00A273A3" w:rsidRPr="00FC5FCA" w:rsidRDefault="00A273A3" w:rsidP="00A273A3">
      <w:pPr>
        <w:ind w:left="-1134" w:firstLine="2835"/>
        <w:rPr>
          <w:szCs w:val="26"/>
        </w:rPr>
      </w:pPr>
    </w:p>
    <w:p w:rsidR="00A273A3" w:rsidRPr="00FC5FCA" w:rsidRDefault="00A273A3" w:rsidP="00A273A3">
      <w:pPr>
        <w:spacing w:after="240"/>
        <w:ind w:firstLine="567"/>
        <w:jc w:val="both"/>
      </w:pPr>
      <w:r w:rsidRPr="00FC5FCA">
        <w:t>В ходе контрольного мероприятия выявлены следующие нарушения:</w:t>
      </w:r>
    </w:p>
    <w:p w:rsidR="00A273A3" w:rsidRPr="00FC5FCA" w:rsidRDefault="00A273A3" w:rsidP="00A273A3">
      <w:pPr>
        <w:ind w:firstLine="567"/>
      </w:pPr>
      <w:r w:rsidRPr="00FC5FCA">
        <w:t xml:space="preserve">В нарушение  </w:t>
      </w:r>
    </w:p>
    <w:p w:rsidR="00A273A3" w:rsidRPr="00FC5FCA" w:rsidRDefault="00A273A3" w:rsidP="00A273A3">
      <w:pPr>
        <w:pBdr>
          <w:top w:val="single" w:sz="4" w:space="1" w:color="auto"/>
        </w:pBdr>
        <w:ind w:left="2296"/>
        <w:jc w:val="center"/>
        <w:rPr>
          <w:sz w:val="18"/>
          <w:szCs w:val="18"/>
        </w:rPr>
      </w:pPr>
      <w:proofErr w:type="gramStart"/>
      <w:r w:rsidRPr="00FC5FCA">
        <w:rPr>
          <w:sz w:val="18"/>
          <w:szCs w:val="18"/>
        </w:rPr>
        <w:t xml:space="preserve">(указывается информация о выявленных нарушениях, по которым принято решение о </w:t>
      </w:r>
      <w:proofErr w:type="gramEnd"/>
    </w:p>
    <w:p w:rsidR="00A273A3" w:rsidRPr="00FC5FCA" w:rsidRDefault="00A273A3" w:rsidP="00A273A3">
      <w:r w:rsidRPr="00FC5FCA">
        <w:rPr>
          <w:sz w:val="18"/>
          <w:szCs w:val="18"/>
        </w:rPr>
        <w:t>__________________________________________________________________________________________________________</w:t>
      </w:r>
      <w:r w:rsidRPr="00FC5FCA">
        <w:rPr>
          <w:sz w:val="28"/>
          <w:szCs w:val="18"/>
        </w:rPr>
        <w:t>.</w:t>
      </w:r>
    </w:p>
    <w:p w:rsidR="00A273A3" w:rsidRPr="00FC5FCA" w:rsidRDefault="00A273A3" w:rsidP="00A273A3">
      <w:pPr>
        <w:jc w:val="center"/>
        <w:rPr>
          <w:sz w:val="18"/>
          <w:szCs w:val="18"/>
        </w:rPr>
      </w:pPr>
      <w:proofErr w:type="gramStart"/>
      <w:r w:rsidRPr="00FC5FCA">
        <w:rPr>
          <w:sz w:val="18"/>
          <w:szCs w:val="18"/>
        </w:rPr>
        <w:t>направлении</w:t>
      </w:r>
      <w:proofErr w:type="gramEnd"/>
      <w:r w:rsidRPr="00FC5FCA">
        <w:rPr>
          <w:sz w:val="18"/>
          <w:szCs w:val="18"/>
        </w:rPr>
        <w:t xml:space="preserve"> представления, в том числе информация о суммах средств, использованных с этими нарушениями)</w:t>
      </w:r>
    </w:p>
    <w:p w:rsidR="00A273A3" w:rsidRPr="00FC5FCA" w:rsidRDefault="00A273A3" w:rsidP="00A273A3">
      <w:pPr>
        <w:spacing w:line="276" w:lineRule="auto"/>
        <w:jc w:val="both"/>
        <w:rPr>
          <w:sz w:val="18"/>
        </w:rPr>
      </w:pPr>
      <w:r w:rsidRPr="00FC5FCA">
        <w:t>__________________________________________________</w:t>
      </w:r>
      <w:r w:rsidR="00D84CA5">
        <w:t>______________________________</w:t>
      </w:r>
    </w:p>
    <w:p w:rsidR="00A273A3" w:rsidRPr="00FC5FCA" w:rsidRDefault="00A273A3" w:rsidP="00A273A3">
      <w:pPr>
        <w:spacing w:line="276" w:lineRule="auto"/>
        <w:jc w:val="center"/>
        <w:rPr>
          <w:sz w:val="18"/>
        </w:rPr>
      </w:pPr>
      <w:r w:rsidRPr="00FC5FCA">
        <w:rPr>
          <w:sz w:val="18"/>
        </w:rPr>
        <w:t>(указывается наименование органа контроля, направляющего представление)</w:t>
      </w:r>
    </w:p>
    <w:p w:rsidR="00A273A3" w:rsidRPr="00FC5FCA" w:rsidRDefault="00A273A3" w:rsidP="00A273A3">
      <w:pPr>
        <w:spacing w:line="276" w:lineRule="auto"/>
        <w:jc w:val="center"/>
        <w:rPr>
          <w:sz w:val="18"/>
        </w:rPr>
      </w:pPr>
    </w:p>
    <w:p w:rsidR="00A273A3" w:rsidRPr="00FC5FCA" w:rsidRDefault="00A273A3" w:rsidP="00A273A3">
      <w:pPr>
        <w:spacing w:line="276" w:lineRule="auto"/>
        <w:jc w:val="both"/>
      </w:pPr>
      <w:r w:rsidRPr="00FC5FCA">
        <w:t>в соответствии со статьями 269.2 и 270.2 Бюджетного кодекса Российской Федерации, пунктами 7 и 8 федерального стандарта внутреннего государственного (муниципального) финансового контроля «Реализация результатов проверок, ревизий и обследований», утвержденного постановлением Правительства Российской Федерации от 23.07.2020 № 1095</w:t>
      </w:r>
      <w:r w:rsidRPr="00FC5FCA">
        <w:rPr>
          <w:rStyle w:val="af2"/>
        </w:rPr>
        <w:footnoteReference w:id="2"/>
      </w:r>
      <w:r w:rsidRPr="00FC5FCA">
        <w:t xml:space="preserve"> (далее – федеральный стандарт № 1095),</w:t>
      </w:r>
    </w:p>
    <w:p w:rsidR="00A273A3" w:rsidRPr="00FC5FCA" w:rsidRDefault="00A273A3" w:rsidP="00A273A3">
      <w:pPr>
        <w:spacing w:before="480" w:after="240"/>
        <w:jc w:val="center"/>
      </w:pPr>
      <w:r w:rsidRPr="00FC5FCA">
        <w:rPr>
          <w:b/>
          <w:sz w:val="26"/>
          <w:szCs w:val="26"/>
        </w:rPr>
        <w:t>ТРЕБУЕТ</w:t>
      </w:r>
    </w:p>
    <w:p w:rsidR="00A273A3" w:rsidRPr="00FC5FCA" w:rsidRDefault="00A273A3" w:rsidP="00A273A3">
      <w:pPr>
        <w:rPr>
          <w:sz w:val="18"/>
          <w:szCs w:val="18"/>
        </w:rPr>
      </w:pPr>
      <w:r w:rsidRPr="00FC5FCA">
        <w:rPr>
          <w:sz w:val="18"/>
          <w:szCs w:val="18"/>
        </w:rPr>
        <w:t>______________________________________________________________________________</w:t>
      </w:r>
      <w:r w:rsidR="00D84CA5">
        <w:rPr>
          <w:sz w:val="18"/>
          <w:szCs w:val="18"/>
        </w:rPr>
        <w:t>_____________________________</w:t>
      </w:r>
    </w:p>
    <w:p w:rsidR="00A273A3" w:rsidRPr="00FC5FCA" w:rsidRDefault="00A273A3" w:rsidP="00A273A3">
      <w:pPr>
        <w:ind w:left="882"/>
        <w:jc w:val="center"/>
        <w:rPr>
          <w:sz w:val="18"/>
          <w:szCs w:val="18"/>
        </w:rPr>
      </w:pPr>
      <w:proofErr w:type="gramStart"/>
      <w:r w:rsidRPr="00FC5FCA">
        <w:rPr>
          <w:sz w:val="18"/>
          <w:szCs w:val="18"/>
        </w:rPr>
        <w:t>(указываются требования в соответствии со статьей 270.2</w:t>
      </w:r>
      <w:proofErr w:type="gramEnd"/>
    </w:p>
    <w:p w:rsidR="00A273A3" w:rsidRPr="00FC5FCA" w:rsidRDefault="00A273A3" w:rsidP="00A273A3">
      <w:r w:rsidRPr="00FC5FCA">
        <w:t>__________________________________________________</w:t>
      </w:r>
      <w:r w:rsidR="00D84CA5">
        <w:t>_____________________________</w:t>
      </w:r>
      <w:r w:rsidRPr="00FC5FCA">
        <w:t>.</w:t>
      </w:r>
    </w:p>
    <w:p w:rsidR="00A273A3" w:rsidRPr="00FC5FCA" w:rsidRDefault="00A273A3" w:rsidP="00A273A3">
      <w:pPr>
        <w:ind w:left="3686"/>
        <w:rPr>
          <w:sz w:val="2"/>
          <w:szCs w:val="2"/>
        </w:rPr>
      </w:pPr>
      <w:proofErr w:type="gramStart"/>
      <w:r w:rsidRPr="00FC5FCA">
        <w:rPr>
          <w:sz w:val="18"/>
          <w:szCs w:val="18"/>
        </w:rPr>
        <w:t>Бюджетного кодекса Российской Федерации)</w:t>
      </w:r>
      <w:proofErr w:type="gramEnd"/>
    </w:p>
    <w:p w:rsidR="00A273A3" w:rsidRPr="00FC5FCA" w:rsidRDefault="00A273A3" w:rsidP="00A273A3">
      <w:pPr>
        <w:tabs>
          <w:tab w:val="right" w:pos="9923"/>
        </w:tabs>
        <w:ind w:left="3686"/>
      </w:pPr>
    </w:p>
    <w:p w:rsidR="00A273A3" w:rsidRPr="00FC5FCA" w:rsidRDefault="00A273A3" w:rsidP="00A273A3">
      <w:pPr>
        <w:ind w:firstLine="567"/>
        <w:jc w:val="both"/>
      </w:pPr>
      <w:r w:rsidRPr="00FC5FCA">
        <w:t>Информацию о результатах исполнения настоящего представления с приложением копий документов, подтверждающих его исполнение, представить</w:t>
      </w:r>
      <w:r w:rsidR="00D84CA5">
        <w:t xml:space="preserve"> </w:t>
      </w:r>
      <w:proofErr w:type="gramStart"/>
      <w:r w:rsidR="00D84CA5">
        <w:t>в</w:t>
      </w:r>
      <w:proofErr w:type="gramEnd"/>
      <w:r w:rsidR="00D84CA5">
        <w:t xml:space="preserve"> _____________________</w:t>
      </w:r>
    </w:p>
    <w:p w:rsidR="00A273A3" w:rsidRPr="00FC5FCA" w:rsidRDefault="00A273A3" w:rsidP="00E83241">
      <w:pPr>
        <w:ind w:firstLine="6096"/>
        <w:rPr>
          <w:sz w:val="18"/>
          <w:szCs w:val="18"/>
        </w:rPr>
      </w:pPr>
      <w:proofErr w:type="gramStart"/>
      <w:r w:rsidRPr="00FC5FCA">
        <w:rPr>
          <w:sz w:val="18"/>
          <w:szCs w:val="18"/>
        </w:rPr>
        <w:t xml:space="preserve">(указывается наименование органа </w:t>
      </w:r>
      <w:proofErr w:type="gramEnd"/>
    </w:p>
    <w:p w:rsidR="00A273A3" w:rsidRPr="00FC5FCA" w:rsidRDefault="00A273A3" w:rsidP="00A273A3">
      <w:pPr>
        <w:ind w:firstLine="6096"/>
        <w:jc w:val="center"/>
        <w:rPr>
          <w:sz w:val="18"/>
        </w:rPr>
      </w:pPr>
    </w:p>
    <w:p w:rsidR="00A273A3" w:rsidRPr="00FC5FCA" w:rsidRDefault="00A273A3" w:rsidP="00A273A3">
      <w:pPr>
        <w:ind w:firstLine="567"/>
        <w:jc w:val="both"/>
        <w:rPr>
          <w:sz w:val="2"/>
        </w:rPr>
      </w:pPr>
    </w:p>
    <w:p w:rsidR="00A273A3" w:rsidRPr="00FC5FCA" w:rsidRDefault="00A273A3" w:rsidP="00A273A3">
      <w:pPr>
        <w:jc w:val="both"/>
      </w:pPr>
      <w:r w:rsidRPr="00FC5FCA">
        <w:t>_____________________________________</w:t>
      </w:r>
      <w:r w:rsidR="00D84CA5">
        <w:t>_______________________________</w:t>
      </w:r>
      <w:r w:rsidRPr="00FC5FCA">
        <w:t>не позднее___</w:t>
      </w:r>
    </w:p>
    <w:p w:rsidR="00A273A3" w:rsidRPr="00FC5FCA" w:rsidRDefault="00A273A3" w:rsidP="00A273A3">
      <w:pPr>
        <w:jc w:val="both"/>
        <w:rPr>
          <w:sz w:val="18"/>
        </w:rPr>
      </w:pPr>
      <w:r w:rsidRPr="00FC5FCA">
        <w:rPr>
          <w:sz w:val="18"/>
        </w:rPr>
        <w:t>контроля, направляющего представление)</w:t>
      </w:r>
    </w:p>
    <w:p w:rsidR="00A273A3" w:rsidRPr="00FC5FCA" w:rsidRDefault="00A273A3" w:rsidP="00A273A3">
      <w:pPr>
        <w:jc w:val="both"/>
        <w:rPr>
          <w:sz w:val="18"/>
        </w:rPr>
      </w:pPr>
    </w:p>
    <w:p w:rsidR="00A273A3" w:rsidRPr="00FC5FCA" w:rsidRDefault="00A273A3" w:rsidP="00A273A3">
      <w:pPr>
        <w:jc w:val="both"/>
      </w:pPr>
      <w:r w:rsidRPr="00FC5FCA">
        <w:rPr>
          <w:sz w:val="18"/>
        </w:rPr>
        <w:t>__________________________________________________________________________________________________________</w:t>
      </w:r>
      <w:r w:rsidRPr="00FC5FCA">
        <w:t>.</w:t>
      </w:r>
    </w:p>
    <w:p w:rsidR="00A273A3" w:rsidRPr="00FC5FCA" w:rsidRDefault="00A273A3" w:rsidP="00A273A3">
      <w:pPr>
        <w:jc w:val="center"/>
        <w:rPr>
          <w:sz w:val="18"/>
        </w:rPr>
      </w:pPr>
      <w:r w:rsidRPr="00FC5FCA">
        <w:rPr>
          <w:sz w:val="18"/>
        </w:rPr>
        <w:t>(указывается дата представления объектом контроля информации и материалов в соответствии с пунктом 2 статьи 270.2 Бюджетного кодекса Российской Федерации</w:t>
      </w:r>
      <w:r w:rsidRPr="00FC5FCA">
        <w:rPr>
          <w:rStyle w:val="af2"/>
          <w:sz w:val="18"/>
        </w:rPr>
        <w:footnoteReference w:id="3"/>
      </w:r>
      <w:r w:rsidRPr="00FC5FCA">
        <w:rPr>
          <w:sz w:val="18"/>
        </w:rPr>
        <w:t>)</w:t>
      </w:r>
    </w:p>
    <w:p w:rsidR="00A273A3" w:rsidRPr="00FC5FCA" w:rsidRDefault="00A273A3" w:rsidP="00A273A3">
      <w:pPr>
        <w:jc w:val="center"/>
        <w:rPr>
          <w:sz w:val="18"/>
        </w:rPr>
      </w:pPr>
    </w:p>
    <w:p w:rsidR="00A273A3" w:rsidRPr="00FC5FCA" w:rsidRDefault="00A273A3" w:rsidP="00A273A3">
      <w:pPr>
        <w:spacing w:line="276" w:lineRule="auto"/>
        <w:ind w:firstLine="567"/>
        <w:jc w:val="both"/>
      </w:pPr>
      <w:r w:rsidRPr="00FC5FCA">
        <w:t>Срок исполнения настоящего представления может быть однократно продлен в порядке, установленном федеральным стандартом № 1095.</w:t>
      </w:r>
    </w:p>
    <w:p w:rsidR="00A273A3" w:rsidRPr="00FC5FCA" w:rsidRDefault="00A273A3" w:rsidP="00A273A3">
      <w:pPr>
        <w:spacing w:before="20" w:line="276" w:lineRule="auto"/>
        <w:ind w:firstLine="567"/>
        <w:jc w:val="both"/>
      </w:pPr>
      <w:r w:rsidRPr="00FC5FCA">
        <w:t>Невыполнение в установленный срок настоящего представления влечет административную ответственность в соответствии с частью 20 статьи 19.5 Кодекса Российской Федерации об административных правонарушениях.</w:t>
      </w:r>
    </w:p>
    <w:p w:rsidR="00A273A3" w:rsidRPr="00FC5FCA" w:rsidRDefault="00A273A3" w:rsidP="00A273A3">
      <w:pPr>
        <w:spacing w:before="20" w:line="276" w:lineRule="auto"/>
        <w:ind w:firstLine="567"/>
        <w:jc w:val="both"/>
      </w:pPr>
    </w:p>
    <w:tbl>
      <w:tblPr>
        <w:tblW w:w="9980" w:type="dxa"/>
        <w:tblLayout w:type="fixed"/>
        <w:tblCellMar>
          <w:left w:w="28" w:type="dxa"/>
          <w:right w:w="28" w:type="dxa"/>
        </w:tblCellMar>
        <w:tblLook w:val="0000" w:firstRow="0" w:lastRow="0" w:firstColumn="0" w:lastColumn="0" w:noHBand="0" w:noVBand="0"/>
      </w:tblPr>
      <w:tblGrid>
        <w:gridCol w:w="4423"/>
        <w:gridCol w:w="1985"/>
        <w:gridCol w:w="170"/>
        <w:gridCol w:w="3402"/>
      </w:tblGrid>
      <w:tr w:rsidR="00FC5FCA" w:rsidRPr="00FC5FCA" w:rsidTr="009129EF">
        <w:tc>
          <w:tcPr>
            <w:tcW w:w="4423" w:type="dxa"/>
            <w:tcBorders>
              <w:top w:val="nil"/>
              <w:left w:val="nil"/>
              <w:bottom w:val="nil"/>
              <w:right w:val="nil"/>
            </w:tcBorders>
            <w:vAlign w:val="bottom"/>
          </w:tcPr>
          <w:p w:rsidR="00A273A3" w:rsidRPr="00FC5FCA" w:rsidRDefault="00A273A3" w:rsidP="009129EF"/>
          <w:p w:rsidR="00A273A3" w:rsidRPr="00FC5FCA" w:rsidRDefault="00A273A3" w:rsidP="009129EF">
            <w:r w:rsidRPr="00FC5FCA">
              <w:t>Руководитель</w:t>
            </w:r>
            <w:r w:rsidRPr="00FC5FCA">
              <w:br/>
              <w:t>(заместитель руководителя) органа внутреннего государственного (муниципального) финансового контроля</w:t>
            </w:r>
          </w:p>
        </w:tc>
        <w:tc>
          <w:tcPr>
            <w:tcW w:w="1985" w:type="dxa"/>
            <w:tcBorders>
              <w:top w:val="nil"/>
              <w:left w:val="nil"/>
              <w:bottom w:val="single" w:sz="4" w:space="0" w:color="auto"/>
              <w:right w:val="nil"/>
            </w:tcBorders>
            <w:vAlign w:val="bottom"/>
          </w:tcPr>
          <w:p w:rsidR="00A273A3" w:rsidRPr="00FC5FCA" w:rsidRDefault="00A273A3" w:rsidP="009129EF">
            <w:pPr>
              <w:jc w:val="center"/>
            </w:pPr>
          </w:p>
        </w:tc>
        <w:tc>
          <w:tcPr>
            <w:tcW w:w="170" w:type="dxa"/>
            <w:tcBorders>
              <w:top w:val="nil"/>
              <w:left w:val="nil"/>
              <w:bottom w:val="nil"/>
              <w:right w:val="nil"/>
            </w:tcBorders>
            <w:vAlign w:val="bottom"/>
          </w:tcPr>
          <w:p w:rsidR="00A273A3" w:rsidRPr="00FC5FCA" w:rsidRDefault="00A273A3" w:rsidP="009129EF"/>
        </w:tc>
        <w:tc>
          <w:tcPr>
            <w:tcW w:w="3402" w:type="dxa"/>
            <w:tcBorders>
              <w:top w:val="nil"/>
              <w:left w:val="nil"/>
              <w:bottom w:val="single" w:sz="4" w:space="0" w:color="auto"/>
              <w:right w:val="nil"/>
            </w:tcBorders>
            <w:vAlign w:val="bottom"/>
          </w:tcPr>
          <w:p w:rsidR="00A273A3" w:rsidRPr="00FC5FCA" w:rsidRDefault="00A273A3" w:rsidP="009129EF">
            <w:pPr>
              <w:jc w:val="center"/>
            </w:pPr>
          </w:p>
        </w:tc>
      </w:tr>
      <w:tr w:rsidR="00A273A3" w:rsidRPr="00FC5FCA" w:rsidTr="009129EF">
        <w:tc>
          <w:tcPr>
            <w:tcW w:w="4423" w:type="dxa"/>
            <w:tcBorders>
              <w:top w:val="nil"/>
              <w:left w:val="nil"/>
              <w:bottom w:val="nil"/>
              <w:right w:val="nil"/>
            </w:tcBorders>
          </w:tcPr>
          <w:p w:rsidR="00A273A3" w:rsidRPr="00FC5FCA" w:rsidRDefault="00A273A3" w:rsidP="009129EF">
            <w:pPr>
              <w:rPr>
                <w:sz w:val="18"/>
                <w:szCs w:val="18"/>
              </w:rPr>
            </w:pPr>
          </w:p>
        </w:tc>
        <w:tc>
          <w:tcPr>
            <w:tcW w:w="1985" w:type="dxa"/>
            <w:tcBorders>
              <w:top w:val="nil"/>
              <w:left w:val="nil"/>
              <w:bottom w:val="nil"/>
              <w:right w:val="nil"/>
            </w:tcBorders>
          </w:tcPr>
          <w:p w:rsidR="00A273A3" w:rsidRPr="00FC5FCA" w:rsidRDefault="00A273A3" w:rsidP="009129EF">
            <w:pPr>
              <w:jc w:val="center"/>
              <w:rPr>
                <w:sz w:val="18"/>
                <w:szCs w:val="18"/>
              </w:rPr>
            </w:pPr>
            <w:r w:rsidRPr="00FC5FCA">
              <w:rPr>
                <w:sz w:val="18"/>
                <w:szCs w:val="18"/>
              </w:rPr>
              <w:t>(подпись)</w:t>
            </w:r>
          </w:p>
        </w:tc>
        <w:tc>
          <w:tcPr>
            <w:tcW w:w="170" w:type="dxa"/>
            <w:tcBorders>
              <w:top w:val="nil"/>
              <w:left w:val="nil"/>
              <w:bottom w:val="nil"/>
              <w:right w:val="nil"/>
            </w:tcBorders>
          </w:tcPr>
          <w:p w:rsidR="00A273A3" w:rsidRPr="00FC5FCA" w:rsidRDefault="00A273A3" w:rsidP="009129EF">
            <w:pPr>
              <w:rPr>
                <w:sz w:val="18"/>
                <w:szCs w:val="18"/>
              </w:rPr>
            </w:pPr>
          </w:p>
        </w:tc>
        <w:tc>
          <w:tcPr>
            <w:tcW w:w="3402" w:type="dxa"/>
            <w:tcBorders>
              <w:top w:val="nil"/>
              <w:left w:val="nil"/>
              <w:bottom w:val="nil"/>
              <w:right w:val="nil"/>
            </w:tcBorders>
          </w:tcPr>
          <w:p w:rsidR="00A273A3" w:rsidRPr="00FC5FCA" w:rsidRDefault="00A273A3" w:rsidP="009129EF">
            <w:pPr>
              <w:jc w:val="center"/>
              <w:rPr>
                <w:sz w:val="18"/>
                <w:szCs w:val="18"/>
              </w:rPr>
            </w:pPr>
            <w:r w:rsidRPr="00FC5FCA">
              <w:rPr>
                <w:sz w:val="18"/>
                <w:szCs w:val="18"/>
              </w:rPr>
              <w:t>(инициалы и фамилия)</w:t>
            </w:r>
          </w:p>
        </w:tc>
      </w:tr>
    </w:tbl>
    <w:p w:rsidR="00A273A3" w:rsidRPr="00FC5FCA" w:rsidRDefault="00A273A3" w:rsidP="00A273A3"/>
    <w:p w:rsidR="00A273A3" w:rsidRPr="00FC5FCA" w:rsidRDefault="00A273A3" w:rsidP="00CC323E">
      <w:pPr>
        <w:ind w:left="4536"/>
        <w:rPr>
          <w:sz w:val="28"/>
          <w:szCs w:val="28"/>
        </w:rPr>
      </w:pPr>
    </w:p>
    <w:p w:rsidR="00304F30" w:rsidRPr="00FC5FCA" w:rsidRDefault="00304F30" w:rsidP="00CC323E">
      <w:pPr>
        <w:ind w:left="4536"/>
        <w:rPr>
          <w:sz w:val="28"/>
          <w:szCs w:val="28"/>
        </w:rPr>
      </w:pPr>
    </w:p>
    <w:p w:rsidR="00304F30" w:rsidRPr="00FC5FCA" w:rsidRDefault="00304F30" w:rsidP="00CC323E">
      <w:pPr>
        <w:ind w:left="4536"/>
        <w:rPr>
          <w:sz w:val="28"/>
          <w:szCs w:val="28"/>
        </w:rPr>
      </w:pPr>
    </w:p>
    <w:p w:rsidR="00304F30" w:rsidRPr="00FC5FCA" w:rsidRDefault="00304F30" w:rsidP="00CC323E">
      <w:pPr>
        <w:ind w:left="4536"/>
        <w:rPr>
          <w:sz w:val="28"/>
          <w:szCs w:val="28"/>
        </w:rPr>
      </w:pPr>
    </w:p>
    <w:p w:rsidR="00672C97" w:rsidRPr="00FC5FCA" w:rsidRDefault="00672C97" w:rsidP="00672C97">
      <w:pPr>
        <w:ind w:left="4536"/>
        <w:rPr>
          <w:sz w:val="28"/>
          <w:szCs w:val="28"/>
        </w:rPr>
      </w:pPr>
      <w:r w:rsidRPr="00FC5FCA">
        <w:rPr>
          <w:sz w:val="28"/>
          <w:szCs w:val="28"/>
        </w:rPr>
        <w:lastRenderedPageBreak/>
        <w:t xml:space="preserve">Приложение № 2 </w:t>
      </w:r>
    </w:p>
    <w:p w:rsidR="00672C97" w:rsidRPr="00FC5FCA" w:rsidRDefault="00672C97" w:rsidP="00672C97">
      <w:pPr>
        <w:ind w:left="4536"/>
        <w:rPr>
          <w:sz w:val="28"/>
          <w:szCs w:val="28"/>
        </w:rPr>
      </w:pPr>
      <w:r w:rsidRPr="00FC5FCA">
        <w:rPr>
          <w:sz w:val="28"/>
          <w:szCs w:val="28"/>
        </w:rPr>
        <w:t>к стандарту  муниципального финансового контроля по реализации результатов проверок, ревизий и обследований</w:t>
      </w:r>
    </w:p>
    <w:p w:rsidR="00672C97" w:rsidRPr="00FC5FCA" w:rsidRDefault="00672C97" w:rsidP="00C90E9B">
      <w:pPr>
        <w:ind w:left="4536"/>
        <w:rPr>
          <w:sz w:val="28"/>
          <w:szCs w:val="28"/>
        </w:rPr>
      </w:pPr>
    </w:p>
    <w:p w:rsidR="00672C97" w:rsidRPr="00FC5FCA" w:rsidRDefault="00776B2A" w:rsidP="00776B2A">
      <w:pPr>
        <w:tabs>
          <w:tab w:val="center" w:pos="4677"/>
          <w:tab w:val="right" w:pos="9355"/>
        </w:tabs>
      </w:pPr>
      <w:r w:rsidRPr="00FC5FCA">
        <w:tab/>
      </w:r>
      <w:r w:rsidRPr="00FC5FCA">
        <w:tab/>
      </w:r>
      <w:r w:rsidR="00672C97" w:rsidRPr="00FC5FCA">
        <w:t>Форма</w:t>
      </w:r>
    </w:p>
    <w:tbl>
      <w:tblPr>
        <w:tblStyle w:val="af4"/>
        <w:tblW w:w="0" w:type="auto"/>
        <w:tblLook w:val="04A0" w:firstRow="1" w:lastRow="0" w:firstColumn="1" w:lastColumn="0" w:noHBand="0" w:noVBand="1"/>
      </w:tblPr>
      <w:tblGrid>
        <w:gridCol w:w="4785"/>
        <w:gridCol w:w="4786"/>
      </w:tblGrid>
      <w:tr w:rsidR="00FC5FCA" w:rsidRPr="00FC5FCA" w:rsidTr="00666846">
        <w:trPr>
          <w:trHeight w:val="3580"/>
        </w:trPr>
        <w:tc>
          <w:tcPr>
            <w:tcW w:w="4785" w:type="dxa"/>
            <w:tcBorders>
              <w:top w:val="nil"/>
              <w:left w:val="nil"/>
              <w:bottom w:val="nil"/>
              <w:right w:val="nil"/>
            </w:tcBorders>
          </w:tcPr>
          <w:p w:rsidR="00776B2A" w:rsidRPr="00FC5FCA" w:rsidRDefault="00776B2A" w:rsidP="00666846">
            <w:pPr>
              <w:jc w:val="center"/>
              <w:rPr>
                <w:sz w:val="28"/>
                <w:szCs w:val="28"/>
              </w:rPr>
            </w:pPr>
            <w:r w:rsidRPr="00FC5FCA">
              <w:object w:dxaOrig="5309" w:dyaOrig="2840">
                <v:shape id="_x0000_i1032" type="#_x0000_t75" style="width:38.25pt;height:45pt" o:ole="">
                  <v:imagedata r:id="rId37" o:title=""/>
                </v:shape>
                <o:OLEObject Type="Embed" ProgID="Imaging.Document" ShapeID="_x0000_i1032" DrawAspect="Content" ObjectID="_1682496148" r:id="rId93"/>
              </w:object>
            </w:r>
          </w:p>
          <w:p w:rsidR="00776B2A" w:rsidRPr="00FC5FCA" w:rsidRDefault="00776B2A" w:rsidP="00666846">
            <w:pPr>
              <w:jc w:val="center"/>
              <w:rPr>
                <w:b/>
                <w:sz w:val="4"/>
                <w:szCs w:val="4"/>
              </w:rPr>
            </w:pPr>
          </w:p>
          <w:p w:rsidR="00776B2A" w:rsidRPr="00FC5FCA" w:rsidRDefault="00776B2A" w:rsidP="00666846">
            <w:pPr>
              <w:pStyle w:val="a3"/>
              <w:jc w:val="center"/>
              <w:rPr>
                <w:b w:val="0"/>
                <w:bCs w:val="0"/>
                <w:sz w:val="22"/>
                <w:szCs w:val="22"/>
              </w:rPr>
            </w:pPr>
            <w:r w:rsidRPr="00FC5FCA">
              <w:rPr>
                <w:b w:val="0"/>
                <w:bCs w:val="0"/>
                <w:sz w:val="22"/>
                <w:szCs w:val="22"/>
              </w:rPr>
              <w:t>АДМИНИСТРАЦИЯ</w:t>
            </w:r>
          </w:p>
          <w:p w:rsidR="00776B2A" w:rsidRPr="00FC5FCA" w:rsidRDefault="00776B2A" w:rsidP="00666846">
            <w:pPr>
              <w:pStyle w:val="a3"/>
              <w:jc w:val="center"/>
              <w:rPr>
                <w:b w:val="0"/>
                <w:bCs w:val="0"/>
                <w:sz w:val="22"/>
                <w:szCs w:val="22"/>
              </w:rPr>
            </w:pPr>
            <w:r w:rsidRPr="00FC5FCA">
              <w:rPr>
                <w:b w:val="0"/>
                <w:bCs w:val="0"/>
                <w:sz w:val="22"/>
                <w:szCs w:val="22"/>
              </w:rPr>
              <w:t>МУНИЦИПАЛЬНОГО ОБРАЗОВАНИЯ ТЮЛЬГАНСКИЙ РАЙОН</w:t>
            </w:r>
          </w:p>
          <w:p w:rsidR="00776B2A" w:rsidRPr="00FC5FCA" w:rsidRDefault="00776B2A" w:rsidP="00666846">
            <w:pPr>
              <w:pStyle w:val="a3"/>
              <w:jc w:val="center"/>
              <w:rPr>
                <w:b w:val="0"/>
                <w:sz w:val="22"/>
                <w:szCs w:val="22"/>
              </w:rPr>
            </w:pPr>
            <w:r w:rsidRPr="00FC5FCA">
              <w:rPr>
                <w:b w:val="0"/>
                <w:sz w:val="22"/>
                <w:szCs w:val="22"/>
              </w:rPr>
              <w:t>ОРЕНБУРГСКОЙ ОБЛАСТИ</w:t>
            </w:r>
          </w:p>
          <w:p w:rsidR="00776B2A" w:rsidRPr="00FC5FCA" w:rsidRDefault="00776B2A" w:rsidP="00666846">
            <w:pPr>
              <w:pStyle w:val="a3"/>
              <w:jc w:val="center"/>
              <w:rPr>
                <w:b w:val="0"/>
                <w:bCs w:val="0"/>
                <w:sz w:val="22"/>
                <w:szCs w:val="22"/>
              </w:rPr>
            </w:pPr>
          </w:p>
          <w:p w:rsidR="00776B2A" w:rsidRPr="00FC5FCA" w:rsidRDefault="00776B2A" w:rsidP="00666846">
            <w:pPr>
              <w:pStyle w:val="a3"/>
              <w:jc w:val="center"/>
            </w:pPr>
            <w:r w:rsidRPr="00FC5FCA">
              <w:rPr>
                <w:sz w:val="24"/>
              </w:rPr>
              <w:t>Ленина ул., д.23, п</w:t>
            </w:r>
            <w:proofErr w:type="gramStart"/>
            <w:r w:rsidRPr="00FC5FCA">
              <w:rPr>
                <w:sz w:val="24"/>
              </w:rPr>
              <w:t>.Т</w:t>
            </w:r>
            <w:proofErr w:type="gramEnd"/>
            <w:r w:rsidRPr="00FC5FCA">
              <w:rPr>
                <w:sz w:val="24"/>
              </w:rPr>
              <w:t>юльган</w:t>
            </w:r>
            <w:r w:rsidRPr="00FC5FCA">
              <w:t>,</w:t>
            </w:r>
          </w:p>
          <w:p w:rsidR="00776B2A" w:rsidRPr="00FC5FCA" w:rsidRDefault="00776B2A" w:rsidP="00666846">
            <w:pPr>
              <w:pStyle w:val="a3"/>
              <w:jc w:val="center"/>
              <w:rPr>
                <w:sz w:val="22"/>
                <w:szCs w:val="22"/>
              </w:rPr>
            </w:pPr>
            <w:r w:rsidRPr="00FC5FCA">
              <w:t xml:space="preserve"> </w:t>
            </w:r>
            <w:proofErr w:type="spellStart"/>
            <w:r w:rsidRPr="00FC5FCA">
              <w:rPr>
                <w:sz w:val="22"/>
                <w:szCs w:val="22"/>
              </w:rPr>
              <w:t>Тюльганский</w:t>
            </w:r>
            <w:proofErr w:type="spellEnd"/>
            <w:r w:rsidRPr="00FC5FCA">
              <w:rPr>
                <w:sz w:val="22"/>
                <w:szCs w:val="22"/>
              </w:rPr>
              <w:t xml:space="preserve"> район </w:t>
            </w:r>
          </w:p>
          <w:p w:rsidR="00776B2A" w:rsidRPr="00FC5FCA" w:rsidRDefault="00776B2A" w:rsidP="00666846">
            <w:pPr>
              <w:tabs>
                <w:tab w:val="left" w:pos="795"/>
                <w:tab w:val="center" w:pos="2056"/>
              </w:tabs>
              <w:jc w:val="center"/>
              <w:rPr>
                <w:sz w:val="20"/>
                <w:szCs w:val="20"/>
              </w:rPr>
            </w:pPr>
            <w:r w:rsidRPr="00FC5FCA">
              <w:rPr>
                <w:sz w:val="22"/>
                <w:szCs w:val="22"/>
              </w:rPr>
              <w:t>Оренбургской области,</w:t>
            </w:r>
            <w:r w:rsidRPr="00FC5FCA">
              <w:rPr>
                <w:sz w:val="20"/>
                <w:szCs w:val="20"/>
              </w:rPr>
              <w:t xml:space="preserve"> 462010</w:t>
            </w:r>
          </w:p>
          <w:p w:rsidR="00776B2A" w:rsidRPr="00FC5FCA" w:rsidRDefault="00776B2A" w:rsidP="00666846">
            <w:pPr>
              <w:tabs>
                <w:tab w:val="left" w:pos="795"/>
                <w:tab w:val="center" w:pos="2056"/>
              </w:tabs>
              <w:jc w:val="center"/>
              <w:rPr>
                <w:sz w:val="20"/>
                <w:szCs w:val="20"/>
              </w:rPr>
            </w:pPr>
            <w:r w:rsidRPr="00FC5FCA">
              <w:rPr>
                <w:sz w:val="20"/>
                <w:szCs w:val="20"/>
              </w:rPr>
              <w:t>телефон, факс:…….(8-35332)  2-12-65</w:t>
            </w:r>
          </w:p>
          <w:p w:rsidR="00776B2A" w:rsidRPr="00B404C7" w:rsidRDefault="00776B2A" w:rsidP="00666846">
            <w:pPr>
              <w:jc w:val="center"/>
              <w:rPr>
                <w:sz w:val="20"/>
                <w:szCs w:val="20"/>
                <w:lang w:val="en-US"/>
              </w:rPr>
            </w:pPr>
            <w:proofErr w:type="gramStart"/>
            <w:r w:rsidRPr="00FC5FCA">
              <w:rPr>
                <w:sz w:val="20"/>
                <w:szCs w:val="20"/>
              </w:rPr>
              <w:t>е</w:t>
            </w:r>
            <w:proofErr w:type="gramEnd"/>
            <w:r w:rsidRPr="00B404C7">
              <w:rPr>
                <w:sz w:val="20"/>
                <w:szCs w:val="20"/>
                <w:lang w:val="en-US"/>
              </w:rPr>
              <w:t>-</w:t>
            </w:r>
            <w:r w:rsidRPr="00FC5FCA">
              <w:rPr>
                <w:sz w:val="20"/>
                <w:szCs w:val="20"/>
                <w:lang w:val="en-US"/>
              </w:rPr>
              <w:t>mail</w:t>
            </w:r>
            <w:r w:rsidRPr="00B404C7">
              <w:rPr>
                <w:sz w:val="20"/>
                <w:szCs w:val="20"/>
                <w:lang w:val="en-US"/>
              </w:rPr>
              <w:t xml:space="preserve">: </w:t>
            </w:r>
            <w:proofErr w:type="spellStart"/>
            <w:r w:rsidRPr="00FC5FCA">
              <w:rPr>
                <w:sz w:val="20"/>
                <w:szCs w:val="20"/>
                <w:lang w:val="en-US"/>
              </w:rPr>
              <w:t>tu</w:t>
            </w:r>
            <w:proofErr w:type="spellEnd"/>
            <w:r w:rsidRPr="00B404C7">
              <w:rPr>
                <w:sz w:val="20"/>
                <w:szCs w:val="20"/>
                <w:lang w:val="en-US"/>
              </w:rPr>
              <w:t xml:space="preserve">@ </w:t>
            </w:r>
            <w:r w:rsidRPr="00FC5FCA">
              <w:rPr>
                <w:sz w:val="20"/>
                <w:szCs w:val="20"/>
                <w:lang w:val="en-US"/>
              </w:rPr>
              <w:t>mail</w:t>
            </w:r>
            <w:r w:rsidRPr="00B404C7">
              <w:rPr>
                <w:sz w:val="20"/>
                <w:szCs w:val="20"/>
                <w:lang w:val="en-US"/>
              </w:rPr>
              <w:t>.</w:t>
            </w:r>
            <w:r w:rsidRPr="00FC5FCA">
              <w:rPr>
                <w:sz w:val="20"/>
                <w:szCs w:val="20"/>
                <w:lang w:val="en-US"/>
              </w:rPr>
              <w:t>orb</w:t>
            </w:r>
            <w:r w:rsidRPr="00B404C7">
              <w:rPr>
                <w:sz w:val="20"/>
                <w:szCs w:val="20"/>
                <w:lang w:val="en-US"/>
              </w:rPr>
              <w:t>.</w:t>
            </w:r>
            <w:r w:rsidRPr="00FC5FCA">
              <w:rPr>
                <w:sz w:val="20"/>
                <w:szCs w:val="20"/>
                <w:lang w:val="en-US"/>
              </w:rPr>
              <w:t>ru</w:t>
            </w:r>
          </w:p>
          <w:p w:rsidR="00776B2A" w:rsidRPr="00B404C7" w:rsidRDefault="00776B2A" w:rsidP="00666846">
            <w:pPr>
              <w:jc w:val="center"/>
              <w:rPr>
                <w:sz w:val="20"/>
                <w:szCs w:val="20"/>
                <w:lang w:val="en-US"/>
              </w:rPr>
            </w:pPr>
          </w:p>
        </w:tc>
        <w:tc>
          <w:tcPr>
            <w:tcW w:w="4786" w:type="dxa"/>
            <w:tcBorders>
              <w:top w:val="nil"/>
              <w:left w:val="nil"/>
              <w:bottom w:val="nil"/>
              <w:right w:val="nil"/>
            </w:tcBorders>
          </w:tcPr>
          <w:p w:rsidR="00776B2A" w:rsidRPr="00B404C7" w:rsidRDefault="00776B2A" w:rsidP="00666846">
            <w:pPr>
              <w:rPr>
                <w:lang w:val="en-US"/>
              </w:rPr>
            </w:pPr>
          </w:p>
          <w:p w:rsidR="00776B2A" w:rsidRPr="00B404C7" w:rsidRDefault="00776B2A" w:rsidP="00666846">
            <w:pPr>
              <w:rPr>
                <w:lang w:val="en-US"/>
              </w:rPr>
            </w:pPr>
          </w:p>
          <w:p w:rsidR="00776B2A" w:rsidRPr="00B404C7" w:rsidRDefault="00776B2A" w:rsidP="00666846">
            <w:pPr>
              <w:rPr>
                <w:lang w:val="en-US"/>
              </w:rPr>
            </w:pPr>
          </w:p>
          <w:tbl>
            <w:tblPr>
              <w:tblStyle w:val="af4"/>
              <w:tblW w:w="0" w:type="auto"/>
              <w:tblLook w:val="04A0" w:firstRow="1" w:lastRow="0" w:firstColumn="1" w:lastColumn="0" w:noHBand="0" w:noVBand="1"/>
            </w:tblPr>
            <w:tblGrid>
              <w:gridCol w:w="4555"/>
            </w:tblGrid>
            <w:tr w:rsidR="00FC5FCA" w:rsidRPr="00FF13B9" w:rsidTr="00666846">
              <w:tc>
                <w:tcPr>
                  <w:tcW w:w="4555" w:type="dxa"/>
                  <w:tcBorders>
                    <w:top w:val="nil"/>
                    <w:left w:val="nil"/>
                    <w:bottom w:val="single" w:sz="4" w:space="0" w:color="auto"/>
                    <w:right w:val="nil"/>
                  </w:tcBorders>
                </w:tcPr>
                <w:p w:rsidR="00776B2A" w:rsidRPr="00B404C7" w:rsidRDefault="00776B2A" w:rsidP="00666846">
                  <w:pPr>
                    <w:jc w:val="center"/>
                    <w:rPr>
                      <w:lang w:val="en-US"/>
                    </w:rPr>
                  </w:pPr>
                </w:p>
              </w:tc>
            </w:tr>
            <w:tr w:rsidR="00FC5FCA" w:rsidRPr="00FC5FCA" w:rsidTr="00666846">
              <w:tc>
                <w:tcPr>
                  <w:tcW w:w="4555" w:type="dxa"/>
                  <w:tcBorders>
                    <w:left w:val="nil"/>
                    <w:bottom w:val="nil"/>
                    <w:right w:val="nil"/>
                  </w:tcBorders>
                </w:tcPr>
                <w:p w:rsidR="00776B2A" w:rsidRPr="00FC5FCA" w:rsidRDefault="00776B2A" w:rsidP="00666846">
                  <w:pPr>
                    <w:jc w:val="center"/>
                    <w:rPr>
                      <w:sz w:val="18"/>
                      <w:szCs w:val="18"/>
                    </w:rPr>
                  </w:pPr>
                  <w:proofErr w:type="gramStart"/>
                  <w:r w:rsidRPr="00FC5FCA">
                    <w:rPr>
                      <w:sz w:val="18"/>
                      <w:szCs w:val="18"/>
                    </w:rPr>
                    <w:t>(полное и сокращенное (при наличии) наименование объекта внутреннего муниципального финансового контроля (далее – объект контроля)</w:t>
                  </w:r>
                  <w:proofErr w:type="gramEnd"/>
                </w:p>
              </w:tc>
            </w:tr>
            <w:tr w:rsidR="00FC5FCA" w:rsidRPr="00FC5FCA" w:rsidTr="00666846">
              <w:tc>
                <w:tcPr>
                  <w:tcW w:w="4555" w:type="dxa"/>
                  <w:tcBorders>
                    <w:top w:val="nil"/>
                    <w:left w:val="nil"/>
                    <w:bottom w:val="single" w:sz="4" w:space="0" w:color="auto"/>
                    <w:right w:val="nil"/>
                  </w:tcBorders>
                </w:tcPr>
                <w:p w:rsidR="00776B2A" w:rsidRPr="00FC5FCA" w:rsidRDefault="00776B2A" w:rsidP="00666846">
                  <w:pPr>
                    <w:jc w:val="center"/>
                    <w:rPr>
                      <w:sz w:val="18"/>
                      <w:szCs w:val="18"/>
                    </w:rPr>
                  </w:pPr>
                </w:p>
              </w:tc>
            </w:tr>
            <w:tr w:rsidR="00FC5FCA" w:rsidRPr="00FC5FCA" w:rsidTr="00666846">
              <w:tc>
                <w:tcPr>
                  <w:tcW w:w="4555" w:type="dxa"/>
                  <w:tcBorders>
                    <w:left w:val="nil"/>
                    <w:bottom w:val="single" w:sz="4" w:space="0" w:color="auto"/>
                    <w:right w:val="nil"/>
                  </w:tcBorders>
                </w:tcPr>
                <w:p w:rsidR="00776B2A" w:rsidRPr="00FC5FCA" w:rsidRDefault="00776B2A" w:rsidP="00666846">
                  <w:pPr>
                    <w:jc w:val="center"/>
                    <w:rPr>
                      <w:sz w:val="18"/>
                      <w:szCs w:val="18"/>
                    </w:rPr>
                  </w:pPr>
                </w:p>
              </w:tc>
            </w:tr>
            <w:tr w:rsidR="00FC5FCA" w:rsidRPr="00FC5FCA" w:rsidTr="00666846">
              <w:tc>
                <w:tcPr>
                  <w:tcW w:w="4555" w:type="dxa"/>
                  <w:tcBorders>
                    <w:left w:val="nil"/>
                    <w:bottom w:val="nil"/>
                    <w:right w:val="nil"/>
                  </w:tcBorders>
                </w:tcPr>
                <w:p w:rsidR="00776B2A" w:rsidRPr="00FC5FCA" w:rsidRDefault="00776B2A" w:rsidP="00666846">
                  <w:pPr>
                    <w:jc w:val="center"/>
                    <w:rPr>
                      <w:sz w:val="18"/>
                      <w:szCs w:val="18"/>
                    </w:rPr>
                  </w:pPr>
                  <w:r w:rsidRPr="00FC5FCA">
                    <w:rPr>
                      <w:sz w:val="18"/>
                      <w:szCs w:val="18"/>
                    </w:rPr>
                    <w:t>(юридический адрес объекта контроля в пределах его местонахождения)</w:t>
                  </w:r>
                </w:p>
              </w:tc>
            </w:tr>
          </w:tbl>
          <w:p w:rsidR="00776B2A" w:rsidRPr="00FC5FCA" w:rsidRDefault="00776B2A" w:rsidP="00666846">
            <w:pPr>
              <w:spacing w:after="480"/>
              <w:jc w:val="center"/>
            </w:pPr>
          </w:p>
        </w:tc>
      </w:tr>
    </w:tbl>
    <w:p w:rsidR="00672C97" w:rsidRPr="00FC5FCA" w:rsidRDefault="00672C97" w:rsidP="00776B2A">
      <w:pPr>
        <w:tabs>
          <w:tab w:val="left" w:pos="6168"/>
        </w:tabs>
        <w:rPr>
          <w:sz w:val="18"/>
          <w:szCs w:val="18"/>
        </w:rPr>
      </w:pPr>
      <w:r w:rsidRPr="00FC5FCA">
        <w:rPr>
          <w:szCs w:val="26"/>
        </w:rPr>
        <w:t>от</w:t>
      </w:r>
      <w:r w:rsidRPr="00FC5FCA">
        <w:rPr>
          <w:b/>
          <w:sz w:val="26"/>
          <w:szCs w:val="26"/>
        </w:rPr>
        <w:t xml:space="preserve"> </w:t>
      </w:r>
      <w:r w:rsidRPr="00FC5FCA">
        <w:rPr>
          <w:szCs w:val="26"/>
        </w:rPr>
        <w:t xml:space="preserve">«___» </w:t>
      </w:r>
      <w:r w:rsidRPr="00FC5FCA">
        <w:rPr>
          <w:b/>
          <w:sz w:val="26"/>
          <w:szCs w:val="26"/>
        </w:rPr>
        <w:t xml:space="preserve">________ </w:t>
      </w:r>
      <w:r w:rsidRPr="00FC5FCA">
        <w:rPr>
          <w:szCs w:val="26"/>
        </w:rPr>
        <w:t>20___ г.</w:t>
      </w:r>
      <w:r w:rsidRPr="00FC5FCA">
        <w:rPr>
          <w:szCs w:val="26"/>
        </w:rPr>
        <w:tab/>
        <w:t xml:space="preserve">                      №__________________</w:t>
      </w:r>
    </w:p>
    <w:p w:rsidR="00672C97" w:rsidRPr="00FC5FCA" w:rsidRDefault="00672C97" w:rsidP="00672C97">
      <w:pPr>
        <w:spacing w:before="720" w:after="360"/>
        <w:jc w:val="center"/>
        <w:rPr>
          <w:b/>
        </w:rPr>
      </w:pPr>
      <w:r w:rsidRPr="00FC5FCA">
        <w:rPr>
          <w:b/>
          <w:sz w:val="26"/>
          <w:szCs w:val="26"/>
        </w:rPr>
        <w:t xml:space="preserve">ПРЕДПИСАНИЕ </w:t>
      </w:r>
    </w:p>
    <w:p w:rsidR="00672C97" w:rsidRPr="00FC5FCA" w:rsidRDefault="00672C97" w:rsidP="00672C97">
      <w:pPr>
        <w:ind w:right="-1" w:firstLine="567"/>
        <w:jc w:val="both"/>
        <w:rPr>
          <w:szCs w:val="26"/>
        </w:rPr>
      </w:pPr>
      <w:r w:rsidRPr="00FC5FCA">
        <w:rPr>
          <w:szCs w:val="26"/>
        </w:rPr>
        <w:t>_____________________________________________</w:t>
      </w:r>
      <w:r w:rsidR="00D84CA5">
        <w:rPr>
          <w:szCs w:val="26"/>
        </w:rPr>
        <w:t>______________________________</w:t>
      </w:r>
    </w:p>
    <w:p w:rsidR="00672C97" w:rsidRPr="00FC5FCA" w:rsidRDefault="00672C97" w:rsidP="00672C97">
      <w:pPr>
        <w:ind w:firstLine="567"/>
        <w:jc w:val="center"/>
        <w:rPr>
          <w:sz w:val="18"/>
        </w:rPr>
      </w:pPr>
      <w:r w:rsidRPr="00FC5FCA">
        <w:rPr>
          <w:sz w:val="18"/>
          <w:szCs w:val="18"/>
        </w:rPr>
        <w:t>(указывается наименование органа внутреннего</w:t>
      </w:r>
      <w:r w:rsidR="00E83241" w:rsidRPr="00FC5FCA">
        <w:rPr>
          <w:sz w:val="18"/>
        </w:rPr>
        <w:t xml:space="preserve"> </w:t>
      </w:r>
      <w:r w:rsidRPr="00FC5FCA">
        <w:rPr>
          <w:sz w:val="18"/>
        </w:rPr>
        <w:t>муниципального финансового контроля (далее – орган контроля), направляющего предписание)</w:t>
      </w:r>
    </w:p>
    <w:p w:rsidR="00672C97" w:rsidRPr="00FC5FCA" w:rsidRDefault="00672C97" w:rsidP="00672C97">
      <w:pPr>
        <w:ind w:firstLine="567"/>
        <w:jc w:val="center"/>
        <w:rPr>
          <w:sz w:val="18"/>
        </w:rPr>
      </w:pPr>
    </w:p>
    <w:p w:rsidR="00672C97" w:rsidRPr="00FC5FCA" w:rsidRDefault="00672C97" w:rsidP="00672C97">
      <w:pPr>
        <w:jc w:val="both"/>
      </w:pPr>
      <w:r w:rsidRPr="00FC5FCA">
        <w:t xml:space="preserve">в соответствии </w:t>
      </w:r>
      <w:proofErr w:type="gramStart"/>
      <w:r w:rsidRPr="00FC5FCA">
        <w:t>с</w:t>
      </w:r>
      <w:proofErr w:type="gramEnd"/>
      <w:r w:rsidRPr="00FC5FCA">
        <w:t xml:space="preserve"> </w:t>
      </w:r>
    </w:p>
    <w:p w:rsidR="00672C97" w:rsidRPr="00FC5FCA" w:rsidRDefault="00672C97" w:rsidP="00672C97">
      <w:pPr>
        <w:jc w:val="both"/>
        <w:rPr>
          <w:sz w:val="18"/>
        </w:rPr>
      </w:pPr>
      <w:r w:rsidRPr="00FC5FCA">
        <w:rPr>
          <w:sz w:val="18"/>
        </w:rPr>
        <w:t>__________________________________________________________________________________________________________</w:t>
      </w:r>
      <w:r w:rsidRPr="00FC5FCA">
        <w:rPr>
          <w:sz w:val="28"/>
        </w:rPr>
        <w:t>.</w:t>
      </w:r>
    </w:p>
    <w:p w:rsidR="00672C97" w:rsidRPr="00FC5FCA" w:rsidRDefault="00672C97" w:rsidP="00672C97">
      <w:pPr>
        <w:jc w:val="both"/>
        <w:rPr>
          <w:sz w:val="18"/>
        </w:rPr>
      </w:pPr>
      <w:proofErr w:type="gramStart"/>
      <w:r w:rsidRPr="00FC5FCA">
        <w:rPr>
          <w:sz w:val="18"/>
        </w:rPr>
        <w:t xml:space="preserve">(указываются наименование и реквизиты распоряжения органа контроля о назначении </w:t>
      </w:r>
      <w:r w:rsidRPr="00FC5FCA">
        <w:rPr>
          <w:sz w:val="18"/>
          <w:szCs w:val="18"/>
        </w:rPr>
        <w:t>проверки (ревизии) (далее – контрольное мероприятие)</w:t>
      </w:r>
      <w:proofErr w:type="gramEnd"/>
    </w:p>
    <w:p w:rsidR="00672C97" w:rsidRPr="00FC5FCA" w:rsidRDefault="00672C97" w:rsidP="00672C97">
      <w:pPr>
        <w:ind w:left="2268" w:hanging="141"/>
        <w:jc w:val="center"/>
        <w:rPr>
          <w:sz w:val="18"/>
        </w:rPr>
      </w:pPr>
    </w:p>
    <w:p w:rsidR="00672C97" w:rsidRPr="00FC5FCA" w:rsidRDefault="00672C97" w:rsidP="00672C97">
      <w:pPr>
        <w:ind w:left="2268" w:hanging="141"/>
        <w:jc w:val="center"/>
        <w:rPr>
          <w:sz w:val="18"/>
        </w:rPr>
      </w:pPr>
    </w:p>
    <w:p w:rsidR="00672C97" w:rsidRPr="00FC5FCA" w:rsidRDefault="00672C97" w:rsidP="00672C97">
      <w:pPr>
        <w:ind w:left="4820" w:hanging="4820"/>
        <w:jc w:val="center"/>
      </w:pPr>
      <w:r w:rsidRPr="00FC5FCA">
        <w:t xml:space="preserve">в период </w:t>
      </w:r>
      <w:proofErr w:type="gramStart"/>
      <w:r w:rsidRPr="00FC5FCA">
        <w:t>с</w:t>
      </w:r>
      <w:proofErr w:type="gramEnd"/>
      <w:r w:rsidRPr="00FC5FCA">
        <w:t xml:space="preserve"> ________ </w:t>
      </w:r>
      <w:proofErr w:type="gramStart"/>
      <w:r w:rsidRPr="00FC5FCA">
        <w:t>по</w:t>
      </w:r>
      <w:proofErr w:type="gramEnd"/>
      <w:r w:rsidRPr="00FC5FCA">
        <w:t xml:space="preserve"> _______ в отношении ___________</w:t>
      </w:r>
      <w:r w:rsidR="00D84CA5">
        <w:t>_____________________________</w:t>
      </w:r>
      <w:r w:rsidRPr="00FC5FCA">
        <w:rPr>
          <w:sz w:val="18"/>
          <w:szCs w:val="26"/>
        </w:rPr>
        <w:t xml:space="preserve">               (указывается полное и сокращенное (при наличии) наименование объекта контроля)</w:t>
      </w:r>
    </w:p>
    <w:p w:rsidR="00672C97" w:rsidRPr="00FC5FCA" w:rsidRDefault="00672C97" w:rsidP="00672C97">
      <w:pPr>
        <w:ind w:firstLine="5529"/>
        <w:jc w:val="both"/>
      </w:pPr>
    </w:p>
    <w:p w:rsidR="00672C97" w:rsidRPr="00FC5FCA" w:rsidRDefault="00672C97" w:rsidP="00672C97">
      <w:pPr>
        <w:jc w:val="both"/>
      </w:pPr>
      <w:r w:rsidRPr="00FC5FCA">
        <w:t>проведена _____________________________________________________________________</w:t>
      </w:r>
      <w:r w:rsidR="00D84CA5">
        <w:t>_______</w:t>
      </w:r>
      <w:r w:rsidRPr="00FC5FCA">
        <w:t>___.</w:t>
      </w:r>
    </w:p>
    <w:p w:rsidR="00672C97" w:rsidRPr="00FC5FCA" w:rsidRDefault="00672C97" w:rsidP="00672C97">
      <w:pPr>
        <w:tabs>
          <w:tab w:val="left" w:pos="6888"/>
        </w:tabs>
        <w:ind w:firstLine="1134"/>
        <w:jc w:val="center"/>
        <w:rPr>
          <w:sz w:val="18"/>
          <w:szCs w:val="18"/>
        </w:rPr>
      </w:pPr>
      <w:r w:rsidRPr="00FC5FCA">
        <w:rPr>
          <w:sz w:val="18"/>
          <w:szCs w:val="26"/>
        </w:rPr>
        <w:t xml:space="preserve">(указывается контрольное мероприятие (выездная проверка (ревизия), камеральная проверка), тема </w:t>
      </w:r>
      <w:r w:rsidRPr="00FC5FCA">
        <w:rPr>
          <w:sz w:val="18"/>
          <w:szCs w:val="18"/>
        </w:rPr>
        <w:t xml:space="preserve">контрольного мероприятия) </w:t>
      </w:r>
    </w:p>
    <w:p w:rsidR="00672C97" w:rsidRPr="00FC5FCA" w:rsidRDefault="00672C97" w:rsidP="00672C97">
      <w:pPr>
        <w:tabs>
          <w:tab w:val="left" w:pos="6888"/>
        </w:tabs>
        <w:ind w:firstLine="1134"/>
        <w:jc w:val="center"/>
        <w:rPr>
          <w:sz w:val="18"/>
          <w:szCs w:val="18"/>
        </w:rPr>
      </w:pPr>
    </w:p>
    <w:p w:rsidR="00672C97" w:rsidRPr="00FC5FCA" w:rsidRDefault="00672C97" w:rsidP="00672C97">
      <w:pPr>
        <w:tabs>
          <w:tab w:val="left" w:pos="6888"/>
        </w:tabs>
        <w:ind w:firstLine="567"/>
        <w:jc w:val="both"/>
        <w:rPr>
          <w:szCs w:val="18"/>
        </w:rPr>
      </w:pPr>
      <w:r w:rsidRPr="00FC5FCA">
        <w:rPr>
          <w:szCs w:val="18"/>
        </w:rPr>
        <w:t xml:space="preserve">Проверенный период: </w:t>
      </w:r>
      <w:proofErr w:type="gramStart"/>
      <w:r w:rsidRPr="00FC5FCA">
        <w:rPr>
          <w:szCs w:val="18"/>
        </w:rPr>
        <w:t>с</w:t>
      </w:r>
      <w:proofErr w:type="gramEnd"/>
      <w:r w:rsidRPr="00FC5FCA">
        <w:rPr>
          <w:szCs w:val="18"/>
        </w:rPr>
        <w:t xml:space="preserve"> ______ по __________.</w:t>
      </w:r>
    </w:p>
    <w:p w:rsidR="00672C97" w:rsidRPr="00FC5FCA" w:rsidRDefault="00672C97" w:rsidP="00672C97">
      <w:pPr>
        <w:tabs>
          <w:tab w:val="left" w:pos="6888"/>
        </w:tabs>
        <w:ind w:firstLine="567"/>
        <w:jc w:val="both"/>
        <w:rPr>
          <w:szCs w:val="1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FC5FCA" w:rsidRPr="00FC5FCA" w:rsidTr="009129EF">
        <w:tc>
          <w:tcPr>
            <w:tcW w:w="10138" w:type="dxa"/>
          </w:tcPr>
          <w:p w:rsidR="00672C97" w:rsidRPr="00FC5FCA" w:rsidRDefault="00672C97" w:rsidP="009129EF">
            <w:pPr>
              <w:spacing w:line="276" w:lineRule="auto"/>
              <w:ind w:firstLine="567"/>
              <w:jc w:val="both"/>
            </w:pPr>
            <w:r w:rsidRPr="00FC5FCA">
              <w:t>По результатам контрольного мероприятия выдано представление _____________________________________________________________________</w:t>
            </w:r>
          </w:p>
        </w:tc>
      </w:tr>
      <w:tr w:rsidR="00672C97" w:rsidRPr="00FC5FCA" w:rsidTr="009129EF">
        <w:tc>
          <w:tcPr>
            <w:tcW w:w="10138" w:type="dxa"/>
          </w:tcPr>
          <w:p w:rsidR="00672C97" w:rsidRPr="00FC5FCA" w:rsidRDefault="00672C97" w:rsidP="009129EF">
            <w:pPr>
              <w:spacing w:line="276" w:lineRule="auto"/>
              <w:jc w:val="center"/>
            </w:pPr>
            <w:r w:rsidRPr="00FC5FCA">
              <w:rPr>
                <w:sz w:val="18"/>
              </w:rPr>
              <w:t>(указывается наименование объекта контроля)</w:t>
            </w:r>
          </w:p>
        </w:tc>
      </w:tr>
    </w:tbl>
    <w:p w:rsidR="00672C97" w:rsidRPr="00FC5FCA" w:rsidRDefault="00672C97" w:rsidP="00672C97">
      <w:pPr>
        <w:spacing w:line="276" w:lineRule="auto"/>
        <w:ind w:firstLine="567"/>
        <w:jc w:val="both"/>
        <w:rPr>
          <w:sz w:val="2"/>
        </w:rPr>
      </w:pPr>
    </w:p>
    <w:p w:rsidR="00672C97" w:rsidRPr="00FC5FCA" w:rsidRDefault="00672C97" w:rsidP="00672C97">
      <w:pPr>
        <w:spacing w:line="276" w:lineRule="auto"/>
        <w:jc w:val="both"/>
      </w:pPr>
      <w:r w:rsidRPr="00FC5FCA">
        <w:t xml:space="preserve">от «___» _______ 20____ г.  № __________. </w:t>
      </w:r>
    </w:p>
    <w:p w:rsidR="00672C97" w:rsidRPr="00FC5FCA" w:rsidRDefault="00672C97" w:rsidP="00672C97">
      <w:pPr>
        <w:spacing w:line="276" w:lineRule="auto"/>
        <w:ind w:firstLine="567"/>
        <w:jc w:val="both"/>
      </w:pPr>
    </w:p>
    <w:p w:rsidR="00672C97" w:rsidRPr="00FC5FCA" w:rsidRDefault="00672C97" w:rsidP="00672C97">
      <w:pPr>
        <w:spacing w:line="276" w:lineRule="auto"/>
        <w:ind w:firstLine="567"/>
        <w:jc w:val="both"/>
      </w:pPr>
      <w:r w:rsidRPr="00FC5FCA">
        <w:lastRenderedPageBreak/>
        <w:t>В установленный в представлении от «___» _______ 20____ г. № __________ срок нарушения не устранены</w:t>
      </w:r>
      <w:r w:rsidRPr="00FC5FCA">
        <w:rPr>
          <w:rStyle w:val="af2"/>
        </w:rPr>
        <w:footnoteReference w:id="4"/>
      </w:r>
      <w:r w:rsidRPr="00FC5FCA">
        <w:t>.</w:t>
      </w:r>
    </w:p>
    <w:p w:rsidR="00672C97" w:rsidRPr="00FC5FCA" w:rsidRDefault="00672C97" w:rsidP="00672C97">
      <w:pPr>
        <w:spacing w:line="276" w:lineRule="auto"/>
        <w:ind w:firstLine="567"/>
        <w:jc w:val="both"/>
      </w:pPr>
    </w:p>
    <w:p w:rsidR="00672C97" w:rsidRPr="00FC5FCA" w:rsidRDefault="00672C97" w:rsidP="00672C97">
      <w:pPr>
        <w:spacing w:line="276" w:lineRule="auto"/>
        <w:ind w:firstLine="567"/>
        <w:jc w:val="both"/>
      </w:pPr>
      <w:r w:rsidRPr="00FC5FCA">
        <w:t>В ходе контрольного мероприятия выявлены следующие нарушения:</w:t>
      </w:r>
    </w:p>
    <w:p w:rsidR="00672C97" w:rsidRPr="00FC5FCA" w:rsidRDefault="00672C97" w:rsidP="00672C97">
      <w:pPr>
        <w:spacing w:line="276" w:lineRule="auto"/>
        <w:ind w:firstLine="567"/>
        <w:jc w:val="both"/>
        <w:rPr>
          <w:sz w:val="10"/>
        </w:rPr>
      </w:pPr>
    </w:p>
    <w:p w:rsidR="00672C97" w:rsidRPr="00FC5FCA" w:rsidRDefault="00672C97" w:rsidP="00672C97">
      <w:pPr>
        <w:ind w:left="567"/>
      </w:pPr>
      <w:r w:rsidRPr="00FC5FCA">
        <w:t>В нарушение __________________________________</w:t>
      </w:r>
      <w:r w:rsidR="00D84CA5">
        <w:t>_____________________________</w:t>
      </w:r>
    </w:p>
    <w:p w:rsidR="00672C97" w:rsidRPr="00FC5FCA" w:rsidRDefault="00672C97" w:rsidP="00672C97">
      <w:pPr>
        <w:ind w:left="567" w:firstLine="1985"/>
        <w:rPr>
          <w:sz w:val="18"/>
          <w:szCs w:val="18"/>
        </w:rPr>
      </w:pPr>
      <w:proofErr w:type="gramStart"/>
      <w:r w:rsidRPr="00FC5FCA">
        <w:rPr>
          <w:sz w:val="18"/>
          <w:szCs w:val="18"/>
        </w:rPr>
        <w:t>(указывается информация о нарушениях, влекущих причинение ущерба</w:t>
      </w:r>
      <w:proofErr w:type="gramEnd"/>
    </w:p>
    <w:p w:rsidR="00672C97" w:rsidRPr="00FC5FCA" w:rsidRDefault="00672C97" w:rsidP="00672C97"/>
    <w:p w:rsidR="00672C97" w:rsidRPr="00FC5FCA" w:rsidRDefault="00672C97" w:rsidP="00672C97">
      <w:pPr>
        <w:pBdr>
          <w:top w:val="single" w:sz="4" w:space="1" w:color="auto"/>
        </w:pBdr>
        <w:rPr>
          <w:sz w:val="2"/>
          <w:szCs w:val="2"/>
        </w:rPr>
      </w:pPr>
    </w:p>
    <w:p w:rsidR="00672C97" w:rsidRPr="00FC5FCA" w:rsidRDefault="00E83241" w:rsidP="00672C97">
      <w:pPr>
        <w:jc w:val="both"/>
        <w:rPr>
          <w:sz w:val="18"/>
          <w:szCs w:val="18"/>
        </w:rPr>
      </w:pPr>
      <w:proofErr w:type="gramStart"/>
      <w:r w:rsidRPr="00FC5FCA">
        <w:rPr>
          <w:sz w:val="18"/>
          <w:szCs w:val="18"/>
        </w:rPr>
        <w:t>муниципальному</w:t>
      </w:r>
      <w:r w:rsidR="00672C97" w:rsidRPr="00FC5FCA">
        <w:rPr>
          <w:sz w:val="18"/>
          <w:szCs w:val="18"/>
        </w:rPr>
        <w:t xml:space="preserve"> образованию, сумма ущерба, причиненного </w:t>
      </w:r>
      <w:r w:rsidRPr="00FC5FCA">
        <w:rPr>
          <w:sz w:val="18"/>
          <w:szCs w:val="18"/>
        </w:rPr>
        <w:t>муниципальному</w:t>
      </w:r>
      <w:r w:rsidR="00672C97" w:rsidRPr="00FC5FCA">
        <w:rPr>
          <w:sz w:val="18"/>
          <w:szCs w:val="18"/>
        </w:rPr>
        <w:t xml:space="preserve"> образованию (без учета объемов </w:t>
      </w:r>
      <w:proofErr w:type="gramEnd"/>
    </w:p>
    <w:p w:rsidR="00672C97" w:rsidRPr="00FC5FCA" w:rsidRDefault="00672C97" w:rsidP="00672C97">
      <w:pPr>
        <w:jc w:val="both"/>
        <w:rPr>
          <w:sz w:val="18"/>
          <w:szCs w:val="18"/>
        </w:rPr>
      </w:pPr>
    </w:p>
    <w:p w:rsidR="00672C97" w:rsidRPr="00FC5FCA" w:rsidRDefault="00672C97" w:rsidP="00672C97">
      <w:pPr>
        <w:jc w:val="both"/>
        <w:rPr>
          <w:sz w:val="18"/>
          <w:szCs w:val="18"/>
        </w:rPr>
      </w:pPr>
      <w:r w:rsidRPr="00FC5FCA">
        <w:rPr>
          <w:sz w:val="18"/>
          <w:szCs w:val="18"/>
        </w:rPr>
        <w:t>__________________________________________________________________________________________________________</w:t>
      </w:r>
      <w:r w:rsidRPr="00FC5FCA">
        <w:rPr>
          <w:szCs w:val="18"/>
        </w:rPr>
        <w:t>.</w:t>
      </w:r>
    </w:p>
    <w:p w:rsidR="00672C97" w:rsidRPr="00FC5FCA" w:rsidRDefault="00672C97" w:rsidP="00672C97">
      <w:pPr>
        <w:jc w:val="both"/>
        <w:rPr>
          <w:sz w:val="2"/>
          <w:szCs w:val="2"/>
        </w:rPr>
      </w:pPr>
    </w:p>
    <w:p w:rsidR="00672C97" w:rsidRPr="00FC5FCA" w:rsidRDefault="00672C97" w:rsidP="00672C97">
      <w:pPr>
        <w:rPr>
          <w:sz w:val="18"/>
          <w:szCs w:val="18"/>
        </w:rPr>
      </w:pPr>
      <w:r w:rsidRPr="00FC5FCA">
        <w:rPr>
          <w:sz w:val="18"/>
          <w:szCs w:val="18"/>
        </w:rPr>
        <w:t>средств, перечисленных в возмещение указанного ущерба до направления предписания)</w:t>
      </w:r>
    </w:p>
    <w:p w:rsidR="00672C97" w:rsidRPr="00FC5FCA" w:rsidRDefault="00672C97" w:rsidP="00672C97">
      <w:pPr>
        <w:rPr>
          <w:sz w:val="18"/>
          <w:szCs w:val="18"/>
        </w:rPr>
      </w:pPr>
    </w:p>
    <w:p w:rsidR="00672C97" w:rsidRPr="00FC5FCA" w:rsidRDefault="00672C97" w:rsidP="00672C97">
      <w:pPr>
        <w:rPr>
          <w:sz w:val="2"/>
          <w:szCs w:val="2"/>
        </w:rPr>
      </w:pPr>
    </w:p>
    <w:p w:rsidR="00672C97" w:rsidRPr="00FC5FCA" w:rsidRDefault="00672C97" w:rsidP="00672C97"/>
    <w:p w:rsidR="00672C97" w:rsidRPr="00FC5FCA" w:rsidRDefault="00672C97" w:rsidP="00672C97">
      <w:pPr>
        <w:spacing w:line="276" w:lineRule="auto"/>
        <w:jc w:val="both"/>
        <w:rPr>
          <w:sz w:val="18"/>
        </w:rPr>
      </w:pPr>
      <w:r w:rsidRPr="00FC5FCA">
        <w:t>__________________________________________________</w:t>
      </w:r>
      <w:r w:rsidR="00D84CA5">
        <w:t>______________________________</w:t>
      </w:r>
    </w:p>
    <w:p w:rsidR="00672C97" w:rsidRPr="00FC5FCA" w:rsidRDefault="00672C97" w:rsidP="00672C97">
      <w:pPr>
        <w:spacing w:line="276" w:lineRule="auto"/>
        <w:jc w:val="center"/>
        <w:rPr>
          <w:sz w:val="18"/>
        </w:rPr>
      </w:pPr>
      <w:r w:rsidRPr="00FC5FCA">
        <w:rPr>
          <w:sz w:val="18"/>
        </w:rPr>
        <w:t>(указывается наименование органа контроля, направляющего предписание)</w:t>
      </w:r>
    </w:p>
    <w:p w:rsidR="00672C97" w:rsidRPr="00FC5FCA" w:rsidRDefault="00672C97" w:rsidP="00672C97"/>
    <w:p w:rsidR="00672C97" w:rsidRPr="00FC5FCA" w:rsidRDefault="00672C97" w:rsidP="00672C97">
      <w:pPr>
        <w:spacing w:line="276" w:lineRule="auto"/>
        <w:jc w:val="both"/>
      </w:pPr>
      <w:r w:rsidRPr="00FC5FCA">
        <w:t>в соответствии со статьями 269.2 и 270.2 Бюджетного кодекса Российской Федерации, пунктами 7 и 9 федерального стандарта внутреннего государственного (муниципального) финансового контроля «Реализация результатов проверок, ревизий и обследований», утвержденного постановлением Правительства Российской Федерации от 23.07.2020 № 1095</w:t>
      </w:r>
      <w:r w:rsidRPr="00FC5FCA">
        <w:rPr>
          <w:rStyle w:val="af2"/>
        </w:rPr>
        <w:footnoteReference w:id="5"/>
      </w:r>
      <w:r w:rsidRPr="00FC5FCA">
        <w:t xml:space="preserve"> (далее – федеральный стандарт № 1095),</w:t>
      </w:r>
    </w:p>
    <w:p w:rsidR="00672C97" w:rsidRPr="00FC5FCA" w:rsidRDefault="00672C97" w:rsidP="00672C97"/>
    <w:p w:rsidR="00672C97" w:rsidRPr="00FC5FCA" w:rsidRDefault="00672C97" w:rsidP="00672C97">
      <w:pPr>
        <w:ind w:firstLine="567"/>
        <w:rPr>
          <w:sz w:val="2"/>
          <w:szCs w:val="2"/>
        </w:rPr>
      </w:pPr>
    </w:p>
    <w:p w:rsidR="00672C97" w:rsidRPr="00FC5FCA" w:rsidRDefault="00672C97" w:rsidP="00672C97">
      <w:pPr>
        <w:spacing w:before="480" w:after="240"/>
        <w:jc w:val="center"/>
        <w:rPr>
          <w:b/>
          <w:sz w:val="26"/>
          <w:szCs w:val="26"/>
        </w:rPr>
      </w:pPr>
      <w:r w:rsidRPr="00FC5FCA">
        <w:rPr>
          <w:b/>
          <w:sz w:val="26"/>
          <w:szCs w:val="26"/>
        </w:rPr>
        <w:t>ПРЕДПИСЫВАЕТ</w:t>
      </w:r>
    </w:p>
    <w:p w:rsidR="00672C97" w:rsidRPr="00FC5FCA" w:rsidRDefault="00672C97" w:rsidP="00672C97">
      <w:r w:rsidRPr="00FC5FCA">
        <w:t>__________________________________________________</w:t>
      </w:r>
      <w:r w:rsidR="00D84CA5">
        <w:t>______________________________</w:t>
      </w:r>
    </w:p>
    <w:p w:rsidR="00D84CA5" w:rsidRDefault="00672C97" w:rsidP="00E83241">
      <w:pPr>
        <w:ind w:left="882"/>
        <w:jc w:val="center"/>
        <w:rPr>
          <w:sz w:val="18"/>
          <w:szCs w:val="18"/>
        </w:rPr>
      </w:pPr>
      <w:proofErr w:type="gramStart"/>
      <w:r w:rsidRPr="00FC5FCA">
        <w:rPr>
          <w:sz w:val="18"/>
          <w:szCs w:val="18"/>
        </w:rPr>
        <w:t>(указываются требования о принятии объектом контроля мер по возмещению причиненного ущерба</w:t>
      </w:r>
      <w:proofErr w:type="gramEnd"/>
    </w:p>
    <w:p w:rsidR="00D84CA5" w:rsidRDefault="00672C97" w:rsidP="00E83241">
      <w:pPr>
        <w:ind w:left="882"/>
        <w:jc w:val="center"/>
        <w:rPr>
          <w:sz w:val="18"/>
          <w:szCs w:val="18"/>
        </w:rPr>
      </w:pPr>
      <w:r w:rsidRPr="00FC5FCA">
        <w:rPr>
          <w:sz w:val="18"/>
          <w:szCs w:val="18"/>
        </w:rPr>
        <w:t xml:space="preserve"> </w:t>
      </w:r>
    </w:p>
    <w:p w:rsidR="00D84CA5" w:rsidRPr="00FC5FCA" w:rsidRDefault="00D84CA5" w:rsidP="00E83241">
      <w:pPr>
        <w:ind w:left="882"/>
        <w:jc w:val="center"/>
        <w:rPr>
          <w:sz w:val="18"/>
          <w:szCs w:val="18"/>
        </w:rPr>
      </w:pPr>
    </w:p>
    <w:p w:rsidR="00672C97" w:rsidRDefault="00D84CA5" w:rsidP="00672C97">
      <w:pPr>
        <w:pBdr>
          <w:top w:val="single" w:sz="4" w:space="1" w:color="auto"/>
        </w:pBdr>
        <w:jc w:val="both"/>
        <w:rPr>
          <w:sz w:val="18"/>
          <w:szCs w:val="18"/>
        </w:rPr>
      </w:pPr>
      <w:r>
        <w:rPr>
          <w:sz w:val="18"/>
          <w:szCs w:val="18"/>
        </w:rPr>
        <w:t>муниципальному образованию, в том числе мер, предусматривающих направление объектом контроля, являющимся</w:t>
      </w:r>
    </w:p>
    <w:p w:rsidR="00D84CA5" w:rsidRPr="00FC5FCA" w:rsidRDefault="00D84CA5" w:rsidP="00672C97">
      <w:pPr>
        <w:pBdr>
          <w:top w:val="single" w:sz="4" w:space="1" w:color="auto"/>
        </w:pBdr>
        <w:jc w:val="both"/>
        <w:rPr>
          <w:sz w:val="18"/>
          <w:szCs w:val="18"/>
        </w:rPr>
      </w:pPr>
    </w:p>
    <w:p w:rsidR="00672C97" w:rsidRPr="00FC5FCA" w:rsidRDefault="00672C97" w:rsidP="00672C97">
      <w:pPr>
        <w:pBdr>
          <w:top w:val="single" w:sz="4" w:space="1" w:color="auto"/>
        </w:pBdr>
        <w:jc w:val="both"/>
        <w:rPr>
          <w:sz w:val="18"/>
          <w:szCs w:val="18"/>
        </w:rPr>
      </w:pPr>
      <w:r w:rsidRPr="00FC5FCA">
        <w:rPr>
          <w:sz w:val="18"/>
          <w:szCs w:val="18"/>
        </w:rPr>
        <w:t>____________________________________________________________________________________________</w:t>
      </w:r>
      <w:r w:rsidR="00D84CA5">
        <w:rPr>
          <w:sz w:val="18"/>
          <w:szCs w:val="18"/>
        </w:rPr>
        <w:t>_______________</w:t>
      </w:r>
    </w:p>
    <w:p w:rsidR="00672C97" w:rsidRPr="00FC5FCA" w:rsidRDefault="00672C97" w:rsidP="00672C97">
      <w:pPr>
        <w:pBdr>
          <w:top w:val="single" w:sz="4" w:space="1" w:color="auto"/>
        </w:pBdr>
        <w:jc w:val="both"/>
        <w:rPr>
          <w:sz w:val="18"/>
          <w:szCs w:val="18"/>
        </w:rPr>
      </w:pPr>
      <w:r w:rsidRPr="00FC5FCA">
        <w:rPr>
          <w:sz w:val="18"/>
          <w:szCs w:val="18"/>
        </w:rPr>
        <w:t xml:space="preserve">муниципальным органом или муниципальным учреждением, требований о возврате средств </w:t>
      </w:r>
      <w:proofErr w:type="gramStart"/>
      <w:r w:rsidRPr="00FC5FCA">
        <w:rPr>
          <w:sz w:val="18"/>
          <w:szCs w:val="18"/>
        </w:rPr>
        <w:t>к</w:t>
      </w:r>
      <w:proofErr w:type="gramEnd"/>
      <w:r w:rsidRPr="00FC5FCA">
        <w:rPr>
          <w:sz w:val="18"/>
          <w:szCs w:val="18"/>
        </w:rPr>
        <w:t xml:space="preserve"> </w:t>
      </w:r>
    </w:p>
    <w:p w:rsidR="00672C97" w:rsidRPr="00FC5FCA" w:rsidRDefault="00672C97" w:rsidP="00672C97">
      <w:pPr>
        <w:pBdr>
          <w:top w:val="single" w:sz="4" w:space="1" w:color="auto"/>
        </w:pBdr>
        <w:jc w:val="both"/>
        <w:rPr>
          <w:sz w:val="18"/>
          <w:szCs w:val="18"/>
        </w:rPr>
      </w:pPr>
    </w:p>
    <w:p w:rsidR="00672C97" w:rsidRPr="00FC5FCA" w:rsidRDefault="00672C97" w:rsidP="00672C97">
      <w:pPr>
        <w:pBdr>
          <w:top w:val="single" w:sz="4" w:space="1" w:color="auto"/>
        </w:pBdr>
        <w:jc w:val="both"/>
        <w:rPr>
          <w:sz w:val="18"/>
          <w:szCs w:val="18"/>
        </w:rPr>
      </w:pPr>
      <w:r w:rsidRPr="00FC5FCA">
        <w:rPr>
          <w:sz w:val="18"/>
          <w:szCs w:val="18"/>
        </w:rPr>
        <w:t>______________________________________________________________________________</w:t>
      </w:r>
      <w:r w:rsidR="00D84CA5">
        <w:rPr>
          <w:sz w:val="18"/>
          <w:szCs w:val="18"/>
        </w:rPr>
        <w:t>_____________________________</w:t>
      </w:r>
    </w:p>
    <w:p w:rsidR="00672C97" w:rsidRPr="00FC5FCA" w:rsidRDefault="00672C97" w:rsidP="00672C97">
      <w:pPr>
        <w:pBdr>
          <w:top w:val="single" w:sz="4" w:space="1" w:color="auto"/>
        </w:pBdr>
        <w:jc w:val="both"/>
        <w:rPr>
          <w:sz w:val="18"/>
          <w:szCs w:val="18"/>
        </w:rPr>
      </w:pPr>
      <w:r w:rsidRPr="00FC5FCA">
        <w:rPr>
          <w:sz w:val="18"/>
          <w:szCs w:val="18"/>
        </w:rPr>
        <w:t>юридическим или физическим лицам, необоснованно их получившим, и (ил</w:t>
      </w:r>
      <w:r w:rsidR="00D84CA5">
        <w:rPr>
          <w:sz w:val="18"/>
          <w:szCs w:val="18"/>
        </w:rPr>
        <w:t>и) виновным должностным лицам,</w:t>
      </w:r>
      <w:r w:rsidRPr="00FC5FCA">
        <w:rPr>
          <w:sz w:val="18"/>
          <w:szCs w:val="18"/>
        </w:rPr>
        <w:t xml:space="preserve"> </w:t>
      </w:r>
    </w:p>
    <w:p w:rsidR="00672C97" w:rsidRPr="00FC5FCA" w:rsidRDefault="00672C97" w:rsidP="00672C97">
      <w:pPr>
        <w:pBdr>
          <w:top w:val="single" w:sz="4" w:space="1" w:color="auto"/>
        </w:pBdr>
        <w:jc w:val="both"/>
        <w:rPr>
          <w:sz w:val="18"/>
          <w:szCs w:val="18"/>
        </w:rPr>
      </w:pPr>
    </w:p>
    <w:p w:rsidR="00672C97" w:rsidRPr="00FC5FCA" w:rsidRDefault="00672C97" w:rsidP="00672C97">
      <w:pPr>
        <w:pBdr>
          <w:top w:val="single" w:sz="4" w:space="1" w:color="auto"/>
        </w:pBdr>
        <w:jc w:val="both"/>
        <w:rPr>
          <w:sz w:val="18"/>
          <w:szCs w:val="18"/>
        </w:rPr>
      </w:pPr>
      <w:r w:rsidRPr="00FC5FCA">
        <w:rPr>
          <w:sz w:val="18"/>
          <w:szCs w:val="18"/>
        </w:rPr>
        <w:t>__________________________________________________________________________________________________________</w:t>
      </w:r>
      <w:r w:rsidR="00D84CA5">
        <w:rPr>
          <w:sz w:val="18"/>
          <w:szCs w:val="18"/>
        </w:rPr>
        <w:t>.</w:t>
      </w:r>
    </w:p>
    <w:p w:rsidR="00672C97" w:rsidRPr="00FC5FCA" w:rsidRDefault="00D84CA5" w:rsidP="00672C97">
      <w:pPr>
        <w:pBdr>
          <w:top w:val="single" w:sz="4" w:space="1" w:color="auto"/>
        </w:pBdr>
        <w:jc w:val="both"/>
        <w:rPr>
          <w:sz w:val="18"/>
          <w:szCs w:val="18"/>
        </w:rPr>
      </w:pPr>
      <w:r>
        <w:rPr>
          <w:sz w:val="18"/>
          <w:szCs w:val="18"/>
        </w:rPr>
        <w:t xml:space="preserve">осуществление </w:t>
      </w:r>
      <w:proofErr w:type="spellStart"/>
      <w:r w:rsidR="00672C97" w:rsidRPr="00FC5FCA">
        <w:rPr>
          <w:sz w:val="18"/>
          <w:szCs w:val="18"/>
        </w:rPr>
        <w:t>претензионно</w:t>
      </w:r>
      <w:proofErr w:type="spellEnd"/>
      <w:r w:rsidR="00672C97" w:rsidRPr="00FC5FCA">
        <w:rPr>
          <w:sz w:val="18"/>
          <w:szCs w:val="18"/>
        </w:rPr>
        <w:t>-исковой работы)</w:t>
      </w:r>
    </w:p>
    <w:p w:rsidR="00672C97" w:rsidRPr="00FC5FCA" w:rsidRDefault="00672C97" w:rsidP="00672C97">
      <w:pPr>
        <w:jc w:val="both"/>
        <w:rPr>
          <w:sz w:val="18"/>
          <w:szCs w:val="18"/>
        </w:rPr>
      </w:pPr>
    </w:p>
    <w:p w:rsidR="00672C97" w:rsidRPr="00FC5FCA" w:rsidRDefault="00672C97" w:rsidP="00672C97">
      <w:pPr>
        <w:jc w:val="both"/>
        <w:rPr>
          <w:sz w:val="2"/>
          <w:szCs w:val="2"/>
        </w:rPr>
      </w:pPr>
    </w:p>
    <w:p w:rsidR="00672C97" w:rsidRPr="00FC5FCA" w:rsidRDefault="00672C97" w:rsidP="00672C97">
      <w:pPr>
        <w:spacing w:line="276" w:lineRule="auto"/>
        <w:ind w:right="113"/>
        <w:rPr>
          <w:sz w:val="2"/>
          <w:szCs w:val="2"/>
        </w:rPr>
      </w:pPr>
    </w:p>
    <w:p w:rsidR="00672C97" w:rsidRPr="00FC5FCA" w:rsidRDefault="00672C97" w:rsidP="00672C97">
      <w:pPr>
        <w:spacing w:line="276" w:lineRule="auto"/>
        <w:ind w:firstLine="567"/>
        <w:jc w:val="both"/>
      </w:pPr>
    </w:p>
    <w:p w:rsidR="00672C97" w:rsidRPr="00FC5FCA" w:rsidRDefault="00672C97" w:rsidP="00672C97">
      <w:pPr>
        <w:spacing w:line="276" w:lineRule="auto"/>
        <w:ind w:firstLine="567"/>
        <w:jc w:val="both"/>
      </w:pPr>
      <w:r w:rsidRPr="00FC5FCA">
        <w:t>Информацию о результатах исполнения настоящего предписания с приложением копий документов, подтверждающих его исполнение, представить</w:t>
      </w:r>
      <w:r w:rsidR="00D84CA5">
        <w:t xml:space="preserve"> </w:t>
      </w:r>
      <w:proofErr w:type="gramStart"/>
      <w:r w:rsidR="00D84CA5">
        <w:t>в</w:t>
      </w:r>
      <w:proofErr w:type="gramEnd"/>
      <w:r w:rsidR="00D84CA5">
        <w:t xml:space="preserve"> ___________________________</w:t>
      </w:r>
    </w:p>
    <w:p w:rsidR="00672C97" w:rsidRPr="00FC5FCA" w:rsidRDefault="00672C97" w:rsidP="00672C97">
      <w:pPr>
        <w:spacing w:line="276" w:lineRule="auto"/>
        <w:ind w:firstLine="6096"/>
        <w:jc w:val="center"/>
        <w:rPr>
          <w:sz w:val="18"/>
          <w:szCs w:val="18"/>
        </w:rPr>
      </w:pPr>
      <w:proofErr w:type="gramStart"/>
      <w:r w:rsidRPr="00FC5FCA">
        <w:rPr>
          <w:sz w:val="18"/>
          <w:szCs w:val="18"/>
        </w:rPr>
        <w:t xml:space="preserve">(указывается наименование органа </w:t>
      </w:r>
      <w:proofErr w:type="gramEnd"/>
    </w:p>
    <w:p w:rsidR="00672C97" w:rsidRPr="00FC5FCA" w:rsidRDefault="00672C97" w:rsidP="00672C97">
      <w:pPr>
        <w:ind w:firstLine="567"/>
        <w:jc w:val="both"/>
        <w:rPr>
          <w:sz w:val="2"/>
        </w:rPr>
      </w:pPr>
    </w:p>
    <w:p w:rsidR="00672C97" w:rsidRPr="00FC5FCA" w:rsidRDefault="00672C97" w:rsidP="00672C97">
      <w:pPr>
        <w:jc w:val="both"/>
      </w:pPr>
      <w:r w:rsidRPr="00FC5FCA">
        <w:t>___________________________________________________</w:t>
      </w:r>
      <w:r w:rsidR="00D84CA5">
        <w:t>_____________________________</w:t>
      </w:r>
    </w:p>
    <w:p w:rsidR="00672C97" w:rsidRPr="00FC5FCA" w:rsidRDefault="00672C97" w:rsidP="00672C97">
      <w:pPr>
        <w:jc w:val="both"/>
        <w:rPr>
          <w:sz w:val="18"/>
        </w:rPr>
      </w:pPr>
      <w:r w:rsidRPr="00FC5FCA">
        <w:rPr>
          <w:sz w:val="18"/>
        </w:rPr>
        <w:t>контроля, направляющего предписание)</w:t>
      </w:r>
    </w:p>
    <w:p w:rsidR="00672C97" w:rsidRPr="00FC5FCA" w:rsidRDefault="00672C97" w:rsidP="00672C97">
      <w:pPr>
        <w:jc w:val="both"/>
      </w:pPr>
    </w:p>
    <w:p w:rsidR="00672C97" w:rsidRPr="00FC5FCA" w:rsidRDefault="00672C97" w:rsidP="00672C97">
      <w:pPr>
        <w:jc w:val="both"/>
        <w:rPr>
          <w:sz w:val="18"/>
        </w:rPr>
      </w:pPr>
      <w:r w:rsidRPr="00FC5FCA">
        <w:t>не позднее «___» ________ 20___ года.</w:t>
      </w:r>
    </w:p>
    <w:p w:rsidR="00672C97" w:rsidRPr="00FC5FCA" w:rsidRDefault="00672C97" w:rsidP="00672C97">
      <w:pPr>
        <w:jc w:val="center"/>
        <w:rPr>
          <w:sz w:val="18"/>
        </w:rPr>
      </w:pPr>
    </w:p>
    <w:p w:rsidR="00672C97" w:rsidRPr="00FC5FCA" w:rsidRDefault="00672C97" w:rsidP="00672C97">
      <w:pPr>
        <w:spacing w:line="276" w:lineRule="auto"/>
        <w:ind w:firstLine="567"/>
        <w:jc w:val="both"/>
      </w:pPr>
      <w:r w:rsidRPr="00FC5FCA">
        <w:t>Срок исполнения настоящего предписания может быть однократно продлен в порядке, установленном Стандартом № 1095.</w:t>
      </w:r>
    </w:p>
    <w:p w:rsidR="00672C97" w:rsidRPr="00FC5FCA" w:rsidRDefault="00672C97" w:rsidP="00672C97">
      <w:pPr>
        <w:spacing w:before="20" w:line="276" w:lineRule="auto"/>
        <w:ind w:firstLine="567"/>
        <w:jc w:val="both"/>
      </w:pPr>
      <w:r w:rsidRPr="00FC5FCA">
        <w:lastRenderedPageBreak/>
        <w:t>Невыполнение в установленный срок настоящего предписания влечет административную ответственность в соответствии с частью 20 статьи 19.5 Кодекса Российской Федерации об административных правонарушениях.</w:t>
      </w:r>
    </w:p>
    <w:tbl>
      <w:tblPr>
        <w:tblW w:w="9980" w:type="dxa"/>
        <w:tblLayout w:type="fixed"/>
        <w:tblCellMar>
          <w:left w:w="28" w:type="dxa"/>
          <w:right w:w="28" w:type="dxa"/>
        </w:tblCellMar>
        <w:tblLook w:val="0000" w:firstRow="0" w:lastRow="0" w:firstColumn="0" w:lastColumn="0" w:noHBand="0" w:noVBand="0"/>
      </w:tblPr>
      <w:tblGrid>
        <w:gridCol w:w="4423"/>
        <w:gridCol w:w="1985"/>
        <w:gridCol w:w="170"/>
        <w:gridCol w:w="3402"/>
      </w:tblGrid>
      <w:tr w:rsidR="00FC5FCA" w:rsidRPr="00FC5FCA" w:rsidTr="009129EF">
        <w:tc>
          <w:tcPr>
            <w:tcW w:w="4423" w:type="dxa"/>
            <w:tcBorders>
              <w:top w:val="nil"/>
              <w:left w:val="nil"/>
              <w:bottom w:val="nil"/>
              <w:right w:val="nil"/>
            </w:tcBorders>
            <w:vAlign w:val="bottom"/>
          </w:tcPr>
          <w:p w:rsidR="00672C97" w:rsidRPr="00FC5FCA" w:rsidRDefault="00672C97" w:rsidP="009129EF"/>
          <w:p w:rsidR="00672C97" w:rsidRPr="00FC5FCA" w:rsidRDefault="00672C97" w:rsidP="009129EF"/>
          <w:p w:rsidR="00672C97" w:rsidRPr="00FC5FCA" w:rsidRDefault="00672C97" w:rsidP="009129EF"/>
          <w:p w:rsidR="00672C97" w:rsidRPr="00FC5FCA" w:rsidRDefault="00672C97" w:rsidP="009129EF">
            <w:r w:rsidRPr="00FC5FCA">
              <w:t>Руководитель</w:t>
            </w:r>
            <w:r w:rsidRPr="00FC5FCA">
              <w:br/>
              <w:t>(заместитель руководителя) органа внутреннего государственного (муниципального) финансового контроля</w:t>
            </w:r>
          </w:p>
        </w:tc>
        <w:tc>
          <w:tcPr>
            <w:tcW w:w="1985" w:type="dxa"/>
            <w:tcBorders>
              <w:top w:val="nil"/>
              <w:left w:val="nil"/>
              <w:bottom w:val="single" w:sz="4" w:space="0" w:color="auto"/>
              <w:right w:val="nil"/>
            </w:tcBorders>
            <w:vAlign w:val="bottom"/>
          </w:tcPr>
          <w:p w:rsidR="00672C97" w:rsidRPr="00FC5FCA" w:rsidRDefault="00672C97" w:rsidP="009129EF">
            <w:pPr>
              <w:jc w:val="center"/>
            </w:pPr>
          </w:p>
        </w:tc>
        <w:tc>
          <w:tcPr>
            <w:tcW w:w="170" w:type="dxa"/>
            <w:tcBorders>
              <w:top w:val="nil"/>
              <w:left w:val="nil"/>
              <w:bottom w:val="nil"/>
              <w:right w:val="nil"/>
            </w:tcBorders>
            <w:vAlign w:val="bottom"/>
          </w:tcPr>
          <w:p w:rsidR="00672C97" w:rsidRPr="00FC5FCA" w:rsidRDefault="00672C97" w:rsidP="009129EF"/>
        </w:tc>
        <w:tc>
          <w:tcPr>
            <w:tcW w:w="3402" w:type="dxa"/>
            <w:tcBorders>
              <w:top w:val="nil"/>
              <w:left w:val="nil"/>
              <w:bottom w:val="single" w:sz="4" w:space="0" w:color="auto"/>
              <w:right w:val="nil"/>
            </w:tcBorders>
            <w:vAlign w:val="bottom"/>
          </w:tcPr>
          <w:p w:rsidR="00672C97" w:rsidRPr="00FC5FCA" w:rsidRDefault="00672C97" w:rsidP="009129EF">
            <w:pPr>
              <w:jc w:val="center"/>
            </w:pPr>
          </w:p>
        </w:tc>
      </w:tr>
      <w:tr w:rsidR="00672C97" w:rsidRPr="00FC5FCA" w:rsidTr="009129EF">
        <w:tc>
          <w:tcPr>
            <w:tcW w:w="4423" w:type="dxa"/>
            <w:tcBorders>
              <w:top w:val="nil"/>
              <w:left w:val="nil"/>
              <w:bottom w:val="nil"/>
              <w:right w:val="nil"/>
            </w:tcBorders>
          </w:tcPr>
          <w:p w:rsidR="00672C97" w:rsidRPr="00FC5FCA" w:rsidRDefault="00672C97" w:rsidP="009129EF">
            <w:pPr>
              <w:rPr>
                <w:sz w:val="18"/>
                <w:szCs w:val="18"/>
              </w:rPr>
            </w:pPr>
          </w:p>
        </w:tc>
        <w:tc>
          <w:tcPr>
            <w:tcW w:w="1985" w:type="dxa"/>
            <w:tcBorders>
              <w:top w:val="nil"/>
              <w:left w:val="nil"/>
              <w:bottom w:val="nil"/>
              <w:right w:val="nil"/>
            </w:tcBorders>
          </w:tcPr>
          <w:p w:rsidR="00672C97" w:rsidRPr="00FC5FCA" w:rsidRDefault="00672C97" w:rsidP="009129EF">
            <w:pPr>
              <w:jc w:val="center"/>
              <w:rPr>
                <w:sz w:val="18"/>
                <w:szCs w:val="18"/>
              </w:rPr>
            </w:pPr>
            <w:r w:rsidRPr="00FC5FCA">
              <w:rPr>
                <w:sz w:val="18"/>
                <w:szCs w:val="18"/>
              </w:rPr>
              <w:t>(подпись)</w:t>
            </w:r>
          </w:p>
        </w:tc>
        <w:tc>
          <w:tcPr>
            <w:tcW w:w="170" w:type="dxa"/>
            <w:tcBorders>
              <w:top w:val="nil"/>
              <w:left w:val="nil"/>
              <w:bottom w:val="nil"/>
              <w:right w:val="nil"/>
            </w:tcBorders>
          </w:tcPr>
          <w:p w:rsidR="00672C97" w:rsidRPr="00FC5FCA" w:rsidRDefault="00672C97" w:rsidP="009129EF">
            <w:pPr>
              <w:rPr>
                <w:sz w:val="18"/>
                <w:szCs w:val="18"/>
              </w:rPr>
            </w:pPr>
          </w:p>
        </w:tc>
        <w:tc>
          <w:tcPr>
            <w:tcW w:w="3402" w:type="dxa"/>
            <w:tcBorders>
              <w:top w:val="nil"/>
              <w:left w:val="nil"/>
              <w:bottom w:val="nil"/>
              <w:right w:val="nil"/>
            </w:tcBorders>
          </w:tcPr>
          <w:p w:rsidR="00672C97" w:rsidRPr="00FC5FCA" w:rsidRDefault="00672C97" w:rsidP="009129EF">
            <w:pPr>
              <w:jc w:val="center"/>
              <w:rPr>
                <w:sz w:val="18"/>
                <w:szCs w:val="18"/>
              </w:rPr>
            </w:pPr>
            <w:r w:rsidRPr="00FC5FCA">
              <w:rPr>
                <w:sz w:val="18"/>
                <w:szCs w:val="18"/>
              </w:rPr>
              <w:t>(инициалы и фамилия)</w:t>
            </w:r>
          </w:p>
        </w:tc>
      </w:tr>
    </w:tbl>
    <w:p w:rsidR="00672C97" w:rsidRPr="00FC5FCA" w:rsidRDefault="00672C97" w:rsidP="00672C97"/>
    <w:p w:rsidR="00672C97" w:rsidRPr="00FC5FCA" w:rsidRDefault="00672C97" w:rsidP="00C90E9B">
      <w:pPr>
        <w:ind w:left="4536"/>
        <w:rPr>
          <w:sz w:val="28"/>
          <w:szCs w:val="28"/>
        </w:rPr>
      </w:pPr>
    </w:p>
    <w:p w:rsidR="00672C97" w:rsidRPr="00FC5FCA" w:rsidRDefault="00672C97" w:rsidP="00C90E9B">
      <w:pPr>
        <w:ind w:left="4536"/>
        <w:rPr>
          <w:sz w:val="28"/>
          <w:szCs w:val="28"/>
        </w:rPr>
      </w:pPr>
    </w:p>
    <w:p w:rsidR="00672C97" w:rsidRPr="00FC5FCA" w:rsidRDefault="00672C97" w:rsidP="00C90E9B">
      <w:pPr>
        <w:ind w:left="4536"/>
        <w:rPr>
          <w:sz w:val="28"/>
          <w:szCs w:val="28"/>
        </w:rPr>
      </w:pPr>
    </w:p>
    <w:p w:rsidR="00672C97" w:rsidRPr="00FC5FCA" w:rsidRDefault="00672C97" w:rsidP="00C90E9B">
      <w:pPr>
        <w:ind w:left="4536"/>
        <w:rPr>
          <w:sz w:val="28"/>
          <w:szCs w:val="28"/>
        </w:rPr>
      </w:pPr>
    </w:p>
    <w:p w:rsidR="00672C97" w:rsidRPr="00FC5FCA" w:rsidRDefault="00672C97" w:rsidP="00C90E9B">
      <w:pPr>
        <w:ind w:left="4536"/>
        <w:rPr>
          <w:sz w:val="28"/>
          <w:szCs w:val="28"/>
        </w:rPr>
      </w:pPr>
    </w:p>
    <w:p w:rsidR="00672C97" w:rsidRPr="00FC5FCA" w:rsidRDefault="00672C97" w:rsidP="00C90E9B">
      <w:pPr>
        <w:ind w:left="4536"/>
        <w:rPr>
          <w:sz w:val="28"/>
          <w:szCs w:val="28"/>
        </w:rPr>
      </w:pPr>
    </w:p>
    <w:p w:rsidR="00672C97" w:rsidRPr="00FC5FCA" w:rsidRDefault="00672C97" w:rsidP="00C90E9B">
      <w:pPr>
        <w:ind w:left="4536"/>
        <w:rPr>
          <w:sz w:val="28"/>
          <w:szCs w:val="28"/>
        </w:rPr>
      </w:pPr>
    </w:p>
    <w:p w:rsidR="00776B2A" w:rsidRPr="00FC5FCA" w:rsidRDefault="00776B2A" w:rsidP="00C90E9B">
      <w:pPr>
        <w:ind w:left="4536"/>
        <w:rPr>
          <w:sz w:val="28"/>
          <w:szCs w:val="28"/>
        </w:rPr>
      </w:pPr>
    </w:p>
    <w:p w:rsidR="00776B2A" w:rsidRPr="00FC5FCA" w:rsidRDefault="00776B2A" w:rsidP="00C90E9B">
      <w:pPr>
        <w:ind w:left="4536"/>
        <w:rPr>
          <w:sz w:val="28"/>
          <w:szCs w:val="28"/>
        </w:rPr>
      </w:pPr>
    </w:p>
    <w:p w:rsidR="00672C97" w:rsidRPr="00FC5FCA" w:rsidRDefault="00672C97" w:rsidP="00C90E9B">
      <w:pPr>
        <w:ind w:left="4536"/>
        <w:rPr>
          <w:sz w:val="28"/>
          <w:szCs w:val="28"/>
        </w:rPr>
      </w:pPr>
    </w:p>
    <w:p w:rsidR="00672C97" w:rsidRPr="00FC5FCA" w:rsidRDefault="00672C97" w:rsidP="00C90E9B">
      <w:pPr>
        <w:ind w:left="4536"/>
        <w:rPr>
          <w:sz w:val="28"/>
          <w:szCs w:val="28"/>
        </w:rPr>
      </w:pPr>
    </w:p>
    <w:p w:rsidR="00672C97" w:rsidRPr="00FC5FCA" w:rsidRDefault="00672C97" w:rsidP="00C90E9B">
      <w:pPr>
        <w:ind w:left="4536"/>
        <w:rPr>
          <w:sz w:val="28"/>
          <w:szCs w:val="28"/>
        </w:rPr>
      </w:pPr>
    </w:p>
    <w:p w:rsidR="00672C97" w:rsidRPr="00FC5FCA" w:rsidRDefault="00672C97" w:rsidP="00C90E9B">
      <w:pPr>
        <w:ind w:left="4536"/>
        <w:rPr>
          <w:sz w:val="28"/>
          <w:szCs w:val="28"/>
        </w:rPr>
      </w:pPr>
    </w:p>
    <w:p w:rsidR="00E83241" w:rsidRPr="00FC5FCA" w:rsidRDefault="00E83241" w:rsidP="00C90E9B">
      <w:pPr>
        <w:ind w:left="4536"/>
        <w:rPr>
          <w:sz w:val="28"/>
          <w:szCs w:val="28"/>
        </w:rPr>
      </w:pPr>
    </w:p>
    <w:p w:rsidR="00E83241" w:rsidRPr="00FC5FCA" w:rsidRDefault="00E83241" w:rsidP="00C90E9B">
      <w:pPr>
        <w:ind w:left="4536"/>
        <w:rPr>
          <w:sz w:val="28"/>
          <w:szCs w:val="28"/>
        </w:rPr>
      </w:pPr>
    </w:p>
    <w:p w:rsidR="00672C97" w:rsidRPr="00FC5FCA" w:rsidRDefault="00672C97" w:rsidP="00C90E9B">
      <w:pPr>
        <w:ind w:left="4536"/>
        <w:rPr>
          <w:sz w:val="28"/>
          <w:szCs w:val="28"/>
        </w:rPr>
      </w:pPr>
    </w:p>
    <w:p w:rsidR="00672C97" w:rsidRDefault="00672C97" w:rsidP="00C90E9B">
      <w:pPr>
        <w:ind w:left="4536"/>
        <w:rPr>
          <w:sz w:val="28"/>
          <w:szCs w:val="28"/>
        </w:rPr>
      </w:pPr>
    </w:p>
    <w:p w:rsidR="00D84CA5" w:rsidRDefault="00D84CA5" w:rsidP="00C90E9B">
      <w:pPr>
        <w:ind w:left="4536"/>
        <w:rPr>
          <w:sz w:val="28"/>
          <w:szCs w:val="28"/>
        </w:rPr>
      </w:pPr>
    </w:p>
    <w:p w:rsidR="00D84CA5" w:rsidRDefault="00D84CA5" w:rsidP="00C90E9B">
      <w:pPr>
        <w:ind w:left="4536"/>
        <w:rPr>
          <w:sz w:val="28"/>
          <w:szCs w:val="28"/>
        </w:rPr>
      </w:pPr>
    </w:p>
    <w:p w:rsidR="00D84CA5" w:rsidRDefault="00D84CA5" w:rsidP="00C90E9B">
      <w:pPr>
        <w:ind w:left="4536"/>
        <w:rPr>
          <w:sz w:val="28"/>
          <w:szCs w:val="28"/>
        </w:rPr>
      </w:pPr>
    </w:p>
    <w:p w:rsidR="00D84CA5" w:rsidRDefault="00D84CA5" w:rsidP="00C90E9B">
      <w:pPr>
        <w:ind w:left="4536"/>
        <w:rPr>
          <w:sz w:val="28"/>
          <w:szCs w:val="28"/>
        </w:rPr>
      </w:pPr>
    </w:p>
    <w:p w:rsidR="00D84CA5" w:rsidRDefault="00D84CA5" w:rsidP="00C90E9B">
      <w:pPr>
        <w:ind w:left="4536"/>
        <w:rPr>
          <w:sz w:val="28"/>
          <w:szCs w:val="28"/>
        </w:rPr>
      </w:pPr>
    </w:p>
    <w:p w:rsidR="00D84CA5" w:rsidRDefault="00D84CA5" w:rsidP="00C90E9B">
      <w:pPr>
        <w:ind w:left="4536"/>
        <w:rPr>
          <w:sz w:val="28"/>
          <w:szCs w:val="28"/>
        </w:rPr>
      </w:pPr>
    </w:p>
    <w:p w:rsidR="00D84CA5" w:rsidRDefault="00D84CA5" w:rsidP="00C90E9B">
      <w:pPr>
        <w:ind w:left="4536"/>
        <w:rPr>
          <w:sz w:val="28"/>
          <w:szCs w:val="28"/>
        </w:rPr>
      </w:pPr>
    </w:p>
    <w:p w:rsidR="00D84CA5" w:rsidRDefault="00D84CA5" w:rsidP="00C90E9B">
      <w:pPr>
        <w:ind w:left="4536"/>
        <w:rPr>
          <w:sz w:val="28"/>
          <w:szCs w:val="28"/>
        </w:rPr>
      </w:pPr>
    </w:p>
    <w:p w:rsidR="00D84CA5" w:rsidRDefault="00D84CA5" w:rsidP="00C90E9B">
      <w:pPr>
        <w:ind w:left="4536"/>
        <w:rPr>
          <w:sz w:val="28"/>
          <w:szCs w:val="28"/>
        </w:rPr>
      </w:pPr>
    </w:p>
    <w:p w:rsidR="00D84CA5" w:rsidRDefault="00D84CA5" w:rsidP="00C90E9B">
      <w:pPr>
        <w:ind w:left="4536"/>
        <w:rPr>
          <w:sz w:val="28"/>
          <w:szCs w:val="28"/>
        </w:rPr>
      </w:pPr>
    </w:p>
    <w:p w:rsidR="00D84CA5" w:rsidRDefault="00D84CA5" w:rsidP="00C90E9B">
      <w:pPr>
        <w:ind w:left="4536"/>
        <w:rPr>
          <w:sz w:val="28"/>
          <w:szCs w:val="28"/>
        </w:rPr>
      </w:pPr>
    </w:p>
    <w:p w:rsidR="00D84CA5" w:rsidRDefault="00D84CA5" w:rsidP="00C90E9B">
      <w:pPr>
        <w:ind w:left="4536"/>
        <w:rPr>
          <w:sz w:val="28"/>
          <w:szCs w:val="28"/>
        </w:rPr>
      </w:pPr>
    </w:p>
    <w:p w:rsidR="00D84CA5" w:rsidRDefault="00D84CA5" w:rsidP="00C90E9B">
      <w:pPr>
        <w:ind w:left="4536"/>
        <w:rPr>
          <w:sz w:val="28"/>
          <w:szCs w:val="28"/>
        </w:rPr>
      </w:pPr>
    </w:p>
    <w:p w:rsidR="00D84CA5" w:rsidRDefault="00D84CA5" w:rsidP="00C90E9B">
      <w:pPr>
        <w:ind w:left="4536"/>
        <w:rPr>
          <w:sz w:val="28"/>
          <w:szCs w:val="28"/>
        </w:rPr>
      </w:pPr>
    </w:p>
    <w:p w:rsidR="00D84CA5" w:rsidRDefault="00D84CA5" w:rsidP="00C90E9B">
      <w:pPr>
        <w:ind w:left="4536"/>
        <w:rPr>
          <w:sz w:val="28"/>
          <w:szCs w:val="28"/>
        </w:rPr>
      </w:pPr>
    </w:p>
    <w:p w:rsidR="00D84CA5" w:rsidRDefault="00D84CA5" w:rsidP="00C90E9B">
      <w:pPr>
        <w:ind w:left="4536"/>
        <w:rPr>
          <w:sz w:val="28"/>
          <w:szCs w:val="28"/>
        </w:rPr>
      </w:pPr>
    </w:p>
    <w:p w:rsidR="00D84CA5" w:rsidRDefault="00D84CA5" w:rsidP="00C90E9B">
      <w:pPr>
        <w:ind w:left="4536"/>
        <w:rPr>
          <w:sz w:val="28"/>
          <w:szCs w:val="28"/>
        </w:rPr>
      </w:pPr>
    </w:p>
    <w:p w:rsidR="00D84CA5" w:rsidRPr="00FC5FCA" w:rsidRDefault="00D84CA5" w:rsidP="00C90E9B">
      <w:pPr>
        <w:ind w:left="4536"/>
        <w:rPr>
          <w:sz w:val="28"/>
          <w:szCs w:val="28"/>
        </w:rPr>
      </w:pPr>
    </w:p>
    <w:p w:rsidR="00672C97" w:rsidRPr="00FC5FCA" w:rsidRDefault="00672C97" w:rsidP="00C90E9B">
      <w:pPr>
        <w:ind w:left="4536"/>
        <w:rPr>
          <w:sz w:val="28"/>
          <w:szCs w:val="28"/>
        </w:rPr>
      </w:pPr>
    </w:p>
    <w:p w:rsidR="00672C97" w:rsidRPr="00FC5FCA" w:rsidRDefault="00672C97" w:rsidP="00C90E9B">
      <w:pPr>
        <w:ind w:left="4536"/>
        <w:rPr>
          <w:sz w:val="28"/>
          <w:szCs w:val="28"/>
        </w:rPr>
      </w:pPr>
    </w:p>
    <w:p w:rsidR="00672C97" w:rsidRPr="00FC5FCA" w:rsidRDefault="00672C97" w:rsidP="00C90E9B">
      <w:pPr>
        <w:ind w:left="4536"/>
        <w:rPr>
          <w:sz w:val="28"/>
          <w:szCs w:val="28"/>
        </w:rPr>
      </w:pPr>
    </w:p>
    <w:p w:rsidR="00672C97" w:rsidRPr="00FC5FCA" w:rsidRDefault="00672C97" w:rsidP="00672C97">
      <w:pPr>
        <w:ind w:left="4536"/>
        <w:rPr>
          <w:sz w:val="28"/>
          <w:szCs w:val="28"/>
        </w:rPr>
      </w:pPr>
      <w:r w:rsidRPr="00FC5FCA">
        <w:rPr>
          <w:sz w:val="28"/>
          <w:szCs w:val="28"/>
        </w:rPr>
        <w:lastRenderedPageBreak/>
        <w:t xml:space="preserve">Приложение № 3 </w:t>
      </w:r>
    </w:p>
    <w:p w:rsidR="00672C97" w:rsidRPr="00FC5FCA" w:rsidRDefault="00672C97" w:rsidP="00672C97">
      <w:pPr>
        <w:ind w:left="4536"/>
        <w:rPr>
          <w:sz w:val="28"/>
          <w:szCs w:val="28"/>
        </w:rPr>
      </w:pPr>
      <w:r w:rsidRPr="00FC5FCA">
        <w:rPr>
          <w:sz w:val="28"/>
          <w:szCs w:val="28"/>
        </w:rPr>
        <w:t>к стандарту  муниципального финансового контроля по реализации результатов проверок, ревизий и обследований</w:t>
      </w:r>
    </w:p>
    <w:p w:rsidR="00672C97" w:rsidRPr="00FC5FCA" w:rsidRDefault="00672C97" w:rsidP="00C90E9B">
      <w:pPr>
        <w:ind w:left="4536"/>
        <w:rPr>
          <w:sz w:val="28"/>
          <w:szCs w:val="28"/>
        </w:rPr>
      </w:pPr>
    </w:p>
    <w:p w:rsidR="00672C97" w:rsidRPr="00FC5FCA" w:rsidRDefault="00672C97" w:rsidP="00672C97">
      <w:pPr>
        <w:jc w:val="right"/>
      </w:pPr>
      <w:r w:rsidRPr="00FC5FCA">
        <w:t>Форма</w:t>
      </w:r>
    </w:p>
    <w:tbl>
      <w:tblPr>
        <w:tblStyle w:val="af4"/>
        <w:tblW w:w="0" w:type="auto"/>
        <w:tblLook w:val="04A0" w:firstRow="1" w:lastRow="0" w:firstColumn="1" w:lastColumn="0" w:noHBand="0" w:noVBand="1"/>
      </w:tblPr>
      <w:tblGrid>
        <w:gridCol w:w="4785"/>
        <w:gridCol w:w="4786"/>
      </w:tblGrid>
      <w:tr w:rsidR="00FC5FCA" w:rsidRPr="00FC5FCA" w:rsidTr="00666846">
        <w:trPr>
          <w:trHeight w:val="3580"/>
        </w:trPr>
        <w:tc>
          <w:tcPr>
            <w:tcW w:w="4785" w:type="dxa"/>
            <w:tcBorders>
              <w:top w:val="nil"/>
              <w:left w:val="nil"/>
              <w:bottom w:val="nil"/>
              <w:right w:val="nil"/>
            </w:tcBorders>
          </w:tcPr>
          <w:p w:rsidR="00776B2A" w:rsidRPr="00FC5FCA" w:rsidRDefault="00776B2A" w:rsidP="00666846">
            <w:pPr>
              <w:jc w:val="center"/>
              <w:rPr>
                <w:sz w:val="28"/>
                <w:szCs w:val="28"/>
              </w:rPr>
            </w:pPr>
            <w:r w:rsidRPr="00FC5FCA">
              <w:object w:dxaOrig="5309" w:dyaOrig="2840">
                <v:shape id="_x0000_i1033" type="#_x0000_t75" style="width:38.25pt;height:45pt" o:ole="">
                  <v:imagedata r:id="rId37" o:title=""/>
                </v:shape>
                <o:OLEObject Type="Embed" ProgID="Imaging.Document" ShapeID="_x0000_i1033" DrawAspect="Content" ObjectID="_1682496149" r:id="rId94"/>
              </w:object>
            </w:r>
          </w:p>
          <w:p w:rsidR="00776B2A" w:rsidRPr="00FC5FCA" w:rsidRDefault="00776B2A" w:rsidP="00666846">
            <w:pPr>
              <w:jc w:val="center"/>
              <w:rPr>
                <w:b/>
                <w:sz w:val="4"/>
                <w:szCs w:val="4"/>
              </w:rPr>
            </w:pPr>
          </w:p>
          <w:p w:rsidR="00776B2A" w:rsidRPr="00FC5FCA" w:rsidRDefault="00776B2A" w:rsidP="00666846">
            <w:pPr>
              <w:pStyle w:val="a3"/>
              <w:jc w:val="center"/>
              <w:rPr>
                <w:b w:val="0"/>
                <w:bCs w:val="0"/>
                <w:sz w:val="22"/>
                <w:szCs w:val="22"/>
              </w:rPr>
            </w:pPr>
            <w:r w:rsidRPr="00FC5FCA">
              <w:rPr>
                <w:b w:val="0"/>
                <w:bCs w:val="0"/>
                <w:sz w:val="22"/>
                <w:szCs w:val="22"/>
              </w:rPr>
              <w:t>АДМИНИСТРАЦИЯ</w:t>
            </w:r>
          </w:p>
          <w:p w:rsidR="00776B2A" w:rsidRPr="00FC5FCA" w:rsidRDefault="00776B2A" w:rsidP="00666846">
            <w:pPr>
              <w:pStyle w:val="a3"/>
              <w:jc w:val="center"/>
              <w:rPr>
                <w:b w:val="0"/>
                <w:bCs w:val="0"/>
                <w:sz w:val="22"/>
                <w:szCs w:val="22"/>
              </w:rPr>
            </w:pPr>
            <w:r w:rsidRPr="00FC5FCA">
              <w:rPr>
                <w:b w:val="0"/>
                <w:bCs w:val="0"/>
                <w:sz w:val="22"/>
                <w:szCs w:val="22"/>
              </w:rPr>
              <w:t>МУНИЦИПАЛЬНОГО ОБРАЗОВАНИЯ ТЮЛЬГАНСКИЙ РАЙОН</w:t>
            </w:r>
          </w:p>
          <w:p w:rsidR="00776B2A" w:rsidRPr="00FC5FCA" w:rsidRDefault="00776B2A" w:rsidP="00666846">
            <w:pPr>
              <w:pStyle w:val="a3"/>
              <w:jc w:val="center"/>
              <w:rPr>
                <w:b w:val="0"/>
                <w:sz w:val="22"/>
                <w:szCs w:val="22"/>
              </w:rPr>
            </w:pPr>
            <w:r w:rsidRPr="00FC5FCA">
              <w:rPr>
                <w:b w:val="0"/>
                <w:sz w:val="22"/>
                <w:szCs w:val="22"/>
              </w:rPr>
              <w:t>ОРЕНБУРГСКОЙ ОБЛАСТИ</w:t>
            </w:r>
          </w:p>
          <w:p w:rsidR="00776B2A" w:rsidRPr="00FC5FCA" w:rsidRDefault="00776B2A" w:rsidP="00666846">
            <w:pPr>
              <w:pStyle w:val="a3"/>
              <w:jc w:val="center"/>
              <w:rPr>
                <w:b w:val="0"/>
                <w:bCs w:val="0"/>
                <w:sz w:val="22"/>
                <w:szCs w:val="22"/>
              </w:rPr>
            </w:pPr>
          </w:p>
          <w:p w:rsidR="00776B2A" w:rsidRPr="00FC5FCA" w:rsidRDefault="00776B2A" w:rsidP="00666846">
            <w:pPr>
              <w:pStyle w:val="a3"/>
              <w:jc w:val="center"/>
            </w:pPr>
            <w:r w:rsidRPr="00FC5FCA">
              <w:rPr>
                <w:sz w:val="24"/>
              </w:rPr>
              <w:t>Ленина ул., д.23, п</w:t>
            </w:r>
            <w:proofErr w:type="gramStart"/>
            <w:r w:rsidRPr="00FC5FCA">
              <w:rPr>
                <w:sz w:val="24"/>
              </w:rPr>
              <w:t>.Т</w:t>
            </w:r>
            <w:proofErr w:type="gramEnd"/>
            <w:r w:rsidRPr="00FC5FCA">
              <w:rPr>
                <w:sz w:val="24"/>
              </w:rPr>
              <w:t>юльган</w:t>
            </w:r>
            <w:r w:rsidRPr="00FC5FCA">
              <w:t>,</w:t>
            </w:r>
          </w:p>
          <w:p w:rsidR="00776B2A" w:rsidRPr="00FC5FCA" w:rsidRDefault="00776B2A" w:rsidP="00666846">
            <w:pPr>
              <w:pStyle w:val="a3"/>
              <w:jc w:val="center"/>
              <w:rPr>
                <w:sz w:val="22"/>
                <w:szCs w:val="22"/>
              </w:rPr>
            </w:pPr>
            <w:r w:rsidRPr="00FC5FCA">
              <w:t xml:space="preserve"> </w:t>
            </w:r>
            <w:proofErr w:type="spellStart"/>
            <w:r w:rsidRPr="00FC5FCA">
              <w:rPr>
                <w:sz w:val="22"/>
                <w:szCs w:val="22"/>
              </w:rPr>
              <w:t>Тюльганский</w:t>
            </w:r>
            <w:proofErr w:type="spellEnd"/>
            <w:r w:rsidRPr="00FC5FCA">
              <w:rPr>
                <w:sz w:val="22"/>
                <w:szCs w:val="22"/>
              </w:rPr>
              <w:t xml:space="preserve"> район </w:t>
            </w:r>
          </w:p>
          <w:p w:rsidR="00776B2A" w:rsidRPr="00FC5FCA" w:rsidRDefault="00776B2A" w:rsidP="00666846">
            <w:pPr>
              <w:tabs>
                <w:tab w:val="left" w:pos="795"/>
                <w:tab w:val="center" w:pos="2056"/>
              </w:tabs>
              <w:jc w:val="center"/>
              <w:rPr>
                <w:sz w:val="20"/>
                <w:szCs w:val="20"/>
              </w:rPr>
            </w:pPr>
            <w:r w:rsidRPr="00FC5FCA">
              <w:rPr>
                <w:sz w:val="22"/>
                <w:szCs w:val="22"/>
              </w:rPr>
              <w:t>Оренбургской области,</w:t>
            </w:r>
            <w:r w:rsidRPr="00FC5FCA">
              <w:rPr>
                <w:sz w:val="20"/>
                <w:szCs w:val="20"/>
              </w:rPr>
              <w:t xml:space="preserve"> 462010</w:t>
            </w:r>
          </w:p>
          <w:p w:rsidR="00776B2A" w:rsidRPr="00FC5FCA" w:rsidRDefault="00776B2A" w:rsidP="00666846">
            <w:pPr>
              <w:tabs>
                <w:tab w:val="left" w:pos="795"/>
                <w:tab w:val="center" w:pos="2056"/>
              </w:tabs>
              <w:jc w:val="center"/>
              <w:rPr>
                <w:sz w:val="20"/>
                <w:szCs w:val="20"/>
              </w:rPr>
            </w:pPr>
            <w:r w:rsidRPr="00FC5FCA">
              <w:rPr>
                <w:sz w:val="20"/>
                <w:szCs w:val="20"/>
              </w:rPr>
              <w:t>телефон, факс:…….(8-35332)  2-12-65</w:t>
            </w:r>
          </w:p>
          <w:p w:rsidR="00776B2A" w:rsidRPr="000D2ED2" w:rsidRDefault="00776B2A" w:rsidP="00666846">
            <w:pPr>
              <w:jc w:val="center"/>
              <w:rPr>
                <w:sz w:val="20"/>
                <w:szCs w:val="20"/>
                <w:lang w:val="en-US"/>
              </w:rPr>
            </w:pPr>
            <w:proofErr w:type="gramStart"/>
            <w:r w:rsidRPr="00FC5FCA">
              <w:rPr>
                <w:sz w:val="20"/>
                <w:szCs w:val="20"/>
              </w:rPr>
              <w:t>е</w:t>
            </w:r>
            <w:proofErr w:type="gramEnd"/>
            <w:r w:rsidRPr="00B404C7">
              <w:rPr>
                <w:sz w:val="20"/>
                <w:szCs w:val="20"/>
                <w:lang w:val="en-US"/>
              </w:rPr>
              <w:t>-</w:t>
            </w:r>
            <w:r w:rsidRPr="00FC5FCA">
              <w:rPr>
                <w:sz w:val="20"/>
                <w:szCs w:val="20"/>
                <w:lang w:val="en-US"/>
              </w:rPr>
              <w:t>mail</w:t>
            </w:r>
            <w:r w:rsidRPr="00B404C7">
              <w:rPr>
                <w:sz w:val="20"/>
                <w:szCs w:val="20"/>
                <w:lang w:val="en-US"/>
              </w:rPr>
              <w:t xml:space="preserve">: </w:t>
            </w:r>
            <w:proofErr w:type="spellStart"/>
            <w:r w:rsidRPr="00FC5FCA">
              <w:rPr>
                <w:sz w:val="20"/>
                <w:szCs w:val="20"/>
                <w:lang w:val="en-US"/>
              </w:rPr>
              <w:t>tu</w:t>
            </w:r>
            <w:proofErr w:type="spellEnd"/>
            <w:r w:rsidRPr="00B404C7">
              <w:rPr>
                <w:sz w:val="20"/>
                <w:szCs w:val="20"/>
                <w:lang w:val="en-US"/>
              </w:rPr>
              <w:t xml:space="preserve">@ </w:t>
            </w:r>
            <w:r w:rsidRPr="00FC5FCA">
              <w:rPr>
                <w:sz w:val="20"/>
                <w:szCs w:val="20"/>
                <w:lang w:val="en-US"/>
              </w:rPr>
              <w:t>mail</w:t>
            </w:r>
            <w:r w:rsidRPr="00B404C7">
              <w:rPr>
                <w:sz w:val="20"/>
                <w:szCs w:val="20"/>
                <w:lang w:val="en-US"/>
              </w:rPr>
              <w:t>.</w:t>
            </w:r>
            <w:r w:rsidRPr="00FC5FCA">
              <w:rPr>
                <w:sz w:val="20"/>
                <w:szCs w:val="20"/>
                <w:lang w:val="en-US"/>
              </w:rPr>
              <w:t>orb</w:t>
            </w:r>
            <w:r w:rsidRPr="00B404C7">
              <w:rPr>
                <w:sz w:val="20"/>
                <w:szCs w:val="20"/>
                <w:lang w:val="en-US"/>
              </w:rPr>
              <w:t>.</w:t>
            </w:r>
            <w:r w:rsidRPr="00FC5FCA">
              <w:rPr>
                <w:sz w:val="20"/>
                <w:szCs w:val="20"/>
                <w:lang w:val="en-US"/>
              </w:rPr>
              <w:t>ru</w:t>
            </w:r>
          </w:p>
          <w:p w:rsidR="00AF1BD3" w:rsidRPr="000D2ED2" w:rsidRDefault="00AF1BD3" w:rsidP="00666846">
            <w:pPr>
              <w:jc w:val="center"/>
              <w:rPr>
                <w:sz w:val="20"/>
                <w:szCs w:val="20"/>
                <w:lang w:val="en-US"/>
              </w:rPr>
            </w:pPr>
          </w:p>
          <w:p w:rsidR="00AF1BD3" w:rsidRPr="00FC5FCA" w:rsidRDefault="00AF1BD3" w:rsidP="00AF1BD3">
            <w:pPr>
              <w:tabs>
                <w:tab w:val="left" w:pos="6168"/>
              </w:tabs>
              <w:rPr>
                <w:sz w:val="18"/>
                <w:szCs w:val="18"/>
              </w:rPr>
            </w:pPr>
            <w:r w:rsidRPr="00FC5FCA">
              <w:rPr>
                <w:szCs w:val="26"/>
              </w:rPr>
              <w:t>от</w:t>
            </w:r>
            <w:r w:rsidRPr="00FC5FCA">
              <w:rPr>
                <w:b/>
                <w:sz w:val="26"/>
                <w:szCs w:val="26"/>
              </w:rPr>
              <w:t xml:space="preserve"> </w:t>
            </w:r>
            <w:r w:rsidRPr="00FC5FCA">
              <w:rPr>
                <w:szCs w:val="26"/>
              </w:rPr>
              <w:t xml:space="preserve">«___» </w:t>
            </w:r>
            <w:r w:rsidRPr="00FC5FCA">
              <w:rPr>
                <w:b/>
                <w:sz w:val="26"/>
                <w:szCs w:val="26"/>
              </w:rPr>
              <w:t xml:space="preserve">________ </w:t>
            </w:r>
            <w:r w:rsidRPr="00FC5FCA">
              <w:rPr>
                <w:szCs w:val="26"/>
              </w:rPr>
              <w:t>20___ г.</w:t>
            </w:r>
            <w:r w:rsidRPr="00FC5FCA">
              <w:rPr>
                <w:szCs w:val="26"/>
              </w:rPr>
              <w:tab/>
              <w:t xml:space="preserve">                      №__________________</w:t>
            </w:r>
          </w:p>
          <w:p w:rsidR="00AF1BD3" w:rsidRPr="00AF1BD3" w:rsidRDefault="00AF1BD3" w:rsidP="00AF1BD3">
            <w:pPr>
              <w:rPr>
                <w:sz w:val="20"/>
                <w:szCs w:val="20"/>
              </w:rPr>
            </w:pPr>
            <w:r w:rsidRPr="00AF1BD3">
              <w:rPr>
                <w:sz w:val="26"/>
                <w:szCs w:val="26"/>
              </w:rPr>
              <w:t>№</w:t>
            </w:r>
            <w:r>
              <w:rPr>
                <w:sz w:val="20"/>
                <w:szCs w:val="20"/>
              </w:rPr>
              <w:t>_________________________</w:t>
            </w:r>
          </w:p>
          <w:p w:rsidR="00776B2A" w:rsidRPr="00D84CA5" w:rsidRDefault="00776B2A" w:rsidP="00D84CA5">
            <w:pPr>
              <w:rPr>
                <w:sz w:val="20"/>
                <w:szCs w:val="20"/>
              </w:rPr>
            </w:pPr>
          </w:p>
        </w:tc>
        <w:tc>
          <w:tcPr>
            <w:tcW w:w="4786" w:type="dxa"/>
            <w:tcBorders>
              <w:top w:val="nil"/>
              <w:left w:val="nil"/>
              <w:bottom w:val="nil"/>
              <w:right w:val="nil"/>
            </w:tcBorders>
          </w:tcPr>
          <w:p w:rsidR="00776B2A" w:rsidRPr="00B404C7" w:rsidRDefault="00776B2A" w:rsidP="00666846">
            <w:pPr>
              <w:rPr>
                <w:lang w:val="en-US"/>
              </w:rPr>
            </w:pPr>
          </w:p>
          <w:p w:rsidR="00776B2A" w:rsidRPr="00B404C7" w:rsidRDefault="00776B2A" w:rsidP="00666846">
            <w:pPr>
              <w:rPr>
                <w:lang w:val="en-US"/>
              </w:rPr>
            </w:pPr>
          </w:p>
          <w:p w:rsidR="00776B2A" w:rsidRPr="00B404C7" w:rsidRDefault="00776B2A" w:rsidP="00666846">
            <w:pPr>
              <w:rPr>
                <w:lang w:val="en-US"/>
              </w:rPr>
            </w:pPr>
          </w:p>
          <w:tbl>
            <w:tblPr>
              <w:tblStyle w:val="af4"/>
              <w:tblW w:w="0" w:type="auto"/>
              <w:tblLook w:val="04A0" w:firstRow="1" w:lastRow="0" w:firstColumn="1" w:lastColumn="0" w:noHBand="0" w:noVBand="1"/>
            </w:tblPr>
            <w:tblGrid>
              <w:gridCol w:w="4555"/>
            </w:tblGrid>
            <w:tr w:rsidR="00FC5FCA" w:rsidRPr="00B404C7" w:rsidTr="00E83241">
              <w:tc>
                <w:tcPr>
                  <w:tcW w:w="4555" w:type="dxa"/>
                  <w:tcBorders>
                    <w:top w:val="nil"/>
                    <w:left w:val="nil"/>
                    <w:bottom w:val="single" w:sz="4" w:space="0" w:color="auto"/>
                    <w:right w:val="nil"/>
                  </w:tcBorders>
                </w:tcPr>
                <w:p w:rsidR="00776B2A" w:rsidRPr="00B404C7" w:rsidRDefault="00776B2A" w:rsidP="00666846">
                  <w:pPr>
                    <w:jc w:val="center"/>
                    <w:rPr>
                      <w:sz w:val="18"/>
                      <w:szCs w:val="18"/>
                      <w:lang w:val="en-US"/>
                    </w:rPr>
                  </w:pPr>
                </w:p>
              </w:tc>
            </w:tr>
            <w:tr w:rsidR="00FC5FCA" w:rsidRPr="00B404C7" w:rsidTr="00E83241">
              <w:tc>
                <w:tcPr>
                  <w:tcW w:w="4555" w:type="dxa"/>
                  <w:tcBorders>
                    <w:left w:val="nil"/>
                    <w:bottom w:val="single" w:sz="4" w:space="0" w:color="auto"/>
                    <w:right w:val="nil"/>
                  </w:tcBorders>
                </w:tcPr>
                <w:p w:rsidR="00776B2A" w:rsidRPr="00B404C7" w:rsidRDefault="00776B2A" w:rsidP="00666846">
                  <w:pPr>
                    <w:jc w:val="center"/>
                    <w:rPr>
                      <w:sz w:val="18"/>
                      <w:szCs w:val="18"/>
                      <w:lang w:val="en-US"/>
                    </w:rPr>
                  </w:pPr>
                </w:p>
              </w:tc>
            </w:tr>
            <w:tr w:rsidR="00FC5FCA" w:rsidRPr="00FC5FCA" w:rsidTr="00E83241">
              <w:tc>
                <w:tcPr>
                  <w:tcW w:w="4555" w:type="dxa"/>
                  <w:tcBorders>
                    <w:left w:val="nil"/>
                    <w:bottom w:val="nil"/>
                    <w:right w:val="nil"/>
                  </w:tcBorders>
                </w:tcPr>
                <w:p w:rsidR="00776B2A" w:rsidRPr="00FC5FCA" w:rsidRDefault="00776B2A" w:rsidP="00776B2A">
                  <w:pPr>
                    <w:jc w:val="center"/>
                    <w:rPr>
                      <w:sz w:val="18"/>
                      <w:szCs w:val="18"/>
                    </w:rPr>
                  </w:pPr>
                  <w:r w:rsidRPr="00FC5FCA">
                    <w:rPr>
                      <w:sz w:val="18"/>
                      <w:szCs w:val="18"/>
                    </w:rPr>
                    <w:t>(финансовый орган (орган управления государственным внебюджетным фондом))</w:t>
                  </w:r>
                </w:p>
              </w:tc>
            </w:tr>
          </w:tbl>
          <w:p w:rsidR="00776B2A" w:rsidRPr="00FC5FCA" w:rsidRDefault="00776B2A" w:rsidP="00666846">
            <w:pPr>
              <w:spacing w:after="480"/>
              <w:jc w:val="center"/>
            </w:pPr>
          </w:p>
        </w:tc>
      </w:tr>
    </w:tbl>
    <w:p w:rsidR="00672C97" w:rsidRPr="00FC5FCA" w:rsidRDefault="00672C97" w:rsidP="00D84CA5">
      <w:pPr>
        <w:spacing w:after="360"/>
        <w:jc w:val="center"/>
        <w:rPr>
          <w:b/>
          <w:sz w:val="26"/>
          <w:szCs w:val="26"/>
        </w:rPr>
      </w:pPr>
      <w:r w:rsidRPr="00FC5FCA">
        <w:rPr>
          <w:b/>
          <w:sz w:val="26"/>
          <w:szCs w:val="26"/>
        </w:rPr>
        <w:t>Уведомление о применении бюджетных мер принуждения</w:t>
      </w:r>
    </w:p>
    <w:p w:rsidR="00672C97" w:rsidRPr="00FC5FCA" w:rsidRDefault="00672C97" w:rsidP="00AF1BD3">
      <w:pPr>
        <w:ind w:firstLine="567"/>
        <w:jc w:val="both"/>
        <w:rPr>
          <w:spacing w:val="2"/>
        </w:rPr>
      </w:pPr>
      <w:r w:rsidRPr="00FC5FCA">
        <w:rPr>
          <w:spacing w:val="2"/>
        </w:rPr>
        <w:t xml:space="preserve">Настоящее уведомление о применении бюджетных мер принуждения направляется </w:t>
      </w:r>
    </w:p>
    <w:p w:rsidR="00672C97" w:rsidRPr="00FC5FCA" w:rsidRDefault="00672C97" w:rsidP="00AF1BD3">
      <w:r w:rsidRPr="00FC5FCA">
        <w:rPr>
          <w:spacing w:val="2"/>
        </w:rPr>
        <w:t>______________________________________________________________________________</w:t>
      </w:r>
    </w:p>
    <w:p w:rsidR="00672C97" w:rsidRPr="00FC5FCA" w:rsidRDefault="00672C97" w:rsidP="00AF1BD3">
      <w:pPr>
        <w:tabs>
          <w:tab w:val="right" w:pos="9923"/>
        </w:tabs>
        <w:jc w:val="center"/>
        <w:rPr>
          <w:spacing w:val="2"/>
          <w:sz w:val="18"/>
        </w:rPr>
      </w:pPr>
      <w:r w:rsidRPr="00FC5FCA">
        <w:rPr>
          <w:spacing w:val="2"/>
          <w:sz w:val="18"/>
        </w:rPr>
        <w:t>(указывается н</w:t>
      </w:r>
      <w:r w:rsidR="00E83241" w:rsidRPr="00FC5FCA">
        <w:rPr>
          <w:spacing w:val="2"/>
          <w:sz w:val="18"/>
        </w:rPr>
        <w:t xml:space="preserve">аименование органа внутреннего </w:t>
      </w:r>
      <w:r w:rsidRPr="00FC5FCA">
        <w:rPr>
          <w:spacing w:val="2"/>
          <w:sz w:val="18"/>
        </w:rPr>
        <w:t xml:space="preserve"> муниципального финансового контроля (далее – орган контроля), направляющего уведомление о применении бюджетных мер принуждения)</w:t>
      </w:r>
    </w:p>
    <w:p w:rsidR="00672C97" w:rsidRPr="00FC5FCA" w:rsidRDefault="00672C97" w:rsidP="00AF1BD3">
      <w:pPr>
        <w:jc w:val="both"/>
        <w:rPr>
          <w:spacing w:val="2"/>
        </w:rPr>
      </w:pPr>
    </w:p>
    <w:p w:rsidR="00672C97" w:rsidRPr="00FC5FCA" w:rsidRDefault="00672C97" w:rsidP="00AF1BD3">
      <w:pPr>
        <w:jc w:val="both"/>
        <w:rPr>
          <w:spacing w:val="2"/>
        </w:rPr>
      </w:pPr>
      <w:r w:rsidRPr="00FC5FCA">
        <w:rPr>
          <w:spacing w:val="2"/>
        </w:rPr>
        <w:t xml:space="preserve">в соответствии со статьями 269.2, 306.2 Бюджетного кодекса Российской Федерации, пунктами 15 и 17 федерального стандарта внутреннего государственного (муниципального) финансового контроля «Реализация результатов проверок, ревизий и обследований», утвержденного постановлением Правительства Российской Федерации от 23 июля 2020 г. </w:t>
      </w:r>
      <w:r w:rsidRPr="00FC5FCA">
        <w:rPr>
          <w:spacing w:val="2"/>
        </w:rPr>
        <w:br/>
        <w:t>№ 1095</w:t>
      </w:r>
      <w:r w:rsidRPr="00FC5FCA">
        <w:rPr>
          <w:rStyle w:val="af2"/>
        </w:rPr>
        <w:footnoteReference w:id="6"/>
      </w:r>
      <w:r w:rsidRPr="00FC5FCA">
        <w:rPr>
          <w:spacing w:val="2"/>
        </w:rPr>
        <w:t>.</w:t>
      </w:r>
    </w:p>
    <w:p w:rsidR="00672C97" w:rsidRPr="00FC5FCA" w:rsidRDefault="00672C97" w:rsidP="00AF1BD3">
      <w:pPr>
        <w:tabs>
          <w:tab w:val="right" w:pos="9923"/>
        </w:tabs>
        <w:jc w:val="both"/>
        <w:rPr>
          <w:spacing w:val="2"/>
          <w:sz w:val="18"/>
        </w:rPr>
      </w:pPr>
    </w:p>
    <w:p w:rsidR="00672C97" w:rsidRPr="00FC5FCA" w:rsidRDefault="00672C97" w:rsidP="00AF1BD3">
      <w:pPr>
        <w:tabs>
          <w:tab w:val="right" w:pos="9923"/>
        </w:tabs>
        <w:ind w:firstLine="567"/>
      </w:pPr>
      <w:r w:rsidRPr="00FC5FCA">
        <w:t>По результатам проверки (ревизии) (далее - контрольное мероприятие) __________________________________________________</w:t>
      </w:r>
      <w:r w:rsidR="00D84CA5">
        <w:t>_____________________________</w:t>
      </w:r>
      <w:r w:rsidRPr="00FC5FCA">
        <w:t>,</w:t>
      </w:r>
    </w:p>
    <w:p w:rsidR="00672C97" w:rsidRPr="00FC5FCA" w:rsidRDefault="00672C97" w:rsidP="00AF1BD3">
      <w:pPr>
        <w:tabs>
          <w:tab w:val="right" w:pos="9923"/>
        </w:tabs>
        <w:jc w:val="center"/>
      </w:pPr>
      <w:r w:rsidRPr="00FC5FCA">
        <w:rPr>
          <w:sz w:val="18"/>
          <w:szCs w:val="18"/>
        </w:rPr>
        <w:t>(указывается тема контрольного мероприятия)</w:t>
      </w:r>
    </w:p>
    <w:p w:rsidR="00672C97" w:rsidRPr="00FC5FCA" w:rsidRDefault="00672C97" w:rsidP="00AF1BD3">
      <w:pPr>
        <w:tabs>
          <w:tab w:val="right" w:pos="9923"/>
        </w:tabs>
        <w:jc w:val="both"/>
        <w:rPr>
          <w:sz w:val="18"/>
          <w:szCs w:val="18"/>
        </w:rPr>
      </w:pPr>
    </w:p>
    <w:tbl>
      <w:tblPr>
        <w:tblW w:w="0" w:type="auto"/>
        <w:tblLayout w:type="fixed"/>
        <w:tblLook w:val="0000" w:firstRow="0" w:lastRow="0" w:firstColumn="0" w:lastColumn="0" w:noHBand="0" w:noVBand="0"/>
      </w:tblPr>
      <w:tblGrid>
        <w:gridCol w:w="1871"/>
        <w:gridCol w:w="1843"/>
        <w:gridCol w:w="522"/>
        <w:gridCol w:w="2155"/>
        <w:gridCol w:w="323"/>
        <w:gridCol w:w="3237"/>
      </w:tblGrid>
      <w:tr w:rsidR="00FC5FCA" w:rsidRPr="00FC5FCA" w:rsidTr="009129EF">
        <w:tc>
          <w:tcPr>
            <w:tcW w:w="1871" w:type="dxa"/>
          </w:tcPr>
          <w:p w:rsidR="00672C97" w:rsidRPr="00FC5FCA" w:rsidRDefault="00672C97" w:rsidP="00AF1BD3">
            <w:r w:rsidRPr="00FC5FCA">
              <w:t>проведенной с</w:t>
            </w:r>
          </w:p>
        </w:tc>
        <w:tc>
          <w:tcPr>
            <w:tcW w:w="1843" w:type="dxa"/>
          </w:tcPr>
          <w:p w:rsidR="00672C97" w:rsidRPr="00FC5FCA" w:rsidRDefault="00672C97" w:rsidP="00AF1BD3">
            <w:pPr>
              <w:jc w:val="center"/>
            </w:pPr>
            <w:r w:rsidRPr="00FC5FCA">
              <w:t>_____________</w:t>
            </w:r>
          </w:p>
        </w:tc>
        <w:tc>
          <w:tcPr>
            <w:tcW w:w="522" w:type="dxa"/>
          </w:tcPr>
          <w:p w:rsidR="00672C97" w:rsidRPr="00FC5FCA" w:rsidRDefault="00672C97" w:rsidP="00AF1BD3">
            <w:pPr>
              <w:jc w:val="center"/>
            </w:pPr>
            <w:r w:rsidRPr="00FC5FCA">
              <w:t>по</w:t>
            </w:r>
          </w:p>
        </w:tc>
        <w:tc>
          <w:tcPr>
            <w:tcW w:w="2155" w:type="dxa"/>
            <w:tcBorders>
              <w:bottom w:val="single" w:sz="4" w:space="0" w:color="auto"/>
            </w:tcBorders>
          </w:tcPr>
          <w:p w:rsidR="00672C97" w:rsidRPr="00FC5FCA" w:rsidRDefault="00672C97" w:rsidP="00AF1BD3">
            <w:pPr>
              <w:jc w:val="center"/>
            </w:pPr>
          </w:p>
        </w:tc>
        <w:tc>
          <w:tcPr>
            <w:tcW w:w="323" w:type="dxa"/>
          </w:tcPr>
          <w:p w:rsidR="00672C97" w:rsidRPr="00FC5FCA" w:rsidRDefault="00672C97" w:rsidP="00AF1BD3">
            <w:pPr>
              <w:ind w:left="57"/>
            </w:pPr>
            <w:r w:rsidRPr="00FC5FCA">
              <w:t>в</w:t>
            </w:r>
          </w:p>
        </w:tc>
        <w:tc>
          <w:tcPr>
            <w:tcW w:w="3237" w:type="dxa"/>
          </w:tcPr>
          <w:p w:rsidR="00672C97" w:rsidRPr="00FC5FCA" w:rsidRDefault="00672C97" w:rsidP="00AF1BD3">
            <w:r w:rsidRPr="00FC5FCA">
              <w:t>_________________________</w:t>
            </w:r>
          </w:p>
        </w:tc>
      </w:tr>
    </w:tbl>
    <w:p w:rsidR="00672C97" w:rsidRPr="00FC5FCA" w:rsidRDefault="00672C97" w:rsidP="00AF1BD3">
      <w:pPr>
        <w:tabs>
          <w:tab w:val="right" w:pos="9923"/>
        </w:tabs>
        <w:spacing w:before="40"/>
      </w:pPr>
      <w:r w:rsidRPr="00FC5FCA">
        <w:tab/>
        <w:t>,</w:t>
      </w:r>
    </w:p>
    <w:p w:rsidR="00672C97" w:rsidRPr="00FC5FCA" w:rsidRDefault="00672C97" w:rsidP="00AF1BD3">
      <w:pPr>
        <w:pBdr>
          <w:top w:val="single" w:sz="4" w:space="1" w:color="auto"/>
        </w:pBdr>
        <w:ind w:right="113"/>
        <w:jc w:val="center"/>
        <w:rPr>
          <w:sz w:val="18"/>
          <w:szCs w:val="18"/>
        </w:rPr>
      </w:pPr>
      <w:proofErr w:type="gramStart"/>
      <w:r w:rsidRPr="00FC5FCA">
        <w:rPr>
          <w:sz w:val="18"/>
          <w:szCs w:val="18"/>
        </w:rPr>
        <w:t>(указывается наименование объекта внутреннего муниципального финансового контроля (далее – объект контроля)</w:t>
      </w:r>
      <w:proofErr w:type="gramEnd"/>
    </w:p>
    <w:p w:rsidR="00672C97" w:rsidRPr="00FC5FCA" w:rsidRDefault="00672C97" w:rsidP="00AF1BD3"/>
    <w:p w:rsidR="00672C97" w:rsidRPr="00FC5FCA" w:rsidRDefault="00672C97" w:rsidP="00AF1BD3">
      <w:pPr>
        <w:pBdr>
          <w:top w:val="single" w:sz="4" w:space="1" w:color="auto"/>
        </w:pBdr>
        <w:jc w:val="center"/>
        <w:rPr>
          <w:sz w:val="18"/>
          <w:szCs w:val="18"/>
        </w:rPr>
      </w:pPr>
    </w:p>
    <w:p w:rsidR="00672C97" w:rsidRPr="00FC5FCA" w:rsidRDefault="00672C97" w:rsidP="00AF1BD3">
      <w:pPr>
        <w:pBdr>
          <w:top w:val="single" w:sz="4" w:space="1" w:color="auto"/>
        </w:pBdr>
        <w:rPr>
          <w:sz w:val="18"/>
          <w:szCs w:val="18"/>
        </w:rPr>
      </w:pPr>
      <w:r w:rsidRPr="00FC5FCA">
        <w:rPr>
          <w:szCs w:val="18"/>
        </w:rPr>
        <w:t>(назначена</w:t>
      </w:r>
      <w:r w:rsidRPr="00FC5FCA">
        <w:rPr>
          <w:sz w:val="18"/>
          <w:szCs w:val="18"/>
        </w:rPr>
        <w:t xml:space="preserve"> _____________________________________________________</w:t>
      </w:r>
      <w:r w:rsidR="00D84CA5">
        <w:rPr>
          <w:sz w:val="18"/>
          <w:szCs w:val="18"/>
        </w:rPr>
        <w:t>_____________________________</w:t>
      </w:r>
      <w:r w:rsidRPr="00FC5FCA">
        <w:rPr>
          <w:sz w:val="18"/>
          <w:szCs w:val="18"/>
        </w:rPr>
        <w:t>__________</w:t>
      </w:r>
      <w:r w:rsidRPr="00FC5FCA">
        <w:rPr>
          <w:szCs w:val="18"/>
        </w:rPr>
        <w:t>),</w:t>
      </w:r>
    </w:p>
    <w:p w:rsidR="00672C97" w:rsidRPr="00FC5FCA" w:rsidRDefault="00672C97" w:rsidP="00AF1BD3">
      <w:pPr>
        <w:pBdr>
          <w:top w:val="single" w:sz="4" w:space="1" w:color="auto"/>
        </w:pBdr>
        <w:ind w:left="1560" w:hanging="1560"/>
        <w:jc w:val="center"/>
        <w:rPr>
          <w:sz w:val="18"/>
        </w:rPr>
      </w:pPr>
      <w:r w:rsidRPr="00FC5FCA">
        <w:rPr>
          <w:sz w:val="18"/>
          <w:szCs w:val="18"/>
        </w:rPr>
        <w:t xml:space="preserve">                   (указывается на</w:t>
      </w:r>
      <w:r w:rsidR="00E83241" w:rsidRPr="00FC5FCA">
        <w:rPr>
          <w:sz w:val="18"/>
          <w:szCs w:val="18"/>
        </w:rPr>
        <w:t xml:space="preserve">именование и реквизиты </w:t>
      </w:r>
      <w:r w:rsidRPr="00FC5FCA">
        <w:rPr>
          <w:sz w:val="18"/>
          <w:szCs w:val="18"/>
        </w:rPr>
        <w:t>распоряжения органа контроля о проведении контрольного мероприятия,</w:t>
      </w:r>
      <w:r w:rsidRPr="00FC5FCA">
        <w:rPr>
          <w:sz w:val="18"/>
        </w:rPr>
        <w:t xml:space="preserve"> а также основания его принятия в соответствии с пунктами 10 и 11 федерального стандар</w:t>
      </w:r>
      <w:r w:rsidR="00E83241" w:rsidRPr="00FC5FCA">
        <w:rPr>
          <w:sz w:val="18"/>
        </w:rPr>
        <w:t xml:space="preserve">та внутреннего </w:t>
      </w:r>
      <w:r w:rsidRPr="00FC5FCA">
        <w:rPr>
          <w:sz w:val="18"/>
        </w:rPr>
        <w:t>муниципального финансового контроля «Проведение проверок, ревизий и обследований и оформление их результатов», утвержденного постановлением Правительства Российской Федерации от 17.08.2020 № 1235</w:t>
      </w:r>
      <w:r w:rsidRPr="00FC5FCA">
        <w:rPr>
          <w:rStyle w:val="af2"/>
          <w:sz w:val="18"/>
        </w:rPr>
        <w:footnoteReference w:id="7"/>
      </w:r>
      <w:r w:rsidRPr="00FC5FCA">
        <w:rPr>
          <w:sz w:val="18"/>
        </w:rPr>
        <w:t>)</w:t>
      </w:r>
    </w:p>
    <w:p w:rsidR="00672C97" w:rsidRPr="00FC5FCA" w:rsidRDefault="00672C97" w:rsidP="00AF1BD3">
      <w:pPr>
        <w:pBdr>
          <w:top w:val="single" w:sz="4" w:space="1" w:color="auto"/>
        </w:pBdr>
        <w:ind w:left="1560" w:hanging="1560"/>
        <w:jc w:val="center"/>
        <w:rPr>
          <w:sz w:val="18"/>
        </w:rPr>
      </w:pPr>
    </w:p>
    <w:p w:rsidR="00672C97" w:rsidRPr="00FC5FCA" w:rsidRDefault="00672C97" w:rsidP="00AF1BD3">
      <w:pPr>
        <w:pBdr>
          <w:top w:val="single" w:sz="4" w:space="1" w:color="auto"/>
        </w:pBdr>
        <w:ind w:left="1560" w:hanging="1560"/>
      </w:pPr>
      <w:r w:rsidRPr="00FC5FCA">
        <w:t>проверенный период ___________</w:t>
      </w:r>
      <w:r w:rsidR="00D84CA5">
        <w:t>______________________________</w:t>
      </w:r>
      <w:r w:rsidRPr="00FC5FCA">
        <w:t>____________________,</w:t>
      </w:r>
    </w:p>
    <w:p w:rsidR="00672C97" w:rsidRPr="00FC5FCA" w:rsidRDefault="00672C97" w:rsidP="00AF1BD3">
      <w:pPr>
        <w:pBdr>
          <w:top w:val="single" w:sz="4" w:space="1" w:color="auto"/>
        </w:pBdr>
        <w:ind w:left="1560" w:hanging="1560"/>
        <w:jc w:val="center"/>
        <w:rPr>
          <w:sz w:val="18"/>
        </w:rPr>
      </w:pPr>
    </w:p>
    <w:p w:rsidR="00672C97" w:rsidRPr="00FC5FCA" w:rsidRDefault="00672C97" w:rsidP="00AF1BD3">
      <w:pPr>
        <w:pBdr>
          <w:top w:val="single" w:sz="4" w:space="1" w:color="auto"/>
        </w:pBdr>
        <w:ind w:left="1560" w:hanging="1560"/>
        <w:jc w:val="both"/>
        <w:rPr>
          <w:szCs w:val="18"/>
        </w:rPr>
      </w:pPr>
      <w:r w:rsidRPr="00FC5FCA">
        <w:t>установлено следующее.</w:t>
      </w:r>
    </w:p>
    <w:p w:rsidR="00672C97" w:rsidRPr="00FC5FCA" w:rsidRDefault="00672C97" w:rsidP="00AF1BD3">
      <w:pPr>
        <w:ind w:firstLine="567"/>
      </w:pPr>
    </w:p>
    <w:p w:rsidR="00672C97" w:rsidRPr="00FC5FCA" w:rsidRDefault="00672C97" w:rsidP="00AF1BD3">
      <w:pPr>
        <w:ind w:firstLine="567"/>
        <w:rPr>
          <w:sz w:val="18"/>
          <w:szCs w:val="18"/>
        </w:rPr>
      </w:pPr>
      <w:r w:rsidRPr="00FC5FCA">
        <w:t xml:space="preserve">В соответствии </w:t>
      </w:r>
      <w:proofErr w:type="gramStart"/>
      <w:r w:rsidRPr="00FC5FCA">
        <w:t>с</w:t>
      </w:r>
      <w:proofErr w:type="gramEnd"/>
      <w:r w:rsidRPr="00FC5FCA">
        <w:t xml:space="preserve"> ____________________________________________________________</w:t>
      </w:r>
    </w:p>
    <w:p w:rsidR="00672C97" w:rsidRPr="00FC5FCA" w:rsidRDefault="00672C97" w:rsidP="00AF1BD3">
      <w:pPr>
        <w:ind w:firstLine="1701"/>
        <w:rPr>
          <w:sz w:val="18"/>
          <w:szCs w:val="18"/>
        </w:rPr>
      </w:pPr>
      <w:r w:rsidRPr="00FC5FCA">
        <w:rPr>
          <w:sz w:val="18"/>
          <w:szCs w:val="18"/>
        </w:rPr>
        <w:t xml:space="preserve">             </w:t>
      </w:r>
      <w:proofErr w:type="gramStart"/>
      <w:r w:rsidRPr="00FC5FCA">
        <w:rPr>
          <w:sz w:val="18"/>
          <w:szCs w:val="18"/>
        </w:rPr>
        <w:t xml:space="preserve">(указываются законодательные и иные нормативные правовые </w:t>
      </w:r>
      <w:r w:rsidR="00D84CA5">
        <w:rPr>
          <w:sz w:val="18"/>
          <w:szCs w:val="18"/>
        </w:rPr>
        <w:t xml:space="preserve">акты, правовые акты, </w:t>
      </w:r>
      <w:proofErr w:type="gramEnd"/>
    </w:p>
    <w:p w:rsidR="00672C97" w:rsidRPr="00FC5FCA" w:rsidRDefault="00672C97" w:rsidP="00AF1BD3">
      <w:pPr>
        <w:tabs>
          <w:tab w:val="right" w:pos="9923"/>
        </w:tabs>
      </w:pPr>
      <w:r w:rsidRPr="00FC5FCA">
        <w:tab/>
        <w:t>.</w:t>
      </w:r>
    </w:p>
    <w:p w:rsidR="00672C97" w:rsidRPr="00FC5FCA" w:rsidRDefault="00D84CA5" w:rsidP="00AF1BD3">
      <w:pPr>
        <w:pBdr>
          <w:top w:val="single" w:sz="4" w:space="1" w:color="auto"/>
        </w:pBdr>
        <w:jc w:val="center"/>
        <w:rPr>
          <w:sz w:val="18"/>
          <w:szCs w:val="18"/>
        </w:rPr>
      </w:pPr>
      <w:r>
        <w:rPr>
          <w:sz w:val="18"/>
          <w:szCs w:val="18"/>
        </w:rPr>
        <w:t xml:space="preserve">являющиеся </w:t>
      </w:r>
      <w:r w:rsidR="00672C97" w:rsidRPr="00FC5FCA">
        <w:rPr>
          <w:sz w:val="18"/>
          <w:szCs w:val="18"/>
        </w:rPr>
        <w:t>основанием</w:t>
      </w:r>
      <w:r w:rsidR="00672C97" w:rsidRPr="00FC5FCA" w:rsidDel="00BD4CB5">
        <w:rPr>
          <w:sz w:val="18"/>
          <w:szCs w:val="18"/>
        </w:rPr>
        <w:t xml:space="preserve"> </w:t>
      </w:r>
      <w:r w:rsidR="00672C97" w:rsidRPr="00FC5FCA">
        <w:rPr>
          <w:sz w:val="18"/>
          <w:szCs w:val="18"/>
        </w:rPr>
        <w:t>предоставления средств из одного бюджета бюджетной системы Российской Федерации другому бюджету бюджетной системы Российской Федерации,</w:t>
      </w:r>
    </w:p>
    <w:p w:rsidR="00672C97" w:rsidRPr="00FC5FCA" w:rsidRDefault="00672C97" w:rsidP="00AF1BD3"/>
    <w:p w:rsidR="00672C97" w:rsidRPr="00FC5FCA" w:rsidRDefault="00672C97" w:rsidP="00AF1BD3">
      <w:pPr>
        <w:pBdr>
          <w:top w:val="single" w:sz="4" w:space="1" w:color="auto"/>
        </w:pBdr>
        <w:jc w:val="center"/>
        <w:rPr>
          <w:sz w:val="18"/>
          <w:szCs w:val="18"/>
        </w:rPr>
      </w:pPr>
      <w:r w:rsidRPr="00FC5FCA">
        <w:rPr>
          <w:sz w:val="18"/>
          <w:szCs w:val="18"/>
        </w:rPr>
        <w:t>наименование главного распорядителя средств бюджета (главного администратора источников финансирования дефицита бюджета) бюджетной системы Российской Федерации, предоставившего средства</w:t>
      </w:r>
    </w:p>
    <w:p w:rsidR="00672C97" w:rsidRPr="00FC5FCA" w:rsidRDefault="00672C97" w:rsidP="00AF1BD3"/>
    <w:p w:rsidR="00672C97" w:rsidRPr="00FC5FCA" w:rsidRDefault="00672C97" w:rsidP="00AF1BD3">
      <w:r w:rsidRPr="00FC5FCA">
        <w:t xml:space="preserve">из бюджета _________________________________________ в ____ году были предоставлены </w:t>
      </w:r>
    </w:p>
    <w:p w:rsidR="00672C97" w:rsidRPr="00FC5FCA" w:rsidRDefault="00672C97" w:rsidP="00AF1BD3">
      <w:pPr>
        <w:ind w:left="1276"/>
        <w:rPr>
          <w:sz w:val="18"/>
        </w:rPr>
      </w:pPr>
      <w:r w:rsidRPr="00FC5FCA">
        <w:rPr>
          <w:sz w:val="18"/>
        </w:rPr>
        <w:t>(указывается наименование бюджета, предоставившего средства)</w:t>
      </w:r>
    </w:p>
    <w:p w:rsidR="00672C97" w:rsidRPr="00FC5FCA" w:rsidRDefault="00672C97" w:rsidP="00AF1BD3">
      <w:pPr>
        <w:ind w:left="1276"/>
        <w:rPr>
          <w:sz w:val="18"/>
        </w:rPr>
      </w:pPr>
    </w:p>
    <w:p w:rsidR="00672C97" w:rsidRPr="00FC5FCA" w:rsidRDefault="00672C97" w:rsidP="00AF1BD3">
      <w:r w:rsidRPr="00FC5FCA">
        <w:t>средства (межбюджетный трансферт, имеющий целевое назначение, бюджетный кредит) ____________________</w:t>
      </w:r>
      <w:r w:rsidR="00AF1BD3">
        <w:t>______________________________</w:t>
      </w:r>
      <w:r w:rsidRPr="00FC5FCA">
        <w:t>______________________________</w:t>
      </w:r>
    </w:p>
    <w:p w:rsidR="00672C97" w:rsidRPr="00FC5FCA" w:rsidRDefault="00672C97" w:rsidP="00AF1BD3">
      <w:pPr>
        <w:jc w:val="center"/>
        <w:rPr>
          <w:sz w:val="18"/>
          <w:szCs w:val="18"/>
        </w:rPr>
      </w:pPr>
      <w:r w:rsidRPr="00FC5FCA">
        <w:rPr>
          <w:spacing w:val="-2"/>
          <w:sz w:val="18"/>
          <w:szCs w:val="18"/>
        </w:rPr>
        <w:t xml:space="preserve">(указать сумму и цели предоставления межбюджетного трансферта или сумму и цели (условия) предоставления бюджетного кредита, а также сумму средств, </w:t>
      </w:r>
      <w:r w:rsidRPr="00FC5FCA">
        <w:rPr>
          <w:sz w:val="18"/>
          <w:szCs w:val="18"/>
        </w:rPr>
        <w:t>межбюджетного трансферта, использованных не по целевому назначению, или сумму средств бюджетного кредита, использованных с нарушением целей (условий) его предоставления)</w:t>
      </w:r>
    </w:p>
    <w:p w:rsidR="00672C97" w:rsidRPr="00FC5FCA" w:rsidRDefault="00672C97" w:rsidP="00AF1BD3">
      <w:pPr>
        <w:rPr>
          <w:sz w:val="18"/>
          <w:szCs w:val="18"/>
        </w:rPr>
      </w:pPr>
    </w:p>
    <w:p w:rsidR="00672C97" w:rsidRPr="00FC5FCA" w:rsidRDefault="00672C97" w:rsidP="00AF1BD3">
      <w:pPr>
        <w:ind w:firstLine="567"/>
        <w:jc w:val="both"/>
      </w:pPr>
      <w:r w:rsidRPr="00FC5FCA">
        <w:t>По результатам контрольного мероприятия выдано пр</w:t>
      </w:r>
      <w:r w:rsidR="00AF1BD3">
        <w:t>едставление _________________</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FC5FCA" w:rsidRPr="00FC5FCA" w:rsidTr="009129EF">
        <w:tc>
          <w:tcPr>
            <w:tcW w:w="10138" w:type="dxa"/>
          </w:tcPr>
          <w:p w:rsidR="00672C97" w:rsidRPr="00FC5FCA" w:rsidRDefault="00672C97" w:rsidP="00AF1BD3">
            <w:pPr>
              <w:jc w:val="both"/>
            </w:pPr>
            <w:r w:rsidRPr="00FC5FCA">
              <w:t>__________________________________________________</w:t>
            </w:r>
            <w:r w:rsidR="00AF1BD3">
              <w:t>______________________________</w:t>
            </w:r>
          </w:p>
        </w:tc>
      </w:tr>
      <w:tr w:rsidR="00672C97" w:rsidRPr="00FC5FCA" w:rsidTr="009129EF">
        <w:tc>
          <w:tcPr>
            <w:tcW w:w="10138" w:type="dxa"/>
          </w:tcPr>
          <w:p w:rsidR="00672C97" w:rsidRPr="00FC5FCA" w:rsidRDefault="00672C97" w:rsidP="00AF1BD3">
            <w:pPr>
              <w:jc w:val="center"/>
            </w:pPr>
            <w:r w:rsidRPr="00FC5FCA">
              <w:rPr>
                <w:sz w:val="18"/>
              </w:rPr>
              <w:t>(указывается наименование объекта контроля)</w:t>
            </w:r>
          </w:p>
        </w:tc>
      </w:tr>
    </w:tbl>
    <w:p w:rsidR="00672C97" w:rsidRPr="00FC5FCA" w:rsidRDefault="00672C97" w:rsidP="00AF1BD3">
      <w:pPr>
        <w:ind w:firstLine="567"/>
        <w:jc w:val="both"/>
        <w:rPr>
          <w:sz w:val="2"/>
        </w:rPr>
      </w:pPr>
    </w:p>
    <w:p w:rsidR="00672C97" w:rsidRPr="00FC5FCA" w:rsidRDefault="00672C97" w:rsidP="00AF1BD3">
      <w:pPr>
        <w:ind w:firstLine="3544"/>
        <w:jc w:val="both"/>
        <w:rPr>
          <w:sz w:val="12"/>
        </w:rPr>
      </w:pPr>
    </w:p>
    <w:p w:rsidR="00672C97" w:rsidRPr="00FC5FCA" w:rsidRDefault="00672C97" w:rsidP="00AF1BD3">
      <w:pPr>
        <w:jc w:val="both"/>
      </w:pPr>
      <w:r w:rsidRPr="00FC5FCA">
        <w:t>от «___» _______ 20____ г. № __________. В установленный в указанном представлении срок бюджетные нарушения не устранены.</w:t>
      </w:r>
    </w:p>
    <w:p w:rsidR="00672C97" w:rsidRPr="00FC5FCA" w:rsidRDefault="00672C97" w:rsidP="00AF1BD3">
      <w:pPr>
        <w:ind w:firstLine="567"/>
        <w:jc w:val="both"/>
        <w:rPr>
          <w:sz w:val="18"/>
          <w:szCs w:val="18"/>
        </w:rPr>
      </w:pPr>
    </w:p>
    <w:p w:rsidR="00672C97" w:rsidRPr="00FC5FCA" w:rsidRDefault="00672C97" w:rsidP="00AF1BD3">
      <w:pPr>
        <w:keepNext/>
        <w:ind w:firstLine="567"/>
      </w:pPr>
      <w:r w:rsidRPr="00FC5FCA">
        <w:t>В ходе контрольного мероприятия выявлены следующие бюджетные нарушения:</w:t>
      </w:r>
    </w:p>
    <w:p w:rsidR="00672C97" w:rsidRPr="00FC5FCA" w:rsidRDefault="00672C97" w:rsidP="00AF1BD3">
      <w:pPr>
        <w:keepNext/>
        <w:rPr>
          <w:sz w:val="18"/>
          <w:szCs w:val="18"/>
        </w:rPr>
      </w:pPr>
      <w:r w:rsidRPr="00FC5FCA">
        <w:t>__________________________________________________</w:t>
      </w:r>
      <w:r w:rsidR="00AF1BD3">
        <w:t>______________________________</w:t>
      </w:r>
    </w:p>
    <w:p w:rsidR="00672C97" w:rsidRPr="00FC5FCA" w:rsidRDefault="00672C97" w:rsidP="00AF1BD3">
      <w:pPr>
        <w:keepNext/>
        <w:ind w:left="567"/>
        <w:rPr>
          <w:spacing w:val="-1"/>
          <w:sz w:val="18"/>
          <w:szCs w:val="18"/>
        </w:rPr>
      </w:pPr>
      <w:proofErr w:type="gramStart"/>
      <w:r w:rsidRPr="00FC5FCA">
        <w:rPr>
          <w:sz w:val="18"/>
          <w:szCs w:val="18"/>
        </w:rPr>
        <w:t xml:space="preserve">(излагаются обстоятельства совершенного бюджетного нарушения со ссылками на страницы акта контрольного </w:t>
      </w:r>
      <w:proofErr w:type="gramEnd"/>
    </w:p>
    <w:p w:rsidR="00672C97" w:rsidRPr="00FC5FCA" w:rsidRDefault="00672C97" w:rsidP="00AF1BD3"/>
    <w:p w:rsidR="00672C97" w:rsidRPr="00FC5FCA" w:rsidRDefault="00672C97" w:rsidP="00AF1BD3">
      <w:pPr>
        <w:pBdr>
          <w:top w:val="single" w:sz="4" w:space="1" w:color="auto"/>
        </w:pBdr>
        <w:jc w:val="center"/>
        <w:rPr>
          <w:sz w:val="18"/>
          <w:szCs w:val="18"/>
        </w:rPr>
      </w:pPr>
      <w:r w:rsidRPr="00FC5FCA">
        <w:rPr>
          <w:sz w:val="18"/>
          <w:szCs w:val="18"/>
        </w:rPr>
        <w:t>мероприятия и с указанием нарушенных положений бюджетного законодательства</w:t>
      </w:r>
    </w:p>
    <w:p w:rsidR="00672C97" w:rsidRPr="00FC5FCA" w:rsidRDefault="00672C97" w:rsidP="00AF1BD3"/>
    <w:p w:rsidR="00672C97" w:rsidRPr="00FC5FCA" w:rsidRDefault="00672C97" w:rsidP="00AF1BD3">
      <w:pPr>
        <w:pBdr>
          <w:top w:val="single" w:sz="4" w:space="1" w:color="auto"/>
        </w:pBdr>
        <w:jc w:val="center"/>
        <w:rPr>
          <w:sz w:val="18"/>
          <w:szCs w:val="18"/>
        </w:rPr>
      </w:pPr>
      <w:r w:rsidRPr="00FC5FCA">
        <w:rPr>
          <w:sz w:val="18"/>
          <w:szCs w:val="18"/>
        </w:rPr>
        <w:t>Российской Федерации и иных правовых актов,</w:t>
      </w:r>
    </w:p>
    <w:p w:rsidR="00672C97" w:rsidRPr="00FC5FCA" w:rsidRDefault="00672C97" w:rsidP="00AF1BD3">
      <w:r w:rsidRPr="00FC5FCA">
        <w:tab/>
      </w:r>
    </w:p>
    <w:p w:rsidR="00672C97" w:rsidRPr="00FC5FCA" w:rsidRDefault="00672C97" w:rsidP="00AF1BD3">
      <w:pPr>
        <w:pBdr>
          <w:top w:val="single" w:sz="4" w:space="1" w:color="auto"/>
        </w:pBdr>
        <w:jc w:val="center"/>
        <w:rPr>
          <w:spacing w:val="-4"/>
          <w:sz w:val="18"/>
          <w:szCs w:val="18"/>
        </w:rPr>
      </w:pPr>
      <w:r w:rsidRPr="00FC5FCA">
        <w:rPr>
          <w:sz w:val="18"/>
          <w:szCs w:val="18"/>
        </w:rPr>
        <w:t>регулирующих бюджетные правоотношения, условий договоров (соглашений) о предоставлении средств из бюджета,</w:t>
      </w:r>
    </w:p>
    <w:p w:rsidR="00672C97" w:rsidRPr="00FC5FCA" w:rsidRDefault="00672C97" w:rsidP="00AF1BD3">
      <w:pPr>
        <w:tabs>
          <w:tab w:val="right" w:pos="9923"/>
        </w:tabs>
      </w:pPr>
      <w:r w:rsidRPr="00FC5FCA">
        <w:t>_________________________________________________</w:t>
      </w:r>
      <w:r w:rsidR="00AF1BD3">
        <w:t>______________________________</w:t>
      </w:r>
      <w:r w:rsidRPr="00FC5FCA">
        <w:t>.</w:t>
      </w:r>
    </w:p>
    <w:p w:rsidR="00672C97" w:rsidRPr="00FC5FCA" w:rsidRDefault="00672C97" w:rsidP="00AF1BD3">
      <w:pPr>
        <w:jc w:val="center"/>
        <w:rPr>
          <w:spacing w:val="-4"/>
          <w:sz w:val="18"/>
          <w:szCs w:val="18"/>
        </w:rPr>
      </w:pPr>
      <w:r w:rsidRPr="00FC5FCA">
        <w:rPr>
          <w:spacing w:val="-4"/>
          <w:sz w:val="18"/>
          <w:szCs w:val="18"/>
        </w:rPr>
        <w:t>которые подтверждают указанные бюджетные нарушения, а также указывается объем средств, использованных с указанным бюджетным нарушением (без учета объемов средств, использованных с этим бюджетным нарушением и возмещенных в доход соответствующего бюджета до направления уведомления о применении бюджетных мер принуждения)</w:t>
      </w:r>
    </w:p>
    <w:p w:rsidR="00672C97" w:rsidRPr="00FC5FCA" w:rsidRDefault="00672C97" w:rsidP="00AF1BD3">
      <w:pPr>
        <w:rPr>
          <w:spacing w:val="-4"/>
          <w:sz w:val="28"/>
          <w:szCs w:val="18"/>
        </w:rPr>
      </w:pPr>
    </w:p>
    <w:p w:rsidR="00672C97" w:rsidRPr="00FC5FCA" w:rsidRDefault="00672C97" w:rsidP="00AF1BD3">
      <w:pPr>
        <w:ind w:firstLine="567"/>
        <w:jc w:val="both"/>
        <w:rPr>
          <w:szCs w:val="18"/>
        </w:rPr>
      </w:pPr>
      <w:r w:rsidRPr="00FC5FCA">
        <w:rPr>
          <w:szCs w:val="18"/>
        </w:rPr>
        <w:t xml:space="preserve">За совершение данного нарушения предусматривается применение бюджетной меры принуждения в соответствии со статьей _____________________________ Бюджетного кодекса </w:t>
      </w:r>
    </w:p>
    <w:p w:rsidR="00672C97" w:rsidRPr="00FC5FCA" w:rsidRDefault="00672C97" w:rsidP="00AF1BD3">
      <w:pPr>
        <w:jc w:val="both"/>
        <w:rPr>
          <w:sz w:val="18"/>
          <w:szCs w:val="18"/>
        </w:rPr>
      </w:pPr>
      <w:r w:rsidRPr="00FC5FCA">
        <w:rPr>
          <w:sz w:val="18"/>
          <w:szCs w:val="18"/>
        </w:rPr>
        <w:t xml:space="preserve">                                                                                                        </w:t>
      </w:r>
      <w:proofErr w:type="gramStart"/>
      <w:r w:rsidRPr="00FC5FCA">
        <w:rPr>
          <w:sz w:val="18"/>
          <w:szCs w:val="18"/>
        </w:rPr>
        <w:t xml:space="preserve">(статьи 306.4, 306.5, 306.6, 306.7 </w:t>
      </w:r>
      <w:proofErr w:type="gramEnd"/>
    </w:p>
    <w:p w:rsidR="00672C97" w:rsidRPr="00FC5FCA" w:rsidRDefault="00672C97" w:rsidP="00AF1BD3">
      <w:pPr>
        <w:jc w:val="both"/>
        <w:rPr>
          <w:sz w:val="18"/>
          <w:szCs w:val="18"/>
        </w:rPr>
      </w:pPr>
      <w:r w:rsidRPr="00FC5FCA">
        <w:rPr>
          <w:sz w:val="18"/>
          <w:szCs w:val="18"/>
        </w:rPr>
        <w:t xml:space="preserve">                                                                                               </w:t>
      </w:r>
      <w:proofErr w:type="gramStart"/>
      <w:r w:rsidRPr="00FC5FCA">
        <w:rPr>
          <w:sz w:val="18"/>
          <w:szCs w:val="18"/>
        </w:rPr>
        <w:t>Бюджетного кодекса Российской Федерации)</w:t>
      </w:r>
      <w:proofErr w:type="gramEnd"/>
    </w:p>
    <w:p w:rsidR="00672C97" w:rsidRPr="00FC5FCA" w:rsidRDefault="00672C97" w:rsidP="00AF1BD3">
      <w:pPr>
        <w:jc w:val="both"/>
        <w:rPr>
          <w:szCs w:val="18"/>
        </w:rPr>
      </w:pPr>
      <w:r w:rsidRPr="00FC5FCA">
        <w:rPr>
          <w:szCs w:val="18"/>
        </w:rPr>
        <w:t>Российской Федерации.</w:t>
      </w:r>
    </w:p>
    <w:p w:rsidR="00672C97" w:rsidRPr="00FC5FCA" w:rsidRDefault="00672C97" w:rsidP="00AF1BD3">
      <w:pPr>
        <w:tabs>
          <w:tab w:val="right" w:pos="9923"/>
        </w:tabs>
        <w:spacing w:before="360"/>
        <w:ind w:firstLine="567"/>
      </w:pPr>
      <w:r w:rsidRPr="00FC5FCA">
        <w:t xml:space="preserve">Приложение:  </w:t>
      </w:r>
    </w:p>
    <w:p w:rsidR="00672C97" w:rsidRPr="00FC5FCA" w:rsidRDefault="00672C97" w:rsidP="00AF1BD3">
      <w:pPr>
        <w:pBdr>
          <w:top w:val="single" w:sz="4" w:space="1" w:color="auto"/>
        </w:pBdr>
        <w:tabs>
          <w:tab w:val="right" w:pos="9923"/>
        </w:tabs>
        <w:ind w:left="2058"/>
        <w:jc w:val="center"/>
        <w:rPr>
          <w:sz w:val="18"/>
          <w:szCs w:val="18"/>
        </w:rPr>
      </w:pPr>
      <w:r w:rsidRPr="00FC5FCA">
        <w:rPr>
          <w:sz w:val="18"/>
          <w:szCs w:val="18"/>
        </w:rPr>
        <w:t>(копии акта контрольного мероприятия и документов, подтверждающих бюджетные нарушения)</w:t>
      </w:r>
    </w:p>
    <w:tbl>
      <w:tblPr>
        <w:tblpPr w:leftFromText="180" w:rightFromText="180" w:vertAnchor="text" w:horzAnchor="margin" w:tblpY="260"/>
        <w:tblW w:w="9980" w:type="dxa"/>
        <w:tblLayout w:type="fixed"/>
        <w:tblCellMar>
          <w:left w:w="28" w:type="dxa"/>
          <w:right w:w="28" w:type="dxa"/>
        </w:tblCellMar>
        <w:tblLook w:val="0000" w:firstRow="0" w:lastRow="0" w:firstColumn="0" w:lastColumn="0" w:noHBand="0" w:noVBand="0"/>
      </w:tblPr>
      <w:tblGrid>
        <w:gridCol w:w="3686"/>
        <w:gridCol w:w="2268"/>
        <w:gridCol w:w="284"/>
        <w:gridCol w:w="3742"/>
      </w:tblGrid>
      <w:tr w:rsidR="00FC5FCA" w:rsidRPr="00FC5FCA" w:rsidTr="009129EF">
        <w:tc>
          <w:tcPr>
            <w:tcW w:w="3686" w:type="dxa"/>
            <w:tcBorders>
              <w:top w:val="nil"/>
              <w:left w:val="nil"/>
              <w:bottom w:val="nil"/>
              <w:right w:val="nil"/>
            </w:tcBorders>
            <w:vAlign w:val="bottom"/>
          </w:tcPr>
          <w:p w:rsidR="00672C97" w:rsidRPr="00FC5FCA" w:rsidRDefault="00672C97" w:rsidP="00AF1BD3">
            <w:r w:rsidRPr="00FC5FCA">
              <w:t>Руководитель</w:t>
            </w:r>
            <w:r w:rsidRPr="00FC5FCA">
              <w:br/>
              <w:t>органа внутреннего муниципального финансового контроля</w:t>
            </w:r>
          </w:p>
        </w:tc>
        <w:tc>
          <w:tcPr>
            <w:tcW w:w="2268" w:type="dxa"/>
            <w:tcBorders>
              <w:top w:val="nil"/>
              <w:left w:val="nil"/>
              <w:bottom w:val="single" w:sz="4" w:space="0" w:color="auto"/>
              <w:right w:val="nil"/>
            </w:tcBorders>
            <w:vAlign w:val="bottom"/>
          </w:tcPr>
          <w:p w:rsidR="00672C97" w:rsidRPr="00FC5FCA" w:rsidRDefault="00672C97" w:rsidP="00AF1BD3">
            <w:pPr>
              <w:jc w:val="center"/>
            </w:pPr>
          </w:p>
        </w:tc>
        <w:tc>
          <w:tcPr>
            <w:tcW w:w="284" w:type="dxa"/>
            <w:tcBorders>
              <w:top w:val="nil"/>
              <w:left w:val="nil"/>
              <w:bottom w:val="nil"/>
              <w:right w:val="nil"/>
            </w:tcBorders>
            <w:vAlign w:val="bottom"/>
          </w:tcPr>
          <w:p w:rsidR="00672C97" w:rsidRPr="00FC5FCA" w:rsidRDefault="00672C97" w:rsidP="00AF1BD3"/>
        </w:tc>
        <w:tc>
          <w:tcPr>
            <w:tcW w:w="3742" w:type="dxa"/>
            <w:tcBorders>
              <w:top w:val="nil"/>
              <w:left w:val="nil"/>
              <w:bottom w:val="single" w:sz="4" w:space="0" w:color="auto"/>
              <w:right w:val="nil"/>
            </w:tcBorders>
            <w:vAlign w:val="bottom"/>
          </w:tcPr>
          <w:p w:rsidR="00672C97" w:rsidRPr="00FC5FCA" w:rsidRDefault="00672C97" w:rsidP="00AF1BD3">
            <w:pPr>
              <w:jc w:val="center"/>
            </w:pPr>
          </w:p>
        </w:tc>
      </w:tr>
      <w:tr w:rsidR="00FC5FCA" w:rsidRPr="00FC5FCA" w:rsidTr="009129EF">
        <w:tc>
          <w:tcPr>
            <w:tcW w:w="3686" w:type="dxa"/>
            <w:tcBorders>
              <w:top w:val="nil"/>
              <w:left w:val="nil"/>
              <w:bottom w:val="nil"/>
              <w:right w:val="nil"/>
            </w:tcBorders>
          </w:tcPr>
          <w:p w:rsidR="00672C97" w:rsidRPr="00FC5FCA" w:rsidRDefault="00672C97" w:rsidP="00AF1BD3">
            <w:pPr>
              <w:rPr>
                <w:sz w:val="18"/>
                <w:szCs w:val="18"/>
              </w:rPr>
            </w:pPr>
          </w:p>
        </w:tc>
        <w:tc>
          <w:tcPr>
            <w:tcW w:w="2268" w:type="dxa"/>
            <w:tcBorders>
              <w:top w:val="nil"/>
              <w:left w:val="nil"/>
              <w:bottom w:val="nil"/>
              <w:right w:val="nil"/>
            </w:tcBorders>
          </w:tcPr>
          <w:p w:rsidR="00672C97" w:rsidRPr="00FC5FCA" w:rsidRDefault="00672C97" w:rsidP="00AF1BD3">
            <w:pPr>
              <w:jc w:val="center"/>
              <w:rPr>
                <w:sz w:val="18"/>
                <w:szCs w:val="18"/>
              </w:rPr>
            </w:pPr>
            <w:r w:rsidRPr="00FC5FCA">
              <w:rPr>
                <w:sz w:val="18"/>
                <w:szCs w:val="18"/>
              </w:rPr>
              <w:t>(подпись)</w:t>
            </w:r>
          </w:p>
        </w:tc>
        <w:tc>
          <w:tcPr>
            <w:tcW w:w="284" w:type="dxa"/>
            <w:tcBorders>
              <w:top w:val="nil"/>
              <w:left w:val="nil"/>
              <w:bottom w:val="nil"/>
              <w:right w:val="nil"/>
            </w:tcBorders>
          </w:tcPr>
          <w:p w:rsidR="00672C97" w:rsidRPr="00FC5FCA" w:rsidRDefault="00672C97" w:rsidP="00AF1BD3">
            <w:pPr>
              <w:rPr>
                <w:sz w:val="18"/>
                <w:szCs w:val="18"/>
              </w:rPr>
            </w:pPr>
          </w:p>
        </w:tc>
        <w:tc>
          <w:tcPr>
            <w:tcW w:w="3742" w:type="dxa"/>
            <w:tcBorders>
              <w:top w:val="nil"/>
              <w:left w:val="nil"/>
              <w:bottom w:val="nil"/>
              <w:right w:val="nil"/>
            </w:tcBorders>
          </w:tcPr>
          <w:p w:rsidR="00672C97" w:rsidRPr="00FC5FCA" w:rsidRDefault="00672C97" w:rsidP="00AF1BD3">
            <w:pPr>
              <w:jc w:val="center"/>
              <w:rPr>
                <w:sz w:val="18"/>
                <w:szCs w:val="18"/>
              </w:rPr>
            </w:pPr>
            <w:r w:rsidRPr="00FC5FCA">
              <w:rPr>
                <w:sz w:val="18"/>
                <w:szCs w:val="18"/>
              </w:rPr>
              <w:t>(инициалы, фамилия)</w:t>
            </w:r>
          </w:p>
        </w:tc>
      </w:tr>
    </w:tbl>
    <w:p w:rsidR="00C90E9B" w:rsidRPr="00FC5FCA" w:rsidRDefault="00C90E9B" w:rsidP="00C90E9B">
      <w:pPr>
        <w:ind w:left="4536"/>
        <w:rPr>
          <w:sz w:val="28"/>
          <w:szCs w:val="28"/>
        </w:rPr>
      </w:pPr>
      <w:r w:rsidRPr="00FC5FCA">
        <w:rPr>
          <w:sz w:val="28"/>
          <w:szCs w:val="28"/>
        </w:rPr>
        <w:lastRenderedPageBreak/>
        <w:t xml:space="preserve">Приложение № 7 </w:t>
      </w:r>
    </w:p>
    <w:p w:rsidR="00377DC0" w:rsidRDefault="00C90E9B" w:rsidP="00C90E9B">
      <w:pPr>
        <w:ind w:left="4536"/>
        <w:rPr>
          <w:sz w:val="28"/>
          <w:szCs w:val="28"/>
        </w:rPr>
      </w:pPr>
      <w:r w:rsidRPr="00FC5FCA">
        <w:rPr>
          <w:sz w:val="28"/>
          <w:szCs w:val="28"/>
        </w:rPr>
        <w:t xml:space="preserve">к постановлению администрации </w:t>
      </w:r>
    </w:p>
    <w:p w:rsidR="00377DC0" w:rsidRDefault="00377DC0" w:rsidP="00C90E9B">
      <w:pPr>
        <w:ind w:left="4536"/>
        <w:rPr>
          <w:sz w:val="28"/>
          <w:szCs w:val="28"/>
        </w:rPr>
      </w:pPr>
      <w:r>
        <w:rPr>
          <w:sz w:val="28"/>
          <w:szCs w:val="28"/>
        </w:rPr>
        <w:t xml:space="preserve">Тюльганского </w:t>
      </w:r>
      <w:r w:rsidR="00C90E9B" w:rsidRPr="00FC5FCA">
        <w:rPr>
          <w:sz w:val="28"/>
          <w:szCs w:val="28"/>
        </w:rPr>
        <w:t xml:space="preserve">района </w:t>
      </w:r>
    </w:p>
    <w:p w:rsidR="00A64199" w:rsidRDefault="00A64199" w:rsidP="00A64199">
      <w:pPr>
        <w:ind w:left="4536"/>
        <w:rPr>
          <w:sz w:val="28"/>
          <w:szCs w:val="28"/>
        </w:rPr>
      </w:pPr>
      <w:r w:rsidRPr="004D6C08">
        <w:rPr>
          <w:sz w:val="28"/>
          <w:szCs w:val="28"/>
        </w:rPr>
        <w:t xml:space="preserve">от </w:t>
      </w:r>
      <w:r>
        <w:rPr>
          <w:sz w:val="28"/>
          <w:szCs w:val="28"/>
        </w:rPr>
        <w:t xml:space="preserve">28.04.2021 г. </w:t>
      </w:r>
      <w:r w:rsidRPr="004D6C08">
        <w:rPr>
          <w:sz w:val="28"/>
          <w:szCs w:val="28"/>
        </w:rPr>
        <w:t>№</w:t>
      </w:r>
      <w:r>
        <w:rPr>
          <w:sz w:val="28"/>
          <w:szCs w:val="28"/>
        </w:rPr>
        <w:t xml:space="preserve"> 246-п</w:t>
      </w:r>
    </w:p>
    <w:p w:rsidR="00EA0BB8" w:rsidRPr="00FC5FCA" w:rsidRDefault="00EA0BB8" w:rsidP="00C90E9B">
      <w:pPr>
        <w:tabs>
          <w:tab w:val="left" w:pos="7065"/>
        </w:tabs>
        <w:rPr>
          <w:sz w:val="28"/>
          <w:szCs w:val="28"/>
        </w:rPr>
      </w:pPr>
    </w:p>
    <w:p w:rsidR="00C90E9B" w:rsidRPr="00FC5FCA" w:rsidRDefault="00EA0BB8" w:rsidP="00EA0BB8">
      <w:pPr>
        <w:tabs>
          <w:tab w:val="left" w:pos="7065"/>
        </w:tabs>
        <w:jc w:val="center"/>
        <w:rPr>
          <w:b/>
          <w:sz w:val="28"/>
          <w:szCs w:val="28"/>
        </w:rPr>
      </w:pPr>
      <w:r w:rsidRPr="00FC5FCA">
        <w:rPr>
          <w:b/>
          <w:sz w:val="28"/>
          <w:szCs w:val="28"/>
        </w:rPr>
        <w:t>Стандарт внутреннего муниципального финансового контроля по правилам досудебного обжалования решений и действий (бездействия) Администрации Тюльганского района Оренбургской области и главного специалиста по внутреннему финансовому контролю</w:t>
      </w:r>
    </w:p>
    <w:p w:rsidR="00EA0BB8" w:rsidRPr="00FC5FCA" w:rsidRDefault="00EA0BB8" w:rsidP="00377DC0">
      <w:pPr>
        <w:pStyle w:val="s1"/>
        <w:numPr>
          <w:ilvl w:val="0"/>
          <w:numId w:val="28"/>
        </w:numPr>
        <w:shd w:val="clear" w:color="auto" w:fill="FFFFFF"/>
        <w:spacing w:before="0" w:beforeAutospacing="0" w:after="0" w:afterAutospacing="0"/>
        <w:jc w:val="center"/>
        <w:rPr>
          <w:b/>
          <w:sz w:val="28"/>
          <w:szCs w:val="28"/>
        </w:rPr>
      </w:pPr>
      <w:r w:rsidRPr="00FC5FCA">
        <w:rPr>
          <w:b/>
          <w:sz w:val="28"/>
          <w:szCs w:val="28"/>
        </w:rPr>
        <w:t>Общие положения</w:t>
      </w:r>
    </w:p>
    <w:p w:rsidR="00EA0BB8" w:rsidRPr="00FC5FCA" w:rsidRDefault="00EA0BB8" w:rsidP="00EA0BB8">
      <w:pPr>
        <w:pStyle w:val="s1"/>
        <w:shd w:val="clear" w:color="auto" w:fill="FFFFFF"/>
        <w:spacing w:before="0" w:beforeAutospacing="0" w:after="0" w:afterAutospacing="0"/>
        <w:ind w:firstLine="709"/>
        <w:jc w:val="both"/>
        <w:rPr>
          <w:sz w:val="28"/>
          <w:szCs w:val="28"/>
        </w:rPr>
      </w:pPr>
    </w:p>
    <w:p w:rsidR="00EA0BB8" w:rsidRPr="00FC5FCA" w:rsidRDefault="00EA0BB8" w:rsidP="00EA0BB8">
      <w:pPr>
        <w:pStyle w:val="s1"/>
        <w:shd w:val="clear" w:color="auto" w:fill="FFFFFF"/>
        <w:spacing w:before="0" w:beforeAutospacing="0" w:after="0" w:afterAutospacing="0"/>
        <w:ind w:firstLine="709"/>
        <w:jc w:val="both"/>
        <w:rPr>
          <w:sz w:val="28"/>
          <w:szCs w:val="28"/>
        </w:rPr>
      </w:pPr>
      <w:r w:rsidRPr="00FC5FCA">
        <w:rPr>
          <w:sz w:val="28"/>
          <w:szCs w:val="28"/>
        </w:rPr>
        <w:t xml:space="preserve">1.1. </w:t>
      </w:r>
      <w:proofErr w:type="gramStart"/>
      <w:r w:rsidRPr="00FC5FCA">
        <w:rPr>
          <w:sz w:val="28"/>
          <w:szCs w:val="28"/>
        </w:rPr>
        <w:t xml:space="preserve">Стандарт внутреннего муниципального финансового контроля по правилам досудебного обжалования решений и действий (бездействия) Администрации Тюльганского района Оренбургской области и главного специалиста по внутреннему финансовому контролю (далее - стандарт) разработан в целях установления правил рассмотрения обращения объекта внутреннего муниципального финансового контроля или его уполномоченного представителя (далее - заявитель), в котором выражается несогласие с решением </w:t>
      </w:r>
      <w:r w:rsidR="006934D9" w:rsidRPr="00FC5FCA">
        <w:rPr>
          <w:sz w:val="28"/>
          <w:szCs w:val="28"/>
        </w:rPr>
        <w:t>Администрации Тюльганского района Оренбургской области</w:t>
      </w:r>
      <w:r w:rsidRPr="00FC5FCA">
        <w:rPr>
          <w:sz w:val="28"/>
          <w:szCs w:val="28"/>
        </w:rPr>
        <w:t xml:space="preserve"> (главного специалиста по внутреннему</w:t>
      </w:r>
      <w:proofErr w:type="gramEnd"/>
      <w:r w:rsidRPr="00FC5FCA">
        <w:rPr>
          <w:sz w:val="28"/>
          <w:szCs w:val="28"/>
        </w:rPr>
        <w:t xml:space="preserve"> </w:t>
      </w:r>
      <w:proofErr w:type="gramStart"/>
      <w:r w:rsidRPr="00FC5FCA">
        <w:rPr>
          <w:sz w:val="28"/>
          <w:szCs w:val="28"/>
        </w:rPr>
        <w:t>финансовому контролю), принятым по результатам осуществления им (ими) полномочий по внутреннему муниципальному финансовому контролю, и действиями (бездействием) главного специалиста по внутреннему финансовому контролю при осуществлении ими полномочий по внутреннему муниципальному финансовому контролю (далее соответственно - жалоба,  органы контроля).</w:t>
      </w:r>
      <w:proofErr w:type="gramEnd"/>
    </w:p>
    <w:p w:rsidR="00EA0BB8" w:rsidRPr="00FC5FCA" w:rsidRDefault="00EA0BB8" w:rsidP="00EA0BB8">
      <w:pPr>
        <w:pStyle w:val="s1"/>
        <w:shd w:val="clear" w:color="auto" w:fill="FFFFFF"/>
        <w:spacing w:before="0" w:beforeAutospacing="0" w:after="0" w:afterAutospacing="0"/>
        <w:ind w:firstLine="709"/>
        <w:jc w:val="both"/>
        <w:rPr>
          <w:sz w:val="28"/>
          <w:szCs w:val="28"/>
        </w:rPr>
      </w:pPr>
      <w:r w:rsidRPr="00FC5FCA">
        <w:rPr>
          <w:sz w:val="28"/>
          <w:szCs w:val="28"/>
        </w:rPr>
        <w:t xml:space="preserve">1.2. </w:t>
      </w:r>
      <w:proofErr w:type="gramStart"/>
      <w:r w:rsidRPr="00FC5FCA">
        <w:rPr>
          <w:sz w:val="28"/>
          <w:szCs w:val="28"/>
        </w:rPr>
        <w:t>Предметом обжалования являются решения органа контроля (</w:t>
      </w:r>
      <w:r w:rsidR="006934D9" w:rsidRPr="00FC5FCA">
        <w:rPr>
          <w:sz w:val="28"/>
          <w:szCs w:val="28"/>
        </w:rPr>
        <w:t>главного специалиста по внутреннему финансовому контролю</w:t>
      </w:r>
      <w:r w:rsidRPr="00FC5FCA">
        <w:rPr>
          <w:sz w:val="28"/>
          <w:szCs w:val="28"/>
        </w:rPr>
        <w:t xml:space="preserve">), а также действия (бездействие) </w:t>
      </w:r>
      <w:r w:rsidR="00017FE0" w:rsidRPr="00FC5FCA">
        <w:rPr>
          <w:sz w:val="28"/>
          <w:szCs w:val="28"/>
        </w:rPr>
        <w:t>главного специалиста по внутреннему финансовому контролю при осуществлении им</w:t>
      </w:r>
      <w:r w:rsidRPr="00FC5FCA">
        <w:rPr>
          <w:sz w:val="28"/>
          <w:szCs w:val="28"/>
        </w:rPr>
        <w:t xml:space="preserve"> полномочий п</w:t>
      </w:r>
      <w:r w:rsidR="00017FE0" w:rsidRPr="00FC5FCA">
        <w:rPr>
          <w:sz w:val="28"/>
          <w:szCs w:val="28"/>
        </w:rPr>
        <w:t xml:space="preserve">о внутреннему </w:t>
      </w:r>
      <w:r w:rsidRPr="00FC5FCA">
        <w:rPr>
          <w:sz w:val="28"/>
          <w:szCs w:val="28"/>
        </w:rPr>
        <w:t>муниципальному финансовому контролю, если, по мнению заявителя, обжалуемые решения органа контроля (</w:t>
      </w:r>
      <w:r w:rsidR="00017FE0" w:rsidRPr="00FC5FCA">
        <w:rPr>
          <w:sz w:val="28"/>
          <w:szCs w:val="28"/>
        </w:rPr>
        <w:t>главного специалиста по внутреннему финансовому контролю</w:t>
      </w:r>
      <w:r w:rsidRPr="00FC5FCA">
        <w:rPr>
          <w:sz w:val="28"/>
          <w:szCs w:val="28"/>
        </w:rPr>
        <w:t xml:space="preserve">), действия (бездействия) </w:t>
      </w:r>
      <w:r w:rsidR="00017FE0" w:rsidRPr="00FC5FCA">
        <w:rPr>
          <w:sz w:val="28"/>
          <w:szCs w:val="28"/>
        </w:rPr>
        <w:t>главного специалиста по внутреннему финансовому контролю</w:t>
      </w:r>
      <w:r w:rsidRPr="00FC5FCA">
        <w:rPr>
          <w:sz w:val="28"/>
          <w:szCs w:val="28"/>
        </w:rPr>
        <w:t xml:space="preserve"> нарушают его права.</w:t>
      </w:r>
      <w:proofErr w:type="gramEnd"/>
    </w:p>
    <w:p w:rsidR="00EA0BB8" w:rsidRPr="00FC5FCA" w:rsidRDefault="00017FE0" w:rsidP="00EA0BB8">
      <w:pPr>
        <w:pStyle w:val="s1"/>
        <w:shd w:val="clear" w:color="auto" w:fill="FFFFFF"/>
        <w:spacing w:before="0" w:beforeAutospacing="0" w:after="0" w:afterAutospacing="0"/>
        <w:ind w:firstLine="709"/>
        <w:jc w:val="both"/>
        <w:rPr>
          <w:sz w:val="28"/>
          <w:szCs w:val="28"/>
        </w:rPr>
      </w:pPr>
      <w:r w:rsidRPr="00FC5FCA">
        <w:rPr>
          <w:sz w:val="28"/>
          <w:szCs w:val="28"/>
        </w:rPr>
        <w:t>1.</w:t>
      </w:r>
      <w:r w:rsidR="00EA0BB8" w:rsidRPr="00FC5FCA">
        <w:rPr>
          <w:sz w:val="28"/>
          <w:szCs w:val="28"/>
        </w:rPr>
        <w:t>3. Основанием для обжалования являются положения нормативных правовых актов, которые заявитель считает нарушенными при вынесении органом контроля (</w:t>
      </w:r>
      <w:r w:rsidRPr="00FC5FCA">
        <w:rPr>
          <w:sz w:val="28"/>
          <w:szCs w:val="28"/>
        </w:rPr>
        <w:t>главным специалистом по внутреннему финансовому контролю</w:t>
      </w:r>
      <w:r w:rsidR="00EA0BB8" w:rsidRPr="00FC5FCA">
        <w:rPr>
          <w:sz w:val="28"/>
          <w:szCs w:val="28"/>
        </w:rPr>
        <w:t xml:space="preserve">) решения, совершении действий (бездействия) </w:t>
      </w:r>
      <w:r w:rsidRPr="00FC5FCA">
        <w:rPr>
          <w:sz w:val="28"/>
          <w:szCs w:val="28"/>
        </w:rPr>
        <w:t>главным специалистом по внутреннему финансовому контролю</w:t>
      </w:r>
      <w:r w:rsidR="00EA0BB8" w:rsidRPr="00FC5FCA">
        <w:rPr>
          <w:sz w:val="28"/>
          <w:szCs w:val="28"/>
        </w:rPr>
        <w:t xml:space="preserve"> при осуществлении полномочий п</w:t>
      </w:r>
      <w:r w:rsidRPr="00FC5FCA">
        <w:rPr>
          <w:sz w:val="28"/>
          <w:szCs w:val="28"/>
        </w:rPr>
        <w:t xml:space="preserve">о внутреннему </w:t>
      </w:r>
      <w:r w:rsidR="00EA0BB8" w:rsidRPr="00FC5FCA">
        <w:rPr>
          <w:sz w:val="28"/>
          <w:szCs w:val="28"/>
        </w:rPr>
        <w:t>муниципальному финансовому контролю.</w:t>
      </w:r>
    </w:p>
    <w:p w:rsidR="006805C8" w:rsidRPr="00FC5FCA" w:rsidRDefault="006805C8" w:rsidP="00EA0BB8">
      <w:pPr>
        <w:pStyle w:val="s3"/>
        <w:shd w:val="clear" w:color="auto" w:fill="FFFFFF"/>
        <w:spacing w:before="0" w:beforeAutospacing="0" w:after="0" w:afterAutospacing="0"/>
        <w:ind w:firstLine="709"/>
        <w:jc w:val="both"/>
        <w:rPr>
          <w:b/>
          <w:sz w:val="28"/>
          <w:szCs w:val="28"/>
        </w:rPr>
      </w:pPr>
    </w:p>
    <w:p w:rsidR="00EA0BB8" w:rsidRPr="00FC5FCA" w:rsidRDefault="00017FE0" w:rsidP="006805C8">
      <w:pPr>
        <w:pStyle w:val="s3"/>
        <w:shd w:val="clear" w:color="auto" w:fill="FFFFFF"/>
        <w:spacing w:before="0" w:beforeAutospacing="0" w:after="0" w:afterAutospacing="0"/>
        <w:ind w:firstLine="709"/>
        <w:jc w:val="both"/>
        <w:rPr>
          <w:b/>
          <w:sz w:val="28"/>
          <w:szCs w:val="28"/>
        </w:rPr>
      </w:pPr>
      <w:r w:rsidRPr="00FC5FCA">
        <w:rPr>
          <w:b/>
          <w:sz w:val="28"/>
          <w:szCs w:val="28"/>
        </w:rPr>
        <w:t>2</w:t>
      </w:r>
      <w:r w:rsidR="00EA0BB8" w:rsidRPr="00FC5FCA">
        <w:rPr>
          <w:b/>
          <w:sz w:val="28"/>
          <w:szCs w:val="28"/>
        </w:rPr>
        <w:t>. Рассмотрение жалоб и принятие решений по результатам их рассмотрения</w:t>
      </w:r>
    </w:p>
    <w:p w:rsidR="006805C8" w:rsidRPr="00FC5FCA" w:rsidRDefault="006805C8" w:rsidP="00EA0BB8">
      <w:pPr>
        <w:pStyle w:val="s3"/>
        <w:shd w:val="clear" w:color="auto" w:fill="FFFFFF"/>
        <w:spacing w:before="0" w:beforeAutospacing="0" w:after="0" w:afterAutospacing="0"/>
        <w:ind w:firstLine="709"/>
        <w:jc w:val="both"/>
        <w:rPr>
          <w:b/>
          <w:sz w:val="28"/>
          <w:szCs w:val="28"/>
        </w:rPr>
      </w:pPr>
    </w:p>
    <w:p w:rsidR="00EA0BB8" w:rsidRPr="00FC5FCA" w:rsidRDefault="00017FE0" w:rsidP="00EA0BB8">
      <w:pPr>
        <w:pStyle w:val="s1"/>
        <w:shd w:val="clear" w:color="auto" w:fill="FFFFFF"/>
        <w:spacing w:before="0" w:beforeAutospacing="0" w:after="0" w:afterAutospacing="0"/>
        <w:ind w:firstLine="709"/>
        <w:jc w:val="both"/>
        <w:rPr>
          <w:sz w:val="28"/>
          <w:szCs w:val="28"/>
        </w:rPr>
      </w:pPr>
      <w:r w:rsidRPr="00FC5FCA">
        <w:rPr>
          <w:sz w:val="28"/>
          <w:szCs w:val="28"/>
        </w:rPr>
        <w:t>2.1</w:t>
      </w:r>
      <w:r w:rsidR="00EA0BB8" w:rsidRPr="00FC5FCA">
        <w:rPr>
          <w:sz w:val="28"/>
          <w:szCs w:val="28"/>
        </w:rPr>
        <w:t>.</w:t>
      </w:r>
      <w:r w:rsidRPr="00FC5FCA">
        <w:rPr>
          <w:sz w:val="28"/>
          <w:szCs w:val="28"/>
        </w:rPr>
        <w:t xml:space="preserve"> </w:t>
      </w:r>
      <w:r w:rsidR="00EA0BB8" w:rsidRPr="00FC5FCA">
        <w:rPr>
          <w:sz w:val="28"/>
          <w:szCs w:val="28"/>
        </w:rPr>
        <w:t xml:space="preserve"> </w:t>
      </w:r>
      <w:proofErr w:type="gramStart"/>
      <w:r w:rsidRPr="00FC5FCA">
        <w:rPr>
          <w:sz w:val="28"/>
          <w:szCs w:val="28"/>
        </w:rPr>
        <w:t>Главный специалист по внутреннему финансовому контролю</w:t>
      </w:r>
      <w:r w:rsidR="00EA0BB8" w:rsidRPr="00FC5FCA">
        <w:rPr>
          <w:sz w:val="28"/>
          <w:szCs w:val="28"/>
        </w:rPr>
        <w:t xml:space="preserve"> в пределах своей компетенции рассматривают жалобу и обжалуемые решения орга</w:t>
      </w:r>
      <w:r w:rsidRPr="00FC5FCA">
        <w:rPr>
          <w:sz w:val="28"/>
          <w:szCs w:val="28"/>
        </w:rPr>
        <w:t>на контроля (главного специалиста по внутреннему финансовому контролю</w:t>
      </w:r>
      <w:r w:rsidR="00EA0BB8" w:rsidRPr="00FC5FCA">
        <w:rPr>
          <w:sz w:val="28"/>
          <w:szCs w:val="28"/>
        </w:rPr>
        <w:t xml:space="preserve">), действия (бездействие) </w:t>
      </w:r>
      <w:r w:rsidRPr="00FC5FCA">
        <w:rPr>
          <w:sz w:val="28"/>
          <w:szCs w:val="28"/>
        </w:rPr>
        <w:t>главного специалиста по внутреннему финансовому контролю</w:t>
      </w:r>
      <w:r w:rsidR="00EA0BB8" w:rsidRPr="00FC5FCA">
        <w:rPr>
          <w:sz w:val="28"/>
          <w:szCs w:val="28"/>
        </w:rPr>
        <w:t xml:space="preserve"> на соответствие законодательству Российской </w:t>
      </w:r>
      <w:r w:rsidR="00EA0BB8" w:rsidRPr="00FC5FCA">
        <w:rPr>
          <w:sz w:val="28"/>
          <w:szCs w:val="28"/>
        </w:rPr>
        <w:lastRenderedPageBreak/>
        <w:t>Федераци</w:t>
      </w:r>
      <w:r w:rsidRPr="00FC5FCA">
        <w:rPr>
          <w:sz w:val="28"/>
          <w:szCs w:val="28"/>
        </w:rPr>
        <w:t>и с учетом позиции (главного специалиста по внутреннему финансовому контролю</w:t>
      </w:r>
      <w:r w:rsidR="00EA0BB8" w:rsidRPr="00FC5FCA">
        <w:rPr>
          <w:sz w:val="28"/>
          <w:szCs w:val="28"/>
        </w:rPr>
        <w:t>) органа контроля, осуществляющего правовое обеспечение его деятельности, исходя из предмета и основания обжалования.</w:t>
      </w:r>
      <w:proofErr w:type="gramEnd"/>
    </w:p>
    <w:p w:rsidR="00EA0BB8" w:rsidRPr="00FC5FCA" w:rsidRDefault="00534F66" w:rsidP="00EA0BB8">
      <w:pPr>
        <w:pStyle w:val="s1"/>
        <w:shd w:val="clear" w:color="auto" w:fill="FFFFFF"/>
        <w:spacing w:before="0" w:beforeAutospacing="0" w:after="0" w:afterAutospacing="0"/>
        <w:ind w:firstLine="709"/>
        <w:jc w:val="both"/>
        <w:rPr>
          <w:sz w:val="28"/>
          <w:szCs w:val="28"/>
        </w:rPr>
      </w:pPr>
      <w:r w:rsidRPr="00FC5FCA">
        <w:rPr>
          <w:sz w:val="28"/>
          <w:szCs w:val="28"/>
        </w:rPr>
        <w:t>2.2</w:t>
      </w:r>
      <w:r w:rsidR="00EA0BB8" w:rsidRPr="00FC5FCA">
        <w:rPr>
          <w:sz w:val="28"/>
          <w:szCs w:val="28"/>
        </w:rPr>
        <w:t xml:space="preserve">. </w:t>
      </w:r>
      <w:proofErr w:type="gramStart"/>
      <w:r w:rsidR="00EA0BB8" w:rsidRPr="00FC5FCA">
        <w:rPr>
          <w:sz w:val="28"/>
          <w:szCs w:val="28"/>
        </w:rPr>
        <w:t>Жалоба на решение органа контроля (</w:t>
      </w:r>
      <w:r w:rsidR="00017FE0" w:rsidRPr="00FC5FCA">
        <w:rPr>
          <w:sz w:val="28"/>
          <w:szCs w:val="28"/>
        </w:rPr>
        <w:t>главного специалиста по внутреннему финансовому контролю</w:t>
      </w:r>
      <w:r w:rsidR="00EA0BB8" w:rsidRPr="00FC5FCA">
        <w:rPr>
          <w:sz w:val="28"/>
          <w:szCs w:val="28"/>
        </w:rPr>
        <w:t xml:space="preserve">), действия (бездействие) </w:t>
      </w:r>
      <w:r w:rsidR="00017FE0" w:rsidRPr="00FC5FCA">
        <w:rPr>
          <w:sz w:val="28"/>
          <w:szCs w:val="28"/>
        </w:rPr>
        <w:t>главного специалиста по внутреннему финансовому контролю</w:t>
      </w:r>
      <w:r w:rsidR="00EA0BB8" w:rsidRPr="00FC5FCA">
        <w:rPr>
          <w:sz w:val="28"/>
          <w:szCs w:val="28"/>
        </w:rPr>
        <w:t xml:space="preserve"> может быть подана в течение 30 календарных дней со дня, когда заявитель узнал или должен был узнать о нарушении своих прав в связи с решением органа контроля (</w:t>
      </w:r>
      <w:r w:rsidR="00017FE0" w:rsidRPr="00FC5FCA">
        <w:rPr>
          <w:sz w:val="28"/>
          <w:szCs w:val="28"/>
        </w:rPr>
        <w:t>главного специалиста по внутреннему финансовому контролю</w:t>
      </w:r>
      <w:r w:rsidR="00EA0BB8" w:rsidRPr="00FC5FCA">
        <w:rPr>
          <w:sz w:val="28"/>
          <w:szCs w:val="28"/>
        </w:rPr>
        <w:t>), действием (бездействием)</w:t>
      </w:r>
      <w:r w:rsidR="00017FE0" w:rsidRPr="00FC5FCA">
        <w:rPr>
          <w:sz w:val="28"/>
          <w:szCs w:val="28"/>
        </w:rPr>
        <w:t xml:space="preserve"> главного специалиста по внутреннему финансовому контролю</w:t>
      </w:r>
      <w:r w:rsidR="00EA0BB8" w:rsidRPr="00FC5FCA">
        <w:rPr>
          <w:sz w:val="28"/>
          <w:szCs w:val="28"/>
        </w:rPr>
        <w:t>.</w:t>
      </w:r>
      <w:proofErr w:type="gramEnd"/>
    </w:p>
    <w:p w:rsidR="00EA0BB8" w:rsidRPr="00FC5FCA" w:rsidRDefault="00EA0BB8" w:rsidP="00EA0BB8">
      <w:pPr>
        <w:pStyle w:val="s1"/>
        <w:shd w:val="clear" w:color="auto" w:fill="FFFFFF"/>
        <w:spacing w:before="0" w:beforeAutospacing="0" w:after="0" w:afterAutospacing="0"/>
        <w:ind w:firstLine="709"/>
        <w:jc w:val="both"/>
        <w:rPr>
          <w:sz w:val="28"/>
          <w:szCs w:val="28"/>
        </w:rPr>
      </w:pPr>
      <w:r w:rsidRPr="00FC5FCA">
        <w:rPr>
          <w:sz w:val="28"/>
          <w:szCs w:val="28"/>
        </w:rPr>
        <w:t>Жалоба на предписание органа контроля может быть подана в течение 10 рабочих дней со дня получения заявителем предписания.</w:t>
      </w:r>
    </w:p>
    <w:p w:rsidR="00EA0BB8" w:rsidRPr="00FC5FCA" w:rsidRDefault="00EA0BB8" w:rsidP="00EA0BB8">
      <w:pPr>
        <w:pStyle w:val="s1"/>
        <w:shd w:val="clear" w:color="auto" w:fill="FFFFFF"/>
        <w:spacing w:before="0" w:beforeAutospacing="0" w:after="0" w:afterAutospacing="0"/>
        <w:ind w:firstLine="709"/>
        <w:jc w:val="both"/>
        <w:rPr>
          <w:sz w:val="28"/>
          <w:szCs w:val="28"/>
        </w:rPr>
      </w:pPr>
      <w:r w:rsidRPr="00FC5FCA">
        <w:rPr>
          <w:sz w:val="28"/>
          <w:szCs w:val="28"/>
        </w:rPr>
        <w:t>Жалоба подается заявителем в уполномоченный на рассмотрение жалобы орган в электронном виде или на бумажном носителе.</w:t>
      </w:r>
    </w:p>
    <w:p w:rsidR="00EA0BB8" w:rsidRPr="00FC5FCA" w:rsidRDefault="00EA0BB8" w:rsidP="00EA0BB8">
      <w:pPr>
        <w:pStyle w:val="s1"/>
        <w:shd w:val="clear" w:color="auto" w:fill="FFFFFF"/>
        <w:spacing w:before="0" w:beforeAutospacing="0" w:after="0" w:afterAutospacing="0"/>
        <w:ind w:firstLine="709"/>
        <w:jc w:val="both"/>
        <w:rPr>
          <w:sz w:val="28"/>
          <w:szCs w:val="28"/>
        </w:rPr>
      </w:pPr>
      <w:r w:rsidRPr="00FC5FCA">
        <w:rPr>
          <w:sz w:val="28"/>
          <w:szCs w:val="28"/>
        </w:rPr>
        <w:t>При подаче жалобы в электронном виде заявителем, являющимся физическим лицом, жалоба подготавливается с использованием офи</w:t>
      </w:r>
      <w:r w:rsidR="00017FE0" w:rsidRPr="00FC5FCA">
        <w:rPr>
          <w:sz w:val="28"/>
          <w:szCs w:val="28"/>
        </w:rPr>
        <w:t xml:space="preserve">циального сайта муниципального образования </w:t>
      </w:r>
      <w:proofErr w:type="spellStart"/>
      <w:r w:rsidR="00017FE0" w:rsidRPr="00FC5FCA">
        <w:rPr>
          <w:sz w:val="28"/>
          <w:szCs w:val="28"/>
        </w:rPr>
        <w:t>Тюльганский</w:t>
      </w:r>
      <w:proofErr w:type="spellEnd"/>
      <w:r w:rsidR="00017FE0" w:rsidRPr="00FC5FCA">
        <w:rPr>
          <w:sz w:val="28"/>
          <w:szCs w:val="28"/>
        </w:rPr>
        <w:t xml:space="preserve"> район </w:t>
      </w:r>
      <w:r w:rsidRPr="00FC5FCA">
        <w:rPr>
          <w:sz w:val="28"/>
          <w:szCs w:val="28"/>
        </w:rPr>
        <w:t>в информационно-телекоммуникационной сети "Интернет".</w:t>
      </w:r>
    </w:p>
    <w:p w:rsidR="00EA0BB8" w:rsidRPr="00FC5FCA" w:rsidRDefault="00EA0BB8" w:rsidP="00EA0BB8">
      <w:pPr>
        <w:pStyle w:val="s1"/>
        <w:shd w:val="clear" w:color="auto" w:fill="FFFFFF"/>
        <w:spacing w:before="0" w:beforeAutospacing="0" w:after="0" w:afterAutospacing="0"/>
        <w:ind w:firstLine="709"/>
        <w:jc w:val="both"/>
        <w:rPr>
          <w:sz w:val="28"/>
          <w:szCs w:val="28"/>
        </w:rPr>
      </w:pPr>
      <w:proofErr w:type="gramStart"/>
      <w:r w:rsidRPr="00FC5FCA">
        <w:rPr>
          <w:sz w:val="28"/>
          <w:szCs w:val="28"/>
        </w:rPr>
        <w:t>При подаче жалобы в электронном виде заявителем, являющимся юридическим лицом, жалоба подается посредством электронной почты, адрес которой размещается на о</w:t>
      </w:r>
      <w:r w:rsidR="00017FE0" w:rsidRPr="00FC5FCA">
        <w:rPr>
          <w:sz w:val="28"/>
          <w:szCs w:val="28"/>
        </w:rPr>
        <w:t xml:space="preserve">фициальном сайте муниципального образования </w:t>
      </w:r>
      <w:proofErr w:type="spellStart"/>
      <w:r w:rsidR="00017FE0" w:rsidRPr="00FC5FCA">
        <w:rPr>
          <w:sz w:val="28"/>
          <w:szCs w:val="28"/>
        </w:rPr>
        <w:t>Тюльганский</w:t>
      </w:r>
      <w:proofErr w:type="spellEnd"/>
      <w:r w:rsidR="00017FE0" w:rsidRPr="00FC5FCA">
        <w:rPr>
          <w:sz w:val="28"/>
          <w:szCs w:val="28"/>
        </w:rPr>
        <w:t xml:space="preserve"> район</w:t>
      </w:r>
      <w:r w:rsidRPr="00FC5FCA">
        <w:rPr>
          <w:sz w:val="28"/>
          <w:szCs w:val="28"/>
        </w:rPr>
        <w:t xml:space="preserve"> в информационно-телекоммуникационной сети "Интернет", и подписывается усиленной квалифицированной</w:t>
      </w:r>
      <w:r w:rsidRPr="00FC5FCA">
        <w:rPr>
          <w:rStyle w:val="apple-converted-space"/>
          <w:sz w:val="28"/>
          <w:szCs w:val="28"/>
        </w:rPr>
        <w:t> </w:t>
      </w:r>
      <w:hyperlink r:id="rId95" w:anchor="/document/12184522/entry/21" w:history="1">
        <w:r w:rsidRPr="00FC5FCA">
          <w:rPr>
            <w:rStyle w:val="ac"/>
            <w:color w:val="auto"/>
            <w:sz w:val="28"/>
            <w:szCs w:val="28"/>
          </w:rPr>
          <w:t>электронной подписью</w:t>
        </w:r>
      </w:hyperlink>
      <w:r w:rsidRPr="00FC5FCA">
        <w:rPr>
          <w:sz w:val="28"/>
          <w:szCs w:val="28"/>
        </w:rPr>
        <w:t>.</w:t>
      </w:r>
      <w:proofErr w:type="gramEnd"/>
    </w:p>
    <w:p w:rsidR="00EA0BB8" w:rsidRPr="00FC5FCA" w:rsidRDefault="00EA0BB8" w:rsidP="00EA0BB8">
      <w:pPr>
        <w:pStyle w:val="s1"/>
        <w:shd w:val="clear" w:color="auto" w:fill="FFFFFF"/>
        <w:spacing w:before="0" w:beforeAutospacing="0" w:after="0" w:afterAutospacing="0"/>
        <w:ind w:firstLine="709"/>
        <w:jc w:val="both"/>
        <w:rPr>
          <w:sz w:val="28"/>
          <w:szCs w:val="28"/>
        </w:rPr>
      </w:pPr>
      <w:r w:rsidRPr="00FC5FCA">
        <w:rPr>
          <w:sz w:val="28"/>
          <w:szCs w:val="28"/>
        </w:rPr>
        <w:t>Жалоба на бумажном носителе подается непосредственно в орган контроля или через организацию почтовой связи.</w:t>
      </w:r>
    </w:p>
    <w:p w:rsidR="00EA0BB8" w:rsidRPr="00FC5FCA" w:rsidRDefault="00EA0BB8" w:rsidP="00EA0BB8">
      <w:pPr>
        <w:pStyle w:val="s1"/>
        <w:shd w:val="clear" w:color="auto" w:fill="FFFFFF"/>
        <w:spacing w:before="0" w:beforeAutospacing="0" w:after="0" w:afterAutospacing="0"/>
        <w:ind w:firstLine="709"/>
        <w:jc w:val="both"/>
        <w:rPr>
          <w:sz w:val="28"/>
          <w:szCs w:val="28"/>
        </w:rPr>
      </w:pPr>
      <w:r w:rsidRPr="00FC5FCA">
        <w:rPr>
          <w:sz w:val="28"/>
          <w:szCs w:val="28"/>
        </w:rPr>
        <w:t>Заявитель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EA0BB8" w:rsidRPr="00FC5FCA" w:rsidRDefault="00534F66" w:rsidP="00EA0BB8">
      <w:pPr>
        <w:pStyle w:val="s1"/>
        <w:shd w:val="clear" w:color="auto" w:fill="FFFFFF"/>
        <w:spacing w:before="0" w:beforeAutospacing="0" w:after="0" w:afterAutospacing="0"/>
        <w:ind w:firstLine="709"/>
        <w:jc w:val="both"/>
        <w:rPr>
          <w:sz w:val="28"/>
          <w:szCs w:val="28"/>
        </w:rPr>
      </w:pPr>
      <w:r w:rsidRPr="00FC5FCA">
        <w:rPr>
          <w:sz w:val="28"/>
          <w:szCs w:val="28"/>
        </w:rPr>
        <w:t>2.3</w:t>
      </w:r>
      <w:r w:rsidR="00EA0BB8" w:rsidRPr="00FC5FCA">
        <w:rPr>
          <w:sz w:val="28"/>
          <w:szCs w:val="28"/>
        </w:rPr>
        <w:t>. Срок рассмотрения жалобы не должен превышать 20 рабочих дней со дня ее регистрации со всеми материалами в органе контроля, уполномоченном на ее рассмотрение.</w:t>
      </w:r>
    </w:p>
    <w:p w:rsidR="00EA0BB8" w:rsidRPr="00FC5FCA" w:rsidRDefault="00EA0BB8" w:rsidP="00EA0BB8">
      <w:pPr>
        <w:pStyle w:val="s1"/>
        <w:shd w:val="clear" w:color="auto" w:fill="FFFFFF"/>
        <w:spacing w:before="0" w:beforeAutospacing="0" w:after="0" w:afterAutospacing="0"/>
        <w:ind w:firstLine="709"/>
        <w:jc w:val="both"/>
        <w:rPr>
          <w:sz w:val="28"/>
          <w:szCs w:val="28"/>
        </w:rPr>
      </w:pPr>
      <w:r w:rsidRPr="00FC5FCA">
        <w:rPr>
          <w:sz w:val="28"/>
          <w:szCs w:val="28"/>
        </w:rPr>
        <w:t>Орган контроля вправе запросить у заявителя дополнительную информацию и документы, относящиеся к предмету жалобы. Заявитель вправе представить указанные информацию и документы в течение 5 рабочих дней со дня направления запроса. Течение срока рассмотрения жалобы приостанавливается со дня направления запроса о представлении дополнительных информации и документов, относящихся к предмету жалобы, до дня получения их органом контроля, уполномоченным на ее рассмотрение, но не более чем на 5 рабочих дней со дня направления запроса. Неполучение от заявителя дополнительных информации и документов, относящихся к предмету жалобы, не является основанием для отказа в рассмотрении жалобы.</w:t>
      </w:r>
    </w:p>
    <w:p w:rsidR="00EA0BB8" w:rsidRPr="00FC5FCA" w:rsidRDefault="00EA0BB8" w:rsidP="00EA0BB8">
      <w:pPr>
        <w:pStyle w:val="s1"/>
        <w:shd w:val="clear" w:color="auto" w:fill="FFFFFF"/>
        <w:spacing w:before="0" w:beforeAutospacing="0" w:after="0" w:afterAutospacing="0"/>
        <w:ind w:firstLine="709"/>
        <w:jc w:val="both"/>
        <w:rPr>
          <w:sz w:val="28"/>
          <w:szCs w:val="28"/>
        </w:rPr>
      </w:pPr>
      <w:proofErr w:type="gramStart"/>
      <w:r w:rsidRPr="00FC5FCA">
        <w:rPr>
          <w:sz w:val="28"/>
          <w:szCs w:val="28"/>
        </w:rPr>
        <w:t xml:space="preserve">В случае необходимости направления запроса другим органам местного самоуправления, иным должностным лицам для получения необходимых для рассмотрения жалобы документов и материалов </w:t>
      </w:r>
      <w:r w:rsidR="00534F66" w:rsidRPr="00FC5FCA">
        <w:rPr>
          <w:sz w:val="28"/>
          <w:szCs w:val="28"/>
        </w:rPr>
        <w:t xml:space="preserve">глава муниципального образования </w:t>
      </w:r>
      <w:proofErr w:type="spellStart"/>
      <w:r w:rsidR="00534F66" w:rsidRPr="00FC5FCA">
        <w:rPr>
          <w:sz w:val="28"/>
          <w:szCs w:val="28"/>
        </w:rPr>
        <w:t>Тюльганский</w:t>
      </w:r>
      <w:proofErr w:type="spellEnd"/>
      <w:r w:rsidR="00534F66" w:rsidRPr="00FC5FCA">
        <w:rPr>
          <w:sz w:val="28"/>
          <w:szCs w:val="28"/>
        </w:rPr>
        <w:t xml:space="preserve"> район Оренбургской области</w:t>
      </w:r>
      <w:r w:rsidRPr="00FC5FCA">
        <w:rPr>
          <w:sz w:val="28"/>
          <w:szCs w:val="28"/>
        </w:rPr>
        <w:t xml:space="preserve"> вправе продлить срок рассмотрения жалобы, но не более чем на 20 рабочих дней, с уведомлением об этом заявителя и указанием причин продления срока.</w:t>
      </w:r>
      <w:proofErr w:type="gramEnd"/>
    </w:p>
    <w:p w:rsidR="00EA0BB8" w:rsidRPr="00FC5FCA" w:rsidRDefault="00534F66" w:rsidP="00EA0BB8">
      <w:pPr>
        <w:pStyle w:val="s1"/>
        <w:shd w:val="clear" w:color="auto" w:fill="FFFFFF"/>
        <w:spacing w:before="0" w:beforeAutospacing="0" w:after="0" w:afterAutospacing="0"/>
        <w:ind w:firstLine="709"/>
        <w:jc w:val="both"/>
        <w:rPr>
          <w:sz w:val="28"/>
          <w:szCs w:val="28"/>
        </w:rPr>
      </w:pPr>
      <w:r w:rsidRPr="00FC5FCA">
        <w:rPr>
          <w:sz w:val="28"/>
          <w:szCs w:val="28"/>
        </w:rPr>
        <w:lastRenderedPageBreak/>
        <w:t>2.4</w:t>
      </w:r>
      <w:r w:rsidR="00EA0BB8" w:rsidRPr="00FC5FCA">
        <w:rPr>
          <w:sz w:val="28"/>
          <w:szCs w:val="28"/>
        </w:rPr>
        <w:t>. Подача жалобы не приостанавливает исполнение обжалуемого решения органа контроля (</w:t>
      </w:r>
      <w:r w:rsidRPr="00FC5FCA">
        <w:rPr>
          <w:sz w:val="28"/>
          <w:szCs w:val="28"/>
        </w:rPr>
        <w:t>главного специалиста по внутреннему финансовому контролю</w:t>
      </w:r>
      <w:r w:rsidR="00EA0BB8" w:rsidRPr="00FC5FCA">
        <w:rPr>
          <w:sz w:val="28"/>
          <w:szCs w:val="28"/>
        </w:rPr>
        <w:t xml:space="preserve">), действия (бездействия) </w:t>
      </w:r>
      <w:r w:rsidRPr="00FC5FCA">
        <w:rPr>
          <w:sz w:val="28"/>
          <w:szCs w:val="28"/>
        </w:rPr>
        <w:t>главного специалиста по внутреннему финансовому контролю</w:t>
      </w:r>
      <w:r w:rsidR="00EA0BB8" w:rsidRPr="00FC5FCA">
        <w:rPr>
          <w:sz w:val="28"/>
          <w:szCs w:val="28"/>
        </w:rPr>
        <w:t xml:space="preserve"> при осуществлении ими полномочий п</w:t>
      </w:r>
      <w:r w:rsidRPr="00FC5FCA">
        <w:rPr>
          <w:sz w:val="28"/>
          <w:szCs w:val="28"/>
        </w:rPr>
        <w:t>о внутреннему муниципальному</w:t>
      </w:r>
      <w:r w:rsidR="00EA0BB8" w:rsidRPr="00FC5FCA">
        <w:rPr>
          <w:sz w:val="28"/>
          <w:szCs w:val="28"/>
        </w:rPr>
        <w:t xml:space="preserve"> финансовому контролю.</w:t>
      </w:r>
    </w:p>
    <w:p w:rsidR="00EA0BB8" w:rsidRPr="00FC5FCA" w:rsidRDefault="00534F66" w:rsidP="00EA0BB8">
      <w:pPr>
        <w:pStyle w:val="s1"/>
        <w:shd w:val="clear" w:color="auto" w:fill="FFFFFF"/>
        <w:spacing w:before="0" w:beforeAutospacing="0" w:after="0" w:afterAutospacing="0"/>
        <w:ind w:firstLine="709"/>
        <w:jc w:val="both"/>
        <w:rPr>
          <w:sz w:val="28"/>
          <w:szCs w:val="28"/>
        </w:rPr>
      </w:pPr>
      <w:r w:rsidRPr="00FC5FCA">
        <w:rPr>
          <w:sz w:val="28"/>
          <w:szCs w:val="28"/>
        </w:rPr>
        <w:t>2.5</w:t>
      </w:r>
      <w:r w:rsidR="00EA0BB8" w:rsidRPr="00FC5FCA">
        <w:rPr>
          <w:sz w:val="28"/>
          <w:szCs w:val="28"/>
        </w:rPr>
        <w:t>. Принятие решения по жалобе осу</w:t>
      </w:r>
      <w:r w:rsidRPr="00FC5FCA">
        <w:rPr>
          <w:sz w:val="28"/>
          <w:szCs w:val="28"/>
        </w:rPr>
        <w:t xml:space="preserve">ществляется главой муниципального образования </w:t>
      </w:r>
      <w:proofErr w:type="spellStart"/>
      <w:r w:rsidRPr="00FC5FCA">
        <w:rPr>
          <w:sz w:val="28"/>
          <w:szCs w:val="28"/>
        </w:rPr>
        <w:t>Тюльганский</w:t>
      </w:r>
      <w:proofErr w:type="spellEnd"/>
      <w:r w:rsidRPr="00FC5FCA">
        <w:rPr>
          <w:sz w:val="28"/>
          <w:szCs w:val="28"/>
        </w:rPr>
        <w:t xml:space="preserve"> район Оренбургской области</w:t>
      </w:r>
      <w:r w:rsidR="00EA0BB8" w:rsidRPr="00FC5FCA">
        <w:rPr>
          <w:sz w:val="28"/>
          <w:szCs w:val="28"/>
        </w:rPr>
        <w:t>.</w:t>
      </w:r>
    </w:p>
    <w:p w:rsidR="00EA0BB8" w:rsidRPr="00FC5FCA" w:rsidRDefault="00534F66" w:rsidP="00EA0BB8">
      <w:pPr>
        <w:pStyle w:val="s1"/>
        <w:shd w:val="clear" w:color="auto" w:fill="FFFFFF"/>
        <w:spacing w:before="0" w:beforeAutospacing="0" w:after="0" w:afterAutospacing="0"/>
        <w:ind w:firstLine="709"/>
        <w:jc w:val="both"/>
        <w:rPr>
          <w:sz w:val="28"/>
          <w:szCs w:val="28"/>
        </w:rPr>
      </w:pPr>
      <w:r w:rsidRPr="00FC5FCA">
        <w:rPr>
          <w:sz w:val="28"/>
          <w:szCs w:val="28"/>
        </w:rPr>
        <w:t>2.6</w:t>
      </w:r>
      <w:r w:rsidR="00EA0BB8" w:rsidRPr="00FC5FCA">
        <w:rPr>
          <w:sz w:val="28"/>
          <w:szCs w:val="28"/>
        </w:rPr>
        <w:t xml:space="preserve">. По результатам рассмотрения жалобы </w:t>
      </w:r>
      <w:r w:rsidRPr="00FC5FCA">
        <w:rPr>
          <w:sz w:val="28"/>
          <w:szCs w:val="28"/>
        </w:rPr>
        <w:t xml:space="preserve">главой муниципального образования </w:t>
      </w:r>
      <w:proofErr w:type="spellStart"/>
      <w:r w:rsidRPr="00FC5FCA">
        <w:rPr>
          <w:sz w:val="28"/>
          <w:szCs w:val="28"/>
        </w:rPr>
        <w:t>Тюльганский</w:t>
      </w:r>
      <w:proofErr w:type="spellEnd"/>
      <w:r w:rsidRPr="00FC5FCA">
        <w:rPr>
          <w:sz w:val="28"/>
          <w:szCs w:val="28"/>
        </w:rPr>
        <w:t xml:space="preserve"> район Оренбургской области</w:t>
      </w:r>
      <w:r w:rsidR="00EA0BB8" w:rsidRPr="00FC5FCA">
        <w:rPr>
          <w:sz w:val="28"/>
          <w:szCs w:val="28"/>
        </w:rPr>
        <w:t xml:space="preserve"> принимается одно из следующих решений:</w:t>
      </w:r>
    </w:p>
    <w:p w:rsidR="00EA0BB8" w:rsidRPr="00FC5FCA" w:rsidRDefault="00EA0BB8" w:rsidP="00EA0BB8">
      <w:pPr>
        <w:pStyle w:val="s1"/>
        <w:shd w:val="clear" w:color="auto" w:fill="FFFFFF"/>
        <w:spacing w:before="0" w:beforeAutospacing="0" w:after="0" w:afterAutospacing="0"/>
        <w:ind w:firstLine="709"/>
        <w:jc w:val="both"/>
        <w:rPr>
          <w:sz w:val="28"/>
          <w:szCs w:val="28"/>
        </w:rPr>
      </w:pPr>
      <w:proofErr w:type="gramStart"/>
      <w:r w:rsidRPr="00FC5FCA">
        <w:rPr>
          <w:sz w:val="28"/>
          <w:szCs w:val="28"/>
        </w:rPr>
        <w:t>удовлетворить жалобу в полном объеме либо удовлетворить жалобу частично в части указанных в ней отдельных оснований для обжалования в случае несоответствия решения орга</w:t>
      </w:r>
      <w:r w:rsidR="00534F66" w:rsidRPr="00FC5FCA">
        <w:rPr>
          <w:sz w:val="28"/>
          <w:szCs w:val="28"/>
        </w:rPr>
        <w:t>на контроля (главного специалиста по внутреннему финансовому контролю</w:t>
      </w:r>
      <w:r w:rsidRPr="00FC5FCA">
        <w:rPr>
          <w:sz w:val="28"/>
          <w:szCs w:val="28"/>
        </w:rPr>
        <w:t>) или действия (бездейст</w:t>
      </w:r>
      <w:r w:rsidR="00534F66" w:rsidRPr="00FC5FCA">
        <w:rPr>
          <w:sz w:val="28"/>
          <w:szCs w:val="28"/>
        </w:rPr>
        <w:t xml:space="preserve">вия) главного специалиста по внутреннему финансовому контролю </w:t>
      </w:r>
      <w:r w:rsidRPr="00FC5FCA">
        <w:rPr>
          <w:sz w:val="28"/>
          <w:szCs w:val="28"/>
        </w:rPr>
        <w:t xml:space="preserve">законодательству Российской Федерации и (или) при </w:t>
      </w:r>
      <w:proofErr w:type="spellStart"/>
      <w:r w:rsidRPr="00FC5FCA">
        <w:rPr>
          <w:sz w:val="28"/>
          <w:szCs w:val="28"/>
        </w:rPr>
        <w:t>неподтверждении</w:t>
      </w:r>
      <w:proofErr w:type="spellEnd"/>
      <w:r w:rsidRPr="00FC5FCA">
        <w:rPr>
          <w:sz w:val="28"/>
          <w:szCs w:val="28"/>
        </w:rPr>
        <w:t xml:space="preserve"> обстоятельств, на основании которых было вынесено решение;</w:t>
      </w:r>
      <w:proofErr w:type="gramEnd"/>
    </w:p>
    <w:p w:rsidR="00EA0BB8" w:rsidRPr="00FC5FCA" w:rsidRDefault="00EA0BB8" w:rsidP="00EA0BB8">
      <w:pPr>
        <w:pStyle w:val="s1"/>
        <w:shd w:val="clear" w:color="auto" w:fill="FFFFFF"/>
        <w:spacing w:before="0" w:beforeAutospacing="0" w:after="0" w:afterAutospacing="0"/>
        <w:ind w:firstLine="709"/>
        <w:jc w:val="both"/>
        <w:rPr>
          <w:sz w:val="28"/>
          <w:szCs w:val="28"/>
        </w:rPr>
      </w:pPr>
      <w:r w:rsidRPr="00FC5FCA">
        <w:rPr>
          <w:sz w:val="28"/>
          <w:szCs w:val="28"/>
        </w:rPr>
        <w:t>оставить жалобу без удовлетворения в случае подтверждения по результатам рассмотрения жалобы соответствия решения или действия (бездействия)</w:t>
      </w:r>
      <w:r w:rsidR="00534F66" w:rsidRPr="00FC5FCA">
        <w:rPr>
          <w:sz w:val="28"/>
          <w:szCs w:val="28"/>
        </w:rPr>
        <w:t xml:space="preserve"> главного специалиста по внутреннему финансовому контролю</w:t>
      </w:r>
      <w:r w:rsidRPr="00FC5FCA">
        <w:rPr>
          <w:sz w:val="28"/>
          <w:szCs w:val="28"/>
        </w:rPr>
        <w:t xml:space="preserve"> законодательству Российской Федерации и при подтверждении обстоятельств, на основании которых было вынесено решение.</w:t>
      </w:r>
    </w:p>
    <w:p w:rsidR="00EA0BB8" w:rsidRPr="00FC5FCA" w:rsidRDefault="00534F66" w:rsidP="00EA0BB8">
      <w:pPr>
        <w:pStyle w:val="s1"/>
        <w:shd w:val="clear" w:color="auto" w:fill="FFFFFF"/>
        <w:spacing w:before="0" w:beforeAutospacing="0" w:after="0" w:afterAutospacing="0"/>
        <w:ind w:firstLine="709"/>
        <w:jc w:val="both"/>
        <w:rPr>
          <w:sz w:val="28"/>
          <w:szCs w:val="28"/>
        </w:rPr>
      </w:pPr>
      <w:r w:rsidRPr="00FC5FCA">
        <w:rPr>
          <w:sz w:val="28"/>
          <w:szCs w:val="28"/>
        </w:rPr>
        <w:t xml:space="preserve">2.7. Решение главы муниципального образования </w:t>
      </w:r>
      <w:proofErr w:type="spellStart"/>
      <w:r w:rsidRPr="00FC5FCA">
        <w:rPr>
          <w:sz w:val="28"/>
          <w:szCs w:val="28"/>
        </w:rPr>
        <w:t>Тюльганский</w:t>
      </w:r>
      <w:proofErr w:type="spellEnd"/>
      <w:r w:rsidRPr="00FC5FCA">
        <w:rPr>
          <w:sz w:val="28"/>
          <w:szCs w:val="28"/>
        </w:rPr>
        <w:t xml:space="preserve"> район Оренбургской области</w:t>
      </w:r>
      <w:r w:rsidR="00EA0BB8" w:rsidRPr="00FC5FCA">
        <w:rPr>
          <w:sz w:val="28"/>
          <w:szCs w:val="28"/>
        </w:rPr>
        <w:t xml:space="preserve"> по результатам рассмотрения жалобы оформляется в виде распоряжения.</w:t>
      </w:r>
    </w:p>
    <w:p w:rsidR="00EA0BB8" w:rsidRPr="00FC5FCA" w:rsidRDefault="00534F66" w:rsidP="00EA0BB8">
      <w:pPr>
        <w:pStyle w:val="s1"/>
        <w:shd w:val="clear" w:color="auto" w:fill="FFFFFF"/>
        <w:spacing w:before="0" w:beforeAutospacing="0" w:after="0" w:afterAutospacing="0"/>
        <w:ind w:firstLine="709"/>
        <w:jc w:val="both"/>
        <w:rPr>
          <w:sz w:val="28"/>
          <w:szCs w:val="28"/>
        </w:rPr>
      </w:pPr>
      <w:r w:rsidRPr="00FC5FCA">
        <w:rPr>
          <w:sz w:val="28"/>
          <w:szCs w:val="28"/>
        </w:rPr>
        <w:t>2.8</w:t>
      </w:r>
      <w:r w:rsidR="00EA0BB8" w:rsidRPr="00FC5FCA">
        <w:rPr>
          <w:sz w:val="28"/>
          <w:szCs w:val="28"/>
        </w:rPr>
        <w:t>. Основаниями для оставления жалобы без рассмотрения являются:</w:t>
      </w:r>
    </w:p>
    <w:p w:rsidR="00EA0BB8" w:rsidRPr="00FC5FCA" w:rsidRDefault="00EA0BB8" w:rsidP="00EA0BB8">
      <w:pPr>
        <w:pStyle w:val="s1"/>
        <w:shd w:val="clear" w:color="auto" w:fill="FFFFFF"/>
        <w:spacing w:before="0" w:beforeAutospacing="0" w:after="0" w:afterAutospacing="0"/>
        <w:ind w:firstLine="709"/>
        <w:jc w:val="both"/>
        <w:rPr>
          <w:sz w:val="28"/>
          <w:szCs w:val="28"/>
        </w:rPr>
      </w:pPr>
      <w:r w:rsidRPr="00FC5FCA">
        <w:rPr>
          <w:sz w:val="28"/>
          <w:szCs w:val="28"/>
        </w:rPr>
        <w:t>отсутствие подписи заявителя либо непредставление оформленных в установленном порядке документов, подтверждающих полномочия заявителя на ее подписание;</w:t>
      </w:r>
    </w:p>
    <w:p w:rsidR="00EA0BB8" w:rsidRPr="00FC5FCA" w:rsidRDefault="00EA0BB8" w:rsidP="00EA0BB8">
      <w:pPr>
        <w:pStyle w:val="s1"/>
        <w:shd w:val="clear" w:color="auto" w:fill="FFFFFF"/>
        <w:spacing w:before="0" w:beforeAutospacing="0" w:after="0" w:afterAutospacing="0"/>
        <w:ind w:firstLine="709"/>
        <w:jc w:val="both"/>
        <w:rPr>
          <w:sz w:val="28"/>
          <w:szCs w:val="28"/>
        </w:rPr>
      </w:pPr>
      <w:r w:rsidRPr="00FC5FCA">
        <w:rPr>
          <w:sz w:val="28"/>
          <w:szCs w:val="28"/>
        </w:rPr>
        <w:t>истечение установленного</w:t>
      </w:r>
      <w:r w:rsidRPr="00FC5FCA">
        <w:rPr>
          <w:rStyle w:val="apple-converted-space"/>
          <w:sz w:val="28"/>
          <w:szCs w:val="28"/>
        </w:rPr>
        <w:t> </w:t>
      </w:r>
      <w:r w:rsidRPr="00FC5FCA">
        <w:rPr>
          <w:sz w:val="28"/>
          <w:szCs w:val="28"/>
        </w:rPr>
        <w:t xml:space="preserve">пунктом </w:t>
      </w:r>
      <w:r w:rsidR="00534F66" w:rsidRPr="00FC5FCA">
        <w:rPr>
          <w:rStyle w:val="apple-converted-space"/>
          <w:sz w:val="28"/>
          <w:szCs w:val="28"/>
        </w:rPr>
        <w:t>2.2</w:t>
      </w:r>
      <w:r w:rsidRPr="00FC5FCA">
        <w:rPr>
          <w:rStyle w:val="apple-converted-space"/>
          <w:sz w:val="28"/>
          <w:szCs w:val="28"/>
        </w:rPr>
        <w:t> </w:t>
      </w:r>
      <w:r w:rsidRPr="00FC5FCA">
        <w:rPr>
          <w:sz w:val="28"/>
          <w:szCs w:val="28"/>
        </w:rPr>
        <w:t>стандарта предельного срока подачи жалобы;</w:t>
      </w:r>
    </w:p>
    <w:p w:rsidR="00EA0BB8" w:rsidRPr="00FC5FCA" w:rsidRDefault="00EA0BB8" w:rsidP="00EA0BB8">
      <w:pPr>
        <w:pStyle w:val="s1"/>
        <w:shd w:val="clear" w:color="auto" w:fill="FFFFFF"/>
        <w:spacing w:before="0" w:beforeAutospacing="0" w:after="0" w:afterAutospacing="0"/>
        <w:ind w:firstLine="709"/>
        <w:jc w:val="both"/>
        <w:rPr>
          <w:sz w:val="28"/>
          <w:szCs w:val="28"/>
        </w:rPr>
      </w:pPr>
      <w:proofErr w:type="spellStart"/>
      <w:r w:rsidRPr="00FC5FCA">
        <w:rPr>
          <w:sz w:val="28"/>
          <w:szCs w:val="28"/>
        </w:rPr>
        <w:t>неуказание</w:t>
      </w:r>
      <w:proofErr w:type="spellEnd"/>
      <w:r w:rsidRPr="00FC5FCA">
        <w:rPr>
          <w:sz w:val="28"/>
          <w:szCs w:val="28"/>
        </w:rPr>
        <w:t xml:space="preserve"> в жалобе фамилии, имени, отчества (при наличии) заявителя - физического лица либо наименования, сведений о месте нахождения заявителя - юридического лица;</w:t>
      </w:r>
    </w:p>
    <w:p w:rsidR="00EA0BB8" w:rsidRPr="00FC5FCA" w:rsidRDefault="00EA0BB8" w:rsidP="00EA0BB8">
      <w:pPr>
        <w:pStyle w:val="s1"/>
        <w:shd w:val="clear" w:color="auto" w:fill="FFFFFF"/>
        <w:spacing w:before="0" w:beforeAutospacing="0" w:after="0" w:afterAutospacing="0"/>
        <w:ind w:firstLine="709"/>
        <w:jc w:val="both"/>
        <w:rPr>
          <w:sz w:val="28"/>
          <w:szCs w:val="28"/>
        </w:rPr>
      </w:pPr>
      <w:proofErr w:type="spellStart"/>
      <w:r w:rsidRPr="00FC5FCA">
        <w:rPr>
          <w:sz w:val="28"/>
          <w:szCs w:val="28"/>
        </w:rPr>
        <w:t>неуказание</w:t>
      </w:r>
      <w:proofErr w:type="spellEnd"/>
      <w:r w:rsidRPr="00FC5FCA">
        <w:rPr>
          <w:sz w:val="28"/>
          <w:szCs w:val="28"/>
        </w:rPr>
        <w:t xml:space="preserve"> в жалобе почтового адреса или адреса электронной почты, по которому должен быть направлен ответ заявителю;</w:t>
      </w:r>
    </w:p>
    <w:p w:rsidR="00EA0BB8" w:rsidRPr="00FC5FCA" w:rsidRDefault="00EA0BB8" w:rsidP="00EA0BB8">
      <w:pPr>
        <w:pStyle w:val="s1"/>
        <w:shd w:val="clear" w:color="auto" w:fill="FFFFFF"/>
        <w:spacing w:before="0" w:beforeAutospacing="0" w:after="0" w:afterAutospacing="0"/>
        <w:ind w:firstLine="709"/>
        <w:jc w:val="both"/>
        <w:rPr>
          <w:sz w:val="28"/>
          <w:szCs w:val="28"/>
        </w:rPr>
      </w:pPr>
      <w:r w:rsidRPr="00FC5FCA">
        <w:rPr>
          <w:sz w:val="28"/>
          <w:szCs w:val="28"/>
        </w:rPr>
        <w:t>текст жалобы не поддается прочтению;</w:t>
      </w:r>
    </w:p>
    <w:p w:rsidR="00EA0BB8" w:rsidRPr="00FC5FCA" w:rsidRDefault="00EA0BB8" w:rsidP="00EA0BB8">
      <w:pPr>
        <w:pStyle w:val="s1"/>
        <w:shd w:val="clear" w:color="auto" w:fill="FFFFFF"/>
        <w:spacing w:before="0" w:beforeAutospacing="0" w:after="0" w:afterAutospacing="0"/>
        <w:ind w:firstLine="709"/>
        <w:jc w:val="both"/>
        <w:rPr>
          <w:sz w:val="28"/>
          <w:szCs w:val="28"/>
        </w:rPr>
      </w:pPr>
      <w:r w:rsidRPr="00FC5FCA">
        <w:rPr>
          <w:sz w:val="28"/>
          <w:szCs w:val="28"/>
        </w:rPr>
        <w:t>до принятия решения по результатам рассмотрения жалобы от заявителя поступило заявление об ее отзыве;</w:t>
      </w:r>
    </w:p>
    <w:p w:rsidR="00EA0BB8" w:rsidRPr="00FC5FCA" w:rsidRDefault="00EA0BB8" w:rsidP="00EA0BB8">
      <w:pPr>
        <w:pStyle w:val="s1"/>
        <w:shd w:val="clear" w:color="auto" w:fill="FFFFFF"/>
        <w:spacing w:before="0" w:beforeAutospacing="0" w:after="0" w:afterAutospacing="0"/>
        <w:ind w:firstLine="709"/>
        <w:jc w:val="both"/>
        <w:rPr>
          <w:sz w:val="28"/>
          <w:szCs w:val="28"/>
        </w:rPr>
      </w:pPr>
      <w:r w:rsidRPr="00FC5FCA">
        <w:rPr>
          <w:sz w:val="28"/>
          <w:szCs w:val="28"/>
        </w:rPr>
        <w:t xml:space="preserve">заявителем ранее </w:t>
      </w:r>
      <w:proofErr w:type="gramStart"/>
      <w:r w:rsidRPr="00FC5FCA">
        <w:rPr>
          <w:sz w:val="28"/>
          <w:szCs w:val="28"/>
        </w:rPr>
        <w:t>подавалась жалоба по тем же основаниям и по тому же предмету и по результатам ее рассмотрения было</w:t>
      </w:r>
      <w:proofErr w:type="gramEnd"/>
      <w:r w:rsidRPr="00FC5FCA">
        <w:rPr>
          <w:sz w:val="28"/>
          <w:szCs w:val="28"/>
        </w:rPr>
        <w:t xml:space="preserve"> принято одно из решений, предусмотренных</w:t>
      </w:r>
      <w:r w:rsidRPr="00FC5FCA">
        <w:rPr>
          <w:rStyle w:val="apple-converted-space"/>
          <w:sz w:val="28"/>
          <w:szCs w:val="28"/>
        </w:rPr>
        <w:t> </w:t>
      </w:r>
      <w:r w:rsidRPr="00FC5FCA">
        <w:rPr>
          <w:sz w:val="28"/>
          <w:szCs w:val="28"/>
        </w:rPr>
        <w:t xml:space="preserve">пунктом </w:t>
      </w:r>
      <w:r w:rsidR="00534F66" w:rsidRPr="00FC5FCA">
        <w:rPr>
          <w:sz w:val="28"/>
          <w:szCs w:val="28"/>
        </w:rPr>
        <w:t>2.6</w:t>
      </w:r>
      <w:r w:rsidRPr="00FC5FCA">
        <w:rPr>
          <w:rStyle w:val="apple-converted-space"/>
          <w:sz w:val="28"/>
          <w:szCs w:val="28"/>
        </w:rPr>
        <w:t> </w:t>
      </w:r>
      <w:r w:rsidRPr="00FC5FCA">
        <w:rPr>
          <w:sz w:val="28"/>
          <w:szCs w:val="28"/>
        </w:rPr>
        <w:t>стандарта;</w:t>
      </w:r>
    </w:p>
    <w:p w:rsidR="00EA0BB8" w:rsidRPr="00FC5FCA" w:rsidRDefault="00EA0BB8" w:rsidP="00EA0BB8">
      <w:pPr>
        <w:pStyle w:val="s1"/>
        <w:shd w:val="clear" w:color="auto" w:fill="FFFFFF"/>
        <w:spacing w:before="0" w:beforeAutospacing="0" w:after="0" w:afterAutospacing="0"/>
        <w:ind w:firstLine="709"/>
        <w:jc w:val="both"/>
        <w:rPr>
          <w:sz w:val="28"/>
          <w:szCs w:val="28"/>
        </w:rPr>
      </w:pPr>
      <w:r w:rsidRPr="00FC5FCA">
        <w:rPr>
          <w:sz w:val="28"/>
          <w:szCs w:val="28"/>
        </w:rPr>
        <w:t xml:space="preserve">получение жалобы, в которой содержатся нецензурные либо оскорбительные выражения, угрозы жизни, здоровью и имуществу </w:t>
      </w:r>
      <w:r w:rsidR="00534F66" w:rsidRPr="00FC5FCA">
        <w:rPr>
          <w:sz w:val="28"/>
          <w:szCs w:val="28"/>
        </w:rPr>
        <w:t>главного специалиста по внутреннему финансовому контролю</w:t>
      </w:r>
      <w:r w:rsidRPr="00FC5FCA">
        <w:rPr>
          <w:sz w:val="28"/>
          <w:szCs w:val="28"/>
        </w:rPr>
        <w:t>, а также членов его семьи;</w:t>
      </w:r>
    </w:p>
    <w:p w:rsidR="00EA0BB8" w:rsidRPr="00FC5FCA" w:rsidRDefault="00EA0BB8" w:rsidP="00EA0BB8">
      <w:pPr>
        <w:pStyle w:val="s1"/>
        <w:shd w:val="clear" w:color="auto" w:fill="FFFFFF"/>
        <w:spacing w:before="0" w:beforeAutospacing="0" w:after="0" w:afterAutospacing="0"/>
        <w:ind w:firstLine="709"/>
        <w:jc w:val="both"/>
        <w:rPr>
          <w:sz w:val="28"/>
          <w:szCs w:val="28"/>
        </w:rPr>
      </w:pPr>
      <w:r w:rsidRPr="00FC5FCA">
        <w:rPr>
          <w:sz w:val="28"/>
          <w:szCs w:val="28"/>
        </w:rPr>
        <w:t>получение органом контроля информации, что жалоба по тем же основаниям и по тому же предмету находится в производстве суда;</w:t>
      </w:r>
    </w:p>
    <w:p w:rsidR="00EA0BB8" w:rsidRPr="00FC5FCA" w:rsidRDefault="00EA0BB8" w:rsidP="00EA0BB8">
      <w:pPr>
        <w:pStyle w:val="s1"/>
        <w:shd w:val="clear" w:color="auto" w:fill="FFFFFF"/>
        <w:spacing w:before="0" w:beforeAutospacing="0" w:after="0" w:afterAutospacing="0"/>
        <w:ind w:firstLine="709"/>
        <w:jc w:val="both"/>
        <w:rPr>
          <w:sz w:val="28"/>
          <w:szCs w:val="28"/>
        </w:rPr>
      </w:pPr>
      <w:r w:rsidRPr="00FC5FCA">
        <w:rPr>
          <w:sz w:val="28"/>
          <w:szCs w:val="28"/>
        </w:rPr>
        <w:lastRenderedPageBreak/>
        <w:t>несоответствие предмета обжалования предмету обжалуемого решения органа контроля (</w:t>
      </w:r>
      <w:r w:rsidR="00534F66" w:rsidRPr="00FC5FCA">
        <w:rPr>
          <w:sz w:val="28"/>
          <w:szCs w:val="28"/>
        </w:rPr>
        <w:t>главного специалиста по внутреннему финансовому контролю</w:t>
      </w:r>
      <w:r w:rsidRPr="00FC5FCA">
        <w:rPr>
          <w:sz w:val="28"/>
          <w:szCs w:val="28"/>
        </w:rPr>
        <w:t xml:space="preserve">), действия (бездействия) </w:t>
      </w:r>
      <w:r w:rsidR="00534F66" w:rsidRPr="00FC5FCA">
        <w:rPr>
          <w:sz w:val="28"/>
          <w:szCs w:val="28"/>
        </w:rPr>
        <w:t>главного специалиста по внутреннему финансовому контролю</w:t>
      </w:r>
      <w:r w:rsidRPr="00FC5FCA">
        <w:rPr>
          <w:sz w:val="28"/>
          <w:szCs w:val="28"/>
        </w:rPr>
        <w:t xml:space="preserve"> при осуществлении ими полномочий по внутреннему </w:t>
      </w:r>
      <w:r w:rsidR="00534F66" w:rsidRPr="00FC5FCA">
        <w:rPr>
          <w:sz w:val="28"/>
          <w:szCs w:val="28"/>
        </w:rPr>
        <w:t>муниципальному</w:t>
      </w:r>
      <w:r w:rsidRPr="00FC5FCA">
        <w:rPr>
          <w:sz w:val="28"/>
          <w:szCs w:val="28"/>
        </w:rPr>
        <w:t xml:space="preserve"> финансовому контролю.</w:t>
      </w:r>
    </w:p>
    <w:p w:rsidR="00EA0BB8" w:rsidRPr="00FC5FCA" w:rsidRDefault="00EA0BB8" w:rsidP="00EA0BB8">
      <w:pPr>
        <w:pStyle w:val="s1"/>
        <w:shd w:val="clear" w:color="auto" w:fill="FFFFFF"/>
        <w:spacing w:before="0" w:beforeAutospacing="0" w:after="0" w:afterAutospacing="0"/>
        <w:ind w:firstLine="709"/>
        <w:jc w:val="both"/>
        <w:rPr>
          <w:sz w:val="28"/>
          <w:szCs w:val="28"/>
        </w:rPr>
      </w:pPr>
      <w:r w:rsidRPr="00FC5FCA">
        <w:rPr>
          <w:sz w:val="28"/>
          <w:szCs w:val="28"/>
        </w:rPr>
        <w:t>При наличии оснований для оставления жалобы без рассмотрения жалоба возвращается заявителю без рассмотрения в срок не позднее 5 рабочих дней со дня поступления жалобы в орган контроля с сообщением, содержащим указание причин возврата жалобы. По основаниям для оставления жалобы без рассмотрения, предусмотренным</w:t>
      </w:r>
      <w:r w:rsidRPr="00FC5FCA">
        <w:rPr>
          <w:rStyle w:val="apple-converted-space"/>
          <w:sz w:val="28"/>
          <w:szCs w:val="28"/>
        </w:rPr>
        <w:t> </w:t>
      </w:r>
      <w:hyperlink r:id="rId96" w:anchor="/document/74539619/entry/10115" w:history="1">
        <w:r w:rsidRPr="00FC5FCA">
          <w:rPr>
            <w:rStyle w:val="ac"/>
            <w:color w:val="auto"/>
            <w:sz w:val="28"/>
            <w:szCs w:val="28"/>
          </w:rPr>
          <w:t>абзацем пятым</w:t>
        </w:r>
      </w:hyperlink>
      <w:r w:rsidRPr="00FC5FCA">
        <w:rPr>
          <w:rStyle w:val="apple-converted-space"/>
          <w:sz w:val="28"/>
          <w:szCs w:val="28"/>
        </w:rPr>
        <w:t> </w:t>
      </w:r>
      <w:r w:rsidRPr="00FC5FCA">
        <w:rPr>
          <w:sz w:val="28"/>
          <w:szCs w:val="28"/>
        </w:rPr>
        <w:t>настоящего пункта, жалоба не возвращается.</w:t>
      </w:r>
    </w:p>
    <w:p w:rsidR="00EA0BB8" w:rsidRPr="00FC5FCA" w:rsidRDefault="00534F66" w:rsidP="00EA0BB8">
      <w:pPr>
        <w:pStyle w:val="s1"/>
        <w:shd w:val="clear" w:color="auto" w:fill="FFFFFF"/>
        <w:spacing w:before="0" w:beforeAutospacing="0" w:after="0" w:afterAutospacing="0"/>
        <w:ind w:firstLine="709"/>
        <w:jc w:val="both"/>
        <w:rPr>
          <w:sz w:val="28"/>
          <w:szCs w:val="28"/>
        </w:rPr>
      </w:pPr>
      <w:r w:rsidRPr="00FC5FCA">
        <w:rPr>
          <w:sz w:val="28"/>
          <w:szCs w:val="28"/>
        </w:rPr>
        <w:t>2.9</w:t>
      </w:r>
      <w:r w:rsidR="00EA0BB8" w:rsidRPr="00FC5FCA">
        <w:rPr>
          <w:sz w:val="28"/>
          <w:szCs w:val="28"/>
        </w:rPr>
        <w:t>. Не позднее 5 рабочих дней, следующих за днем принятия в соответствии с</w:t>
      </w:r>
      <w:r w:rsidR="00EA0BB8" w:rsidRPr="00FC5FCA">
        <w:rPr>
          <w:rStyle w:val="apple-converted-space"/>
          <w:sz w:val="28"/>
          <w:szCs w:val="28"/>
        </w:rPr>
        <w:t> </w:t>
      </w:r>
      <w:r w:rsidR="00EA0BB8" w:rsidRPr="00FC5FCA">
        <w:rPr>
          <w:sz w:val="28"/>
          <w:szCs w:val="28"/>
        </w:rPr>
        <w:t xml:space="preserve">пунктами </w:t>
      </w:r>
      <w:r w:rsidR="006805C8" w:rsidRPr="00FC5FCA">
        <w:rPr>
          <w:rStyle w:val="apple-converted-space"/>
          <w:sz w:val="28"/>
          <w:szCs w:val="28"/>
        </w:rPr>
        <w:t>2.6</w:t>
      </w:r>
      <w:r w:rsidR="00EA0BB8" w:rsidRPr="00FC5FCA">
        <w:rPr>
          <w:rStyle w:val="apple-converted-space"/>
          <w:sz w:val="28"/>
          <w:szCs w:val="28"/>
        </w:rPr>
        <w:t> </w:t>
      </w:r>
      <w:r w:rsidR="00EA0BB8" w:rsidRPr="00FC5FCA">
        <w:rPr>
          <w:sz w:val="28"/>
          <w:szCs w:val="28"/>
        </w:rPr>
        <w:t>и</w:t>
      </w:r>
      <w:r w:rsidR="00EA0BB8" w:rsidRPr="00FC5FCA">
        <w:rPr>
          <w:rStyle w:val="apple-converted-space"/>
          <w:sz w:val="28"/>
          <w:szCs w:val="28"/>
        </w:rPr>
        <w:t> </w:t>
      </w:r>
      <w:r w:rsidR="006805C8" w:rsidRPr="00FC5FCA">
        <w:rPr>
          <w:rStyle w:val="apple-converted-space"/>
          <w:sz w:val="28"/>
          <w:szCs w:val="28"/>
        </w:rPr>
        <w:t>2.7</w:t>
      </w:r>
      <w:r w:rsidR="00EA0BB8" w:rsidRPr="00FC5FCA">
        <w:rPr>
          <w:rStyle w:val="apple-converted-space"/>
          <w:sz w:val="28"/>
          <w:szCs w:val="28"/>
        </w:rPr>
        <w:t> </w:t>
      </w:r>
      <w:r w:rsidR="00EA0BB8" w:rsidRPr="00FC5FCA">
        <w:rPr>
          <w:sz w:val="28"/>
          <w:szCs w:val="28"/>
        </w:rPr>
        <w:t xml:space="preserve">стандарта </w:t>
      </w:r>
      <w:r w:rsidR="006805C8" w:rsidRPr="00FC5FCA">
        <w:rPr>
          <w:sz w:val="28"/>
          <w:szCs w:val="28"/>
        </w:rPr>
        <w:t xml:space="preserve">главой муниципального образования </w:t>
      </w:r>
      <w:proofErr w:type="spellStart"/>
      <w:r w:rsidR="006805C8" w:rsidRPr="00FC5FCA">
        <w:rPr>
          <w:sz w:val="28"/>
          <w:szCs w:val="28"/>
        </w:rPr>
        <w:t>Тюльганский</w:t>
      </w:r>
      <w:proofErr w:type="spellEnd"/>
      <w:r w:rsidR="006805C8" w:rsidRPr="00FC5FCA">
        <w:rPr>
          <w:sz w:val="28"/>
          <w:szCs w:val="28"/>
        </w:rPr>
        <w:tab/>
        <w:t xml:space="preserve"> район Оренбургской области</w:t>
      </w:r>
      <w:r w:rsidR="00EA0BB8" w:rsidRPr="00FC5FCA">
        <w:rPr>
          <w:sz w:val="28"/>
          <w:szCs w:val="28"/>
        </w:rPr>
        <w:t xml:space="preserve"> решения по результатам рассмотрения жалобы, орган контроля направляет заявителю копию указанного решения с сопроводительным письмом, содержащим обоснование принятия указанного решения.</w:t>
      </w:r>
    </w:p>
    <w:p w:rsidR="00EA0BB8" w:rsidRPr="00FC5FCA" w:rsidRDefault="006805C8" w:rsidP="00EA0BB8">
      <w:pPr>
        <w:pStyle w:val="s1"/>
        <w:shd w:val="clear" w:color="auto" w:fill="FFFFFF"/>
        <w:spacing w:before="0" w:beforeAutospacing="0" w:after="0" w:afterAutospacing="0"/>
        <w:ind w:firstLine="709"/>
        <w:jc w:val="both"/>
        <w:rPr>
          <w:sz w:val="28"/>
          <w:szCs w:val="28"/>
        </w:rPr>
      </w:pPr>
      <w:r w:rsidRPr="00FC5FCA">
        <w:rPr>
          <w:sz w:val="28"/>
          <w:szCs w:val="28"/>
        </w:rPr>
        <w:t>2.10</w:t>
      </w:r>
      <w:r w:rsidR="00EA0BB8" w:rsidRPr="00FC5FCA">
        <w:rPr>
          <w:sz w:val="28"/>
          <w:szCs w:val="28"/>
        </w:rPr>
        <w:t>. Сопроводительное письмо с копией решения вручается заявителю лично под роспись либо направляется заявителю с уведомлением о вручении или иным способом, свидетельствующим о дате его получения, в том числе с применением факсимильной связи и (или) автоматизированных информационных систем.</w:t>
      </w:r>
    </w:p>
    <w:p w:rsidR="00EA0BB8" w:rsidRPr="00FC5FCA" w:rsidRDefault="00EA0BB8" w:rsidP="00EA0BB8">
      <w:pPr>
        <w:tabs>
          <w:tab w:val="left" w:pos="7065"/>
        </w:tabs>
        <w:ind w:firstLine="709"/>
        <w:jc w:val="both"/>
        <w:rPr>
          <w:b/>
          <w:sz w:val="28"/>
          <w:szCs w:val="28"/>
          <w:lang w:eastAsia="en-US"/>
        </w:rPr>
      </w:pPr>
    </w:p>
    <w:sectPr w:rsidR="00EA0BB8" w:rsidRPr="00FC5FCA" w:rsidSect="006435EC">
      <w:type w:val="continuous"/>
      <w:pgSz w:w="11906" w:h="16838"/>
      <w:pgMar w:top="567"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B21" w:rsidRDefault="004E5B21" w:rsidP="00C90E9B">
      <w:r>
        <w:separator/>
      </w:r>
    </w:p>
  </w:endnote>
  <w:endnote w:type="continuationSeparator" w:id="0">
    <w:p w:rsidR="004E5B21" w:rsidRDefault="004E5B21" w:rsidP="00C90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B21" w:rsidRDefault="004E5B21" w:rsidP="00C90E9B">
      <w:r>
        <w:separator/>
      </w:r>
    </w:p>
  </w:footnote>
  <w:footnote w:type="continuationSeparator" w:id="0">
    <w:p w:rsidR="004E5B21" w:rsidRDefault="004E5B21" w:rsidP="00C90E9B">
      <w:r>
        <w:continuationSeparator/>
      </w:r>
    </w:p>
  </w:footnote>
  <w:footnote w:id="1">
    <w:p w:rsidR="000D2ED2" w:rsidRDefault="000D2ED2" w:rsidP="00A273A3">
      <w:pPr>
        <w:pStyle w:val="af0"/>
        <w:jc w:val="both"/>
      </w:pPr>
      <w:r>
        <w:rPr>
          <w:rStyle w:val="af2"/>
        </w:rPr>
        <w:footnoteRef/>
      </w:r>
      <w:r>
        <w:t xml:space="preserve"> Постановление Правительства Российской Федерации от 17.08.2020 № 1235 «Об утверждении федерального стандарта внутреннего государственного (муниципального) финансового контроля «Проведение проверок, ревизий и обследований и оформление их результатов» (</w:t>
      </w:r>
      <w:r w:rsidRPr="001935C3">
        <w:t>Собрание законодательства Российской Федерации,</w:t>
      </w:r>
      <w:r>
        <w:t xml:space="preserve"> 2020, №</w:t>
      </w:r>
      <w:r w:rsidRPr="001935C3">
        <w:t xml:space="preserve"> 34, </w:t>
      </w:r>
      <w:r>
        <w:br/>
      </w:r>
      <w:r w:rsidRPr="001935C3">
        <w:t>ст. 5462</w:t>
      </w:r>
      <w:r>
        <w:t>).</w:t>
      </w:r>
    </w:p>
  </w:footnote>
  <w:footnote w:id="2">
    <w:p w:rsidR="000D2ED2" w:rsidRDefault="000D2ED2" w:rsidP="00A273A3">
      <w:pPr>
        <w:pStyle w:val="af0"/>
        <w:jc w:val="both"/>
      </w:pPr>
      <w:r>
        <w:rPr>
          <w:rStyle w:val="af2"/>
        </w:rPr>
        <w:footnoteRef/>
      </w:r>
      <w:r>
        <w:t xml:space="preserve"> </w:t>
      </w:r>
      <w:r w:rsidRPr="00CB3390">
        <w:t>Постановление Правительства Р</w:t>
      </w:r>
      <w:r>
        <w:t>оссийской Федерации от 23.07.2020 № 1095 «</w:t>
      </w:r>
      <w:r w:rsidRPr="00CB3390">
        <w:t>Об утверждении федерального стандарта внутреннего государственного (муници</w:t>
      </w:r>
      <w:r>
        <w:t>пального) финансового контроля «</w:t>
      </w:r>
      <w:r w:rsidRPr="00CB3390">
        <w:t>Реализация результатов проверок, ревизий и обследований</w:t>
      </w:r>
      <w:r>
        <w:t>» (Собрание законодательства Российской Федерации, 2020, № 31, ст. 5176).</w:t>
      </w:r>
    </w:p>
  </w:footnote>
  <w:footnote w:id="3">
    <w:p w:rsidR="000D2ED2" w:rsidRDefault="000D2ED2" w:rsidP="00A273A3">
      <w:pPr>
        <w:pStyle w:val="af0"/>
        <w:jc w:val="both"/>
      </w:pPr>
      <w:r>
        <w:rPr>
          <w:rStyle w:val="af2"/>
        </w:rPr>
        <w:footnoteRef/>
      </w:r>
      <w:r>
        <w:t xml:space="preserve"> </w:t>
      </w:r>
      <w:proofErr w:type="gramStart"/>
      <w:r w:rsidRPr="00E156AD">
        <w:t xml:space="preserve">В случае </w:t>
      </w:r>
      <w:r w:rsidRPr="000235F5">
        <w:t>если дата не указывается срок исполнения представления - не позднее 30 календарных дней со дня получения объектом контроля настоящего представления)</w:t>
      </w:r>
      <w:r>
        <w:t>.</w:t>
      </w:r>
      <w:proofErr w:type="gramEnd"/>
    </w:p>
  </w:footnote>
  <w:footnote w:id="4">
    <w:p w:rsidR="000D2ED2" w:rsidRDefault="000D2ED2" w:rsidP="00672C97">
      <w:pPr>
        <w:pStyle w:val="af0"/>
        <w:jc w:val="both"/>
      </w:pPr>
      <w:r>
        <w:rPr>
          <w:rStyle w:val="af2"/>
        </w:rPr>
        <w:footnoteRef/>
      </w:r>
      <w:r>
        <w:t xml:space="preserve"> Указывается при направлении предписания в случае </w:t>
      </w:r>
      <w:proofErr w:type="spellStart"/>
      <w:r>
        <w:t>неустранения</w:t>
      </w:r>
      <w:proofErr w:type="spellEnd"/>
      <w:r>
        <w:t xml:space="preserve"> в установленный в представлении срок нарушения. </w:t>
      </w:r>
    </w:p>
  </w:footnote>
  <w:footnote w:id="5">
    <w:p w:rsidR="000D2ED2" w:rsidRDefault="000D2ED2" w:rsidP="00672C97">
      <w:pPr>
        <w:pStyle w:val="af0"/>
        <w:jc w:val="both"/>
      </w:pPr>
      <w:r>
        <w:rPr>
          <w:rStyle w:val="af2"/>
        </w:rPr>
        <w:footnoteRef/>
      </w:r>
      <w:r>
        <w:t xml:space="preserve"> П</w:t>
      </w:r>
      <w:r w:rsidRPr="009B09F4">
        <w:t>остановление Правительства Российской Федерации от 23.07.2020 № 1095</w:t>
      </w:r>
      <w:r>
        <w:t xml:space="preserve"> «Об утверждении</w:t>
      </w:r>
      <w:r w:rsidRPr="009B09F4">
        <w:t xml:space="preserve"> федерального стандарта внутреннего государственного (муниципального) финансового контроля «Реализация результатов проверок, ревизий и обследований»</w:t>
      </w:r>
      <w:r>
        <w:t xml:space="preserve"> (</w:t>
      </w:r>
      <w:r w:rsidRPr="006A1A6C">
        <w:t>Собрание законодательства Р</w:t>
      </w:r>
      <w:r>
        <w:t xml:space="preserve">оссийской </w:t>
      </w:r>
      <w:r w:rsidRPr="006A1A6C">
        <w:t>Ф</w:t>
      </w:r>
      <w:r>
        <w:t xml:space="preserve">едерации, </w:t>
      </w:r>
      <w:r w:rsidRPr="006A1A6C">
        <w:t xml:space="preserve">2020, </w:t>
      </w:r>
      <w:r>
        <w:t>№</w:t>
      </w:r>
      <w:r w:rsidRPr="006A1A6C">
        <w:t xml:space="preserve"> 31</w:t>
      </w:r>
      <w:r>
        <w:t>,</w:t>
      </w:r>
      <w:r w:rsidRPr="006A1A6C">
        <w:t xml:space="preserve"> ст. 5176</w:t>
      </w:r>
      <w:r>
        <w:t>).</w:t>
      </w:r>
    </w:p>
  </w:footnote>
  <w:footnote w:id="6">
    <w:p w:rsidR="000D2ED2" w:rsidRDefault="000D2ED2" w:rsidP="00672C97">
      <w:pPr>
        <w:pStyle w:val="af0"/>
        <w:jc w:val="both"/>
      </w:pPr>
      <w:r>
        <w:rPr>
          <w:rStyle w:val="af2"/>
        </w:rPr>
        <w:footnoteRef/>
      </w:r>
      <w:r>
        <w:t xml:space="preserve"> П</w:t>
      </w:r>
      <w:r w:rsidRPr="009B09F4">
        <w:t>остановление Правительства Российской Федерации от 23.07.2020 № 1095</w:t>
      </w:r>
      <w:r>
        <w:t xml:space="preserve"> «Об утверждении</w:t>
      </w:r>
      <w:r w:rsidRPr="009B09F4">
        <w:t xml:space="preserve"> федерального стандарта внутреннего государственного (муниципального) финансового контроля «Реализация результатов проверок, ревизий и обследований»</w:t>
      </w:r>
      <w:r>
        <w:t xml:space="preserve"> (</w:t>
      </w:r>
      <w:r w:rsidRPr="006A1A6C">
        <w:t>Собрание законодательства Р</w:t>
      </w:r>
      <w:r>
        <w:t xml:space="preserve">оссийской </w:t>
      </w:r>
      <w:r w:rsidRPr="006A1A6C">
        <w:t>Ф</w:t>
      </w:r>
      <w:r>
        <w:t xml:space="preserve">едерации, </w:t>
      </w:r>
      <w:r w:rsidRPr="006A1A6C">
        <w:t xml:space="preserve">2020, </w:t>
      </w:r>
      <w:r>
        <w:t>№</w:t>
      </w:r>
      <w:r w:rsidRPr="006A1A6C">
        <w:t xml:space="preserve"> 31</w:t>
      </w:r>
      <w:r>
        <w:t>,</w:t>
      </w:r>
      <w:r w:rsidRPr="006A1A6C">
        <w:t xml:space="preserve"> ст. 5176</w:t>
      </w:r>
      <w:r>
        <w:t>).</w:t>
      </w:r>
    </w:p>
  </w:footnote>
  <w:footnote w:id="7">
    <w:p w:rsidR="000D2ED2" w:rsidRDefault="000D2ED2" w:rsidP="00672C97">
      <w:pPr>
        <w:pStyle w:val="af0"/>
        <w:jc w:val="both"/>
      </w:pPr>
      <w:r>
        <w:rPr>
          <w:rStyle w:val="af2"/>
        </w:rPr>
        <w:footnoteRef/>
      </w:r>
      <w:r>
        <w:t xml:space="preserve"> Постановление Правительства Российской Федерации от 17.08.2020 № 1235 «Об утверждении федерального стандарта внутреннего государственного (муниципального) финансового контроля «Проведение проверок, ревизий и обследований и оформление их результатов» (</w:t>
      </w:r>
      <w:r w:rsidRPr="001935C3">
        <w:t>Собрание законодательства Российской Федерации,</w:t>
      </w:r>
      <w:r>
        <w:t xml:space="preserve"> </w:t>
      </w:r>
      <w:r w:rsidRPr="001935C3">
        <w:t xml:space="preserve">2020, </w:t>
      </w:r>
      <w:r>
        <w:t>№</w:t>
      </w:r>
      <w:r w:rsidRPr="001935C3">
        <w:t xml:space="preserve"> 34, </w:t>
      </w:r>
      <w:r>
        <w:br/>
      </w:r>
      <w:r w:rsidRPr="001935C3">
        <w:t>ст. 5462</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D3994"/>
    <w:multiLevelType w:val="hybridMultilevel"/>
    <w:tmpl w:val="4596F19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DAE0FB9"/>
    <w:multiLevelType w:val="multilevel"/>
    <w:tmpl w:val="D1646C1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E6023D0"/>
    <w:multiLevelType w:val="multilevel"/>
    <w:tmpl w:val="5BE6FB3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12F72A0"/>
    <w:multiLevelType w:val="multilevel"/>
    <w:tmpl w:val="4340852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4B47557"/>
    <w:multiLevelType w:val="multilevel"/>
    <w:tmpl w:val="B3B6E6B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1C7E5348"/>
    <w:multiLevelType w:val="hybridMultilevel"/>
    <w:tmpl w:val="090C6F54"/>
    <w:lvl w:ilvl="0" w:tplc="88A6EB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5986522"/>
    <w:multiLevelType w:val="multilevel"/>
    <w:tmpl w:val="AFC22AAA"/>
    <w:lvl w:ilvl="0">
      <w:start w:val="1"/>
      <w:numFmt w:val="decimal"/>
      <w:lvlText w:val="%1."/>
      <w:lvlJc w:val="left"/>
      <w:pPr>
        <w:ind w:left="720" w:hanging="360"/>
      </w:pPr>
      <w:rPr>
        <w:rFonts w:ascii="Times New Roman" w:hAnsi="Times New Roman" w:cs="Times New Roman" w:hint="default"/>
        <w:sz w:val="28"/>
      </w:rPr>
    </w:lvl>
    <w:lvl w:ilvl="1">
      <w:start w:val="1"/>
      <w:numFmt w:val="decimal"/>
      <w:isLgl/>
      <w:lvlText w:val="%1.%2."/>
      <w:lvlJc w:val="left"/>
      <w:pPr>
        <w:ind w:left="1909" w:hanging="1200"/>
      </w:pPr>
      <w:rPr>
        <w:rFonts w:hint="default"/>
        <w:color w:val="auto"/>
      </w:rPr>
    </w:lvl>
    <w:lvl w:ilvl="2">
      <w:start w:val="1"/>
      <w:numFmt w:val="decimal"/>
      <w:isLgl/>
      <w:lvlText w:val="%1.%2.%3."/>
      <w:lvlJc w:val="left"/>
      <w:pPr>
        <w:ind w:left="2258" w:hanging="1200"/>
      </w:pPr>
      <w:rPr>
        <w:rFonts w:hint="default"/>
        <w:color w:val="auto"/>
      </w:rPr>
    </w:lvl>
    <w:lvl w:ilvl="3">
      <w:start w:val="1"/>
      <w:numFmt w:val="decimal"/>
      <w:isLgl/>
      <w:lvlText w:val="%1.%2.%3.%4."/>
      <w:lvlJc w:val="left"/>
      <w:pPr>
        <w:ind w:left="2607" w:hanging="1200"/>
      </w:pPr>
      <w:rPr>
        <w:rFonts w:hint="default"/>
        <w:color w:val="auto"/>
      </w:rPr>
    </w:lvl>
    <w:lvl w:ilvl="4">
      <w:start w:val="1"/>
      <w:numFmt w:val="decimal"/>
      <w:isLgl/>
      <w:lvlText w:val="%1.%2.%3.%4.%5."/>
      <w:lvlJc w:val="left"/>
      <w:pPr>
        <w:ind w:left="2956" w:hanging="1200"/>
      </w:pPr>
      <w:rPr>
        <w:rFonts w:hint="default"/>
        <w:color w:val="auto"/>
      </w:rPr>
    </w:lvl>
    <w:lvl w:ilvl="5">
      <w:start w:val="1"/>
      <w:numFmt w:val="decimal"/>
      <w:isLgl/>
      <w:lvlText w:val="%1.%2.%3.%4.%5.%6."/>
      <w:lvlJc w:val="left"/>
      <w:pPr>
        <w:ind w:left="3545" w:hanging="1440"/>
      </w:pPr>
      <w:rPr>
        <w:rFonts w:hint="default"/>
        <w:color w:val="auto"/>
      </w:rPr>
    </w:lvl>
    <w:lvl w:ilvl="6">
      <w:start w:val="1"/>
      <w:numFmt w:val="decimal"/>
      <w:isLgl/>
      <w:lvlText w:val="%1.%2.%3.%4.%5.%6.%7."/>
      <w:lvlJc w:val="left"/>
      <w:pPr>
        <w:ind w:left="4254" w:hanging="1800"/>
      </w:pPr>
      <w:rPr>
        <w:rFonts w:hint="default"/>
        <w:color w:val="auto"/>
      </w:rPr>
    </w:lvl>
    <w:lvl w:ilvl="7">
      <w:start w:val="1"/>
      <w:numFmt w:val="decimal"/>
      <w:isLgl/>
      <w:lvlText w:val="%1.%2.%3.%4.%5.%6.%7.%8."/>
      <w:lvlJc w:val="left"/>
      <w:pPr>
        <w:ind w:left="4603" w:hanging="1800"/>
      </w:pPr>
      <w:rPr>
        <w:rFonts w:hint="default"/>
        <w:color w:val="auto"/>
      </w:rPr>
    </w:lvl>
    <w:lvl w:ilvl="8">
      <w:start w:val="1"/>
      <w:numFmt w:val="decimal"/>
      <w:isLgl/>
      <w:lvlText w:val="%1.%2.%3.%4.%5.%6.%7.%8.%9."/>
      <w:lvlJc w:val="left"/>
      <w:pPr>
        <w:ind w:left="5312" w:hanging="2160"/>
      </w:pPr>
      <w:rPr>
        <w:rFonts w:hint="default"/>
        <w:color w:val="auto"/>
      </w:rPr>
    </w:lvl>
  </w:abstractNum>
  <w:abstractNum w:abstractNumId="7">
    <w:nsid w:val="27867EA1"/>
    <w:multiLevelType w:val="hybridMultilevel"/>
    <w:tmpl w:val="F6C452B6"/>
    <w:lvl w:ilvl="0" w:tplc="4684A7BA">
      <w:start w:val="1"/>
      <w:numFmt w:val="decimal"/>
      <w:lvlText w:val="%1."/>
      <w:lvlJc w:val="left"/>
      <w:pPr>
        <w:ind w:left="1213" w:hanging="645"/>
      </w:pPr>
      <w:rPr>
        <w:rFonts w:hint="default"/>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
    <w:nsid w:val="3B091102"/>
    <w:multiLevelType w:val="multilevel"/>
    <w:tmpl w:val="EEE8F0D0"/>
    <w:lvl w:ilvl="0">
      <w:start w:val="1"/>
      <w:numFmt w:val="decimal"/>
      <w:lvlText w:val="%1."/>
      <w:lvlJc w:val="left"/>
      <w:pPr>
        <w:ind w:left="720" w:hanging="360"/>
      </w:pPr>
      <w:rPr>
        <w:rFonts w:hint="default"/>
        <w:sz w:val="28"/>
      </w:rPr>
    </w:lvl>
    <w:lvl w:ilvl="1">
      <w:start w:val="1"/>
      <w:numFmt w:val="decimal"/>
      <w:isLgl/>
      <w:lvlText w:val="%1.%2."/>
      <w:lvlJc w:val="left"/>
      <w:pPr>
        <w:ind w:left="1440" w:hanging="720"/>
      </w:pPr>
      <w:rPr>
        <w:rFonts w:ascii="Times New Roman" w:hAnsi="Times New Roman" w:cs="Times New Roman" w:hint="default"/>
        <w:b w:val="0"/>
        <w:sz w:val="28"/>
        <w:szCs w:val="28"/>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3D46551B"/>
    <w:multiLevelType w:val="multilevel"/>
    <w:tmpl w:val="8BE209AA"/>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1230"/>
        </w:tabs>
        <w:ind w:left="1230" w:hanging="720"/>
      </w:pPr>
      <w:rPr>
        <w:rFonts w:hint="default"/>
      </w:rPr>
    </w:lvl>
    <w:lvl w:ilvl="2">
      <w:start w:val="1"/>
      <w:numFmt w:val="decimal"/>
      <w:lvlText w:val="%1.%2.%3."/>
      <w:lvlJc w:val="left"/>
      <w:pPr>
        <w:tabs>
          <w:tab w:val="num" w:pos="1740"/>
        </w:tabs>
        <w:ind w:left="1740" w:hanging="720"/>
      </w:pPr>
      <w:rPr>
        <w:rFonts w:hint="default"/>
      </w:rPr>
    </w:lvl>
    <w:lvl w:ilvl="3">
      <w:start w:val="1"/>
      <w:numFmt w:val="decimal"/>
      <w:lvlText w:val="%1.%2.%3.%4."/>
      <w:lvlJc w:val="left"/>
      <w:pPr>
        <w:tabs>
          <w:tab w:val="num" w:pos="2610"/>
        </w:tabs>
        <w:ind w:left="2610" w:hanging="1080"/>
      </w:pPr>
      <w:rPr>
        <w:rFonts w:hint="default"/>
      </w:rPr>
    </w:lvl>
    <w:lvl w:ilvl="4">
      <w:start w:val="1"/>
      <w:numFmt w:val="decimal"/>
      <w:lvlText w:val="%1.%2.%3.%4.%5."/>
      <w:lvlJc w:val="left"/>
      <w:pPr>
        <w:tabs>
          <w:tab w:val="num" w:pos="3120"/>
        </w:tabs>
        <w:ind w:left="3120" w:hanging="1080"/>
      </w:pPr>
      <w:rPr>
        <w:rFonts w:hint="default"/>
      </w:rPr>
    </w:lvl>
    <w:lvl w:ilvl="5">
      <w:start w:val="1"/>
      <w:numFmt w:val="decimal"/>
      <w:lvlText w:val="%1.%2.%3.%4.%5.%6."/>
      <w:lvlJc w:val="left"/>
      <w:pPr>
        <w:tabs>
          <w:tab w:val="num" w:pos="3990"/>
        </w:tabs>
        <w:ind w:left="3990" w:hanging="1440"/>
      </w:pPr>
      <w:rPr>
        <w:rFonts w:hint="default"/>
      </w:rPr>
    </w:lvl>
    <w:lvl w:ilvl="6">
      <w:start w:val="1"/>
      <w:numFmt w:val="decimal"/>
      <w:lvlText w:val="%1.%2.%3.%4.%5.%6.%7."/>
      <w:lvlJc w:val="left"/>
      <w:pPr>
        <w:tabs>
          <w:tab w:val="num" w:pos="4860"/>
        </w:tabs>
        <w:ind w:left="4860" w:hanging="1800"/>
      </w:pPr>
      <w:rPr>
        <w:rFonts w:hint="default"/>
      </w:rPr>
    </w:lvl>
    <w:lvl w:ilvl="7">
      <w:start w:val="1"/>
      <w:numFmt w:val="decimal"/>
      <w:lvlText w:val="%1.%2.%3.%4.%5.%6.%7.%8."/>
      <w:lvlJc w:val="left"/>
      <w:pPr>
        <w:tabs>
          <w:tab w:val="num" w:pos="5370"/>
        </w:tabs>
        <w:ind w:left="5370" w:hanging="1800"/>
      </w:pPr>
      <w:rPr>
        <w:rFonts w:hint="default"/>
      </w:rPr>
    </w:lvl>
    <w:lvl w:ilvl="8">
      <w:start w:val="1"/>
      <w:numFmt w:val="decimal"/>
      <w:lvlText w:val="%1.%2.%3.%4.%5.%6.%7.%8.%9."/>
      <w:lvlJc w:val="left"/>
      <w:pPr>
        <w:tabs>
          <w:tab w:val="num" w:pos="6240"/>
        </w:tabs>
        <w:ind w:left="6240" w:hanging="2160"/>
      </w:pPr>
      <w:rPr>
        <w:rFonts w:hint="default"/>
      </w:rPr>
    </w:lvl>
  </w:abstractNum>
  <w:abstractNum w:abstractNumId="10">
    <w:nsid w:val="411807A8"/>
    <w:multiLevelType w:val="multilevel"/>
    <w:tmpl w:val="E9309DE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2667FE2"/>
    <w:multiLevelType w:val="hybridMultilevel"/>
    <w:tmpl w:val="758AA202"/>
    <w:lvl w:ilvl="0" w:tplc="B37E805A">
      <w:start w:val="1"/>
      <w:numFmt w:val="decimal"/>
      <w:lvlText w:val="%1."/>
      <w:lvlJc w:val="left"/>
      <w:pPr>
        <w:ind w:left="1068" w:hanging="360"/>
      </w:pPr>
      <w:rPr>
        <w:rFonts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2">
    <w:nsid w:val="445F454D"/>
    <w:multiLevelType w:val="multilevel"/>
    <w:tmpl w:val="D6AAB31A"/>
    <w:lvl w:ilvl="0">
      <w:start w:val="1"/>
      <w:numFmt w:val="decimal"/>
      <w:lvlText w:val="%1."/>
      <w:lvlJc w:val="left"/>
      <w:pPr>
        <w:tabs>
          <w:tab w:val="num" w:pos="630"/>
        </w:tabs>
        <w:ind w:left="630" w:hanging="630"/>
      </w:pPr>
      <w:rPr>
        <w:rFonts w:hint="default"/>
      </w:rPr>
    </w:lvl>
    <w:lvl w:ilvl="1">
      <w:start w:val="1"/>
      <w:numFmt w:val="decimal"/>
      <w:lvlText w:val="%1.%2."/>
      <w:lvlJc w:val="left"/>
      <w:pPr>
        <w:tabs>
          <w:tab w:val="num" w:pos="975"/>
        </w:tabs>
        <w:ind w:left="975" w:hanging="720"/>
      </w:pPr>
      <w:rPr>
        <w:rFonts w:hint="default"/>
      </w:rPr>
    </w:lvl>
    <w:lvl w:ilvl="2">
      <w:start w:val="2"/>
      <w:numFmt w:val="decimal"/>
      <w:lvlText w:val="%1.%2.%3."/>
      <w:lvlJc w:val="left"/>
      <w:pPr>
        <w:tabs>
          <w:tab w:val="num" w:pos="1230"/>
        </w:tabs>
        <w:ind w:left="1230" w:hanging="720"/>
      </w:pPr>
      <w:rPr>
        <w:rFonts w:hint="default"/>
      </w:rPr>
    </w:lvl>
    <w:lvl w:ilvl="3">
      <w:start w:val="1"/>
      <w:numFmt w:val="decimal"/>
      <w:lvlText w:val="%1.%2.%3.%4."/>
      <w:lvlJc w:val="left"/>
      <w:pPr>
        <w:tabs>
          <w:tab w:val="num" w:pos="1845"/>
        </w:tabs>
        <w:ind w:left="1845" w:hanging="1080"/>
      </w:pPr>
      <w:rPr>
        <w:rFonts w:hint="default"/>
      </w:rPr>
    </w:lvl>
    <w:lvl w:ilvl="4">
      <w:start w:val="1"/>
      <w:numFmt w:val="decimal"/>
      <w:lvlText w:val="%1.%2.%3.%4.%5."/>
      <w:lvlJc w:val="left"/>
      <w:pPr>
        <w:tabs>
          <w:tab w:val="num" w:pos="2100"/>
        </w:tabs>
        <w:ind w:left="2100" w:hanging="1080"/>
      </w:pPr>
      <w:rPr>
        <w:rFonts w:hint="default"/>
      </w:rPr>
    </w:lvl>
    <w:lvl w:ilvl="5">
      <w:start w:val="1"/>
      <w:numFmt w:val="decimal"/>
      <w:lvlText w:val="%1.%2.%3.%4.%5.%6."/>
      <w:lvlJc w:val="left"/>
      <w:pPr>
        <w:tabs>
          <w:tab w:val="num" w:pos="2715"/>
        </w:tabs>
        <w:ind w:left="2715" w:hanging="1440"/>
      </w:pPr>
      <w:rPr>
        <w:rFonts w:hint="default"/>
      </w:rPr>
    </w:lvl>
    <w:lvl w:ilvl="6">
      <w:start w:val="1"/>
      <w:numFmt w:val="decimal"/>
      <w:lvlText w:val="%1.%2.%3.%4.%5.%6.%7."/>
      <w:lvlJc w:val="left"/>
      <w:pPr>
        <w:tabs>
          <w:tab w:val="num" w:pos="3330"/>
        </w:tabs>
        <w:ind w:left="3330" w:hanging="1800"/>
      </w:pPr>
      <w:rPr>
        <w:rFonts w:hint="default"/>
      </w:rPr>
    </w:lvl>
    <w:lvl w:ilvl="7">
      <w:start w:val="1"/>
      <w:numFmt w:val="decimal"/>
      <w:lvlText w:val="%1.%2.%3.%4.%5.%6.%7.%8."/>
      <w:lvlJc w:val="left"/>
      <w:pPr>
        <w:tabs>
          <w:tab w:val="num" w:pos="3585"/>
        </w:tabs>
        <w:ind w:left="3585" w:hanging="1800"/>
      </w:pPr>
      <w:rPr>
        <w:rFonts w:hint="default"/>
      </w:rPr>
    </w:lvl>
    <w:lvl w:ilvl="8">
      <w:start w:val="1"/>
      <w:numFmt w:val="decimal"/>
      <w:lvlText w:val="%1.%2.%3.%4.%5.%6.%7.%8.%9."/>
      <w:lvlJc w:val="left"/>
      <w:pPr>
        <w:tabs>
          <w:tab w:val="num" w:pos="4200"/>
        </w:tabs>
        <w:ind w:left="4200" w:hanging="2160"/>
      </w:pPr>
      <w:rPr>
        <w:rFonts w:hint="default"/>
      </w:rPr>
    </w:lvl>
  </w:abstractNum>
  <w:abstractNum w:abstractNumId="13">
    <w:nsid w:val="529448E0"/>
    <w:multiLevelType w:val="multilevel"/>
    <w:tmpl w:val="0BAC16B6"/>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58DA6B43"/>
    <w:multiLevelType w:val="multilevel"/>
    <w:tmpl w:val="68C85372"/>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A2F1879"/>
    <w:multiLevelType w:val="hybridMultilevel"/>
    <w:tmpl w:val="10A049D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C2C4BBD"/>
    <w:multiLevelType w:val="hybridMultilevel"/>
    <w:tmpl w:val="ACBA002C"/>
    <w:lvl w:ilvl="0" w:tplc="048CF306">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C943010"/>
    <w:multiLevelType w:val="multilevel"/>
    <w:tmpl w:val="AFC22AAA"/>
    <w:lvl w:ilvl="0">
      <w:start w:val="1"/>
      <w:numFmt w:val="decimal"/>
      <w:lvlText w:val="%1."/>
      <w:lvlJc w:val="left"/>
      <w:pPr>
        <w:ind w:left="720" w:hanging="360"/>
      </w:pPr>
      <w:rPr>
        <w:rFonts w:ascii="Times New Roman" w:hAnsi="Times New Roman" w:cs="Times New Roman" w:hint="default"/>
        <w:sz w:val="28"/>
      </w:rPr>
    </w:lvl>
    <w:lvl w:ilvl="1">
      <w:start w:val="1"/>
      <w:numFmt w:val="decimal"/>
      <w:isLgl/>
      <w:lvlText w:val="%1.%2."/>
      <w:lvlJc w:val="left"/>
      <w:pPr>
        <w:ind w:left="1909" w:hanging="1200"/>
      </w:pPr>
      <w:rPr>
        <w:rFonts w:hint="default"/>
        <w:color w:val="auto"/>
      </w:rPr>
    </w:lvl>
    <w:lvl w:ilvl="2">
      <w:start w:val="1"/>
      <w:numFmt w:val="decimal"/>
      <w:isLgl/>
      <w:lvlText w:val="%1.%2.%3."/>
      <w:lvlJc w:val="left"/>
      <w:pPr>
        <w:ind w:left="2258" w:hanging="1200"/>
      </w:pPr>
      <w:rPr>
        <w:rFonts w:hint="default"/>
        <w:color w:val="auto"/>
      </w:rPr>
    </w:lvl>
    <w:lvl w:ilvl="3">
      <w:start w:val="1"/>
      <w:numFmt w:val="decimal"/>
      <w:isLgl/>
      <w:lvlText w:val="%1.%2.%3.%4."/>
      <w:lvlJc w:val="left"/>
      <w:pPr>
        <w:ind w:left="2607" w:hanging="1200"/>
      </w:pPr>
      <w:rPr>
        <w:rFonts w:hint="default"/>
        <w:color w:val="auto"/>
      </w:rPr>
    </w:lvl>
    <w:lvl w:ilvl="4">
      <w:start w:val="1"/>
      <w:numFmt w:val="decimal"/>
      <w:isLgl/>
      <w:lvlText w:val="%1.%2.%3.%4.%5."/>
      <w:lvlJc w:val="left"/>
      <w:pPr>
        <w:ind w:left="2956" w:hanging="1200"/>
      </w:pPr>
      <w:rPr>
        <w:rFonts w:hint="default"/>
        <w:color w:val="auto"/>
      </w:rPr>
    </w:lvl>
    <w:lvl w:ilvl="5">
      <w:start w:val="1"/>
      <w:numFmt w:val="decimal"/>
      <w:isLgl/>
      <w:lvlText w:val="%1.%2.%3.%4.%5.%6."/>
      <w:lvlJc w:val="left"/>
      <w:pPr>
        <w:ind w:left="3545" w:hanging="1440"/>
      </w:pPr>
      <w:rPr>
        <w:rFonts w:hint="default"/>
        <w:color w:val="auto"/>
      </w:rPr>
    </w:lvl>
    <w:lvl w:ilvl="6">
      <w:start w:val="1"/>
      <w:numFmt w:val="decimal"/>
      <w:isLgl/>
      <w:lvlText w:val="%1.%2.%3.%4.%5.%6.%7."/>
      <w:lvlJc w:val="left"/>
      <w:pPr>
        <w:ind w:left="4254" w:hanging="1800"/>
      </w:pPr>
      <w:rPr>
        <w:rFonts w:hint="default"/>
        <w:color w:val="auto"/>
      </w:rPr>
    </w:lvl>
    <w:lvl w:ilvl="7">
      <w:start w:val="1"/>
      <w:numFmt w:val="decimal"/>
      <w:isLgl/>
      <w:lvlText w:val="%1.%2.%3.%4.%5.%6.%7.%8."/>
      <w:lvlJc w:val="left"/>
      <w:pPr>
        <w:ind w:left="4603" w:hanging="1800"/>
      </w:pPr>
      <w:rPr>
        <w:rFonts w:hint="default"/>
        <w:color w:val="auto"/>
      </w:rPr>
    </w:lvl>
    <w:lvl w:ilvl="8">
      <w:start w:val="1"/>
      <w:numFmt w:val="decimal"/>
      <w:isLgl/>
      <w:lvlText w:val="%1.%2.%3.%4.%5.%6.%7.%8.%9."/>
      <w:lvlJc w:val="left"/>
      <w:pPr>
        <w:ind w:left="5312" w:hanging="2160"/>
      </w:pPr>
      <w:rPr>
        <w:rFonts w:hint="default"/>
        <w:color w:val="auto"/>
      </w:rPr>
    </w:lvl>
  </w:abstractNum>
  <w:abstractNum w:abstractNumId="18">
    <w:nsid w:val="6E0E52A2"/>
    <w:multiLevelType w:val="hybridMultilevel"/>
    <w:tmpl w:val="6AFE061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E2D769F"/>
    <w:multiLevelType w:val="multilevel"/>
    <w:tmpl w:val="0476883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6E6F775F"/>
    <w:multiLevelType w:val="multilevel"/>
    <w:tmpl w:val="A06A93D6"/>
    <w:lvl w:ilvl="0">
      <w:start w:val="2"/>
      <w:numFmt w:val="decimal"/>
      <w:lvlText w:val="%1."/>
      <w:lvlJc w:val="left"/>
      <w:pPr>
        <w:ind w:left="600" w:hanging="600"/>
      </w:pPr>
      <w:rPr>
        <w:rFonts w:hint="default"/>
      </w:rPr>
    </w:lvl>
    <w:lvl w:ilvl="1">
      <w:start w:val="10"/>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6F753CA9"/>
    <w:multiLevelType w:val="multilevel"/>
    <w:tmpl w:val="A4D036A6"/>
    <w:lvl w:ilvl="0">
      <w:start w:val="1"/>
      <w:numFmt w:val="decimal"/>
      <w:lvlText w:val="%1."/>
      <w:lvlJc w:val="left"/>
      <w:pPr>
        <w:ind w:left="600" w:hanging="60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704B46E9"/>
    <w:multiLevelType w:val="multilevel"/>
    <w:tmpl w:val="68EA70D0"/>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7878684C"/>
    <w:multiLevelType w:val="multilevel"/>
    <w:tmpl w:val="655E64FE"/>
    <w:lvl w:ilvl="0">
      <w:start w:val="1"/>
      <w:numFmt w:val="decimal"/>
      <w:lvlText w:val="%1."/>
      <w:lvlJc w:val="left"/>
      <w:pPr>
        <w:ind w:left="4896" w:hanging="360"/>
      </w:pPr>
      <w:rPr>
        <w:rFonts w:hint="default"/>
      </w:rPr>
    </w:lvl>
    <w:lvl w:ilvl="1">
      <w:start w:val="3"/>
      <w:numFmt w:val="decimal"/>
      <w:isLgl/>
      <w:lvlText w:val="%1.%2"/>
      <w:lvlJc w:val="left"/>
      <w:pPr>
        <w:ind w:left="4911" w:hanging="375"/>
      </w:pPr>
      <w:rPr>
        <w:rFonts w:hint="default"/>
      </w:rPr>
    </w:lvl>
    <w:lvl w:ilvl="2">
      <w:start w:val="1"/>
      <w:numFmt w:val="decimal"/>
      <w:isLgl/>
      <w:lvlText w:val="%1.%2.%3"/>
      <w:lvlJc w:val="left"/>
      <w:pPr>
        <w:ind w:left="5256" w:hanging="720"/>
      </w:pPr>
      <w:rPr>
        <w:rFonts w:hint="default"/>
      </w:rPr>
    </w:lvl>
    <w:lvl w:ilvl="3">
      <w:start w:val="1"/>
      <w:numFmt w:val="decimal"/>
      <w:isLgl/>
      <w:lvlText w:val="%1.%2.%3.%4"/>
      <w:lvlJc w:val="left"/>
      <w:pPr>
        <w:ind w:left="5616" w:hanging="1080"/>
      </w:pPr>
      <w:rPr>
        <w:rFonts w:hint="default"/>
      </w:rPr>
    </w:lvl>
    <w:lvl w:ilvl="4">
      <w:start w:val="1"/>
      <w:numFmt w:val="decimal"/>
      <w:isLgl/>
      <w:lvlText w:val="%1.%2.%3.%4.%5"/>
      <w:lvlJc w:val="left"/>
      <w:pPr>
        <w:ind w:left="5616" w:hanging="1080"/>
      </w:pPr>
      <w:rPr>
        <w:rFonts w:hint="default"/>
      </w:rPr>
    </w:lvl>
    <w:lvl w:ilvl="5">
      <w:start w:val="1"/>
      <w:numFmt w:val="decimal"/>
      <w:isLgl/>
      <w:lvlText w:val="%1.%2.%3.%4.%5.%6"/>
      <w:lvlJc w:val="left"/>
      <w:pPr>
        <w:ind w:left="5976" w:hanging="1440"/>
      </w:pPr>
      <w:rPr>
        <w:rFonts w:hint="default"/>
      </w:rPr>
    </w:lvl>
    <w:lvl w:ilvl="6">
      <w:start w:val="1"/>
      <w:numFmt w:val="decimal"/>
      <w:isLgl/>
      <w:lvlText w:val="%1.%2.%3.%4.%5.%6.%7"/>
      <w:lvlJc w:val="left"/>
      <w:pPr>
        <w:ind w:left="5976"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696" w:hanging="2160"/>
      </w:pPr>
      <w:rPr>
        <w:rFonts w:hint="default"/>
      </w:rPr>
    </w:lvl>
  </w:abstractNum>
  <w:abstractNum w:abstractNumId="24">
    <w:nsid w:val="79575424"/>
    <w:multiLevelType w:val="multilevel"/>
    <w:tmpl w:val="6AE8E9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E3453DC"/>
    <w:multiLevelType w:val="multilevel"/>
    <w:tmpl w:val="D5F48E4E"/>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7F663145"/>
    <w:multiLevelType w:val="multilevel"/>
    <w:tmpl w:val="4DF07CF2"/>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8"/>
  </w:num>
  <w:num w:numId="2">
    <w:abstractNumId w:val="15"/>
  </w:num>
  <w:num w:numId="3">
    <w:abstractNumId w:val="0"/>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3"/>
  </w:num>
  <w:num w:numId="8">
    <w:abstractNumId w:val="12"/>
  </w:num>
  <w:num w:numId="9">
    <w:abstractNumId w:val="9"/>
  </w:num>
  <w:num w:numId="10">
    <w:abstractNumId w:val="21"/>
  </w:num>
  <w:num w:numId="11">
    <w:abstractNumId w:val="24"/>
  </w:num>
  <w:num w:numId="12">
    <w:abstractNumId w:val="10"/>
  </w:num>
  <w:num w:numId="13">
    <w:abstractNumId w:val="3"/>
  </w:num>
  <w:num w:numId="14">
    <w:abstractNumId w:val="2"/>
  </w:num>
  <w:num w:numId="15">
    <w:abstractNumId w:val="11"/>
  </w:num>
  <w:num w:numId="16">
    <w:abstractNumId w:val="16"/>
  </w:num>
  <w:num w:numId="17">
    <w:abstractNumId w:val="8"/>
  </w:num>
  <w:num w:numId="18">
    <w:abstractNumId w:val="26"/>
  </w:num>
  <w:num w:numId="19">
    <w:abstractNumId w:val="17"/>
  </w:num>
  <w:num w:numId="20">
    <w:abstractNumId w:val="6"/>
  </w:num>
  <w:num w:numId="21">
    <w:abstractNumId w:val="4"/>
  </w:num>
  <w:num w:numId="22">
    <w:abstractNumId w:val="23"/>
  </w:num>
  <w:num w:numId="23">
    <w:abstractNumId w:val="22"/>
  </w:num>
  <w:num w:numId="24">
    <w:abstractNumId w:val="25"/>
  </w:num>
  <w:num w:numId="25">
    <w:abstractNumId w:val="14"/>
  </w:num>
  <w:num w:numId="26">
    <w:abstractNumId w:val="20"/>
  </w:num>
  <w:num w:numId="27">
    <w:abstractNumId w:val="1"/>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isplayHorizont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EC2BB7"/>
    <w:rsid w:val="000006FB"/>
    <w:rsid w:val="000027D0"/>
    <w:rsid w:val="00016556"/>
    <w:rsid w:val="00017FE0"/>
    <w:rsid w:val="00022BC4"/>
    <w:rsid w:val="00023D9C"/>
    <w:rsid w:val="00026737"/>
    <w:rsid w:val="00026F9E"/>
    <w:rsid w:val="0007126D"/>
    <w:rsid w:val="00086281"/>
    <w:rsid w:val="000A188A"/>
    <w:rsid w:val="000A1AB6"/>
    <w:rsid w:val="000A267F"/>
    <w:rsid w:val="000C2CDA"/>
    <w:rsid w:val="000C3D47"/>
    <w:rsid w:val="000D2ED2"/>
    <w:rsid w:val="000D63AD"/>
    <w:rsid w:val="000E61F9"/>
    <w:rsid w:val="000F493C"/>
    <w:rsid w:val="0010519C"/>
    <w:rsid w:val="001271F1"/>
    <w:rsid w:val="00127A74"/>
    <w:rsid w:val="00147D4B"/>
    <w:rsid w:val="00151AC5"/>
    <w:rsid w:val="00152D4F"/>
    <w:rsid w:val="00154819"/>
    <w:rsid w:val="00155362"/>
    <w:rsid w:val="00157483"/>
    <w:rsid w:val="00161362"/>
    <w:rsid w:val="0017635E"/>
    <w:rsid w:val="00191A07"/>
    <w:rsid w:val="00193526"/>
    <w:rsid w:val="00194218"/>
    <w:rsid w:val="001963F1"/>
    <w:rsid w:val="001A3C19"/>
    <w:rsid w:val="001C104A"/>
    <w:rsid w:val="001C1BCD"/>
    <w:rsid w:val="001C4619"/>
    <w:rsid w:val="001D0600"/>
    <w:rsid w:val="001D4718"/>
    <w:rsid w:val="001D502B"/>
    <w:rsid w:val="001E1590"/>
    <w:rsid w:val="00233475"/>
    <w:rsid w:val="00233505"/>
    <w:rsid w:val="00236BD5"/>
    <w:rsid w:val="002462B0"/>
    <w:rsid w:val="0024709C"/>
    <w:rsid w:val="00247A75"/>
    <w:rsid w:val="002531FA"/>
    <w:rsid w:val="002600AD"/>
    <w:rsid w:val="002618DC"/>
    <w:rsid w:val="00264116"/>
    <w:rsid w:val="00281B42"/>
    <w:rsid w:val="00284CF5"/>
    <w:rsid w:val="002871D6"/>
    <w:rsid w:val="00291038"/>
    <w:rsid w:val="002A68B4"/>
    <w:rsid w:val="002B09D3"/>
    <w:rsid w:val="002B3929"/>
    <w:rsid w:val="002B7942"/>
    <w:rsid w:val="002C2102"/>
    <w:rsid w:val="002D263D"/>
    <w:rsid w:val="002D4399"/>
    <w:rsid w:val="002E1B25"/>
    <w:rsid w:val="002E3259"/>
    <w:rsid w:val="002E339A"/>
    <w:rsid w:val="002F0359"/>
    <w:rsid w:val="002F631E"/>
    <w:rsid w:val="00304BDA"/>
    <w:rsid w:val="00304F30"/>
    <w:rsid w:val="0030710C"/>
    <w:rsid w:val="00311293"/>
    <w:rsid w:val="00312D52"/>
    <w:rsid w:val="003165EF"/>
    <w:rsid w:val="0032063D"/>
    <w:rsid w:val="00327921"/>
    <w:rsid w:val="0033173D"/>
    <w:rsid w:val="00334B06"/>
    <w:rsid w:val="00342B68"/>
    <w:rsid w:val="00356CEC"/>
    <w:rsid w:val="00356E1C"/>
    <w:rsid w:val="003617F4"/>
    <w:rsid w:val="003771C8"/>
    <w:rsid w:val="0037736E"/>
    <w:rsid w:val="00377DC0"/>
    <w:rsid w:val="003874A0"/>
    <w:rsid w:val="00393DA1"/>
    <w:rsid w:val="003A3011"/>
    <w:rsid w:val="003B3D9D"/>
    <w:rsid w:val="003D4100"/>
    <w:rsid w:val="003D433B"/>
    <w:rsid w:val="003E57CD"/>
    <w:rsid w:val="003F2054"/>
    <w:rsid w:val="00400294"/>
    <w:rsid w:val="00406A6F"/>
    <w:rsid w:val="00412331"/>
    <w:rsid w:val="004132B7"/>
    <w:rsid w:val="004250D5"/>
    <w:rsid w:val="0042591A"/>
    <w:rsid w:val="004348A2"/>
    <w:rsid w:val="00456657"/>
    <w:rsid w:val="00497B98"/>
    <w:rsid w:val="004A46C1"/>
    <w:rsid w:val="004B7FDE"/>
    <w:rsid w:val="004C7577"/>
    <w:rsid w:val="004D3E7B"/>
    <w:rsid w:val="004D6540"/>
    <w:rsid w:val="004D6C08"/>
    <w:rsid w:val="004D762A"/>
    <w:rsid w:val="004E09D8"/>
    <w:rsid w:val="004E5B21"/>
    <w:rsid w:val="004F5025"/>
    <w:rsid w:val="004F6373"/>
    <w:rsid w:val="00521192"/>
    <w:rsid w:val="00523E66"/>
    <w:rsid w:val="00534F66"/>
    <w:rsid w:val="00540570"/>
    <w:rsid w:val="00540D74"/>
    <w:rsid w:val="00543325"/>
    <w:rsid w:val="005462B9"/>
    <w:rsid w:val="00551830"/>
    <w:rsid w:val="00557CAA"/>
    <w:rsid w:val="00567F68"/>
    <w:rsid w:val="00580E86"/>
    <w:rsid w:val="00583FE1"/>
    <w:rsid w:val="00591DCF"/>
    <w:rsid w:val="00595E9F"/>
    <w:rsid w:val="005B2EF9"/>
    <w:rsid w:val="005B4399"/>
    <w:rsid w:val="005B70CF"/>
    <w:rsid w:val="005C3AF3"/>
    <w:rsid w:val="005D3DDD"/>
    <w:rsid w:val="005E26EF"/>
    <w:rsid w:val="005E3EA2"/>
    <w:rsid w:val="005F62A6"/>
    <w:rsid w:val="0061172A"/>
    <w:rsid w:val="00617F9A"/>
    <w:rsid w:val="00621E11"/>
    <w:rsid w:val="006312AE"/>
    <w:rsid w:val="00632F8A"/>
    <w:rsid w:val="00635268"/>
    <w:rsid w:val="006435EC"/>
    <w:rsid w:val="0065213C"/>
    <w:rsid w:val="006565B1"/>
    <w:rsid w:val="006577C4"/>
    <w:rsid w:val="006601EF"/>
    <w:rsid w:val="00662712"/>
    <w:rsid w:val="00666846"/>
    <w:rsid w:val="006673C3"/>
    <w:rsid w:val="00667B6D"/>
    <w:rsid w:val="00667D8C"/>
    <w:rsid w:val="00672C97"/>
    <w:rsid w:val="006805C8"/>
    <w:rsid w:val="00684315"/>
    <w:rsid w:val="006934D9"/>
    <w:rsid w:val="006A3BDF"/>
    <w:rsid w:val="006A514A"/>
    <w:rsid w:val="006C2D45"/>
    <w:rsid w:val="006E6458"/>
    <w:rsid w:val="006F7B40"/>
    <w:rsid w:val="007007D7"/>
    <w:rsid w:val="00702785"/>
    <w:rsid w:val="00706839"/>
    <w:rsid w:val="007212BD"/>
    <w:rsid w:val="00721ADD"/>
    <w:rsid w:val="007243CE"/>
    <w:rsid w:val="0073123B"/>
    <w:rsid w:val="0073264C"/>
    <w:rsid w:val="00747571"/>
    <w:rsid w:val="0075235D"/>
    <w:rsid w:val="00752DAA"/>
    <w:rsid w:val="0075519D"/>
    <w:rsid w:val="0075557B"/>
    <w:rsid w:val="00757809"/>
    <w:rsid w:val="00765329"/>
    <w:rsid w:val="007716F1"/>
    <w:rsid w:val="007766FD"/>
    <w:rsid w:val="00776B2A"/>
    <w:rsid w:val="00783D12"/>
    <w:rsid w:val="007A35D5"/>
    <w:rsid w:val="007A4620"/>
    <w:rsid w:val="007B1E31"/>
    <w:rsid w:val="007C0F80"/>
    <w:rsid w:val="007C64DB"/>
    <w:rsid w:val="007D02EE"/>
    <w:rsid w:val="007D2707"/>
    <w:rsid w:val="007D538C"/>
    <w:rsid w:val="007E4F82"/>
    <w:rsid w:val="007E7642"/>
    <w:rsid w:val="007F4DC1"/>
    <w:rsid w:val="00814CCB"/>
    <w:rsid w:val="00825155"/>
    <w:rsid w:val="00831B01"/>
    <w:rsid w:val="008513E8"/>
    <w:rsid w:val="008639D0"/>
    <w:rsid w:val="00866364"/>
    <w:rsid w:val="00866E45"/>
    <w:rsid w:val="00874A9D"/>
    <w:rsid w:val="00891870"/>
    <w:rsid w:val="00894722"/>
    <w:rsid w:val="00895B6E"/>
    <w:rsid w:val="008A16BF"/>
    <w:rsid w:val="008B4BEB"/>
    <w:rsid w:val="008B6379"/>
    <w:rsid w:val="008D1990"/>
    <w:rsid w:val="008E07C9"/>
    <w:rsid w:val="008E150E"/>
    <w:rsid w:val="008E46CE"/>
    <w:rsid w:val="008F1763"/>
    <w:rsid w:val="00901FB7"/>
    <w:rsid w:val="009129EF"/>
    <w:rsid w:val="00912C33"/>
    <w:rsid w:val="00922750"/>
    <w:rsid w:val="00925E91"/>
    <w:rsid w:val="00927009"/>
    <w:rsid w:val="009451EC"/>
    <w:rsid w:val="00954A5A"/>
    <w:rsid w:val="00955E62"/>
    <w:rsid w:val="0098007E"/>
    <w:rsid w:val="00981861"/>
    <w:rsid w:val="00991804"/>
    <w:rsid w:val="00995BEA"/>
    <w:rsid w:val="009A5DCE"/>
    <w:rsid w:val="009B0432"/>
    <w:rsid w:val="009C14B5"/>
    <w:rsid w:val="009C24E6"/>
    <w:rsid w:val="009C6855"/>
    <w:rsid w:val="009D3D66"/>
    <w:rsid w:val="009D7084"/>
    <w:rsid w:val="009E0785"/>
    <w:rsid w:val="009E6718"/>
    <w:rsid w:val="00A04D37"/>
    <w:rsid w:val="00A11A6A"/>
    <w:rsid w:val="00A25E77"/>
    <w:rsid w:val="00A273A3"/>
    <w:rsid w:val="00A34125"/>
    <w:rsid w:val="00A43E98"/>
    <w:rsid w:val="00A55560"/>
    <w:rsid w:val="00A57999"/>
    <w:rsid w:val="00A6382A"/>
    <w:rsid w:val="00A64199"/>
    <w:rsid w:val="00A72046"/>
    <w:rsid w:val="00A856C5"/>
    <w:rsid w:val="00A86DCA"/>
    <w:rsid w:val="00A96C54"/>
    <w:rsid w:val="00A96EC0"/>
    <w:rsid w:val="00AB6558"/>
    <w:rsid w:val="00AC37A3"/>
    <w:rsid w:val="00AC6801"/>
    <w:rsid w:val="00AD0BDD"/>
    <w:rsid w:val="00AD60A8"/>
    <w:rsid w:val="00AD6388"/>
    <w:rsid w:val="00AE0E67"/>
    <w:rsid w:val="00AE12E8"/>
    <w:rsid w:val="00AF0F5A"/>
    <w:rsid w:val="00AF1BD3"/>
    <w:rsid w:val="00AF47E9"/>
    <w:rsid w:val="00AF74D4"/>
    <w:rsid w:val="00B16487"/>
    <w:rsid w:val="00B24122"/>
    <w:rsid w:val="00B27684"/>
    <w:rsid w:val="00B36020"/>
    <w:rsid w:val="00B404C7"/>
    <w:rsid w:val="00B41EC7"/>
    <w:rsid w:val="00B45565"/>
    <w:rsid w:val="00B47B7C"/>
    <w:rsid w:val="00B52C56"/>
    <w:rsid w:val="00B54C7C"/>
    <w:rsid w:val="00B654CB"/>
    <w:rsid w:val="00B66BA1"/>
    <w:rsid w:val="00B66FAF"/>
    <w:rsid w:val="00B71E8C"/>
    <w:rsid w:val="00B77A8F"/>
    <w:rsid w:val="00B817E1"/>
    <w:rsid w:val="00B94579"/>
    <w:rsid w:val="00BA4B7D"/>
    <w:rsid w:val="00BC1EC1"/>
    <w:rsid w:val="00BC2BA2"/>
    <w:rsid w:val="00BD03A4"/>
    <w:rsid w:val="00BD044E"/>
    <w:rsid w:val="00BD115D"/>
    <w:rsid w:val="00BD6A07"/>
    <w:rsid w:val="00BE2322"/>
    <w:rsid w:val="00BF0112"/>
    <w:rsid w:val="00BF2C60"/>
    <w:rsid w:val="00C002CC"/>
    <w:rsid w:val="00C02242"/>
    <w:rsid w:val="00C02FCD"/>
    <w:rsid w:val="00C05771"/>
    <w:rsid w:val="00C15F05"/>
    <w:rsid w:val="00C16792"/>
    <w:rsid w:val="00C23962"/>
    <w:rsid w:val="00C26630"/>
    <w:rsid w:val="00C27FC3"/>
    <w:rsid w:val="00C37DA5"/>
    <w:rsid w:val="00C4731A"/>
    <w:rsid w:val="00C63C6B"/>
    <w:rsid w:val="00C655F6"/>
    <w:rsid w:val="00C812E0"/>
    <w:rsid w:val="00C82F8F"/>
    <w:rsid w:val="00C90806"/>
    <w:rsid w:val="00C90E9B"/>
    <w:rsid w:val="00C92DAC"/>
    <w:rsid w:val="00C92F34"/>
    <w:rsid w:val="00C9583C"/>
    <w:rsid w:val="00CA1602"/>
    <w:rsid w:val="00CA29D7"/>
    <w:rsid w:val="00CA2FBF"/>
    <w:rsid w:val="00CC323E"/>
    <w:rsid w:val="00CD2169"/>
    <w:rsid w:val="00CD3F2A"/>
    <w:rsid w:val="00CE70F1"/>
    <w:rsid w:val="00CF20D2"/>
    <w:rsid w:val="00CF37F5"/>
    <w:rsid w:val="00D078B0"/>
    <w:rsid w:val="00D10994"/>
    <w:rsid w:val="00D1582D"/>
    <w:rsid w:val="00D16157"/>
    <w:rsid w:val="00D17DAB"/>
    <w:rsid w:val="00D20AE8"/>
    <w:rsid w:val="00D21421"/>
    <w:rsid w:val="00D30F9C"/>
    <w:rsid w:val="00D42A7B"/>
    <w:rsid w:val="00D42F2C"/>
    <w:rsid w:val="00D46397"/>
    <w:rsid w:val="00D4677B"/>
    <w:rsid w:val="00D47095"/>
    <w:rsid w:val="00D53BB3"/>
    <w:rsid w:val="00D57821"/>
    <w:rsid w:val="00D60E8C"/>
    <w:rsid w:val="00D623AE"/>
    <w:rsid w:val="00D74A1C"/>
    <w:rsid w:val="00D754C4"/>
    <w:rsid w:val="00D82441"/>
    <w:rsid w:val="00D84CA5"/>
    <w:rsid w:val="00D84F1A"/>
    <w:rsid w:val="00D86205"/>
    <w:rsid w:val="00D86B31"/>
    <w:rsid w:val="00D951CC"/>
    <w:rsid w:val="00DC033D"/>
    <w:rsid w:val="00DC2DE3"/>
    <w:rsid w:val="00DC3380"/>
    <w:rsid w:val="00DC4215"/>
    <w:rsid w:val="00DD0C26"/>
    <w:rsid w:val="00DD4AF5"/>
    <w:rsid w:val="00DD4F4A"/>
    <w:rsid w:val="00DE0EB4"/>
    <w:rsid w:val="00DE324F"/>
    <w:rsid w:val="00DF257D"/>
    <w:rsid w:val="00DF6375"/>
    <w:rsid w:val="00E0460B"/>
    <w:rsid w:val="00E13A1C"/>
    <w:rsid w:val="00E173C2"/>
    <w:rsid w:val="00E30029"/>
    <w:rsid w:val="00E50CAE"/>
    <w:rsid w:val="00E53CE9"/>
    <w:rsid w:val="00E62A1E"/>
    <w:rsid w:val="00E645DA"/>
    <w:rsid w:val="00E66030"/>
    <w:rsid w:val="00E66999"/>
    <w:rsid w:val="00E70390"/>
    <w:rsid w:val="00E72B3C"/>
    <w:rsid w:val="00E7766A"/>
    <w:rsid w:val="00E83241"/>
    <w:rsid w:val="00E8330D"/>
    <w:rsid w:val="00E9017B"/>
    <w:rsid w:val="00EA042B"/>
    <w:rsid w:val="00EA04D7"/>
    <w:rsid w:val="00EA0BB8"/>
    <w:rsid w:val="00EA7A4B"/>
    <w:rsid w:val="00EB0C9F"/>
    <w:rsid w:val="00EB2138"/>
    <w:rsid w:val="00EB6940"/>
    <w:rsid w:val="00EC1C1A"/>
    <w:rsid w:val="00EC2BB7"/>
    <w:rsid w:val="00EC486B"/>
    <w:rsid w:val="00EC7360"/>
    <w:rsid w:val="00EE4FF8"/>
    <w:rsid w:val="00EE5E5D"/>
    <w:rsid w:val="00EF1C7C"/>
    <w:rsid w:val="00EF5B69"/>
    <w:rsid w:val="00EF6E06"/>
    <w:rsid w:val="00EF782E"/>
    <w:rsid w:val="00F01049"/>
    <w:rsid w:val="00F05DBF"/>
    <w:rsid w:val="00F1223A"/>
    <w:rsid w:val="00F13BAA"/>
    <w:rsid w:val="00F16745"/>
    <w:rsid w:val="00F1724B"/>
    <w:rsid w:val="00F21367"/>
    <w:rsid w:val="00F30CEA"/>
    <w:rsid w:val="00F4205E"/>
    <w:rsid w:val="00F43ECB"/>
    <w:rsid w:val="00F44285"/>
    <w:rsid w:val="00F53D59"/>
    <w:rsid w:val="00F553FB"/>
    <w:rsid w:val="00F615A4"/>
    <w:rsid w:val="00F6570B"/>
    <w:rsid w:val="00F6643B"/>
    <w:rsid w:val="00F66458"/>
    <w:rsid w:val="00F71D71"/>
    <w:rsid w:val="00F73745"/>
    <w:rsid w:val="00F75369"/>
    <w:rsid w:val="00F816E6"/>
    <w:rsid w:val="00F839D0"/>
    <w:rsid w:val="00F84304"/>
    <w:rsid w:val="00F8757B"/>
    <w:rsid w:val="00F929E1"/>
    <w:rsid w:val="00FA6B36"/>
    <w:rsid w:val="00FB5D45"/>
    <w:rsid w:val="00FC5FCA"/>
    <w:rsid w:val="00FD2B0B"/>
    <w:rsid w:val="00FE0C61"/>
    <w:rsid w:val="00FE3FB4"/>
    <w:rsid w:val="00FE627A"/>
    <w:rsid w:val="00FF065D"/>
    <w:rsid w:val="00FF13B9"/>
    <w:rsid w:val="00FF1B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4BEB"/>
    <w:rPr>
      <w:sz w:val="24"/>
      <w:szCs w:val="24"/>
    </w:rPr>
  </w:style>
  <w:style w:type="paragraph" w:styleId="1">
    <w:name w:val="heading 1"/>
    <w:basedOn w:val="a"/>
    <w:next w:val="a"/>
    <w:link w:val="10"/>
    <w:uiPriority w:val="99"/>
    <w:qFormat/>
    <w:rsid w:val="005B4399"/>
    <w:pPr>
      <w:keepNext/>
      <w:jc w:val="center"/>
      <w:outlineLvl w:val="0"/>
    </w:pPr>
    <w:rPr>
      <w:b/>
      <w:bCs/>
      <w:sz w:val="72"/>
      <w:szCs w:val="72"/>
    </w:rPr>
  </w:style>
  <w:style w:type="paragraph" w:styleId="2">
    <w:name w:val="heading 2"/>
    <w:basedOn w:val="a"/>
    <w:next w:val="a"/>
    <w:link w:val="20"/>
    <w:uiPriority w:val="99"/>
    <w:qFormat/>
    <w:rsid w:val="005B4399"/>
    <w:pPr>
      <w:keepNext/>
      <w:jc w:val="center"/>
      <w:outlineLvl w:val="1"/>
    </w:pPr>
    <w:rPr>
      <w:b/>
      <w:bCs/>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23D9C"/>
    <w:rPr>
      <w:rFonts w:ascii="Cambria" w:hAnsi="Cambria" w:cs="Cambria"/>
      <w:b/>
      <w:bCs/>
      <w:kern w:val="32"/>
      <w:sz w:val="32"/>
      <w:szCs w:val="32"/>
    </w:rPr>
  </w:style>
  <w:style w:type="character" w:customStyle="1" w:styleId="20">
    <w:name w:val="Заголовок 2 Знак"/>
    <w:basedOn w:val="a0"/>
    <w:link w:val="2"/>
    <w:uiPriority w:val="99"/>
    <w:semiHidden/>
    <w:locked/>
    <w:rsid w:val="00023D9C"/>
    <w:rPr>
      <w:rFonts w:ascii="Cambria" w:hAnsi="Cambria" w:cs="Cambria"/>
      <w:b/>
      <w:bCs/>
      <w:i/>
      <w:iCs/>
      <w:sz w:val="28"/>
      <w:szCs w:val="28"/>
    </w:rPr>
  </w:style>
  <w:style w:type="paragraph" w:styleId="a3">
    <w:name w:val="Body Text"/>
    <w:basedOn w:val="a"/>
    <w:link w:val="a4"/>
    <w:uiPriority w:val="99"/>
    <w:rsid w:val="005B4399"/>
    <w:rPr>
      <w:b/>
      <w:bCs/>
      <w:sz w:val="28"/>
      <w:szCs w:val="28"/>
    </w:rPr>
  </w:style>
  <w:style w:type="character" w:customStyle="1" w:styleId="a4">
    <w:name w:val="Основной текст Знак"/>
    <w:basedOn w:val="a0"/>
    <w:link w:val="a3"/>
    <w:uiPriority w:val="99"/>
    <w:semiHidden/>
    <w:locked/>
    <w:rsid w:val="00023D9C"/>
    <w:rPr>
      <w:sz w:val="24"/>
      <w:szCs w:val="24"/>
    </w:rPr>
  </w:style>
  <w:style w:type="paragraph" w:styleId="21">
    <w:name w:val="Body Text 2"/>
    <w:basedOn w:val="a"/>
    <w:link w:val="22"/>
    <w:uiPriority w:val="99"/>
    <w:rsid w:val="005B4399"/>
    <w:pPr>
      <w:jc w:val="center"/>
    </w:pPr>
    <w:rPr>
      <w:b/>
      <w:bCs/>
      <w:sz w:val="52"/>
      <w:szCs w:val="52"/>
    </w:rPr>
  </w:style>
  <w:style w:type="character" w:customStyle="1" w:styleId="22">
    <w:name w:val="Основной текст 2 Знак"/>
    <w:basedOn w:val="a0"/>
    <w:link w:val="21"/>
    <w:uiPriority w:val="99"/>
    <w:semiHidden/>
    <w:locked/>
    <w:rsid w:val="00023D9C"/>
    <w:rPr>
      <w:sz w:val="24"/>
      <w:szCs w:val="24"/>
    </w:rPr>
  </w:style>
  <w:style w:type="paragraph" w:styleId="a5">
    <w:name w:val="header"/>
    <w:basedOn w:val="a"/>
    <w:link w:val="a6"/>
    <w:rsid w:val="006E6458"/>
    <w:pPr>
      <w:widowControl w:val="0"/>
      <w:tabs>
        <w:tab w:val="center" w:pos="4677"/>
        <w:tab w:val="right" w:pos="9355"/>
      </w:tabs>
      <w:autoSpaceDE w:val="0"/>
      <w:autoSpaceDN w:val="0"/>
      <w:adjustRightInd w:val="0"/>
    </w:pPr>
    <w:rPr>
      <w:rFonts w:ascii="Arial" w:hAnsi="Arial" w:cs="Arial"/>
      <w:sz w:val="20"/>
      <w:szCs w:val="20"/>
    </w:rPr>
  </w:style>
  <w:style w:type="character" w:customStyle="1" w:styleId="a6">
    <w:name w:val="Верхний колонтитул Знак"/>
    <w:basedOn w:val="a0"/>
    <w:link w:val="a5"/>
    <w:locked/>
    <w:rsid w:val="006E6458"/>
    <w:rPr>
      <w:rFonts w:ascii="Arial" w:hAnsi="Arial" w:cs="Arial"/>
    </w:rPr>
  </w:style>
  <w:style w:type="paragraph" w:styleId="a7">
    <w:name w:val="List Paragraph"/>
    <w:basedOn w:val="a"/>
    <w:uiPriority w:val="99"/>
    <w:qFormat/>
    <w:rsid w:val="00BD6A07"/>
    <w:pPr>
      <w:spacing w:after="200" w:line="276" w:lineRule="auto"/>
      <w:ind w:left="720"/>
    </w:pPr>
    <w:rPr>
      <w:rFonts w:ascii="Calibri" w:hAnsi="Calibri" w:cs="Calibri"/>
      <w:sz w:val="22"/>
      <w:szCs w:val="22"/>
      <w:lang w:eastAsia="en-US"/>
    </w:rPr>
  </w:style>
  <w:style w:type="paragraph" w:styleId="a8">
    <w:name w:val="Body Text Indent"/>
    <w:basedOn w:val="a"/>
    <w:link w:val="a9"/>
    <w:uiPriority w:val="99"/>
    <w:rsid w:val="003617F4"/>
    <w:pPr>
      <w:spacing w:after="120"/>
      <w:ind w:left="283"/>
    </w:pPr>
  </w:style>
  <w:style w:type="character" w:customStyle="1" w:styleId="a9">
    <w:name w:val="Основной текст с отступом Знак"/>
    <w:basedOn w:val="a0"/>
    <w:link w:val="a8"/>
    <w:uiPriority w:val="99"/>
    <w:locked/>
    <w:rsid w:val="003617F4"/>
    <w:rPr>
      <w:sz w:val="24"/>
      <w:szCs w:val="24"/>
    </w:rPr>
  </w:style>
  <w:style w:type="paragraph" w:styleId="aa">
    <w:name w:val="Balloon Text"/>
    <w:basedOn w:val="a"/>
    <w:link w:val="ab"/>
    <w:uiPriority w:val="99"/>
    <w:semiHidden/>
    <w:rsid w:val="002618DC"/>
    <w:rPr>
      <w:rFonts w:ascii="Tahoma" w:hAnsi="Tahoma" w:cs="Tahoma"/>
      <w:sz w:val="16"/>
      <w:szCs w:val="16"/>
    </w:rPr>
  </w:style>
  <w:style w:type="character" w:customStyle="1" w:styleId="ab">
    <w:name w:val="Текст выноски Знак"/>
    <w:basedOn w:val="a0"/>
    <w:link w:val="aa"/>
    <w:uiPriority w:val="99"/>
    <w:semiHidden/>
    <w:locked/>
    <w:rsid w:val="00023D9C"/>
    <w:rPr>
      <w:sz w:val="2"/>
      <w:szCs w:val="2"/>
    </w:rPr>
  </w:style>
  <w:style w:type="paragraph" w:customStyle="1" w:styleId="11">
    <w:name w:val="Абзац списка1"/>
    <w:basedOn w:val="a"/>
    <w:uiPriority w:val="99"/>
    <w:rsid w:val="00B66BA1"/>
    <w:pPr>
      <w:spacing w:after="200" w:line="276" w:lineRule="auto"/>
      <w:ind w:left="720"/>
    </w:pPr>
    <w:rPr>
      <w:rFonts w:ascii="Calibri" w:hAnsi="Calibri" w:cs="Calibri"/>
      <w:sz w:val="22"/>
      <w:szCs w:val="22"/>
      <w:lang w:eastAsia="en-US"/>
    </w:rPr>
  </w:style>
  <w:style w:type="paragraph" w:customStyle="1" w:styleId="msonormalbullet2gif">
    <w:name w:val="msonormalbullet2.gif"/>
    <w:basedOn w:val="a"/>
    <w:uiPriority w:val="99"/>
    <w:rsid w:val="00EB0C9F"/>
    <w:pPr>
      <w:spacing w:before="100" w:beforeAutospacing="1" w:after="100" w:afterAutospacing="1"/>
    </w:pPr>
  </w:style>
  <w:style w:type="paragraph" w:customStyle="1" w:styleId="s1">
    <w:name w:val="s_1"/>
    <w:basedOn w:val="a"/>
    <w:rsid w:val="00721ADD"/>
    <w:pPr>
      <w:spacing w:before="100" w:beforeAutospacing="1" w:after="100" w:afterAutospacing="1"/>
    </w:pPr>
  </w:style>
  <w:style w:type="character" w:customStyle="1" w:styleId="apple-converted-space">
    <w:name w:val="apple-converted-space"/>
    <w:basedOn w:val="a0"/>
    <w:rsid w:val="00721ADD"/>
  </w:style>
  <w:style w:type="character" w:styleId="ac">
    <w:name w:val="Hyperlink"/>
    <w:basedOn w:val="a0"/>
    <w:uiPriority w:val="99"/>
    <w:semiHidden/>
    <w:unhideWhenUsed/>
    <w:rsid w:val="00721ADD"/>
    <w:rPr>
      <w:color w:val="0000FF"/>
      <w:u w:val="single"/>
    </w:rPr>
  </w:style>
  <w:style w:type="paragraph" w:customStyle="1" w:styleId="s3">
    <w:name w:val="s_3"/>
    <w:basedOn w:val="a"/>
    <w:rsid w:val="00C27FC3"/>
    <w:pPr>
      <w:spacing w:before="100" w:beforeAutospacing="1" w:after="100" w:afterAutospacing="1"/>
    </w:pPr>
  </w:style>
  <w:style w:type="paragraph" w:styleId="ad">
    <w:name w:val="footer"/>
    <w:basedOn w:val="a"/>
    <w:link w:val="ae"/>
    <w:uiPriority w:val="99"/>
    <w:semiHidden/>
    <w:unhideWhenUsed/>
    <w:rsid w:val="00C90E9B"/>
    <w:pPr>
      <w:tabs>
        <w:tab w:val="center" w:pos="4677"/>
        <w:tab w:val="right" w:pos="9355"/>
      </w:tabs>
    </w:pPr>
  </w:style>
  <w:style w:type="character" w:customStyle="1" w:styleId="ae">
    <w:name w:val="Нижний колонтитул Знак"/>
    <w:basedOn w:val="a0"/>
    <w:link w:val="ad"/>
    <w:uiPriority w:val="99"/>
    <w:semiHidden/>
    <w:rsid w:val="00C90E9B"/>
    <w:rPr>
      <w:sz w:val="24"/>
      <w:szCs w:val="24"/>
    </w:rPr>
  </w:style>
  <w:style w:type="paragraph" w:customStyle="1" w:styleId="s9">
    <w:name w:val="s_9"/>
    <w:basedOn w:val="a"/>
    <w:rsid w:val="00C655F6"/>
    <w:pPr>
      <w:spacing w:before="100" w:beforeAutospacing="1" w:after="100" w:afterAutospacing="1"/>
    </w:pPr>
  </w:style>
  <w:style w:type="paragraph" w:customStyle="1" w:styleId="indent1">
    <w:name w:val="indent_1"/>
    <w:basedOn w:val="a"/>
    <w:rsid w:val="00C15F05"/>
    <w:pPr>
      <w:spacing w:before="100" w:beforeAutospacing="1" w:after="100" w:afterAutospacing="1"/>
    </w:pPr>
  </w:style>
  <w:style w:type="character" w:customStyle="1" w:styleId="s10">
    <w:name w:val="s_10"/>
    <w:basedOn w:val="a0"/>
    <w:rsid w:val="00C15F05"/>
  </w:style>
  <w:style w:type="paragraph" w:customStyle="1" w:styleId="empty">
    <w:name w:val="empty"/>
    <w:basedOn w:val="a"/>
    <w:rsid w:val="00C15F05"/>
    <w:pPr>
      <w:spacing w:before="100" w:beforeAutospacing="1" w:after="100" w:afterAutospacing="1"/>
    </w:pPr>
  </w:style>
  <w:style w:type="paragraph" w:customStyle="1" w:styleId="s16">
    <w:name w:val="s_16"/>
    <w:basedOn w:val="a"/>
    <w:rsid w:val="00C15F05"/>
    <w:pPr>
      <w:spacing w:before="100" w:beforeAutospacing="1" w:after="100" w:afterAutospacing="1"/>
    </w:pPr>
  </w:style>
  <w:style w:type="paragraph" w:customStyle="1" w:styleId="s22">
    <w:name w:val="s_22"/>
    <w:basedOn w:val="a"/>
    <w:rsid w:val="00291038"/>
    <w:pPr>
      <w:spacing w:before="100" w:beforeAutospacing="1" w:after="100" w:afterAutospacing="1"/>
    </w:pPr>
  </w:style>
  <w:style w:type="character" w:customStyle="1" w:styleId="af">
    <w:name w:val="Основной текст + Курсив"/>
    <w:uiPriority w:val="99"/>
    <w:rsid w:val="00A273A3"/>
    <w:rPr>
      <w:rFonts w:ascii="Times New Roman" w:hAnsi="Times New Roman"/>
      <w:i/>
      <w:spacing w:val="0"/>
      <w:sz w:val="28"/>
    </w:rPr>
  </w:style>
  <w:style w:type="paragraph" w:styleId="af0">
    <w:name w:val="footnote text"/>
    <w:basedOn w:val="a"/>
    <w:link w:val="af1"/>
    <w:uiPriority w:val="99"/>
    <w:rsid w:val="00A273A3"/>
    <w:pPr>
      <w:autoSpaceDE w:val="0"/>
      <w:autoSpaceDN w:val="0"/>
    </w:pPr>
    <w:rPr>
      <w:sz w:val="20"/>
      <w:szCs w:val="20"/>
    </w:rPr>
  </w:style>
  <w:style w:type="character" w:customStyle="1" w:styleId="af1">
    <w:name w:val="Текст сноски Знак"/>
    <w:basedOn w:val="a0"/>
    <w:link w:val="af0"/>
    <w:uiPriority w:val="99"/>
    <w:rsid w:val="00A273A3"/>
    <w:rPr>
      <w:sz w:val="20"/>
      <w:szCs w:val="20"/>
    </w:rPr>
  </w:style>
  <w:style w:type="character" w:styleId="af2">
    <w:name w:val="footnote reference"/>
    <w:basedOn w:val="a0"/>
    <w:uiPriority w:val="99"/>
    <w:rsid w:val="00A273A3"/>
    <w:rPr>
      <w:rFonts w:cs="Times New Roman"/>
      <w:vertAlign w:val="superscript"/>
    </w:rPr>
  </w:style>
  <w:style w:type="character" w:styleId="af3">
    <w:name w:val="annotation reference"/>
    <w:basedOn w:val="a0"/>
    <w:uiPriority w:val="99"/>
    <w:semiHidden/>
    <w:unhideWhenUsed/>
    <w:rsid w:val="00A273A3"/>
    <w:rPr>
      <w:rFonts w:cs="Times New Roman"/>
      <w:sz w:val="16"/>
      <w:szCs w:val="16"/>
    </w:rPr>
  </w:style>
  <w:style w:type="table" w:styleId="af4">
    <w:name w:val="Table Grid"/>
    <w:basedOn w:val="a1"/>
    <w:uiPriority w:val="39"/>
    <w:locked/>
    <w:rsid w:val="00672C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Гиперссылка1"/>
    <w:rsid w:val="00523E66"/>
    <w:rPr>
      <w:color w:val="0000FF"/>
      <w:u w:val="single"/>
    </w:rPr>
  </w:style>
  <w:style w:type="character" w:customStyle="1" w:styleId="af5">
    <w:name w:val="Цветовое выделение"/>
    <w:uiPriority w:val="99"/>
    <w:rsid w:val="007E7642"/>
    <w:rPr>
      <w:b/>
      <w:bCs/>
      <w:color w:val="26282F"/>
    </w:rPr>
  </w:style>
  <w:style w:type="character" w:customStyle="1" w:styleId="af6">
    <w:name w:val="Гипертекстовая ссылка"/>
    <w:basedOn w:val="af5"/>
    <w:uiPriority w:val="99"/>
    <w:rsid w:val="007E7642"/>
    <w:rPr>
      <w:b/>
      <w:bCs/>
      <w:color w:val="106BBE"/>
    </w:rPr>
  </w:style>
  <w:style w:type="paragraph" w:customStyle="1" w:styleId="af7">
    <w:name w:val="Таблицы (моноширинный)"/>
    <w:basedOn w:val="a"/>
    <w:next w:val="a"/>
    <w:uiPriority w:val="99"/>
    <w:rsid w:val="007E7642"/>
    <w:pPr>
      <w:widowControl w:val="0"/>
      <w:autoSpaceDE w:val="0"/>
      <w:autoSpaceDN w:val="0"/>
      <w:adjustRightInd w:val="0"/>
    </w:pPr>
    <w:rPr>
      <w:rFonts w:ascii="Courier New" w:eastAsiaTheme="minorEastAsia"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18616">
      <w:bodyDiv w:val="1"/>
      <w:marLeft w:val="0"/>
      <w:marRight w:val="0"/>
      <w:marTop w:val="0"/>
      <w:marBottom w:val="0"/>
      <w:divBdr>
        <w:top w:val="none" w:sz="0" w:space="0" w:color="auto"/>
        <w:left w:val="none" w:sz="0" w:space="0" w:color="auto"/>
        <w:bottom w:val="none" w:sz="0" w:space="0" w:color="auto"/>
        <w:right w:val="none" w:sz="0" w:space="0" w:color="auto"/>
      </w:divBdr>
    </w:div>
    <w:div w:id="144202473">
      <w:bodyDiv w:val="1"/>
      <w:marLeft w:val="0"/>
      <w:marRight w:val="0"/>
      <w:marTop w:val="0"/>
      <w:marBottom w:val="0"/>
      <w:divBdr>
        <w:top w:val="none" w:sz="0" w:space="0" w:color="auto"/>
        <w:left w:val="none" w:sz="0" w:space="0" w:color="auto"/>
        <w:bottom w:val="none" w:sz="0" w:space="0" w:color="auto"/>
        <w:right w:val="none" w:sz="0" w:space="0" w:color="auto"/>
      </w:divBdr>
    </w:div>
    <w:div w:id="145826338">
      <w:bodyDiv w:val="1"/>
      <w:marLeft w:val="0"/>
      <w:marRight w:val="0"/>
      <w:marTop w:val="0"/>
      <w:marBottom w:val="0"/>
      <w:divBdr>
        <w:top w:val="none" w:sz="0" w:space="0" w:color="auto"/>
        <w:left w:val="none" w:sz="0" w:space="0" w:color="auto"/>
        <w:bottom w:val="none" w:sz="0" w:space="0" w:color="auto"/>
        <w:right w:val="none" w:sz="0" w:space="0" w:color="auto"/>
      </w:divBdr>
    </w:div>
    <w:div w:id="274413787">
      <w:bodyDiv w:val="1"/>
      <w:marLeft w:val="0"/>
      <w:marRight w:val="0"/>
      <w:marTop w:val="0"/>
      <w:marBottom w:val="0"/>
      <w:divBdr>
        <w:top w:val="none" w:sz="0" w:space="0" w:color="auto"/>
        <w:left w:val="none" w:sz="0" w:space="0" w:color="auto"/>
        <w:bottom w:val="none" w:sz="0" w:space="0" w:color="auto"/>
        <w:right w:val="none" w:sz="0" w:space="0" w:color="auto"/>
      </w:divBdr>
    </w:div>
    <w:div w:id="505021783">
      <w:bodyDiv w:val="1"/>
      <w:marLeft w:val="0"/>
      <w:marRight w:val="0"/>
      <w:marTop w:val="0"/>
      <w:marBottom w:val="0"/>
      <w:divBdr>
        <w:top w:val="none" w:sz="0" w:space="0" w:color="auto"/>
        <w:left w:val="none" w:sz="0" w:space="0" w:color="auto"/>
        <w:bottom w:val="none" w:sz="0" w:space="0" w:color="auto"/>
        <w:right w:val="none" w:sz="0" w:space="0" w:color="auto"/>
      </w:divBdr>
    </w:div>
    <w:div w:id="512886798">
      <w:bodyDiv w:val="1"/>
      <w:marLeft w:val="0"/>
      <w:marRight w:val="0"/>
      <w:marTop w:val="0"/>
      <w:marBottom w:val="0"/>
      <w:divBdr>
        <w:top w:val="none" w:sz="0" w:space="0" w:color="auto"/>
        <w:left w:val="none" w:sz="0" w:space="0" w:color="auto"/>
        <w:bottom w:val="none" w:sz="0" w:space="0" w:color="auto"/>
        <w:right w:val="none" w:sz="0" w:space="0" w:color="auto"/>
      </w:divBdr>
    </w:div>
    <w:div w:id="549878118">
      <w:bodyDiv w:val="1"/>
      <w:marLeft w:val="0"/>
      <w:marRight w:val="0"/>
      <w:marTop w:val="0"/>
      <w:marBottom w:val="0"/>
      <w:divBdr>
        <w:top w:val="none" w:sz="0" w:space="0" w:color="auto"/>
        <w:left w:val="none" w:sz="0" w:space="0" w:color="auto"/>
        <w:bottom w:val="none" w:sz="0" w:space="0" w:color="auto"/>
        <w:right w:val="none" w:sz="0" w:space="0" w:color="auto"/>
      </w:divBdr>
    </w:div>
    <w:div w:id="613024218">
      <w:bodyDiv w:val="1"/>
      <w:marLeft w:val="0"/>
      <w:marRight w:val="0"/>
      <w:marTop w:val="0"/>
      <w:marBottom w:val="0"/>
      <w:divBdr>
        <w:top w:val="none" w:sz="0" w:space="0" w:color="auto"/>
        <w:left w:val="none" w:sz="0" w:space="0" w:color="auto"/>
        <w:bottom w:val="none" w:sz="0" w:space="0" w:color="auto"/>
        <w:right w:val="none" w:sz="0" w:space="0" w:color="auto"/>
      </w:divBdr>
    </w:div>
    <w:div w:id="821653705">
      <w:bodyDiv w:val="1"/>
      <w:marLeft w:val="0"/>
      <w:marRight w:val="0"/>
      <w:marTop w:val="0"/>
      <w:marBottom w:val="0"/>
      <w:divBdr>
        <w:top w:val="none" w:sz="0" w:space="0" w:color="auto"/>
        <w:left w:val="none" w:sz="0" w:space="0" w:color="auto"/>
        <w:bottom w:val="none" w:sz="0" w:space="0" w:color="auto"/>
        <w:right w:val="none" w:sz="0" w:space="0" w:color="auto"/>
      </w:divBdr>
      <w:divsChild>
        <w:div w:id="795872707">
          <w:marLeft w:val="0"/>
          <w:marRight w:val="0"/>
          <w:marTop w:val="0"/>
          <w:marBottom w:val="0"/>
          <w:divBdr>
            <w:top w:val="none" w:sz="0" w:space="0" w:color="auto"/>
            <w:left w:val="none" w:sz="0" w:space="0" w:color="auto"/>
            <w:bottom w:val="none" w:sz="0" w:space="0" w:color="auto"/>
            <w:right w:val="none" w:sz="0" w:space="0" w:color="auto"/>
          </w:divBdr>
        </w:div>
        <w:div w:id="1889758393">
          <w:marLeft w:val="0"/>
          <w:marRight w:val="0"/>
          <w:marTop w:val="0"/>
          <w:marBottom w:val="0"/>
          <w:divBdr>
            <w:top w:val="none" w:sz="0" w:space="0" w:color="auto"/>
            <w:left w:val="none" w:sz="0" w:space="0" w:color="auto"/>
            <w:bottom w:val="none" w:sz="0" w:space="0" w:color="auto"/>
            <w:right w:val="none" w:sz="0" w:space="0" w:color="auto"/>
          </w:divBdr>
        </w:div>
        <w:div w:id="595747973">
          <w:marLeft w:val="0"/>
          <w:marRight w:val="0"/>
          <w:marTop w:val="0"/>
          <w:marBottom w:val="0"/>
          <w:divBdr>
            <w:top w:val="none" w:sz="0" w:space="0" w:color="auto"/>
            <w:left w:val="none" w:sz="0" w:space="0" w:color="auto"/>
            <w:bottom w:val="none" w:sz="0" w:space="0" w:color="auto"/>
            <w:right w:val="none" w:sz="0" w:space="0" w:color="auto"/>
          </w:divBdr>
        </w:div>
        <w:div w:id="1960600182">
          <w:marLeft w:val="0"/>
          <w:marRight w:val="0"/>
          <w:marTop w:val="0"/>
          <w:marBottom w:val="0"/>
          <w:divBdr>
            <w:top w:val="none" w:sz="0" w:space="0" w:color="auto"/>
            <w:left w:val="none" w:sz="0" w:space="0" w:color="auto"/>
            <w:bottom w:val="none" w:sz="0" w:space="0" w:color="auto"/>
            <w:right w:val="none" w:sz="0" w:space="0" w:color="auto"/>
          </w:divBdr>
        </w:div>
        <w:div w:id="1930772055">
          <w:marLeft w:val="0"/>
          <w:marRight w:val="0"/>
          <w:marTop w:val="0"/>
          <w:marBottom w:val="0"/>
          <w:divBdr>
            <w:top w:val="none" w:sz="0" w:space="0" w:color="auto"/>
            <w:left w:val="none" w:sz="0" w:space="0" w:color="auto"/>
            <w:bottom w:val="none" w:sz="0" w:space="0" w:color="auto"/>
            <w:right w:val="none" w:sz="0" w:space="0" w:color="auto"/>
          </w:divBdr>
        </w:div>
        <w:div w:id="934291416">
          <w:marLeft w:val="0"/>
          <w:marRight w:val="0"/>
          <w:marTop w:val="0"/>
          <w:marBottom w:val="0"/>
          <w:divBdr>
            <w:top w:val="none" w:sz="0" w:space="0" w:color="auto"/>
            <w:left w:val="none" w:sz="0" w:space="0" w:color="auto"/>
            <w:bottom w:val="none" w:sz="0" w:space="0" w:color="auto"/>
            <w:right w:val="none" w:sz="0" w:space="0" w:color="auto"/>
          </w:divBdr>
        </w:div>
        <w:div w:id="258410842">
          <w:marLeft w:val="0"/>
          <w:marRight w:val="0"/>
          <w:marTop w:val="0"/>
          <w:marBottom w:val="0"/>
          <w:divBdr>
            <w:top w:val="none" w:sz="0" w:space="0" w:color="auto"/>
            <w:left w:val="none" w:sz="0" w:space="0" w:color="auto"/>
            <w:bottom w:val="none" w:sz="0" w:space="0" w:color="auto"/>
            <w:right w:val="none" w:sz="0" w:space="0" w:color="auto"/>
          </w:divBdr>
        </w:div>
        <w:div w:id="1272129913">
          <w:marLeft w:val="0"/>
          <w:marRight w:val="0"/>
          <w:marTop w:val="0"/>
          <w:marBottom w:val="0"/>
          <w:divBdr>
            <w:top w:val="none" w:sz="0" w:space="0" w:color="auto"/>
            <w:left w:val="none" w:sz="0" w:space="0" w:color="auto"/>
            <w:bottom w:val="none" w:sz="0" w:space="0" w:color="auto"/>
            <w:right w:val="none" w:sz="0" w:space="0" w:color="auto"/>
          </w:divBdr>
        </w:div>
        <w:div w:id="525754427">
          <w:marLeft w:val="0"/>
          <w:marRight w:val="0"/>
          <w:marTop w:val="0"/>
          <w:marBottom w:val="0"/>
          <w:divBdr>
            <w:top w:val="none" w:sz="0" w:space="0" w:color="auto"/>
            <w:left w:val="none" w:sz="0" w:space="0" w:color="auto"/>
            <w:bottom w:val="none" w:sz="0" w:space="0" w:color="auto"/>
            <w:right w:val="none" w:sz="0" w:space="0" w:color="auto"/>
          </w:divBdr>
        </w:div>
        <w:div w:id="1417096813">
          <w:marLeft w:val="0"/>
          <w:marRight w:val="0"/>
          <w:marTop w:val="0"/>
          <w:marBottom w:val="0"/>
          <w:divBdr>
            <w:top w:val="none" w:sz="0" w:space="0" w:color="auto"/>
            <w:left w:val="none" w:sz="0" w:space="0" w:color="auto"/>
            <w:bottom w:val="none" w:sz="0" w:space="0" w:color="auto"/>
            <w:right w:val="none" w:sz="0" w:space="0" w:color="auto"/>
          </w:divBdr>
        </w:div>
        <w:div w:id="595138581">
          <w:marLeft w:val="0"/>
          <w:marRight w:val="0"/>
          <w:marTop w:val="0"/>
          <w:marBottom w:val="0"/>
          <w:divBdr>
            <w:top w:val="none" w:sz="0" w:space="0" w:color="auto"/>
            <w:left w:val="none" w:sz="0" w:space="0" w:color="auto"/>
            <w:bottom w:val="none" w:sz="0" w:space="0" w:color="auto"/>
            <w:right w:val="none" w:sz="0" w:space="0" w:color="auto"/>
          </w:divBdr>
        </w:div>
        <w:div w:id="2007900544">
          <w:marLeft w:val="0"/>
          <w:marRight w:val="0"/>
          <w:marTop w:val="0"/>
          <w:marBottom w:val="0"/>
          <w:divBdr>
            <w:top w:val="none" w:sz="0" w:space="0" w:color="auto"/>
            <w:left w:val="none" w:sz="0" w:space="0" w:color="auto"/>
            <w:bottom w:val="none" w:sz="0" w:space="0" w:color="auto"/>
            <w:right w:val="none" w:sz="0" w:space="0" w:color="auto"/>
          </w:divBdr>
        </w:div>
      </w:divsChild>
    </w:div>
    <w:div w:id="840005683">
      <w:bodyDiv w:val="1"/>
      <w:marLeft w:val="0"/>
      <w:marRight w:val="0"/>
      <w:marTop w:val="0"/>
      <w:marBottom w:val="0"/>
      <w:divBdr>
        <w:top w:val="none" w:sz="0" w:space="0" w:color="auto"/>
        <w:left w:val="none" w:sz="0" w:space="0" w:color="auto"/>
        <w:bottom w:val="none" w:sz="0" w:space="0" w:color="auto"/>
        <w:right w:val="none" w:sz="0" w:space="0" w:color="auto"/>
      </w:divBdr>
    </w:div>
    <w:div w:id="897400251">
      <w:bodyDiv w:val="1"/>
      <w:marLeft w:val="0"/>
      <w:marRight w:val="0"/>
      <w:marTop w:val="0"/>
      <w:marBottom w:val="0"/>
      <w:divBdr>
        <w:top w:val="none" w:sz="0" w:space="0" w:color="auto"/>
        <w:left w:val="none" w:sz="0" w:space="0" w:color="auto"/>
        <w:bottom w:val="none" w:sz="0" w:space="0" w:color="auto"/>
        <w:right w:val="none" w:sz="0" w:space="0" w:color="auto"/>
      </w:divBdr>
      <w:divsChild>
        <w:div w:id="172035563">
          <w:marLeft w:val="0"/>
          <w:marRight w:val="0"/>
          <w:marTop w:val="0"/>
          <w:marBottom w:val="0"/>
          <w:divBdr>
            <w:top w:val="none" w:sz="0" w:space="0" w:color="auto"/>
            <w:left w:val="none" w:sz="0" w:space="0" w:color="auto"/>
            <w:bottom w:val="none" w:sz="0" w:space="0" w:color="auto"/>
            <w:right w:val="none" w:sz="0" w:space="0" w:color="auto"/>
          </w:divBdr>
          <w:divsChild>
            <w:div w:id="2085639237">
              <w:marLeft w:val="0"/>
              <w:marRight w:val="0"/>
              <w:marTop w:val="0"/>
              <w:marBottom w:val="0"/>
              <w:divBdr>
                <w:top w:val="none" w:sz="0" w:space="0" w:color="auto"/>
                <w:left w:val="none" w:sz="0" w:space="0" w:color="auto"/>
                <w:bottom w:val="none" w:sz="0" w:space="0" w:color="auto"/>
                <w:right w:val="none" w:sz="0" w:space="0" w:color="auto"/>
              </w:divBdr>
            </w:div>
            <w:div w:id="197395222">
              <w:marLeft w:val="0"/>
              <w:marRight w:val="0"/>
              <w:marTop w:val="0"/>
              <w:marBottom w:val="0"/>
              <w:divBdr>
                <w:top w:val="none" w:sz="0" w:space="0" w:color="auto"/>
                <w:left w:val="none" w:sz="0" w:space="0" w:color="auto"/>
                <w:bottom w:val="none" w:sz="0" w:space="0" w:color="auto"/>
                <w:right w:val="none" w:sz="0" w:space="0" w:color="auto"/>
              </w:divBdr>
            </w:div>
            <w:div w:id="1924412628">
              <w:marLeft w:val="0"/>
              <w:marRight w:val="0"/>
              <w:marTop w:val="0"/>
              <w:marBottom w:val="0"/>
              <w:divBdr>
                <w:top w:val="none" w:sz="0" w:space="0" w:color="auto"/>
                <w:left w:val="none" w:sz="0" w:space="0" w:color="auto"/>
                <w:bottom w:val="none" w:sz="0" w:space="0" w:color="auto"/>
                <w:right w:val="none" w:sz="0" w:space="0" w:color="auto"/>
              </w:divBdr>
            </w:div>
            <w:div w:id="807552906">
              <w:marLeft w:val="0"/>
              <w:marRight w:val="0"/>
              <w:marTop w:val="0"/>
              <w:marBottom w:val="0"/>
              <w:divBdr>
                <w:top w:val="none" w:sz="0" w:space="0" w:color="auto"/>
                <w:left w:val="none" w:sz="0" w:space="0" w:color="auto"/>
                <w:bottom w:val="none" w:sz="0" w:space="0" w:color="auto"/>
                <w:right w:val="none" w:sz="0" w:space="0" w:color="auto"/>
              </w:divBdr>
            </w:div>
          </w:divsChild>
        </w:div>
        <w:div w:id="915167752">
          <w:marLeft w:val="0"/>
          <w:marRight w:val="0"/>
          <w:marTop w:val="0"/>
          <w:marBottom w:val="0"/>
          <w:divBdr>
            <w:top w:val="none" w:sz="0" w:space="0" w:color="auto"/>
            <w:left w:val="none" w:sz="0" w:space="0" w:color="auto"/>
            <w:bottom w:val="none" w:sz="0" w:space="0" w:color="auto"/>
            <w:right w:val="none" w:sz="0" w:space="0" w:color="auto"/>
          </w:divBdr>
          <w:divsChild>
            <w:div w:id="176623361">
              <w:marLeft w:val="0"/>
              <w:marRight w:val="0"/>
              <w:marTop w:val="0"/>
              <w:marBottom w:val="0"/>
              <w:divBdr>
                <w:top w:val="none" w:sz="0" w:space="0" w:color="auto"/>
                <w:left w:val="none" w:sz="0" w:space="0" w:color="auto"/>
                <w:bottom w:val="none" w:sz="0" w:space="0" w:color="auto"/>
                <w:right w:val="none" w:sz="0" w:space="0" w:color="auto"/>
              </w:divBdr>
            </w:div>
            <w:div w:id="451441852">
              <w:marLeft w:val="0"/>
              <w:marRight w:val="0"/>
              <w:marTop w:val="0"/>
              <w:marBottom w:val="0"/>
              <w:divBdr>
                <w:top w:val="none" w:sz="0" w:space="0" w:color="auto"/>
                <w:left w:val="none" w:sz="0" w:space="0" w:color="auto"/>
                <w:bottom w:val="none" w:sz="0" w:space="0" w:color="auto"/>
                <w:right w:val="none" w:sz="0" w:space="0" w:color="auto"/>
              </w:divBdr>
            </w:div>
            <w:div w:id="1813449952">
              <w:marLeft w:val="0"/>
              <w:marRight w:val="0"/>
              <w:marTop w:val="0"/>
              <w:marBottom w:val="0"/>
              <w:divBdr>
                <w:top w:val="none" w:sz="0" w:space="0" w:color="auto"/>
                <w:left w:val="none" w:sz="0" w:space="0" w:color="auto"/>
                <w:bottom w:val="none" w:sz="0" w:space="0" w:color="auto"/>
                <w:right w:val="none" w:sz="0" w:space="0" w:color="auto"/>
              </w:divBdr>
            </w:div>
            <w:div w:id="1093405023">
              <w:marLeft w:val="0"/>
              <w:marRight w:val="0"/>
              <w:marTop w:val="0"/>
              <w:marBottom w:val="0"/>
              <w:divBdr>
                <w:top w:val="none" w:sz="0" w:space="0" w:color="auto"/>
                <w:left w:val="none" w:sz="0" w:space="0" w:color="auto"/>
                <w:bottom w:val="none" w:sz="0" w:space="0" w:color="auto"/>
                <w:right w:val="none" w:sz="0" w:space="0" w:color="auto"/>
              </w:divBdr>
              <w:divsChild>
                <w:div w:id="2056195745">
                  <w:marLeft w:val="0"/>
                  <w:marRight w:val="0"/>
                  <w:marTop w:val="240"/>
                  <w:marBottom w:val="240"/>
                  <w:divBdr>
                    <w:top w:val="none" w:sz="0" w:space="0" w:color="auto"/>
                    <w:left w:val="none" w:sz="0" w:space="0" w:color="auto"/>
                    <w:bottom w:val="none" w:sz="0" w:space="0" w:color="auto"/>
                    <w:right w:val="none" w:sz="0" w:space="0" w:color="auto"/>
                  </w:divBdr>
                </w:div>
              </w:divsChild>
            </w:div>
            <w:div w:id="127628381">
              <w:marLeft w:val="0"/>
              <w:marRight w:val="0"/>
              <w:marTop w:val="0"/>
              <w:marBottom w:val="0"/>
              <w:divBdr>
                <w:top w:val="none" w:sz="0" w:space="0" w:color="auto"/>
                <w:left w:val="none" w:sz="0" w:space="0" w:color="auto"/>
                <w:bottom w:val="none" w:sz="0" w:space="0" w:color="auto"/>
                <w:right w:val="none" w:sz="0" w:space="0" w:color="auto"/>
              </w:divBdr>
            </w:div>
            <w:div w:id="739253041">
              <w:marLeft w:val="0"/>
              <w:marRight w:val="0"/>
              <w:marTop w:val="0"/>
              <w:marBottom w:val="0"/>
              <w:divBdr>
                <w:top w:val="none" w:sz="0" w:space="0" w:color="auto"/>
                <w:left w:val="none" w:sz="0" w:space="0" w:color="auto"/>
                <w:bottom w:val="none" w:sz="0" w:space="0" w:color="auto"/>
                <w:right w:val="none" w:sz="0" w:space="0" w:color="auto"/>
              </w:divBdr>
            </w:div>
          </w:divsChild>
        </w:div>
        <w:div w:id="439834570">
          <w:marLeft w:val="0"/>
          <w:marRight w:val="0"/>
          <w:marTop w:val="0"/>
          <w:marBottom w:val="0"/>
          <w:divBdr>
            <w:top w:val="none" w:sz="0" w:space="0" w:color="auto"/>
            <w:left w:val="none" w:sz="0" w:space="0" w:color="auto"/>
            <w:bottom w:val="none" w:sz="0" w:space="0" w:color="auto"/>
            <w:right w:val="none" w:sz="0" w:space="0" w:color="auto"/>
          </w:divBdr>
          <w:divsChild>
            <w:div w:id="33508535">
              <w:marLeft w:val="0"/>
              <w:marRight w:val="0"/>
              <w:marTop w:val="0"/>
              <w:marBottom w:val="0"/>
              <w:divBdr>
                <w:top w:val="none" w:sz="0" w:space="0" w:color="auto"/>
                <w:left w:val="none" w:sz="0" w:space="0" w:color="auto"/>
                <w:bottom w:val="none" w:sz="0" w:space="0" w:color="auto"/>
                <w:right w:val="none" w:sz="0" w:space="0" w:color="auto"/>
              </w:divBdr>
            </w:div>
            <w:div w:id="703791430">
              <w:marLeft w:val="0"/>
              <w:marRight w:val="0"/>
              <w:marTop w:val="0"/>
              <w:marBottom w:val="0"/>
              <w:divBdr>
                <w:top w:val="none" w:sz="0" w:space="0" w:color="auto"/>
                <w:left w:val="none" w:sz="0" w:space="0" w:color="auto"/>
                <w:bottom w:val="none" w:sz="0" w:space="0" w:color="auto"/>
                <w:right w:val="none" w:sz="0" w:space="0" w:color="auto"/>
              </w:divBdr>
            </w:div>
            <w:div w:id="1639607439">
              <w:marLeft w:val="0"/>
              <w:marRight w:val="0"/>
              <w:marTop w:val="0"/>
              <w:marBottom w:val="0"/>
              <w:divBdr>
                <w:top w:val="none" w:sz="0" w:space="0" w:color="auto"/>
                <w:left w:val="none" w:sz="0" w:space="0" w:color="auto"/>
                <w:bottom w:val="none" w:sz="0" w:space="0" w:color="auto"/>
                <w:right w:val="none" w:sz="0" w:space="0" w:color="auto"/>
              </w:divBdr>
            </w:div>
            <w:div w:id="1215193871">
              <w:marLeft w:val="0"/>
              <w:marRight w:val="0"/>
              <w:marTop w:val="0"/>
              <w:marBottom w:val="0"/>
              <w:divBdr>
                <w:top w:val="none" w:sz="0" w:space="0" w:color="auto"/>
                <w:left w:val="none" w:sz="0" w:space="0" w:color="auto"/>
                <w:bottom w:val="none" w:sz="0" w:space="0" w:color="auto"/>
                <w:right w:val="none" w:sz="0" w:space="0" w:color="auto"/>
              </w:divBdr>
            </w:div>
            <w:div w:id="1937664496">
              <w:marLeft w:val="0"/>
              <w:marRight w:val="0"/>
              <w:marTop w:val="0"/>
              <w:marBottom w:val="0"/>
              <w:divBdr>
                <w:top w:val="none" w:sz="0" w:space="0" w:color="auto"/>
                <w:left w:val="none" w:sz="0" w:space="0" w:color="auto"/>
                <w:bottom w:val="none" w:sz="0" w:space="0" w:color="auto"/>
                <w:right w:val="none" w:sz="0" w:space="0" w:color="auto"/>
              </w:divBdr>
              <w:divsChild>
                <w:div w:id="1813130590">
                  <w:marLeft w:val="0"/>
                  <w:marRight w:val="0"/>
                  <w:marTop w:val="240"/>
                  <w:marBottom w:val="240"/>
                  <w:divBdr>
                    <w:top w:val="none" w:sz="0" w:space="0" w:color="auto"/>
                    <w:left w:val="none" w:sz="0" w:space="0" w:color="auto"/>
                    <w:bottom w:val="none" w:sz="0" w:space="0" w:color="auto"/>
                    <w:right w:val="none" w:sz="0" w:space="0" w:color="auto"/>
                  </w:divBdr>
                </w:div>
              </w:divsChild>
            </w:div>
            <w:div w:id="1157652264">
              <w:marLeft w:val="0"/>
              <w:marRight w:val="0"/>
              <w:marTop w:val="0"/>
              <w:marBottom w:val="0"/>
              <w:divBdr>
                <w:top w:val="none" w:sz="0" w:space="0" w:color="auto"/>
                <w:left w:val="none" w:sz="0" w:space="0" w:color="auto"/>
                <w:bottom w:val="none" w:sz="0" w:space="0" w:color="auto"/>
                <w:right w:val="none" w:sz="0" w:space="0" w:color="auto"/>
              </w:divBdr>
            </w:div>
            <w:div w:id="886260265">
              <w:marLeft w:val="0"/>
              <w:marRight w:val="0"/>
              <w:marTop w:val="0"/>
              <w:marBottom w:val="0"/>
              <w:divBdr>
                <w:top w:val="none" w:sz="0" w:space="0" w:color="auto"/>
                <w:left w:val="none" w:sz="0" w:space="0" w:color="auto"/>
                <w:bottom w:val="none" w:sz="0" w:space="0" w:color="auto"/>
                <w:right w:val="none" w:sz="0" w:space="0" w:color="auto"/>
              </w:divBdr>
            </w:div>
            <w:div w:id="1098061755">
              <w:marLeft w:val="0"/>
              <w:marRight w:val="0"/>
              <w:marTop w:val="0"/>
              <w:marBottom w:val="0"/>
              <w:divBdr>
                <w:top w:val="none" w:sz="0" w:space="0" w:color="auto"/>
                <w:left w:val="none" w:sz="0" w:space="0" w:color="auto"/>
                <w:bottom w:val="none" w:sz="0" w:space="0" w:color="auto"/>
                <w:right w:val="none" w:sz="0" w:space="0" w:color="auto"/>
              </w:divBdr>
            </w:div>
            <w:div w:id="1990357991">
              <w:marLeft w:val="0"/>
              <w:marRight w:val="0"/>
              <w:marTop w:val="0"/>
              <w:marBottom w:val="0"/>
              <w:divBdr>
                <w:top w:val="none" w:sz="0" w:space="0" w:color="auto"/>
                <w:left w:val="none" w:sz="0" w:space="0" w:color="auto"/>
                <w:bottom w:val="none" w:sz="0" w:space="0" w:color="auto"/>
                <w:right w:val="none" w:sz="0" w:space="0" w:color="auto"/>
              </w:divBdr>
            </w:div>
            <w:div w:id="87584552">
              <w:marLeft w:val="0"/>
              <w:marRight w:val="0"/>
              <w:marTop w:val="0"/>
              <w:marBottom w:val="0"/>
              <w:divBdr>
                <w:top w:val="none" w:sz="0" w:space="0" w:color="auto"/>
                <w:left w:val="none" w:sz="0" w:space="0" w:color="auto"/>
                <w:bottom w:val="none" w:sz="0" w:space="0" w:color="auto"/>
                <w:right w:val="none" w:sz="0" w:space="0" w:color="auto"/>
              </w:divBdr>
            </w:div>
            <w:div w:id="2137940571">
              <w:marLeft w:val="0"/>
              <w:marRight w:val="0"/>
              <w:marTop w:val="0"/>
              <w:marBottom w:val="0"/>
              <w:divBdr>
                <w:top w:val="none" w:sz="0" w:space="0" w:color="auto"/>
                <w:left w:val="none" w:sz="0" w:space="0" w:color="auto"/>
                <w:bottom w:val="none" w:sz="0" w:space="0" w:color="auto"/>
                <w:right w:val="none" w:sz="0" w:space="0" w:color="auto"/>
              </w:divBdr>
            </w:div>
            <w:div w:id="135536656">
              <w:marLeft w:val="0"/>
              <w:marRight w:val="0"/>
              <w:marTop w:val="0"/>
              <w:marBottom w:val="0"/>
              <w:divBdr>
                <w:top w:val="none" w:sz="0" w:space="0" w:color="auto"/>
                <w:left w:val="none" w:sz="0" w:space="0" w:color="auto"/>
                <w:bottom w:val="none" w:sz="0" w:space="0" w:color="auto"/>
                <w:right w:val="none" w:sz="0" w:space="0" w:color="auto"/>
              </w:divBdr>
              <w:divsChild>
                <w:div w:id="147556644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22861189">
          <w:marLeft w:val="0"/>
          <w:marRight w:val="0"/>
          <w:marTop w:val="0"/>
          <w:marBottom w:val="0"/>
          <w:divBdr>
            <w:top w:val="none" w:sz="0" w:space="0" w:color="auto"/>
            <w:left w:val="none" w:sz="0" w:space="0" w:color="auto"/>
            <w:bottom w:val="none" w:sz="0" w:space="0" w:color="auto"/>
            <w:right w:val="none" w:sz="0" w:space="0" w:color="auto"/>
          </w:divBdr>
          <w:divsChild>
            <w:div w:id="362830580">
              <w:marLeft w:val="0"/>
              <w:marRight w:val="0"/>
              <w:marTop w:val="240"/>
              <w:marBottom w:val="240"/>
              <w:divBdr>
                <w:top w:val="none" w:sz="0" w:space="0" w:color="auto"/>
                <w:left w:val="none" w:sz="0" w:space="0" w:color="auto"/>
                <w:bottom w:val="none" w:sz="0" w:space="0" w:color="auto"/>
                <w:right w:val="none" w:sz="0" w:space="0" w:color="auto"/>
              </w:divBdr>
            </w:div>
            <w:div w:id="1513716276">
              <w:marLeft w:val="0"/>
              <w:marRight w:val="0"/>
              <w:marTop w:val="0"/>
              <w:marBottom w:val="0"/>
              <w:divBdr>
                <w:top w:val="none" w:sz="0" w:space="0" w:color="auto"/>
                <w:left w:val="none" w:sz="0" w:space="0" w:color="auto"/>
                <w:bottom w:val="none" w:sz="0" w:space="0" w:color="auto"/>
                <w:right w:val="none" w:sz="0" w:space="0" w:color="auto"/>
              </w:divBdr>
            </w:div>
            <w:div w:id="1097411882">
              <w:marLeft w:val="0"/>
              <w:marRight w:val="0"/>
              <w:marTop w:val="0"/>
              <w:marBottom w:val="0"/>
              <w:divBdr>
                <w:top w:val="none" w:sz="0" w:space="0" w:color="auto"/>
                <w:left w:val="none" w:sz="0" w:space="0" w:color="auto"/>
                <w:bottom w:val="none" w:sz="0" w:space="0" w:color="auto"/>
                <w:right w:val="none" w:sz="0" w:space="0" w:color="auto"/>
              </w:divBdr>
            </w:div>
            <w:div w:id="732243733">
              <w:marLeft w:val="0"/>
              <w:marRight w:val="0"/>
              <w:marTop w:val="0"/>
              <w:marBottom w:val="0"/>
              <w:divBdr>
                <w:top w:val="none" w:sz="0" w:space="0" w:color="auto"/>
                <w:left w:val="none" w:sz="0" w:space="0" w:color="auto"/>
                <w:bottom w:val="none" w:sz="0" w:space="0" w:color="auto"/>
                <w:right w:val="none" w:sz="0" w:space="0" w:color="auto"/>
              </w:divBdr>
            </w:div>
            <w:div w:id="1388066175">
              <w:marLeft w:val="0"/>
              <w:marRight w:val="0"/>
              <w:marTop w:val="0"/>
              <w:marBottom w:val="0"/>
              <w:divBdr>
                <w:top w:val="none" w:sz="0" w:space="0" w:color="auto"/>
                <w:left w:val="none" w:sz="0" w:space="0" w:color="auto"/>
                <w:bottom w:val="none" w:sz="0" w:space="0" w:color="auto"/>
                <w:right w:val="none" w:sz="0" w:space="0" w:color="auto"/>
              </w:divBdr>
            </w:div>
            <w:div w:id="1885210062">
              <w:marLeft w:val="0"/>
              <w:marRight w:val="0"/>
              <w:marTop w:val="0"/>
              <w:marBottom w:val="0"/>
              <w:divBdr>
                <w:top w:val="none" w:sz="0" w:space="0" w:color="auto"/>
                <w:left w:val="none" w:sz="0" w:space="0" w:color="auto"/>
                <w:bottom w:val="none" w:sz="0" w:space="0" w:color="auto"/>
                <w:right w:val="none" w:sz="0" w:space="0" w:color="auto"/>
              </w:divBdr>
            </w:div>
            <w:div w:id="733548189">
              <w:marLeft w:val="0"/>
              <w:marRight w:val="0"/>
              <w:marTop w:val="0"/>
              <w:marBottom w:val="0"/>
              <w:divBdr>
                <w:top w:val="none" w:sz="0" w:space="0" w:color="auto"/>
                <w:left w:val="none" w:sz="0" w:space="0" w:color="auto"/>
                <w:bottom w:val="none" w:sz="0" w:space="0" w:color="auto"/>
                <w:right w:val="none" w:sz="0" w:space="0" w:color="auto"/>
              </w:divBdr>
            </w:div>
            <w:div w:id="859048986">
              <w:marLeft w:val="0"/>
              <w:marRight w:val="0"/>
              <w:marTop w:val="0"/>
              <w:marBottom w:val="0"/>
              <w:divBdr>
                <w:top w:val="none" w:sz="0" w:space="0" w:color="auto"/>
                <w:left w:val="none" w:sz="0" w:space="0" w:color="auto"/>
                <w:bottom w:val="none" w:sz="0" w:space="0" w:color="auto"/>
                <w:right w:val="none" w:sz="0" w:space="0" w:color="auto"/>
              </w:divBdr>
            </w:div>
          </w:divsChild>
        </w:div>
        <w:div w:id="1134635006">
          <w:marLeft w:val="0"/>
          <w:marRight w:val="0"/>
          <w:marTop w:val="0"/>
          <w:marBottom w:val="0"/>
          <w:divBdr>
            <w:top w:val="none" w:sz="0" w:space="0" w:color="auto"/>
            <w:left w:val="none" w:sz="0" w:space="0" w:color="auto"/>
            <w:bottom w:val="none" w:sz="0" w:space="0" w:color="auto"/>
            <w:right w:val="none" w:sz="0" w:space="0" w:color="auto"/>
          </w:divBdr>
          <w:divsChild>
            <w:div w:id="1625573762">
              <w:marLeft w:val="0"/>
              <w:marRight w:val="0"/>
              <w:marTop w:val="0"/>
              <w:marBottom w:val="0"/>
              <w:divBdr>
                <w:top w:val="none" w:sz="0" w:space="0" w:color="auto"/>
                <w:left w:val="none" w:sz="0" w:space="0" w:color="auto"/>
                <w:bottom w:val="none" w:sz="0" w:space="0" w:color="auto"/>
                <w:right w:val="none" w:sz="0" w:space="0" w:color="auto"/>
              </w:divBdr>
            </w:div>
            <w:div w:id="628630399">
              <w:marLeft w:val="0"/>
              <w:marRight w:val="0"/>
              <w:marTop w:val="0"/>
              <w:marBottom w:val="0"/>
              <w:divBdr>
                <w:top w:val="none" w:sz="0" w:space="0" w:color="auto"/>
                <w:left w:val="none" w:sz="0" w:space="0" w:color="auto"/>
                <w:bottom w:val="none" w:sz="0" w:space="0" w:color="auto"/>
                <w:right w:val="none" w:sz="0" w:space="0" w:color="auto"/>
              </w:divBdr>
            </w:div>
            <w:div w:id="1344473631">
              <w:marLeft w:val="0"/>
              <w:marRight w:val="0"/>
              <w:marTop w:val="0"/>
              <w:marBottom w:val="0"/>
              <w:divBdr>
                <w:top w:val="none" w:sz="0" w:space="0" w:color="auto"/>
                <w:left w:val="none" w:sz="0" w:space="0" w:color="auto"/>
                <w:bottom w:val="none" w:sz="0" w:space="0" w:color="auto"/>
                <w:right w:val="none" w:sz="0" w:space="0" w:color="auto"/>
              </w:divBdr>
            </w:div>
            <w:div w:id="1258829765">
              <w:marLeft w:val="0"/>
              <w:marRight w:val="0"/>
              <w:marTop w:val="0"/>
              <w:marBottom w:val="0"/>
              <w:divBdr>
                <w:top w:val="none" w:sz="0" w:space="0" w:color="auto"/>
                <w:left w:val="none" w:sz="0" w:space="0" w:color="auto"/>
                <w:bottom w:val="none" w:sz="0" w:space="0" w:color="auto"/>
                <w:right w:val="none" w:sz="0" w:space="0" w:color="auto"/>
              </w:divBdr>
            </w:div>
            <w:div w:id="217984305">
              <w:marLeft w:val="0"/>
              <w:marRight w:val="0"/>
              <w:marTop w:val="0"/>
              <w:marBottom w:val="0"/>
              <w:divBdr>
                <w:top w:val="none" w:sz="0" w:space="0" w:color="auto"/>
                <w:left w:val="none" w:sz="0" w:space="0" w:color="auto"/>
                <w:bottom w:val="none" w:sz="0" w:space="0" w:color="auto"/>
                <w:right w:val="none" w:sz="0" w:space="0" w:color="auto"/>
              </w:divBdr>
            </w:div>
          </w:divsChild>
        </w:div>
        <w:div w:id="1041437535">
          <w:marLeft w:val="0"/>
          <w:marRight w:val="0"/>
          <w:marTop w:val="0"/>
          <w:marBottom w:val="0"/>
          <w:divBdr>
            <w:top w:val="none" w:sz="0" w:space="0" w:color="auto"/>
            <w:left w:val="none" w:sz="0" w:space="0" w:color="auto"/>
            <w:bottom w:val="none" w:sz="0" w:space="0" w:color="auto"/>
            <w:right w:val="none" w:sz="0" w:space="0" w:color="auto"/>
          </w:divBdr>
        </w:div>
        <w:div w:id="992492017">
          <w:marLeft w:val="0"/>
          <w:marRight w:val="0"/>
          <w:marTop w:val="0"/>
          <w:marBottom w:val="0"/>
          <w:divBdr>
            <w:top w:val="none" w:sz="0" w:space="0" w:color="auto"/>
            <w:left w:val="none" w:sz="0" w:space="0" w:color="auto"/>
            <w:bottom w:val="none" w:sz="0" w:space="0" w:color="auto"/>
            <w:right w:val="none" w:sz="0" w:space="0" w:color="auto"/>
          </w:divBdr>
          <w:divsChild>
            <w:div w:id="855387473">
              <w:marLeft w:val="0"/>
              <w:marRight w:val="0"/>
              <w:marTop w:val="0"/>
              <w:marBottom w:val="0"/>
              <w:divBdr>
                <w:top w:val="none" w:sz="0" w:space="0" w:color="auto"/>
                <w:left w:val="none" w:sz="0" w:space="0" w:color="auto"/>
                <w:bottom w:val="none" w:sz="0" w:space="0" w:color="auto"/>
                <w:right w:val="none" w:sz="0" w:space="0" w:color="auto"/>
              </w:divBdr>
            </w:div>
            <w:div w:id="272245787">
              <w:marLeft w:val="0"/>
              <w:marRight w:val="0"/>
              <w:marTop w:val="0"/>
              <w:marBottom w:val="0"/>
              <w:divBdr>
                <w:top w:val="none" w:sz="0" w:space="0" w:color="auto"/>
                <w:left w:val="none" w:sz="0" w:space="0" w:color="auto"/>
                <w:bottom w:val="none" w:sz="0" w:space="0" w:color="auto"/>
                <w:right w:val="none" w:sz="0" w:space="0" w:color="auto"/>
              </w:divBdr>
            </w:div>
            <w:div w:id="634143887">
              <w:marLeft w:val="0"/>
              <w:marRight w:val="0"/>
              <w:marTop w:val="0"/>
              <w:marBottom w:val="0"/>
              <w:divBdr>
                <w:top w:val="none" w:sz="0" w:space="0" w:color="auto"/>
                <w:left w:val="none" w:sz="0" w:space="0" w:color="auto"/>
                <w:bottom w:val="none" w:sz="0" w:space="0" w:color="auto"/>
                <w:right w:val="none" w:sz="0" w:space="0" w:color="auto"/>
              </w:divBdr>
            </w:div>
          </w:divsChild>
        </w:div>
        <w:div w:id="1803690751">
          <w:marLeft w:val="0"/>
          <w:marRight w:val="0"/>
          <w:marTop w:val="0"/>
          <w:marBottom w:val="0"/>
          <w:divBdr>
            <w:top w:val="none" w:sz="0" w:space="0" w:color="auto"/>
            <w:left w:val="none" w:sz="0" w:space="0" w:color="auto"/>
            <w:bottom w:val="none" w:sz="0" w:space="0" w:color="auto"/>
            <w:right w:val="none" w:sz="0" w:space="0" w:color="auto"/>
          </w:divBdr>
          <w:divsChild>
            <w:div w:id="2039502128">
              <w:marLeft w:val="0"/>
              <w:marRight w:val="0"/>
              <w:marTop w:val="0"/>
              <w:marBottom w:val="0"/>
              <w:divBdr>
                <w:top w:val="none" w:sz="0" w:space="0" w:color="auto"/>
                <w:left w:val="none" w:sz="0" w:space="0" w:color="auto"/>
                <w:bottom w:val="none" w:sz="0" w:space="0" w:color="auto"/>
                <w:right w:val="none" w:sz="0" w:space="0" w:color="auto"/>
              </w:divBdr>
            </w:div>
            <w:div w:id="1032463381">
              <w:marLeft w:val="0"/>
              <w:marRight w:val="0"/>
              <w:marTop w:val="0"/>
              <w:marBottom w:val="0"/>
              <w:divBdr>
                <w:top w:val="none" w:sz="0" w:space="0" w:color="auto"/>
                <w:left w:val="none" w:sz="0" w:space="0" w:color="auto"/>
                <w:bottom w:val="none" w:sz="0" w:space="0" w:color="auto"/>
                <w:right w:val="none" w:sz="0" w:space="0" w:color="auto"/>
              </w:divBdr>
            </w:div>
            <w:div w:id="1261796650">
              <w:marLeft w:val="0"/>
              <w:marRight w:val="0"/>
              <w:marTop w:val="0"/>
              <w:marBottom w:val="0"/>
              <w:divBdr>
                <w:top w:val="none" w:sz="0" w:space="0" w:color="auto"/>
                <w:left w:val="none" w:sz="0" w:space="0" w:color="auto"/>
                <w:bottom w:val="none" w:sz="0" w:space="0" w:color="auto"/>
                <w:right w:val="none" w:sz="0" w:space="0" w:color="auto"/>
              </w:divBdr>
            </w:div>
            <w:div w:id="1432362166">
              <w:marLeft w:val="0"/>
              <w:marRight w:val="0"/>
              <w:marTop w:val="0"/>
              <w:marBottom w:val="0"/>
              <w:divBdr>
                <w:top w:val="none" w:sz="0" w:space="0" w:color="auto"/>
                <w:left w:val="none" w:sz="0" w:space="0" w:color="auto"/>
                <w:bottom w:val="none" w:sz="0" w:space="0" w:color="auto"/>
                <w:right w:val="none" w:sz="0" w:space="0" w:color="auto"/>
              </w:divBdr>
            </w:div>
            <w:div w:id="1958247887">
              <w:marLeft w:val="0"/>
              <w:marRight w:val="0"/>
              <w:marTop w:val="0"/>
              <w:marBottom w:val="0"/>
              <w:divBdr>
                <w:top w:val="none" w:sz="0" w:space="0" w:color="auto"/>
                <w:left w:val="none" w:sz="0" w:space="0" w:color="auto"/>
                <w:bottom w:val="none" w:sz="0" w:space="0" w:color="auto"/>
                <w:right w:val="none" w:sz="0" w:space="0" w:color="auto"/>
              </w:divBdr>
            </w:div>
            <w:div w:id="648634110">
              <w:marLeft w:val="0"/>
              <w:marRight w:val="0"/>
              <w:marTop w:val="0"/>
              <w:marBottom w:val="0"/>
              <w:divBdr>
                <w:top w:val="none" w:sz="0" w:space="0" w:color="auto"/>
                <w:left w:val="none" w:sz="0" w:space="0" w:color="auto"/>
                <w:bottom w:val="none" w:sz="0" w:space="0" w:color="auto"/>
                <w:right w:val="none" w:sz="0" w:space="0" w:color="auto"/>
              </w:divBdr>
            </w:div>
            <w:div w:id="1229271430">
              <w:marLeft w:val="0"/>
              <w:marRight w:val="0"/>
              <w:marTop w:val="0"/>
              <w:marBottom w:val="0"/>
              <w:divBdr>
                <w:top w:val="none" w:sz="0" w:space="0" w:color="auto"/>
                <w:left w:val="none" w:sz="0" w:space="0" w:color="auto"/>
                <w:bottom w:val="none" w:sz="0" w:space="0" w:color="auto"/>
                <w:right w:val="none" w:sz="0" w:space="0" w:color="auto"/>
              </w:divBdr>
            </w:div>
            <w:div w:id="20040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0142">
      <w:bodyDiv w:val="1"/>
      <w:marLeft w:val="0"/>
      <w:marRight w:val="0"/>
      <w:marTop w:val="0"/>
      <w:marBottom w:val="0"/>
      <w:divBdr>
        <w:top w:val="none" w:sz="0" w:space="0" w:color="auto"/>
        <w:left w:val="none" w:sz="0" w:space="0" w:color="auto"/>
        <w:bottom w:val="none" w:sz="0" w:space="0" w:color="auto"/>
        <w:right w:val="none" w:sz="0" w:space="0" w:color="auto"/>
      </w:divBdr>
      <w:divsChild>
        <w:div w:id="764233593">
          <w:marLeft w:val="0"/>
          <w:marRight w:val="0"/>
          <w:marTop w:val="0"/>
          <w:marBottom w:val="0"/>
          <w:divBdr>
            <w:top w:val="none" w:sz="0" w:space="0" w:color="auto"/>
            <w:left w:val="none" w:sz="0" w:space="0" w:color="auto"/>
            <w:bottom w:val="none" w:sz="0" w:space="0" w:color="auto"/>
            <w:right w:val="none" w:sz="0" w:space="0" w:color="auto"/>
          </w:divBdr>
          <w:divsChild>
            <w:div w:id="1946646834">
              <w:marLeft w:val="0"/>
              <w:marRight w:val="0"/>
              <w:marTop w:val="0"/>
              <w:marBottom w:val="0"/>
              <w:divBdr>
                <w:top w:val="none" w:sz="0" w:space="0" w:color="auto"/>
                <w:left w:val="none" w:sz="0" w:space="0" w:color="auto"/>
                <w:bottom w:val="none" w:sz="0" w:space="0" w:color="auto"/>
                <w:right w:val="none" w:sz="0" w:space="0" w:color="auto"/>
              </w:divBdr>
              <w:divsChild>
                <w:div w:id="625939296">
                  <w:marLeft w:val="0"/>
                  <w:marRight w:val="0"/>
                  <w:marTop w:val="0"/>
                  <w:marBottom w:val="0"/>
                  <w:divBdr>
                    <w:top w:val="none" w:sz="0" w:space="0" w:color="auto"/>
                    <w:left w:val="none" w:sz="0" w:space="0" w:color="auto"/>
                    <w:bottom w:val="none" w:sz="0" w:space="0" w:color="auto"/>
                    <w:right w:val="none" w:sz="0" w:space="0" w:color="auto"/>
                  </w:divBdr>
                </w:div>
                <w:div w:id="1398091142">
                  <w:marLeft w:val="0"/>
                  <w:marRight w:val="0"/>
                  <w:marTop w:val="0"/>
                  <w:marBottom w:val="0"/>
                  <w:divBdr>
                    <w:top w:val="none" w:sz="0" w:space="0" w:color="auto"/>
                    <w:left w:val="none" w:sz="0" w:space="0" w:color="auto"/>
                    <w:bottom w:val="none" w:sz="0" w:space="0" w:color="auto"/>
                    <w:right w:val="none" w:sz="0" w:space="0" w:color="auto"/>
                  </w:divBdr>
                </w:div>
                <w:div w:id="32660343">
                  <w:marLeft w:val="0"/>
                  <w:marRight w:val="0"/>
                  <w:marTop w:val="0"/>
                  <w:marBottom w:val="0"/>
                  <w:divBdr>
                    <w:top w:val="none" w:sz="0" w:space="0" w:color="auto"/>
                    <w:left w:val="none" w:sz="0" w:space="0" w:color="auto"/>
                    <w:bottom w:val="none" w:sz="0" w:space="0" w:color="auto"/>
                    <w:right w:val="none" w:sz="0" w:space="0" w:color="auto"/>
                  </w:divBdr>
                  <w:divsChild>
                    <w:div w:id="162208013">
                      <w:marLeft w:val="0"/>
                      <w:marRight w:val="0"/>
                      <w:marTop w:val="0"/>
                      <w:marBottom w:val="0"/>
                      <w:divBdr>
                        <w:top w:val="none" w:sz="0" w:space="0" w:color="auto"/>
                        <w:left w:val="none" w:sz="0" w:space="0" w:color="auto"/>
                        <w:bottom w:val="none" w:sz="0" w:space="0" w:color="auto"/>
                        <w:right w:val="none" w:sz="0" w:space="0" w:color="auto"/>
                      </w:divBdr>
                    </w:div>
                    <w:div w:id="345062345">
                      <w:marLeft w:val="0"/>
                      <w:marRight w:val="0"/>
                      <w:marTop w:val="0"/>
                      <w:marBottom w:val="0"/>
                      <w:divBdr>
                        <w:top w:val="none" w:sz="0" w:space="0" w:color="auto"/>
                        <w:left w:val="none" w:sz="0" w:space="0" w:color="auto"/>
                        <w:bottom w:val="none" w:sz="0" w:space="0" w:color="auto"/>
                        <w:right w:val="none" w:sz="0" w:space="0" w:color="auto"/>
                      </w:divBdr>
                    </w:div>
                    <w:div w:id="464156539">
                      <w:marLeft w:val="0"/>
                      <w:marRight w:val="0"/>
                      <w:marTop w:val="0"/>
                      <w:marBottom w:val="0"/>
                      <w:divBdr>
                        <w:top w:val="none" w:sz="0" w:space="0" w:color="auto"/>
                        <w:left w:val="none" w:sz="0" w:space="0" w:color="auto"/>
                        <w:bottom w:val="none" w:sz="0" w:space="0" w:color="auto"/>
                        <w:right w:val="none" w:sz="0" w:space="0" w:color="auto"/>
                      </w:divBdr>
                    </w:div>
                    <w:div w:id="1293902948">
                      <w:marLeft w:val="0"/>
                      <w:marRight w:val="0"/>
                      <w:marTop w:val="0"/>
                      <w:marBottom w:val="0"/>
                      <w:divBdr>
                        <w:top w:val="none" w:sz="0" w:space="0" w:color="auto"/>
                        <w:left w:val="none" w:sz="0" w:space="0" w:color="auto"/>
                        <w:bottom w:val="none" w:sz="0" w:space="0" w:color="auto"/>
                        <w:right w:val="none" w:sz="0" w:space="0" w:color="auto"/>
                      </w:divBdr>
                    </w:div>
                  </w:divsChild>
                </w:div>
                <w:div w:id="802237229">
                  <w:marLeft w:val="0"/>
                  <w:marRight w:val="0"/>
                  <w:marTop w:val="0"/>
                  <w:marBottom w:val="0"/>
                  <w:divBdr>
                    <w:top w:val="none" w:sz="0" w:space="0" w:color="auto"/>
                    <w:left w:val="none" w:sz="0" w:space="0" w:color="auto"/>
                    <w:bottom w:val="none" w:sz="0" w:space="0" w:color="auto"/>
                    <w:right w:val="none" w:sz="0" w:space="0" w:color="auto"/>
                  </w:divBdr>
                  <w:divsChild>
                    <w:div w:id="146023242">
                      <w:marLeft w:val="0"/>
                      <w:marRight w:val="0"/>
                      <w:marTop w:val="0"/>
                      <w:marBottom w:val="0"/>
                      <w:divBdr>
                        <w:top w:val="none" w:sz="0" w:space="0" w:color="auto"/>
                        <w:left w:val="none" w:sz="0" w:space="0" w:color="auto"/>
                        <w:bottom w:val="none" w:sz="0" w:space="0" w:color="auto"/>
                        <w:right w:val="none" w:sz="0" w:space="0" w:color="auto"/>
                      </w:divBdr>
                    </w:div>
                    <w:div w:id="1586189839">
                      <w:marLeft w:val="0"/>
                      <w:marRight w:val="0"/>
                      <w:marTop w:val="0"/>
                      <w:marBottom w:val="0"/>
                      <w:divBdr>
                        <w:top w:val="none" w:sz="0" w:space="0" w:color="auto"/>
                        <w:left w:val="none" w:sz="0" w:space="0" w:color="auto"/>
                        <w:bottom w:val="none" w:sz="0" w:space="0" w:color="auto"/>
                        <w:right w:val="none" w:sz="0" w:space="0" w:color="auto"/>
                      </w:divBdr>
                    </w:div>
                  </w:divsChild>
                </w:div>
                <w:div w:id="1828937586">
                  <w:marLeft w:val="0"/>
                  <w:marRight w:val="0"/>
                  <w:marTop w:val="0"/>
                  <w:marBottom w:val="0"/>
                  <w:divBdr>
                    <w:top w:val="none" w:sz="0" w:space="0" w:color="auto"/>
                    <w:left w:val="none" w:sz="0" w:space="0" w:color="auto"/>
                    <w:bottom w:val="none" w:sz="0" w:space="0" w:color="auto"/>
                    <w:right w:val="none" w:sz="0" w:space="0" w:color="auto"/>
                  </w:divBdr>
                </w:div>
                <w:div w:id="1253392660">
                  <w:marLeft w:val="0"/>
                  <w:marRight w:val="0"/>
                  <w:marTop w:val="0"/>
                  <w:marBottom w:val="0"/>
                  <w:divBdr>
                    <w:top w:val="none" w:sz="0" w:space="0" w:color="auto"/>
                    <w:left w:val="none" w:sz="0" w:space="0" w:color="auto"/>
                    <w:bottom w:val="none" w:sz="0" w:space="0" w:color="auto"/>
                    <w:right w:val="none" w:sz="0" w:space="0" w:color="auto"/>
                  </w:divBdr>
                </w:div>
                <w:div w:id="1126701891">
                  <w:marLeft w:val="0"/>
                  <w:marRight w:val="0"/>
                  <w:marTop w:val="0"/>
                  <w:marBottom w:val="0"/>
                  <w:divBdr>
                    <w:top w:val="none" w:sz="0" w:space="0" w:color="auto"/>
                    <w:left w:val="none" w:sz="0" w:space="0" w:color="auto"/>
                    <w:bottom w:val="none" w:sz="0" w:space="0" w:color="auto"/>
                    <w:right w:val="none" w:sz="0" w:space="0" w:color="auto"/>
                  </w:divBdr>
                </w:div>
                <w:div w:id="1921022576">
                  <w:marLeft w:val="0"/>
                  <w:marRight w:val="0"/>
                  <w:marTop w:val="0"/>
                  <w:marBottom w:val="0"/>
                  <w:divBdr>
                    <w:top w:val="none" w:sz="0" w:space="0" w:color="auto"/>
                    <w:left w:val="none" w:sz="0" w:space="0" w:color="auto"/>
                    <w:bottom w:val="none" w:sz="0" w:space="0" w:color="auto"/>
                    <w:right w:val="none" w:sz="0" w:space="0" w:color="auto"/>
                  </w:divBdr>
                </w:div>
                <w:div w:id="1098058207">
                  <w:marLeft w:val="0"/>
                  <w:marRight w:val="0"/>
                  <w:marTop w:val="0"/>
                  <w:marBottom w:val="0"/>
                  <w:divBdr>
                    <w:top w:val="none" w:sz="0" w:space="0" w:color="auto"/>
                    <w:left w:val="none" w:sz="0" w:space="0" w:color="auto"/>
                    <w:bottom w:val="none" w:sz="0" w:space="0" w:color="auto"/>
                    <w:right w:val="none" w:sz="0" w:space="0" w:color="auto"/>
                  </w:divBdr>
                </w:div>
                <w:div w:id="672072928">
                  <w:marLeft w:val="0"/>
                  <w:marRight w:val="0"/>
                  <w:marTop w:val="0"/>
                  <w:marBottom w:val="0"/>
                  <w:divBdr>
                    <w:top w:val="none" w:sz="0" w:space="0" w:color="auto"/>
                    <w:left w:val="none" w:sz="0" w:space="0" w:color="auto"/>
                    <w:bottom w:val="none" w:sz="0" w:space="0" w:color="auto"/>
                    <w:right w:val="none" w:sz="0" w:space="0" w:color="auto"/>
                  </w:divBdr>
                </w:div>
                <w:div w:id="438062622">
                  <w:marLeft w:val="0"/>
                  <w:marRight w:val="0"/>
                  <w:marTop w:val="0"/>
                  <w:marBottom w:val="0"/>
                  <w:divBdr>
                    <w:top w:val="none" w:sz="0" w:space="0" w:color="auto"/>
                    <w:left w:val="none" w:sz="0" w:space="0" w:color="auto"/>
                    <w:bottom w:val="none" w:sz="0" w:space="0" w:color="auto"/>
                    <w:right w:val="none" w:sz="0" w:space="0" w:color="auto"/>
                  </w:divBdr>
                </w:div>
                <w:div w:id="1718695827">
                  <w:marLeft w:val="0"/>
                  <w:marRight w:val="0"/>
                  <w:marTop w:val="0"/>
                  <w:marBottom w:val="0"/>
                  <w:divBdr>
                    <w:top w:val="none" w:sz="0" w:space="0" w:color="auto"/>
                    <w:left w:val="none" w:sz="0" w:space="0" w:color="auto"/>
                    <w:bottom w:val="none" w:sz="0" w:space="0" w:color="auto"/>
                    <w:right w:val="none" w:sz="0" w:space="0" w:color="auto"/>
                  </w:divBdr>
                </w:div>
                <w:div w:id="426265992">
                  <w:marLeft w:val="0"/>
                  <w:marRight w:val="0"/>
                  <w:marTop w:val="0"/>
                  <w:marBottom w:val="0"/>
                  <w:divBdr>
                    <w:top w:val="none" w:sz="0" w:space="0" w:color="auto"/>
                    <w:left w:val="none" w:sz="0" w:space="0" w:color="auto"/>
                    <w:bottom w:val="none" w:sz="0" w:space="0" w:color="auto"/>
                    <w:right w:val="none" w:sz="0" w:space="0" w:color="auto"/>
                  </w:divBdr>
                </w:div>
                <w:div w:id="1824201000">
                  <w:marLeft w:val="0"/>
                  <w:marRight w:val="0"/>
                  <w:marTop w:val="0"/>
                  <w:marBottom w:val="0"/>
                  <w:divBdr>
                    <w:top w:val="none" w:sz="0" w:space="0" w:color="auto"/>
                    <w:left w:val="none" w:sz="0" w:space="0" w:color="auto"/>
                    <w:bottom w:val="none" w:sz="0" w:space="0" w:color="auto"/>
                    <w:right w:val="none" w:sz="0" w:space="0" w:color="auto"/>
                  </w:divBdr>
                </w:div>
                <w:div w:id="719863780">
                  <w:marLeft w:val="0"/>
                  <w:marRight w:val="0"/>
                  <w:marTop w:val="0"/>
                  <w:marBottom w:val="0"/>
                  <w:divBdr>
                    <w:top w:val="none" w:sz="0" w:space="0" w:color="auto"/>
                    <w:left w:val="none" w:sz="0" w:space="0" w:color="auto"/>
                    <w:bottom w:val="none" w:sz="0" w:space="0" w:color="auto"/>
                    <w:right w:val="none" w:sz="0" w:space="0" w:color="auto"/>
                  </w:divBdr>
                </w:div>
                <w:div w:id="421294444">
                  <w:marLeft w:val="0"/>
                  <w:marRight w:val="0"/>
                  <w:marTop w:val="0"/>
                  <w:marBottom w:val="0"/>
                  <w:divBdr>
                    <w:top w:val="none" w:sz="0" w:space="0" w:color="auto"/>
                    <w:left w:val="none" w:sz="0" w:space="0" w:color="auto"/>
                    <w:bottom w:val="none" w:sz="0" w:space="0" w:color="auto"/>
                    <w:right w:val="none" w:sz="0" w:space="0" w:color="auto"/>
                  </w:divBdr>
                  <w:divsChild>
                    <w:div w:id="782043327">
                      <w:marLeft w:val="0"/>
                      <w:marRight w:val="0"/>
                      <w:marTop w:val="0"/>
                      <w:marBottom w:val="0"/>
                      <w:divBdr>
                        <w:top w:val="none" w:sz="0" w:space="0" w:color="auto"/>
                        <w:left w:val="none" w:sz="0" w:space="0" w:color="auto"/>
                        <w:bottom w:val="none" w:sz="0" w:space="0" w:color="auto"/>
                        <w:right w:val="none" w:sz="0" w:space="0" w:color="auto"/>
                      </w:divBdr>
                    </w:div>
                    <w:div w:id="38822845">
                      <w:marLeft w:val="0"/>
                      <w:marRight w:val="0"/>
                      <w:marTop w:val="0"/>
                      <w:marBottom w:val="0"/>
                      <w:divBdr>
                        <w:top w:val="none" w:sz="0" w:space="0" w:color="auto"/>
                        <w:left w:val="none" w:sz="0" w:space="0" w:color="auto"/>
                        <w:bottom w:val="none" w:sz="0" w:space="0" w:color="auto"/>
                        <w:right w:val="none" w:sz="0" w:space="0" w:color="auto"/>
                      </w:divBdr>
                    </w:div>
                    <w:div w:id="2111316591">
                      <w:marLeft w:val="0"/>
                      <w:marRight w:val="0"/>
                      <w:marTop w:val="0"/>
                      <w:marBottom w:val="0"/>
                      <w:divBdr>
                        <w:top w:val="none" w:sz="0" w:space="0" w:color="auto"/>
                        <w:left w:val="none" w:sz="0" w:space="0" w:color="auto"/>
                        <w:bottom w:val="none" w:sz="0" w:space="0" w:color="auto"/>
                        <w:right w:val="none" w:sz="0" w:space="0" w:color="auto"/>
                      </w:divBdr>
                    </w:div>
                    <w:div w:id="246306859">
                      <w:marLeft w:val="0"/>
                      <w:marRight w:val="0"/>
                      <w:marTop w:val="0"/>
                      <w:marBottom w:val="0"/>
                      <w:divBdr>
                        <w:top w:val="none" w:sz="0" w:space="0" w:color="auto"/>
                        <w:left w:val="none" w:sz="0" w:space="0" w:color="auto"/>
                        <w:bottom w:val="none" w:sz="0" w:space="0" w:color="auto"/>
                        <w:right w:val="none" w:sz="0" w:space="0" w:color="auto"/>
                      </w:divBdr>
                    </w:div>
                  </w:divsChild>
                </w:div>
                <w:div w:id="338969514">
                  <w:marLeft w:val="0"/>
                  <w:marRight w:val="0"/>
                  <w:marTop w:val="0"/>
                  <w:marBottom w:val="0"/>
                  <w:divBdr>
                    <w:top w:val="none" w:sz="0" w:space="0" w:color="auto"/>
                    <w:left w:val="none" w:sz="0" w:space="0" w:color="auto"/>
                    <w:bottom w:val="none" w:sz="0" w:space="0" w:color="auto"/>
                    <w:right w:val="none" w:sz="0" w:space="0" w:color="auto"/>
                  </w:divBdr>
                  <w:divsChild>
                    <w:div w:id="1478256113">
                      <w:marLeft w:val="0"/>
                      <w:marRight w:val="0"/>
                      <w:marTop w:val="0"/>
                      <w:marBottom w:val="0"/>
                      <w:divBdr>
                        <w:top w:val="none" w:sz="0" w:space="0" w:color="auto"/>
                        <w:left w:val="none" w:sz="0" w:space="0" w:color="auto"/>
                        <w:bottom w:val="none" w:sz="0" w:space="0" w:color="auto"/>
                        <w:right w:val="none" w:sz="0" w:space="0" w:color="auto"/>
                      </w:divBdr>
                    </w:div>
                    <w:div w:id="190428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634781">
          <w:marLeft w:val="0"/>
          <w:marRight w:val="0"/>
          <w:marTop w:val="0"/>
          <w:marBottom w:val="11250"/>
          <w:divBdr>
            <w:top w:val="none" w:sz="0" w:space="0" w:color="auto"/>
            <w:left w:val="none" w:sz="0" w:space="0" w:color="auto"/>
            <w:bottom w:val="none" w:sz="0" w:space="0" w:color="auto"/>
            <w:right w:val="none" w:sz="0" w:space="0" w:color="auto"/>
          </w:divBdr>
          <w:divsChild>
            <w:div w:id="919870618">
              <w:marLeft w:val="0"/>
              <w:marRight w:val="0"/>
              <w:marTop w:val="0"/>
              <w:marBottom w:val="0"/>
              <w:divBdr>
                <w:top w:val="none" w:sz="0" w:space="0" w:color="auto"/>
                <w:left w:val="none" w:sz="0" w:space="0" w:color="auto"/>
                <w:bottom w:val="none" w:sz="0" w:space="0" w:color="auto"/>
                <w:right w:val="none" w:sz="0" w:space="0" w:color="auto"/>
              </w:divBdr>
              <w:divsChild>
                <w:div w:id="890462837">
                  <w:marLeft w:val="0"/>
                  <w:marRight w:val="0"/>
                  <w:marTop w:val="0"/>
                  <w:marBottom w:val="0"/>
                  <w:divBdr>
                    <w:top w:val="none" w:sz="0" w:space="0" w:color="auto"/>
                    <w:left w:val="none" w:sz="0" w:space="0" w:color="auto"/>
                    <w:bottom w:val="none" w:sz="0" w:space="0" w:color="auto"/>
                    <w:right w:val="none" w:sz="0" w:space="0" w:color="auto"/>
                  </w:divBdr>
                  <w:divsChild>
                    <w:div w:id="1633097123">
                      <w:marLeft w:val="0"/>
                      <w:marRight w:val="0"/>
                      <w:marTop w:val="0"/>
                      <w:marBottom w:val="0"/>
                      <w:divBdr>
                        <w:top w:val="none" w:sz="0" w:space="0" w:color="auto"/>
                        <w:left w:val="none" w:sz="0" w:space="0" w:color="auto"/>
                        <w:bottom w:val="none" w:sz="0" w:space="0" w:color="auto"/>
                        <w:right w:val="none" w:sz="0" w:space="0" w:color="auto"/>
                      </w:divBdr>
                      <w:divsChild>
                        <w:div w:id="82999485">
                          <w:marLeft w:val="0"/>
                          <w:marRight w:val="0"/>
                          <w:marTop w:val="0"/>
                          <w:marBottom w:val="0"/>
                          <w:divBdr>
                            <w:top w:val="none" w:sz="0" w:space="0" w:color="auto"/>
                            <w:left w:val="none" w:sz="0" w:space="0" w:color="auto"/>
                            <w:bottom w:val="none" w:sz="0" w:space="0" w:color="auto"/>
                            <w:right w:val="none" w:sz="0" w:space="0" w:color="auto"/>
                          </w:divBdr>
                        </w:div>
                        <w:div w:id="558323848">
                          <w:marLeft w:val="0"/>
                          <w:marRight w:val="0"/>
                          <w:marTop w:val="0"/>
                          <w:marBottom w:val="0"/>
                          <w:divBdr>
                            <w:top w:val="none" w:sz="0" w:space="0" w:color="auto"/>
                            <w:left w:val="none" w:sz="0" w:space="0" w:color="auto"/>
                            <w:bottom w:val="none" w:sz="0" w:space="0" w:color="auto"/>
                            <w:right w:val="none" w:sz="0" w:space="0" w:color="auto"/>
                          </w:divBdr>
                        </w:div>
                        <w:div w:id="30425700">
                          <w:marLeft w:val="0"/>
                          <w:marRight w:val="0"/>
                          <w:marTop w:val="0"/>
                          <w:marBottom w:val="0"/>
                          <w:divBdr>
                            <w:top w:val="none" w:sz="0" w:space="0" w:color="auto"/>
                            <w:left w:val="none" w:sz="0" w:space="0" w:color="auto"/>
                            <w:bottom w:val="none" w:sz="0" w:space="0" w:color="auto"/>
                            <w:right w:val="none" w:sz="0" w:space="0" w:color="auto"/>
                          </w:divBdr>
                        </w:div>
                        <w:div w:id="404300581">
                          <w:marLeft w:val="0"/>
                          <w:marRight w:val="0"/>
                          <w:marTop w:val="0"/>
                          <w:marBottom w:val="0"/>
                          <w:divBdr>
                            <w:top w:val="none" w:sz="0" w:space="0" w:color="auto"/>
                            <w:left w:val="none" w:sz="0" w:space="0" w:color="auto"/>
                            <w:bottom w:val="none" w:sz="0" w:space="0" w:color="auto"/>
                            <w:right w:val="none" w:sz="0" w:space="0" w:color="auto"/>
                          </w:divBdr>
                        </w:div>
                      </w:divsChild>
                    </w:div>
                    <w:div w:id="1325203803">
                      <w:marLeft w:val="0"/>
                      <w:marRight w:val="0"/>
                      <w:marTop w:val="0"/>
                      <w:marBottom w:val="0"/>
                      <w:divBdr>
                        <w:top w:val="none" w:sz="0" w:space="0" w:color="auto"/>
                        <w:left w:val="none" w:sz="0" w:space="0" w:color="auto"/>
                        <w:bottom w:val="none" w:sz="0" w:space="0" w:color="auto"/>
                        <w:right w:val="none" w:sz="0" w:space="0" w:color="auto"/>
                      </w:divBdr>
                      <w:divsChild>
                        <w:div w:id="640109835">
                          <w:marLeft w:val="0"/>
                          <w:marRight w:val="0"/>
                          <w:marTop w:val="0"/>
                          <w:marBottom w:val="0"/>
                          <w:divBdr>
                            <w:top w:val="none" w:sz="0" w:space="0" w:color="auto"/>
                            <w:left w:val="none" w:sz="0" w:space="0" w:color="auto"/>
                            <w:bottom w:val="none" w:sz="0" w:space="0" w:color="auto"/>
                            <w:right w:val="none" w:sz="0" w:space="0" w:color="auto"/>
                          </w:divBdr>
                        </w:div>
                        <w:div w:id="1101992080">
                          <w:marLeft w:val="0"/>
                          <w:marRight w:val="0"/>
                          <w:marTop w:val="0"/>
                          <w:marBottom w:val="0"/>
                          <w:divBdr>
                            <w:top w:val="none" w:sz="0" w:space="0" w:color="auto"/>
                            <w:left w:val="none" w:sz="0" w:space="0" w:color="auto"/>
                            <w:bottom w:val="none" w:sz="0" w:space="0" w:color="auto"/>
                            <w:right w:val="none" w:sz="0" w:space="0" w:color="auto"/>
                          </w:divBdr>
                        </w:div>
                        <w:div w:id="1589846784">
                          <w:marLeft w:val="0"/>
                          <w:marRight w:val="0"/>
                          <w:marTop w:val="0"/>
                          <w:marBottom w:val="0"/>
                          <w:divBdr>
                            <w:top w:val="none" w:sz="0" w:space="0" w:color="auto"/>
                            <w:left w:val="none" w:sz="0" w:space="0" w:color="auto"/>
                            <w:bottom w:val="none" w:sz="0" w:space="0" w:color="auto"/>
                            <w:right w:val="none" w:sz="0" w:space="0" w:color="auto"/>
                          </w:divBdr>
                        </w:div>
                      </w:divsChild>
                    </w:div>
                    <w:div w:id="1406760362">
                      <w:marLeft w:val="0"/>
                      <w:marRight w:val="0"/>
                      <w:marTop w:val="0"/>
                      <w:marBottom w:val="0"/>
                      <w:divBdr>
                        <w:top w:val="none" w:sz="0" w:space="0" w:color="auto"/>
                        <w:left w:val="none" w:sz="0" w:space="0" w:color="auto"/>
                        <w:bottom w:val="none" w:sz="0" w:space="0" w:color="auto"/>
                        <w:right w:val="none" w:sz="0" w:space="0" w:color="auto"/>
                      </w:divBdr>
                      <w:divsChild>
                        <w:div w:id="336271397">
                          <w:marLeft w:val="0"/>
                          <w:marRight w:val="0"/>
                          <w:marTop w:val="0"/>
                          <w:marBottom w:val="0"/>
                          <w:divBdr>
                            <w:top w:val="none" w:sz="0" w:space="0" w:color="auto"/>
                            <w:left w:val="none" w:sz="0" w:space="0" w:color="auto"/>
                            <w:bottom w:val="none" w:sz="0" w:space="0" w:color="auto"/>
                            <w:right w:val="none" w:sz="0" w:space="0" w:color="auto"/>
                          </w:divBdr>
                        </w:div>
                        <w:div w:id="13144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303041">
      <w:bodyDiv w:val="1"/>
      <w:marLeft w:val="0"/>
      <w:marRight w:val="0"/>
      <w:marTop w:val="0"/>
      <w:marBottom w:val="0"/>
      <w:divBdr>
        <w:top w:val="none" w:sz="0" w:space="0" w:color="auto"/>
        <w:left w:val="none" w:sz="0" w:space="0" w:color="auto"/>
        <w:bottom w:val="none" w:sz="0" w:space="0" w:color="auto"/>
        <w:right w:val="none" w:sz="0" w:space="0" w:color="auto"/>
      </w:divBdr>
      <w:divsChild>
        <w:div w:id="698051694">
          <w:marLeft w:val="0"/>
          <w:marRight w:val="0"/>
          <w:marTop w:val="0"/>
          <w:marBottom w:val="0"/>
          <w:divBdr>
            <w:top w:val="none" w:sz="0" w:space="0" w:color="auto"/>
            <w:left w:val="none" w:sz="0" w:space="0" w:color="auto"/>
            <w:bottom w:val="none" w:sz="0" w:space="0" w:color="auto"/>
            <w:right w:val="none" w:sz="0" w:space="0" w:color="auto"/>
          </w:divBdr>
        </w:div>
        <w:div w:id="17415638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758209637">
          <w:marLeft w:val="0"/>
          <w:marRight w:val="0"/>
          <w:marTop w:val="0"/>
          <w:marBottom w:val="0"/>
          <w:divBdr>
            <w:top w:val="none" w:sz="0" w:space="0" w:color="auto"/>
            <w:left w:val="none" w:sz="0" w:space="0" w:color="auto"/>
            <w:bottom w:val="none" w:sz="0" w:space="0" w:color="auto"/>
            <w:right w:val="none" w:sz="0" w:space="0" w:color="auto"/>
          </w:divBdr>
        </w:div>
        <w:div w:id="714623495">
          <w:marLeft w:val="0"/>
          <w:marRight w:val="0"/>
          <w:marTop w:val="0"/>
          <w:marBottom w:val="0"/>
          <w:divBdr>
            <w:top w:val="none" w:sz="0" w:space="0" w:color="auto"/>
            <w:left w:val="none" w:sz="0" w:space="0" w:color="auto"/>
            <w:bottom w:val="none" w:sz="0" w:space="0" w:color="auto"/>
            <w:right w:val="none" w:sz="0" w:space="0" w:color="auto"/>
          </w:divBdr>
        </w:div>
        <w:div w:id="336077355">
          <w:marLeft w:val="0"/>
          <w:marRight w:val="0"/>
          <w:marTop w:val="0"/>
          <w:marBottom w:val="0"/>
          <w:divBdr>
            <w:top w:val="none" w:sz="0" w:space="0" w:color="auto"/>
            <w:left w:val="none" w:sz="0" w:space="0" w:color="auto"/>
            <w:bottom w:val="none" w:sz="0" w:space="0" w:color="auto"/>
            <w:right w:val="none" w:sz="0" w:space="0" w:color="auto"/>
          </w:divBdr>
        </w:div>
        <w:div w:id="1335766054">
          <w:marLeft w:val="0"/>
          <w:marRight w:val="0"/>
          <w:marTop w:val="0"/>
          <w:marBottom w:val="0"/>
          <w:divBdr>
            <w:top w:val="none" w:sz="0" w:space="0" w:color="auto"/>
            <w:left w:val="none" w:sz="0" w:space="0" w:color="auto"/>
            <w:bottom w:val="none" w:sz="0" w:space="0" w:color="auto"/>
            <w:right w:val="none" w:sz="0" w:space="0" w:color="auto"/>
          </w:divBdr>
        </w:div>
        <w:div w:id="817650776">
          <w:marLeft w:val="0"/>
          <w:marRight w:val="0"/>
          <w:marTop w:val="0"/>
          <w:marBottom w:val="0"/>
          <w:divBdr>
            <w:top w:val="none" w:sz="0" w:space="0" w:color="auto"/>
            <w:left w:val="none" w:sz="0" w:space="0" w:color="auto"/>
            <w:bottom w:val="none" w:sz="0" w:space="0" w:color="auto"/>
            <w:right w:val="none" w:sz="0" w:space="0" w:color="auto"/>
          </w:divBdr>
        </w:div>
        <w:div w:id="956984829">
          <w:marLeft w:val="0"/>
          <w:marRight w:val="0"/>
          <w:marTop w:val="0"/>
          <w:marBottom w:val="0"/>
          <w:divBdr>
            <w:top w:val="none" w:sz="0" w:space="0" w:color="auto"/>
            <w:left w:val="none" w:sz="0" w:space="0" w:color="auto"/>
            <w:bottom w:val="none" w:sz="0" w:space="0" w:color="auto"/>
            <w:right w:val="none" w:sz="0" w:space="0" w:color="auto"/>
          </w:divBdr>
          <w:divsChild>
            <w:div w:id="822935643">
              <w:marLeft w:val="0"/>
              <w:marRight w:val="0"/>
              <w:marTop w:val="240"/>
              <w:marBottom w:val="240"/>
              <w:divBdr>
                <w:top w:val="none" w:sz="0" w:space="0" w:color="auto"/>
                <w:left w:val="none" w:sz="0" w:space="0" w:color="auto"/>
                <w:bottom w:val="none" w:sz="0" w:space="0" w:color="auto"/>
                <w:right w:val="none" w:sz="0" w:space="0" w:color="auto"/>
              </w:divBdr>
            </w:div>
          </w:divsChild>
        </w:div>
        <w:div w:id="480971732">
          <w:marLeft w:val="0"/>
          <w:marRight w:val="0"/>
          <w:marTop w:val="0"/>
          <w:marBottom w:val="0"/>
          <w:divBdr>
            <w:top w:val="none" w:sz="0" w:space="0" w:color="auto"/>
            <w:left w:val="none" w:sz="0" w:space="0" w:color="auto"/>
            <w:bottom w:val="none" w:sz="0" w:space="0" w:color="auto"/>
            <w:right w:val="none" w:sz="0" w:space="0" w:color="auto"/>
          </w:divBdr>
        </w:div>
        <w:div w:id="1204752003">
          <w:marLeft w:val="0"/>
          <w:marRight w:val="0"/>
          <w:marTop w:val="0"/>
          <w:marBottom w:val="0"/>
          <w:divBdr>
            <w:top w:val="none" w:sz="0" w:space="0" w:color="auto"/>
            <w:left w:val="none" w:sz="0" w:space="0" w:color="auto"/>
            <w:bottom w:val="none" w:sz="0" w:space="0" w:color="auto"/>
            <w:right w:val="none" w:sz="0" w:space="0" w:color="auto"/>
          </w:divBdr>
        </w:div>
        <w:div w:id="889345117">
          <w:marLeft w:val="0"/>
          <w:marRight w:val="0"/>
          <w:marTop w:val="0"/>
          <w:marBottom w:val="0"/>
          <w:divBdr>
            <w:top w:val="none" w:sz="0" w:space="0" w:color="auto"/>
            <w:left w:val="none" w:sz="0" w:space="0" w:color="auto"/>
            <w:bottom w:val="none" w:sz="0" w:space="0" w:color="auto"/>
            <w:right w:val="none" w:sz="0" w:space="0" w:color="auto"/>
          </w:divBdr>
        </w:div>
        <w:div w:id="523905722">
          <w:marLeft w:val="0"/>
          <w:marRight w:val="0"/>
          <w:marTop w:val="0"/>
          <w:marBottom w:val="0"/>
          <w:divBdr>
            <w:top w:val="none" w:sz="0" w:space="0" w:color="auto"/>
            <w:left w:val="none" w:sz="0" w:space="0" w:color="auto"/>
            <w:bottom w:val="none" w:sz="0" w:space="0" w:color="auto"/>
            <w:right w:val="none" w:sz="0" w:space="0" w:color="auto"/>
          </w:divBdr>
        </w:div>
      </w:divsChild>
    </w:div>
    <w:div w:id="1177227987">
      <w:bodyDiv w:val="1"/>
      <w:marLeft w:val="0"/>
      <w:marRight w:val="0"/>
      <w:marTop w:val="0"/>
      <w:marBottom w:val="0"/>
      <w:divBdr>
        <w:top w:val="none" w:sz="0" w:space="0" w:color="auto"/>
        <w:left w:val="none" w:sz="0" w:space="0" w:color="auto"/>
        <w:bottom w:val="none" w:sz="0" w:space="0" w:color="auto"/>
        <w:right w:val="none" w:sz="0" w:space="0" w:color="auto"/>
      </w:divBdr>
    </w:div>
    <w:div w:id="1221331520">
      <w:bodyDiv w:val="1"/>
      <w:marLeft w:val="0"/>
      <w:marRight w:val="0"/>
      <w:marTop w:val="0"/>
      <w:marBottom w:val="0"/>
      <w:divBdr>
        <w:top w:val="none" w:sz="0" w:space="0" w:color="auto"/>
        <w:left w:val="none" w:sz="0" w:space="0" w:color="auto"/>
        <w:bottom w:val="none" w:sz="0" w:space="0" w:color="auto"/>
        <w:right w:val="none" w:sz="0" w:space="0" w:color="auto"/>
      </w:divBdr>
    </w:div>
    <w:div w:id="1250195638">
      <w:bodyDiv w:val="1"/>
      <w:marLeft w:val="0"/>
      <w:marRight w:val="0"/>
      <w:marTop w:val="0"/>
      <w:marBottom w:val="0"/>
      <w:divBdr>
        <w:top w:val="none" w:sz="0" w:space="0" w:color="auto"/>
        <w:left w:val="none" w:sz="0" w:space="0" w:color="auto"/>
        <w:bottom w:val="none" w:sz="0" w:space="0" w:color="auto"/>
        <w:right w:val="none" w:sz="0" w:space="0" w:color="auto"/>
      </w:divBdr>
    </w:div>
    <w:div w:id="1369254986">
      <w:marLeft w:val="0"/>
      <w:marRight w:val="0"/>
      <w:marTop w:val="0"/>
      <w:marBottom w:val="0"/>
      <w:divBdr>
        <w:top w:val="none" w:sz="0" w:space="0" w:color="auto"/>
        <w:left w:val="none" w:sz="0" w:space="0" w:color="auto"/>
        <w:bottom w:val="none" w:sz="0" w:space="0" w:color="auto"/>
        <w:right w:val="none" w:sz="0" w:space="0" w:color="auto"/>
      </w:divBdr>
    </w:div>
    <w:div w:id="1482230125">
      <w:bodyDiv w:val="1"/>
      <w:marLeft w:val="0"/>
      <w:marRight w:val="0"/>
      <w:marTop w:val="0"/>
      <w:marBottom w:val="0"/>
      <w:divBdr>
        <w:top w:val="none" w:sz="0" w:space="0" w:color="auto"/>
        <w:left w:val="none" w:sz="0" w:space="0" w:color="auto"/>
        <w:bottom w:val="none" w:sz="0" w:space="0" w:color="auto"/>
        <w:right w:val="none" w:sz="0" w:space="0" w:color="auto"/>
      </w:divBdr>
    </w:div>
    <w:div w:id="1660814087">
      <w:bodyDiv w:val="1"/>
      <w:marLeft w:val="0"/>
      <w:marRight w:val="0"/>
      <w:marTop w:val="0"/>
      <w:marBottom w:val="0"/>
      <w:divBdr>
        <w:top w:val="none" w:sz="0" w:space="0" w:color="auto"/>
        <w:left w:val="none" w:sz="0" w:space="0" w:color="auto"/>
        <w:bottom w:val="none" w:sz="0" w:space="0" w:color="auto"/>
        <w:right w:val="none" w:sz="0" w:space="0" w:color="auto"/>
      </w:divBdr>
      <w:divsChild>
        <w:div w:id="622928876">
          <w:marLeft w:val="0"/>
          <w:marRight w:val="0"/>
          <w:marTop w:val="0"/>
          <w:marBottom w:val="0"/>
          <w:divBdr>
            <w:top w:val="none" w:sz="0" w:space="0" w:color="auto"/>
            <w:left w:val="none" w:sz="0" w:space="0" w:color="auto"/>
            <w:bottom w:val="none" w:sz="0" w:space="0" w:color="auto"/>
            <w:right w:val="none" w:sz="0" w:space="0" w:color="auto"/>
          </w:divBdr>
        </w:div>
        <w:div w:id="444423011">
          <w:marLeft w:val="0"/>
          <w:marRight w:val="0"/>
          <w:marTop w:val="0"/>
          <w:marBottom w:val="0"/>
          <w:divBdr>
            <w:top w:val="none" w:sz="0" w:space="0" w:color="auto"/>
            <w:left w:val="none" w:sz="0" w:space="0" w:color="auto"/>
            <w:bottom w:val="none" w:sz="0" w:space="0" w:color="auto"/>
            <w:right w:val="none" w:sz="0" w:space="0" w:color="auto"/>
          </w:divBdr>
        </w:div>
        <w:div w:id="410735259">
          <w:marLeft w:val="0"/>
          <w:marRight w:val="0"/>
          <w:marTop w:val="0"/>
          <w:marBottom w:val="0"/>
          <w:divBdr>
            <w:top w:val="none" w:sz="0" w:space="0" w:color="auto"/>
            <w:left w:val="none" w:sz="0" w:space="0" w:color="auto"/>
            <w:bottom w:val="none" w:sz="0" w:space="0" w:color="auto"/>
            <w:right w:val="none" w:sz="0" w:space="0" w:color="auto"/>
          </w:divBdr>
        </w:div>
        <w:div w:id="812596368">
          <w:marLeft w:val="0"/>
          <w:marRight w:val="0"/>
          <w:marTop w:val="0"/>
          <w:marBottom w:val="0"/>
          <w:divBdr>
            <w:top w:val="none" w:sz="0" w:space="0" w:color="auto"/>
            <w:left w:val="none" w:sz="0" w:space="0" w:color="auto"/>
            <w:bottom w:val="none" w:sz="0" w:space="0" w:color="auto"/>
            <w:right w:val="none" w:sz="0" w:space="0" w:color="auto"/>
          </w:divBdr>
        </w:div>
        <w:div w:id="1975746031">
          <w:marLeft w:val="0"/>
          <w:marRight w:val="0"/>
          <w:marTop w:val="0"/>
          <w:marBottom w:val="0"/>
          <w:divBdr>
            <w:top w:val="none" w:sz="0" w:space="0" w:color="auto"/>
            <w:left w:val="none" w:sz="0" w:space="0" w:color="auto"/>
            <w:bottom w:val="none" w:sz="0" w:space="0" w:color="auto"/>
            <w:right w:val="none" w:sz="0" w:space="0" w:color="auto"/>
          </w:divBdr>
        </w:div>
        <w:div w:id="1966739521">
          <w:marLeft w:val="0"/>
          <w:marRight w:val="0"/>
          <w:marTop w:val="0"/>
          <w:marBottom w:val="0"/>
          <w:divBdr>
            <w:top w:val="none" w:sz="0" w:space="0" w:color="auto"/>
            <w:left w:val="none" w:sz="0" w:space="0" w:color="auto"/>
            <w:bottom w:val="none" w:sz="0" w:space="0" w:color="auto"/>
            <w:right w:val="none" w:sz="0" w:space="0" w:color="auto"/>
          </w:divBdr>
        </w:div>
        <w:div w:id="295840133">
          <w:marLeft w:val="0"/>
          <w:marRight w:val="0"/>
          <w:marTop w:val="0"/>
          <w:marBottom w:val="0"/>
          <w:divBdr>
            <w:top w:val="none" w:sz="0" w:space="0" w:color="auto"/>
            <w:left w:val="none" w:sz="0" w:space="0" w:color="auto"/>
            <w:bottom w:val="none" w:sz="0" w:space="0" w:color="auto"/>
            <w:right w:val="none" w:sz="0" w:space="0" w:color="auto"/>
          </w:divBdr>
        </w:div>
        <w:div w:id="1455053304">
          <w:marLeft w:val="0"/>
          <w:marRight w:val="0"/>
          <w:marTop w:val="0"/>
          <w:marBottom w:val="0"/>
          <w:divBdr>
            <w:top w:val="none" w:sz="0" w:space="0" w:color="auto"/>
            <w:left w:val="none" w:sz="0" w:space="0" w:color="auto"/>
            <w:bottom w:val="none" w:sz="0" w:space="0" w:color="auto"/>
            <w:right w:val="none" w:sz="0" w:space="0" w:color="auto"/>
          </w:divBdr>
        </w:div>
        <w:div w:id="494105514">
          <w:marLeft w:val="0"/>
          <w:marRight w:val="0"/>
          <w:marTop w:val="0"/>
          <w:marBottom w:val="0"/>
          <w:divBdr>
            <w:top w:val="none" w:sz="0" w:space="0" w:color="auto"/>
            <w:left w:val="none" w:sz="0" w:space="0" w:color="auto"/>
            <w:bottom w:val="none" w:sz="0" w:space="0" w:color="auto"/>
            <w:right w:val="none" w:sz="0" w:space="0" w:color="auto"/>
          </w:divBdr>
        </w:div>
        <w:div w:id="716470324">
          <w:marLeft w:val="0"/>
          <w:marRight w:val="0"/>
          <w:marTop w:val="0"/>
          <w:marBottom w:val="0"/>
          <w:divBdr>
            <w:top w:val="none" w:sz="0" w:space="0" w:color="auto"/>
            <w:left w:val="none" w:sz="0" w:space="0" w:color="auto"/>
            <w:bottom w:val="none" w:sz="0" w:space="0" w:color="auto"/>
            <w:right w:val="none" w:sz="0" w:space="0" w:color="auto"/>
          </w:divBdr>
          <w:divsChild>
            <w:div w:id="1880244133">
              <w:marLeft w:val="0"/>
              <w:marRight w:val="0"/>
              <w:marTop w:val="240"/>
              <w:marBottom w:val="240"/>
              <w:divBdr>
                <w:top w:val="none" w:sz="0" w:space="0" w:color="auto"/>
                <w:left w:val="none" w:sz="0" w:space="0" w:color="auto"/>
                <w:bottom w:val="none" w:sz="0" w:space="0" w:color="auto"/>
                <w:right w:val="none" w:sz="0" w:space="0" w:color="auto"/>
              </w:divBdr>
            </w:div>
          </w:divsChild>
        </w:div>
        <w:div w:id="402995878">
          <w:marLeft w:val="0"/>
          <w:marRight w:val="0"/>
          <w:marTop w:val="0"/>
          <w:marBottom w:val="0"/>
          <w:divBdr>
            <w:top w:val="none" w:sz="0" w:space="0" w:color="auto"/>
            <w:left w:val="none" w:sz="0" w:space="0" w:color="auto"/>
            <w:bottom w:val="none" w:sz="0" w:space="0" w:color="auto"/>
            <w:right w:val="none" w:sz="0" w:space="0" w:color="auto"/>
          </w:divBdr>
        </w:div>
        <w:div w:id="2100329135">
          <w:marLeft w:val="0"/>
          <w:marRight w:val="0"/>
          <w:marTop w:val="0"/>
          <w:marBottom w:val="0"/>
          <w:divBdr>
            <w:top w:val="none" w:sz="0" w:space="0" w:color="auto"/>
            <w:left w:val="none" w:sz="0" w:space="0" w:color="auto"/>
            <w:bottom w:val="none" w:sz="0" w:space="0" w:color="auto"/>
            <w:right w:val="none" w:sz="0" w:space="0" w:color="auto"/>
          </w:divBdr>
        </w:div>
        <w:div w:id="660430354">
          <w:marLeft w:val="0"/>
          <w:marRight w:val="0"/>
          <w:marTop w:val="0"/>
          <w:marBottom w:val="0"/>
          <w:divBdr>
            <w:top w:val="none" w:sz="0" w:space="0" w:color="auto"/>
            <w:left w:val="none" w:sz="0" w:space="0" w:color="auto"/>
            <w:bottom w:val="none" w:sz="0" w:space="0" w:color="auto"/>
            <w:right w:val="none" w:sz="0" w:space="0" w:color="auto"/>
          </w:divBdr>
        </w:div>
        <w:div w:id="1836215170">
          <w:marLeft w:val="0"/>
          <w:marRight w:val="0"/>
          <w:marTop w:val="0"/>
          <w:marBottom w:val="0"/>
          <w:divBdr>
            <w:top w:val="none" w:sz="0" w:space="0" w:color="auto"/>
            <w:left w:val="none" w:sz="0" w:space="0" w:color="auto"/>
            <w:bottom w:val="none" w:sz="0" w:space="0" w:color="auto"/>
            <w:right w:val="none" w:sz="0" w:space="0" w:color="auto"/>
          </w:divBdr>
        </w:div>
        <w:div w:id="107699495">
          <w:marLeft w:val="0"/>
          <w:marRight w:val="0"/>
          <w:marTop w:val="0"/>
          <w:marBottom w:val="0"/>
          <w:divBdr>
            <w:top w:val="none" w:sz="0" w:space="0" w:color="auto"/>
            <w:left w:val="none" w:sz="0" w:space="0" w:color="auto"/>
            <w:bottom w:val="none" w:sz="0" w:space="0" w:color="auto"/>
            <w:right w:val="none" w:sz="0" w:space="0" w:color="auto"/>
          </w:divBdr>
        </w:div>
        <w:div w:id="1293709579">
          <w:marLeft w:val="0"/>
          <w:marRight w:val="0"/>
          <w:marTop w:val="0"/>
          <w:marBottom w:val="0"/>
          <w:divBdr>
            <w:top w:val="none" w:sz="0" w:space="0" w:color="auto"/>
            <w:left w:val="none" w:sz="0" w:space="0" w:color="auto"/>
            <w:bottom w:val="none" w:sz="0" w:space="0" w:color="auto"/>
            <w:right w:val="none" w:sz="0" w:space="0" w:color="auto"/>
          </w:divBdr>
        </w:div>
        <w:div w:id="249046512">
          <w:marLeft w:val="0"/>
          <w:marRight w:val="0"/>
          <w:marTop w:val="0"/>
          <w:marBottom w:val="0"/>
          <w:divBdr>
            <w:top w:val="none" w:sz="0" w:space="0" w:color="auto"/>
            <w:left w:val="none" w:sz="0" w:space="0" w:color="auto"/>
            <w:bottom w:val="none" w:sz="0" w:space="0" w:color="auto"/>
            <w:right w:val="none" w:sz="0" w:space="0" w:color="auto"/>
          </w:divBdr>
          <w:divsChild>
            <w:div w:id="1700354598">
              <w:marLeft w:val="0"/>
              <w:marRight w:val="0"/>
              <w:marTop w:val="240"/>
              <w:marBottom w:val="240"/>
              <w:divBdr>
                <w:top w:val="none" w:sz="0" w:space="0" w:color="auto"/>
                <w:left w:val="none" w:sz="0" w:space="0" w:color="auto"/>
                <w:bottom w:val="none" w:sz="0" w:space="0" w:color="auto"/>
                <w:right w:val="none" w:sz="0" w:space="0" w:color="auto"/>
              </w:divBdr>
            </w:div>
          </w:divsChild>
        </w:div>
        <w:div w:id="1406030457">
          <w:marLeft w:val="0"/>
          <w:marRight w:val="0"/>
          <w:marTop w:val="0"/>
          <w:marBottom w:val="0"/>
          <w:divBdr>
            <w:top w:val="none" w:sz="0" w:space="0" w:color="auto"/>
            <w:left w:val="none" w:sz="0" w:space="0" w:color="auto"/>
            <w:bottom w:val="none" w:sz="0" w:space="0" w:color="auto"/>
            <w:right w:val="none" w:sz="0" w:space="0" w:color="auto"/>
          </w:divBdr>
          <w:divsChild>
            <w:div w:id="2028287919">
              <w:marLeft w:val="0"/>
              <w:marRight w:val="0"/>
              <w:marTop w:val="240"/>
              <w:marBottom w:val="240"/>
              <w:divBdr>
                <w:top w:val="none" w:sz="0" w:space="0" w:color="auto"/>
                <w:left w:val="none" w:sz="0" w:space="0" w:color="auto"/>
                <w:bottom w:val="none" w:sz="0" w:space="0" w:color="auto"/>
                <w:right w:val="none" w:sz="0" w:space="0" w:color="auto"/>
              </w:divBdr>
            </w:div>
          </w:divsChild>
        </w:div>
        <w:div w:id="482428258">
          <w:marLeft w:val="0"/>
          <w:marRight w:val="0"/>
          <w:marTop w:val="0"/>
          <w:marBottom w:val="0"/>
          <w:divBdr>
            <w:top w:val="none" w:sz="0" w:space="0" w:color="auto"/>
            <w:left w:val="none" w:sz="0" w:space="0" w:color="auto"/>
            <w:bottom w:val="none" w:sz="0" w:space="0" w:color="auto"/>
            <w:right w:val="none" w:sz="0" w:space="0" w:color="auto"/>
          </w:divBdr>
        </w:div>
        <w:div w:id="1490826257">
          <w:marLeft w:val="0"/>
          <w:marRight w:val="0"/>
          <w:marTop w:val="0"/>
          <w:marBottom w:val="0"/>
          <w:divBdr>
            <w:top w:val="none" w:sz="0" w:space="0" w:color="auto"/>
            <w:left w:val="none" w:sz="0" w:space="0" w:color="auto"/>
            <w:bottom w:val="none" w:sz="0" w:space="0" w:color="auto"/>
            <w:right w:val="none" w:sz="0" w:space="0" w:color="auto"/>
          </w:divBdr>
        </w:div>
        <w:div w:id="414013771">
          <w:marLeft w:val="0"/>
          <w:marRight w:val="0"/>
          <w:marTop w:val="0"/>
          <w:marBottom w:val="0"/>
          <w:divBdr>
            <w:top w:val="none" w:sz="0" w:space="0" w:color="auto"/>
            <w:left w:val="none" w:sz="0" w:space="0" w:color="auto"/>
            <w:bottom w:val="none" w:sz="0" w:space="0" w:color="auto"/>
            <w:right w:val="none" w:sz="0" w:space="0" w:color="auto"/>
          </w:divBdr>
        </w:div>
        <w:div w:id="836187829">
          <w:marLeft w:val="0"/>
          <w:marRight w:val="0"/>
          <w:marTop w:val="0"/>
          <w:marBottom w:val="0"/>
          <w:divBdr>
            <w:top w:val="none" w:sz="0" w:space="0" w:color="auto"/>
            <w:left w:val="none" w:sz="0" w:space="0" w:color="auto"/>
            <w:bottom w:val="none" w:sz="0" w:space="0" w:color="auto"/>
            <w:right w:val="none" w:sz="0" w:space="0" w:color="auto"/>
          </w:divBdr>
        </w:div>
      </w:divsChild>
    </w:div>
    <w:div w:id="1755397919">
      <w:bodyDiv w:val="1"/>
      <w:marLeft w:val="0"/>
      <w:marRight w:val="0"/>
      <w:marTop w:val="0"/>
      <w:marBottom w:val="0"/>
      <w:divBdr>
        <w:top w:val="none" w:sz="0" w:space="0" w:color="auto"/>
        <w:left w:val="none" w:sz="0" w:space="0" w:color="auto"/>
        <w:bottom w:val="none" w:sz="0" w:space="0" w:color="auto"/>
        <w:right w:val="none" w:sz="0" w:space="0" w:color="auto"/>
      </w:divBdr>
    </w:div>
    <w:div w:id="1793674526">
      <w:bodyDiv w:val="1"/>
      <w:marLeft w:val="0"/>
      <w:marRight w:val="0"/>
      <w:marTop w:val="0"/>
      <w:marBottom w:val="0"/>
      <w:divBdr>
        <w:top w:val="none" w:sz="0" w:space="0" w:color="auto"/>
        <w:left w:val="none" w:sz="0" w:space="0" w:color="auto"/>
        <w:bottom w:val="none" w:sz="0" w:space="0" w:color="auto"/>
        <w:right w:val="none" w:sz="0" w:space="0" w:color="auto"/>
      </w:divBdr>
      <w:divsChild>
        <w:div w:id="1724865899">
          <w:marLeft w:val="0"/>
          <w:marRight w:val="0"/>
          <w:marTop w:val="240"/>
          <w:marBottom w:val="240"/>
          <w:divBdr>
            <w:top w:val="none" w:sz="0" w:space="0" w:color="auto"/>
            <w:left w:val="none" w:sz="0" w:space="0" w:color="auto"/>
            <w:bottom w:val="none" w:sz="0" w:space="0" w:color="auto"/>
            <w:right w:val="none" w:sz="0" w:space="0" w:color="auto"/>
          </w:divBdr>
        </w:div>
      </w:divsChild>
    </w:div>
    <w:div w:id="1925676651">
      <w:bodyDiv w:val="1"/>
      <w:marLeft w:val="0"/>
      <w:marRight w:val="0"/>
      <w:marTop w:val="0"/>
      <w:marBottom w:val="0"/>
      <w:divBdr>
        <w:top w:val="none" w:sz="0" w:space="0" w:color="auto"/>
        <w:left w:val="none" w:sz="0" w:space="0" w:color="auto"/>
        <w:bottom w:val="none" w:sz="0" w:space="0" w:color="auto"/>
        <w:right w:val="none" w:sz="0" w:space="0" w:color="auto"/>
      </w:divBdr>
    </w:div>
    <w:div w:id="1942176939">
      <w:bodyDiv w:val="1"/>
      <w:marLeft w:val="0"/>
      <w:marRight w:val="0"/>
      <w:marTop w:val="0"/>
      <w:marBottom w:val="0"/>
      <w:divBdr>
        <w:top w:val="none" w:sz="0" w:space="0" w:color="auto"/>
        <w:left w:val="none" w:sz="0" w:space="0" w:color="auto"/>
        <w:bottom w:val="none" w:sz="0" w:space="0" w:color="auto"/>
        <w:right w:val="none" w:sz="0" w:space="0" w:color="auto"/>
      </w:divBdr>
      <w:divsChild>
        <w:div w:id="398865006">
          <w:marLeft w:val="0"/>
          <w:marRight w:val="0"/>
          <w:marTop w:val="0"/>
          <w:marBottom w:val="0"/>
          <w:divBdr>
            <w:top w:val="none" w:sz="0" w:space="0" w:color="auto"/>
            <w:left w:val="none" w:sz="0" w:space="0" w:color="auto"/>
            <w:bottom w:val="none" w:sz="0" w:space="0" w:color="auto"/>
            <w:right w:val="none" w:sz="0" w:space="0" w:color="auto"/>
          </w:divBdr>
          <w:divsChild>
            <w:div w:id="1929776146">
              <w:marLeft w:val="0"/>
              <w:marRight w:val="0"/>
              <w:marTop w:val="240"/>
              <w:marBottom w:val="240"/>
              <w:divBdr>
                <w:top w:val="none" w:sz="0" w:space="0" w:color="auto"/>
                <w:left w:val="none" w:sz="0" w:space="0" w:color="auto"/>
                <w:bottom w:val="none" w:sz="0" w:space="0" w:color="auto"/>
                <w:right w:val="none" w:sz="0" w:space="0" w:color="auto"/>
              </w:divBdr>
            </w:div>
          </w:divsChild>
        </w:div>
        <w:div w:id="875240370">
          <w:marLeft w:val="0"/>
          <w:marRight w:val="0"/>
          <w:marTop w:val="0"/>
          <w:marBottom w:val="0"/>
          <w:divBdr>
            <w:top w:val="none" w:sz="0" w:space="0" w:color="auto"/>
            <w:left w:val="none" w:sz="0" w:space="0" w:color="auto"/>
            <w:bottom w:val="none" w:sz="0" w:space="0" w:color="auto"/>
            <w:right w:val="none" w:sz="0" w:space="0" w:color="auto"/>
          </w:divBdr>
          <w:divsChild>
            <w:div w:id="857355629">
              <w:marLeft w:val="0"/>
              <w:marRight w:val="0"/>
              <w:marTop w:val="240"/>
              <w:marBottom w:val="240"/>
              <w:divBdr>
                <w:top w:val="none" w:sz="0" w:space="0" w:color="auto"/>
                <w:left w:val="none" w:sz="0" w:space="0" w:color="auto"/>
                <w:bottom w:val="none" w:sz="0" w:space="0" w:color="auto"/>
                <w:right w:val="none" w:sz="0" w:space="0" w:color="auto"/>
              </w:divBdr>
            </w:div>
          </w:divsChild>
        </w:div>
        <w:div w:id="1744645723">
          <w:marLeft w:val="0"/>
          <w:marRight w:val="0"/>
          <w:marTop w:val="0"/>
          <w:marBottom w:val="0"/>
          <w:divBdr>
            <w:top w:val="none" w:sz="0" w:space="0" w:color="auto"/>
            <w:left w:val="none" w:sz="0" w:space="0" w:color="auto"/>
            <w:bottom w:val="none" w:sz="0" w:space="0" w:color="auto"/>
            <w:right w:val="none" w:sz="0" w:space="0" w:color="auto"/>
          </w:divBdr>
          <w:divsChild>
            <w:div w:id="1587523">
              <w:marLeft w:val="0"/>
              <w:marRight w:val="0"/>
              <w:marTop w:val="240"/>
              <w:marBottom w:val="240"/>
              <w:divBdr>
                <w:top w:val="none" w:sz="0" w:space="0" w:color="auto"/>
                <w:left w:val="none" w:sz="0" w:space="0" w:color="auto"/>
                <w:bottom w:val="none" w:sz="0" w:space="0" w:color="auto"/>
                <w:right w:val="none" w:sz="0" w:space="0" w:color="auto"/>
              </w:divBdr>
            </w:div>
          </w:divsChild>
        </w:div>
        <w:div w:id="533153172">
          <w:marLeft w:val="0"/>
          <w:marRight w:val="0"/>
          <w:marTop w:val="0"/>
          <w:marBottom w:val="0"/>
          <w:divBdr>
            <w:top w:val="none" w:sz="0" w:space="0" w:color="auto"/>
            <w:left w:val="none" w:sz="0" w:space="0" w:color="auto"/>
            <w:bottom w:val="none" w:sz="0" w:space="0" w:color="auto"/>
            <w:right w:val="none" w:sz="0" w:space="0" w:color="auto"/>
          </w:divBdr>
          <w:divsChild>
            <w:div w:id="2056851274">
              <w:marLeft w:val="0"/>
              <w:marRight w:val="0"/>
              <w:marTop w:val="240"/>
              <w:marBottom w:val="240"/>
              <w:divBdr>
                <w:top w:val="none" w:sz="0" w:space="0" w:color="auto"/>
                <w:left w:val="none" w:sz="0" w:space="0" w:color="auto"/>
                <w:bottom w:val="none" w:sz="0" w:space="0" w:color="auto"/>
                <w:right w:val="none" w:sz="0" w:space="0" w:color="auto"/>
              </w:divBdr>
            </w:div>
          </w:divsChild>
        </w:div>
        <w:div w:id="1488395605">
          <w:marLeft w:val="0"/>
          <w:marRight w:val="0"/>
          <w:marTop w:val="0"/>
          <w:marBottom w:val="0"/>
          <w:divBdr>
            <w:top w:val="none" w:sz="0" w:space="0" w:color="auto"/>
            <w:left w:val="none" w:sz="0" w:space="0" w:color="auto"/>
            <w:bottom w:val="none" w:sz="0" w:space="0" w:color="auto"/>
            <w:right w:val="none" w:sz="0" w:space="0" w:color="auto"/>
          </w:divBdr>
        </w:div>
        <w:div w:id="2067604407">
          <w:marLeft w:val="0"/>
          <w:marRight w:val="0"/>
          <w:marTop w:val="0"/>
          <w:marBottom w:val="0"/>
          <w:divBdr>
            <w:top w:val="none" w:sz="0" w:space="0" w:color="auto"/>
            <w:left w:val="none" w:sz="0" w:space="0" w:color="auto"/>
            <w:bottom w:val="none" w:sz="0" w:space="0" w:color="auto"/>
            <w:right w:val="none" w:sz="0" w:space="0" w:color="auto"/>
          </w:divBdr>
          <w:divsChild>
            <w:div w:id="1467116034">
              <w:marLeft w:val="0"/>
              <w:marRight w:val="0"/>
              <w:marTop w:val="240"/>
              <w:marBottom w:val="240"/>
              <w:divBdr>
                <w:top w:val="none" w:sz="0" w:space="0" w:color="auto"/>
                <w:left w:val="none" w:sz="0" w:space="0" w:color="auto"/>
                <w:bottom w:val="none" w:sz="0" w:space="0" w:color="auto"/>
                <w:right w:val="none" w:sz="0" w:space="0" w:color="auto"/>
              </w:divBdr>
            </w:div>
          </w:divsChild>
        </w:div>
        <w:div w:id="1214196037">
          <w:marLeft w:val="0"/>
          <w:marRight w:val="0"/>
          <w:marTop w:val="0"/>
          <w:marBottom w:val="0"/>
          <w:divBdr>
            <w:top w:val="none" w:sz="0" w:space="0" w:color="auto"/>
            <w:left w:val="none" w:sz="0" w:space="0" w:color="auto"/>
            <w:bottom w:val="none" w:sz="0" w:space="0" w:color="auto"/>
            <w:right w:val="none" w:sz="0" w:space="0" w:color="auto"/>
          </w:divBdr>
        </w:div>
        <w:div w:id="1432118950">
          <w:marLeft w:val="0"/>
          <w:marRight w:val="0"/>
          <w:marTop w:val="0"/>
          <w:marBottom w:val="0"/>
          <w:divBdr>
            <w:top w:val="none" w:sz="0" w:space="0" w:color="auto"/>
            <w:left w:val="none" w:sz="0" w:space="0" w:color="auto"/>
            <w:bottom w:val="none" w:sz="0" w:space="0" w:color="auto"/>
            <w:right w:val="none" w:sz="0" w:space="0" w:color="auto"/>
          </w:divBdr>
        </w:div>
        <w:div w:id="522523856">
          <w:marLeft w:val="0"/>
          <w:marRight w:val="0"/>
          <w:marTop w:val="0"/>
          <w:marBottom w:val="0"/>
          <w:divBdr>
            <w:top w:val="none" w:sz="0" w:space="0" w:color="auto"/>
            <w:left w:val="none" w:sz="0" w:space="0" w:color="auto"/>
            <w:bottom w:val="none" w:sz="0" w:space="0" w:color="auto"/>
            <w:right w:val="none" w:sz="0" w:space="0" w:color="auto"/>
          </w:divBdr>
        </w:div>
        <w:div w:id="2043626369">
          <w:marLeft w:val="0"/>
          <w:marRight w:val="0"/>
          <w:marTop w:val="0"/>
          <w:marBottom w:val="0"/>
          <w:divBdr>
            <w:top w:val="none" w:sz="0" w:space="0" w:color="auto"/>
            <w:left w:val="none" w:sz="0" w:space="0" w:color="auto"/>
            <w:bottom w:val="none" w:sz="0" w:space="0" w:color="auto"/>
            <w:right w:val="none" w:sz="0" w:space="0" w:color="auto"/>
          </w:divBdr>
        </w:div>
        <w:div w:id="1198543699">
          <w:marLeft w:val="0"/>
          <w:marRight w:val="0"/>
          <w:marTop w:val="0"/>
          <w:marBottom w:val="0"/>
          <w:divBdr>
            <w:top w:val="none" w:sz="0" w:space="0" w:color="auto"/>
            <w:left w:val="none" w:sz="0" w:space="0" w:color="auto"/>
            <w:bottom w:val="none" w:sz="0" w:space="0" w:color="auto"/>
            <w:right w:val="none" w:sz="0" w:space="0" w:color="auto"/>
          </w:divBdr>
        </w:div>
        <w:div w:id="638538536">
          <w:marLeft w:val="0"/>
          <w:marRight w:val="0"/>
          <w:marTop w:val="0"/>
          <w:marBottom w:val="0"/>
          <w:divBdr>
            <w:top w:val="none" w:sz="0" w:space="0" w:color="auto"/>
            <w:left w:val="none" w:sz="0" w:space="0" w:color="auto"/>
            <w:bottom w:val="none" w:sz="0" w:space="0" w:color="auto"/>
            <w:right w:val="none" w:sz="0" w:space="0" w:color="auto"/>
          </w:divBdr>
        </w:div>
        <w:div w:id="1445882309">
          <w:marLeft w:val="0"/>
          <w:marRight w:val="0"/>
          <w:marTop w:val="0"/>
          <w:marBottom w:val="0"/>
          <w:divBdr>
            <w:top w:val="none" w:sz="0" w:space="0" w:color="auto"/>
            <w:left w:val="none" w:sz="0" w:space="0" w:color="auto"/>
            <w:bottom w:val="none" w:sz="0" w:space="0" w:color="auto"/>
            <w:right w:val="none" w:sz="0" w:space="0" w:color="auto"/>
          </w:divBdr>
        </w:div>
        <w:div w:id="1235361845">
          <w:marLeft w:val="0"/>
          <w:marRight w:val="0"/>
          <w:marTop w:val="0"/>
          <w:marBottom w:val="0"/>
          <w:divBdr>
            <w:top w:val="none" w:sz="0" w:space="0" w:color="auto"/>
            <w:left w:val="none" w:sz="0" w:space="0" w:color="auto"/>
            <w:bottom w:val="none" w:sz="0" w:space="0" w:color="auto"/>
            <w:right w:val="none" w:sz="0" w:space="0" w:color="auto"/>
          </w:divBdr>
        </w:div>
        <w:div w:id="718481883">
          <w:marLeft w:val="0"/>
          <w:marRight w:val="0"/>
          <w:marTop w:val="0"/>
          <w:marBottom w:val="0"/>
          <w:divBdr>
            <w:top w:val="none" w:sz="0" w:space="0" w:color="auto"/>
            <w:left w:val="none" w:sz="0" w:space="0" w:color="auto"/>
            <w:bottom w:val="none" w:sz="0" w:space="0" w:color="auto"/>
            <w:right w:val="none" w:sz="0" w:space="0" w:color="auto"/>
          </w:divBdr>
        </w:div>
        <w:div w:id="1168789903">
          <w:marLeft w:val="0"/>
          <w:marRight w:val="0"/>
          <w:marTop w:val="0"/>
          <w:marBottom w:val="0"/>
          <w:divBdr>
            <w:top w:val="none" w:sz="0" w:space="0" w:color="auto"/>
            <w:left w:val="none" w:sz="0" w:space="0" w:color="auto"/>
            <w:bottom w:val="none" w:sz="0" w:space="0" w:color="auto"/>
            <w:right w:val="none" w:sz="0" w:space="0" w:color="auto"/>
          </w:divBdr>
        </w:div>
        <w:div w:id="1467702954">
          <w:marLeft w:val="0"/>
          <w:marRight w:val="0"/>
          <w:marTop w:val="0"/>
          <w:marBottom w:val="0"/>
          <w:divBdr>
            <w:top w:val="none" w:sz="0" w:space="0" w:color="auto"/>
            <w:left w:val="none" w:sz="0" w:space="0" w:color="auto"/>
            <w:bottom w:val="none" w:sz="0" w:space="0" w:color="auto"/>
            <w:right w:val="none" w:sz="0" w:space="0" w:color="auto"/>
          </w:divBdr>
          <w:divsChild>
            <w:div w:id="146367113">
              <w:marLeft w:val="0"/>
              <w:marRight w:val="0"/>
              <w:marTop w:val="240"/>
              <w:marBottom w:val="240"/>
              <w:divBdr>
                <w:top w:val="none" w:sz="0" w:space="0" w:color="auto"/>
                <w:left w:val="none" w:sz="0" w:space="0" w:color="auto"/>
                <w:bottom w:val="none" w:sz="0" w:space="0" w:color="auto"/>
                <w:right w:val="none" w:sz="0" w:space="0" w:color="auto"/>
              </w:divBdr>
            </w:div>
          </w:divsChild>
        </w:div>
        <w:div w:id="675690790">
          <w:marLeft w:val="0"/>
          <w:marRight w:val="0"/>
          <w:marTop w:val="0"/>
          <w:marBottom w:val="0"/>
          <w:divBdr>
            <w:top w:val="none" w:sz="0" w:space="0" w:color="auto"/>
            <w:left w:val="none" w:sz="0" w:space="0" w:color="auto"/>
            <w:bottom w:val="none" w:sz="0" w:space="0" w:color="auto"/>
            <w:right w:val="none" w:sz="0" w:space="0" w:color="auto"/>
          </w:divBdr>
          <w:divsChild>
            <w:div w:id="1204445408">
              <w:marLeft w:val="0"/>
              <w:marRight w:val="0"/>
              <w:marTop w:val="240"/>
              <w:marBottom w:val="240"/>
              <w:divBdr>
                <w:top w:val="none" w:sz="0" w:space="0" w:color="auto"/>
                <w:left w:val="none" w:sz="0" w:space="0" w:color="auto"/>
                <w:bottom w:val="none" w:sz="0" w:space="0" w:color="auto"/>
                <w:right w:val="none" w:sz="0" w:space="0" w:color="auto"/>
              </w:divBdr>
            </w:div>
          </w:divsChild>
        </w:div>
        <w:div w:id="752513113">
          <w:marLeft w:val="0"/>
          <w:marRight w:val="0"/>
          <w:marTop w:val="0"/>
          <w:marBottom w:val="0"/>
          <w:divBdr>
            <w:top w:val="none" w:sz="0" w:space="0" w:color="auto"/>
            <w:left w:val="none" w:sz="0" w:space="0" w:color="auto"/>
            <w:bottom w:val="none" w:sz="0" w:space="0" w:color="auto"/>
            <w:right w:val="none" w:sz="0" w:space="0" w:color="auto"/>
          </w:divBdr>
          <w:divsChild>
            <w:div w:id="1942057743">
              <w:marLeft w:val="0"/>
              <w:marRight w:val="0"/>
              <w:marTop w:val="240"/>
              <w:marBottom w:val="240"/>
              <w:divBdr>
                <w:top w:val="none" w:sz="0" w:space="0" w:color="auto"/>
                <w:left w:val="none" w:sz="0" w:space="0" w:color="auto"/>
                <w:bottom w:val="none" w:sz="0" w:space="0" w:color="auto"/>
                <w:right w:val="none" w:sz="0" w:space="0" w:color="auto"/>
              </w:divBdr>
            </w:div>
          </w:divsChild>
        </w:div>
        <w:div w:id="208224683">
          <w:marLeft w:val="0"/>
          <w:marRight w:val="0"/>
          <w:marTop w:val="0"/>
          <w:marBottom w:val="0"/>
          <w:divBdr>
            <w:top w:val="none" w:sz="0" w:space="0" w:color="auto"/>
            <w:left w:val="none" w:sz="0" w:space="0" w:color="auto"/>
            <w:bottom w:val="none" w:sz="0" w:space="0" w:color="auto"/>
            <w:right w:val="none" w:sz="0" w:space="0" w:color="auto"/>
          </w:divBdr>
          <w:divsChild>
            <w:div w:id="1072695810">
              <w:marLeft w:val="0"/>
              <w:marRight w:val="0"/>
              <w:marTop w:val="240"/>
              <w:marBottom w:val="240"/>
              <w:divBdr>
                <w:top w:val="none" w:sz="0" w:space="0" w:color="auto"/>
                <w:left w:val="none" w:sz="0" w:space="0" w:color="auto"/>
                <w:bottom w:val="none" w:sz="0" w:space="0" w:color="auto"/>
                <w:right w:val="none" w:sz="0" w:space="0" w:color="auto"/>
              </w:divBdr>
            </w:div>
          </w:divsChild>
        </w:div>
        <w:div w:id="839924793">
          <w:marLeft w:val="0"/>
          <w:marRight w:val="0"/>
          <w:marTop w:val="0"/>
          <w:marBottom w:val="0"/>
          <w:divBdr>
            <w:top w:val="none" w:sz="0" w:space="0" w:color="auto"/>
            <w:left w:val="none" w:sz="0" w:space="0" w:color="auto"/>
            <w:bottom w:val="none" w:sz="0" w:space="0" w:color="auto"/>
            <w:right w:val="none" w:sz="0" w:space="0" w:color="auto"/>
          </w:divBdr>
          <w:divsChild>
            <w:div w:id="1650357521">
              <w:marLeft w:val="0"/>
              <w:marRight w:val="0"/>
              <w:marTop w:val="240"/>
              <w:marBottom w:val="240"/>
              <w:divBdr>
                <w:top w:val="none" w:sz="0" w:space="0" w:color="auto"/>
                <w:left w:val="none" w:sz="0" w:space="0" w:color="auto"/>
                <w:bottom w:val="none" w:sz="0" w:space="0" w:color="auto"/>
                <w:right w:val="none" w:sz="0" w:space="0" w:color="auto"/>
              </w:divBdr>
            </w:div>
          </w:divsChild>
        </w:div>
        <w:div w:id="1930769637">
          <w:marLeft w:val="0"/>
          <w:marRight w:val="0"/>
          <w:marTop w:val="0"/>
          <w:marBottom w:val="0"/>
          <w:divBdr>
            <w:top w:val="none" w:sz="0" w:space="0" w:color="auto"/>
            <w:left w:val="none" w:sz="0" w:space="0" w:color="auto"/>
            <w:bottom w:val="none" w:sz="0" w:space="0" w:color="auto"/>
            <w:right w:val="none" w:sz="0" w:space="0" w:color="auto"/>
          </w:divBdr>
          <w:divsChild>
            <w:div w:id="1844932555">
              <w:marLeft w:val="0"/>
              <w:marRight w:val="0"/>
              <w:marTop w:val="240"/>
              <w:marBottom w:val="240"/>
              <w:divBdr>
                <w:top w:val="none" w:sz="0" w:space="0" w:color="auto"/>
                <w:left w:val="none" w:sz="0" w:space="0" w:color="auto"/>
                <w:bottom w:val="none" w:sz="0" w:space="0" w:color="auto"/>
                <w:right w:val="none" w:sz="0" w:space="0" w:color="auto"/>
              </w:divBdr>
            </w:div>
          </w:divsChild>
        </w:div>
        <w:div w:id="999502815">
          <w:marLeft w:val="0"/>
          <w:marRight w:val="0"/>
          <w:marTop w:val="240"/>
          <w:marBottom w:val="240"/>
          <w:divBdr>
            <w:top w:val="none" w:sz="0" w:space="0" w:color="auto"/>
            <w:left w:val="none" w:sz="0" w:space="0" w:color="auto"/>
            <w:bottom w:val="none" w:sz="0" w:space="0" w:color="auto"/>
            <w:right w:val="none" w:sz="0" w:space="0" w:color="auto"/>
          </w:divBdr>
        </w:div>
        <w:div w:id="2080592914">
          <w:marLeft w:val="0"/>
          <w:marRight w:val="0"/>
          <w:marTop w:val="0"/>
          <w:marBottom w:val="0"/>
          <w:divBdr>
            <w:top w:val="none" w:sz="0" w:space="0" w:color="auto"/>
            <w:left w:val="none" w:sz="0" w:space="0" w:color="auto"/>
            <w:bottom w:val="none" w:sz="0" w:space="0" w:color="auto"/>
            <w:right w:val="none" w:sz="0" w:space="0" w:color="auto"/>
          </w:divBdr>
        </w:div>
        <w:div w:id="1353453323">
          <w:marLeft w:val="0"/>
          <w:marRight w:val="0"/>
          <w:marTop w:val="0"/>
          <w:marBottom w:val="0"/>
          <w:divBdr>
            <w:top w:val="none" w:sz="0" w:space="0" w:color="auto"/>
            <w:left w:val="none" w:sz="0" w:space="0" w:color="auto"/>
            <w:bottom w:val="none" w:sz="0" w:space="0" w:color="auto"/>
            <w:right w:val="none" w:sz="0" w:space="0" w:color="auto"/>
          </w:divBdr>
        </w:div>
        <w:div w:id="483353556">
          <w:marLeft w:val="0"/>
          <w:marRight w:val="0"/>
          <w:marTop w:val="240"/>
          <w:marBottom w:val="240"/>
          <w:divBdr>
            <w:top w:val="none" w:sz="0" w:space="0" w:color="auto"/>
            <w:left w:val="none" w:sz="0" w:space="0" w:color="auto"/>
            <w:bottom w:val="none" w:sz="0" w:space="0" w:color="auto"/>
            <w:right w:val="none" w:sz="0" w:space="0" w:color="auto"/>
          </w:divBdr>
        </w:div>
      </w:divsChild>
    </w:div>
    <w:div w:id="2018462943">
      <w:bodyDiv w:val="1"/>
      <w:marLeft w:val="0"/>
      <w:marRight w:val="0"/>
      <w:marTop w:val="0"/>
      <w:marBottom w:val="0"/>
      <w:divBdr>
        <w:top w:val="none" w:sz="0" w:space="0" w:color="auto"/>
        <w:left w:val="none" w:sz="0" w:space="0" w:color="auto"/>
        <w:bottom w:val="none" w:sz="0" w:space="0" w:color="auto"/>
        <w:right w:val="none" w:sz="0" w:space="0" w:color="auto"/>
      </w:divBdr>
    </w:div>
    <w:div w:id="2028436305">
      <w:bodyDiv w:val="1"/>
      <w:marLeft w:val="0"/>
      <w:marRight w:val="0"/>
      <w:marTop w:val="0"/>
      <w:marBottom w:val="0"/>
      <w:divBdr>
        <w:top w:val="none" w:sz="0" w:space="0" w:color="auto"/>
        <w:left w:val="none" w:sz="0" w:space="0" w:color="auto"/>
        <w:bottom w:val="none" w:sz="0" w:space="0" w:color="auto"/>
        <w:right w:val="none" w:sz="0" w:space="0" w:color="auto"/>
      </w:divBdr>
    </w:div>
    <w:div w:id="2029210499">
      <w:bodyDiv w:val="1"/>
      <w:marLeft w:val="0"/>
      <w:marRight w:val="0"/>
      <w:marTop w:val="0"/>
      <w:marBottom w:val="0"/>
      <w:divBdr>
        <w:top w:val="none" w:sz="0" w:space="0" w:color="auto"/>
        <w:left w:val="none" w:sz="0" w:space="0" w:color="auto"/>
        <w:bottom w:val="none" w:sz="0" w:space="0" w:color="auto"/>
        <w:right w:val="none" w:sz="0" w:space="0" w:color="auto"/>
      </w:divBdr>
      <w:divsChild>
        <w:div w:id="1992176097">
          <w:marLeft w:val="0"/>
          <w:marRight w:val="0"/>
          <w:marTop w:val="0"/>
          <w:marBottom w:val="0"/>
          <w:divBdr>
            <w:top w:val="none" w:sz="0" w:space="0" w:color="auto"/>
            <w:left w:val="none" w:sz="0" w:space="0" w:color="auto"/>
            <w:bottom w:val="none" w:sz="0" w:space="0" w:color="auto"/>
            <w:right w:val="none" w:sz="0" w:space="0" w:color="auto"/>
          </w:divBdr>
        </w:div>
        <w:div w:id="261382505">
          <w:marLeft w:val="0"/>
          <w:marRight w:val="0"/>
          <w:marTop w:val="0"/>
          <w:marBottom w:val="0"/>
          <w:divBdr>
            <w:top w:val="none" w:sz="0" w:space="0" w:color="auto"/>
            <w:left w:val="none" w:sz="0" w:space="0" w:color="auto"/>
            <w:bottom w:val="none" w:sz="0" w:space="0" w:color="auto"/>
            <w:right w:val="none" w:sz="0" w:space="0" w:color="auto"/>
          </w:divBdr>
        </w:div>
        <w:div w:id="372310254">
          <w:marLeft w:val="0"/>
          <w:marRight w:val="0"/>
          <w:marTop w:val="0"/>
          <w:marBottom w:val="0"/>
          <w:divBdr>
            <w:top w:val="none" w:sz="0" w:space="0" w:color="auto"/>
            <w:left w:val="none" w:sz="0" w:space="0" w:color="auto"/>
            <w:bottom w:val="none" w:sz="0" w:space="0" w:color="auto"/>
            <w:right w:val="none" w:sz="0" w:space="0" w:color="auto"/>
          </w:divBdr>
        </w:div>
        <w:div w:id="1105616327">
          <w:marLeft w:val="0"/>
          <w:marRight w:val="0"/>
          <w:marTop w:val="0"/>
          <w:marBottom w:val="0"/>
          <w:divBdr>
            <w:top w:val="none" w:sz="0" w:space="0" w:color="auto"/>
            <w:left w:val="none" w:sz="0" w:space="0" w:color="auto"/>
            <w:bottom w:val="none" w:sz="0" w:space="0" w:color="auto"/>
            <w:right w:val="none" w:sz="0" w:space="0" w:color="auto"/>
          </w:divBdr>
        </w:div>
        <w:div w:id="803085142">
          <w:marLeft w:val="0"/>
          <w:marRight w:val="0"/>
          <w:marTop w:val="0"/>
          <w:marBottom w:val="0"/>
          <w:divBdr>
            <w:top w:val="none" w:sz="0" w:space="0" w:color="auto"/>
            <w:left w:val="none" w:sz="0" w:space="0" w:color="auto"/>
            <w:bottom w:val="none" w:sz="0" w:space="0" w:color="auto"/>
            <w:right w:val="none" w:sz="0" w:space="0" w:color="auto"/>
          </w:divBdr>
        </w:div>
        <w:div w:id="1206523578">
          <w:marLeft w:val="0"/>
          <w:marRight w:val="0"/>
          <w:marTop w:val="0"/>
          <w:marBottom w:val="0"/>
          <w:divBdr>
            <w:top w:val="none" w:sz="0" w:space="0" w:color="auto"/>
            <w:left w:val="none" w:sz="0" w:space="0" w:color="auto"/>
            <w:bottom w:val="none" w:sz="0" w:space="0" w:color="auto"/>
            <w:right w:val="none" w:sz="0" w:space="0" w:color="auto"/>
          </w:divBdr>
        </w:div>
      </w:divsChild>
    </w:div>
    <w:div w:id="2101948692">
      <w:bodyDiv w:val="1"/>
      <w:marLeft w:val="0"/>
      <w:marRight w:val="0"/>
      <w:marTop w:val="0"/>
      <w:marBottom w:val="0"/>
      <w:divBdr>
        <w:top w:val="none" w:sz="0" w:space="0" w:color="auto"/>
        <w:left w:val="none" w:sz="0" w:space="0" w:color="auto"/>
        <w:bottom w:val="none" w:sz="0" w:space="0" w:color="auto"/>
        <w:right w:val="none" w:sz="0" w:space="0" w:color="auto"/>
      </w:divBdr>
      <w:divsChild>
        <w:div w:id="475150825">
          <w:marLeft w:val="0"/>
          <w:marRight w:val="0"/>
          <w:marTop w:val="0"/>
          <w:marBottom w:val="0"/>
          <w:divBdr>
            <w:top w:val="none" w:sz="0" w:space="0" w:color="auto"/>
            <w:left w:val="none" w:sz="0" w:space="0" w:color="auto"/>
            <w:bottom w:val="none" w:sz="0" w:space="0" w:color="auto"/>
            <w:right w:val="none" w:sz="0" w:space="0" w:color="auto"/>
          </w:divBdr>
        </w:div>
        <w:div w:id="795296784">
          <w:marLeft w:val="0"/>
          <w:marRight w:val="0"/>
          <w:marTop w:val="0"/>
          <w:marBottom w:val="0"/>
          <w:divBdr>
            <w:top w:val="none" w:sz="0" w:space="0" w:color="auto"/>
            <w:left w:val="none" w:sz="0" w:space="0" w:color="auto"/>
            <w:bottom w:val="none" w:sz="0" w:space="0" w:color="auto"/>
            <w:right w:val="none" w:sz="0" w:space="0" w:color="auto"/>
          </w:divBdr>
        </w:div>
        <w:div w:id="1114636536">
          <w:marLeft w:val="0"/>
          <w:marRight w:val="0"/>
          <w:marTop w:val="0"/>
          <w:marBottom w:val="0"/>
          <w:divBdr>
            <w:top w:val="none" w:sz="0" w:space="0" w:color="auto"/>
            <w:left w:val="none" w:sz="0" w:space="0" w:color="auto"/>
            <w:bottom w:val="none" w:sz="0" w:space="0" w:color="auto"/>
            <w:right w:val="none" w:sz="0" w:space="0" w:color="auto"/>
          </w:divBdr>
        </w:div>
        <w:div w:id="882716791">
          <w:marLeft w:val="0"/>
          <w:marRight w:val="0"/>
          <w:marTop w:val="0"/>
          <w:marBottom w:val="0"/>
          <w:divBdr>
            <w:top w:val="none" w:sz="0" w:space="0" w:color="auto"/>
            <w:left w:val="none" w:sz="0" w:space="0" w:color="auto"/>
            <w:bottom w:val="none" w:sz="0" w:space="0" w:color="auto"/>
            <w:right w:val="none" w:sz="0" w:space="0" w:color="auto"/>
          </w:divBdr>
        </w:div>
        <w:div w:id="1771926467">
          <w:marLeft w:val="0"/>
          <w:marRight w:val="0"/>
          <w:marTop w:val="0"/>
          <w:marBottom w:val="0"/>
          <w:divBdr>
            <w:top w:val="none" w:sz="0" w:space="0" w:color="auto"/>
            <w:left w:val="none" w:sz="0" w:space="0" w:color="auto"/>
            <w:bottom w:val="none" w:sz="0" w:space="0" w:color="auto"/>
            <w:right w:val="none" w:sz="0" w:space="0" w:color="auto"/>
          </w:divBdr>
        </w:div>
        <w:div w:id="700517066">
          <w:marLeft w:val="0"/>
          <w:marRight w:val="0"/>
          <w:marTop w:val="0"/>
          <w:marBottom w:val="0"/>
          <w:divBdr>
            <w:top w:val="none" w:sz="0" w:space="0" w:color="auto"/>
            <w:left w:val="none" w:sz="0" w:space="0" w:color="auto"/>
            <w:bottom w:val="none" w:sz="0" w:space="0" w:color="auto"/>
            <w:right w:val="none" w:sz="0" w:space="0" w:color="auto"/>
          </w:divBdr>
        </w:div>
        <w:div w:id="1993827383">
          <w:marLeft w:val="0"/>
          <w:marRight w:val="0"/>
          <w:marTop w:val="0"/>
          <w:marBottom w:val="0"/>
          <w:divBdr>
            <w:top w:val="none" w:sz="0" w:space="0" w:color="auto"/>
            <w:left w:val="none" w:sz="0" w:space="0" w:color="auto"/>
            <w:bottom w:val="none" w:sz="0" w:space="0" w:color="auto"/>
            <w:right w:val="none" w:sz="0" w:space="0" w:color="auto"/>
          </w:divBdr>
        </w:div>
        <w:div w:id="1202590547">
          <w:marLeft w:val="0"/>
          <w:marRight w:val="0"/>
          <w:marTop w:val="0"/>
          <w:marBottom w:val="0"/>
          <w:divBdr>
            <w:top w:val="none" w:sz="0" w:space="0" w:color="auto"/>
            <w:left w:val="none" w:sz="0" w:space="0" w:color="auto"/>
            <w:bottom w:val="none" w:sz="0" w:space="0" w:color="auto"/>
            <w:right w:val="none" w:sz="0" w:space="0" w:color="auto"/>
          </w:divBdr>
        </w:div>
        <w:div w:id="1883907179">
          <w:marLeft w:val="0"/>
          <w:marRight w:val="0"/>
          <w:marTop w:val="0"/>
          <w:marBottom w:val="0"/>
          <w:divBdr>
            <w:top w:val="none" w:sz="0" w:space="0" w:color="auto"/>
            <w:left w:val="none" w:sz="0" w:space="0" w:color="auto"/>
            <w:bottom w:val="none" w:sz="0" w:space="0" w:color="auto"/>
            <w:right w:val="none" w:sz="0" w:space="0" w:color="auto"/>
          </w:divBdr>
        </w:div>
        <w:div w:id="525948685">
          <w:marLeft w:val="0"/>
          <w:marRight w:val="0"/>
          <w:marTop w:val="0"/>
          <w:marBottom w:val="0"/>
          <w:divBdr>
            <w:top w:val="none" w:sz="0" w:space="0" w:color="auto"/>
            <w:left w:val="none" w:sz="0" w:space="0" w:color="auto"/>
            <w:bottom w:val="none" w:sz="0" w:space="0" w:color="auto"/>
            <w:right w:val="none" w:sz="0" w:space="0" w:color="auto"/>
          </w:divBdr>
        </w:div>
        <w:div w:id="548689581">
          <w:marLeft w:val="0"/>
          <w:marRight w:val="0"/>
          <w:marTop w:val="0"/>
          <w:marBottom w:val="0"/>
          <w:divBdr>
            <w:top w:val="none" w:sz="0" w:space="0" w:color="auto"/>
            <w:left w:val="none" w:sz="0" w:space="0" w:color="auto"/>
            <w:bottom w:val="none" w:sz="0" w:space="0" w:color="auto"/>
            <w:right w:val="none" w:sz="0" w:space="0" w:color="auto"/>
          </w:divBdr>
        </w:div>
        <w:div w:id="1319966281">
          <w:marLeft w:val="0"/>
          <w:marRight w:val="0"/>
          <w:marTop w:val="0"/>
          <w:marBottom w:val="0"/>
          <w:divBdr>
            <w:top w:val="none" w:sz="0" w:space="0" w:color="auto"/>
            <w:left w:val="none" w:sz="0" w:space="0" w:color="auto"/>
            <w:bottom w:val="none" w:sz="0" w:space="0" w:color="auto"/>
            <w:right w:val="none" w:sz="0" w:space="0" w:color="auto"/>
          </w:divBdr>
        </w:div>
        <w:div w:id="8996203">
          <w:marLeft w:val="0"/>
          <w:marRight w:val="0"/>
          <w:marTop w:val="0"/>
          <w:marBottom w:val="0"/>
          <w:divBdr>
            <w:top w:val="none" w:sz="0" w:space="0" w:color="auto"/>
            <w:left w:val="none" w:sz="0" w:space="0" w:color="auto"/>
            <w:bottom w:val="none" w:sz="0" w:space="0" w:color="auto"/>
            <w:right w:val="none" w:sz="0" w:space="0" w:color="auto"/>
          </w:divBdr>
        </w:div>
        <w:div w:id="909386300">
          <w:marLeft w:val="0"/>
          <w:marRight w:val="0"/>
          <w:marTop w:val="0"/>
          <w:marBottom w:val="0"/>
          <w:divBdr>
            <w:top w:val="none" w:sz="0" w:space="0" w:color="auto"/>
            <w:left w:val="none" w:sz="0" w:space="0" w:color="auto"/>
            <w:bottom w:val="none" w:sz="0" w:space="0" w:color="auto"/>
            <w:right w:val="none" w:sz="0" w:space="0" w:color="auto"/>
          </w:divBdr>
        </w:div>
        <w:div w:id="1713338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vo.garant.ru/" TargetMode="External"/><Relationship Id="rId21" Type="http://schemas.openxmlformats.org/officeDocument/2006/relationships/hyperlink" Target="http://ivo.garant.ru/" TargetMode="External"/><Relationship Id="rId34" Type="http://schemas.openxmlformats.org/officeDocument/2006/relationships/hyperlink" Target="http://ivo.garant.ru/" TargetMode="External"/><Relationship Id="rId42" Type="http://schemas.openxmlformats.org/officeDocument/2006/relationships/oleObject" Target="embeddings/oleObject5.bin"/><Relationship Id="rId47" Type="http://schemas.openxmlformats.org/officeDocument/2006/relationships/hyperlink" Target="http://ivo.garant.ru/" TargetMode="External"/><Relationship Id="rId50" Type="http://schemas.openxmlformats.org/officeDocument/2006/relationships/hyperlink" Target="http://ivo.garant.ru/" TargetMode="External"/><Relationship Id="rId55" Type="http://schemas.openxmlformats.org/officeDocument/2006/relationships/hyperlink" Target="http://ivo.garant.ru/" TargetMode="External"/><Relationship Id="rId63" Type="http://schemas.openxmlformats.org/officeDocument/2006/relationships/hyperlink" Target="http://ivo.garant.ru/" TargetMode="External"/><Relationship Id="rId68" Type="http://schemas.openxmlformats.org/officeDocument/2006/relationships/hyperlink" Target="http://ivo.garant.ru/" TargetMode="External"/><Relationship Id="rId76" Type="http://schemas.openxmlformats.org/officeDocument/2006/relationships/hyperlink" Target="http://ivo.garant.ru/" TargetMode="External"/><Relationship Id="rId84" Type="http://schemas.openxmlformats.org/officeDocument/2006/relationships/hyperlink" Target="http://ivo.garant.ru/" TargetMode="External"/><Relationship Id="rId89" Type="http://schemas.openxmlformats.org/officeDocument/2006/relationships/hyperlink" Target="http://ivo.garant.ru/"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ivo.garant.ru/" TargetMode="External"/><Relationship Id="rId92"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hyperlink" Target="http://ivo.garant.ru/" TargetMode="External"/><Relationship Id="rId29" Type="http://schemas.openxmlformats.org/officeDocument/2006/relationships/hyperlink" Target="http://ivo.garant.ru/" TargetMode="External"/><Relationship Id="rId11" Type="http://schemas.openxmlformats.org/officeDocument/2006/relationships/hyperlink" Target="http://ivo.garant.ru/"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image" Target="media/image2.wmf"/><Relationship Id="rId40" Type="http://schemas.openxmlformats.org/officeDocument/2006/relationships/oleObject" Target="embeddings/oleObject3.bin"/><Relationship Id="rId45" Type="http://schemas.openxmlformats.org/officeDocument/2006/relationships/hyperlink" Target="http://ivo.garant.ru/" TargetMode="External"/><Relationship Id="rId53" Type="http://schemas.openxmlformats.org/officeDocument/2006/relationships/hyperlink" Target="http://ivo.garant.ru/" TargetMode="External"/><Relationship Id="rId58" Type="http://schemas.openxmlformats.org/officeDocument/2006/relationships/hyperlink" Target="http://ivo.garant.ru/" TargetMode="External"/><Relationship Id="rId66" Type="http://schemas.openxmlformats.org/officeDocument/2006/relationships/hyperlink" Target="http://ivo.garant.ru/" TargetMode="External"/><Relationship Id="rId74" Type="http://schemas.openxmlformats.org/officeDocument/2006/relationships/hyperlink" Target="http://ivo.garant.ru/" TargetMode="External"/><Relationship Id="rId79" Type="http://schemas.openxmlformats.org/officeDocument/2006/relationships/hyperlink" Target="http://ivo.garant.ru/" TargetMode="External"/><Relationship Id="rId87" Type="http://schemas.openxmlformats.org/officeDocument/2006/relationships/hyperlink" Target="http://ivo.garant.ru/" TargetMode="External"/><Relationship Id="rId5" Type="http://schemas.openxmlformats.org/officeDocument/2006/relationships/settings" Target="settings.xml"/><Relationship Id="rId61" Type="http://schemas.openxmlformats.org/officeDocument/2006/relationships/hyperlink" Target="http://ivo.garant.ru/" TargetMode="External"/><Relationship Id="rId82" Type="http://schemas.openxmlformats.org/officeDocument/2006/relationships/hyperlink" Target="http://ivo.garant.ru/" TargetMode="External"/><Relationship Id="rId90" Type="http://schemas.openxmlformats.org/officeDocument/2006/relationships/hyperlink" Target="http://ivo.garant.ru/" TargetMode="External"/><Relationship Id="rId95" Type="http://schemas.openxmlformats.org/officeDocument/2006/relationships/hyperlink" Target="http://ivo.garant.ru/" TargetMode="External"/><Relationship Id="rId19" Type="http://schemas.openxmlformats.org/officeDocument/2006/relationships/hyperlink" Target="http://ivo.garant.ru/" TargetMode="External"/><Relationship Id="rId14" Type="http://schemas.openxmlformats.org/officeDocument/2006/relationships/hyperlink" Target="http://ivo.garant.ru/" TargetMode="Externa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oleObject" Target="embeddings/oleObject6.bin"/><Relationship Id="rId48" Type="http://schemas.openxmlformats.org/officeDocument/2006/relationships/hyperlink" Target="http://ivo.garant.ru/" TargetMode="External"/><Relationship Id="rId56" Type="http://schemas.openxmlformats.org/officeDocument/2006/relationships/hyperlink" Target="http://ivo.garant.ru/" TargetMode="External"/><Relationship Id="rId64" Type="http://schemas.openxmlformats.org/officeDocument/2006/relationships/hyperlink" Target="http://ivo.garant.ru/" TargetMode="External"/><Relationship Id="rId69" Type="http://schemas.openxmlformats.org/officeDocument/2006/relationships/hyperlink" Target="http://ivo.garant.ru/" TargetMode="External"/><Relationship Id="rId77" Type="http://schemas.openxmlformats.org/officeDocument/2006/relationships/hyperlink" Target="http://ivo.garant.ru/" TargetMode="External"/><Relationship Id="rId8" Type="http://schemas.openxmlformats.org/officeDocument/2006/relationships/endnotes" Target="endnotes.xml"/><Relationship Id="rId51" Type="http://schemas.openxmlformats.org/officeDocument/2006/relationships/hyperlink" Target="http://ivo.garant.ru/" TargetMode="External"/><Relationship Id="rId72" Type="http://schemas.openxmlformats.org/officeDocument/2006/relationships/hyperlink" Target="http://ivo.garant.ru/" TargetMode="External"/><Relationship Id="rId80" Type="http://schemas.openxmlformats.org/officeDocument/2006/relationships/hyperlink" Target="http://ivo.garant.ru/" TargetMode="External"/><Relationship Id="rId85" Type="http://schemas.openxmlformats.org/officeDocument/2006/relationships/hyperlink" Target="http://ivo.garant.ru/" TargetMode="External"/><Relationship Id="rId93" Type="http://schemas.openxmlformats.org/officeDocument/2006/relationships/oleObject" Target="embeddings/oleObject8.bin"/><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ivo.garant.ru/" TargetMode="External"/><Relationship Id="rId17" Type="http://schemas.openxmlformats.org/officeDocument/2006/relationships/hyperlink" Target="http://ivo.garant.ru/"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oleObject" Target="embeddings/oleObject1.bin"/><Relationship Id="rId46" Type="http://schemas.openxmlformats.org/officeDocument/2006/relationships/hyperlink" Target="http://ivo.garant.ru/" TargetMode="External"/><Relationship Id="rId59" Type="http://schemas.openxmlformats.org/officeDocument/2006/relationships/hyperlink" Target="http://ivo.garant.ru/" TargetMode="External"/><Relationship Id="rId67" Type="http://schemas.openxmlformats.org/officeDocument/2006/relationships/hyperlink" Target="http://ivo.garant.ru/" TargetMode="External"/><Relationship Id="rId20" Type="http://schemas.openxmlformats.org/officeDocument/2006/relationships/hyperlink" Target="http://ivo.garant.ru/" TargetMode="External"/><Relationship Id="rId41" Type="http://schemas.openxmlformats.org/officeDocument/2006/relationships/oleObject" Target="embeddings/oleObject4.bin"/><Relationship Id="rId54" Type="http://schemas.openxmlformats.org/officeDocument/2006/relationships/hyperlink" Target="http://ivo.garant.ru/" TargetMode="External"/><Relationship Id="rId62" Type="http://schemas.openxmlformats.org/officeDocument/2006/relationships/hyperlink" Target="http://ivo.garant.ru/" TargetMode="External"/><Relationship Id="rId70" Type="http://schemas.openxmlformats.org/officeDocument/2006/relationships/hyperlink" Target="http://ivo.garant.ru/" TargetMode="External"/><Relationship Id="rId75" Type="http://schemas.openxmlformats.org/officeDocument/2006/relationships/hyperlink" Target="http://ivo.garant.ru/" TargetMode="External"/><Relationship Id="rId83" Type="http://schemas.openxmlformats.org/officeDocument/2006/relationships/hyperlink" Target="http://ivo.garant.ru/" TargetMode="External"/><Relationship Id="rId88" Type="http://schemas.openxmlformats.org/officeDocument/2006/relationships/hyperlink" Target="http://ivo.garant.ru/" TargetMode="External"/><Relationship Id="rId91" Type="http://schemas.openxmlformats.org/officeDocument/2006/relationships/hyperlink" Target="http://ivo.garant.ru/" TargetMode="External"/><Relationship Id="rId96" Type="http://schemas.openxmlformats.org/officeDocument/2006/relationships/hyperlink" Target="http://ivo.garant.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vo.garant.ru/"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yperlink" Target="http://ivo.garant.ru/" TargetMode="External"/><Relationship Id="rId57" Type="http://schemas.openxmlformats.org/officeDocument/2006/relationships/hyperlink" Target="http://ivo.garant.ru/" TargetMode="External"/><Relationship Id="rId10" Type="http://schemas.openxmlformats.org/officeDocument/2006/relationships/hyperlink" Target="http://ivo.garant.ru/" TargetMode="External"/><Relationship Id="rId31" Type="http://schemas.openxmlformats.org/officeDocument/2006/relationships/hyperlink" Target="http://ivo.garant.ru/" TargetMode="External"/><Relationship Id="rId44" Type="http://schemas.openxmlformats.org/officeDocument/2006/relationships/hyperlink" Target="http://ivo.garant.ru/" TargetMode="External"/><Relationship Id="rId52" Type="http://schemas.openxmlformats.org/officeDocument/2006/relationships/hyperlink" Target="http://ivo.garant.ru/" TargetMode="External"/><Relationship Id="rId60" Type="http://schemas.openxmlformats.org/officeDocument/2006/relationships/hyperlink" Target="http://ivo.garant.ru/" TargetMode="External"/><Relationship Id="rId65" Type="http://schemas.openxmlformats.org/officeDocument/2006/relationships/hyperlink" Target="http://ivo.garant.ru/" TargetMode="External"/><Relationship Id="rId73" Type="http://schemas.openxmlformats.org/officeDocument/2006/relationships/hyperlink" Target="http://ivo.garant.ru/" TargetMode="External"/><Relationship Id="rId78" Type="http://schemas.openxmlformats.org/officeDocument/2006/relationships/hyperlink" Target="http://ivo.garant.ru/" TargetMode="External"/><Relationship Id="rId81" Type="http://schemas.openxmlformats.org/officeDocument/2006/relationships/hyperlink" Target="http://ivo.garant.ru/" TargetMode="External"/><Relationship Id="rId86" Type="http://schemas.openxmlformats.org/officeDocument/2006/relationships/hyperlink" Target="http://ivo.garant.ru/" TargetMode="External"/><Relationship Id="rId94" Type="http://schemas.openxmlformats.org/officeDocument/2006/relationships/oleObject" Target="embeddings/oleObject9.bin"/><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yperlink" Target="http://ivo.garant.ru/" TargetMode="External"/><Relationship Id="rId18" Type="http://schemas.openxmlformats.org/officeDocument/2006/relationships/hyperlink" Target="http://ivo.garant.ru/" TargetMode="External"/><Relationship Id="rId3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64A8A3-6D1A-489A-A3FA-795FD0F30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24866</Words>
  <Characters>141740</Characters>
  <Application>Microsoft Office Word</Application>
  <DocSecurity>0</DocSecurity>
  <Lines>1181</Lines>
  <Paragraphs>332</Paragraphs>
  <ScaleCrop>false</ScaleCrop>
  <HeadingPairs>
    <vt:vector size="2" baseType="variant">
      <vt:variant>
        <vt:lpstr>Название</vt:lpstr>
      </vt:variant>
      <vt:variant>
        <vt:i4>1</vt:i4>
      </vt:variant>
    </vt:vector>
  </HeadingPairs>
  <TitlesOfParts>
    <vt:vector size="1" baseType="lpstr">
      <vt:lpstr> </vt:lpstr>
    </vt:vector>
  </TitlesOfParts>
  <Company>M</Company>
  <LinksUpToDate>false</LinksUpToDate>
  <CharactersWithSpaces>166274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прагма</dc:creator>
  <cp:keywords/>
  <dc:description/>
  <cp:lastModifiedBy>UsrURM</cp:lastModifiedBy>
  <cp:revision>10</cp:revision>
  <cp:lastPrinted>2021-04-27T10:38:00Z</cp:lastPrinted>
  <dcterms:created xsi:type="dcterms:W3CDTF">2021-04-26T03:44:00Z</dcterms:created>
  <dcterms:modified xsi:type="dcterms:W3CDTF">2021-05-14T06:15:00Z</dcterms:modified>
</cp:coreProperties>
</file>