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sub_1000"/>
    <w:p w:rsidR="00BD359B" w:rsidRPr="002F5970" w:rsidRDefault="00BD359B" w:rsidP="00BD359B">
      <w:pPr>
        <w:pStyle w:val="affff0"/>
        <w:spacing w:after="0"/>
        <w:jc w:val="center"/>
        <w:rPr>
          <w:rFonts w:ascii="Times New Roman" w:hAnsi="Times New Roman"/>
          <w:sz w:val="26"/>
          <w:szCs w:val="26"/>
        </w:rPr>
      </w:pPr>
      <w:r w:rsidRPr="002F5970">
        <w:rPr>
          <w:rFonts w:ascii="Times New Roman" w:hAnsi="Times New Roman"/>
          <w:noProof/>
        </w:rPr>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45.7pt" o:ole="">
            <v:imagedata r:id="rId8" o:title=""/>
          </v:shape>
          <o:OLEObject Type="Embed" ProgID="Imaging.Document" ShapeID="_x0000_i1025" DrawAspect="Content" ObjectID="_1702297481" r:id="rId9"/>
        </w:object>
      </w:r>
    </w:p>
    <w:p w:rsidR="00BD359B" w:rsidRP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АДМИНИСТРАЦИЯ МУНИЦИПАЛЬНОГО ОБРАЗОВАНИЯ</w:t>
      </w:r>
    </w:p>
    <w:p w:rsidR="00BD359B" w:rsidRP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 xml:space="preserve">ТЮЛЬГАНСКИЙ РАЙОН ОРЕНБУРГСКОЙ ОБЛАСТИ </w:t>
      </w:r>
    </w:p>
    <w:p w:rsidR="00BD359B" w:rsidRPr="00BD359B" w:rsidRDefault="00BD359B" w:rsidP="00BD359B">
      <w:pPr>
        <w:pStyle w:val="25"/>
        <w:spacing w:line="240" w:lineRule="auto"/>
        <w:jc w:val="center"/>
        <w:rPr>
          <w:rFonts w:ascii="Times New Roman" w:hAnsi="Times New Roman" w:cs="Times New Roman"/>
          <w:sz w:val="28"/>
          <w:szCs w:val="28"/>
        </w:rPr>
      </w:pPr>
    </w:p>
    <w:p w:rsidR="00BD359B" w:rsidRPr="00BD359B" w:rsidRDefault="00BD359B" w:rsidP="00BD359B">
      <w:pPr>
        <w:pStyle w:val="25"/>
        <w:spacing w:line="240" w:lineRule="auto"/>
        <w:jc w:val="center"/>
        <w:rPr>
          <w:rFonts w:ascii="Times New Roman" w:hAnsi="Times New Roman" w:cs="Times New Roman"/>
          <w:b/>
          <w:bCs/>
          <w:sz w:val="28"/>
          <w:szCs w:val="28"/>
        </w:rPr>
      </w:pPr>
      <w:r w:rsidRPr="00BD359B">
        <w:rPr>
          <w:rFonts w:ascii="Times New Roman" w:hAnsi="Times New Roman" w:cs="Times New Roman"/>
          <w:b/>
          <w:bCs/>
          <w:sz w:val="28"/>
          <w:szCs w:val="28"/>
        </w:rPr>
        <w:t>П О С Т А Н О В Л Е Н И Е</w:t>
      </w:r>
    </w:p>
    <w:p w:rsidR="00BD359B" w:rsidRPr="00BD359B" w:rsidRDefault="00BD359B" w:rsidP="00BD359B">
      <w:pPr>
        <w:pStyle w:val="25"/>
        <w:pBdr>
          <w:bottom w:val="single" w:sz="12" w:space="1" w:color="auto"/>
        </w:pBdr>
        <w:spacing w:line="240" w:lineRule="auto"/>
        <w:jc w:val="center"/>
        <w:rPr>
          <w:rFonts w:ascii="Times New Roman" w:hAnsi="Times New Roman" w:cs="Times New Roman"/>
          <w:b/>
          <w:bCs/>
          <w:sz w:val="28"/>
          <w:szCs w:val="28"/>
        </w:rPr>
      </w:pPr>
    </w:p>
    <w:tbl>
      <w:tblPr>
        <w:tblStyle w:val="afffff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2980"/>
        <w:gridCol w:w="1840"/>
        <w:gridCol w:w="2374"/>
      </w:tblGrid>
      <w:tr w:rsidR="00BD359B" w:rsidRPr="00BD359B" w:rsidTr="008B128A">
        <w:tc>
          <w:tcPr>
            <w:tcW w:w="2268" w:type="dxa"/>
            <w:tcBorders>
              <w:top w:val="nil"/>
              <w:left w:val="nil"/>
              <w:bottom w:val="single" w:sz="4" w:space="0" w:color="auto"/>
              <w:right w:val="nil"/>
            </w:tcBorders>
            <w:hideMark/>
          </w:tcPr>
          <w:p w:rsidR="00BD359B" w:rsidRPr="00BD359B" w:rsidRDefault="00BD359B" w:rsidP="008B128A">
            <w:pPr>
              <w:pStyle w:val="25"/>
              <w:spacing w:line="240" w:lineRule="auto"/>
              <w:jc w:val="center"/>
              <w:rPr>
                <w:rFonts w:ascii="Times New Roman" w:hAnsi="Times New Roman" w:cs="Times New Roman"/>
                <w:sz w:val="28"/>
                <w:szCs w:val="28"/>
              </w:rPr>
            </w:pPr>
          </w:p>
        </w:tc>
        <w:tc>
          <w:tcPr>
            <w:tcW w:w="2980" w:type="dxa"/>
          </w:tcPr>
          <w:p w:rsidR="00BD359B" w:rsidRPr="00BD359B" w:rsidRDefault="00BD359B" w:rsidP="008B128A">
            <w:pPr>
              <w:pStyle w:val="25"/>
              <w:spacing w:line="240" w:lineRule="auto"/>
              <w:rPr>
                <w:rFonts w:ascii="Times New Roman" w:hAnsi="Times New Roman" w:cs="Times New Roman"/>
                <w:sz w:val="28"/>
                <w:szCs w:val="28"/>
              </w:rPr>
            </w:pPr>
          </w:p>
        </w:tc>
        <w:tc>
          <w:tcPr>
            <w:tcW w:w="1840" w:type="dxa"/>
            <w:hideMark/>
          </w:tcPr>
          <w:p w:rsidR="00BD359B" w:rsidRPr="00BD359B" w:rsidRDefault="003A28AD" w:rsidP="008B128A">
            <w:pPr>
              <w:pStyle w:val="25"/>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BD359B" w:rsidRPr="00BD359B">
              <w:rPr>
                <w:rFonts w:ascii="Times New Roman" w:hAnsi="Times New Roman" w:cs="Times New Roman"/>
                <w:sz w:val="28"/>
                <w:szCs w:val="28"/>
              </w:rPr>
              <w:t xml:space="preserve">№ </w:t>
            </w:r>
          </w:p>
        </w:tc>
        <w:tc>
          <w:tcPr>
            <w:tcW w:w="2374" w:type="dxa"/>
            <w:tcBorders>
              <w:top w:val="nil"/>
              <w:left w:val="nil"/>
              <w:bottom w:val="single" w:sz="4" w:space="0" w:color="auto"/>
              <w:right w:val="nil"/>
            </w:tcBorders>
            <w:hideMark/>
          </w:tcPr>
          <w:p w:rsidR="00BD359B" w:rsidRPr="00BD359B" w:rsidRDefault="00BD359B" w:rsidP="008B128A">
            <w:pPr>
              <w:pStyle w:val="25"/>
              <w:spacing w:line="240" w:lineRule="auto"/>
              <w:ind w:left="34"/>
              <w:jc w:val="center"/>
              <w:rPr>
                <w:rFonts w:ascii="Times New Roman" w:hAnsi="Times New Roman" w:cs="Times New Roman"/>
                <w:sz w:val="28"/>
                <w:szCs w:val="28"/>
              </w:rPr>
            </w:pPr>
          </w:p>
        </w:tc>
      </w:tr>
    </w:tbl>
    <w:p w:rsidR="00BD359B" w:rsidRPr="00BD359B" w:rsidRDefault="00BD359B" w:rsidP="00BD359B">
      <w:pPr>
        <w:pStyle w:val="25"/>
        <w:spacing w:line="240" w:lineRule="auto"/>
        <w:rPr>
          <w:rFonts w:ascii="Times New Roman" w:hAnsi="Times New Roman" w:cs="Times New Roman"/>
          <w:sz w:val="28"/>
          <w:szCs w:val="28"/>
        </w:rPr>
      </w:pPr>
    </w:p>
    <w:p w:rsidR="00BD359B" w:rsidRDefault="00BD359B" w:rsidP="00BD359B">
      <w:pPr>
        <w:pStyle w:val="25"/>
        <w:spacing w:line="240" w:lineRule="auto"/>
        <w:jc w:val="center"/>
        <w:rPr>
          <w:rFonts w:ascii="Times New Roman" w:hAnsi="Times New Roman" w:cs="Times New Roman"/>
          <w:sz w:val="28"/>
          <w:szCs w:val="28"/>
        </w:rPr>
      </w:pPr>
      <w:r w:rsidRPr="00BD359B">
        <w:rPr>
          <w:rFonts w:ascii="Times New Roman" w:hAnsi="Times New Roman" w:cs="Times New Roman"/>
          <w:sz w:val="28"/>
          <w:szCs w:val="28"/>
        </w:rPr>
        <w:t xml:space="preserve">п. Тюльган </w:t>
      </w:r>
    </w:p>
    <w:p w:rsidR="007D27E4" w:rsidRDefault="007D27E4" w:rsidP="00BD359B">
      <w:pPr>
        <w:pStyle w:val="25"/>
        <w:spacing w:line="240" w:lineRule="auto"/>
        <w:jc w:val="center"/>
        <w:rPr>
          <w:rFonts w:ascii="Times New Roman" w:hAnsi="Times New Roman" w:cs="Times New Roman"/>
          <w:sz w:val="28"/>
          <w:szCs w:val="28"/>
        </w:rPr>
      </w:pPr>
    </w:p>
    <w:p w:rsidR="007D27E4" w:rsidRPr="00FD1717" w:rsidRDefault="00FD1717" w:rsidP="00BD359B">
      <w:pPr>
        <w:pStyle w:val="25"/>
        <w:spacing w:line="240" w:lineRule="auto"/>
        <w:jc w:val="center"/>
        <w:rPr>
          <w:rFonts w:ascii="Times New Roman" w:hAnsi="Times New Roman" w:cs="Times New Roman"/>
          <w:b/>
          <w:sz w:val="28"/>
          <w:szCs w:val="28"/>
        </w:rPr>
      </w:pPr>
      <w:r w:rsidRPr="00FD1717">
        <w:rPr>
          <w:rFonts w:ascii="Times New Roman" w:hAnsi="Times New Roman" w:cs="Times New Roman"/>
          <w:b/>
          <w:sz w:val="28"/>
          <w:szCs w:val="28"/>
        </w:rPr>
        <w:t xml:space="preserve">О внесении изменений в постановление администрации Тюльганского района от </w:t>
      </w:r>
      <w:r w:rsidRPr="000D2D65">
        <w:rPr>
          <w:rFonts w:ascii="Times New Roman" w:hAnsi="Times New Roman" w:cs="Times New Roman"/>
          <w:b/>
          <w:color w:val="000000" w:themeColor="text1"/>
          <w:sz w:val="28"/>
          <w:szCs w:val="28"/>
        </w:rPr>
        <w:t>18</w:t>
      </w:r>
      <w:r w:rsidR="00DD0968">
        <w:rPr>
          <w:rFonts w:ascii="Times New Roman" w:hAnsi="Times New Roman" w:cs="Times New Roman"/>
          <w:b/>
          <w:color w:val="000000" w:themeColor="text1"/>
          <w:sz w:val="28"/>
          <w:szCs w:val="28"/>
        </w:rPr>
        <w:t xml:space="preserve"> ноября 2020</w:t>
      </w:r>
      <w:r w:rsidR="003A28AD" w:rsidRPr="000D2D65">
        <w:rPr>
          <w:rFonts w:ascii="Times New Roman" w:hAnsi="Times New Roman" w:cs="Times New Roman"/>
          <w:b/>
          <w:color w:val="000000" w:themeColor="text1"/>
          <w:sz w:val="28"/>
          <w:szCs w:val="28"/>
        </w:rPr>
        <w:t xml:space="preserve"> года №</w:t>
      </w:r>
      <w:r w:rsidR="00DD0968">
        <w:rPr>
          <w:rFonts w:ascii="Times New Roman" w:hAnsi="Times New Roman" w:cs="Times New Roman"/>
          <w:b/>
          <w:color w:val="000000" w:themeColor="text1"/>
          <w:sz w:val="28"/>
          <w:szCs w:val="28"/>
        </w:rPr>
        <w:t xml:space="preserve"> 1104</w:t>
      </w:r>
      <w:r w:rsidR="003A28AD" w:rsidRPr="000D2D65">
        <w:rPr>
          <w:rFonts w:ascii="Times New Roman" w:hAnsi="Times New Roman" w:cs="Times New Roman"/>
          <w:b/>
          <w:color w:val="000000" w:themeColor="text1"/>
          <w:sz w:val="28"/>
          <w:szCs w:val="28"/>
        </w:rPr>
        <w:t>-п</w:t>
      </w:r>
      <w:r w:rsidRPr="00FD1717">
        <w:rPr>
          <w:rFonts w:ascii="Times New Roman" w:hAnsi="Times New Roman" w:cs="Times New Roman"/>
          <w:b/>
          <w:sz w:val="28"/>
          <w:szCs w:val="28"/>
        </w:rPr>
        <w:t xml:space="preserve"> «Об утверждении муниципальной программы «Развитие системы образования Тюльганского района на 2021-2026 годы»</w:t>
      </w:r>
    </w:p>
    <w:p w:rsidR="00BD359B" w:rsidRPr="00FD1717" w:rsidRDefault="00BD359B" w:rsidP="007D27E4">
      <w:pPr>
        <w:rPr>
          <w:rFonts w:ascii="Times New Roman" w:hAnsi="Times New Roman" w:cs="Times New Roman"/>
          <w:b/>
          <w:sz w:val="28"/>
          <w:szCs w:val="28"/>
        </w:rPr>
      </w:pPr>
    </w:p>
    <w:p w:rsidR="007D27E4" w:rsidRPr="00E409B8" w:rsidRDefault="00E409B8" w:rsidP="00052A79">
      <w:pPr>
        <w:shd w:val="clear" w:color="auto" w:fill="FFFFFF"/>
        <w:rPr>
          <w:rFonts w:ascii="Times New Roman" w:hAnsi="Times New Roman" w:cs="Times New Roman"/>
          <w:bCs/>
          <w:sz w:val="28"/>
          <w:szCs w:val="28"/>
        </w:rPr>
      </w:pPr>
      <w:r w:rsidRPr="00E409B8">
        <w:rPr>
          <w:rFonts w:ascii="Times New Roman" w:hAnsi="Times New Roman" w:cs="Times New Roman"/>
          <w:sz w:val="28"/>
          <w:szCs w:val="28"/>
        </w:rPr>
        <w:t>«В соответствии со статьей 179 Бюджетного кодекса Российской Федерации от 31 июля 1998 года №145-ФЗ, Решением Совета депутатов Тюль</w:t>
      </w:r>
      <w:r w:rsidR="005F1677">
        <w:rPr>
          <w:rFonts w:ascii="Times New Roman" w:hAnsi="Times New Roman" w:cs="Times New Roman"/>
          <w:sz w:val="28"/>
          <w:szCs w:val="28"/>
        </w:rPr>
        <w:t>ганского района от 23 декабря 2021 года №89</w:t>
      </w:r>
      <w:r w:rsidRPr="00E409B8">
        <w:rPr>
          <w:rFonts w:ascii="Times New Roman" w:hAnsi="Times New Roman" w:cs="Times New Roman"/>
          <w:sz w:val="28"/>
          <w:szCs w:val="28"/>
        </w:rPr>
        <w:t>-</w:t>
      </w:r>
      <w:r w:rsidRPr="00E409B8">
        <w:rPr>
          <w:rFonts w:ascii="Times New Roman" w:hAnsi="Times New Roman" w:cs="Times New Roman"/>
          <w:sz w:val="28"/>
          <w:szCs w:val="28"/>
          <w:lang w:val="en-US"/>
        </w:rPr>
        <w:t>V</w:t>
      </w:r>
      <w:r w:rsidRPr="00E409B8">
        <w:rPr>
          <w:rFonts w:ascii="Times New Roman" w:hAnsi="Times New Roman" w:cs="Times New Roman"/>
          <w:sz w:val="28"/>
          <w:szCs w:val="28"/>
        </w:rPr>
        <w:t>-СД «</w:t>
      </w:r>
      <w:r w:rsidRPr="00E409B8">
        <w:rPr>
          <w:rFonts w:ascii="Times New Roman" w:eastAsia="TimesNewRomanPSMT" w:hAnsi="Times New Roman" w:cs="Times New Roman"/>
          <w:sz w:val="28"/>
          <w:szCs w:val="28"/>
        </w:rPr>
        <w:t>О внесении изменений и дополнений в решение Совета депутатов от 17 декабря 2020 года № 9-</w:t>
      </w:r>
      <w:r w:rsidRPr="00E409B8">
        <w:rPr>
          <w:rFonts w:ascii="Times New Roman" w:eastAsia="TimesNewRomanPSMT" w:hAnsi="Times New Roman" w:cs="Times New Roman"/>
          <w:sz w:val="28"/>
          <w:szCs w:val="28"/>
          <w:lang w:val="en-US"/>
        </w:rPr>
        <w:t>V</w:t>
      </w:r>
      <w:r w:rsidRPr="00E409B8">
        <w:rPr>
          <w:rFonts w:ascii="Times New Roman" w:eastAsia="TimesNewRomanPSMT" w:hAnsi="Times New Roman" w:cs="Times New Roman"/>
          <w:sz w:val="28"/>
          <w:szCs w:val="28"/>
        </w:rPr>
        <w:t>-СД «О бюджете Тюльганского района на 2021 год и на плановый период 2022 и 2023 годов»</w:t>
      </w:r>
      <w:r w:rsidRPr="00E409B8">
        <w:rPr>
          <w:rFonts w:ascii="Times New Roman" w:hAnsi="Times New Roman" w:cs="Times New Roman"/>
          <w:sz w:val="28"/>
          <w:szCs w:val="28"/>
        </w:rPr>
        <w:t xml:space="preserve">, постановлением администрации Тюльганского района от 23 августа 2016 года №613-п «Об утверждении порядка разработки, реализации и оценки эффективности муниципальных программ муниципального образования Тюльганский район Оренбургской области», </w:t>
      </w:r>
      <w:r w:rsidR="00EA0522" w:rsidRPr="00E409B8">
        <w:rPr>
          <w:rFonts w:ascii="Times New Roman" w:hAnsi="Times New Roman" w:cs="Times New Roman"/>
          <w:bCs/>
          <w:sz w:val="28"/>
          <w:szCs w:val="28"/>
        </w:rPr>
        <w:t xml:space="preserve"> </w:t>
      </w:r>
    </w:p>
    <w:p w:rsidR="00EA0522" w:rsidRPr="00052A79" w:rsidRDefault="00EA0522" w:rsidP="00052A79">
      <w:pPr>
        <w:shd w:val="clear" w:color="auto" w:fill="FFFFFF"/>
        <w:rPr>
          <w:color w:val="3E6AA5"/>
          <w:sz w:val="16"/>
          <w:szCs w:val="16"/>
        </w:rPr>
      </w:pPr>
      <w:r w:rsidRPr="005E3D2C">
        <w:rPr>
          <w:rFonts w:ascii="Times New Roman" w:hAnsi="Times New Roman" w:cs="Times New Roman"/>
          <w:bCs/>
          <w:sz w:val="28"/>
          <w:szCs w:val="28"/>
        </w:rPr>
        <w:t>п о с т а н о в</w:t>
      </w:r>
      <w:r w:rsidRPr="00BD359B">
        <w:rPr>
          <w:rFonts w:ascii="Times New Roman" w:hAnsi="Times New Roman" w:cs="Times New Roman"/>
          <w:bCs/>
          <w:sz w:val="28"/>
          <w:szCs w:val="28"/>
        </w:rPr>
        <w:t xml:space="preserve"> л я ю:</w:t>
      </w:r>
    </w:p>
    <w:p w:rsidR="006A74C5" w:rsidRDefault="003A28AD" w:rsidP="003A28AD">
      <w:pPr>
        <w:widowControl w:val="0"/>
        <w:suppressAutoHyphens w:val="0"/>
        <w:autoSpaceDE w:val="0"/>
        <w:autoSpaceDN w:val="0"/>
        <w:adjustRightInd w:val="0"/>
        <w:ind w:firstLine="567"/>
        <w:rPr>
          <w:rFonts w:ascii="Times New Roman" w:hAnsi="Times New Roman" w:cs="Times New Roman"/>
          <w:sz w:val="28"/>
          <w:szCs w:val="28"/>
        </w:rPr>
      </w:pPr>
      <w:r>
        <w:rPr>
          <w:rFonts w:ascii="Times New Roman" w:hAnsi="Times New Roman" w:cs="Times New Roman"/>
          <w:sz w:val="28"/>
          <w:szCs w:val="28"/>
        </w:rPr>
        <w:t xml:space="preserve">1. </w:t>
      </w:r>
      <w:r w:rsidR="00EA0522" w:rsidRPr="006A74C5">
        <w:rPr>
          <w:rFonts w:ascii="Times New Roman" w:hAnsi="Times New Roman" w:cs="Times New Roman"/>
          <w:sz w:val="28"/>
          <w:szCs w:val="28"/>
        </w:rPr>
        <w:t xml:space="preserve">Внести изменения в муниципальную программу </w:t>
      </w:r>
      <w:r w:rsidR="00EA0522" w:rsidRPr="006A74C5">
        <w:rPr>
          <w:rFonts w:ascii="Times New Roman" w:hAnsi="Times New Roman" w:cs="Times New Roman"/>
          <w:sz w:val="28"/>
        </w:rPr>
        <w:t xml:space="preserve">«Развитие </w:t>
      </w:r>
      <w:r w:rsidR="00FD1717">
        <w:rPr>
          <w:rFonts w:ascii="Times New Roman" w:hAnsi="Times New Roman" w:cs="Times New Roman"/>
          <w:sz w:val="28"/>
        </w:rPr>
        <w:t xml:space="preserve">      </w:t>
      </w:r>
      <w:r w:rsidR="00EA0522" w:rsidRPr="006A74C5">
        <w:rPr>
          <w:rFonts w:ascii="Times New Roman" w:hAnsi="Times New Roman" w:cs="Times New Roman"/>
          <w:sz w:val="28"/>
        </w:rPr>
        <w:t xml:space="preserve">системы </w:t>
      </w:r>
      <w:r w:rsidR="00FD1717">
        <w:rPr>
          <w:rFonts w:ascii="Times New Roman" w:hAnsi="Times New Roman" w:cs="Times New Roman"/>
          <w:sz w:val="28"/>
        </w:rPr>
        <w:t xml:space="preserve"> </w:t>
      </w:r>
      <w:r w:rsidR="00EA0522" w:rsidRPr="006A74C5">
        <w:rPr>
          <w:rFonts w:ascii="Times New Roman" w:hAnsi="Times New Roman" w:cs="Times New Roman"/>
          <w:sz w:val="28"/>
        </w:rPr>
        <w:t>образования Тюльганского района на 2021 - 2026 годы»</w:t>
      </w:r>
      <w:r w:rsidR="00EA0522" w:rsidRPr="006A74C5">
        <w:rPr>
          <w:rFonts w:ascii="Times New Roman" w:hAnsi="Times New Roman" w:cs="Times New Roman"/>
          <w:sz w:val="28"/>
          <w:szCs w:val="28"/>
        </w:rPr>
        <w:t xml:space="preserve"> согласно приложениям в соо</w:t>
      </w:r>
      <w:r w:rsidR="005C07F5">
        <w:rPr>
          <w:rFonts w:ascii="Times New Roman" w:hAnsi="Times New Roman" w:cs="Times New Roman"/>
          <w:sz w:val="28"/>
          <w:szCs w:val="28"/>
        </w:rPr>
        <w:t>т</w:t>
      </w:r>
      <w:r w:rsidR="001C762D">
        <w:rPr>
          <w:rFonts w:ascii="Times New Roman" w:hAnsi="Times New Roman" w:cs="Times New Roman"/>
          <w:sz w:val="28"/>
          <w:szCs w:val="28"/>
        </w:rPr>
        <w:t>ветствии с решением о бюджете 89</w:t>
      </w:r>
      <w:r w:rsidR="00EA0522" w:rsidRPr="006A74C5">
        <w:rPr>
          <w:rFonts w:ascii="Times New Roman" w:hAnsi="Times New Roman" w:cs="Times New Roman"/>
          <w:sz w:val="28"/>
          <w:szCs w:val="28"/>
        </w:rPr>
        <w:t>-</w:t>
      </w:r>
      <w:r w:rsidR="00EA0522" w:rsidRPr="006A74C5">
        <w:rPr>
          <w:rFonts w:ascii="Times New Roman" w:hAnsi="Times New Roman" w:cs="Times New Roman"/>
          <w:sz w:val="28"/>
          <w:szCs w:val="28"/>
          <w:lang w:val="en-US"/>
        </w:rPr>
        <w:t>V</w:t>
      </w:r>
      <w:r w:rsidR="00EA0522" w:rsidRPr="006A74C5">
        <w:rPr>
          <w:rFonts w:ascii="Times New Roman" w:hAnsi="Times New Roman" w:cs="Times New Roman"/>
          <w:sz w:val="28"/>
          <w:szCs w:val="28"/>
        </w:rPr>
        <w:t>-</w:t>
      </w:r>
      <w:r w:rsidR="00EA0522" w:rsidRPr="006A74C5">
        <w:rPr>
          <w:rFonts w:ascii="Times New Roman" w:hAnsi="Times New Roman" w:cs="Times New Roman"/>
          <w:sz w:val="28"/>
          <w:szCs w:val="28"/>
          <w:lang w:val="en-US"/>
        </w:rPr>
        <w:t>C</w:t>
      </w:r>
      <w:r w:rsidR="00EA0522" w:rsidRPr="006A74C5">
        <w:rPr>
          <w:rFonts w:ascii="Times New Roman" w:hAnsi="Times New Roman" w:cs="Times New Roman"/>
          <w:sz w:val="28"/>
          <w:szCs w:val="28"/>
        </w:rPr>
        <w:t xml:space="preserve">Д от </w:t>
      </w:r>
      <w:r w:rsidR="006A74C5">
        <w:rPr>
          <w:rFonts w:ascii="Times New Roman" w:hAnsi="Times New Roman" w:cs="Times New Roman"/>
          <w:sz w:val="28"/>
          <w:szCs w:val="28"/>
        </w:rPr>
        <w:t xml:space="preserve"> </w:t>
      </w:r>
      <w:r w:rsidR="001C762D">
        <w:rPr>
          <w:rFonts w:ascii="Times New Roman" w:hAnsi="Times New Roman" w:cs="Times New Roman"/>
          <w:sz w:val="28"/>
          <w:szCs w:val="28"/>
        </w:rPr>
        <w:t>23</w:t>
      </w:r>
      <w:r w:rsidR="005C07F5">
        <w:rPr>
          <w:rFonts w:ascii="Times New Roman" w:hAnsi="Times New Roman" w:cs="Times New Roman"/>
          <w:sz w:val="28"/>
          <w:szCs w:val="28"/>
        </w:rPr>
        <w:t xml:space="preserve"> </w:t>
      </w:r>
      <w:r w:rsidR="001C762D">
        <w:rPr>
          <w:rFonts w:ascii="Times New Roman" w:hAnsi="Times New Roman" w:cs="Times New Roman"/>
          <w:sz w:val="28"/>
          <w:szCs w:val="28"/>
        </w:rPr>
        <w:t>дека</w:t>
      </w:r>
      <w:r w:rsidR="0089786C">
        <w:rPr>
          <w:rFonts w:ascii="Times New Roman" w:hAnsi="Times New Roman" w:cs="Times New Roman"/>
          <w:sz w:val="28"/>
          <w:szCs w:val="28"/>
        </w:rPr>
        <w:t>бря</w:t>
      </w:r>
      <w:r w:rsidR="006A74C5">
        <w:rPr>
          <w:rFonts w:ascii="Times New Roman" w:hAnsi="Times New Roman" w:cs="Times New Roman"/>
          <w:sz w:val="28"/>
          <w:szCs w:val="28"/>
        </w:rPr>
        <w:t xml:space="preserve"> 2021 года.</w:t>
      </w:r>
    </w:p>
    <w:p w:rsidR="00FD1717" w:rsidRDefault="003A28AD" w:rsidP="003A28AD">
      <w:pPr>
        <w:pStyle w:val="25"/>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7D27E4">
        <w:rPr>
          <w:rFonts w:ascii="Times New Roman" w:hAnsi="Times New Roman" w:cs="Times New Roman"/>
          <w:sz w:val="28"/>
          <w:szCs w:val="28"/>
        </w:rPr>
        <w:t>1.1</w:t>
      </w:r>
      <w:r>
        <w:rPr>
          <w:rFonts w:ascii="Times New Roman" w:hAnsi="Times New Roman" w:cs="Times New Roman"/>
          <w:sz w:val="28"/>
          <w:szCs w:val="28"/>
        </w:rPr>
        <w:t>.</w:t>
      </w:r>
      <w:r w:rsidR="006A74C5" w:rsidRPr="006A74C5">
        <w:rPr>
          <w:rFonts w:ascii="Times New Roman" w:hAnsi="Times New Roman" w:cs="Times New Roman"/>
          <w:sz w:val="28"/>
          <w:szCs w:val="28"/>
        </w:rPr>
        <w:t xml:space="preserve"> </w:t>
      </w:r>
      <w:r w:rsidR="00E409B8" w:rsidRPr="00E409B8">
        <w:rPr>
          <w:rFonts w:ascii="Times New Roman" w:hAnsi="Times New Roman" w:cs="Times New Roman"/>
          <w:sz w:val="28"/>
          <w:szCs w:val="28"/>
        </w:rPr>
        <w:t>Приложения к постановлению администрации Тюльганского района от 18 ноября 2020 года  №1104-п «Об утверждении муниципальной программы «Развитие системы образования Тюльганского района на 2021-2026 годы» изложить в новой редакции согласно приложениям к настоящему постановлению</w:t>
      </w:r>
      <w:r w:rsidR="006A74C5" w:rsidRPr="006A74C5">
        <w:rPr>
          <w:rFonts w:ascii="Times New Roman" w:hAnsi="Times New Roman" w:cs="Times New Roman"/>
          <w:sz w:val="28"/>
          <w:szCs w:val="28"/>
        </w:rPr>
        <w:t>.</w:t>
      </w:r>
      <w:r w:rsidR="00FD1717">
        <w:rPr>
          <w:rFonts w:ascii="Times New Roman" w:hAnsi="Times New Roman" w:cs="Times New Roman"/>
          <w:sz w:val="28"/>
          <w:szCs w:val="28"/>
        </w:rPr>
        <w:t xml:space="preserve"> </w:t>
      </w:r>
    </w:p>
    <w:p w:rsidR="00EA0522" w:rsidRPr="00E409B8" w:rsidRDefault="00FD1717" w:rsidP="003A28AD">
      <w:pPr>
        <w:widowControl w:val="0"/>
        <w:suppressAutoHyphens w:val="0"/>
        <w:autoSpaceDE w:val="0"/>
        <w:autoSpaceDN w:val="0"/>
        <w:adjustRightInd w:val="0"/>
        <w:ind w:firstLine="142"/>
        <w:rPr>
          <w:rFonts w:ascii="Times New Roman" w:hAnsi="Times New Roman" w:cs="Times New Roman"/>
          <w:sz w:val="28"/>
          <w:szCs w:val="28"/>
        </w:rPr>
      </w:pPr>
      <w:r>
        <w:rPr>
          <w:rFonts w:ascii="Times New Roman" w:hAnsi="Times New Roman" w:cs="Times New Roman"/>
          <w:sz w:val="28"/>
          <w:szCs w:val="28"/>
        </w:rPr>
        <w:t xml:space="preserve">      </w:t>
      </w:r>
      <w:r w:rsidR="006A74C5">
        <w:rPr>
          <w:rFonts w:ascii="Times New Roman" w:hAnsi="Times New Roman" w:cs="Times New Roman"/>
          <w:sz w:val="28"/>
          <w:szCs w:val="28"/>
        </w:rPr>
        <w:t>2</w:t>
      </w:r>
      <w:r w:rsidR="00EA0522" w:rsidRPr="00BD359B">
        <w:rPr>
          <w:rFonts w:ascii="Times New Roman" w:hAnsi="Times New Roman" w:cs="Times New Roman"/>
          <w:sz w:val="28"/>
          <w:szCs w:val="28"/>
        </w:rPr>
        <w:t xml:space="preserve">. </w:t>
      </w:r>
      <w:r w:rsidR="00E409B8" w:rsidRPr="00E409B8">
        <w:rPr>
          <w:rFonts w:ascii="Times New Roman" w:hAnsi="Times New Roman"/>
          <w:sz w:val="28"/>
          <w:szCs w:val="28"/>
        </w:rPr>
        <w:t xml:space="preserve">Постановление вступает в силу со дня его подписания и </w:t>
      </w:r>
      <w:r w:rsidR="005F1677">
        <w:rPr>
          <w:rFonts w:ascii="Times New Roman" w:hAnsi="Times New Roman"/>
          <w:sz w:val="28"/>
          <w:szCs w:val="28"/>
        </w:rPr>
        <w:t>размещения в сетевом издании СМИ «Правовой бюллетень органов местного самоуправления Тюльганского района».</w:t>
      </w:r>
    </w:p>
    <w:p w:rsidR="00EA0522" w:rsidRPr="00BD359B" w:rsidRDefault="00EA0522" w:rsidP="00EA0522">
      <w:pPr>
        <w:rPr>
          <w:rFonts w:ascii="Times New Roman" w:hAnsi="Times New Roman" w:cs="Times New Roman"/>
          <w:sz w:val="28"/>
          <w:szCs w:val="28"/>
        </w:rPr>
      </w:pPr>
    </w:p>
    <w:p w:rsidR="00EA0522" w:rsidRPr="00BD359B" w:rsidRDefault="00EA0522" w:rsidP="00EA0522">
      <w:pPr>
        <w:rPr>
          <w:rFonts w:ascii="Times New Roman" w:hAnsi="Times New Roman" w:cs="Times New Roman"/>
          <w:sz w:val="28"/>
          <w:szCs w:val="28"/>
        </w:rPr>
      </w:pPr>
    </w:p>
    <w:p w:rsidR="00EA0522" w:rsidRPr="00BD359B" w:rsidRDefault="00EA0522" w:rsidP="00EA0522">
      <w:pPr>
        <w:rPr>
          <w:rFonts w:ascii="Times New Roman" w:hAnsi="Times New Roman" w:cs="Times New Roman"/>
          <w:sz w:val="28"/>
          <w:szCs w:val="28"/>
        </w:rPr>
      </w:pPr>
      <w:r w:rsidRPr="00BD359B">
        <w:rPr>
          <w:rFonts w:ascii="Times New Roman" w:hAnsi="Times New Roman" w:cs="Times New Roman"/>
          <w:sz w:val="28"/>
          <w:szCs w:val="28"/>
        </w:rPr>
        <w:t>Глава муниципального</w:t>
      </w:r>
    </w:p>
    <w:p w:rsidR="00EA0522" w:rsidRDefault="00EA0522" w:rsidP="00EA0522">
      <w:pPr>
        <w:rPr>
          <w:rFonts w:ascii="Times New Roman" w:hAnsi="Times New Roman" w:cs="Times New Roman"/>
          <w:sz w:val="28"/>
          <w:szCs w:val="28"/>
        </w:rPr>
      </w:pPr>
      <w:r w:rsidRPr="00BD359B">
        <w:rPr>
          <w:rFonts w:ascii="Times New Roman" w:hAnsi="Times New Roman" w:cs="Times New Roman"/>
          <w:sz w:val="28"/>
          <w:szCs w:val="28"/>
        </w:rPr>
        <w:t>образования Тюльганский район                                                        И.В. Буцких</w:t>
      </w:r>
    </w:p>
    <w:p w:rsidR="00185EFE" w:rsidRDefault="00185EFE" w:rsidP="007D27E4">
      <w:pPr>
        <w:widowControl w:val="0"/>
        <w:suppressAutoHyphens w:val="0"/>
        <w:autoSpaceDE w:val="0"/>
        <w:autoSpaceDN w:val="0"/>
        <w:adjustRightInd w:val="0"/>
        <w:rPr>
          <w:rStyle w:val="a3"/>
          <w:rFonts w:ascii="Times New Roman" w:hAnsi="Times New Roman" w:cs="Times New Roman"/>
          <w:b w:val="0"/>
          <w:bCs/>
          <w:color w:val="auto"/>
          <w:sz w:val="24"/>
          <w:szCs w:val="24"/>
          <w:lang w:eastAsia="ru-RU"/>
        </w:rPr>
      </w:pPr>
    </w:p>
    <w:p w:rsidR="003A28AD" w:rsidRDefault="00EA0522" w:rsidP="003A28AD">
      <w:pPr>
        <w:widowControl w:val="0"/>
        <w:suppressAutoHyphens w:val="0"/>
        <w:autoSpaceDE w:val="0"/>
        <w:autoSpaceDN w:val="0"/>
        <w:adjustRightInd w:val="0"/>
        <w:jc w:val="left"/>
        <w:rPr>
          <w:rStyle w:val="a3"/>
          <w:rFonts w:ascii="Times New Roman" w:hAnsi="Times New Roman" w:cs="Times New Roman"/>
          <w:b w:val="0"/>
          <w:bCs/>
          <w:color w:val="auto"/>
          <w:sz w:val="24"/>
          <w:szCs w:val="24"/>
          <w:lang w:eastAsia="ru-RU"/>
        </w:rPr>
      </w:pPr>
      <w:r>
        <w:rPr>
          <w:rStyle w:val="a3"/>
          <w:rFonts w:ascii="Times New Roman" w:hAnsi="Times New Roman" w:cs="Times New Roman"/>
          <w:b w:val="0"/>
          <w:bCs/>
          <w:color w:val="auto"/>
          <w:sz w:val="24"/>
          <w:szCs w:val="24"/>
          <w:lang w:eastAsia="ru-RU"/>
        </w:rPr>
        <w:t>Разослано</w:t>
      </w:r>
      <w:r w:rsidRPr="006044EB">
        <w:rPr>
          <w:rStyle w:val="a3"/>
          <w:rFonts w:ascii="Times New Roman" w:hAnsi="Times New Roman" w:cs="Times New Roman"/>
          <w:b w:val="0"/>
          <w:bCs/>
          <w:color w:val="auto"/>
          <w:sz w:val="24"/>
          <w:szCs w:val="24"/>
          <w:lang w:eastAsia="ru-RU"/>
        </w:rPr>
        <w:t xml:space="preserve">: </w:t>
      </w:r>
      <w:r>
        <w:rPr>
          <w:rStyle w:val="a3"/>
          <w:rFonts w:ascii="Times New Roman" w:hAnsi="Times New Roman" w:cs="Times New Roman"/>
          <w:b w:val="0"/>
          <w:bCs/>
          <w:color w:val="auto"/>
          <w:sz w:val="24"/>
          <w:szCs w:val="24"/>
          <w:lang w:eastAsia="ru-RU"/>
        </w:rPr>
        <w:t>райпрокурору, орготделу, отделу по УИЗО, финансовому отделу, Счетной палате Тюльганского района</w:t>
      </w:r>
      <w:bookmarkEnd w:id="0"/>
    </w:p>
    <w:p w:rsidR="003A28AD" w:rsidRPr="003A28AD" w:rsidRDefault="003A28AD" w:rsidP="003A28AD">
      <w:pPr>
        <w:widowControl w:val="0"/>
        <w:suppressAutoHyphens w:val="0"/>
        <w:autoSpaceDE w:val="0"/>
        <w:autoSpaceDN w:val="0"/>
        <w:adjustRightInd w:val="0"/>
        <w:jc w:val="left"/>
        <w:rPr>
          <w:rFonts w:ascii="Times New Roman" w:hAnsi="Times New Roman" w:cs="Times New Roman"/>
          <w:bCs/>
          <w:sz w:val="24"/>
          <w:szCs w:val="24"/>
          <w:lang w:eastAsia="ru-RU"/>
        </w:rPr>
      </w:pPr>
    </w:p>
    <w:p w:rsidR="008F4462" w:rsidRPr="00F86225"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3A28AD">
        <w:rPr>
          <w:rFonts w:ascii="Times New Roman" w:hAnsi="Times New Roman" w:cs="Times New Roman"/>
          <w:b/>
          <w:bCs/>
          <w:sz w:val="24"/>
          <w:szCs w:val="24"/>
        </w:rPr>
        <w:t xml:space="preserve">Приложение </w:t>
      </w:r>
      <w:r w:rsidR="008F4462" w:rsidRPr="00F86225">
        <w:rPr>
          <w:rFonts w:ascii="Times New Roman" w:hAnsi="Times New Roman" w:cs="Times New Roman"/>
          <w:b/>
          <w:bCs/>
          <w:sz w:val="24"/>
          <w:szCs w:val="24"/>
        </w:rPr>
        <w:t xml:space="preserve"> </w:t>
      </w:r>
    </w:p>
    <w:p w:rsidR="008F4462" w:rsidRDefault="007D27E4" w:rsidP="003A28AD">
      <w:pPr>
        <w:ind w:firstLine="709"/>
        <w:jc w:val="left"/>
        <w:rPr>
          <w:rFonts w:ascii="Times New Roman" w:hAnsi="Times New Roman" w:cs="Times New Roman"/>
          <w:bCs/>
          <w:sz w:val="24"/>
          <w:szCs w:val="24"/>
        </w:rPr>
      </w:pPr>
      <w:r>
        <w:rPr>
          <w:rFonts w:ascii="Times New Roman" w:hAnsi="Times New Roman" w:cs="Times New Roman"/>
          <w:b/>
          <w:bCs/>
          <w:sz w:val="24"/>
          <w:szCs w:val="24"/>
        </w:rPr>
        <w:t xml:space="preserve">                                                                          </w:t>
      </w:r>
      <w:r w:rsidR="003A28AD">
        <w:rPr>
          <w:rFonts w:ascii="Times New Roman" w:hAnsi="Times New Roman" w:cs="Times New Roman"/>
          <w:bCs/>
          <w:sz w:val="24"/>
          <w:szCs w:val="24"/>
        </w:rPr>
        <w:t xml:space="preserve">к постановлению администрации    </w:t>
      </w:r>
    </w:p>
    <w:p w:rsidR="003A28AD" w:rsidRDefault="003A28AD" w:rsidP="003A28AD">
      <w:pPr>
        <w:ind w:firstLine="709"/>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                                                                     муниципального образования</w:t>
      </w:r>
    </w:p>
    <w:p w:rsidR="003A28AD" w:rsidRDefault="003A28AD" w:rsidP="003A28AD">
      <w:pPr>
        <w:ind w:firstLine="709"/>
        <w:jc w:val="center"/>
        <w:rPr>
          <w:rFonts w:ascii="Times New Roman" w:hAnsi="Times New Roman" w:cs="Times New Roman"/>
          <w:bCs/>
          <w:sz w:val="24"/>
          <w:szCs w:val="24"/>
        </w:rPr>
      </w:pPr>
      <w:r>
        <w:rPr>
          <w:rFonts w:ascii="Times New Roman" w:hAnsi="Times New Roman" w:cs="Times New Roman"/>
          <w:bCs/>
          <w:sz w:val="24"/>
          <w:szCs w:val="24"/>
        </w:rPr>
        <w:t xml:space="preserve">                              Тюльганский район</w:t>
      </w:r>
    </w:p>
    <w:p w:rsidR="003A28AD" w:rsidRPr="003A28AD" w:rsidRDefault="003A28AD" w:rsidP="003A28AD">
      <w:pPr>
        <w:ind w:firstLine="709"/>
        <w:jc w:val="center"/>
        <w:rPr>
          <w:rFonts w:ascii="Times New Roman" w:hAnsi="Times New Roman" w:cs="Times New Roman"/>
          <w:bCs/>
          <w:sz w:val="24"/>
          <w:szCs w:val="24"/>
        </w:rPr>
      </w:pPr>
      <w:r>
        <w:rPr>
          <w:rFonts w:ascii="Times New Roman" w:hAnsi="Times New Roman" w:cs="Times New Roman"/>
          <w:bCs/>
          <w:sz w:val="24"/>
          <w:szCs w:val="24"/>
        </w:rPr>
        <w:t xml:space="preserve">                                        от___________№_______</w:t>
      </w:r>
    </w:p>
    <w:p w:rsidR="007B5FB9" w:rsidRPr="00F86225" w:rsidRDefault="007B5FB9" w:rsidP="00506444">
      <w:pPr>
        <w:widowControl w:val="0"/>
        <w:suppressAutoHyphens w:val="0"/>
        <w:autoSpaceDE w:val="0"/>
        <w:autoSpaceDN w:val="0"/>
        <w:adjustRightInd w:val="0"/>
        <w:ind w:firstLine="709"/>
        <w:jc w:val="right"/>
        <w:rPr>
          <w:rFonts w:ascii="Times New Roman" w:hAnsi="Times New Roman" w:cs="Times New Roman"/>
          <w:sz w:val="24"/>
          <w:szCs w:val="24"/>
          <w:lang w:eastAsia="ru-RU"/>
        </w:rPr>
      </w:pPr>
    </w:p>
    <w:p w:rsidR="00251015" w:rsidRPr="00F86225" w:rsidRDefault="00251015" w:rsidP="00251015">
      <w:pPr>
        <w:pStyle w:val="1"/>
        <w:spacing w:before="0" w:after="0"/>
        <w:ind w:firstLine="709"/>
        <w:rPr>
          <w:rFonts w:ascii="Times New Roman" w:hAnsi="Times New Roman" w:cs="Times New Roman"/>
          <w:color w:val="auto"/>
        </w:rPr>
      </w:pPr>
      <w:bookmarkStart w:id="1" w:name="sub_222"/>
    </w:p>
    <w:p w:rsidR="00251015" w:rsidRPr="00F86225" w:rsidRDefault="00251015" w:rsidP="00251015">
      <w:pPr>
        <w:pStyle w:val="1"/>
        <w:spacing w:before="0" w:after="0"/>
        <w:ind w:firstLine="709"/>
        <w:rPr>
          <w:rFonts w:ascii="Times New Roman" w:hAnsi="Times New Roman" w:cs="Times New Roman"/>
          <w:color w:val="auto"/>
        </w:rPr>
      </w:pPr>
      <w:r w:rsidRPr="00F86225">
        <w:rPr>
          <w:rFonts w:ascii="Times New Roman" w:hAnsi="Times New Roman" w:cs="Times New Roman"/>
          <w:color w:val="auto"/>
        </w:rPr>
        <w:t xml:space="preserve">Паспорт </w:t>
      </w:r>
      <w:r w:rsidRPr="00F86225">
        <w:rPr>
          <w:rFonts w:ascii="Times New Roman" w:hAnsi="Times New Roman" w:cs="Times New Roman"/>
          <w:color w:val="auto"/>
        </w:rPr>
        <w:br/>
        <w:t>муниципальной программы</w:t>
      </w:r>
    </w:p>
    <w:p w:rsidR="00251015" w:rsidRPr="00F86225" w:rsidRDefault="00251015" w:rsidP="00251015">
      <w:pPr>
        <w:pStyle w:val="1"/>
        <w:spacing w:before="0" w:after="0"/>
        <w:ind w:firstLine="709"/>
        <w:rPr>
          <w:rFonts w:ascii="Times New Roman" w:hAnsi="Times New Roman" w:cs="Times New Roman"/>
          <w:b w:val="0"/>
          <w:color w:val="auto"/>
        </w:rPr>
      </w:pPr>
      <w:r w:rsidRPr="00F86225">
        <w:rPr>
          <w:rFonts w:ascii="Times New Roman" w:hAnsi="Times New Roman" w:cs="Times New Roman"/>
          <w:b w:val="0"/>
          <w:color w:val="auto"/>
        </w:rPr>
        <w:t>«Развитие системы образов</w:t>
      </w:r>
      <w:r w:rsidR="00856E86" w:rsidRPr="00F86225">
        <w:rPr>
          <w:rFonts w:ascii="Times New Roman" w:hAnsi="Times New Roman" w:cs="Times New Roman"/>
          <w:b w:val="0"/>
          <w:color w:val="auto"/>
        </w:rPr>
        <w:t>ания Тюльганского района на 2021 - 2026</w:t>
      </w:r>
      <w:r w:rsidRPr="00F86225">
        <w:rPr>
          <w:rFonts w:ascii="Times New Roman" w:hAnsi="Times New Roman" w:cs="Times New Roman"/>
          <w:b w:val="0"/>
          <w:color w:val="auto"/>
        </w:rPr>
        <w:t xml:space="preserve"> годы»</w:t>
      </w:r>
      <w:r w:rsidRPr="00F86225">
        <w:rPr>
          <w:rFonts w:ascii="Times New Roman" w:hAnsi="Times New Roman" w:cs="Times New Roman"/>
          <w:b w:val="0"/>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5"/>
        <w:gridCol w:w="1066"/>
        <w:gridCol w:w="1603"/>
        <w:gridCol w:w="1562"/>
        <w:gridCol w:w="1797"/>
        <w:gridCol w:w="2184"/>
      </w:tblGrid>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Ответственный исполнитель программы</w:t>
            </w:r>
          </w:p>
        </w:tc>
        <w:tc>
          <w:tcPr>
            <w:tcW w:w="8213"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Отдел образования администрации Тюльганского района</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Соисполнители программы</w:t>
            </w:r>
          </w:p>
        </w:tc>
        <w:tc>
          <w:tcPr>
            <w:tcW w:w="8213"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Отдел культуры администрации Тюльганского района, комитет по делам молодежи и спорта администрации Тюльганского района.</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Участники программы</w:t>
            </w:r>
          </w:p>
        </w:tc>
        <w:tc>
          <w:tcPr>
            <w:tcW w:w="8213"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lang w:eastAsia="ru-RU"/>
              </w:rPr>
              <w:t>Комитет по делам молодежи и спорта администрации Тюльганского района</w:t>
            </w:r>
            <w:r w:rsidR="00185EFE">
              <w:rPr>
                <w:rFonts w:ascii="Times New Roman" w:hAnsi="Times New Roman" w:cs="Times New Roman"/>
                <w:sz w:val="24"/>
                <w:szCs w:val="24"/>
                <w:lang w:eastAsia="ru-RU"/>
              </w:rPr>
              <w:t>;</w:t>
            </w:r>
          </w:p>
          <w:p w:rsidR="00251015" w:rsidRPr="00F86225" w:rsidRDefault="00185EFE" w:rsidP="00D80EEC">
            <w:pPr>
              <w:rPr>
                <w:rFonts w:ascii="Times New Roman" w:hAnsi="Times New Roman" w:cs="Times New Roman"/>
                <w:sz w:val="24"/>
                <w:szCs w:val="24"/>
                <w:lang w:eastAsia="ru-RU"/>
              </w:rPr>
            </w:pPr>
            <w:r>
              <w:rPr>
                <w:rFonts w:ascii="Times New Roman" w:hAnsi="Times New Roman" w:cs="Times New Roman"/>
                <w:sz w:val="24"/>
                <w:szCs w:val="24"/>
              </w:rPr>
              <w:t>О</w:t>
            </w:r>
            <w:r w:rsidR="00251015" w:rsidRPr="00F86225">
              <w:rPr>
                <w:rFonts w:ascii="Times New Roman" w:hAnsi="Times New Roman" w:cs="Times New Roman"/>
                <w:sz w:val="24"/>
                <w:szCs w:val="24"/>
              </w:rPr>
              <w:t>тдел культуры администрации Тюльганского района</w:t>
            </w:r>
            <w:r>
              <w:rPr>
                <w:rFonts w:ascii="Times New Roman" w:hAnsi="Times New Roman" w:cs="Times New Roman"/>
                <w:sz w:val="24"/>
                <w:szCs w:val="24"/>
              </w:rPr>
              <w:t>;</w:t>
            </w:r>
            <w:r w:rsidR="00251015" w:rsidRPr="00F86225">
              <w:rPr>
                <w:rFonts w:ascii="Times New Roman" w:hAnsi="Times New Roman" w:cs="Times New Roman"/>
                <w:sz w:val="24"/>
                <w:szCs w:val="24"/>
              </w:rPr>
              <w:t xml:space="preserve"> Администрация Тюльганского района (Комиссия по делам несовершеннолетних и защите их прав администрации Тюльганского района).</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Подпрограммы программы</w:t>
            </w:r>
          </w:p>
        </w:tc>
        <w:tc>
          <w:tcPr>
            <w:tcW w:w="8213"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1.«Комплексная безопасность образовательных организаций  Тюльганского района»; </w:t>
            </w:r>
          </w:p>
          <w:p w:rsidR="00251015" w:rsidRPr="00F86225" w:rsidRDefault="00251015" w:rsidP="00251015">
            <w:pPr>
              <w:widowControl w:val="0"/>
              <w:suppressAutoHyphens w:val="0"/>
              <w:autoSpaceDE w:val="0"/>
              <w:autoSpaceDN w:val="0"/>
              <w:adjustRightInd w:val="0"/>
              <w:rPr>
                <w:rFonts w:ascii="Times New Roman" w:hAnsi="Times New Roman" w:cs="Times New Roman"/>
                <w:kern w:val="1"/>
                <w:sz w:val="24"/>
                <w:szCs w:val="24"/>
              </w:rPr>
            </w:pPr>
            <w:r w:rsidRPr="00F86225">
              <w:rPr>
                <w:rFonts w:ascii="Times New Roman" w:hAnsi="Times New Roman" w:cs="Times New Roman"/>
                <w:sz w:val="24"/>
                <w:szCs w:val="24"/>
              </w:rPr>
              <w:t>2. «</w:t>
            </w:r>
            <w:r w:rsidRPr="00F86225">
              <w:rPr>
                <w:rFonts w:ascii="Times New Roman" w:hAnsi="Times New Roman" w:cs="Times New Roman"/>
                <w:kern w:val="1"/>
                <w:sz w:val="24"/>
                <w:szCs w:val="24"/>
              </w:rPr>
              <w:t>Развитие общего образования детей»;</w:t>
            </w:r>
          </w:p>
          <w:p w:rsidR="00251015" w:rsidRPr="00F86225" w:rsidRDefault="00E327BC" w:rsidP="00251015">
            <w:pPr>
              <w:widowControl w:val="0"/>
              <w:suppressAutoHyphens w:val="0"/>
              <w:autoSpaceDE w:val="0"/>
              <w:autoSpaceDN w:val="0"/>
              <w:adjustRightInd w:val="0"/>
              <w:rPr>
                <w:rFonts w:ascii="Times New Roman" w:hAnsi="Times New Roman" w:cs="Times New Roman"/>
                <w:sz w:val="24"/>
                <w:szCs w:val="24"/>
              </w:rPr>
            </w:pPr>
            <w:hyperlink w:anchor="sub_222" w:history="1">
              <w:r w:rsidR="00251015" w:rsidRPr="00F86225">
                <w:rPr>
                  <w:rStyle w:val="a4"/>
                  <w:rFonts w:ascii="Times New Roman" w:hAnsi="Times New Roman"/>
                  <w:b w:val="0"/>
                  <w:bCs w:val="0"/>
                  <w:color w:val="auto"/>
                  <w:sz w:val="24"/>
                  <w:szCs w:val="24"/>
                </w:rPr>
                <w:t>3. «Развитие дошкольного образования детей»</w:t>
              </w:r>
            </w:hyperlink>
            <w:r w:rsidR="00251015"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
                <w:bCs/>
                <w:sz w:val="24"/>
                <w:szCs w:val="24"/>
                <w:lang w:eastAsia="ru-RU"/>
              </w:rPr>
            </w:pPr>
            <w:r w:rsidRPr="00F86225">
              <w:rPr>
                <w:rFonts w:ascii="Times New Roman" w:hAnsi="Times New Roman" w:cs="Times New Roman"/>
                <w:sz w:val="24"/>
                <w:szCs w:val="24"/>
              </w:rPr>
              <w:t>4</w:t>
            </w:r>
            <w:r w:rsidRPr="00F86225">
              <w:rPr>
                <w:rFonts w:ascii="Times New Roman" w:hAnsi="Times New Roman" w:cs="Times New Roman"/>
                <w:b/>
                <w:bCs/>
                <w:sz w:val="24"/>
                <w:szCs w:val="24"/>
              </w:rPr>
              <w:t>.</w:t>
            </w:r>
            <w:hyperlink w:anchor="sub_222" w:history="1">
              <w:r w:rsidRPr="00F86225">
                <w:rPr>
                  <w:rStyle w:val="a4"/>
                  <w:rFonts w:ascii="Times New Roman" w:hAnsi="Times New Roman"/>
                  <w:b w:val="0"/>
                  <w:bCs w:val="0"/>
                  <w:color w:val="auto"/>
                  <w:sz w:val="24"/>
                  <w:szCs w:val="24"/>
                </w:rPr>
                <w:t xml:space="preserve"> «Развитие дополнительного образования детей»</w:t>
              </w:r>
            </w:hyperlink>
            <w:r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
                <w:bCs/>
                <w:sz w:val="24"/>
                <w:szCs w:val="24"/>
              </w:rPr>
            </w:pPr>
            <w:r w:rsidRPr="00F86225">
              <w:rPr>
                <w:rFonts w:ascii="Times New Roman" w:hAnsi="Times New Roman" w:cs="Times New Roman"/>
                <w:sz w:val="24"/>
                <w:szCs w:val="24"/>
              </w:rPr>
              <w:t>5</w:t>
            </w:r>
            <w:r w:rsidRPr="00F86225">
              <w:rPr>
                <w:rFonts w:ascii="Times New Roman" w:hAnsi="Times New Roman" w:cs="Times New Roman"/>
                <w:b/>
                <w:bCs/>
                <w:sz w:val="24"/>
                <w:szCs w:val="24"/>
              </w:rPr>
              <w:t>.</w:t>
            </w:r>
            <w:hyperlink w:anchor="sub_444" w:history="1">
              <w:r w:rsidRPr="00F86225">
                <w:rPr>
                  <w:rStyle w:val="a4"/>
                  <w:rFonts w:ascii="Times New Roman" w:hAnsi="Times New Roman"/>
                  <w:b w:val="0"/>
                  <w:bCs w:val="0"/>
                  <w:color w:val="auto"/>
                  <w:sz w:val="24"/>
                  <w:szCs w:val="24"/>
                </w:rPr>
                <w:t xml:space="preserve"> «Реализация единой политики в сфере образования на территории Тюльганского района»</w:t>
              </w:r>
            </w:hyperlink>
            <w:r w:rsidRPr="00F86225">
              <w:rPr>
                <w:rFonts w:ascii="Times New Roman" w:hAnsi="Times New Roman" w:cs="Times New Roman"/>
                <w:b/>
                <w:bCs/>
                <w:sz w:val="24"/>
                <w:szCs w:val="24"/>
              </w:rPr>
              <w:t>;</w:t>
            </w:r>
          </w:p>
          <w:p w:rsidR="00251015" w:rsidRPr="00F86225" w:rsidRDefault="00251015" w:rsidP="00251015">
            <w:pPr>
              <w:rPr>
                <w:rFonts w:ascii="Times New Roman" w:hAnsi="Times New Roman" w:cs="Times New Roman"/>
                <w:bCs/>
                <w:sz w:val="24"/>
                <w:szCs w:val="24"/>
              </w:rPr>
            </w:pPr>
            <w:r w:rsidRPr="00F86225">
              <w:rPr>
                <w:rFonts w:ascii="Times New Roman" w:hAnsi="Times New Roman" w:cs="Times New Roman"/>
                <w:bCs/>
                <w:sz w:val="24"/>
                <w:szCs w:val="24"/>
              </w:rPr>
              <w:t>6. «Патриотическое воспитание граждан Тюльганского района»</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rPr>
              <w:t>Приоритетные проекты (программы), реализуемые в рамках Программы</w:t>
            </w:r>
          </w:p>
        </w:tc>
        <w:tc>
          <w:tcPr>
            <w:tcW w:w="8213" w:type="dxa"/>
            <w:gridSpan w:val="5"/>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1. Приоритетный проект «Создание универсальной безбарьерной среды для инклюзивного образования детей-инвалидов» (Доступная среда и инклюзивное образование)</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lang w:eastAsia="ru-RU"/>
              </w:rPr>
              <w:t xml:space="preserve">2. </w:t>
            </w:r>
            <w:r w:rsidR="00603FE3" w:rsidRPr="00F86225">
              <w:rPr>
                <w:rFonts w:ascii="Times New Roman" w:hAnsi="Times New Roman" w:cs="Times New Roman"/>
                <w:sz w:val="24"/>
                <w:szCs w:val="24"/>
              </w:rPr>
              <w:t xml:space="preserve">Региональный </w:t>
            </w:r>
            <w:r w:rsidRPr="00F86225">
              <w:rPr>
                <w:rFonts w:ascii="Times New Roman" w:hAnsi="Times New Roman" w:cs="Times New Roman"/>
                <w:sz w:val="24"/>
                <w:szCs w:val="24"/>
              </w:rPr>
              <w:t>проект «Успех каждого ребенка»</w:t>
            </w:r>
            <w:r w:rsidR="00603FE3" w:rsidRPr="00F86225">
              <w:rPr>
                <w:rFonts w:ascii="Times New Roman" w:hAnsi="Times New Roman" w:cs="Times New Roman"/>
                <w:sz w:val="24"/>
                <w:szCs w:val="24"/>
              </w:rPr>
              <w:t xml:space="preserve"> национального проекта «Образование»</w:t>
            </w:r>
            <w:r w:rsidRPr="00F86225">
              <w:rPr>
                <w:rFonts w:ascii="Times New Roman" w:hAnsi="Times New Roman" w:cs="Times New Roman"/>
                <w:sz w:val="24"/>
                <w:szCs w:val="24"/>
              </w:rPr>
              <w:t>;</w:t>
            </w:r>
          </w:p>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rPr>
              <w:t xml:space="preserve">3. </w:t>
            </w:r>
            <w:r w:rsidR="00603FE3" w:rsidRPr="00F86225">
              <w:rPr>
                <w:rFonts w:ascii="Times New Roman" w:hAnsi="Times New Roman" w:cs="Times New Roman"/>
                <w:sz w:val="24"/>
                <w:szCs w:val="24"/>
              </w:rPr>
              <w:t>Региональный</w:t>
            </w:r>
            <w:r w:rsidRPr="00F86225">
              <w:rPr>
                <w:rFonts w:ascii="Times New Roman" w:hAnsi="Times New Roman" w:cs="Times New Roman"/>
                <w:sz w:val="24"/>
                <w:szCs w:val="24"/>
              </w:rPr>
              <w:t xml:space="preserve"> проект «Современная школа»</w:t>
            </w:r>
            <w:r w:rsidR="00603FE3" w:rsidRPr="00F86225">
              <w:rPr>
                <w:rFonts w:ascii="Times New Roman" w:hAnsi="Times New Roman" w:cs="Times New Roman"/>
                <w:sz w:val="24"/>
                <w:szCs w:val="24"/>
              </w:rPr>
              <w:t xml:space="preserve"> национального проекта «Образование».</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Цель программы</w:t>
            </w:r>
          </w:p>
        </w:tc>
        <w:tc>
          <w:tcPr>
            <w:tcW w:w="8213" w:type="dxa"/>
            <w:gridSpan w:val="5"/>
          </w:tcPr>
          <w:p w:rsidR="00251015" w:rsidRPr="00F86225" w:rsidRDefault="00251015" w:rsidP="00251015">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Внедрение современной модели образования, обеспечивающей формирование в Тюльганском районе человеческого капитала, соответствующего требованиям инновационного развития экономики, современным потребностям общества и каждого гражданина.</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Задачи программы</w:t>
            </w:r>
          </w:p>
        </w:tc>
        <w:tc>
          <w:tcPr>
            <w:tcW w:w="8213" w:type="dxa"/>
            <w:gridSpan w:val="5"/>
          </w:tcPr>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создание условий для равного доступа всех граждан Тюльганского района к образованию и самообразованию, дополнительному образованию, в том числе за счет развития дистанционного обучения на базе информационно-технологической инфраструктуры образования;</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модернизация образовательных программ, направленная на достижение современного качества учебных результатов и результатов социализации;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формирование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обеспечение эффективной системы по социализации и самореализации молодежи, развитию потенциала молодежи</w:t>
            </w:r>
          </w:p>
          <w:p w:rsidR="00251015" w:rsidRDefault="00251015" w:rsidP="00251015">
            <w:pPr>
              <w:pStyle w:val="affff3"/>
              <w:rPr>
                <w:rFonts w:ascii="Times New Roman" w:hAnsi="Times New Roman" w:cs="Times New Roman"/>
                <w:bCs/>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w:t>
            </w:r>
          </w:p>
          <w:p w:rsidR="00251015" w:rsidRDefault="009F4F5F" w:rsidP="009F4F5F">
            <w:pPr>
              <w:pStyle w:val="affff3"/>
              <w:rPr>
                <w:rFonts w:ascii="Times New Roman" w:hAnsi="Times New Roman" w:cs="Times New Roman"/>
                <w:bCs/>
                <w:sz w:val="24"/>
                <w:szCs w:val="24"/>
              </w:rPr>
            </w:pPr>
            <w:r>
              <w:rPr>
                <w:rFonts w:ascii="Times New Roman" w:hAnsi="Times New Roman" w:cs="Times New Roman"/>
                <w:bCs/>
                <w:sz w:val="24"/>
                <w:szCs w:val="24"/>
              </w:rPr>
              <w:lastRenderedPageBreak/>
              <w:t>-</w:t>
            </w:r>
            <w:r w:rsidRPr="009F4F5F">
              <w:rPr>
                <w:rFonts w:ascii="Times New Roman" w:hAnsi="Times New Roman" w:cs="Times New Roman"/>
                <w:bCs/>
                <w:sz w:val="24"/>
                <w:szCs w:val="24"/>
              </w:rPr>
              <w:t>благоустройство  зданий  муниципальных общеобразовательных организаций в целях соблюдения требований к воздушно-тепловому режиму,  водоснабжению  и  канализации</w:t>
            </w:r>
          </w:p>
          <w:p w:rsidR="0089786C" w:rsidRPr="00F86225" w:rsidRDefault="0089786C" w:rsidP="009F4F5F">
            <w:pPr>
              <w:pStyle w:val="affff3"/>
              <w:rPr>
                <w:rFonts w:ascii="Times New Roman" w:hAnsi="Times New Roman" w:cs="Times New Roman"/>
                <w:sz w:val="24"/>
                <w:szCs w:val="24"/>
              </w:rPr>
            </w:pPr>
            <w:r>
              <w:rPr>
                <w:rFonts w:ascii="Times New Roman" w:hAnsi="Times New Roman" w:cs="Times New Roman"/>
                <w:bCs/>
                <w:sz w:val="24"/>
                <w:szCs w:val="24"/>
              </w:rPr>
              <w:t>- комплексная безопасность</w:t>
            </w: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Целевые индикаторы и показатели программы</w:t>
            </w:r>
          </w:p>
        </w:tc>
        <w:tc>
          <w:tcPr>
            <w:tcW w:w="8213" w:type="dxa"/>
            <w:gridSpan w:val="5"/>
          </w:tcPr>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xml:space="preserve">- удельный </w:t>
            </w:r>
            <w:r w:rsidR="007C319D">
              <w:rPr>
                <w:rFonts w:ascii="Times New Roman" w:hAnsi="Times New Roman" w:cs="Times New Roman"/>
              </w:rPr>
              <w:t xml:space="preserve">вес численности обучающихся </w:t>
            </w:r>
            <w:r w:rsidRPr="00F86225">
              <w:rPr>
                <w:rFonts w:ascii="Times New Roman" w:hAnsi="Times New Roman" w:cs="Times New Roman"/>
              </w:rPr>
              <w:t xml:space="preserve">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p w:rsidR="00251015" w:rsidRPr="00F86225" w:rsidRDefault="00251015" w:rsidP="00251015">
            <w:pPr>
              <w:pStyle w:val="afff0"/>
              <w:rPr>
                <w:rFonts w:ascii="Times New Roman" w:hAnsi="Times New Roman" w:cs="Times New Roman"/>
              </w:rPr>
            </w:pPr>
            <w:r w:rsidRPr="00F86225">
              <w:rPr>
                <w:rFonts w:ascii="Times New Roman" w:hAnsi="Times New Roman" w:cs="Times New Roman"/>
              </w:rPr>
              <w:t>- 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p>
          <w:p w:rsidR="00251015" w:rsidRPr="00F86225" w:rsidRDefault="00251015" w:rsidP="00251015">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создание более комфортных условий для оказания услуг образования.</w:t>
            </w:r>
          </w:p>
          <w:p w:rsidR="00251015" w:rsidRPr="00F86225" w:rsidRDefault="007C319D" w:rsidP="0025101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у</w:t>
            </w:r>
            <w:r w:rsidR="00251015" w:rsidRPr="00F86225">
              <w:rPr>
                <w:rFonts w:ascii="Times New Roman" w:hAnsi="Times New Roman" w:cs="Times New Roman"/>
                <w:sz w:val="24"/>
                <w:szCs w:val="24"/>
              </w:rPr>
              <w:t>дельный вес образовательных организаций,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w:t>
            </w:r>
          </w:p>
          <w:p w:rsidR="00251015" w:rsidRPr="00F86225" w:rsidRDefault="00251015" w:rsidP="00251015">
            <w:pPr>
              <w:shd w:val="clear" w:color="auto" w:fill="FFFFFF" w:themeFill="background1"/>
              <w:rPr>
                <w:rFonts w:ascii="Times New Roman" w:hAnsi="Times New Roman" w:cs="Times New Roman"/>
                <w:sz w:val="24"/>
                <w:szCs w:val="24"/>
              </w:rPr>
            </w:pPr>
            <w:r w:rsidRPr="00F86225">
              <w:rPr>
                <w:rFonts w:ascii="Times New Roman" w:hAnsi="Times New Roman" w:cs="Times New Roman"/>
                <w:sz w:val="24"/>
                <w:szCs w:val="24"/>
                <w:lang w:eastAsia="ru-RU"/>
              </w:rPr>
              <w:t xml:space="preserve">- </w:t>
            </w:r>
            <w:r w:rsidR="007C319D">
              <w:rPr>
                <w:rFonts w:ascii="Times New Roman" w:hAnsi="Times New Roman" w:cs="Times New Roman"/>
                <w:sz w:val="24"/>
                <w:szCs w:val="24"/>
              </w:rPr>
              <w:t>д</w:t>
            </w:r>
            <w:r w:rsidRPr="00F86225">
              <w:rPr>
                <w:rFonts w:ascii="Times New Roman" w:hAnsi="Times New Roman" w:cs="Times New Roman"/>
                <w:sz w:val="24"/>
                <w:szCs w:val="24"/>
              </w:rPr>
              <w:t>остижение средней заработной платы педагогических работников образовательных организаций;</w:t>
            </w:r>
          </w:p>
          <w:p w:rsidR="00251015" w:rsidRPr="00F86225" w:rsidRDefault="007C319D" w:rsidP="0025101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у</w:t>
            </w:r>
            <w:r w:rsidR="00251015" w:rsidRPr="00F86225">
              <w:rPr>
                <w:rFonts w:ascii="Times New Roman" w:hAnsi="Times New Roman" w:cs="Times New Roman"/>
                <w:sz w:val="24"/>
                <w:szCs w:val="24"/>
              </w:rPr>
              <w:t>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w:t>
            </w:r>
          </w:p>
          <w:p w:rsidR="00251015" w:rsidRPr="00F86225" w:rsidRDefault="007C319D" w:rsidP="0025101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с</w:t>
            </w:r>
            <w:r w:rsidR="00251015" w:rsidRPr="00F86225">
              <w:rPr>
                <w:rFonts w:ascii="Times New Roman" w:hAnsi="Times New Roman" w:cs="Times New Roman"/>
                <w:sz w:val="24"/>
                <w:szCs w:val="24"/>
              </w:rPr>
              <w:t>оотношение заработной платы руководителя организации и средней заработной платы работников организации не выше;</w:t>
            </w:r>
          </w:p>
          <w:p w:rsidR="00251015" w:rsidRPr="00F86225" w:rsidRDefault="007C319D" w:rsidP="0025101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с</w:t>
            </w:r>
            <w:r w:rsidR="00251015" w:rsidRPr="00F86225">
              <w:rPr>
                <w:rFonts w:ascii="Times New Roman" w:hAnsi="Times New Roman" w:cs="Times New Roman"/>
                <w:sz w:val="24"/>
                <w:szCs w:val="24"/>
              </w:rPr>
              <w:t>воевременность выплаты заработной платы работникам образовательных организаций по срокам.</w:t>
            </w:r>
          </w:p>
          <w:p w:rsidR="00251015" w:rsidRDefault="00251015" w:rsidP="00251015">
            <w:pPr>
              <w:shd w:val="clear" w:color="auto" w:fill="FFFFFF" w:themeFill="background1"/>
              <w:rPr>
                <w:rFonts w:ascii="Times New Roman" w:hAnsi="Times New Roman" w:cs="Times New Roman"/>
                <w:bCs/>
                <w:sz w:val="24"/>
                <w:szCs w:val="24"/>
              </w:rPr>
            </w:pPr>
            <w:r w:rsidRPr="00F86225">
              <w:rPr>
                <w:rFonts w:ascii="Times New Roman" w:hAnsi="Times New Roman" w:cs="Times New Roman"/>
                <w:sz w:val="24"/>
                <w:szCs w:val="24"/>
              </w:rPr>
              <w:t xml:space="preserve">- </w:t>
            </w:r>
            <w:r w:rsidR="007C319D">
              <w:rPr>
                <w:rFonts w:ascii="Times New Roman" w:hAnsi="Times New Roman" w:cs="Times New Roman"/>
                <w:bCs/>
                <w:sz w:val="24"/>
                <w:szCs w:val="24"/>
              </w:rPr>
              <w:t>о</w:t>
            </w:r>
            <w:r w:rsidRPr="00F86225">
              <w:rPr>
                <w:rFonts w:ascii="Times New Roman" w:hAnsi="Times New Roman" w:cs="Times New Roman"/>
                <w:bCs/>
                <w:sz w:val="24"/>
                <w:szCs w:val="24"/>
              </w:rPr>
              <w:t>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p w:rsidR="007C319D" w:rsidRDefault="007C319D" w:rsidP="00251015">
            <w:pPr>
              <w:shd w:val="clear" w:color="auto" w:fill="FFFFFF" w:themeFill="background1"/>
              <w:rPr>
                <w:rFonts w:ascii="Times New Roman" w:hAnsi="Times New Roman" w:cs="Times New Roman"/>
                <w:bCs/>
                <w:sz w:val="24"/>
                <w:szCs w:val="24"/>
              </w:rPr>
            </w:pPr>
            <w:r>
              <w:rPr>
                <w:rFonts w:ascii="Times New Roman" w:hAnsi="Times New Roman" w:cs="Times New Roman"/>
                <w:bCs/>
                <w:sz w:val="24"/>
                <w:szCs w:val="24"/>
              </w:rPr>
              <w:t>- в общеобразовательных организациях расположенных в сельской местности и малых городах обновнение материально-технической базы для занятий детей физической культуры и спортом</w:t>
            </w:r>
          </w:p>
          <w:p w:rsidR="009F4F5F" w:rsidRPr="00F86225" w:rsidRDefault="009F4F5F" w:rsidP="00251015">
            <w:pPr>
              <w:shd w:val="clear" w:color="auto" w:fill="FFFFFF" w:themeFill="background1"/>
              <w:rPr>
                <w:rFonts w:ascii="Times New Roman" w:hAnsi="Times New Roman" w:cs="Times New Roman"/>
                <w:sz w:val="24"/>
                <w:szCs w:val="24"/>
              </w:rPr>
            </w:pPr>
            <w:r>
              <w:rPr>
                <w:rFonts w:ascii="Times New Roman" w:hAnsi="Times New Roman" w:cs="Times New Roman"/>
                <w:bCs/>
                <w:sz w:val="24"/>
                <w:szCs w:val="24"/>
              </w:rPr>
              <w:t>-</w:t>
            </w:r>
            <w:r w:rsidRPr="009F4F5F">
              <w:rPr>
                <w:rFonts w:ascii="Times New Roman" w:hAnsi="Times New Roman" w:cs="Times New Roman"/>
                <w:bCs/>
                <w:sz w:val="24"/>
                <w:szCs w:val="24"/>
              </w:rPr>
              <w:t>количество зданий, в которых выполнены мероприятия по благоустройству зданий</w:t>
            </w:r>
          </w:p>
          <w:p w:rsidR="00251015" w:rsidRPr="00F86225" w:rsidRDefault="00251015" w:rsidP="00251015">
            <w:pPr>
              <w:rPr>
                <w:rFonts w:ascii="Times New Roman" w:hAnsi="Times New Roman" w:cs="Times New Roman"/>
                <w:sz w:val="24"/>
                <w:szCs w:val="24"/>
                <w:lang w:eastAsia="ru-RU"/>
              </w:rPr>
            </w:pPr>
          </w:p>
        </w:tc>
      </w:tr>
      <w:tr w:rsidR="00251015" w:rsidRPr="00F86225" w:rsidTr="00FD5C06">
        <w:tc>
          <w:tcPr>
            <w:tcW w:w="1754" w:type="dxa"/>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Сроки и этапы реализации </w:t>
            </w:r>
            <w:r w:rsidRPr="00F86225">
              <w:rPr>
                <w:rFonts w:ascii="Times New Roman" w:hAnsi="Times New Roman" w:cs="Times New Roman"/>
                <w:sz w:val="24"/>
                <w:szCs w:val="24"/>
                <w:lang w:eastAsia="ru-RU"/>
              </w:rPr>
              <w:lastRenderedPageBreak/>
              <w:t>программы</w:t>
            </w:r>
          </w:p>
        </w:tc>
        <w:tc>
          <w:tcPr>
            <w:tcW w:w="8213" w:type="dxa"/>
            <w:gridSpan w:val="5"/>
          </w:tcPr>
          <w:p w:rsidR="00251015" w:rsidRPr="00F86225" w:rsidRDefault="00856E86" w:rsidP="00251015">
            <w:pPr>
              <w:rPr>
                <w:rFonts w:ascii="Times New Roman" w:hAnsi="Times New Roman" w:cs="Times New Roman"/>
                <w:sz w:val="24"/>
                <w:szCs w:val="24"/>
                <w:lang w:eastAsia="ru-RU"/>
              </w:rPr>
            </w:pPr>
            <w:r w:rsidRPr="00F86225">
              <w:rPr>
                <w:rFonts w:ascii="Times New Roman" w:hAnsi="Times New Roman" w:cs="Times New Roman"/>
                <w:sz w:val="24"/>
                <w:szCs w:val="24"/>
              </w:rPr>
              <w:lastRenderedPageBreak/>
              <w:t>2021 – 2026</w:t>
            </w:r>
            <w:r w:rsidR="00251015" w:rsidRPr="00F86225">
              <w:rPr>
                <w:rFonts w:ascii="Times New Roman" w:hAnsi="Times New Roman" w:cs="Times New Roman"/>
                <w:sz w:val="24"/>
                <w:szCs w:val="24"/>
              </w:rPr>
              <w:t xml:space="preserve"> годы</w:t>
            </w:r>
          </w:p>
        </w:tc>
      </w:tr>
      <w:tr w:rsidR="00251015" w:rsidRPr="00F86225" w:rsidTr="00FD5C06">
        <w:trPr>
          <w:trHeight w:val="839"/>
        </w:trPr>
        <w:tc>
          <w:tcPr>
            <w:tcW w:w="1754" w:type="dxa"/>
            <w:vMerge w:val="restart"/>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Объёмы бюджетных ассигнований программы</w:t>
            </w:r>
          </w:p>
        </w:tc>
        <w:tc>
          <w:tcPr>
            <w:tcW w:w="8213" w:type="dxa"/>
            <w:gridSpan w:val="5"/>
            <w:tcBorders>
              <w:bottom w:val="nil"/>
            </w:tcBorders>
          </w:tcPr>
          <w:p w:rsidR="00E42DA6" w:rsidRPr="00F86225" w:rsidRDefault="00251015" w:rsidP="00D80EEC">
            <w:pPr>
              <w:pStyle w:val="afff0"/>
              <w:rPr>
                <w:rFonts w:ascii="Times New Roman" w:hAnsi="Times New Roman" w:cs="Times New Roman"/>
              </w:rPr>
            </w:pPr>
            <w:r w:rsidRPr="00F86225">
              <w:rPr>
                <w:rFonts w:ascii="Times New Roman" w:hAnsi="Times New Roman" w:cs="Times New Roman"/>
              </w:rPr>
              <w:t xml:space="preserve">Общий объем финансового обеспечения программы (в ценах соответствующих лет) </w:t>
            </w:r>
            <w:r w:rsidRPr="00BA687A">
              <w:rPr>
                <w:rFonts w:ascii="Times New Roman" w:hAnsi="Times New Roman" w:cs="Times New Roman"/>
              </w:rPr>
              <w:t xml:space="preserve">составит </w:t>
            </w:r>
            <w:r w:rsidR="00FD5C06" w:rsidRPr="00FD5C06">
              <w:rPr>
                <w:rFonts w:ascii="Times New Roman" w:hAnsi="Times New Roman" w:cs="Times New Roman"/>
                <w:color w:val="000000"/>
                <w:sz w:val="22"/>
                <w:szCs w:val="22"/>
              </w:rPr>
              <w:t>1989111,2</w:t>
            </w:r>
            <w:r w:rsidR="00FD5C06">
              <w:rPr>
                <w:rFonts w:ascii="Times New Roman" w:hAnsi="Times New Roman" w:cs="Times New Roman"/>
                <w:color w:val="000000"/>
                <w:sz w:val="22"/>
                <w:szCs w:val="22"/>
              </w:rPr>
              <w:t xml:space="preserve"> </w:t>
            </w:r>
            <w:r w:rsidRPr="00BA687A">
              <w:rPr>
                <w:rFonts w:ascii="Times New Roman" w:hAnsi="Times New Roman" w:cs="Times New Roman"/>
              </w:rPr>
              <w:t>тыс.</w:t>
            </w:r>
            <w:r w:rsidRPr="00F86225">
              <w:rPr>
                <w:rFonts w:ascii="Times New Roman" w:hAnsi="Times New Roman" w:cs="Times New Roman"/>
              </w:rPr>
              <w:t xml:space="preserve"> рублей, в том числе по годам:</w:t>
            </w:r>
          </w:p>
          <w:p w:rsidR="003509C2" w:rsidRPr="00F86225" w:rsidRDefault="003509C2" w:rsidP="00AC0D9F">
            <w:pPr>
              <w:tabs>
                <w:tab w:val="left" w:pos="1311"/>
              </w:tabs>
              <w:rPr>
                <w:rFonts w:ascii="Times New Roman" w:hAnsi="Times New Roman" w:cs="Times New Roman"/>
                <w:sz w:val="24"/>
                <w:szCs w:val="24"/>
                <w:lang w:eastAsia="ru-RU"/>
              </w:rPr>
            </w:pPr>
          </w:p>
        </w:tc>
      </w:tr>
      <w:tr w:rsidR="00251015" w:rsidRPr="00F86225" w:rsidTr="00FD5C06">
        <w:trPr>
          <w:trHeight w:val="693"/>
        </w:trPr>
        <w:tc>
          <w:tcPr>
            <w:tcW w:w="1754" w:type="dxa"/>
            <w:vMerge/>
            <w:tcBorders>
              <w:bottom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251015" w:rsidRPr="00F86225" w:rsidRDefault="00251015" w:rsidP="00251015">
            <w:pPr>
              <w:rPr>
                <w:rFonts w:ascii="Times New Roman" w:hAnsi="Times New Roman" w:cs="Times New Roman"/>
                <w:sz w:val="24"/>
                <w:szCs w:val="24"/>
              </w:rPr>
            </w:pPr>
          </w:p>
        </w:tc>
        <w:tc>
          <w:tcPr>
            <w:tcW w:w="1687"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251015" w:rsidRPr="00F86225" w:rsidRDefault="00251015" w:rsidP="00251015">
            <w:pPr>
              <w:suppressAutoHyphens w:val="0"/>
              <w:jc w:val="left"/>
              <w:rPr>
                <w:rFonts w:ascii="Times New Roman" w:hAnsi="Times New Roman" w:cs="Times New Roman"/>
                <w:sz w:val="24"/>
                <w:szCs w:val="24"/>
              </w:rPr>
            </w:pPr>
          </w:p>
          <w:p w:rsidR="00251015" w:rsidRPr="00F86225" w:rsidRDefault="00251015" w:rsidP="00251015">
            <w:pPr>
              <w:rPr>
                <w:rFonts w:ascii="Times New Roman" w:hAnsi="Times New Roman" w:cs="Times New Roman"/>
                <w:sz w:val="24"/>
                <w:szCs w:val="24"/>
              </w:rPr>
            </w:pPr>
          </w:p>
        </w:tc>
        <w:tc>
          <w:tcPr>
            <w:tcW w:w="1545"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251015" w:rsidRPr="00F86225" w:rsidRDefault="00251015" w:rsidP="00251015">
            <w:pPr>
              <w:rPr>
                <w:rFonts w:ascii="Times New Roman" w:hAnsi="Times New Roman" w:cs="Times New Roman"/>
                <w:sz w:val="24"/>
                <w:szCs w:val="24"/>
              </w:rPr>
            </w:pPr>
          </w:p>
        </w:tc>
        <w:tc>
          <w:tcPr>
            <w:tcW w:w="1772"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251015" w:rsidRPr="00F86225" w:rsidRDefault="00251015" w:rsidP="00251015">
            <w:pPr>
              <w:rPr>
                <w:rFonts w:ascii="Times New Roman" w:hAnsi="Times New Roman" w:cs="Times New Roman"/>
                <w:sz w:val="24"/>
                <w:szCs w:val="24"/>
              </w:rPr>
            </w:pPr>
          </w:p>
        </w:tc>
        <w:tc>
          <w:tcPr>
            <w:tcW w:w="2152" w:type="dxa"/>
            <w:tcBorders>
              <w:top w:val="nil"/>
              <w:left w:val="nil"/>
              <w:bottom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Федеральный бюджет</w:t>
            </w:r>
          </w:p>
          <w:p w:rsidR="00251015" w:rsidRPr="00F86225" w:rsidRDefault="00251015" w:rsidP="00251015">
            <w:pPr>
              <w:rPr>
                <w:rFonts w:ascii="Times New Roman" w:hAnsi="Times New Roman" w:cs="Times New Roman"/>
                <w:sz w:val="24"/>
                <w:szCs w:val="24"/>
              </w:rPr>
            </w:pP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2021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375507,48</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149926,48</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189939,45</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35641,55</w:t>
            </w: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2022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319241,7</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131173,45</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171897,45</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16170,8</w:t>
            </w: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2023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319226,42</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122674,2</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180381,42</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16170,8</w:t>
            </w: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2024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325045,2</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140317,1</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184409</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319,1</w:t>
            </w: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2025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325045,2</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140317,1</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184409</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319,1</w:t>
            </w:r>
          </w:p>
        </w:tc>
      </w:tr>
      <w:tr w:rsidR="00FD5C06" w:rsidRPr="00F86225" w:rsidTr="00FD5C06">
        <w:trPr>
          <w:trHeight w:val="334"/>
        </w:trPr>
        <w:tc>
          <w:tcPr>
            <w:tcW w:w="1754"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2026 год</w:t>
            </w:r>
          </w:p>
        </w:tc>
        <w:tc>
          <w:tcPr>
            <w:tcW w:w="1687"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325045,2</w:t>
            </w:r>
          </w:p>
        </w:tc>
        <w:tc>
          <w:tcPr>
            <w:tcW w:w="1545"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140317,1</w:t>
            </w:r>
          </w:p>
        </w:tc>
        <w:tc>
          <w:tcPr>
            <w:tcW w:w="1772" w:type="dxa"/>
            <w:tcBorders>
              <w:top w:val="nil"/>
              <w:left w:val="nil"/>
              <w:bottom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184409</w:t>
            </w:r>
          </w:p>
        </w:tc>
        <w:tc>
          <w:tcPr>
            <w:tcW w:w="2152" w:type="dxa"/>
            <w:tcBorders>
              <w:top w:val="nil"/>
              <w:left w:val="nil"/>
              <w:bottom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319,1</w:t>
            </w:r>
          </w:p>
        </w:tc>
      </w:tr>
      <w:tr w:rsidR="00FD5C06" w:rsidRPr="00F86225" w:rsidTr="00FD5C06">
        <w:trPr>
          <w:trHeight w:val="334"/>
        </w:trPr>
        <w:tc>
          <w:tcPr>
            <w:tcW w:w="1754" w:type="dxa"/>
            <w:tcBorders>
              <w:top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057" w:type="dxa"/>
            <w:tcBorders>
              <w:top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Итого</w:t>
            </w:r>
          </w:p>
        </w:tc>
        <w:tc>
          <w:tcPr>
            <w:tcW w:w="1687" w:type="dxa"/>
            <w:tcBorders>
              <w:top w:val="nil"/>
              <w:left w:val="nil"/>
              <w:right w:val="nil"/>
            </w:tcBorders>
            <w:vAlign w:val="bottom"/>
          </w:tcPr>
          <w:p w:rsidR="00FD5C06" w:rsidRPr="00FD5C06" w:rsidRDefault="00FD5C06">
            <w:pPr>
              <w:jc w:val="right"/>
              <w:rPr>
                <w:rFonts w:ascii="Times New Roman" w:hAnsi="Times New Roman" w:cs="Times New Roman"/>
                <w:color w:val="000000"/>
              </w:rPr>
            </w:pPr>
            <w:r w:rsidRPr="00FD5C06">
              <w:rPr>
                <w:rFonts w:ascii="Times New Roman" w:hAnsi="Times New Roman" w:cs="Times New Roman"/>
                <w:color w:val="000000"/>
              </w:rPr>
              <w:t>1989111,2</w:t>
            </w:r>
          </w:p>
        </w:tc>
        <w:tc>
          <w:tcPr>
            <w:tcW w:w="1545" w:type="dxa"/>
            <w:tcBorders>
              <w:top w:val="nil"/>
              <w:left w:val="nil"/>
              <w:right w:val="nil"/>
            </w:tcBorders>
            <w:vAlign w:val="bottom"/>
          </w:tcPr>
          <w:p w:rsidR="00FD5C06" w:rsidRPr="00FD5C06" w:rsidRDefault="00FD5C06">
            <w:pPr>
              <w:jc w:val="right"/>
              <w:rPr>
                <w:rFonts w:ascii="Times New Roman" w:hAnsi="Times New Roman" w:cs="Times New Roman"/>
                <w:color w:val="000000"/>
              </w:rPr>
            </w:pPr>
            <w:r w:rsidRPr="00FD5C06">
              <w:rPr>
                <w:rFonts w:ascii="Times New Roman" w:hAnsi="Times New Roman" w:cs="Times New Roman"/>
                <w:color w:val="000000"/>
              </w:rPr>
              <w:t>824725,43</w:t>
            </w:r>
          </w:p>
        </w:tc>
        <w:tc>
          <w:tcPr>
            <w:tcW w:w="1772" w:type="dxa"/>
            <w:tcBorders>
              <w:top w:val="nil"/>
              <w:left w:val="nil"/>
              <w:right w:val="nil"/>
            </w:tcBorders>
            <w:vAlign w:val="bottom"/>
          </w:tcPr>
          <w:p w:rsidR="00FD5C06" w:rsidRPr="00FD5C06" w:rsidRDefault="00FD5C06">
            <w:pPr>
              <w:jc w:val="right"/>
              <w:rPr>
                <w:rFonts w:ascii="Times New Roman" w:hAnsi="Times New Roman" w:cs="Times New Roman"/>
                <w:color w:val="000000"/>
              </w:rPr>
            </w:pPr>
            <w:r w:rsidRPr="00FD5C06">
              <w:rPr>
                <w:rFonts w:ascii="Times New Roman" w:hAnsi="Times New Roman" w:cs="Times New Roman"/>
                <w:color w:val="000000"/>
              </w:rPr>
              <w:t>1095445,32</w:t>
            </w:r>
          </w:p>
        </w:tc>
        <w:tc>
          <w:tcPr>
            <w:tcW w:w="2152" w:type="dxa"/>
            <w:tcBorders>
              <w:top w:val="nil"/>
              <w:left w:val="nil"/>
            </w:tcBorders>
            <w:vAlign w:val="bottom"/>
          </w:tcPr>
          <w:p w:rsidR="00FD5C06" w:rsidRPr="00FD5C06" w:rsidRDefault="00FD5C06" w:rsidP="00FD5C06">
            <w:pPr>
              <w:jc w:val="center"/>
              <w:rPr>
                <w:rFonts w:ascii="Times New Roman" w:hAnsi="Times New Roman" w:cs="Times New Roman"/>
                <w:color w:val="000000"/>
              </w:rPr>
            </w:pPr>
            <w:r w:rsidRPr="00FD5C06">
              <w:rPr>
                <w:rFonts w:ascii="Times New Roman" w:hAnsi="Times New Roman" w:cs="Times New Roman"/>
                <w:color w:val="000000"/>
              </w:rPr>
              <w:t>68940,45</w:t>
            </w:r>
          </w:p>
        </w:tc>
      </w:tr>
    </w:tbl>
    <w:p w:rsidR="00251015" w:rsidRPr="00F86225" w:rsidRDefault="00251015" w:rsidP="00251015">
      <w:pPr>
        <w:widowControl w:val="0"/>
        <w:overflowPunct w:val="0"/>
        <w:autoSpaceDE w:val="0"/>
        <w:autoSpaceDN w:val="0"/>
        <w:adjustRightInd w:val="0"/>
        <w:jc w:val="center"/>
        <w:rPr>
          <w:rFonts w:ascii="Times New Roman" w:hAnsi="Times New Roman" w:cs="Times New Roman"/>
          <w:sz w:val="24"/>
          <w:szCs w:val="24"/>
          <w:lang w:eastAsia="ru-RU"/>
        </w:rPr>
      </w:pPr>
      <w:bookmarkStart w:id="2" w:name="sub_1001"/>
    </w:p>
    <w:p w:rsidR="00251015" w:rsidRPr="00F86225" w:rsidRDefault="00251015" w:rsidP="00251015">
      <w:pPr>
        <w:widowControl w:val="0"/>
        <w:overflowPunct w:val="0"/>
        <w:autoSpaceDE w:val="0"/>
        <w:autoSpaceDN w:val="0"/>
        <w:adjustRightInd w:val="0"/>
        <w:ind w:firstLine="709"/>
        <w:jc w:val="center"/>
        <w:rPr>
          <w:rFonts w:ascii="Times New Roman" w:hAnsi="Times New Roman" w:cs="Times New Roman"/>
          <w:b/>
          <w:sz w:val="24"/>
          <w:szCs w:val="24"/>
        </w:rPr>
      </w:pPr>
    </w:p>
    <w:p w:rsidR="00251015" w:rsidRPr="00F86225" w:rsidRDefault="00251015" w:rsidP="00251015">
      <w:pPr>
        <w:widowControl w:val="0"/>
        <w:overflowPunct w:val="0"/>
        <w:autoSpaceDE w:val="0"/>
        <w:autoSpaceDN w:val="0"/>
        <w:adjustRightInd w:val="0"/>
        <w:ind w:firstLine="709"/>
        <w:jc w:val="center"/>
        <w:rPr>
          <w:rFonts w:ascii="Times New Roman" w:hAnsi="Times New Roman" w:cs="Times New Roman"/>
          <w:b/>
          <w:sz w:val="24"/>
          <w:szCs w:val="24"/>
        </w:rPr>
      </w:pPr>
    </w:p>
    <w:p w:rsidR="00251015" w:rsidRPr="00F86225" w:rsidRDefault="00251015" w:rsidP="00251015">
      <w:pPr>
        <w:widowControl w:val="0"/>
        <w:numPr>
          <w:ilvl w:val="0"/>
          <w:numId w:val="22"/>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Программы</w:t>
      </w:r>
    </w:p>
    <w:p w:rsidR="00251015" w:rsidRPr="00F86225" w:rsidRDefault="00251015" w:rsidP="00251015">
      <w:pPr>
        <w:ind w:firstLine="709"/>
        <w:jc w:val="center"/>
        <w:rPr>
          <w:rFonts w:ascii="Times New Roman" w:hAnsi="Times New Roman" w:cs="Times New Roman"/>
          <w:sz w:val="24"/>
          <w:szCs w:val="24"/>
          <w:lang w:eastAsia="ru-RU"/>
        </w:rPr>
      </w:pPr>
    </w:p>
    <w:bookmarkEnd w:id="2"/>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системе образования Тюльганского райо</w:t>
      </w:r>
      <w:r w:rsidR="00D80EEC" w:rsidRPr="00F86225">
        <w:rPr>
          <w:rFonts w:ascii="Times New Roman" w:hAnsi="Times New Roman" w:cs="Times New Roman"/>
          <w:sz w:val="24"/>
          <w:szCs w:val="24"/>
          <w:lang w:eastAsia="ru-RU"/>
        </w:rPr>
        <w:t>на по состоянию на 1 января 2021</w:t>
      </w:r>
      <w:r w:rsidRPr="00F86225">
        <w:rPr>
          <w:rFonts w:ascii="Times New Roman" w:hAnsi="Times New Roman" w:cs="Times New Roman"/>
          <w:sz w:val="24"/>
          <w:szCs w:val="24"/>
          <w:lang w:eastAsia="ru-RU"/>
        </w:rPr>
        <w:t xml:space="preserve"> года функционирует 30 образовательных организаций, в том числе: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- 8 дошкольных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-19 школ(2– начальных, 3 – основные, 14 – средних) при школах открыты 11 групп дошкольного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- 3 организации дополнительного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системе образования обучается и воспитывается 4078 человек, в том числе:</w:t>
      </w:r>
    </w:p>
    <w:p w:rsidR="00251015" w:rsidRPr="00F86225" w:rsidRDefault="00D80EEC"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-92</w:t>
      </w:r>
      <w:r w:rsidR="00251015" w:rsidRPr="00F86225">
        <w:rPr>
          <w:rFonts w:ascii="Times New Roman" w:hAnsi="Times New Roman" w:cs="Times New Roman"/>
          <w:sz w:val="24"/>
          <w:szCs w:val="24"/>
          <w:lang w:eastAsia="ru-RU"/>
        </w:rPr>
        <w:t>0 воспитанников дошкольных образовательных организаций и организаций, реализующих программу дошкольного образования;</w:t>
      </w:r>
    </w:p>
    <w:p w:rsidR="00251015" w:rsidRPr="00F86225" w:rsidRDefault="00D80EEC"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- 2050</w:t>
      </w:r>
      <w:r w:rsidR="00251015" w:rsidRPr="00F86225">
        <w:rPr>
          <w:rFonts w:ascii="Times New Roman" w:hAnsi="Times New Roman" w:cs="Times New Roman"/>
          <w:sz w:val="24"/>
          <w:szCs w:val="24"/>
          <w:lang w:eastAsia="ru-RU"/>
        </w:rPr>
        <w:t xml:space="preserve"> учащихся общеобразовательных школ;</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-1060 воспитанников организаций дополнительного образования детей.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Система образования Тюльганского района включает в себя образовательные организации разных типов и видов, позволяющие удовлетворить образовательные запросы различных групп населения.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районе создана сеть образовательных организаций, реализующих основную общеобразовательную программу дошкольного образования. По показателю охвата детей дошкольным образованием Тюльганский район  составляет 72,7 %. Кроме того, в Тюльганском районе в дошкольных образовательных организациях на территории поселка и поселений имеется дефицит мест. В очереди на услуги дошкольного образования все еще находятся 35 детей в возрасте от 1,5 до 3 лет.</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районе созданы базовые школы и ресурсные центры, оснащенные современным телекоммуникационным и компьютерным оборудованием для реализации программ дистанционного обучения. Однако полностью решить задачу обеспечения равного качества образовательных услуг независимо от места жительства пока не удалось.</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Сделан важный шаг в обновлении содержания общего образования: внедряется федеральный государственный образовательный стандарт начального общего образования и основного образования.  Остается актуальной задача повышения уровня обучения в таких областях, как искусство, социальные науки, иностранный язык, технологии. Это связано с тем, что существующий механизм обновления содержания образования нуждается в совершенствовании.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Успех модернизации системы образования связан с сохранением здоровья подрастающего поколения. Все более актуальными становятся проблемы создания условий </w:t>
      </w:r>
      <w:r w:rsidRPr="00F86225">
        <w:rPr>
          <w:rFonts w:ascii="Times New Roman" w:hAnsi="Times New Roman" w:cs="Times New Roman"/>
          <w:sz w:val="24"/>
          <w:szCs w:val="24"/>
          <w:lang w:eastAsia="ru-RU"/>
        </w:rPr>
        <w:lastRenderedPageBreak/>
        <w:t>для укрепления здоровья обучающихся, формирования целостного отношения к собственному здоровью и здоровью окружающих, привития навыков здорового образа жизни. Важнейшим фактором сбережения здоровья детей и подростков является их полноценное питание на всех этапах получения образования. В Тюльганском районе обеспечивается  бюджетное финансирование организаций дополнительного образования детей в сфере образования, культуры, спорта. Услугами дополнительного образования в настоящее время пользуются 95% детей  в возрасте от 5 до 18 лет. Возможность получения дополнительного образования детьми обеспечивается организациями, подведомственными органам управления в сфере образования, культуры, спорта и другими.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Style w:val="a3"/>
          <w:rFonts w:ascii="Times New Roman" w:hAnsi="Times New Roman" w:cs="Times New Roman"/>
          <w:bCs/>
          <w:color w:val="auto"/>
          <w:sz w:val="24"/>
          <w:szCs w:val="24"/>
          <w:lang w:eastAsia="ru-RU"/>
        </w:rPr>
        <w:t>Кадры системы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системе образования Тюльганского района работает 359 педагогических работников, из них:</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в дошкольных образовательных организациях – 87  педагогических работника;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общеобразовательных организациях– 258 педагогических работника;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в центре дополнительного образования – 14  педагогических работников.</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Важным фактором, влияющим на качество образования, распространение современных технологий и методов преподавания, является состояние кадрового потенциала на всех его уровнях.</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этой сфере на районном уровне реализован комплекс мер: введена новая система оплаты труда, стимулирующая качество результатов деятельности педагогов и мотивацию профессионального развития; утверждены современные квалификационные требования к педагогическим работникам и правила аттестации.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Style w:val="a3"/>
          <w:rFonts w:ascii="Times New Roman" w:hAnsi="Times New Roman" w:cs="Times New Roman"/>
          <w:bCs/>
          <w:color w:val="auto"/>
          <w:sz w:val="24"/>
          <w:szCs w:val="24"/>
          <w:lang w:eastAsia="ru-RU"/>
        </w:rPr>
        <w:t>Инфраструктура системы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результате реализации приоритетного национального проекта «Образование», национальной образовательной инициативы «Наша новая школа», областных проектов модернизации систем общего образования существенно обновлена инфраструктура общего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По состоянию на 1 октября 2016 года  в общеобразовательных организациях района насчитывается 420 персональных компьютеров (далее – ПК), из них 378 ПК (90 процентов) используется в образовательной деятельности. До 6 человек учащихся, приходится на 1 ПК.</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Все образовательные организации района  обеспечены доступом в сеть Интернет. Учебный фонд: 55398 учебников</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Охват обучающихся горячим питанием составляет 100 процентов, двухразовым –39,7%.Для  совершенствованию организации питания обучающихся в общеобразовательных организациях требуется обновление   технологического оборудования.</w:t>
      </w:r>
    </w:p>
    <w:p w:rsidR="00251015" w:rsidRPr="00F86225" w:rsidRDefault="00251015" w:rsidP="00251015">
      <w:pPr>
        <w:pStyle w:val="3"/>
        <w:tabs>
          <w:tab w:val="num" w:pos="720"/>
        </w:tabs>
        <w:ind w:firstLine="709"/>
        <w:jc w:val="center"/>
        <w:rPr>
          <w:rFonts w:ascii="Times New Roman" w:hAnsi="Times New Roman" w:cs="Times New Roman"/>
        </w:rPr>
      </w:pPr>
    </w:p>
    <w:p w:rsidR="00251015" w:rsidRPr="00F86225" w:rsidRDefault="00251015" w:rsidP="00251015">
      <w:pPr>
        <w:pStyle w:val="3"/>
        <w:numPr>
          <w:ilvl w:val="0"/>
          <w:numId w:val="22"/>
        </w:numPr>
        <w:jc w:val="center"/>
        <w:rPr>
          <w:rFonts w:ascii="Times New Roman" w:hAnsi="Times New Roman" w:cs="Times New Roman"/>
        </w:rPr>
      </w:pPr>
      <w:r w:rsidRPr="00F86225">
        <w:rPr>
          <w:rFonts w:ascii="Times New Roman" w:hAnsi="Times New Roman" w:cs="Times New Roman"/>
        </w:rPr>
        <w:t>Приоритеты политики органов местного самоуправления муниципального образования Тюльганский район в сфере реализации программы</w:t>
      </w:r>
    </w:p>
    <w:p w:rsidR="00251015" w:rsidRPr="00F86225" w:rsidRDefault="00251015" w:rsidP="00251015">
      <w:pPr>
        <w:ind w:firstLine="709"/>
        <w:rPr>
          <w:rFonts w:ascii="Times New Roman" w:hAnsi="Times New Roman" w:cs="Times New Roman"/>
          <w:sz w:val="24"/>
          <w:szCs w:val="24"/>
          <w:lang w:eastAsia="ru-RU"/>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Основными инструментами политики в сфере образования в последние годы выступили приоритетный национальный проект «Образование», национальная образовательная инициатива «Наша новая школа», другие федеральные и областные целевые программы, проекты модернизации образования. Проведена комплексная модернизация финансово-экономических и организационно-управленческих механизмов системы общего образования, основные направления: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нормативное подушевое финансирование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система оплаты труда, ориентированная на результат;</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-независимая система оценки учебных достижений учащихся (единый государственный экзамен, государственная итоговая аттестация выпускников 9 классов в новой форме);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общественное участие в управлении образованием и оценке его качества;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публичная отчетность образовательных организаций.</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Приоритеты муниципальной политики Тюльганского района в сфере реализации Программы на период до 2022 года сформированы с учетом целей и задач, поставленных в стратегических документах федерального и областного уровней.</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Основными направлениями  муниципальной политики в сфере дошкольного, общего образования  и дополнительного образования детей на период реализации подпрограммы являются обеспечение  равенства доступа к качественному образованию и обновление его содержания и технологий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 </w:t>
      </w:r>
      <w:r w:rsidRPr="00F86225">
        <w:rPr>
          <w:rFonts w:ascii="Times New Roman" w:hAnsi="Times New Roman" w:cs="Times New Roman"/>
          <w:bCs/>
          <w:sz w:val="24"/>
          <w:szCs w:val="24"/>
        </w:rPr>
        <w:t>осуществление выплат за классное руководство</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p>
    <w:p w:rsidR="00251015" w:rsidRPr="00F86225" w:rsidRDefault="00251015" w:rsidP="00251015">
      <w:pPr>
        <w:numPr>
          <w:ilvl w:val="0"/>
          <w:numId w:val="22"/>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показателей (индикаторов) муниципальной программы</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130F22" w:rsidRPr="00F86225" w:rsidRDefault="00251015" w:rsidP="00F166DB">
      <w:pPr>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w:t>
      </w:r>
      <w:bookmarkStart w:id="3" w:name="sub_1003"/>
      <w:r w:rsidRPr="00F86225">
        <w:rPr>
          <w:rFonts w:ascii="Times New Roman" w:hAnsi="Times New Roman" w:cs="Times New Roman"/>
          <w:sz w:val="24"/>
          <w:szCs w:val="24"/>
        </w:rPr>
        <w:t xml:space="preserve"> эффективности реализации программы прив</w:t>
      </w:r>
      <w:r w:rsidR="00405ED5">
        <w:rPr>
          <w:rFonts w:ascii="Times New Roman" w:hAnsi="Times New Roman" w:cs="Times New Roman"/>
          <w:sz w:val="24"/>
          <w:szCs w:val="24"/>
        </w:rPr>
        <w:t>еден в приложении № 8</w:t>
      </w:r>
      <w:r w:rsidRPr="00F86225">
        <w:rPr>
          <w:rFonts w:ascii="Times New Roman" w:hAnsi="Times New Roman" w:cs="Times New Roman"/>
          <w:sz w:val="24"/>
          <w:szCs w:val="24"/>
        </w:rPr>
        <w:t xml:space="preserve"> к настоящей Программе.</w:t>
      </w:r>
    </w:p>
    <w:p w:rsidR="00302E9B" w:rsidRPr="00F86225" w:rsidRDefault="00302E9B" w:rsidP="00F166DB">
      <w:pPr>
        <w:rPr>
          <w:rFonts w:ascii="Times New Roman" w:hAnsi="Times New Roman" w:cs="Times New Roman"/>
          <w:color w:val="000000"/>
          <w:sz w:val="24"/>
          <w:szCs w:val="24"/>
        </w:rPr>
      </w:pPr>
      <w:r w:rsidRPr="00F86225">
        <w:rPr>
          <w:rFonts w:ascii="Times New Roman" w:hAnsi="Times New Roman" w:cs="Times New Roman"/>
          <w:sz w:val="24"/>
          <w:szCs w:val="24"/>
        </w:rPr>
        <w:t xml:space="preserve">Показатель 1 «Обеспеченность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 формируется на основе </w:t>
      </w:r>
      <w:r w:rsidR="005911EC" w:rsidRPr="00F86225">
        <w:rPr>
          <w:rFonts w:ascii="Times New Roman" w:hAnsi="Times New Roman" w:cs="Times New Roman"/>
          <w:color w:val="000000"/>
          <w:sz w:val="24"/>
          <w:szCs w:val="24"/>
        </w:rPr>
        <w:t>характеристике</w:t>
      </w:r>
      <w:r w:rsidRPr="00F86225">
        <w:rPr>
          <w:rFonts w:ascii="Times New Roman" w:hAnsi="Times New Roman" w:cs="Times New Roman"/>
          <w:color w:val="000000"/>
          <w:sz w:val="24"/>
          <w:szCs w:val="24"/>
        </w:rPr>
        <w:t xml:space="preserve"> разреза наблюдения </w:t>
      </w:r>
      <w:r w:rsidR="007C319D">
        <w:rPr>
          <w:rFonts w:ascii="Times New Roman" w:hAnsi="Times New Roman" w:cs="Times New Roman"/>
          <w:color w:val="000000"/>
          <w:sz w:val="24"/>
          <w:szCs w:val="24"/>
        </w:rPr>
        <w:t>–</w:t>
      </w:r>
      <w:r w:rsidRPr="00F86225">
        <w:rPr>
          <w:rFonts w:ascii="Times New Roman" w:hAnsi="Times New Roman" w:cs="Times New Roman"/>
          <w:color w:val="000000"/>
          <w:sz w:val="24"/>
          <w:szCs w:val="24"/>
        </w:rPr>
        <w:t xml:space="preserve"> Российская Федерация; субъекты Российской Федерации; города и поселки городского типа, сельская местность.</w:t>
      </w:r>
      <w:r w:rsidR="005911EC" w:rsidRPr="00F86225">
        <w:rPr>
          <w:rFonts w:ascii="Times New Roman" w:hAnsi="Times New Roman" w:cs="Times New Roman"/>
          <w:color w:val="000000"/>
          <w:sz w:val="24"/>
          <w:szCs w:val="24"/>
        </w:rPr>
        <w:t>Рассчет:</w:t>
      </w:r>
    </w:p>
    <w:p w:rsidR="005911EC" w:rsidRPr="00F86225" w:rsidRDefault="005911EC" w:rsidP="00F166D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(ЧВ/(ЧВ+ЧД)*100, где</w:t>
      </w:r>
    </w:p>
    <w:p w:rsidR="005911EC" w:rsidRPr="00F86225" w:rsidRDefault="005911EC" w:rsidP="00F166D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 xml:space="preserve">ЧВ </w:t>
      </w:r>
      <w:r w:rsidR="007C319D">
        <w:rPr>
          <w:rFonts w:ascii="Times New Roman" w:hAnsi="Times New Roman" w:cs="Times New Roman"/>
          <w:color w:val="000000"/>
          <w:sz w:val="24"/>
          <w:szCs w:val="24"/>
        </w:rPr>
        <w:t>–</w:t>
      </w:r>
      <w:r w:rsidRPr="00F86225">
        <w:rPr>
          <w:rFonts w:ascii="Times New Roman" w:hAnsi="Times New Roman" w:cs="Times New Roman"/>
          <w:color w:val="000000"/>
          <w:sz w:val="24"/>
          <w:szCs w:val="24"/>
        </w:rPr>
        <w:t xml:space="preserve"> численность воспитанников в возрасте 3 </w:t>
      </w:r>
      <w:r w:rsidR="007C319D">
        <w:rPr>
          <w:rFonts w:ascii="Times New Roman" w:hAnsi="Times New Roman" w:cs="Times New Roman"/>
          <w:color w:val="000000"/>
          <w:sz w:val="24"/>
          <w:szCs w:val="24"/>
        </w:rPr>
        <w:t>–</w:t>
      </w:r>
      <w:r w:rsidRPr="00F86225">
        <w:rPr>
          <w:rFonts w:ascii="Times New Roman" w:hAnsi="Times New Roman" w:cs="Times New Roman"/>
          <w:color w:val="000000"/>
          <w:sz w:val="24"/>
          <w:szCs w:val="24"/>
        </w:rPr>
        <w:t xml:space="preserve"> 6 лет (число полных лет) дошкольных образовательных организаций</w:t>
      </w:r>
    </w:p>
    <w:p w:rsidR="005911EC" w:rsidRPr="00F86225" w:rsidRDefault="005911EC" w:rsidP="00F166D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 xml:space="preserve">ЧД- численность детей в возрасте 3 </w:t>
      </w:r>
      <w:r w:rsidR="007C319D">
        <w:rPr>
          <w:rFonts w:ascii="Times New Roman" w:hAnsi="Times New Roman" w:cs="Times New Roman"/>
          <w:color w:val="000000"/>
          <w:sz w:val="24"/>
          <w:szCs w:val="24"/>
        </w:rPr>
        <w:t>–</w:t>
      </w:r>
      <w:r w:rsidRPr="00F86225">
        <w:rPr>
          <w:rFonts w:ascii="Times New Roman" w:hAnsi="Times New Roman" w:cs="Times New Roman"/>
          <w:color w:val="000000"/>
          <w:sz w:val="24"/>
          <w:szCs w:val="24"/>
        </w:rPr>
        <w:t xml:space="preserve"> 6 лет (число полных лет), стоящих на учете для определения в дошкольные образовательные организации.</w:t>
      </w:r>
    </w:p>
    <w:p w:rsidR="005911EC" w:rsidRPr="00F86225" w:rsidRDefault="005911EC" w:rsidP="00F166DB">
      <w:pPr>
        <w:rPr>
          <w:rFonts w:ascii="Times New Roman" w:hAnsi="Times New Roman" w:cs="Times New Roman"/>
          <w:sz w:val="24"/>
          <w:szCs w:val="24"/>
        </w:rPr>
      </w:pPr>
      <w:r w:rsidRPr="00F86225">
        <w:rPr>
          <w:rFonts w:ascii="Times New Roman" w:hAnsi="Times New Roman" w:cs="Times New Roman"/>
          <w:color w:val="000000"/>
          <w:sz w:val="24"/>
          <w:szCs w:val="24"/>
        </w:rPr>
        <w:t>Показатель 2 «</w:t>
      </w:r>
      <w:r w:rsidRPr="00F86225">
        <w:rPr>
          <w:rFonts w:ascii="Times New Roman" w:hAnsi="Times New Roman" w:cs="Times New Roman"/>
          <w:sz w:val="24"/>
          <w:szCs w:val="24"/>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https://bazanpa.ru/minobrnauki-rossii-prikaz-n657-ot11062014-h2354082/metodika/1/1/1.1/1.1.1/ расчет произведен на основании методике расчета показателей мониторинга системы образования.</w:t>
      </w:r>
    </w:p>
    <w:p w:rsidR="005911EC" w:rsidRPr="00F86225" w:rsidRDefault="005911EC" w:rsidP="00F166DB">
      <w:pPr>
        <w:rPr>
          <w:rFonts w:ascii="Times New Roman" w:hAnsi="Times New Roman" w:cs="Times New Roman"/>
          <w:sz w:val="24"/>
          <w:szCs w:val="24"/>
        </w:rPr>
      </w:pPr>
      <w:r w:rsidRPr="00F86225">
        <w:rPr>
          <w:rFonts w:ascii="Times New Roman" w:hAnsi="Times New Roman" w:cs="Times New Roman"/>
          <w:sz w:val="24"/>
          <w:szCs w:val="24"/>
        </w:rPr>
        <w:t>Показатель 3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 расчет произведен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0" w:history="1">
        <w:r w:rsidR="007D57E2" w:rsidRPr="00F86225">
          <w:rPr>
            <w:rStyle w:val="afffff0"/>
            <w:rFonts w:ascii="Times New Roman" w:hAnsi="Times New Roman"/>
            <w:sz w:val="24"/>
            <w:szCs w:val="24"/>
          </w:rPr>
          <w:t>https://bazanpa.ru/minobrnauki-rossii-prikaz-n657-ot11062014-h2354082/metodika</w:t>
        </w:r>
      </w:hyperlink>
      <w:r w:rsidR="007D57E2">
        <w:rPr>
          <w:rFonts w:ascii="Times New Roman" w:hAnsi="Times New Roman" w:cs="Times New Roman"/>
          <w:sz w:val="24"/>
          <w:szCs w:val="24"/>
        </w:rPr>
        <w:t>)</w:t>
      </w:r>
      <w:r w:rsidRPr="00F86225">
        <w:rPr>
          <w:rFonts w:ascii="Times New Roman" w:hAnsi="Times New Roman" w:cs="Times New Roman"/>
          <w:sz w:val="24"/>
          <w:szCs w:val="24"/>
        </w:rPr>
        <w:t>.</w:t>
      </w:r>
    </w:p>
    <w:p w:rsidR="00EB38E4" w:rsidRPr="00F86225" w:rsidRDefault="005911EC" w:rsidP="00F166DB">
      <w:pPr>
        <w:rPr>
          <w:rFonts w:ascii="Times New Roman" w:hAnsi="Times New Roman" w:cs="Times New Roman"/>
          <w:sz w:val="24"/>
          <w:szCs w:val="24"/>
        </w:rPr>
      </w:pPr>
      <w:r w:rsidRPr="00F86225">
        <w:rPr>
          <w:rFonts w:ascii="Times New Roman" w:hAnsi="Times New Roman" w:cs="Times New Roman"/>
          <w:sz w:val="24"/>
          <w:szCs w:val="24"/>
        </w:rPr>
        <w:t>Показатель 4 «Отношение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r w:rsidR="007D57E2">
        <w:rPr>
          <w:rFonts w:ascii="Times New Roman" w:hAnsi="Times New Roman" w:cs="Times New Roman"/>
          <w:sz w:val="24"/>
          <w:szCs w:val="24"/>
        </w:rPr>
        <w:t>. Р</w:t>
      </w:r>
      <w:r w:rsidR="00EB38E4" w:rsidRPr="00F86225">
        <w:rPr>
          <w:rFonts w:ascii="Times New Roman" w:hAnsi="Times New Roman" w:cs="Times New Roman"/>
          <w:sz w:val="24"/>
          <w:szCs w:val="24"/>
        </w:rPr>
        <w:t>асчет произведен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1" w:history="1">
        <w:r w:rsidR="007C319D" w:rsidRPr="001626C2">
          <w:rPr>
            <w:rStyle w:val="afffff0"/>
            <w:rFonts w:ascii="Times New Roman" w:hAnsi="Times New Roman"/>
            <w:sz w:val="24"/>
            <w:szCs w:val="24"/>
          </w:rPr>
          <w:t>https://bazanpa.ru/minobrnauki-rossii-prikaz-n657-ot11062014-h2354082/metodika)</w:t>
        </w:r>
      </w:hyperlink>
      <w:r w:rsidR="007D57E2" w:rsidRPr="00F86225">
        <w:rPr>
          <w:rFonts w:ascii="Times New Roman" w:hAnsi="Times New Roman" w:cs="Times New Roman"/>
          <w:sz w:val="24"/>
          <w:szCs w:val="24"/>
        </w:rPr>
        <w:t>.</w:t>
      </w:r>
      <w:r w:rsidR="00EB38E4" w:rsidRPr="00F86225">
        <w:rPr>
          <w:rFonts w:ascii="Times New Roman" w:hAnsi="Times New Roman" w:cs="Times New Roman"/>
          <w:sz w:val="24"/>
          <w:szCs w:val="24"/>
        </w:rPr>
        <w:t>.</w:t>
      </w:r>
    </w:p>
    <w:p w:rsidR="00EB38E4" w:rsidRPr="00F86225" w:rsidRDefault="00EB38E4" w:rsidP="00F166DB">
      <w:pPr>
        <w:rPr>
          <w:rFonts w:ascii="Times New Roman" w:hAnsi="Times New Roman" w:cs="Times New Roman"/>
          <w:color w:val="4D4D4D"/>
          <w:sz w:val="24"/>
          <w:szCs w:val="24"/>
        </w:rPr>
      </w:pPr>
      <w:r w:rsidRPr="00F86225">
        <w:rPr>
          <w:rFonts w:ascii="Times New Roman" w:hAnsi="Times New Roman" w:cs="Times New Roman"/>
          <w:sz w:val="24"/>
          <w:szCs w:val="24"/>
        </w:rPr>
        <w:t xml:space="preserve">Показатель 5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формируется на основании </w:t>
      </w:r>
      <w:r w:rsidRPr="00F86225">
        <w:rPr>
          <w:rFonts w:ascii="Times New Roman" w:hAnsi="Times New Roman" w:cs="Times New Roman"/>
          <w:color w:val="4D4D4D"/>
          <w:sz w:val="24"/>
          <w:szCs w:val="24"/>
        </w:rPr>
        <w:t xml:space="preserve">методики расчета значений показателей государственной программы Российской Федерации </w:t>
      </w:r>
      <w:r w:rsidR="007C319D">
        <w:rPr>
          <w:rFonts w:ascii="Times New Roman" w:hAnsi="Times New Roman" w:cs="Times New Roman"/>
          <w:color w:val="4D4D4D"/>
          <w:sz w:val="24"/>
          <w:szCs w:val="24"/>
        </w:rPr>
        <w:t>«</w:t>
      </w:r>
      <w:r w:rsidRPr="00F86225">
        <w:rPr>
          <w:rFonts w:ascii="Times New Roman" w:hAnsi="Times New Roman" w:cs="Times New Roman"/>
          <w:color w:val="4D4D4D"/>
          <w:sz w:val="24"/>
          <w:szCs w:val="24"/>
        </w:rPr>
        <w:t>Доступная среда</w:t>
      </w:r>
      <w:r w:rsidR="007C319D">
        <w:rPr>
          <w:rFonts w:ascii="Times New Roman" w:hAnsi="Times New Roman" w:cs="Times New Roman"/>
          <w:color w:val="4D4D4D"/>
          <w:sz w:val="24"/>
          <w:szCs w:val="24"/>
        </w:rPr>
        <w:t>»</w:t>
      </w:r>
      <w:r w:rsidRPr="00F86225">
        <w:rPr>
          <w:rFonts w:ascii="Times New Roman" w:hAnsi="Times New Roman" w:cs="Times New Roman"/>
          <w:color w:val="4D4D4D"/>
          <w:sz w:val="24"/>
          <w:szCs w:val="24"/>
        </w:rPr>
        <w:t xml:space="preserve"> на 2011-2020 годы</w:t>
      </w:r>
      <w:r w:rsidR="007D57E2">
        <w:rPr>
          <w:rFonts w:ascii="Times New Roman" w:hAnsi="Times New Roman" w:cs="Times New Roman"/>
          <w:color w:val="4D4D4D"/>
          <w:sz w:val="24"/>
          <w:szCs w:val="24"/>
        </w:rPr>
        <w:t xml:space="preserve"> (</w:t>
      </w:r>
      <w:hyperlink r:id="rId12" w:history="1">
        <w:r w:rsidR="007C319D" w:rsidRPr="001626C2">
          <w:rPr>
            <w:rStyle w:val="afffff0"/>
            <w:rFonts w:ascii="Times New Roman" w:hAnsi="Times New Roman"/>
            <w:sz w:val="24"/>
            <w:szCs w:val="24"/>
          </w:rPr>
          <w:t>https://www.garant.ru/products/ipo/prime/doc/71726342/</w:t>
        </w:r>
      </w:hyperlink>
      <w:r w:rsidR="007D57E2">
        <w:rPr>
          <w:rFonts w:ascii="Times New Roman" w:hAnsi="Times New Roman" w:cs="Times New Roman"/>
          <w:color w:val="4D4D4D"/>
          <w:sz w:val="24"/>
          <w:szCs w:val="24"/>
        </w:rPr>
        <w:t>).</w:t>
      </w:r>
    </w:p>
    <w:p w:rsidR="00EB38E4" w:rsidRPr="007D57E2" w:rsidRDefault="00EB38E4" w:rsidP="00F166DB">
      <w:pPr>
        <w:rPr>
          <w:rFonts w:ascii="Times New Roman" w:hAnsi="Times New Roman" w:cs="Times New Roman"/>
          <w:color w:val="4D4D4D"/>
          <w:sz w:val="24"/>
          <w:szCs w:val="24"/>
          <w:lang w:eastAsia="ru-RU"/>
        </w:rPr>
      </w:pPr>
      <w:r w:rsidRPr="00F86225">
        <w:rPr>
          <w:rFonts w:ascii="Times New Roman" w:hAnsi="Times New Roman" w:cs="Times New Roman"/>
          <w:sz w:val="24"/>
          <w:szCs w:val="24"/>
          <w:lang w:eastAsia="ru-RU"/>
        </w:rPr>
        <w:t>Показатель 6 «</w:t>
      </w:r>
      <w:r w:rsidRPr="00F86225">
        <w:rPr>
          <w:rFonts w:ascii="Times New Roman" w:hAnsi="Times New Roman" w:cs="Times New Roman"/>
          <w:sz w:val="24"/>
          <w:szCs w:val="24"/>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r w:rsidR="00A45D0B" w:rsidRPr="00F86225">
        <w:rPr>
          <w:rFonts w:ascii="Times New Roman" w:hAnsi="Times New Roman" w:cs="Times New Roman"/>
          <w:sz w:val="24"/>
          <w:szCs w:val="24"/>
        </w:rPr>
        <w:t>» формируется на основании методике расчета показателей мониторинга системы образования</w:t>
      </w:r>
      <w:r w:rsidR="007D57E2">
        <w:rPr>
          <w:rFonts w:ascii="Times New Roman" w:hAnsi="Times New Roman" w:cs="Times New Roman"/>
          <w:sz w:val="24"/>
          <w:szCs w:val="24"/>
        </w:rPr>
        <w:t xml:space="preserve"> (</w:t>
      </w:r>
      <w:hyperlink r:id="rId13" w:history="1">
        <w:r w:rsidRPr="00F86225">
          <w:rPr>
            <w:rStyle w:val="afffff0"/>
            <w:rFonts w:ascii="Times New Roman" w:hAnsi="Times New Roman"/>
            <w:sz w:val="24"/>
            <w:szCs w:val="24"/>
            <w:lang w:eastAsia="ru-RU"/>
          </w:rPr>
          <w:t>https://bazanpa.ru/minobrnauki-rossii-prikaz-n657-ot11062014-h2354082/metodika/3/5/5.3/5.3.1/</w:t>
        </w:r>
      </w:hyperlink>
      <w:r w:rsidR="007D57E2">
        <w:rPr>
          <w:rStyle w:val="afffff0"/>
          <w:rFonts w:ascii="Times New Roman" w:hAnsi="Times New Roman"/>
          <w:sz w:val="24"/>
          <w:szCs w:val="24"/>
          <w:lang w:eastAsia="ru-RU"/>
        </w:rPr>
        <w:t>).</w:t>
      </w:r>
    </w:p>
    <w:p w:rsidR="00EB38E4" w:rsidRPr="00F86225" w:rsidRDefault="00EB38E4" w:rsidP="00F166DB">
      <w:pPr>
        <w:rPr>
          <w:rFonts w:ascii="Times New Roman" w:hAnsi="Times New Roman" w:cs="Times New Roman"/>
          <w:sz w:val="24"/>
          <w:szCs w:val="24"/>
        </w:rPr>
      </w:pPr>
      <w:r w:rsidRPr="00F86225">
        <w:rPr>
          <w:rFonts w:ascii="Times New Roman" w:hAnsi="Times New Roman" w:cs="Times New Roman"/>
          <w:sz w:val="24"/>
          <w:szCs w:val="24"/>
          <w:lang w:eastAsia="ru-RU"/>
        </w:rPr>
        <w:lastRenderedPageBreak/>
        <w:t>Показатель 7 «</w:t>
      </w:r>
      <w:r w:rsidRPr="00F86225">
        <w:rPr>
          <w:rFonts w:ascii="Times New Roman" w:hAnsi="Times New Roman" w:cs="Times New Roman"/>
          <w:sz w:val="24"/>
          <w:szCs w:val="24"/>
        </w:rPr>
        <w:t>Создание более комфортных условий для оказания услуг образования» определяется на основании фактически условий для оказания услуг образования (ответ да/нет)</w:t>
      </w:r>
    </w:p>
    <w:p w:rsidR="00A45D0B" w:rsidRPr="00F86225" w:rsidRDefault="00EB38E4" w:rsidP="00F166DB">
      <w:pPr>
        <w:rPr>
          <w:rFonts w:ascii="Times New Roman" w:hAnsi="Times New Roman" w:cs="Times New Roman"/>
          <w:bCs/>
          <w:color w:val="000000"/>
          <w:sz w:val="24"/>
          <w:szCs w:val="24"/>
        </w:rPr>
      </w:pPr>
      <w:r w:rsidRPr="00F86225">
        <w:rPr>
          <w:rFonts w:ascii="Times New Roman" w:hAnsi="Times New Roman" w:cs="Times New Roman"/>
          <w:sz w:val="24"/>
          <w:szCs w:val="24"/>
        </w:rPr>
        <w:t>Показатель 8 «Удельный вес образовательных организаций, в которых оценка деятельности их руководителей и основных категорий работников</w:t>
      </w:r>
      <w:r w:rsidR="00A45D0B" w:rsidRPr="00F86225">
        <w:rPr>
          <w:rFonts w:ascii="Times New Roman" w:hAnsi="Times New Roman" w:cs="Times New Roman"/>
          <w:sz w:val="24"/>
          <w:szCs w:val="24"/>
        </w:rPr>
        <w:t>»</w:t>
      </w:r>
      <w:r w:rsidRPr="00F86225">
        <w:rPr>
          <w:rFonts w:ascii="Times New Roman" w:hAnsi="Times New Roman" w:cs="Times New Roman"/>
          <w:sz w:val="24"/>
          <w:szCs w:val="24"/>
        </w:rPr>
        <w:t xml:space="preserve"> осуществляется на основании показателей эффективности деятельности муниципальных образовательных организаций» расчет приведен в</w:t>
      </w:r>
      <w:r w:rsidR="00A45D0B" w:rsidRPr="00F86225">
        <w:rPr>
          <w:rFonts w:ascii="Times New Roman" w:hAnsi="Times New Roman" w:cs="Times New Roman"/>
          <w:sz w:val="24"/>
          <w:szCs w:val="24"/>
        </w:rPr>
        <w:t xml:space="preserve"> методических рекомендациях показателей эффективности в сфере образования</w:t>
      </w:r>
      <w:r w:rsidR="007D57E2">
        <w:rPr>
          <w:rFonts w:ascii="Times New Roman" w:hAnsi="Times New Roman" w:cs="Times New Roman"/>
          <w:sz w:val="24"/>
          <w:szCs w:val="24"/>
        </w:rPr>
        <w:t xml:space="preserve"> (</w:t>
      </w:r>
      <w:hyperlink r:id="rId14" w:history="1">
        <w:r w:rsidR="007D57E2" w:rsidRPr="00F86225">
          <w:rPr>
            <w:rStyle w:val="afffff0"/>
            <w:rFonts w:ascii="Times New Roman" w:hAnsi="Times New Roman"/>
            <w:sz w:val="24"/>
            <w:szCs w:val="24"/>
          </w:rPr>
          <w:t>https://bazanpa.ru/minobrnauki-rossii-pismo-nap-107302-ot20062013-h2128250/</w:t>
        </w:r>
      </w:hyperlink>
      <w:r w:rsidR="007D57E2">
        <w:rPr>
          <w:rFonts w:ascii="Times New Roman" w:hAnsi="Times New Roman" w:cs="Times New Roman"/>
          <w:sz w:val="24"/>
          <w:szCs w:val="24"/>
        </w:rPr>
        <w:t>)</w:t>
      </w:r>
      <w:r w:rsidR="00A45D0B" w:rsidRPr="00F86225">
        <w:rPr>
          <w:rFonts w:ascii="Times New Roman" w:hAnsi="Times New Roman" w:cs="Times New Roman"/>
          <w:sz w:val="24"/>
          <w:szCs w:val="24"/>
        </w:rPr>
        <w:t>.</w:t>
      </w:r>
    </w:p>
    <w:p w:rsidR="00F166DB" w:rsidRPr="00F86225" w:rsidRDefault="00F166DB" w:rsidP="00F166DB">
      <w:pPr>
        <w:rPr>
          <w:rFonts w:ascii="Times New Roman" w:hAnsi="Times New Roman" w:cs="Times New Roman"/>
          <w:sz w:val="24"/>
          <w:szCs w:val="24"/>
        </w:rPr>
      </w:pPr>
      <w:r w:rsidRPr="00F86225">
        <w:rPr>
          <w:rFonts w:ascii="Times New Roman" w:hAnsi="Times New Roman" w:cs="Times New Roman"/>
          <w:sz w:val="24"/>
          <w:szCs w:val="24"/>
          <w:lang w:eastAsia="ru-RU"/>
        </w:rPr>
        <w:t>Показатель 9 «</w:t>
      </w:r>
      <w:r w:rsidRPr="00F86225">
        <w:rPr>
          <w:rFonts w:ascii="Times New Roman" w:hAnsi="Times New Roman" w:cs="Times New Roman"/>
          <w:sz w:val="24"/>
          <w:szCs w:val="24"/>
        </w:rPr>
        <w:t>Достижение средней заработной платы педагогических работников образовательных организаций» формируется на основание мониторинга по средней заработной плате ежемесячно не позднее 5 числа следующего за отчетным и отправляется на проверку в министерство образования.</w:t>
      </w:r>
    </w:p>
    <w:p w:rsidR="00A45D0B" w:rsidRPr="00F86225" w:rsidRDefault="00F166DB" w:rsidP="00F166DB">
      <w:pPr>
        <w:rPr>
          <w:rFonts w:ascii="Times New Roman" w:hAnsi="Times New Roman" w:cs="Times New Roman"/>
          <w:bCs/>
          <w:color w:val="000000"/>
          <w:sz w:val="24"/>
          <w:szCs w:val="24"/>
        </w:rPr>
      </w:pPr>
      <w:r w:rsidRPr="00F86225">
        <w:rPr>
          <w:rFonts w:ascii="Times New Roman" w:hAnsi="Times New Roman" w:cs="Times New Roman"/>
          <w:sz w:val="24"/>
          <w:szCs w:val="24"/>
        </w:rPr>
        <w:t xml:space="preserve">Показатель 10 «Установление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 </w:t>
      </w:r>
      <w:r w:rsidR="00A45D0B" w:rsidRPr="00F86225">
        <w:rPr>
          <w:rFonts w:ascii="Times New Roman" w:hAnsi="Times New Roman" w:cs="Times New Roman"/>
          <w:sz w:val="24"/>
          <w:szCs w:val="24"/>
        </w:rPr>
        <w:t>методические рекомендации и расчет моделей эффективного контракта в сфере образования</w:t>
      </w:r>
      <w:r w:rsidR="00AA7798">
        <w:rPr>
          <w:rFonts w:ascii="Times New Roman" w:hAnsi="Times New Roman" w:cs="Times New Roman"/>
          <w:sz w:val="24"/>
          <w:szCs w:val="24"/>
        </w:rPr>
        <w:t xml:space="preserve"> (</w:t>
      </w:r>
      <w:hyperlink r:id="rId15" w:history="1">
        <w:r w:rsidR="00AA7798" w:rsidRPr="00F86225">
          <w:rPr>
            <w:rStyle w:val="afffff0"/>
            <w:rFonts w:ascii="Times New Roman" w:hAnsi="Times New Roman"/>
            <w:sz w:val="24"/>
            <w:szCs w:val="24"/>
          </w:rPr>
          <w:t>https://bazanpa.ru/minobrnauki-rossii-pismo-n06-948-ot28112013-h2236506/</w:t>
        </w:r>
      </w:hyperlink>
      <w:r w:rsidR="00AA7798">
        <w:rPr>
          <w:rFonts w:ascii="Times New Roman" w:hAnsi="Times New Roman" w:cs="Times New Roman"/>
          <w:sz w:val="24"/>
          <w:szCs w:val="24"/>
        </w:rPr>
        <w:t>)</w:t>
      </w:r>
      <w:r w:rsidR="00A45D0B" w:rsidRPr="00F86225">
        <w:rPr>
          <w:rFonts w:ascii="Times New Roman" w:hAnsi="Times New Roman" w:cs="Times New Roman"/>
          <w:sz w:val="24"/>
          <w:szCs w:val="24"/>
        </w:rPr>
        <w:t>.</w:t>
      </w:r>
    </w:p>
    <w:p w:rsidR="00F166DB" w:rsidRPr="00F86225" w:rsidRDefault="00F166DB" w:rsidP="00A45D0B">
      <w:pPr>
        <w:rPr>
          <w:rFonts w:ascii="Times New Roman" w:hAnsi="Times New Roman" w:cs="Times New Roman"/>
          <w:bCs/>
          <w:color w:val="000000"/>
          <w:sz w:val="24"/>
          <w:szCs w:val="24"/>
        </w:rPr>
      </w:pPr>
      <w:r w:rsidRPr="00F86225">
        <w:rPr>
          <w:rFonts w:ascii="Times New Roman" w:hAnsi="Times New Roman" w:cs="Times New Roman"/>
          <w:bCs/>
          <w:color w:val="000000"/>
          <w:sz w:val="24"/>
          <w:szCs w:val="24"/>
        </w:rPr>
        <w:t>Показатель 11 «</w:t>
      </w:r>
      <w:r w:rsidRPr="00F86225">
        <w:rPr>
          <w:rFonts w:ascii="Times New Roman" w:hAnsi="Times New Roman" w:cs="Times New Roman"/>
          <w:sz w:val="24"/>
          <w:szCs w:val="24"/>
        </w:rPr>
        <w:t xml:space="preserve">Соотношение заработной платы руководителя организации и средней заработной платы работников организации не выше» </w:t>
      </w:r>
      <w:r w:rsidR="00A45D0B" w:rsidRPr="00F86225">
        <w:rPr>
          <w:rFonts w:ascii="Times New Roman" w:hAnsi="Times New Roman" w:cs="Times New Roman"/>
          <w:sz w:val="24"/>
          <w:szCs w:val="24"/>
        </w:rPr>
        <w:t>приказ от 15.03.2017г №8т о предельном уровне соотношений среднемесячной заработной платы</w:t>
      </w:r>
      <w:r w:rsidR="00AA7798">
        <w:rPr>
          <w:rFonts w:ascii="Times New Roman" w:hAnsi="Times New Roman" w:cs="Times New Roman"/>
          <w:sz w:val="24"/>
          <w:szCs w:val="24"/>
        </w:rPr>
        <w:t xml:space="preserve"> (</w:t>
      </w:r>
      <w:hyperlink r:id="rId16" w:history="1">
        <w:r w:rsidR="00AA7798" w:rsidRPr="00F86225">
          <w:rPr>
            <w:rStyle w:val="afffff0"/>
            <w:rFonts w:ascii="Times New Roman" w:hAnsi="Times New Roman"/>
            <w:sz w:val="24"/>
            <w:szCs w:val="24"/>
          </w:rPr>
          <w:t>https://bazanpa.ru/fano-rossii-prikaz-n8n-ot15032017-h2970644/</w:t>
        </w:r>
      </w:hyperlink>
      <w:r w:rsidR="00AA7798">
        <w:rPr>
          <w:rFonts w:ascii="Times New Roman" w:hAnsi="Times New Roman" w:cs="Times New Roman"/>
          <w:sz w:val="24"/>
          <w:szCs w:val="24"/>
        </w:rPr>
        <w:t>)</w:t>
      </w:r>
      <w:r w:rsidR="00A45D0B" w:rsidRPr="00F86225">
        <w:rPr>
          <w:rFonts w:ascii="Times New Roman" w:hAnsi="Times New Roman" w:cs="Times New Roman"/>
          <w:sz w:val="24"/>
          <w:szCs w:val="24"/>
        </w:rPr>
        <w:t>.</w:t>
      </w:r>
    </w:p>
    <w:p w:rsidR="00F166DB" w:rsidRPr="00F86225" w:rsidRDefault="00F166DB" w:rsidP="00A45D0B">
      <w:pPr>
        <w:rPr>
          <w:rFonts w:ascii="Times New Roman" w:hAnsi="Times New Roman" w:cs="Times New Roman"/>
          <w:bCs/>
          <w:color w:val="000000"/>
          <w:sz w:val="24"/>
          <w:szCs w:val="24"/>
        </w:rPr>
      </w:pPr>
      <w:r w:rsidRPr="00F86225">
        <w:rPr>
          <w:rFonts w:ascii="Times New Roman" w:hAnsi="Times New Roman" w:cs="Times New Roman"/>
          <w:bCs/>
          <w:color w:val="000000"/>
          <w:sz w:val="24"/>
          <w:szCs w:val="24"/>
        </w:rPr>
        <w:t>Показатель 12 «</w:t>
      </w:r>
      <w:r w:rsidRPr="00F86225">
        <w:rPr>
          <w:rFonts w:ascii="Times New Roman" w:hAnsi="Times New Roman" w:cs="Times New Roman"/>
          <w:sz w:val="24"/>
          <w:szCs w:val="24"/>
        </w:rPr>
        <w:t>Своевременность выплаты заработной платы работникам образовательных организаций по срокам»</w:t>
      </w:r>
      <w:r w:rsidR="00A45D0B" w:rsidRPr="00F86225">
        <w:rPr>
          <w:rFonts w:ascii="Times New Roman" w:hAnsi="Times New Roman" w:cs="Times New Roman"/>
          <w:sz w:val="24"/>
          <w:szCs w:val="24"/>
        </w:rPr>
        <w:t>.Указ президента РФ от 01.02.1996 г №134</w:t>
      </w:r>
    </w:p>
    <w:p w:rsidR="00F166DB" w:rsidRPr="00F86225" w:rsidRDefault="00F166DB" w:rsidP="00EB38E4">
      <w:pPr>
        <w:rPr>
          <w:rFonts w:ascii="Times New Roman" w:hAnsi="Times New Roman" w:cs="Times New Roman"/>
          <w:sz w:val="24"/>
          <w:szCs w:val="24"/>
          <w:lang w:eastAsia="ru-RU"/>
        </w:rPr>
      </w:pPr>
    </w:p>
    <w:p w:rsidR="005911EC" w:rsidRPr="00F86225" w:rsidRDefault="005911EC" w:rsidP="00130F22">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numPr>
          <w:ilvl w:val="0"/>
          <w:numId w:val="22"/>
        </w:numPr>
        <w:suppressAutoHyphens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Перечень основных мероприятий муниципальной программы</w:t>
      </w:r>
    </w:p>
    <w:p w:rsidR="00251015" w:rsidRPr="00F86225" w:rsidRDefault="00251015" w:rsidP="00251015">
      <w:pPr>
        <w:ind w:firstLine="709"/>
        <w:jc w:val="center"/>
        <w:rPr>
          <w:rFonts w:ascii="Times New Roman" w:hAnsi="Times New Roman" w:cs="Times New Roman"/>
          <w:b/>
          <w:sz w:val="24"/>
          <w:szCs w:val="24"/>
          <w:lang w:eastAsia="ru-RU"/>
        </w:rPr>
      </w:pPr>
    </w:p>
    <w:p w:rsidR="00251015" w:rsidRPr="00F86225" w:rsidRDefault="00251015" w:rsidP="00251015">
      <w:pPr>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Мероприятия Программы включены в шесть подпрограмм</w:t>
      </w:r>
      <w:bookmarkEnd w:id="3"/>
      <w:r w:rsidRPr="00F86225">
        <w:rPr>
          <w:rFonts w:ascii="Times New Roman" w:hAnsi="Times New Roman" w:cs="Times New Roman"/>
          <w:sz w:val="24"/>
          <w:szCs w:val="24"/>
          <w:lang w:eastAsia="ru-RU"/>
        </w:rPr>
        <w:t>. Основные мероприятия направлены на создание организационных, кадровых, инфраструктурных, материально-технических, учебно-методических условий, на формирование и развитие системы оценки качества образования.</w:t>
      </w:r>
    </w:p>
    <w:p w:rsidR="00251015" w:rsidRPr="00F86225" w:rsidRDefault="00251015" w:rsidP="008F4462">
      <w:pPr>
        <w:ind w:firstLine="709"/>
        <w:rPr>
          <w:rFonts w:ascii="Times New Roman" w:hAnsi="Times New Roman" w:cs="Times New Roman"/>
          <w:sz w:val="24"/>
          <w:szCs w:val="24"/>
        </w:rPr>
      </w:pPr>
      <w:r w:rsidRPr="00F86225">
        <w:rPr>
          <w:rFonts w:ascii="Times New Roman" w:hAnsi="Times New Roman" w:cs="Times New Roman"/>
          <w:sz w:val="24"/>
          <w:szCs w:val="24"/>
        </w:rPr>
        <w:t>Перечень основных мероприятий про</w:t>
      </w:r>
      <w:r w:rsidR="00075A0E">
        <w:rPr>
          <w:rFonts w:ascii="Times New Roman" w:hAnsi="Times New Roman" w:cs="Times New Roman"/>
          <w:sz w:val="24"/>
          <w:szCs w:val="24"/>
        </w:rPr>
        <w:t>граммы приведен в приложении № 9</w:t>
      </w:r>
      <w:r w:rsidRPr="00F86225">
        <w:rPr>
          <w:rFonts w:ascii="Times New Roman" w:hAnsi="Times New Roman" w:cs="Times New Roman"/>
          <w:sz w:val="24"/>
          <w:szCs w:val="24"/>
        </w:rPr>
        <w:t xml:space="preserve"> к настоящей Программе (в том числе </w:t>
      </w:r>
      <w:r w:rsidRPr="00F86225">
        <w:rPr>
          <w:rFonts w:ascii="Times New Roman" w:hAnsi="Times New Roman" w:cs="Times New Roman"/>
          <w:bCs/>
          <w:sz w:val="24"/>
          <w:szCs w:val="24"/>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pStyle w:val="1"/>
        <w:numPr>
          <w:ilvl w:val="0"/>
          <w:numId w:val="22"/>
        </w:numPr>
        <w:spacing w:before="0" w:after="0"/>
        <w:rPr>
          <w:rFonts w:ascii="Times New Roman" w:hAnsi="Times New Roman" w:cs="Times New Roman"/>
          <w:color w:val="auto"/>
        </w:rPr>
      </w:pPr>
      <w:bookmarkStart w:id="4" w:name="sub_1006"/>
      <w:r w:rsidRPr="00F86225">
        <w:rPr>
          <w:rFonts w:ascii="Times New Roman" w:hAnsi="Times New Roman" w:cs="Times New Roman"/>
          <w:color w:val="auto"/>
        </w:rPr>
        <w:t>Ресурсное обеспечение реализации муниципальной программы</w:t>
      </w:r>
      <w:bookmarkEnd w:id="4"/>
    </w:p>
    <w:p w:rsidR="00251015" w:rsidRPr="00F86225" w:rsidRDefault="00251015" w:rsidP="00251015">
      <w:pPr>
        <w:ind w:firstLine="709"/>
        <w:rPr>
          <w:rFonts w:ascii="Times New Roman" w:hAnsi="Times New Roman" w:cs="Times New Roman"/>
          <w:sz w:val="24"/>
          <w:szCs w:val="24"/>
          <w:lang w:eastAsia="ru-RU"/>
        </w:rPr>
      </w:pPr>
    </w:p>
    <w:p w:rsidR="00251015" w:rsidRPr="00BA687A" w:rsidRDefault="00251015" w:rsidP="00251015">
      <w:pPr>
        <w:ind w:firstLine="709"/>
        <w:rPr>
          <w:rFonts w:ascii="Times New Roman" w:hAnsi="Times New Roman" w:cs="Times New Roman"/>
          <w:sz w:val="24"/>
          <w:szCs w:val="24"/>
          <w:lang w:eastAsia="ru-RU"/>
        </w:rPr>
      </w:pPr>
      <w:r w:rsidRPr="00BA687A">
        <w:rPr>
          <w:rFonts w:ascii="Times New Roman" w:hAnsi="Times New Roman" w:cs="Times New Roman"/>
          <w:sz w:val="24"/>
          <w:szCs w:val="24"/>
          <w:lang w:eastAsia="ru-RU"/>
        </w:rPr>
        <w:t xml:space="preserve">Общий объем финансового обеспечения Программы составляет </w:t>
      </w:r>
      <w:r w:rsidR="00FD5C06">
        <w:rPr>
          <w:rFonts w:ascii="Times New Roman" w:hAnsi="Times New Roman" w:cs="Times New Roman"/>
          <w:color w:val="000000"/>
        </w:rPr>
        <w:t>1989111,2</w:t>
      </w:r>
      <w:r w:rsidR="005C339B" w:rsidRPr="00BA687A">
        <w:rPr>
          <w:rFonts w:ascii="Times New Roman" w:hAnsi="Times New Roman" w:cs="Times New Roman"/>
          <w:color w:val="000000"/>
        </w:rPr>
        <w:t xml:space="preserve"> </w:t>
      </w:r>
      <w:r w:rsidRPr="00BA687A">
        <w:rPr>
          <w:rFonts w:ascii="Times New Roman" w:hAnsi="Times New Roman" w:cs="Times New Roman"/>
          <w:sz w:val="24"/>
          <w:szCs w:val="24"/>
          <w:lang w:eastAsia="ru-RU"/>
        </w:rPr>
        <w:t>тысяч рублей, в том числе по годам:</w:t>
      </w:r>
    </w:p>
    <w:p w:rsidR="00AC0D9F" w:rsidRPr="00BA687A" w:rsidRDefault="00AC0D9F" w:rsidP="00F166DB">
      <w:pPr>
        <w:rPr>
          <w:rFonts w:ascii="Times New Roman" w:hAnsi="Times New Roman" w:cs="Times New Roman"/>
          <w:color w:val="FF0000"/>
          <w:sz w:val="24"/>
          <w:szCs w:val="24"/>
          <w:lang w:eastAsia="ru-RU"/>
        </w:rPr>
      </w:pPr>
    </w:p>
    <w:tbl>
      <w:tblPr>
        <w:tblW w:w="0" w:type="auto"/>
        <w:tblLook w:val="00A0"/>
      </w:tblPr>
      <w:tblGrid>
        <w:gridCol w:w="1242"/>
        <w:gridCol w:w="2268"/>
      </w:tblGrid>
      <w:tr w:rsidR="006C32E9" w:rsidRPr="00BA687A" w:rsidTr="00313A31">
        <w:trPr>
          <w:trHeight w:val="334"/>
        </w:trPr>
        <w:tc>
          <w:tcPr>
            <w:tcW w:w="1242" w:type="dxa"/>
          </w:tcPr>
          <w:p w:rsidR="006C32E9" w:rsidRPr="00BA687A" w:rsidRDefault="006C32E9" w:rsidP="00302E9B">
            <w:pPr>
              <w:rPr>
                <w:rFonts w:ascii="Times New Roman" w:hAnsi="Times New Roman" w:cs="Times New Roman"/>
                <w:color w:val="000000"/>
                <w:sz w:val="24"/>
                <w:szCs w:val="24"/>
              </w:rPr>
            </w:pPr>
            <w:r w:rsidRPr="00BA687A">
              <w:rPr>
                <w:rFonts w:ascii="Times New Roman" w:hAnsi="Times New Roman" w:cs="Times New Roman"/>
                <w:color w:val="000000"/>
                <w:sz w:val="24"/>
                <w:szCs w:val="24"/>
              </w:rPr>
              <w:t xml:space="preserve">2021 год - </w:t>
            </w:r>
          </w:p>
        </w:tc>
        <w:tc>
          <w:tcPr>
            <w:tcW w:w="2268" w:type="dxa"/>
          </w:tcPr>
          <w:p w:rsidR="006C32E9" w:rsidRPr="00BA687A" w:rsidRDefault="00FD5C06" w:rsidP="006C32E9">
            <w:pPr>
              <w:rPr>
                <w:rFonts w:ascii="Times New Roman" w:hAnsi="Times New Roman" w:cs="Times New Roman"/>
                <w:color w:val="000000"/>
                <w:sz w:val="24"/>
                <w:szCs w:val="24"/>
              </w:rPr>
            </w:pPr>
            <w:r>
              <w:rPr>
                <w:rFonts w:ascii="Times New Roman" w:hAnsi="Times New Roman" w:cs="Times New Roman"/>
                <w:color w:val="000000"/>
              </w:rPr>
              <w:t>375507,48</w:t>
            </w:r>
            <w:r w:rsidR="006C32E9" w:rsidRPr="00BA687A">
              <w:rPr>
                <w:rFonts w:ascii="Times New Roman" w:hAnsi="Times New Roman" w:cs="Times New Roman"/>
                <w:color w:val="000000"/>
              </w:rPr>
              <w:t xml:space="preserve"> тыс. руб</w:t>
            </w:r>
          </w:p>
        </w:tc>
      </w:tr>
      <w:tr w:rsidR="006C32E9" w:rsidRPr="00F86225" w:rsidTr="00313A31">
        <w:trPr>
          <w:trHeight w:val="334"/>
        </w:trPr>
        <w:tc>
          <w:tcPr>
            <w:tcW w:w="1242" w:type="dxa"/>
          </w:tcPr>
          <w:p w:rsidR="006C32E9" w:rsidRPr="00BA687A" w:rsidRDefault="006C32E9" w:rsidP="00302E9B">
            <w:pPr>
              <w:rPr>
                <w:rFonts w:ascii="Times New Roman" w:hAnsi="Times New Roman" w:cs="Times New Roman"/>
                <w:color w:val="000000"/>
                <w:sz w:val="24"/>
                <w:szCs w:val="24"/>
              </w:rPr>
            </w:pPr>
            <w:r w:rsidRPr="00BA687A">
              <w:rPr>
                <w:rFonts w:ascii="Times New Roman" w:hAnsi="Times New Roman" w:cs="Times New Roman"/>
                <w:color w:val="000000"/>
                <w:sz w:val="24"/>
                <w:szCs w:val="24"/>
              </w:rPr>
              <w:t>2022 год -</w:t>
            </w:r>
          </w:p>
        </w:tc>
        <w:tc>
          <w:tcPr>
            <w:tcW w:w="2268" w:type="dxa"/>
          </w:tcPr>
          <w:p w:rsidR="006C32E9" w:rsidRPr="006C32E9" w:rsidRDefault="00BA687A" w:rsidP="006C32E9">
            <w:pPr>
              <w:rPr>
                <w:rFonts w:ascii="Times New Roman" w:hAnsi="Times New Roman" w:cs="Times New Roman"/>
                <w:color w:val="000000"/>
                <w:sz w:val="24"/>
                <w:szCs w:val="24"/>
              </w:rPr>
            </w:pPr>
            <w:r w:rsidRPr="00BA687A">
              <w:rPr>
                <w:rFonts w:ascii="Times New Roman" w:hAnsi="Times New Roman" w:cs="Times New Roman"/>
                <w:color w:val="000000"/>
              </w:rPr>
              <w:t>319241,7</w:t>
            </w:r>
            <w:r w:rsidR="006C32E9" w:rsidRPr="00BA687A">
              <w:rPr>
                <w:rFonts w:ascii="Times New Roman" w:hAnsi="Times New Roman" w:cs="Times New Roman"/>
                <w:color w:val="000000"/>
              </w:rPr>
              <w:t xml:space="preserve"> тыс. руб</w:t>
            </w:r>
          </w:p>
        </w:tc>
      </w:tr>
      <w:tr w:rsidR="006C32E9" w:rsidRPr="00F86225" w:rsidTr="009F4C77">
        <w:trPr>
          <w:trHeight w:val="334"/>
        </w:trPr>
        <w:tc>
          <w:tcPr>
            <w:tcW w:w="1242" w:type="dxa"/>
          </w:tcPr>
          <w:p w:rsidR="006C32E9" w:rsidRPr="00F86225" w:rsidRDefault="006C32E9"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2023 год -</w:t>
            </w:r>
          </w:p>
        </w:tc>
        <w:tc>
          <w:tcPr>
            <w:tcW w:w="2268" w:type="dxa"/>
          </w:tcPr>
          <w:p w:rsidR="006C32E9" w:rsidRPr="006C32E9" w:rsidRDefault="00BA687A" w:rsidP="006C32E9">
            <w:pPr>
              <w:rPr>
                <w:rFonts w:ascii="Times New Roman" w:hAnsi="Times New Roman" w:cs="Times New Roman"/>
                <w:color w:val="000000"/>
                <w:sz w:val="24"/>
                <w:szCs w:val="24"/>
              </w:rPr>
            </w:pPr>
            <w:r>
              <w:rPr>
                <w:rFonts w:ascii="Times New Roman" w:hAnsi="Times New Roman" w:cs="Times New Roman"/>
                <w:color w:val="000000"/>
              </w:rPr>
              <w:t>319226</w:t>
            </w:r>
            <w:r w:rsidR="006C32E9" w:rsidRPr="006C32E9">
              <w:rPr>
                <w:rFonts w:ascii="Times New Roman" w:hAnsi="Times New Roman" w:cs="Times New Roman"/>
                <w:color w:val="000000"/>
              </w:rPr>
              <w:t>,</w:t>
            </w:r>
            <w:r>
              <w:rPr>
                <w:rFonts w:ascii="Times New Roman" w:hAnsi="Times New Roman" w:cs="Times New Roman"/>
                <w:color w:val="000000"/>
              </w:rPr>
              <w:t>4</w:t>
            </w:r>
            <w:r w:rsidR="006C32E9" w:rsidRPr="006C32E9">
              <w:rPr>
                <w:rFonts w:ascii="Times New Roman" w:hAnsi="Times New Roman" w:cs="Times New Roman"/>
                <w:color w:val="000000"/>
              </w:rPr>
              <w:t>2</w:t>
            </w:r>
            <w:r w:rsidR="006C32E9">
              <w:rPr>
                <w:rFonts w:ascii="Times New Roman" w:hAnsi="Times New Roman" w:cs="Times New Roman"/>
                <w:color w:val="000000"/>
              </w:rPr>
              <w:t xml:space="preserve"> тыс. руб</w:t>
            </w:r>
          </w:p>
        </w:tc>
      </w:tr>
      <w:tr w:rsidR="006C32E9" w:rsidRPr="00F86225" w:rsidTr="009F4C77">
        <w:trPr>
          <w:trHeight w:val="334"/>
        </w:trPr>
        <w:tc>
          <w:tcPr>
            <w:tcW w:w="1242" w:type="dxa"/>
          </w:tcPr>
          <w:p w:rsidR="006C32E9" w:rsidRPr="00F86225" w:rsidRDefault="006C32E9"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2024 год -</w:t>
            </w:r>
          </w:p>
        </w:tc>
        <w:tc>
          <w:tcPr>
            <w:tcW w:w="2268" w:type="dxa"/>
          </w:tcPr>
          <w:p w:rsidR="006C32E9" w:rsidRPr="006C32E9" w:rsidRDefault="006C32E9" w:rsidP="006C32E9">
            <w:pPr>
              <w:rPr>
                <w:rFonts w:ascii="Times New Roman" w:hAnsi="Times New Roman" w:cs="Times New Roman"/>
                <w:color w:val="000000"/>
                <w:sz w:val="24"/>
                <w:szCs w:val="24"/>
              </w:rPr>
            </w:pPr>
            <w:r w:rsidRPr="006C32E9">
              <w:rPr>
                <w:rFonts w:ascii="Times New Roman" w:hAnsi="Times New Roman" w:cs="Times New Roman"/>
                <w:color w:val="000000"/>
              </w:rPr>
              <w:t>325045,2</w:t>
            </w:r>
            <w:r>
              <w:rPr>
                <w:rFonts w:ascii="Times New Roman" w:hAnsi="Times New Roman" w:cs="Times New Roman"/>
                <w:color w:val="000000"/>
              </w:rPr>
              <w:t xml:space="preserve"> тыс. руб</w:t>
            </w:r>
          </w:p>
        </w:tc>
      </w:tr>
      <w:tr w:rsidR="006C32E9" w:rsidRPr="00F86225" w:rsidTr="009F4C77">
        <w:trPr>
          <w:trHeight w:val="334"/>
        </w:trPr>
        <w:tc>
          <w:tcPr>
            <w:tcW w:w="1242" w:type="dxa"/>
          </w:tcPr>
          <w:p w:rsidR="006C32E9" w:rsidRPr="00F86225" w:rsidRDefault="006C32E9"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2025 год -</w:t>
            </w:r>
          </w:p>
        </w:tc>
        <w:tc>
          <w:tcPr>
            <w:tcW w:w="2268" w:type="dxa"/>
          </w:tcPr>
          <w:p w:rsidR="006C32E9" w:rsidRPr="006C32E9" w:rsidRDefault="006C32E9" w:rsidP="006C32E9">
            <w:pPr>
              <w:rPr>
                <w:rFonts w:ascii="Times New Roman" w:hAnsi="Times New Roman" w:cs="Times New Roman"/>
                <w:color w:val="000000"/>
                <w:sz w:val="24"/>
                <w:szCs w:val="24"/>
              </w:rPr>
            </w:pPr>
            <w:r w:rsidRPr="006C32E9">
              <w:rPr>
                <w:rFonts w:ascii="Times New Roman" w:hAnsi="Times New Roman" w:cs="Times New Roman"/>
                <w:color w:val="000000"/>
              </w:rPr>
              <w:t>325045,2</w:t>
            </w:r>
            <w:r>
              <w:rPr>
                <w:rFonts w:ascii="Times New Roman" w:hAnsi="Times New Roman" w:cs="Times New Roman"/>
                <w:color w:val="000000"/>
              </w:rPr>
              <w:t xml:space="preserve"> тыс. руб</w:t>
            </w:r>
          </w:p>
        </w:tc>
      </w:tr>
      <w:tr w:rsidR="006C32E9" w:rsidRPr="00F86225" w:rsidTr="009F4C77">
        <w:trPr>
          <w:trHeight w:val="334"/>
        </w:trPr>
        <w:tc>
          <w:tcPr>
            <w:tcW w:w="1242" w:type="dxa"/>
          </w:tcPr>
          <w:p w:rsidR="006C32E9" w:rsidRPr="00F86225" w:rsidRDefault="006C32E9" w:rsidP="00302E9B">
            <w:pPr>
              <w:rPr>
                <w:rFonts w:ascii="Times New Roman" w:hAnsi="Times New Roman" w:cs="Times New Roman"/>
                <w:color w:val="000000"/>
                <w:sz w:val="24"/>
                <w:szCs w:val="24"/>
              </w:rPr>
            </w:pPr>
            <w:r w:rsidRPr="00F86225">
              <w:rPr>
                <w:rFonts w:ascii="Times New Roman" w:hAnsi="Times New Roman" w:cs="Times New Roman"/>
                <w:color w:val="000000"/>
                <w:sz w:val="24"/>
                <w:szCs w:val="24"/>
              </w:rPr>
              <w:t>2026 год -</w:t>
            </w:r>
          </w:p>
        </w:tc>
        <w:tc>
          <w:tcPr>
            <w:tcW w:w="2268" w:type="dxa"/>
          </w:tcPr>
          <w:p w:rsidR="006C32E9" w:rsidRPr="006C32E9" w:rsidRDefault="006C32E9" w:rsidP="006C32E9">
            <w:pPr>
              <w:rPr>
                <w:rFonts w:ascii="Times New Roman" w:hAnsi="Times New Roman" w:cs="Times New Roman"/>
                <w:color w:val="000000"/>
                <w:sz w:val="24"/>
                <w:szCs w:val="24"/>
              </w:rPr>
            </w:pPr>
            <w:r w:rsidRPr="006C32E9">
              <w:rPr>
                <w:rFonts w:ascii="Times New Roman" w:hAnsi="Times New Roman" w:cs="Times New Roman"/>
                <w:color w:val="000000"/>
              </w:rPr>
              <w:t>325045,2</w:t>
            </w:r>
            <w:r>
              <w:rPr>
                <w:rFonts w:ascii="Times New Roman" w:hAnsi="Times New Roman" w:cs="Times New Roman"/>
                <w:color w:val="000000"/>
              </w:rPr>
              <w:t xml:space="preserve"> тыс. руб</w:t>
            </w:r>
          </w:p>
        </w:tc>
      </w:tr>
    </w:tbl>
    <w:p w:rsidR="00B91FD5" w:rsidRPr="00F86225" w:rsidRDefault="00B91FD5" w:rsidP="00AC0D9F">
      <w:pPr>
        <w:widowControl w:val="0"/>
        <w:suppressAutoHyphens w:val="0"/>
        <w:autoSpaceDE w:val="0"/>
        <w:autoSpaceDN w:val="0"/>
        <w:adjustRightInd w:val="0"/>
        <w:ind w:firstLine="680"/>
        <w:rPr>
          <w:rFonts w:ascii="Times New Roman" w:hAnsi="Times New Roman" w:cs="Times New Roman"/>
          <w:sz w:val="24"/>
          <w:szCs w:val="24"/>
          <w:lang w:eastAsia="ru-RU"/>
        </w:rPr>
      </w:pPr>
      <w:r w:rsidRPr="00F86225">
        <w:rPr>
          <w:rFonts w:ascii="Times New Roman" w:hAnsi="Times New Roman" w:cs="Times New Roman"/>
          <w:sz w:val="24"/>
          <w:szCs w:val="24"/>
          <w:lang w:eastAsia="ru-RU"/>
        </w:rPr>
        <w:t>Финансирование программы осуществляется за счет средств областного бюджета, средств бюджета Тюльганского района и  средств федерального бюджета.</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Реализация Программы предусматривает целевое использование денежных средств в </w:t>
      </w:r>
      <w:r w:rsidRPr="00F86225">
        <w:rPr>
          <w:rFonts w:ascii="Times New Roman" w:hAnsi="Times New Roman" w:cs="Times New Roman"/>
          <w:sz w:val="24"/>
          <w:szCs w:val="24"/>
          <w:lang w:eastAsia="ru-RU"/>
        </w:rPr>
        <w:lastRenderedPageBreak/>
        <w:t>соответствии с поставленными задачами, определенными мероприятиями.</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 Тюльганского района на очередной финансовый год и плановый период.</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приложении № 10</w:t>
      </w:r>
      <w:r w:rsidRPr="00F86225">
        <w:rPr>
          <w:rFonts w:ascii="Times New Roman" w:hAnsi="Times New Roman" w:cs="Times New Roman"/>
          <w:sz w:val="24"/>
          <w:szCs w:val="24"/>
        </w:rPr>
        <w:t xml:space="preserve"> к настоящей Программе.</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715F4A">
      <w:pPr>
        <w:widowControl w:val="0"/>
        <w:numPr>
          <w:ilvl w:val="0"/>
          <w:numId w:val="22"/>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План реализации муниципальной программы</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Default="00251015" w:rsidP="0053198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План реализации муниципальной прогр</w:t>
      </w:r>
      <w:r w:rsidR="00075A0E">
        <w:rPr>
          <w:rFonts w:ascii="Times New Roman" w:hAnsi="Times New Roman" w:cs="Times New Roman"/>
          <w:sz w:val="24"/>
          <w:szCs w:val="24"/>
        </w:rPr>
        <w:t>аммы представлен в приложении 12</w:t>
      </w:r>
      <w:r w:rsidRPr="00F86225">
        <w:rPr>
          <w:rFonts w:ascii="Times New Roman" w:hAnsi="Times New Roman" w:cs="Times New Roman"/>
          <w:sz w:val="24"/>
          <w:szCs w:val="24"/>
        </w:rPr>
        <w:t xml:space="preserve"> к настоящей Программе </w:t>
      </w:r>
    </w:p>
    <w:p w:rsidR="00075A0E" w:rsidRPr="00F86225" w:rsidRDefault="00075A0E" w:rsidP="00531984">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130F22">
      <w:pPr>
        <w:numPr>
          <w:ilvl w:val="0"/>
          <w:numId w:val="22"/>
        </w:numPr>
        <w:jc w:val="center"/>
        <w:rPr>
          <w:rFonts w:ascii="Times New Roman" w:hAnsi="Times New Roman" w:cs="Times New Roman"/>
          <w:b/>
          <w:sz w:val="24"/>
          <w:szCs w:val="24"/>
        </w:rPr>
      </w:pPr>
      <w:r w:rsidRPr="00F86225">
        <w:rPr>
          <w:rFonts w:ascii="Times New Roman" w:hAnsi="Times New Roman" w:cs="Times New Roman"/>
          <w:b/>
          <w:sz w:val="24"/>
          <w:szCs w:val="24"/>
        </w:rPr>
        <w:t>Обоснование необходимости применения и описание применяемого земельного налога (налоговых и неналоговых расходов) для достижения цели и (или) ожидаемых результатов Программы</w:t>
      </w:r>
    </w:p>
    <w:p w:rsidR="00130F22" w:rsidRPr="00F86225" w:rsidRDefault="00130F22" w:rsidP="00462E36">
      <w:pPr>
        <w:ind w:left="1069"/>
        <w:rPr>
          <w:rFonts w:ascii="Times New Roman" w:hAnsi="Times New Roman" w:cs="Times New Roman"/>
          <w:b/>
          <w:sz w:val="24"/>
          <w:szCs w:val="24"/>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 соответствии с решением Совета депутатов Алмалинского сельсовета  от 14.03.2018 года №153 «О внесении изменений в решение Совета депутатов от 28.11.2017 года №125 «О внесении изменений и дополнений в Положение «О земельном налоге», утвержденное решением Совета депутатов муниципального образования Алмалинский сельсовет 25 февраля 2016 года №38» ставки земельного налога устанавливаются в размере 1,2 процентов для земельных участков, предназначенных для размещения образовательных учреждений «;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решением Совета депутатов Благовещенского сельсовета от 22.11.2016 года №61 «О внесении дополнений в решение Совета депутатов №80 от 04.09.2012 года «О земельном налоге»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решением Совета депутатов Благодарновского сельсовета от 12.12.2016 года №76 «О внесении изменений и дополнений в решение Совета депутатов муниципального образования Благодарновский сельсовет первого созыва №33 от 14.12.2006 года «Об утверждении Положения о земельном налоге» на территории муниципального образования Благодарновский сельсовет»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решением Совета депутатов Екатеринославского сельсовета от 22.11.2016 года №63 «О внесении изменений и дополнений в Положение «О земельном налоге» утвержденного решением Совета депутатов муниципального образования Екатеринославский сельсовет 18 февраля 2016 года №42» ставки земельного налога устанавливаются от кадастровой стоимости земли в размере 1,2 процентов для учреждений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решением Совета депутатов Ивановского сельсовета от 26.12.2016 года №87 «О внесении изменений и дополнений в Положение «О земельном налоге» утвержденного решением Совета депутатов муниципального образования Ивановский сельсовет 22 апреля 2016 года №47» ставки земельного налога устанавливаются в размере 1,2 процентов для учреждений образования;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решением Совета депутатов Троицкого сельсовета от 03.10.2017 года №93 «О внесении изменений и дополнений в решение Совета депутатов от 28.11.2016 года №64 «О внесении изменений и дополнений в Положение «О земельном налоге» утвержденного решением Совета депутатов муниципального образования Троицкий сельсовет 27 октября 2006 года №50» ставки земельного налога устанавливаются в размере 1,2 процентов для земельных участков, на которых расположены учреждения образования;</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решением Совета депутатов Чапаевского сельсовета от 22.11.2016 года №76 «Об утверждении Положения «О земельном налоге» муниципальным, государственным бюджетным учреждениям находящимся на территории сельсовета налоговая льгота предоставляется в виде уменьшения исчисленной суммы земельного налога на 50% .</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lastRenderedPageBreak/>
        <w:t xml:space="preserve">Данная льгота позволит обеспечить достижение значения показателя «Создание более комфортных условий для оказания услуг образования». </w:t>
      </w:r>
    </w:p>
    <w:p w:rsidR="00251015" w:rsidRPr="00F86225" w:rsidRDefault="00251015" w:rsidP="00251015">
      <w:pPr>
        <w:widowControl w:val="0"/>
        <w:suppressAutoHyphens w:val="0"/>
        <w:autoSpaceDE w:val="0"/>
        <w:autoSpaceDN w:val="0"/>
        <w:adjustRightInd w:val="0"/>
        <w:ind w:firstLine="709"/>
        <w:rPr>
          <w:rStyle w:val="afffff4"/>
          <w:rFonts w:ascii="Times New Roman" w:hAnsi="Times New Roman"/>
          <w:i w:val="0"/>
          <w:iCs w:val="0"/>
          <w:sz w:val="24"/>
          <w:szCs w:val="24"/>
          <w:lang w:eastAsia="ru-RU"/>
        </w:rPr>
      </w:pPr>
      <w:r w:rsidRPr="00F86225">
        <w:rPr>
          <w:rFonts w:ascii="Times New Roman" w:hAnsi="Times New Roman" w:cs="Times New Roman"/>
          <w:sz w:val="24"/>
          <w:szCs w:val="24"/>
          <w:lang w:eastAsia="ru-RU"/>
        </w:rPr>
        <w:t>Ресурсное обеспечение реализации Программы за счет налоговых и неналоговых расходо</w:t>
      </w:r>
      <w:r w:rsidR="00075A0E">
        <w:rPr>
          <w:rFonts w:ascii="Times New Roman" w:hAnsi="Times New Roman" w:cs="Times New Roman"/>
          <w:sz w:val="24"/>
          <w:szCs w:val="24"/>
          <w:lang w:eastAsia="ru-RU"/>
        </w:rPr>
        <w:t>в представлено в приложении № 11</w:t>
      </w:r>
      <w:r w:rsidRPr="00F86225">
        <w:rPr>
          <w:rFonts w:ascii="Times New Roman" w:hAnsi="Times New Roman" w:cs="Times New Roman"/>
          <w:sz w:val="24"/>
          <w:szCs w:val="24"/>
          <w:lang w:eastAsia="ru-RU"/>
        </w:rPr>
        <w:t xml:space="preserve"> к Программе.</w:t>
      </w:r>
    </w:p>
    <w:p w:rsidR="00251015" w:rsidRPr="00F86225" w:rsidRDefault="00251015"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Pr="00F86225" w:rsidRDefault="004F3087" w:rsidP="00251015">
      <w:pPr>
        <w:ind w:left="720"/>
        <w:jc w:val="right"/>
        <w:rPr>
          <w:rStyle w:val="afffff4"/>
          <w:rFonts w:ascii="Times New Roman" w:hAnsi="Times New Roman"/>
          <w:i w:val="0"/>
          <w:sz w:val="24"/>
          <w:szCs w:val="24"/>
        </w:rPr>
      </w:pPr>
    </w:p>
    <w:p w:rsidR="004F3087" w:rsidRDefault="004F3087"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251015">
      <w:pPr>
        <w:ind w:left="720"/>
        <w:jc w:val="right"/>
        <w:rPr>
          <w:rStyle w:val="afffff4"/>
          <w:rFonts w:ascii="Times New Roman" w:hAnsi="Times New Roman"/>
          <w:i w:val="0"/>
          <w:sz w:val="24"/>
          <w:szCs w:val="24"/>
        </w:rPr>
      </w:pPr>
    </w:p>
    <w:p w:rsidR="00721932" w:rsidRDefault="00721932" w:rsidP="00FD1717">
      <w:pPr>
        <w:rPr>
          <w:rStyle w:val="afffff4"/>
          <w:rFonts w:ascii="Times New Roman" w:hAnsi="Times New Roman"/>
          <w:i w:val="0"/>
          <w:sz w:val="24"/>
          <w:szCs w:val="24"/>
        </w:rPr>
      </w:pPr>
    </w:p>
    <w:p w:rsidR="00721932" w:rsidRPr="00F86225" w:rsidRDefault="00721932" w:rsidP="007D27E4">
      <w:pPr>
        <w:rPr>
          <w:rStyle w:val="afffff4"/>
          <w:rFonts w:ascii="Times New Roman" w:hAnsi="Times New Roman"/>
          <w:i w:val="0"/>
          <w:sz w:val="24"/>
          <w:szCs w:val="24"/>
        </w:rPr>
      </w:pPr>
    </w:p>
    <w:p w:rsidR="009F4F5F" w:rsidRDefault="007D27E4" w:rsidP="007D27E4">
      <w:pPr>
        <w:pStyle w:val="1"/>
        <w:spacing w:before="0" w:after="0"/>
        <w:ind w:firstLine="709"/>
        <w:jc w:val="left"/>
        <w:rPr>
          <w:rFonts w:ascii="Times New Roman" w:hAnsi="Times New Roman" w:cs="Times New Roman"/>
          <w:color w:val="auto"/>
          <w:lang w:eastAsia="ar-SA"/>
        </w:rPr>
      </w:pPr>
      <w:r>
        <w:rPr>
          <w:rFonts w:ascii="Times New Roman" w:hAnsi="Times New Roman" w:cs="Times New Roman"/>
          <w:color w:val="auto"/>
          <w:lang w:eastAsia="ar-SA"/>
        </w:rPr>
        <w:t xml:space="preserve">                                                                        </w:t>
      </w:r>
    </w:p>
    <w:p w:rsidR="00702A26" w:rsidRPr="007515EA" w:rsidRDefault="009F4F5F" w:rsidP="007D27E4">
      <w:pPr>
        <w:pStyle w:val="1"/>
        <w:spacing w:before="0" w:after="0"/>
        <w:ind w:firstLine="709"/>
        <w:jc w:val="left"/>
        <w:rPr>
          <w:rFonts w:ascii="Times New Roman" w:hAnsi="Times New Roman" w:cs="Times New Roman"/>
          <w:color w:val="auto"/>
          <w:lang w:eastAsia="ar-SA"/>
        </w:rPr>
      </w:pPr>
      <w:r>
        <w:rPr>
          <w:rFonts w:ascii="Times New Roman" w:hAnsi="Times New Roman" w:cs="Times New Roman"/>
          <w:color w:val="auto"/>
          <w:lang w:eastAsia="ar-SA"/>
        </w:rPr>
        <w:lastRenderedPageBreak/>
        <w:t xml:space="preserve">                                                                        </w:t>
      </w:r>
      <w:r w:rsidR="007D27E4">
        <w:rPr>
          <w:rFonts w:ascii="Times New Roman" w:hAnsi="Times New Roman" w:cs="Times New Roman"/>
          <w:color w:val="auto"/>
          <w:lang w:eastAsia="ar-SA"/>
        </w:rPr>
        <w:t xml:space="preserve">  </w:t>
      </w:r>
      <w:r w:rsidR="003A28AD">
        <w:rPr>
          <w:rFonts w:ascii="Times New Roman" w:hAnsi="Times New Roman" w:cs="Times New Roman"/>
          <w:color w:val="auto"/>
          <w:lang w:eastAsia="ar-SA"/>
        </w:rPr>
        <w:t>Приложение №1</w:t>
      </w:r>
    </w:p>
    <w:p w:rsidR="00702A26" w:rsidRPr="007515EA"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702A26" w:rsidRPr="007515EA">
        <w:rPr>
          <w:rFonts w:ascii="Times New Roman" w:hAnsi="Times New Roman" w:cs="Times New Roman"/>
          <w:b/>
          <w:bCs/>
          <w:sz w:val="24"/>
          <w:szCs w:val="24"/>
        </w:rPr>
        <w:t xml:space="preserve">к муниципальной программе </w:t>
      </w:r>
    </w:p>
    <w:p w:rsidR="00702A26" w:rsidRPr="007515EA"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7C319D">
        <w:rPr>
          <w:rFonts w:ascii="Times New Roman" w:hAnsi="Times New Roman" w:cs="Times New Roman"/>
          <w:b/>
          <w:bCs/>
          <w:sz w:val="24"/>
          <w:szCs w:val="24"/>
        </w:rPr>
        <w:t>«</w:t>
      </w:r>
      <w:r w:rsidR="00702A26" w:rsidRPr="007515EA">
        <w:rPr>
          <w:rFonts w:ascii="Times New Roman" w:hAnsi="Times New Roman" w:cs="Times New Roman"/>
          <w:b/>
          <w:bCs/>
          <w:sz w:val="24"/>
          <w:szCs w:val="24"/>
        </w:rPr>
        <w:t xml:space="preserve">Развитие системы образования </w:t>
      </w:r>
    </w:p>
    <w:p w:rsidR="00702A26" w:rsidRPr="007515EA" w:rsidRDefault="007D27E4" w:rsidP="007D27E4">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702A26">
        <w:rPr>
          <w:rFonts w:ascii="Times New Roman" w:hAnsi="Times New Roman" w:cs="Times New Roman"/>
          <w:b/>
          <w:sz w:val="24"/>
          <w:szCs w:val="24"/>
        </w:rPr>
        <w:t>Тюльганского района на 2021</w:t>
      </w:r>
      <w:r w:rsidR="00702A26" w:rsidRPr="007515EA">
        <w:rPr>
          <w:rFonts w:ascii="Times New Roman" w:hAnsi="Times New Roman" w:cs="Times New Roman"/>
          <w:b/>
          <w:sz w:val="24"/>
          <w:szCs w:val="24"/>
        </w:rPr>
        <w:t>-202</w:t>
      </w:r>
      <w:r w:rsidR="00702A26">
        <w:rPr>
          <w:rFonts w:ascii="Times New Roman" w:hAnsi="Times New Roman" w:cs="Times New Roman"/>
          <w:b/>
          <w:sz w:val="24"/>
          <w:szCs w:val="24"/>
        </w:rPr>
        <w:t>6</w:t>
      </w:r>
      <w:r w:rsidR="00702A26" w:rsidRPr="007515EA">
        <w:rPr>
          <w:rFonts w:ascii="Times New Roman" w:hAnsi="Times New Roman" w:cs="Times New Roman"/>
          <w:b/>
          <w:sz w:val="24"/>
          <w:szCs w:val="24"/>
        </w:rPr>
        <w:t xml:space="preserve"> годы»</w:t>
      </w:r>
    </w:p>
    <w:p w:rsidR="00702A26" w:rsidRPr="007515EA" w:rsidRDefault="00702A26" w:rsidP="00702A26">
      <w:pPr>
        <w:ind w:firstLine="709"/>
        <w:jc w:val="right"/>
        <w:rPr>
          <w:rFonts w:ascii="Times New Roman" w:hAnsi="Times New Roman" w:cs="Times New Roman"/>
          <w:b/>
          <w:bCs/>
          <w:sz w:val="24"/>
          <w:szCs w:val="24"/>
        </w:rPr>
      </w:pPr>
    </w:p>
    <w:p w:rsidR="00702A26" w:rsidRPr="007515EA" w:rsidRDefault="00702A26" w:rsidP="00702A26">
      <w:pPr>
        <w:ind w:firstLine="709"/>
        <w:jc w:val="right"/>
        <w:rPr>
          <w:rFonts w:ascii="Times New Roman" w:hAnsi="Times New Roman" w:cs="Times New Roman"/>
          <w:sz w:val="24"/>
          <w:szCs w:val="24"/>
        </w:rPr>
      </w:pPr>
    </w:p>
    <w:p w:rsidR="00702A26" w:rsidRPr="007515EA" w:rsidRDefault="00702A26" w:rsidP="00702A26">
      <w:pPr>
        <w:ind w:firstLine="709"/>
        <w:jc w:val="center"/>
        <w:rPr>
          <w:rFonts w:ascii="Times New Roman" w:hAnsi="Times New Roman" w:cs="Times New Roman"/>
          <w:b/>
          <w:bCs/>
          <w:sz w:val="24"/>
          <w:szCs w:val="24"/>
        </w:rPr>
      </w:pPr>
      <w:r w:rsidRPr="007515EA">
        <w:rPr>
          <w:rFonts w:ascii="Times New Roman" w:hAnsi="Times New Roman" w:cs="Times New Roman"/>
          <w:b/>
          <w:bCs/>
          <w:sz w:val="24"/>
          <w:szCs w:val="24"/>
        </w:rPr>
        <w:t>Паспорт</w:t>
      </w:r>
    </w:p>
    <w:p w:rsidR="00702A26" w:rsidRPr="007515EA" w:rsidRDefault="00702A26" w:rsidP="00702A26">
      <w:pPr>
        <w:ind w:firstLine="709"/>
        <w:jc w:val="center"/>
        <w:rPr>
          <w:rFonts w:ascii="Times New Roman" w:hAnsi="Times New Roman" w:cs="Times New Roman"/>
          <w:bCs/>
          <w:sz w:val="24"/>
          <w:szCs w:val="24"/>
        </w:rPr>
      </w:pPr>
      <w:r w:rsidRPr="007515EA">
        <w:rPr>
          <w:rFonts w:ascii="Times New Roman" w:hAnsi="Times New Roman" w:cs="Times New Roman"/>
          <w:b/>
          <w:bCs/>
          <w:sz w:val="24"/>
          <w:szCs w:val="24"/>
        </w:rPr>
        <w:t xml:space="preserve"> подпрограммы </w:t>
      </w:r>
      <w:r w:rsidRPr="007515EA">
        <w:rPr>
          <w:rFonts w:ascii="Times New Roman" w:hAnsi="Times New Roman" w:cs="Times New Roman"/>
          <w:bCs/>
          <w:sz w:val="24"/>
          <w:szCs w:val="24"/>
        </w:rPr>
        <w:t>«Комплексная безопасность образовательных организаций Тюльганского района»</w:t>
      </w:r>
    </w:p>
    <w:p w:rsidR="00702A26" w:rsidRPr="007515EA" w:rsidRDefault="00702A26" w:rsidP="00702A26">
      <w:pPr>
        <w:ind w:firstLine="709"/>
        <w:jc w:val="center"/>
        <w:rPr>
          <w:rFonts w:ascii="Times New Roman" w:hAnsi="Times New Roman" w:cs="Times New Roman"/>
          <w:b/>
          <w:bCs/>
          <w:sz w:val="24"/>
          <w:szCs w:val="24"/>
        </w:rPr>
      </w:pPr>
      <w:r w:rsidRPr="007515EA">
        <w:rPr>
          <w:rFonts w:ascii="Times New Roman" w:hAnsi="Times New Roman" w:cs="Times New Roman"/>
          <w:b/>
          <w:bCs/>
          <w:sz w:val="24"/>
          <w:szCs w:val="24"/>
        </w:rPr>
        <w:t xml:space="preserve">Муниципальной программы </w:t>
      </w:r>
      <w:r w:rsidRPr="007515EA">
        <w:rPr>
          <w:rFonts w:ascii="Times New Roman" w:hAnsi="Times New Roman" w:cs="Times New Roman"/>
        </w:rPr>
        <w:t>«Развитие системы образов</w:t>
      </w:r>
      <w:r>
        <w:rPr>
          <w:rFonts w:ascii="Times New Roman" w:hAnsi="Times New Roman" w:cs="Times New Roman"/>
        </w:rPr>
        <w:t>ания Тюльганского района на 2021</w:t>
      </w:r>
      <w:r w:rsidRPr="007515EA">
        <w:rPr>
          <w:rFonts w:ascii="Times New Roman" w:hAnsi="Times New Roman" w:cs="Times New Roman"/>
        </w:rPr>
        <w:t xml:space="preserve"> </w:t>
      </w:r>
      <w:r w:rsidR="007C319D">
        <w:rPr>
          <w:rFonts w:ascii="Times New Roman" w:hAnsi="Times New Roman" w:cs="Times New Roman"/>
        </w:rPr>
        <w:t>–</w:t>
      </w:r>
      <w:r w:rsidRPr="007515EA">
        <w:rPr>
          <w:rFonts w:ascii="Times New Roman" w:hAnsi="Times New Roman" w:cs="Times New Roman"/>
        </w:rPr>
        <w:t xml:space="preserve"> 202</w:t>
      </w:r>
      <w:r>
        <w:rPr>
          <w:rFonts w:ascii="Times New Roman" w:hAnsi="Times New Roman" w:cs="Times New Roman"/>
        </w:rPr>
        <w:t>6</w:t>
      </w:r>
      <w:r w:rsidRPr="007515EA">
        <w:rPr>
          <w:rFonts w:ascii="Times New Roman" w:hAnsi="Times New Roman" w:cs="Times New Roman"/>
        </w:rPr>
        <w:t xml:space="preserve"> годы»</w:t>
      </w:r>
    </w:p>
    <w:p w:rsidR="00702A26" w:rsidRPr="007515EA" w:rsidRDefault="00702A26" w:rsidP="00702A26">
      <w:pPr>
        <w:ind w:firstLine="709"/>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3831"/>
        <w:gridCol w:w="5661"/>
      </w:tblGrid>
      <w:tr w:rsidR="00702A26" w:rsidRPr="007515EA" w:rsidTr="00702A26">
        <w:tc>
          <w:tcPr>
            <w:tcW w:w="3837" w:type="dxa"/>
            <w:gridSpan w:val="2"/>
            <w:vAlign w:val="center"/>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 xml:space="preserve">Ответственный исполнитель </w:t>
            </w:r>
            <w:r>
              <w:rPr>
                <w:rFonts w:ascii="Times New Roman" w:hAnsi="Times New Roman" w:cs="Times New Roman"/>
                <w:sz w:val="24"/>
                <w:szCs w:val="24"/>
              </w:rPr>
              <w:t>под</w:t>
            </w:r>
            <w:r w:rsidRPr="007515EA">
              <w:rPr>
                <w:rFonts w:ascii="Times New Roman" w:hAnsi="Times New Roman" w:cs="Times New Roman"/>
                <w:sz w:val="24"/>
                <w:szCs w:val="24"/>
              </w:rPr>
              <w:t>программы</w:t>
            </w: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 xml:space="preserve">Отдел образования администрации Тюльганского района </w:t>
            </w:r>
          </w:p>
        </w:tc>
      </w:tr>
      <w:tr w:rsidR="00702A26" w:rsidRPr="007515EA" w:rsidTr="00702A26">
        <w:tc>
          <w:tcPr>
            <w:tcW w:w="3837" w:type="dxa"/>
            <w:gridSpan w:val="2"/>
            <w:vAlign w:val="center"/>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 xml:space="preserve">Участники </w:t>
            </w:r>
            <w:r>
              <w:rPr>
                <w:rFonts w:ascii="Times New Roman" w:hAnsi="Times New Roman" w:cs="Times New Roman"/>
                <w:sz w:val="24"/>
                <w:szCs w:val="24"/>
              </w:rPr>
              <w:t>под</w:t>
            </w:r>
            <w:r w:rsidRPr="007515EA">
              <w:rPr>
                <w:rFonts w:ascii="Times New Roman" w:hAnsi="Times New Roman" w:cs="Times New Roman"/>
                <w:sz w:val="24"/>
                <w:szCs w:val="24"/>
              </w:rPr>
              <w:t>программы</w:t>
            </w: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 xml:space="preserve">Отдел образования администрации Тюльганского района </w:t>
            </w: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Цель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Обеспечение безопасности учащихся, воспитанников и работников образовательных учреждений всех типов и видов во время их трудовой и учебной деятельности</w:t>
            </w: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Задачи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-оценка состояния зданий, сооружений и оборудования образовательных учреждений района, разработка рекомендаций по повышению уровня их безопасности.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-создание безопасных условий для осуществления  учебно-воспитательного процесса в учреждениях образования.</w:t>
            </w:r>
          </w:p>
          <w:p w:rsidR="00702A26"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профессиональной подготовки и квалификации преподавательского и руководящего состава школ района в области обеспечения безопасности жизнедеятельности.</w:t>
            </w:r>
          </w:p>
          <w:p w:rsidR="009F4F5F" w:rsidRPr="007515EA" w:rsidRDefault="009F4F5F" w:rsidP="00702A26">
            <w:pPr>
              <w:ind w:firstLine="709"/>
              <w:rPr>
                <w:rFonts w:ascii="Times New Roman" w:hAnsi="Times New Roman" w:cs="Times New Roman"/>
                <w:sz w:val="24"/>
                <w:szCs w:val="24"/>
              </w:rPr>
            </w:pPr>
          </w:p>
        </w:tc>
      </w:tr>
      <w:tr w:rsidR="00702A26" w:rsidRPr="007515EA" w:rsidTr="00702A26">
        <w:tc>
          <w:tcPr>
            <w:tcW w:w="3837" w:type="dxa"/>
            <w:gridSpan w:val="2"/>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Целевые индикаторы и показатели подпрограммы</w:t>
            </w:r>
          </w:p>
          <w:p w:rsidR="00702A26" w:rsidRPr="007515EA" w:rsidRDefault="00702A26" w:rsidP="00702A26">
            <w:pPr>
              <w:jc w:val="left"/>
              <w:rPr>
                <w:rFonts w:ascii="Times New Roman" w:hAnsi="Times New Roman" w:cs="Times New Roman"/>
                <w:sz w:val="24"/>
                <w:szCs w:val="24"/>
              </w:rPr>
            </w:pPr>
          </w:p>
        </w:tc>
        <w:tc>
          <w:tcPr>
            <w:tcW w:w="5661" w:type="dxa"/>
          </w:tcPr>
          <w:p w:rsidR="00702A26" w:rsidRPr="00213EE0" w:rsidRDefault="00702A26" w:rsidP="00702A26">
            <w:pPr>
              <w:snapToGrid w:val="0"/>
              <w:ind w:firstLine="709"/>
              <w:rPr>
                <w:rFonts w:ascii="Times New Roman" w:hAnsi="Times New Roman" w:cs="Times New Roman"/>
                <w:sz w:val="24"/>
                <w:szCs w:val="24"/>
              </w:rPr>
            </w:pPr>
            <w:r w:rsidRPr="00213EE0">
              <w:rPr>
                <w:rFonts w:ascii="Times New Roman" w:hAnsi="Times New Roman" w:cs="Times New Roman"/>
                <w:sz w:val="24"/>
                <w:szCs w:val="24"/>
              </w:rPr>
              <w:t>- наличие актуальной нормативно-правовой документации в области обеспечения безопасности жизнедеятельности образовательного учреждения$</w:t>
            </w:r>
          </w:p>
          <w:p w:rsidR="00702A26" w:rsidRPr="00213EE0" w:rsidRDefault="00702A26" w:rsidP="00702A26">
            <w:pPr>
              <w:snapToGrid w:val="0"/>
              <w:ind w:firstLine="709"/>
              <w:rPr>
                <w:rFonts w:ascii="Times New Roman" w:hAnsi="Times New Roman" w:cs="Times New Roman"/>
                <w:sz w:val="24"/>
                <w:szCs w:val="24"/>
              </w:rPr>
            </w:pPr>
            <w:r w:rsidRPr="00213EE0">
              <w:rPr>
                <w:rFonts w:ascii="Times New Roman" w:hAnsi="Times New Roman" w:cs="Times New Roman"/>
                <w:sz w:val="24"/>
                <w:szCs w:val="24"/>
              </w:rPr>
              <w:t>- 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p w:rsidR="00702A26" w:rsidRPr="007515EA" w:rsidRDefault="00702A26" w:rsidP="00702A26">
            <w:pPr>
              <w:snapToGrid w:val="0"/>
              <w:ind w:firstLine="709"/>
              <w:rPr>
                <w:rFonts w:ascii="Times New Roman" w:hAnsi="Times New Roman" w:cs="Times New Roman"/>
              </w:rPr>
            </w:pPr>
            <w:r w:rsidRPr="00213EE0">
              <w:rPr>
                <w:rFonts w:ascii="Times New Roman" w:hAnsi="Times New Roman" w:cs="Times New Roman"/>
                <w:sz w:val="24"/>
                <w:szCs w:val="24"/>
              </w:rPr>
              <w:t>- 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w:t>
            </w:r>
          </w:p>
        </w:tc>
      </w:tr>
      <w:tr w:rsidR="00702A26" w:rsidRPr="007515EA" w:rsidTr="003859F8">
        <w:trPr>
          <w:gridBefore w:val="1"/>
          <w:wBefore w:w="6" w:type="dxa"/>
          <w:trHeight w:val="705"/>
        </w:trPr>
        <w:tc>
          <w:tcPr>
            <w:tcW w:w="3831" w:type="dxa"/>
            <w:tcBorders>
              <w:bottom w:val="single" w:sz="4" w:space="0" w:color="auto"/>
            </w:tcBorders>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Сроки и этапы реализации подпрограммы</w:t>
            </w:r>
          </w:p>
        </w:tc>
        <w:tc>
          <w:tcPr>
            <w:tcW w:w="5661" w:type="dxa"/>
            <w:tcBorders>
              <w:bottom w:val="single" w:sz="4" w:space="0" w:color="auto"/>
            </w:tcBorders>
          </w:tcPr>
          <w:p w:rsidR="00702A26" w:rsidRPr="007515EA" w:rsidRDefault="00702A26" w:rsidP="00702A26">
            <w:pPr>
              <w:snapToGrid w:val="0"/>
              <w:ind w:firstLine="709"/>
              <w:rPr>
                <w:rFonts w:ascii="Times New Roman" w:hAnsi="Times New Roman" w:cs="Times New Roman"/>
                <w:sz w:val="24"/>
                <w:szCs w:val="24"/>
              </w:rPr>
            </w:pPr>
            <w:r>
              <w:rPr>
                <w:rFonts w:ascii="Times New Roman" w:hAnsi="Times New Roman" w:cs="Times New Roman"/>
                <w:sz w:val="24"/>
                <w:szCs w:val="24"/>
              </w:rPr>
              <w:t>2021</w:t>
            </w:r>
            <w:r w:rsidRPr="007515EA">
              <w:rPr>
                <w:rFonts w:ascii="Times New Roman" w:hAnsi="Times New Roman" w:cs="Times New Roman"/>
                <w:sz w:val="24"/>
                <w:szCs w:val="24"/>
              </w:rPr>
              <w:t xml:space="preserve"> – 202</w:t>
            </w:r>
            <w:r>
              <w:rPr>
                <w:rFonts w:ascii="Times New Roman" w:hAnsi="Times New Roman" w:cs="Times New Roman"/>
                <w:sz w:val="24"/>
                <w:szCs w:val="24"/>
              </w:rPr>
              <w:t>6</w:t>
            </w:r>
            <w:r w:rsidRPr="007515EA">
              <w:rPr>
                <w:rFonts w:ascii="Times New Roman" w:hAnsi="Times New Roman" w:cs="Times New Roman"/>
                <w:sz w:val="24"/>
                <w:szCs w:val="24"/>
              </w:rPr>
              <w:t xml:space="preserve"> годы</w:t>
            </w:r>
          </w:p>
        </w:tc>
      </w:tr>
      <w:tr w:rsidR="00702A26" w:rsidRPr="007515EA" w:rsidTr="003859F8">
        <w:trPr>
          <w:gridBefore w:val="1"/>
          <w:wBefore w:w="6" w:type="dxa"/>
        </w:trPr>
        <w:tc>
          <w:tcPr>
            <w:tcW w:w="3831" w:type="dxa"/>
            <w:tcBorders>
              <w:bottom w:val="single" w:sz="4" w:space="0" w:color="auto"/>
            </w:tcBorders>
          </w:tcPr>
          <w:p w:rsidR="00702A26" w:rsidRPr="007515EA" w:rsidRDefault="00702A26" w:rsidP="00702A26">
            <w:pPr>
              <w:snapToGrid w:val="0"/>
              <w:jc w:val="left"/>
              <w:rPr>
                <w:rFonts w:ascii="Times New Roman" w:hAnsi="Times New Roman" w:cs="Times New Roman"/>
                <w:sz w:val="24"/>
                <w:szCs w:val="24"/>
              </w:rPr>
            </w:pPr>
            <w:r w:rsidRPr="007515EA">
              <w:rPr>
                <w:rFonts w:ascii="Times New Roman" w:hAnsi="Times New Roman" w:cs="Times New Roman"/>
                <w:sz w:val="24"/>
                <w:szCs w:val="24"/>
              </w:rPr>
              <w:t>Объёмы бюджетных ассигнований подпрограммы</w:t>
            </w:r>
          </w:p>
        </w:tc>
        <w:tc>
          <w:tcPr>
            <w:tcW w:w="5661" w:type="dxa"/>
            <w:tcBorders>
              <w:bottom w:val="single" w:sz="4" w:space="0" w:color="auto"/>
            </w:tcBorders>
          </w:tcPr>
          <w:p w:rsidR="00702A26" w:rsidRPr="007515EA" w:rsidRDefault="003859F8" w:rsidP="00702A26">
            <w:pPr>
              <w:snapToGrid w:val="0"/>
              <w:ind w:firstLine="709"/>
              <w:rPr>
                <w:rFonts w:ascii="Times New Roman" w:hAnsi="Times New Roman" w:cs="Times New Roman"/>
                <w:sz w:val="24"/>
                <w:szCs w:val="24"/>
              </w:rPr>
            </w:pPr>
            <w:r>
              <w:rPr>
                <w:rFonts w:ascii="Times New Roman" w:hAnsi="Times New Roman" w:cs="Times New Roman"/>
                <w:sz w:val="24"/>
                <w:szCs w:val="24"/>
              </w:rPr>
              <w:t>Финансирование Подпрограммы не предусмотрено.</w:t>
            </w:r>
          </w:p>
        </w:tc>
      </w:tr>
    </w:tbl>
    <w:p w:rsidR="00702A26" w:rsidRDefault="00702A26" w:rsidP="00702A26">
      <w:pPr>
        <w:widowControl w:val="0"/>
        <w:tabs>
          <w:tab w:val="left" w:pos="4095"/>
        </w:tabs>
        <w:ind w:firstLine="709"/>
        <w:rPr>
          <w:rFonts w:ascii="Times New Roman" w:hAnsi="Times New Roman" w:cs="Times New Roman"/>
          <w:b/>
          <w:bCs/>
          <w:sz w:val="24"/>
          <w:szCs w:val="24"/>
        </w:rPr>
      </w:pPr>
    </w:p>
    <w:p w:rsidR="00FD1717" w:rsidRPr="007515EA" w:rsidRDefault="00FD1717" w:rsidP="00702A26">
      <w:pPr>
        <w:widowControl w:val="0"/>
        <w:tabs>
          <w:tab w:val="left" w:pos="4095"/>
        </w:tabs>
        <w:ind w:firstLine="709"/>
        <w:rPr>
          <w:rFonts w:ascii="Times New Roman" w:hAnsi="Times New Roman" w:cs="Times New Roman"/>
          <w:b/>
          <w:bCs/>
          <w:sz w:val="24"/>
          <w:szCs w:val="24"/>
        </w:rPr>
      </w:pPr>
    </w:p>
    <w:p w:rsidR="00702A26" w:rsidRPr="007515EA" w:rsidRDefault="00702A26" w:rsidP="00702A26">
      <w:pPr>
        <w:widowControl w:val="0"/>
        <w:overflowPunct w:val="0"/>
        <w:autoSpaceDE w:val="0"/>
        <w:autoSpaceDN w:val="0"/>
        <w:adjustRightInd w:val="0"/>
        <w:ind w:firstLine="709"/>
        <w:jc w:val="center"/>
        <w:rPr>
          <w:rFonts w:ascii="Times New Roman" w:hAnsi="Times New Roman" w:cs="Times New Roman"/>
          <w:b/>
          <w:bCs/>
          <w:sz w:val="24"/>
          <w:szCs w:val="24"/>
        </w:rPr>
      </w:pPr>
    </w:p>
    <w:p w:rsidR="00702A26" w:rsidRPr="007515EA" w:rsidRDefault="00702A26" w:rsidP="00702A26">
      <w:pPr>
        <w:widowControl w:val="0"/>
        <w:overflowPunct w:val="0"/>
        <w:autoSpaceDE w:val="0"/>
        <w:autoSpaceDN w:val="0"/>
        <w:adjustRightInd w:val="0"/>
        <w:ind w:firstLine="709"/>
        <w:jc w:val="center"/>
        <w:rPr>
          <w:rFonts w:ascii="Times New Roman" w:hAnsi="Times New Roman" w:cs="Times New Roman"/>
          <w:sz w:val="24"/>
          <w:szCs w:val="24"/>
        </w:rPr>
      </w:pPr>
      <w:r w:rsidRPr="007515EA">
        <w:rPr>
          <w:rFonts w:ascii="Times New Roman" w:hAnsi="Times New Roman" w:cs="Times New Roman"/>
          <w:b/>
          <w:sz w:val="24"/>
          <w:szCs w:val="24"/>
        </w:rPr>
        <w:lastRenderedPageBreak/>
        <w:t>Общая характеристика сферы реализации Подпрограммы</w:t>
      </w:r>
    </w:p>
    <w:p w:rsidR="00702A26" w:rsidRPr="007515EA" w:rsidRDefault="00702A26" w:rsidP="00702A26">
      <w:pPr>
        <w:ind w:firstLine="709"/>
        <w:rPr>
          <w:rFonts w:ascii="Times New Roman" w:hAnsi="Times New Roman" w:cs="Times New Roman"/>
          <w:b/>
          <w:bCs/>
          <w:sz w:val="24"/>
          <w:szCs w:val="24"/>
        </w:rPr>
      </w:pP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Проблемы обеспечения безопасности здоровья и жизни работников, учащихся, воспитанников образовательных учреждений в настоящее время приобретает особо актуальное значение и стало приоритетным направлением деятельности для администрации района  в сфере образования.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Современное состояние образовательных учреждений Тюльганского района показывает, что безопасность эксплуатации зданий, сооружений и инженерных сетей, а также безопасность учебно-воспитательного процесса находится на должном  уровне.</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В то же время, анализируя случаи пожаров, травматизма  за последние годы в образовательной системе государства в целом, можно сделать вывод, что кроме технических, причинами произошедшего являются: недостатки в учебной и профессиональной  подготовке работников, учащихся и воспитанников; снижение контроля со стороны руководителей за соблюдением правил безопасности;  личная недисциплинированность.</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Практически 100% школ и детских садов района находятся в типовых зданиях, свыше 10 лет срок эксплуатации имеют 8 учреждений (25 %), свыше 20 лет-10 учреждений (31,3%), свыше 30 лет-10 учреждений (31,3%), 3 учреждения  Благодарновская СОШ, Ключёвская СОШ, Разномойская СОШ-(9,8%) имеют срок эксплуатации свыше 40 лет, и одно учреждение (д/с «Солнышко») имеет срок эксплуатации свыше 50 лет (3%).Все образовательные учреждения района оборудованы системой канализации(7 центральных, 25 местных), центральным отоплением (2 ОУ-электрическое,30-газовое),100%учреждений имеют центральное водоснабжение. Практически 100% образовательных учреждений района выполнили все капитальные мероприятия по пожарной безопасности. Однако, со стороны Пожнадзора учреждениям образования района составляются предписания, не в полной мере образовательные учреждения защищены  по антитеррористической безопасности. В связи с создавшимся положением принятие данной подпрограммы позволит консолидировать усилия и ресурсы, областных и муниципальных органов  в решении задач обеспечения комплексной безопасности в   образовательных учреждениях Тюльганского района.</w:t>
      </w:r>
    </w:p>
    <w:p w:rsidR="00702A26" w:rsidRPr="00386CFE" w:rsidRDefault="00702A26" w:rsidP="00702A26">
      <w:pPr>
        <w:pStyle w:val="3"/>
        <w:tabs>
          <w:tab w:val="num" w:pos="720"/>
        </w:tabs>
        <w:ind w:firstLine="709"/>
        <w:jc w:val="center"/>
        <w:rPr>
          <w:rFonts w:ascii="Times New Roman" w:hAnsi="Times New Roman" w:cs="Times New Roman"/>
          <w:b w:val="0"/>
          <w:bCs w:val="0"/>
          <w:kern w:val="1"/>
          <w:lang w:eastAsia="hi-IN" w:bidi="hi-IN"/>
        </w:rPr>
      </w:pPr>
    </w:p>
    <w:p w:rsidR="00702A26" w:rsidRPr="007515EA" w:rsidRDefault="00702A26" w:rsidP="00702A26">
      <w:pPr>
        <w:pStyle w:val="3"/>
        <w:tabs>
          <w:tab w:val="num" w:pos="720"/>
        </w:tabs>
        <w:ind w:firstLine="709"/>
        <w:jc w:val="center"/>
        <w:rPr>
          <w:rFonts w:ascii="Times New Roman" w:hAnsi="Times New Roman" w:cs="Times New Roman"/>
        </w:rPr>
      </w:pPr>
      <w:r w:rsidRPr="007515EA">
        <w:rPr>
          <w:rFonts w:ascii="Times New Roman" w:hAnsi="Times New Roman" w:cs="Times New Roman"/>
          <w:lang w:val="en-US"/>
        </w:rPr>
        <w:t>II</w:t>
      </w:r>
      <w:r w:rsidRPr="007515EA">
        <w:rPr>
          <w:rFonts w:ascii="Times New Roman" w:hAnsi="Times New Roman" w:cs="Times New Roman"/>
        </w:rPr>
        <w:t>. Приоритеты политики органов местного самоуправления муниципального образования Тюльганский район в сфере реализации подпрограммы, цель, задачи и показатели (индикаторы) их достижения</w:t>
      </w:r>
    </w:p>
    <w:p w:rsidR="00702A26" w:rsidRPr="007515EA" w:rsidRDefault="00702A26" w:rsidP="00702A26">
      <w:pPr>
        <w:ind w:firstLine="709"/>
      </w:pP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Комплекс мероприятий подпрограммы направлен на повышение уровня безопасности районных образовательных учреждений Тюльганского района, снижение уровня травматизма и недопущение гибели работников образовательной сферы и учащихся во время учебно-воспитательного процесса.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Основная цель подпрограммы: обеспечение безопасности учащихся, воспитанников и работников образовательных учреждений всех типов и видов во время их трудовой и учебной деятельности.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spacing w:val="-8"/>
        </w:rPr>
        <w:t xml:space="preserve"> Задачи подпрограммы:</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дальнейшее совершенствование и развитие нормативно-правовой базы в области обеспечения комплексной безопасности жизнедеятельности  образовательных учреждений Тюльганскогорайона;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создание безопасных условий для осуществления учебно-воспитательного процесса в школах района, путем консолидации финансовых и материальных ресурсов муниципальных органов;</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профессиональной подготовки  и  квалификации преподавательского и руководящего состава образовательных учреждений района;</w:t>
      </w:r>
    </w:p>
    <w:p w:rsidR="00702A26" w:rsidRPr="007515EA" w:rsidRDefault="00702A26" w:rsidP="004C2BB6">
      <w:pPr>
        <w:ind w:firstLine="709"/>
        <w:rPr>
          <w:rFonts w:ascii="Times New Roman" w:hAnsi="Times New Roman" w:cs="Times New Roman"/>
          <w:sz w:val="24"/>
          <w:szCs w:val="24"/>
        </w:rPr>
      </w:pPr>
      <w:r w:rsidRPr="007515EA">
        <w:rPr>
          <w:rFonts w:ascii="Times New Roman" w:hAnsi="Times New Roman" w:cs="Times New Roman"/>
          <w:sz w:val="24"/>
          <w:szCs w:val="24"/>
        </w:rPr>
        <w:t>- обеспечение безопасности жизнедеятельности, разработка учебных программ методических пособий, рекомендаций по вопросам безопасности жизнедеятельности.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      В результате выполнения мероприятий подпрограммы ожидается:</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lastRenderedPageBreak/>
        <w:t>- создание  комплексной  системы  обеспечения безопасности  образовательных учреждений  Тюльганского района;</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t>- снижение случаев пожаров,  травматизма в сфере образования;</w:t>
      </w:r>
    </w:p>
    <w:p w:rsidR="00702A26" w:rsidRPr="007515EA" w:rsidRDefault="00702A26" w:rsidP="00702A26">
      <w:pPr>
        <w:pStyle w:val="affff0"/>
        <w:spacing w:after="0"/>
        <w:ind w:firstLine="709"/>
        <w:rPr>
          <w:rFonts w:ascii="Times New Roman" w:hAnsi="Times New Roman" w:cs="Times New Roman"/>
        </w:rPr>
      </w:pPr>
      <w:r w:rsidRPr="007515EA">
        <w:rPr>
          <w:rFonts w:ascii="Times New Roman" w:hAnsi="Times New Roman" w:cs="Times New Roman"/>
        </w:rPr>
        <w:t>- недопущение совершения террористических актов в образовательных  учреждениях;</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уровня  защиты  зданий,  сооружений,  инженерных  сетей  от возможных угроз природного и техногенного характера и других чрезвычайных ситуаций;</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повышение профессионального и образовательного уровня работников и учащихся системы образования по вопросам обеспечения безопасности жизнедеятельности;</w:t>
      </w:r>
    </w:p>
    <w:p w:rsidR="00702A26" w:rsidRPr="007515EA" w:rsidRDefault="00702A26" w:rsidP="00702A26">
      <w:pPr>
        <w:ind w:firstLine="709"/>
        <w:rPr>
          <w:rFonts w:ascii="Times New Roman" w:hAnsi="Times New Roman" w:cs="Times New Roman"/>
          <w:spacing w:val="-8"/>
          <w:sz w:val="24"/>
          <w:szCs w:val="24"/>
        </w:rPr>
      </w:pPr>
      <w:r w:rsidRPr="007515EA">
        <w:rPr>
          <w:rFonts w:ascii="Times New Roman" w:hAnsi="Times New Roman" w:cs="Times New Roman"/>
          <w:spacing w:val="-8"/>
          <w:sz w:val="24"/>
          <w:szCs w:val="24"/>
        </w:rPr>
        <w:t>- приведение материально-технической базы</w:t>
      </w:r>
      <w:r w:rsidRPr="007515EA">
        <w:rPr>
          <w:rFonts w:ascii="Times New Roman" w:hAnsi="Times New Roman" w:cs="Times New Roman"/>
          <w:sz w:val="24"/>
          <w:szCs w:val="24"/>
        </w:rPr>
        <w:t xml:space="preserve"> образовательных учреждений</w:t>
      </w:r>
      <w:r w:rsidRPr="007515EA">
        <w:rPr>
          <w:rFonts w:ascii="Times New Roman" w:hAnsi="Times New Roman" w:cs="Times New Roman"/>
          <w:spacing w:val="-8"/>
          <w:sz w:val="24"/>
          <w:szCs w:val="24"/>
        </w:rPr>
        <w:t xml:space="preserve"> в соответствие с требованиями и нормами безопасности жизнедеятельности;</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внедрение  в  процесс  обучения  безопасности  жизнедеятельности  новых программ и    методик, в том числе  использование дистанционного обучения.</w:t>
      </w:r>
    </w:p>
    <w:p w:rsidR="00702A26" w:rsidRPr="007515EA" w:rsidRDefault="00702A26" w:rsidP="00702A26">
      <w:pPr>
        <w:ind w:firstLine="709"/>
        <w:rPr>
          <w:rFonts w:ascii="Times New Roman" w:hAnsi="Times New Roman" w:cs="Times New Roman"/>
          <w:sz w:val="24"/>
          <w:szCs w:val="24"/>
        </w:rPr>
      </w:pPr>
    </w:p>
    <w:p w:rsidR="00702A26"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r w:rsidRPr="00213EE0">
        <w:rPr>
          <w:rFonts w:ascii="Times New Roman" w:hAnsi="Times New Roman" w:cs="Times New Roman"/>
          <w:b/>
          <w:sz w:val="24"/>
          <w:szCs w:val="24"/>
          <w:lang w:val="en-US"/>
        </w:rPr>
        <w:t>III</w:t>
      </w:r>
      <w:r w:rsidRPr="00213EE0">
        <w:rPr>
          <w:rFonts w:ascii="Times New Roman" w:hAnsi="Times New Roman" w:cs="Times New Roman"/>
          <w:b/>
          <w:sz w:val="24"/>
          <w:szCs w:val="24"/>
        </w:rPr>
        <w:t>. Перечень целевых показателей  (индикаторов) Подпрограммы</w:t>
      </w:r>
    </w:p>
    <w:p w:rsidR="00702A26" w:rsidRPr="00213EE0"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p>
    <w:p w:rsidR="00702A26" w:rsidRDefault="00702A26" w:rsidP="00702A26">
      <w:pPr>
        <w:widowControl w:val="0"/>
        <w:suppressAutoHyphens w:val="0"/>
        <w:autoSpaceDE w:val="0"/>
        <w:autoSpaceDN w:val="0"/>
        <w:adjustRightInd w:val="0"/>
        <w:ind w:firstLine="709"/>
        <w:rPr>
          <w:rFonts w:ascii="Times New Roman" w:hAnsi="Times New Roman" w:cs="Times New Roman"/>
          <w:sz w:val="24"/>
          <w:szCs w:val="24"/>
        </w:rPr>
      </w:pPr>
      <w:r w:rsidRPr="007515EA">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7515EA">
        <w:rPr>
          <w:rFonts w:ascii="Times New Roman" w:hAnsi="Times New Roman" w:cs="Times New Roman"/>
          <w:sz w:val="24"/>
          <w:szCs w:val="24"/>
        </w:rPr>
        <w:t xml:space="preserve"> к настоящей Программе</w:t>
      </w:r>
    </w:p>
    <w:p w:rsidR="004C2BB6" w:rsidRPr="004C2BB6" w:rsidRDefault="004C2BB6" w:rsidP="004C2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Показатель </w:t>
      </w:r>
      <w:r w:rsidRPr="004C2BB6">
        <w:rPr>
          <w:rFonts w:ascii="Times New Roman" w:hAnsi="Times New Roman" w:cs="Times New Roman"/>
          <w:sz w:val="24"/>
          <w:szCs w:val="24"/>
        </w:rPr>
        <w:t xml:space="preserve">1 «Доля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 </w:t>
      </w:r>
      <w:hyperlink r:id="rId17" w:history="1">
        <w:r w:rsidRPr="004C2BB6">
          <w:rPr>
            <w:rStyle w:val="afffff0"/>
            <w:rFonts w:ascii="Times New Roman" w:hAnsi="Times New Roman"/>
            <w:sz w:val="24"/>
            <w:szCs w:val="24"/>
          </w:rPr>
          <w:t>http://docs.cntd.ru/document/420212977</w:t>
        </w:r>
      </w:hyperlink>
    </w:p>
    <w:p w:rsidR="004C2BB6" w:rsidRPr="004C2BB6" w:rsidRDefault="004C2BB6" w:rsidP="004C2BB6">
      <w:pPr>
        <w:widowControl w:val="0"/>
        <w:autoSpaceDE w:val="0"/>
        <w:autoSpaceDN w:val="0"/>
        <w:adjustRightInd w:val="0"/>
        <w:rPr>
          <w:rFonts w:ascii="Times New Roman" w:hAnsi="Times New Roman" w:cs="Times New Roman"/>
          <w:sz w:val="24"/>
          <w:szCs w:val="24"/>
        </w:rPr>
      </w:pPr>
      <w:r w:rsidRPr="004C2BB6">
        <w:rPr>
          <w:rFonts w:ascii="Times New Roman" w:hAnsi="Times New Roman" w:cs="Times New Roman"/>
          <w:sz w:val="24"/>
          <w:szCs w:val="24"/>
        </w:rPr>
        <w:t>Показатель 2 «Наличие актуальной нормативно-правовой документации в области обеспечения безопасности жизнедеятельности образовательного учреждения» (да/нет)</w:t>
      </w:r>
    </w:p>
    <w:p w:rsidR="004C2BB6" w:rsidRPr="004C2BB6" w:rsidRDefault="004C2BB6" w:rsidP="004C2BB6">
      <w:pPr>
        <w:widowControl w:val="0"/>
        <w:autoSpaceDE w:val="0"/>
        <w:autoSpaceDN w:val="0"/>
        <w:adjustRightInd w:val="0"/>
        <w:rPr>
          <w:rFonts w:ascii="Times New Roman" w:hAnsi="Times New Roman" w:cs="Times New Roman"/>
          <w:sz w:val="24"/>
          <w:szCs w:val="24"/>
        </w:rPr>
      </w:pPr>
      <w:r w:rsidRPr="004C2BB6">
        <w:rPr>
          <w:rFonts w:ascii="Times New Roman" w:hAnsi="Times New Roman" w:cs="Times New Roman"/>
          <w:sz w:val="24"/>
          <w:szCs w:val="24"/>
        </w:rPr>
        <w:t>Показатель 3 «Отсутствие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 формируется на основание постановлений если таковые имеются.</w:t>
      </w:r>
    </w:p>
    <w:p w:rsidR="004C2BB6" w:rsidRPr="007515EA" w:rsidRDefault="004C2BB6" w:rsidP="00702A26">
      <w:pPr>
        <w:widowControl w:val="0"/>
        <w:suppressAutoHyphens w:val="0"/>
        <w:autoSpaceDE w:val="0"/>
        <w:autoSpaceDN w:val="0"/>
        <w:adjustRightInd w:val="0"/>
        <w:ind w:firstLine="709"/>
        <w:rPr>
          <w:rFonts w:ascii="Times New Roman" w:hAnsi="Times New Roman" w:cs="Times New Roman"/>
          <w:sz w:val="24"/>
          <w:szCs w:val="24"/>
        </w:rPr>
      </w:pPr>
    </w:p>
    <w:p w:rsidR="00702A26" w:rsidRPr="00213EE0" w:rsidRDefault="00702A26" w:rsidP="00702A26">
      <w:pPr>
        <w:widowControl w:val="0"/>
        <w:suppressAutoHyphens w:val="0"/>
        <w:autoSpaceDE w:val="0"/>
        <w:autoSpaceDN w:val="0"/>
        <w:adjustRightInd w:val="0"/>
        <w:ind w:firstLine="709"/>
        <w:rPr>
          <w:rFonts w:ascii="Times New Roman" w:hAnsi="Times New Roman" w:cs="Times New Roman"/>
          <w:sz w:val="24"/>
          <w:szCs w:val="24"/>
        </w:rPr>
      </w:pPr>
    </w:p>
    <w:p w:rsidR="00702A26" w:rsidRPr="00213EE0" w:rsidRDefault="00702A26" w:rsidP="00702A26">
      <w:pPr>
        <w:ind w:firstLine="709"/>
        <w:jc w:val="center"/>
        <w:rPr>
          <w:rFonts w:ascii="Times New Roman" w:hAnsi="Times New Roman" w:cs="Times New Roman"/>
          <w:b/>
          <w:sz w:val="24"/>
          <w:szCs w:val="24"/>
        </w:rPr>
      </w:pPr>
      <w:r>
        <w:rPr>
          <w:rFonts w:ascii="Times New Roman" w:hAnsi="Times New Roman" w:cs="Times New Roman"/>
          <w:b/>
          <w:sz w:val="24"/>
          <w:szCs w:val="24"/>
          <w:lang w:val="en-US"/>
        </w:rPr>
        <w:t>IV</w:t>
      </w:r>
      <w:r w:rsidRPr="00213EE0">
        <w:rPr>
          <w:rFonts w:ascii="Times New Roman" w:hAnsi="Times New Roman" w:cs="Times New Roman"/>
          <w:b/>
          <w:sz w:val="24"/>
          <w:szCs w:val="24"/>
        </w:rPr>
        <w:t>. Перечень и характеристика основных мероприятий Подпрограммы</w:t>
      </w:r>
    </w:p>
    <w:p w:rsidR="00702A26" w:rsidRPr="007515EA" w:rsidRDefault="00702A26" w:rsidP="00702A26">
      <w:pPr>
        <w:ind w:firstLine="709"/>
        <w:jc w:val="center"/>
        <w:rPr>
          <w:rFonts w:ascii="Times New Roman" w:hAnsi="Times New Roman" w:cs="Times New Roman"/>
          <w:sz w:val="24"/>
          <w:szCs w:val="24"/>
        </w:rPr>
      </w:pPr>
    </w:p>
    <w:p w:rsidR="00702A26" w:rsidRPr="007515EA" w:rsidRDefault="00702A26" w:rsidP="00702A26">
      <w:pPr>
        <w:ind w:firstLine="709"/>
        <w:jc w:val="center"/>
        <w:rPr>
          <w:rFonts w:ascii="Times New Roman" w:hAnsi="Times New Roman" w:cs="Times New Roman"/>
          <w:b/>
          <w:sz w:val="24"/>
          <w:szCs w:val="24"/>
        </w:rPr>
      </w:pPr>
      <w:r w:rsidRPr="007515EA">
        <w:rPr>
          <w:rFonts w:ascii="Times New Roman" w:hAnsi="Times New Roman" w:cs="Times New Roman"/>
          <w:b/>
          <w:sz w:val="24"/>
          <w:szCs w:val="24"/>
        </w:rPr>
        <w:t xml:space="preserve"> Комплексная безопасность образовательных организаций Тюльганского района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1.Разработка нормативно-правовой и методической базы по вопросам безопасности образовательного учреждения</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1.1 Разработка методических пособий по ОБЖ</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1.2 Подготовка квалифицированных педагогических кадров  по ОБЖ (переподготовка, курсы повышения квалификации, семинары)</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2.Обеспечение безопасности учебно-воспитательного процесса в образовательном учреждении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2.1. Противопожарная безопасность</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2.1.1Обучение педагогических работников, учащихся и воспитанников основам пожарной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2.1.2 Организация деятельности добровольных пожарных дружин в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2.1.3 Организация мероприятий с целью пропаганды противопожарной безопасности: конкурсов рисунков, соревнований по пожарно-прикладному спорту, др.</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sz w:val="24"/>
          <w:szCs w:val="24"/>
        </w:rPr>
        <w:t>2.1.4 Материально-техническое обеспечение пожарной безопасности в  образовательных учреждениях: оборудование зданий АПС, СОУЭ</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 xml:space="preserve"> и модернизация систем АПС; приобретение и монтаж оборудования, дублирующего сигнал на пульт подразделения пожарной охраны.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2.1.5  Ремонт систем электроснабжения</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lastRenderedPageBreak/>
        <w:t xml:space="preserve">2.1.6 Приведение путей эвакуации и эвакуационных выходов в соответствии требованиями пожарной безопасности </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2.1.7  Ремонт пожарных водоёмов</w:t>
      </w:r>
    </w:p>
    <w:p w:rsidR="00702A26" w:rsidRPr="007515EA" w:rsidRDefault="00702A26" w:rsidP="00702A26">
      <w:pPr>
        <w:ind w:firstLine="709"/>
        <w:rPr>
          <w:rFonts w:ascii="Times New Roman" w:hAnsi="Times New Roman" w:cs="Times New Roman"/>
          <w:sz w:val="24"/>
          <w:szCs w:val="24"/>
        </w:rPr>
      </w:pPr>
      <w:r w:rsidRPr="007515EA">
        <w:rPr>
          <w:rFonts w:ascii="Times New Roman" w:hAnsi="Times New Roman" w:cs="Times New Roman"/>
          <w:sz w:val="24"/>
          <w:szCs w:val="24"/>
        </w:rPr>
        <w:t>2.1.8  Замеры сопротивления изоляции в ОУ</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2.1.9 Приведение путей эвакуации и эвакуационных выходов в нормативное состояние</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2.1.10 Обработка деревянных конструкций чердачных помещений огнезащитным составом в соответствии с требованиями пожарной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2.2.Антитеррористическая безопасность</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2.2.1 Издание  методических рекомендаций и памяток по профилактическим мерам антитеррористического характера, а также действиям при возникновении чрезвычайных ситуаций в  муниципальных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2.2.2 Устройство видеонаблюдения в муниципальных образовательных учреждениях</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2.2.3Оборудование и обслуживание кнопок экстренного вызова (КЭВ)</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2.2.4Организация охраны в образовательных учреждениях района</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2.2.5 Ремонт ограждения образовательных учреждений</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              2.3. Экологическая безопасность</w:t>
      </w:r>
    </w:p>
    <w:p w:rsidR="00702A26" w:rsidRPr="007515EA" w:rsidRDefault="00702A26" w:rsidP="00702A26">
      <w:pPr>
        <w:snapToGrid w:val="0"/>
        <w:ind w:firstLine="709"/>
        <w:rPr>
          <w:rFonts w:ascii="Times New Roman" w:hAnsi="Times New Roman" w:cs="Times New Roman"/>
          <w:sz w:val="24"/>
          <w:szCs w:val="24"/>
        </w:rPr>
      </w:pPr>
      <w:r w:rsidRPr="007515EA">
        <w:rPr>
          <w:rFonts w:ascii="Times New Roman" w:hAnsi="Times New Roman" w:cs="Times New Roman"/>
          <w:kern w:val="2"/>
          <w:sz w:val="24"/>
          <w:szCs w:val="24"/>
          <w:lang w:eastAsia="hi-IN" w:bidi="hi-IN"/>
        </w:rPr>
        <w:t xml:space="preserve">2.3.1 </w:t>
      </w:r>
      <w:r w:rsidRPr="007515EA">
        <w:rPr>
          <w:rFonts w:ascii="Times New Roman" w:hAnsi="Times New Roman" w:cs="Times New Roman"/>
          <w:sz w:val="24"/>
          <w:szCs w:val="24"/>
        </w:rPr>
        <w:t>Разработка и реализация учебных программ по вопросам экологической безопасности</w:t>
      </w: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2.3.2 Материально-техническое обеспечение экологической безопасности в муниципальных образовательных учреждениях</w:t>
      </w:r>
    </w:p>
    <w:p w:rsidR="00702A26" w:rsidRPr="007515EA" w:rsidRDefault="00702A26" w:rsidP="00702A26">
      <w:pPr>
        <w:ind w:firstLine="709"/>
        <w:jc w:val="center"/>
        <w:rPr>
          <w:rFonts w:ascii="Times New Roman" w:hAnsi="Times New Roman" w:cs="Times New Roman"/>
          <w:sz w:val="24"/>
          <w:szCs w:val="24"/>
        </w:rPr>
      </w:pPr>
    </w:p>
    <w:p w:rsidR="00702A26" w:rsidRPr="007515EA" w:rsidRDefault="00702A26" w:rsidP="00702A26">
      <w:pPr>
        <w:widowControl w:val="0"/>
        <w:suppressAutoHyphens w:val="0"/>
        <w:autoSpaceDE w:val="0"/>
        <w:autoSpaceDN w:val="0"/>
        <w:adjustRightInd w:val="0"/>
        <w:ind w:firstLine="709"/>
        <w:jc w:val="center"/>
        <w:rPr>
          <w:rFonts w:ascii="Times New Roman" w:hAnsi="Times New Roman" w:cs="Times New Roman"/>
          <w:b/>
          <w:sz w:val="24"/>
          <w:szCs w:val="24"/>
        </w:rPr>
      </w:pPr>
      <w:r w:rsidRPr="007515EA">
        <w:rPr>
          <w:rFonts w:ascii="Times New Roman" w:hAnsi="Times New Roman" w:cs="Times New Roman"/>
          <w:b/>
          <w:sz w:val="24"/>
          <w:szCs w:val="24"/>
          <w:lang w:val="en-US"/>
        </w:rPr>
        <w:t>V</w:t>
      </w:r>
      <w:r w:rsidRPr="007515EA">
        <w:rPr>
          <w:rFonts w:ascii="Times New Roman" w:hAnsi="Times New Roman" w:cs="Times New Roman"/>
          <w:b/>
          <w:sz w:val="24"/>
          <w:szCs w:val="24"/>
        </w:rPr>
        <w:t>. Ресурсное обеспечение Подпрограммы</w:t>
      </w:r>
    </w:p>
    <w:p w:rsidR="00702A26" w:rsidRPr="007515EA" w:rsidRDefault="00702A26" w:rsidP="00702A26">
      <w:pPr>
        <w:widowControl w:val="0"/>
        <w:suppressAutoHyphens w:val="0"/>
        <w:autoSpaceDE w:val="0"/>
        <w:autoSpaceDN w:val="0"/>
        <w:adjustRightInd w:val="0"/>
        <w:ind w:firstLine="709"/>
        <w:rPr>
          <w:rFonts w:ascii="Times New Roman" w:hAnsi="Times New Roman" w:cs="Times New Roman"/>
          <w:b/>
          <w:color w:val="FF0000"/>
          <w:sz w:val="24"/>
          <w:szCs w:val="24"/>
        </w:rPr>
      </w:pPr>
    </w:p>
    <w:p w:rsidR="00702A26" w:rsidRPr="007515EA" w:rsidRDefault="000F22B7" w:rsidP="00702A26">
      <w:pPr>
        <w:widowControl w:val="0"/>
        <w:suppressAutoHyphens w:val="0"/>
        <w:autoSpaceDE w:val="0"/>
        <w:autoSpaceDN w:val="0"/>
        <w:adjustRightInd w:val="0"/>
        <w:ind w:firstLine="709"/>
        <w:rPr>
          <w:rFonts w:ascii="Times New Roman" w:hAnsi="Times New Roman" w:cs="Times New Roman"/>
          <w:b/>
          <w:color w:val="FF0000"/>
          <w:sz w:val="24"/>
          <w:szCs w:val="24"/>
        </w:rPr>
      </w:pPr>
      <w:r>
        <w:rPr>
          <w:rFonts w:ascii="Times New Roman" w:hAnsi="Times New Roman" w:cs="Times New Roman"/>
          <w:sz w:val="24"/>
          <w:szCs w:val="24"/>
          <w:lang w:eastAsia="ru-RU"/>
        </w:rPr>
        <w:t>Финансирование Подпрограммы не предусмотрено.</w:t>
      </w:r>
    </w:p>
    <w:p w:rsidR="00702A26" w:rsidRPr="007515EA" w:rsidRDefault="00702A26" w:rsidP="00702A26">
      <w:pPr>
        <w:ind w:firstLine="709"/>
      </w:pPr>
    </w:p>
    <w:p w:rsidR="00702A26" w:rsidRPr="007515EA" w:rsidRDefault="00702A26" w:rsidP="00702A26">
      <w:pPr>
        <w:ind w:firstLine="709"/>
        <w:jc w:val="center"/>
        <w:rPr>
          <w:rFonts w:ascii="Times New Roman" w:hAnsi="Times New Roman" w:cs="Times New Roman"/>
          <w:b/>
          <w:sz w:val="24"/>
          <w:szCs w:val="24"/>
        </w:rPr>
      </w:pPr>
      <w:r w:rsidRPr="007515EA">
        <w:rPr>
          <w:rFonts w:ascii="Times New Roman" w:hAnsi="Times New Roman" w:cs="Times New Roman"/>
          <w:b/>
          <w:sz w:val="24"/>
          <w:szCs w:val="24"/>
          <w:lang w:val="en-US"/>
        </w:rPr>
        <w:t>V</w:t>
      </w:r>
      <w:r w:rsidRPr="007515EA">
        <w:rPr>
          <w:rFonts w:ascii="Times New Roman" w:hAnsi="Times New Roman" w:cs="Times New Roman"/>
          <w:b/>
          <w:sz w:val="24"/>
          <w:szCs w:val="24"/>
        </w:rPr>
        <w:t>. Информация о значимости подпрограммы для достижения целей муниципальной программы</w:t>
      </w:r>
    </w:p>
    <w:p w:rsidR="00702A26" w:rsidRPr="007515EA" w:rsidRDefault="00702A26" w:rsidP="00702A26">
      <w:pPr>
        <w:ind w:firstLine="709"/>
        <w:rPr>
          <w:rFonts w:ascii="Times New Roman" w:hAnsi="Times New Roman" w:cs="Times New Roman"/>
          <w:sz w:val="24"/>
          <w:szCs w:val="24"/>
        </w:rPr>
      </w:pPr>
    </w:p>
    <w:p w:rsidR="00702A26" w:rsidRPr="007515EA" w:rsidRDefault="00702A26" w:rsidP="00702A26">
      <w:pPr>
        <w:pStyle w:val="affff5"/>
        <w:spacing w:after="0"/>
        <w:ind w:left="0" w:firstLine="709"/>
        <w:rPr>
          <w:rFonts w:ascii="Times New Roman" w:hAnsi="Times New Roman" w:cs="Times New Roman"/>
        </w:rPr>
      </w:pPr>
      <w:r w:rsidRPr="007515EA">
        <w:rPr>
          <w:rFonts w:ascii="Times New Roman" w:hAnsi="Times New Roman" w:cs="Times New Roman"/>
        </w:rPr>
        <w:t xml:space="preserve">Коэффициент значимости подпрограммы </w:t>
      </w:r>
      <w:r w:rsidRPr="007515EA">
        <w:rPr>
          <w:rFonts w:ascii="Times New Roman" w:hAnsi="Times New Roman" w:cs="Times New Roman"/>
          <w:bCs/>
        </w:rPr>
        <w:t>«Комплексная безопасность образовательных организаций Тюльганского района» для реализации целей</w:t>
      </w:r>
      <w:r w:rsidRPr="007515EA">
        <w:rPr>
          <w:rFonts w:ascii="Times New Roman" w:hAnsi="Times New Roman" w:cs="Times New Roman"/>
        </w:rPr>
        <w:t>муниципальной программы</w:t>
      </w:r>
      <w:r w:rsidRPr="007515EA">
        <w:rPr>
          <w:rFonts w:ascii="Times New Roman" w:hAnsi="Times New Roman" w:cs="Times New Roman"/>
          <w:bCs/>
        </w:rPr>
        <w:t xml:space="preserve"> определен 0,2, так как о</w:t>
      </w:r>
      <w:r w:rsidRPr="007515EA">
        <w:rPr>
          <w:rFonts w:ascii="Times New Roman" w:hAnsi="Times New Roman" w:cs="Times New Roman"/>
        </w:rPr>
        <w:t>беспечение безопасности здоровья и жизни учащихся, воспитанников образовательных учреждений и работников,   зависитот соответствия образовательного учреждения установленным нормативным требованиям противопожарной, антитеррористической безопасности, создания безопасных условий для осуществления учебно-воспитательного процесса в школах района, путем консолидации финансовых и материальных ресурсов.</w:t>
      </w:r>
    </w:p>
    <w:p w:rsidR="004F3087" w:rsidRDefault="004F3087"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5D6C61" w:rsidRDefault="005D6C61" w:rsidP="005D6C61">
      <w:pPr>
        <w:widowControl w:val="0"/>
        <w:suppressAutoHyphens w:val="0"/>
        <w:autoSpaceDE w:val="0"/>
        <w:autoSpaceDN w:val="0"/>
        <w:adjustRightInd w:val="0"/>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7D27E4" w:rsidRDefault="007D27E4" w:rsidP="008F4462">
      <w:pPr>
        <w:ind w:firstLine="709"/>
        <w:jc w:val="right"/>
        <w:rPr>
          <w:rFonts w:ascii="Times New Roman" w:hAnsi="Times New Roman" w:cs="Times New Roman"/>
          <w:sz w:val="24"/>
          <w:szCs w:val="24"/>
        </w:rPr>
      </w:pPr>
    </w:p>
    <w:p w:rsidR="008F4462" w:rsidRPr="00F86225"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3A28AD">
        <w:rPr>
          <w:rFonts w:ascii="Times New Roman" w:hAnsi="Times New Roman" w:cs="Times New Roman"/>
          <w:b/>
          <w:bCs/>
          <w:sz w:val="24"/>
          <w:szCs w:val="24"/>
        </w:rPr>
        <w:t>Приложение №2</w:t>
      </w:r>
    </w:p>
    <w:p w:rsidR="008F4462" w:rsidRPr="00F86225"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8F4462" w:rsidRPr="00F86225">
        <w:rPr>
          <w:rFonts w:ascii="Times New Roman" w:hAnsi="Times New Roman" w:cs="Times New Roman"/>
          <w:b/>
          <w:bCs/>
          <w:sz w:val="24"/>
          <w:szCs w:val="24"/>
        </w:rPr>
        <w:t>к муниципальной программе</w:t>
      </w:r>
    </w:p>
    <w:p w:rsidR="008F4462" w:rsidRPr="00F86225" w:rsidRDefault="007D27E4" w:rsidP="007D27E4">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8F4462" w:rsidRPr="00F86225">
        <w:rPr>
          <w:rFonts w:ascii="Times New Roman" w:hAnsi="Times New Roman" w:cs="Times New Roman"/>
          <w:b/>
          <w:bCs/>
          <w:sz w:val="24"/>
          <w:szCs w:val="24"/>
        </w:rPr>
        <w:t xml:space="preserve">«Развитие системы образования </w:t>
      </w:r>
    </w:p>
    <w:p w:rsidR="008F4462" w:rsidRPr="00F86225" w:rsidRDefault="007D27E4" w:rsidP="007D27E4">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856E86" w:rsidRPr="00F86225">
        <w:rPr>
          <w:rFonts w:ascii="Times New Roman" w:hAnsi="Times New Roman" w:cs="Times New Roman"/>
          <w:b/>
          <w:sz w:val="24"/>
          <w:szCs w:val="24"/>
        </w:rPr>
        <w:t>Тюльганского района на 2021</w:t>
      </w:r>
      <w:r w:rsidR="008F4462" w:rsidRPr="00F86225">
        <w:rPr>
          <w:rFonts w:ascii="Times New Roman" w:hAnsi="Times New Roman" w:cs="Times New Roman"/>
          <w:b/>
          <w:sz w:val="24"/>
          <w:szCs w:val="24"/>
        </w:rPr>
        <w:t>-202</w:t>
      </w:r>
      <w:r w:rsidR="00856E86" w:rsidRPr="00F86225">
        <w:rPr>
          <w:rFonts w:ascii="Times New Roman" w:hAnsi="Times New Roman" w:cs="Times New Roman"/>
          <w:b/>
          <w:sz w:val="24"/>
          <w:szCs w:val="24"/>
        </w:rPr>
        <w:t>6</w:t>
      </w:r>
      <w:r w:rsidR="008F4462" w:rsidRPr="00F86225">
        <w:rPr>
          <w:rFonts w:ascii="Times New Roman" w:hAnsi="Times New Roman" w:cs="Times New Roman"/>
          <w:b/>
          <w:sz w:val="24"/>
          <w:szCs w:val="24"/>
        </w:rPr>
        <w:t xml:space="preserve"> годы»</w:t>
      </w:r>
    </w:p>
    <w:p w:rsidR="007B5FB9" w:rsidRPr="00F86225" w:rsidRDefault="007B5FB9" w:rsidP="008F4462">
      <w:pPr>
        <w:rPr>
          <w:rFonts w:ascii="Times New Roman" w:hAnsi="Times New Roman" w:cs="Times New Roman"/>
          <w:b/>
          <w:bCs/>
          <w:sz w:val="24"/>
          <w:szCs w:val="24"/>
        </w:rPr>
      </w:pPr>
    </w:p>
    <w:p w:rsidR="00C01CDA" w:rsidRPr="00F86225" w:rsidRDefault="00C01CDA" w:rsidP="00506444">
      <w:pPr>
        <w:jc w:val="center"/>
        <w:rPr>
          <w:rFonts w:ascii="Times New Roman" w:hAnsi="Times New Roman" w:cs="Times New Roman"/>
          <w:b/>
          <w:bCs/>
          <w:sz w:val="24"/>
          <w:szCs w:val="24"/>
        </w:rPr>
      </w:pP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подпрограммы «Развитие общего образования детей»</w:t>
      </w:r>
    </w:p>
    <w:p w:rsidR="00251015" w:rsidRPr="00F86225" w:rsidRDefault="00251015" w:rsidP="00251015">
      <w:pPr>
        <w:jc w:val="center"/>
        <w:rPr>
          <w:rFonts w:ascii="Times New Roman" w:hAnsi="Times New Roman" w:cs="Times New Roman"/>
          <w:b/>
          <w:bCs/>
          <w:sz w:val="24"/>
          <w:szCs w:val="24"/>
        </w:rPr>
      </w:pPr>
      <w:r w:rsidRPr="00F86225">
        <w:rPr>
          <w:rFonts w:ascii="Times New Roman" w:hAnsi="Times New Roman" w:cs="Times New Roman"/>
          <w:b/>
          <w:bCs/>
          <w:sz w:val="24"/>
          <w:szCs w:val="24"/>
        </w:rPr>
        <w:t>муниципальной программы «Развитие системы образов</w:t>
      </w:r>
      <w:r w:rsidR="00856E86" w:rsidRPr="00F86225">
        <w:rPr>
          <w:rFonts w:ascii="Times New Roman" w:hAnsi="Times New Roman" w:cs="Times New Roman"/>
          <w:b/>
          <w:bCs/>
          <w:sz w:val="24"/>
          <w:szCs w:val="24"/>
        </w:rPr>
        <w:t>ания Тюльганского района на 2021 – 2026</w:t>
      </w:r>
      <w:r w:rsidRPr="00F86225">
        <w:rPr>
          <w:rFonts w:ascii="Times New Roman" w:hAnsi="Times New Roman" w:cs="Times New Roman"/>
          <w:b/>
          <w:bCs/>
          <w:sz w:val="24"/>
          <w:szCs w:val="24"/>
        </w:rPr>
        <w:t xml:space="preserve"> годы»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106"/>
        <w:gridCol w:w="1587"/>
        <w:gridCol w:w="1276"/>
        <w:gridCol w:w="1559"/>
        <w:gridCol w:w="1843"/>
      </w:tblGrid>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r w:rsidR="00515AF3">
              <w:rPr>
                <w:rFonts w:ascii="Times New Roman" w:hAnsi="Times New Roman" w:cs="Times New Roman"/>
                <w:sz w:val="24"/>
                <w:szCs w:val="24"/>
              </w:rPr>
              <w:t xml:space="preserve"> </w:t>
            </w:r>
            <w:r w:rsidRPr="00F86225">
              <w:rPr>
                <w:rFonts w:ascii="Times New Roman" w:hAnsi="Times New Roman" w:cs="Times New Roman"/>
                <w:sz w:val="24"/>
                <w:szCs w:val="24"/>
              </w:rPr>
              <w:t>Тюльганского района</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Участники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r w:rsidR="00515AF3">
              <w:rPr>
                <w:rFonts w:ascii="Times New Roman" w:hAnsi="Times New Roman" w:cs="Times New Roman"/>
                <w:sz w:val="24"/>
                <w:szCs w:val="24"/>
              </w:rPr>
              <w:t xml:space="preserve"> </w:t>
            </w:r>
            <w:r w:rsidRPr="00F86225">
              <w:rPr>
                <w:rFonts w:ascii="Times New Roman" w:hAnsi="Times New Roman" w:cs="Times New Roman"/>
                <w:sz w:val="24"/>
                <w:szCs w:val="24"/>
              </w:rPr>
              <w:t>Тюльганского района (образовательные организации)</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Цель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Создание в системе общего образования равных возможностей для современного качественного образования и позитивной социализации детей.</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xml:space="preserve">- формирование образовательной сети и экономических механизмов, обеспечивающих равный доступ населения к услугам  общего образования; </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создание безопасных условий пребывания детей в образовательных учреждениях района;</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организация перевозок групп детей в общеобразовательных организациях</w:t>
            </w:r>
          </w:p>
          <w:p w:rsidR="00251015" w:rsidRPr="00F86225" w:rsidRDefault="00251015" w:rsidP="00251015">
            <w:pPr>
              <w:tabs>
                <w:tab w:val="left" w:pos="0"/>
              </w:tabs>
              <w:rPr>
                <w:rFonts w:ascii="Times New Roman" w:hAnsi="Times New Roman" w:cs="Times New Roman"/>
                <w:sz w:val="24"/>
                <w:szCs w:val="24"/>
              </w:rPr>
            </w:pPr>
            <w:r w:rsidRPr="00F86225">
              <w:rPr>
                <w:rFonts w:ascii="Times New Roman" w:hAnsi="Times New Roman" w:cs="Times New Roman"/>
                <w:sz w:val="24"/>
                <w:szCs w:val="24"/>
              </w:rPr>
              <w:t xml:space="preserve">-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 </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 создание эффективной системы организации школьного питания, ориентированной на укрепление здоровья учащихся общеобразовательных организаций;</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обеспечение современного уровня надежности и технологичности процедур оценки качества образовательных результатов;</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создание системы мониторингов качества образовательных результатов и факторов, на них влияющих, включая исследования по социализации обучающихся;</w:t>
            </w:r>
          </w:p>
          <w:p w:rsidR="00251015" w:rsidRPr="00F86225" w:rsidRDefault="00251015" w:rsidP="00251015">
            <w:pPr>
              <w:tabs>
                <w:tab w:val="left" w:pos="0"/>
              </w:tabs>
              <w:rPr>
                <w:rFonts w:ascii="Times New Roman" w:hAnsi="Times New Roman" w:cs="Times New Roman"/>
                <w:kern w:val="1"/>
                <w:sz w:val="24"/>
                <w:szCs w:val="24"/>
              </w:rPr>
            </w:pP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 </w:t>
            </w:r>
          </w:p>
          <w:p w:rsidR="00251015" w:rsidRPr="00F86225" w:rsidRDefault="00251015" w:rsidP="00251015">
            <w:pPr>
              <w:tabs>
                <w:tab w:val="left" w:pos="0"/>
              </w:tabs>
              <w:rPr>
                <w:rFonts w:ascii="Times New Roman" w:hAnsi="Times New Roman" w:cs="Times New Roman"/>
                <w:sz w:val="24"/>
                <w:szCs w:val="24"/>
              </w:rPr>
            </w:pPr>
            <w:r w:rsidRPr="00F86225">
              <w:rPr>
                <w:rFonts w:ascii="Times New Roman" w:hAnsi="Times New Roman" w:cs="Times New Roman"/>
                <w:sz w:val="24"/>
                <w:szCs w:val="24"/>
              </w:rPr>
              <w:t>- 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251015" w:rsidRPr="00F86225" w:rsidRDefault="00251015" w:rsidP="00251015">
            <w:pPr>
              <w:rPr>
                <w:rFonts w:ascii="Times New Roman" w:hAnsi="Times New Roman" w:cs="Times New Roman"/>
                <w:kern w:val="1"/>
                <w:sz w:val="24"/>
                <w:szCs w:val="24"/>
              </w:rPr>
            </w:pPr>
            <w:r w:rsidRPr="00F86225">
              <w:rPr>
                <w:rFonts w:ascii="Times New Roman" w:hAnsi="Times New Roman" w:cs="Times New Roman"/>
                <w:sz w:val="24"/>
                <w:szCs w:val="24"/>
              </w:rPr>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обеспечение максимально возможной прозрачности и доступности информации о системе образования, качестве работы отдельных организаций;</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lastRenderedPageBreak/>
              <w:t>-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-обновление материально-технической базы для формирования у обучающихся современных технологических и гуманитарных навыков» в рамках регионального проекта «Современная школа» национального проекта «Образование»</w:t>
            </w:r>
          </w:p>
          <w:p w:rsidR="00251015" w:rsidRDefault="00251015" w:rsidP="00251015">
            <w:pPr>
              <w:pStyle w:val="affff3"/>
              <w:rPr>
                <w:rFonts w:ascii="Times New Roman" w:hAnsi="Times New Roman" w:cs="Times New Roman"/>
                <w:bCs/>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w:t>
            </w:r>
          </w:p>
          <w:p w:rsidR="0034171F" w:rsidRDefault="0034171F" w:rsidP="00251015">
            <w:pPr>
              <w:pStyle w:val="affff3"/>
              <w:rPr>
                <w:rFonts w:ascii="Times New Roman" w:hAnsi="Times New Roman" w:cs="Times New Roman"/>
                <w:bCs/>
                <w:sz w:val="24"/>
                <w:szCs w:val="24"/>
              </w:rPr>
            </w:pPr>
            <w:r>
              <w:rPr>
                <w:rFonts w:ascii="Times New Roman" w:hAnsi="Times New Roman" w:cs="Times New Roman"/>
                <w:bCs/>
                <w:sz w:val="24"/>
                <w:szCs w:val="24"/>
              </w:rPr>
              <w:t xml:space="preserve">- </w:t>
            </w:r>
            <w:r w:rsidRPr="009F4F5F">
              <w:rPr>
                <w:rFonts w:ascii="Times New Roman" w:hAnsi="Times New Roman" w:cs="Times New Roman"/>
                <w:bCs/>
                <w:sz w:val="24"/>
                <w:szCs w:val="24"/>
              </w:rPr>
              <w:t>благоустройство  зданий  муниципальных общеобразовательных организаций в целях соблюдения требований к воздушно-тепловому режиму,  водоснабжению  и  канализации</w:t>
            </w:r>
            <w:r>
              <w:rPr>
                <w:rFonts w:ascii="Times New Roman" w:hAnsi="Times New Roman" w:cs="Times New Roman"/>
                <w:bCs/>
                <w:sz w:val="24"/>
                <w:szCs w:val="24"/>
              </w:rPr>
              <w:t xml:space="preserve"> (МБОУ «Тюльганская СОШ №1 и МБОУ «Ташлинская СОШ)</w:t>
            </w:r>
          </w:p>
          <w:p w:rsidR="00140724" w:rsidRPr="00F86225" w:rsidRDefault="00140724" w:rsidP="00251015">
            <w:pPr>
              <w:pStyle w:val="affff3"/>
              <w:rPr>
                <w:rFonts w:ascii="Times New Roman" w:hAnsi="Times New Roman" w:cs="Times New Roman"/>
                <w:sz w:val="24"/>
                <w:szCs w:val="24"/>
              </w:rPr>
            </w:pPr>
            <w:r>
              <w:rPr>
                <w:rFonts w:ascii="Times New Roman" w:hAnsi="Times New Roman" w:cs="Times New Roman"/>
                <w:bCs/>
                <w:sz w:val="24"/>
                <w:szCs w:val="24"/>
              </w:rPr>
              <w:t>- реализация общественно значимых проектов, основанных на местных инициативах, в рамках проектов, основанных на местных инициативах, в рамках проекта школьный бюджет</w:t>
            </w:r>
          </w:p>
          <w:p w:rsidR="00251015" w:rsidRPr="00F86225" w:rsidRDefault="00251015" w:rsidP="00251015">
            <w:pPr>
              <w:widowControl w:val="0"/>
              <w:autoSpaceDE w:val="0"/>
              <w:autoSpaceDN w:val="0"/>
              <w:adjustRightInd w:val="0"/>
              <w:rPr>
                <w:rFonts w:ascii="Times New Roman" w:hAnsi="Times New Roman" w:cs="Times New Roman"/>
                <w:sz w:val="24"/>
                <w:szCs w:val="24"/>
              </w:rPr>
            </w:pPr>
          </w:p>
        </w:tc>
      </w:tr>
      <w:tr w:rsidR="00251015" w:rsidRPr="00F86225" w:rsidTr="00251015">
        <w:tc>
          <w:tcPr>
            <w:tcW w:w="2235" w:type="dxa"/>
          </w:tcPr>
          <w:p w:rsidR="00251015" w:rsidRPr="00F86225" w:rsidRDefault="00251015" w:rsidP="00251015">
            <w:pPr>
              <w:jc w:val="left"/>
              <w:rPr>
                <w:rFonts w:ascii="Times New Roman" w:hAnsi="Times New Roman" w:cs="Times New Roman"/>
                <w:sz w:val="24"/>
                <w:szCs w:val="24"/>
              </w:rPr>
            </w:pPr>
            <w:r w:rsidRPr="00F86225">
              <w:rPr>
                <w:rFonts w:ascii="Times New Roman" w:hAnsi="Times New Roman" w:cs="Times New Roman"/>
                <w:color w:val="2D2D2D"/>
                <w:sz w:val="24"/>
                <w:szCs w:val="24"/>
              </w:rPr>
              <w:lastRenderedPageBreak/>
              <w:t>Приоритетные (региональные) проекты (программы), реализуемые в рамках подпрограммы</w:t>
            </w:r>
          </w:p>
        </w:tc>
        <w:tc>
          <w:tcPr>
            <w:tcW w:w="7371" w:type="dxa"/>
            <w:gridSpan w:val="5"/>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Региональный проект «Успех каждого ребенка»;</w:t>
            </w:r>
          </w:p>
          <w:p w:rsidR="00251015" w:rsidRPr="00F86225" w:rsidRDefault="00251015" w:rsidP="00F83416">
            <w:pPr>
              <w:rPr>
                <w:rFonts w:ascii="Times New Roman" w:hAnsi="Times New Roman" w:cs="Times New Roman"/>
                <w:sz w:val="24"/>
                <w:szCs w:val="24"/>
              </w:rPr>
            </w:pPr>
            <w:r w:rsidRPr="00F86225">
              <w:rPr>
                <w:rFonts w:ascii="Times New Roman" w:hAnsi="Times New Roman" w:cs="Times New Roman"/>
                <w:sz w:val="24"/>
                <w:szCs w:val="24"/>
              </w:rPr>
              <w:t>Региональный проект «Современная школа»</w:t>
            </w: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251015" w:rsidRPr="00F86225" w:rsidRDefault="00251015" w:rsidP="00251015">
            <w:pPr>
              <w:rPr>
                <w:rFonts w:ascii="Times New Roman" w:hAnsi="Times New Roman" w:cs="Times New Roman"/>
                <w:sz w:val="24"/>
                <w:szCs w:val="24"/>
              </w:rPr>
            </w:pPr>
          </w:p>
        </w:tc>
        <w:tc>
          <w:tcPr>
            <w:tcW w:w="7371" w:type="dxa"/>
            <w:gridSpan w:val="5"/>
          </w:tcPr>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 </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доля выпускников муниципальных ООО, не сдавших ЕГЭ в общей численности выпускников муниципальных ОО;</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-удельный вес численности учителей в возрасте до 35 лет в общей численности учителей ОО;</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-отношение среднемесячной заработной платы педагогических работников муниципальных ОО общего образования к средней заработной плате в области;                                                                     </w:t>
            </w:r>
          </w:p>
          <w:p w:rsidR="00251015" w:rsidRPr="00F86225" w:rsidRDefault="00251015" w:rsidP="00251015">
            <w:pPr>
              <w:widowControl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-доля педагогических работников общеобразовательных организаций, которым при прохождении аттестации присвоена первая или высшая категория</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lastRenderedPageBreak/>
              <w:t>- увеличение охвата двухразовым горячим питанием  обучающихся ОО;</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-увеличение доли пищеблоков, оснащённых современным технологическим оборудованием;</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удельный вес числа образовательных организаций, использующих в рационе питания детей продукты, обогащённые витаминами и микронутриентами;</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количество общеобразовательных организаций, в которых отремонтированы спортивные залы.</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количество общеобразовательных организаций на базе которых будут созданы центры образования цифрового и гуманитарного профилей «Точка роста»</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количество обновленных школьных автобусов, соответствующих требованиям законодательства</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
          <w:p w:rsidR="00251015" w:rsidRDefault="00251015" w:rsidP="00251015">
            <w:pPr>
              <w:rPr>
                <w:rFonts w:ascii="Times New Roman" w:hAnsi="Times New Roman" w:cs="Times New Roman"/>
                <w:bCs/>
                <w:sz w:val="24"/>
                <w:szCs w:val="24"/>
              </w:rPr>
            </w:pPr>
            <w:r w:rsidRPr="00F86225">
              <w:rPr>
                <w:rFonts w:ascii="Times New Roman" w:hAnsi="Times New Roman" w:cs="Times New Roman"/>
                <w:sz w:val="24"/>
                <w:szCs w:val="24"/>
              </w:rPr>
              <w:t xml:space="preserve">- </w:t>
            </w:r>
            <w:r w:rsidRPr="00F86225">
              <w:rPr>
                <w:rFonts w:ascii="Times New Roman" w:hAnsi="Times New Roman" w:cs="Times New Roman"/>
                <w:bCs/>
                <w:sz w:val="24"/>
                <w:szCs w:val="24"/>
              </w:rPr>
              <w:t>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p w:rsidR="0034171F" w:rsidRPr="00F86225" w:rsidRDefault="0034171F" w:rsidP="0034171F">
            <w:pPr>
              <w:shd w:val="clear" w:color="auto" w:fill="FFFFFF" w:themeFill="background1"/>
              <w:rPr>
                <w:rFonts w:ascii="Times New Roman" w:hAnsi="Times New Roman" w:cs="Times New Roman"/>
                <w:sz w:val="24"/>
                <w:szCs w:val="24"/>
              </w:rPr>
            </w:pPr>
            <w:r>
              <w:rPr>
                <w:rFonts w:ascii="Times New Roman" w:hAnsi="Times New Roman" w:cs="Times New Roman"/>
                <w:bCs/>
                <w:sz w:val="24"/>
                <w:szCs w:val="24"/>
              </w:rPr>
              <w:t>-</w:t>
            </w:r>
            <w:r w:rsidRPr="009F4F5F">
              <w:rPr>
                <w:rFonts w:ascii="Times New Roman" w:hAnsi="Times New Roman" w:cs="Times New Roman"/>
                <w:bCs/>
                <w:sz w:val="24"/>
                <w:szCs w:val="24"/>
              </w:rPr>
              <w:t>количество зданий, в которых выполнены мероприятия по благоустройству зданий</w:t>
            </w:r>
          </w:p>
          <w:p w:rsidR="0034171F" w:rsidRPr="00F86225" w:rsidRDefault="0034171F" w:rsidP="00251015">
            <w:pPr>
              <w:rPr>
                <w:rFonts w:ascii="Times New Roman" w:hAnsi="Times New Roman" w:cs="Times New Roman"/>
                <w:sz w:val="24"/>
                <w:szCs w:val="24"/>
              </w:rPr>
            </w:pPr>
          </w:p>
        </w:tc>
      </w:tr>
      <w:tr w:rsidR="00251015" w:rsidRPr="00F86225" w:rsidTr="00251015">
        <w:tc>
          <w:tcPr>
            <w:tcW w:w="2235" w:type="dxa"/>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lastRenderedPageBreak/>
              <w:t>Сроки и этапы реализации подпрограммы</w:t>
            </w:r>
          </w:p>
        </w:tc>
        <w:tc>
          <w:tcPr>
            <w:tcW w:w="7371" w:type="dxa"/>
            <w:gridSpan w:val="5"/>
          </w:tcPr>
          <w:p w:rsidR="00251015" w:rsidRPr="00F86225" w:rsidRDefault="00A45D0B" w:rsidP="00251015">
            <w:pPr>
              <w:rPr>
                <w:rFonts w:ascii="Times New Roman" w:hAnsi="Times New Roman" w:cs="Times New Roman"/>
                <w:b/>
                <w:bCs/>
                <w:sz w:val="24"/>
                <w:szCs w:val="24"/>
              </w:rPr>
            </w:pPr>
            <w:r w:rsidRPr="00F86225">
              <w:rPr>
                <w:rFonts w:ascii="Times New Roman" w:hAnsi="Times New Roman" w:cs="Times New Roman"/>
                <w:sz w:val="24"/>
                <w:szCs w:val="24"/>
              </w:rPr>
              <w:t>2021-2026</w:t>
            </w:r>
            <w:r w:rsidR="00251015" w:rsidRPr="00F86225">
              <w:rPr>
                <w:rFonts w:ascii="Times New Roman" w:hAnsi="Times New Roman" w:cs="Times New Roman"/>
                <w:sz w:val="24"/>
                <w:szCs w:val="24"/>
              </w:rPr>
              <w:t xml:space="preserve"> годы </w:t>
            </w:r>
          </w:p>
          <w:p w:rsidR="00251015" w:rsidRPr="00F86225" w:rsidRDefault="00251015" w:rsidP="00251015">
            <w:pPr>
              <w:widowControl w:val="0"/>
              <w:autoSpaceDE w:val="0"/>
              <w:autoSpaceDN w:val="0"/>
              <w:adjustRightInd w:val="0"/>
              <w:rPr>
                <w:rFonts w:ascii="Times New Roman" w:hAnsi="Times New Roman" w:cs="Times New Roman"/>
                <w:sz w:val="24"/>
                <w:szCs w:val="24"/>
              </w:rPr>
            </w:pPr>
          </w:p>
        </w:tc>
      </w:tr>
      <w:tr w:rsidR="00251015" w:rsidRPr="00F86225" w:rsidTr="00251015">
        <w:tblPrEx>
          <w:tblLook w:val="00A0"/>
        </w:tblPrEx>
        <w:trPr>
          <w:trHeight w:val="1185"/>
        </w:trPr>
        <w:tc>
          <w:tcPr>
            <w:tcW w:w="2235" w:type="dxa"/>
            <w:vMerge w:val="restart"/>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Объёмы бюджетных ассигнований подпрограммы</w:t>
            </w:r>
          </w:p>
        </w:tc>
        <w:tc>
          <w:tcPr>
            <w:tcW w:w="7371" w:type="dxa"/>
            <w:gridSpan w:val="5"/>
            <w:tcBorders>
              <w:bottom w:val="nil"/>
            </w:tcBorders>
          </w:tcPr>
          <w:p w:rsidR="00251015" w:rsidRPr="00F86225" w:rsidRDefault="00251015" w:rsidP="00011249">
            <w:pPr>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Тюльганского района. Общий объём финансирования программы составит </w:t>
            </w:r>
            <w:r w:rsidR="00FD5C06" w:rsidRPr="00FD5C06">
              <w:rPr>
                <w:rFonts w:ascii="Times New Roman" w:hAnsi="Times New Roman" w:cs="Times New Roman"/>
                <w:color w:val="000000"/>
              </w:rPr>
              <w:t>1259109,47</w:t>
            </w:r>
            <w:r w:rsidR="00FD5C06">
              <w:rPr>
                <w:rFonts w:ascii="Times New Roman" w:hAnsi="Times New Roman" w:cs="Times New Roman"/>
                <w:color w:val="000000"/>
              </w:rPr>
              <w:t xml:space="preserve"> </w:t>
            </w:r>
            <w:r w:rsidRPr="00F86225">
              <w:rPr>
                <w:rFonts w:ascii="Times New Roman" w:hAnsi="Times New Roman" w:cs="Times New Roman"/>
                <w:sz w:val="24"/>
                <w:szCs w:val="24"/>
              </w:rPr>
              <w:t>тыс. руб., в том числе по годам:</w:t>
            </w:r>
          </w:p>
        </w:tc>
      </w:tr>
      <w:tr w:rsidR="00251015" w:rsidRPr="00F86225" w:rsidTr="00251015">
        <w:tblPrEx>
          <w:tblLook w:val="00A0"/>
        </w:tblPrEx>
        <w:trPr>
          <w:trHeight w:val="906"/>
        </w:trPr>
        <w:tc>
          <w:tcPr>
            <w:tcW w:w="2235" w:type="dxa"/>
            <w:vMerge/>
            <w:tcBorders>
              <w:bottom w:val="nil"/>
            </w:tcBorders>
          </w:tcPr>
          <w:p w:rsidR="00251015" w:rsidRPr="00F86225" w:rsidRDefault="00251015"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251015" w:rsidRPr="00F86225" w:rsidRDefault="00251015" w:rsidP="00251015">
            <w:pPr>
              <w:rPr>
                <w:rFonts w:ascii="Times New Roman" w:hAnsi="Times New Roman" w:cs="Times New Roman"/>
                <w:sz w:val="24"/>
                <w:szCs w:val="24"/>
                <w:highlight w:val="yellow"/>
              </w:rPr>
            </w:pPr>
          </w:p>
        </w:tc>
        <w:tc>
          <w:tcPr>
            <w:tcW w:w="1587"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251015" w:rsidRPr="00F86225" w:rsidRDefault="00251015" w:rsidP="00251015">
            <w:pPr>
              <w:suppressAutoHyphens w:val="0"/>
              <w:jc w:val="left"/>
              <w:rPr>
                <w:rFonts w:ascii="Times New Roman" w:hAnsi="Times New Roman" w:cs="Times New Roman"/>
                <w:sz w:val="24"/>
                <w:szCs w:val="24"/>
              </w:rPr>
            </w:pPr>
          </w:p>
          <w:p w:rsidR="00251015" w:rsidRPr="00F86225" w:rsidRDefault="00251015" w:rsidP="00251015">
            <w:pPr>
              <w:rPr>
                <w:rFonts w:ascii="Times New Roman" w:hAnsi="Times New Roman" w:cs="Times New Roman"/>
                <w:sz w:val="24"/>
                <w:szCs w:val="24"/>
              </w:rPr>
            </w:pPr>
          </w:p>
        </w:tc>
        <w:tc>
          <w:tcPr>
            <w:tcW w:w="1276" w:type="dxa"/>
            <w:tcBorders>
              <w:top w:val="nil"/>
              <w:left w:val="nil"/>
              <w:bottom w:val="nil"/>
              <w:right w:val="nil"/>
            </w:tcBorders>
          </w:tcPr>
          <w:p w:rsidR="00251015" w:rsidRPr="00F86225" w:rsidRDefault="00251015" w:rsidP="0025101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251015" w:rsidRPr="00F86225" w:rsidRDefault="00251015" w:rsidP="00251015">
            <w:pPr>
              <w:rPr>
                <w:rFonts w:ascii="Times New Roman" w:hAnsi="Times New Roman" w:cs="Times New Roman"/>
                <w:sz w:val="24"/>
                <w:szCs w:val="24"/>
              </w:rPr>
            </w:pPr>
          </w:p>
        </w:tc>
        <w:tc>
          <w:tcPr>
            <w:tcW w:w="1559" w:type="dxa"/>
            <w:tcBorders>
              <w:top w:val="nil"/>
              <w:left w:val="nil"/>
              <w:bottom w:val="nil"/>
              <w:right w:val="nil"/>
            </w:tcBorders>
          </w:tcPr>
          <w:p w:rsidR="00251015" w:rsidRPr="00F86225" w:rsidRDefault="00251015" w:rsidP="00251015">
            <w:pPr>
              <w:suppressAutoHyphens w:val="0"/>
              <w:jc w:val="center"/>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251015" w:rsidRPr="00F86225" w:rsidRDefault="00251015" w:rsidP="00251015">
            <w:pPr>
              <w:rPr>
                <w:rFonts w:ascii="Times New Roman" w:hAnsi="Times New Roman" w:cs="Times New Roman"/>
                <w:sz w:val="24"/>
                <w:szCs w:val="24"/>
              </w:rPr>
            </w:pPr>
          </w:p>
        </w:tc>
        <w:tc>
          <w:tcPr>
            <w:tcW w:w="1843" w:type="dxa"/>
            <w:tcBorders>
              <w:top w:val="nil"/>
              <w:left w:val="nil"/>
              <w:bottom w:val="nil"/>
            </w:tcBorders>
          </w:tcPr>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251015" w:rsidRPr="00F86225" w:rsidRDefault="00251015" w:rsidP="00251015">
            <w:pPr>
              <w:rPr>
                <w:rFonts w:ascii="Times New Roman" w:hAnsi="Times New Roman" w:cs="Times New Roman"/>
                <w:sz w:val="24"/>
                <w:szCs w:val="24"/>
              </w:rPr>
            </w:pPr>
            <w:r w:rsidRPr="00F86225">
              <w:rPr>
                <w:rFonts w:ascii="Times New Roman" w:hAnsi="Times New Roman" w:cs="Times New Roman"/>
                <w:sz w:val="24"/>
                <w:szCs w:val="24"/>
              </w:rPr>
              <w:t>бюджет</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2021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256854,82</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82533,52</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139041,25</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35280,05</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2022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207929,45</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61892,25</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129866,4</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16170,8</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2023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208407,2</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62370</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129866,4</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16170,8</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2024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195306</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63675</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131631</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0</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2025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195306</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63675</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131631</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0</w:t>
            </w:r>
          </w:p>
        </w:tc>
      </w:tr>
      <w:tr w:rsidR="00FD5C06" w:rsidRPr="00F86225" w:rsidTr="00251015">
        <w:tblPrEx>
          <w:tblLook w:val="00A0"/>
        </w:tblPrEx>
        <w:trPr>
          <w:trHeight w:val="334"/>
        </w:trPr>
        <w:tc>
          <w:tcPr>
            <w:tcW w:w="2235" w:type="dxa"/>
            <w:tcBorders>
              <w:top w:val="nil"/>
              <w:bottom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2026 год</w:t>
            </w:r>
          </w:p>
        </w:tc>
        <w:tc>
          <w:tcPr>
            <w:tcW w:w="1587"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195306</w:t>
            </w:r>
          </w:p>
        </w:tc>
        <w:tc>
          <w:tcPr>
            <w:tcW w:w="1276"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63675</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131631</w:t>
            </w:r>
          </w:p>
        </w:tc>
        <w:tc>
          <w:tcPr>
            <w:tcW w:w="1843" w:type="dxa"/>
            <w:tcBorders>
              <w:top w:val="nil"/>
              <w:left w:val="nil"/>
              <w:bottom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0</w:t>
            </w:r>
          </w:p>
        </w:tc>
      </w:tr>
      <w:tr w:rsidR="00FD5C06" w:rsidRPr="00F86225" w:rsidTr="00251015">
        <w:tblPrEx>
          <w:tblLook w:val="00A0"/>
        </w:tblPrEx>
        <w:trPr>
          <w:trHeight w:val="334"/>
        </w:trPr>
        <w:tc>
          <w:tcPr>
            <w:tcW w:w="2235" w:type="dxa"/>
            <w:tcBorders>
              <w:top w:val="nil"/>
            </w:tcBorders>
          </w:tcPr>
          <w:p w:rsidR="00FD5C06" w:rsidRPr="00F86225" w:rsidRDefault="00FD5C06" w:rsidP="00251015">
            <w:pPr>
              <w:widowControl w:val="0"/>
              <w:suppressAutoHyphens w:val="0"/>
              <w:autoSpaceDE w:val="0"/>
              <w:autoSpaceDN w:val="0"/>
              <w:adjustRightInd w:val="0"/>
              <w:rPr>
                <w:rFonts w:ascii="Times New Roman" w:hAnsi="Times New Roman" w:cs="Times New Roman"/>
                <w:sz w:val="24"/>
                <w:szCs w:val="24"/>
                <w:lang w:eastAsia="ru-RU"/>
              </w:rPr>
            </w:pPr>
          </w:p>
        </w:tc>
        <w:tc>
          <w:tcPr>
            <w:tcW w:w="1106" w:type="dxa"/>
            <w:tcBorders>
              <w:top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Итого</w:t>
            </w:r>
          </w:p>
        </w:tc>
        <w:tc>
          <w:tcPr>
            <w:tcW w:w="1587" w:type="dxa"/>
            <w:tcBorders>
              <w:top w:val="nil"/>
              <w:left w:val="nil"/>
              <w:right w:val="nil"/>
            </w:tcBorders>
            <w:vAlign w:val="bottom"/>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1259109,47</w:t>
            </w:r>
          </w:p>
        </w:tc>
        <w:tc>
          <w:tcPr>
            <w:tcW w:w="1276" w:type="dxa"/>
            <w:tcBorders>
              <w:top w:val="nil"/>
              <w:left w:val="nil"/>
              <w:right w:val="nil"/>
            </w:tcBorders>
            <w:vAlign w:val="bottom"/>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397820,77</w:t>
            </w:r>
          </w:p>
        </w:tc>
        <w:tc>
          <w:tcPr>
            <w:tcW w:w="1559" w:type="dxa"/>
            <w:tcBorders>
              <w:top w:val="nil"/>
              <w:left w:val="nil"/>
              <w:right w:val="nil"/>
            </w:tcBorders>
            <w:vAlign w:val="bottom"/>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793667,05</w:t>
            </w:r>
          </w:p>
        </w:tc>
        <w:tc>
          <w:tcPr>
            <w:tcW w:w="1843" w:type="dxa"/>
            <w:tcBorders>
              <w:top w:val="nil"/>
              <w:left w:val="nil"/>
            </w:tcBorders>
            <w:vAlign w:val="bottom"/>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67621,65</w:t>
            </w:r>
          </w:p>
        </w:tc>
      </w:tr>
    </w:tbl>
    <w:p w:rsidR="00251015" w:rsidRPr="00F86225" w:rsidRDefault="00251015" w:rsidP="00251015">
      <w:pPr>
        <w:pStyle w:val="affff3"/>
        <w:pageBreakBefore/>
        <w:numPr>
          <w:ilvl w:val="0"/>
          <w:numId w:val="24"/>
        </w:numPr>
        <w:jc w:val="center"/>
        <w:rPr>
          <w:rFonts w:ascii="Times New Roman" w:hAnsi="Times New Roman" w:cs="Times New Roman"/>
          <w:b/>
          <w:sz w:val="24"/>
          <w:szCs w:val="24"/>
        </w:rPr>
      </w:pPr>
      <w:r w:rsidRPr="00F86225">
        <w:rPr>
          <w:rFonts w:ascii="Times New Roman" w:hAnsi="Times New Roman" w:cs="Times New Roman"/>
          <w:b/>
          <w:sz w:val="24"/>
          <w:szCs w:val="24"/>
        </w:rPr>
        <w:lastRenderedPageBreak/>
        <w:t>Общая характеристика сферы реализации Подпрограммы</w:t>
      </w:r>
    </w:p>
    <w:p w:rsidR="00251015" w:rsidRPr="00F86225" w:rsidRDefault="00251015" w:rsidP="00251015">
      <w:pPr>
        <w:tabs>
          <w:tab w:val="left" w:pos="1185"/>
        </w:tabs>
        <w:ind w:firstLine="709"/>
        <w:rPr>
          <w:rFonts w:ascii="Times New Roman" w:hAnsi="Times New Roman" w:cs="Times New Roman"/>
          <w:sz w:val="24"/>
          <w:szCs w:val="24"/>
        </w:rPr>
      </w:pPr>
    </w:p>
    <w:p w:rsidR="00251015" w:rsidRPr="00F86225" w:rsidRDefault="00251015" w:rsidP="00251015">
      <w:pPr>
        <w:tabs>
          <w:tab w:val="left" w:pos="1185"/>
        </w:tabs>
        <w:ind w:firstLine="709"/>
        <w:rPr>
          <w:rFonts w:ascii="Times New Roman" w:hAnsi="Times New Roman" w:cs="Times New Roman"/>
          <w:sz w:val="24"/>
          <w:szCs w:val="24"/>
        </w:rPr>
      </w:pPr>
      <w:r w:rsidRPr="00F86225">
        <w:rPr>
          <w:rFonts w:ascii="Times New Roman" w:hAnsi="Times New Roman" w:cs="Times New Roman"/>
          <w:sz w:val="24"/>
          <w:szCs w:val="24"/>
        </w:rPr>
        <w:t>В Тюльганском районе осуществляют деятельность 19 общеобразовательных организаций (2 начальные, 3 основные, 14 средние), численность о</w:t>
      </w:r>
      <w:r w:rsidR="00F86EF8">
        <w:rPr>
          <w:rFonts w:ascii="Times New Roman" w:hAnsi="Times New Roman" w:cs="Times New Roman"/>
          <w:sz w:val="24"/>
          <w:szCs w:val="24"/>
        </w:rPr>
        <w:t>бучающихся в них составляет 2042</w:t>
      </w:r>
      <w:r w:rsidRPr="00F86225">
        <w:rPr>
          <w:rFonts w:ascii="Times New Roman" w:hAnsi="Times New Roman" w:cs="Times New Roman"/>
          <w:sz w:val="24"/>
          <w:szCs w:val="24"/>
        </w:rPr>
        <w:t xml:space="preserve"> человек</w:t>
      </w:r>
      <w:r w:rsidR="00F86EF8">
        <w:rPr>
          <w:rFonts w:ascii="Times New Roman" w:hAnsi="Times New Roman" w:cs="Times New Roman"/>
          <w:sz w:val="24"/>
          <w:szCs w:val="24"/>
        </w:rPr>
        <w:t>а</w:t>
      </w:r>
      <w:r w:rsidRPr="00F86225">
        <w:rPr>
          <w:rFonts w:ascii="Times New Roman" w:hAnsi="Times New Roman" w:cs="Times New Roman"/>
          <w:sz w:val="24"/>
          <w:szCs w:val="24"/>
        </w:rPr>
        <w:t>. Численность педагогических работников общ</w:t>
      </w:r>
      <w:r w:rsidR="00F86EF8">
        <w:rPr>
          <w:rFonts w:ascii="Times New Roman" w:hAnsi="Times New Roman" w:cs="Times New Roman"/>
          <w:sz w:val="24"/>
          <w:szCs w:val="24"/>
        </w:rPr>
        <w:t>его образования  составляет  230</w:t>
      </w:r>
      <w:r w:rsidRPr="00F86225">
        <w:rPr>
          <w:rFonts w:ascii="Times New Roman" w:hAnsi="Times New Roman" w:cs="Times New Roman"/>
          <w:sz w:val="24"/>
          <w:szCs w:val="24"/>
        </w:rPr>
        <w:t xml:space="preserve">  человек.</w:t>
      </w:r>
    </w:p>
    <w:p w:rsidR="00251015" w:rsidRPr="00F86225" w:rsidRDefault="00251015" w:rsidP="00251015">
      <w:pPr>
        <w:tabs>
          <w:tab w:val="left" w:pos="1185"/>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В результате проведенной модернизации сети общеобразовательных организаций, созданы базовые школы и ресурсные центры, оснащенные современным телекоммуникационным и компьютерным оборудованием для реализации программ дистанционного обучения. Однако полностью решить задачу обеспечения равного качества образовательных услуг независимо от места жительства пока не удалось.</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Внедряются федеральный государственный образовательный стандарт начального общего образования,  федеральные государственные образовательные стандарты основного общего образования. Тем не менее, остается актуальной задача повышения уровня обучения в таких областях, как искусство, социальные науки, иностранный язык, технологии. </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Все более актуальными становятся проблемы создания условий для укрепления здоровья обучающихся, формирования целостного отношения к собственному здоровью и здоровью окружающих, привития навыков здорового образа жизни. Важнейшим фактором сбережения здоровья детей и подростков является их полноценное питание на всех этапах получения образования.   </w:t>
      </w:r>
    </w:p>
    <w:p w:rsidR="00251015" w:rsidRPr="00F86225" w:rsidRDefault="00251015" w:rsidP="00251015">
      <w:pPr>
        <w:autoSpaceDE w:val="0"/>
        <w:ind w:firstLine="709"/>
        <w:rPr>
          <w:rFonts w:ascii="Times New Roman" w:hAnsi="Times New Roman" w:cs="Times New Roman"/>
          <w:sz w:val="24"/>
          <w:szCs w:val="24"/>
        </w:rPr>
      </w:pPr>
      <w:r w:rsidRPr="00F86225">
        <w:rPr>
          <w:rFonts w:ascii="Times New Roman" w:hAnsi="Times New Roman" w:cs="Times New Roman"/>
          <w:kern w:val="1"/>
          <w:sz w:val="24"/>
          <w:szCs w:val="24"/>
        </w:rPr>
        <w:t>Комплексная работа по выполнению мероприятий  муниципальной  программы "Совершенствование организации питания учащихся в общеобразовательных учреждениях Тюльганского района  " способствовала достижению  определенных результатов:- увеличение охвата учащихся общеобразовательных организаций горячим питанием с 97 процентов до 100 процентов;- создание условий для обеспечения школьников горячим питанием в малокомплектных школах в сельской местности, в которых отсутствовали пищеблоки;</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расширение сети школ, использующих в рационе питания продукты, обогащенные витаминами и микронутриентами (хлеб с витаминно-минеральной смесью, йодированные кисломолочные продукты, витаминно-минеральный напиток, кисель "Золотой шар");- увеличение укомплектованности школьных пищеблоков поварами с профессиональным образованием с 97 до 100 процентов;</w:t>
      </w:r>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r w:rsidRPr="00F86225">
        <w:rPr>
          <w:rFonts w:ascii="Times New Roman" w:hAnsi="Times New Roman" w:cs="Times New Roman"/>
          <w:sz w:val="24"/>
          <w:szCs w:val="24"/>
          <w:lang w:eastAsia="ru-RU"/>
        </w:rPr>
        <w:t>Финансирование расходов на организацию питания осуществляется из расчёта 11 рублей 45 копеек (за счет областной субсидии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  и за счет средств бюджета Тюльганского района 3 рубля 45 копеек в день  для одного обучающегося) и родительской платы.</w:t>
      </w:r>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r w:rsidRPr="00F86225">
        <w:rPr>
          <w:rFonts w:ascii="Times New Roman" w:hAnsi="Times New Roman" w:cs="Times New Roman"/>
          <w:kern w:val="1"/>
          <w:sz w:val="24"/>
          <w:szCs w:val="24"/>
        </w:rPr>
        <w:t xml:space="preserve">Средняя стоимость  завтрака составляет  20,6 рублей в день, средняя стоимость обеда 29  рублей. </w:t>
      </w:r>
    </w:p>
    <w:p w:rsidR="00251015" w:rsidRPr="00F86225" w:rsidRDefault="00251015" w:rsidP="00251015">
      <w:pPr>
        <w:shd w:val="clear" w:color="auto" w:fill="FFFFFF"/>
        <w:ind w:firstLine="709"/>
        <w:textAlignment w:val="baseline"/>
        <w:rPr>
          <w:rFonts w:ascii="Times New Roman" w:hAnsi="Times New Roman" w:cs="Times New Roman"/>
          <w:sz w:val="24"/>
          <w:szCs w:val="24"/>
          <w:lang w:eastAsia="ru-RU"/>
        </w:rPr>
      </w:pPr>
      <w:r w:rsidRPr="00F86225">
        <w:rPr>
          <w:rFonts w:ascii="Times New Roman" w:hAnsi="Times New Roman" w:cs="Times New Roman"/>
          <w:kern w:val="1"/>
          <w:sz w:val="24"/>
          <w:szCs w:val="24"/>
        </w:rPr>
        <w:t>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 в том числе культуры здорового питания.</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xml:space="preserve">Для информирования общественности по вопросам организации питания учащихся создана страница "Школьное питание" на </w:t>
      </w:r>
      <w:hyperlink r:id="rId18" w:history="1">
        <w:r w:rsidRPr="00F86225">
          <w:rPr>
            <w:rFonts w:ascii="Times New Roman" w:hAnsi="Times New Roman" w:cs="Times New Roman"/>
            <w:kern w:val="1"/>
            <w:sz w:val="24"/>
            <w:szCs w:val="24"/>
            <w:u w:val="single"/>
          </w:rPr>
          <w:t>сайте</w:t>
        </w:r>
      </w:hyperlink>
      <w:r w:rsidRPr="00F86225">
        <w:rPr>
          <w:rFonts w:ascii="Times New Roman" w:hAnsi="Times New Roman" w:cs="Times New Roman"/>
          <w:kern w:val="1"/>
          <w:sz w:val="24"/>
          <w:szCs w:val="24"/>
        </w:rPr>
        <w:t xml:space="preserve"> отдела  образования администрации Тюльганского района", на сайтах общеобразовательных организаций  района.</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Вместе с тем, несмотря на проведенную работу, в сфере школьного питания остается нерешенным ряд проблем, которые являются препятствием для ее совершенствования. Негативное воздействие на организацию питания учащихся оказывают следующие факторы:</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несоответствие материально-технической базы столовых и пищеблоков современным требованиям;</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t>- несбалансированность рационов питания: низкое потребление молочных продуктов, рыбы, овощей и фруктов, недостаточное содержание в пищи микроэлементов и витаминов.</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kern w:val="1"/>
          <w:sz w:val="24"/>
          <w:szCs w:val="24"/>
        </w:rPr>
        <w:lastRenderedPageBreak/>
        <w:t xml:space="preserve">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совершенствования материально-технической базы столовых и пищеблоков, подготовки и переподготовки кадров для работы в пищеблоках      </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sz w:val="24"/>
          <w:szCs w:val="24"/>
        </w:rPr>
        <w:t>Муниципальная система оценки качества образования  включает в себя: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государственной регламентации образовательной деятельности (лицензирование образовательной деятельности, государственная аккредитация организаций, осуществляющих образовательную деятельность, муниципальный контроль в области образования;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действующие и апробируемые государственные итоговые аттестационные процедуры (государственная итоговая аттестация, единый государственный экзамен, государственная экзаменационная комиссия и другие);</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независимой оценки качества образования, включая оценку качества образования внутри образовательной организации;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мониторинговые исследования различного уровня;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процедуры самооценки.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Одной из ключевых проблем современного этапа развития муниципальной системы оценки качества образования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 реализуемых на муниципальном уровне системы образования, что не позволяет обеспечивать формирование и развитие единого образовательного пространства.</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Следствием этого является недостаток механизмов и инструментов, с помощью которых можно учесть влияние на результаты деятельности образовательных организаций и педагогов ряда существенных факторов, связанных с условиями их работы и обучаемым контингентом. Это, в свою очередь, затрудняет принятие эффективных управленческих решений, позволяющих повышать качество образования и сокращать отставание наименее благополучных групп учащихся.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Еще одной проблемой является не вполне современная культура использования данных об оценке качества потребителями образовательных услуг.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 развитием механизмов обратной связи.</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Необходимо отметить, что вовлеченность семей и местного сообщества в образование - важнейший ресурс его функционирования и развития.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 В районе органы коллегиального управления с реальными полномочиями созданы почти в 100 процентах школ. Однако многие из созданных органов функционируют формально.</w:t>
      </w:r>
    </w:p>
    <w:p w:rsidR="00251015" w:rsidRPr="00F86225" w:rsidRDefault="00251015" w:rsidP="00251015">
      <w:pPr>
        <w:pStyle w:val="affff3"/>
        <w:ind w:firstLine="709"/>
        <w:rPr>
          <w:rFonts w:ascii="Times New Roman" w:hAnsi="Times New Roman" w:cs="Times New Roman"/>
          <w:sz w:val="24"/>
          <w:szCs w:val="24"/>
        </w:rPr>
      </w:pPr>
    </w:p>
    <w:p w:rsidR="00251015" w:rsidRPr="00F86225" w:rsidRDefault="00251015" w:rsidP="00251015">
      <w:pPr>
        <w:pStyle w:val="3"/>
        <w:numPr>
          <w:ilvl w:val="0"/>
          <w:numId w:val="24"/>
        </w:numPr>
        <w:jc w:val="center"/>
        <w:rPr>
          <w:rFonts w:ascii="Times New Roman" w:hAnsi="Times New Roman" w:cs="Times New Roman"/>
        </w:rPr>
      </w:pPr>
      <w:r w:rsidRPr="00F86225">
        <w:rPr>
          <w:rFonts w:ascii="Times New Roman" w:hAnsi="Times New Roman" w:cs="Times New Roman"/>
        </w:rPr>
        <w:t>Приоритеты политики органов местного самоуправления муниципального образования Тюльганский район в сфере реализации подпрограммы, цель, задачи</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b/>
          <w:sz w:val="24"/>
          <w:szCs w:val="24"/>
        </w:rPr>
      </w:pP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Основными направлениями  муниципальной политики в сфере общего образования на период реализации подпрограммы являются обеспечение  равенства доступа к качественному образованию и обновление его содержания и технологий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w:t>
      </w:r>
    </w:p>
    <w:p w:rsidR="00251015" w:rsidRPr="00F86225" w:rsidRDefault="00251015" w:rsidP="00251015">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В образовательных организациях будут созданы условия, обеспечивающие безопасность детей, использование новых технологий обучения, а также современная прозрачная для потребителей информационная среда управления и оценки качества </w:t>
      </w:r>
      <w:r w:rsidRPr="00F86225">
        <w:rPr>
          <w:rFonts w:ascii="Times New Roman" w:hAnsi="Times New Roman" w:cs="Times New Roman"/>
          <w:sz w:val="24"/>
          <w:szCs w:val="24"/>
        </w:rPr>
        <w:lastRenderedPageBreak/>
        <w:t>образования. Серьезное внимание будет уделяться формированию инструментов поддержки особых групп детей в системе образования (одаренные дети, дети с ограниченными возможностями здоровья, дети, находящиеся в трудной жизненной ситуации, дети мигрантов). Все дети с ограниченными возможностями здоровья, которым показано обучение, получат возможность получения общего образования в дистанционной форме или в форме инклюзивного образования и соответствующего психолого-медико-социального сопровождения. Будут реализованы модели сетевого взаимодействия образовательных организаций и организаций социально-культурной сферы.</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Основная цель подпрограммы: создание в системе общего образования равных возможностей для современного качественного образования и позитивной социализации детей.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формирование образовательной сети, обеспечивающей равный доступ населения к услугам  общего образования; </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безопасных условий пребывания детей в образовательных учреждениях района;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 организация перевозок групп детей в общеобразовательных организациях</w:t>
      </w:r>
    </w:p>
    <w:p w:rsidR="00251015" w:rsidRPr="00F86225" w:rsidRDefault="00251015" w:rsidP="00251015">
      <w:pPr>
        <w:tabs>
          <w:tab w:val="left" w:pos="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 </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 создание эффективной системы организации школьного питания, ориентированной на укрепление здоровья учащихся общеобразовательных организаций;</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современного уровня надежности и технологичности процедур оценки качества образовательных результатов;</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создание системы мониторингов качества образовательных результатов и факторов, на них влияющих, включая исследования по социализации обучающихся;</w:t>
      </w:r>
    </w:p>
    <w:p w:rsidR="00251015" w:rsidRPr="00F86225" w:rsidRDefault="00251015" w:rsidP="00251015">
      <w:pPr>
        <w:tabs>
          <w:tab w:val="left" w:pos="0"/>
        </w:tabs>
        <w:ind w:firstLine="709"/>
        <w:rPr>
          <w:rFonts w:ascii="Times New Roman" w:hAnsi="Times New Roman" w:cs="Times New Roman"/>
          <w:kern w:val="1"/>
          <w:sz w:val="24"/>
          <w:szCs w:val="24"/>
        </w:rPr>
      </w:pP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 </w:t>
      </w:r>
    </w:p>
    <w:p w:rsidR="00251015" w:rsidRPr="00F86225" w:rsidRDefault="00251015" w:rsidP="00251015">
      <w:pPr>
        <w:tabs>
          <w:tab w:val="left" w:pos="0"/>
        </w:tabs>
        <w:ind w:firstLine="709"/>
        <w:rPr>
          <w:rFonts w:ascii="Times New Roman" w:hAnsi="Times New Roman" w:cs="Times New Roman"/>
          <w:sz w:val="24"/>
          <w:szCs w:val="24"/>
        </w:rPr>
      </w:pPr>
      <w:r w:rsidRPr="00F86225">
        <w:rPr>
          <w:rFonts w:ascii="Times New Roman" w:hAnsi="Times New Roman" w:cs="Times New Roman"/>
          <w:sz w:val="24"/>
          <w:szCs w:val="24"/>
        </w:rPr>
        <w:t>- 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251015" w:rsidRPr="00F86225" w:rsidRDefault="00251015" w:rsidP="00251015">
      <w:pPr>
        <w:ind w:firstLine="709"/>
        <w:rPr>
          <w:rFonts w:ascii="Times New Roman" w:hAnsi="Times New Roman" w:cs="Times New Roman"/>
          <w:kern w:val="1"/>
          <w:sz w:val="24"/>
          <w:szCs w:val="24"/>
        </w:rPr>
      </w:pPr>
      <w:r w:rsidRPr="00F86225">
        <w:rPr>
          <w:rFonts w:ascii="Times New Roman" w:hAnsi="Times New Roman" w:cs="Times New Roman"/>
          <w:sz w:val="24"/>
          <w:szCs w:val="24"/>
        </w:rPr>
        <w:t>-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максимально возможной прозрачности и доступности информации о системе образования, качестве работы отдельных организаций;</w:t>
      </w:r>
    </w:p>
    <w:p w:rsidR="00251015" w:rsidRPr="00F86225" w:rsidRDefault="00251015" w:rsidP="0025101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создание с участием общественности независимой системы оценки качества работы образовательных организаций и введение публичных рейтингов их деятельности;</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           - </w:t>
      </w:r>
      <w:r w:rsidRPr="00F86225">
        <w:rPr>
          <w:rFonts w:ascii="Times New Roman" w:hAnsi="Times New Roman" w:cs="Times New Roman"/>
          <w:bCs/>
          <w:sz w:val="24"/>
          <w:szCs w:val="24"/>
        </w:rPr>
        <w:t>осуществление выплат за классное руководство.</w:t>
      </w:r>
    </w:p>
    <w:p w:rsidR="00251015" w:rsidRPr="00F86225" w:rsidRDefault="00251015" w:rsidP="00251015">
      <w:pPr>
        <w:pStyle w:val="affff3"/>
        <w:rPr>
          <w:rFonts w:ascii="Times New Roman" w:hAnsi="Times New Roman" w:cs="Times New Roman"/>
          <w:sz w:val="24"/>
          <w:szCs w:val="24"/>
        </w:rPr>
      </w:pPr>
      <w:r w:rsidRPr="00F86225">
        <w:rPr>
          <w:rFonts w:ascii="Times New Roman" w:hAnsi="Times New Roman" w:cs="Times New Roman"/>
          <w:sz w:val="24"/>
          <w:szCs w:val="24"/>
        </w:rPr>
        <w:t xml:space="preserve">В результате выполнения мероприятий подпрограммы ожидается: </w:t>
      </w:r>
    </w:p>
    <w:p w:rsidR="00251015" w:rsidRPr="00F86225" w:rsidRDefault="00251015" w:rsidP="00251015">
      <w:pPr>
        <w:widowControl w:val="0"/>
        <w:overflowPunct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 всем обучающимся общеобразовательных организаций будет предоставлена возможность обучаться в соответствии с основными современными требованиями; </w:t>
      </w:r>
    </w:p>
    <w:p w:rsidR="00251015" w:rsidRPr="00F86225" w:rsidRDefault="00251015" w:rsidP="00251015">
      <w:pPr>
        <w:widowControl w:val="0"/>
        <w:overflowPunct w:val="0"/>
        <w:autoSpaceDE w:val="0"/>
        <w:autoSpaceDN w:val="0"/>
        <w:adjustRightInd w:val="0"/>
        <w:rPr>
          <w:rFonts w:ascii="Times New Roman" w:hAnsi="Times New Roman" w:cs="Times New Roman"/>
          <w:sz w:val="24"/>
          <w:szCs w:val="24"/>
        </w:rPr>
      </w:pPr>
      <w:r w:rsidRPr="00F86225">
        <w:rPr>
          <w:rFonts w:ascii="Times New Roman" w:hAnsi="Times New Roman" w:cs="Times New Roman"/>
          <w:sz w:val="24"/>
          <w:szCs w:val="24"/>
        </w:rPr>
        <w:t xml:space="preserve">- все общеобразовательные организации начнут осуществлять обучение в соответствие с федеральным государственным образовательным стандартом общего образования; </w:t>
      </w:r>
    </w:p>
    <w:p w:rsidR="00251015" w:rsidRPr="00F86225" w:rsidRDefault="00251015" w:rsidP="00251015">
      <w:pPr>
        <w:widowControl w:val="0"/>
        <w:suppressAutoHyphens w:val="0"/>
        <w:overflowPunct w:val="0"/>
        <w:autoSpaceDE w:val="0"/>
        <w:autoSpaceDN w:val="0"/>
        <w:adjustRightInd w:val="0"/>
        <w:rPr>
          <w:rFonts w:ascii="Times New Roman" w:hAnsi="Times New Roman" w:cs="Times New Roman"/>
          <w:sz w:val="24"/>
          <w:szCs w:val="24"/>
        </w:rPr>
      </w:pPr>
    </w:p>
    <w:p w:rsidR="00251015" w:rsidRPr="00F86225" w:rsidRDefault="00251015" w:rsidP="00251015">
      <w:pPr>
        <w:pStyle w:val="3"/>
        <w:numPr>
          <w:ilvl w:val="0"/>
          <w:numId w:val="24"/>
        </w:numPr>
        <w:jc w:val="center"/>
        <w:rPr>
          <w:rFonts w:ascii="Times New Roman" w:hAnsi="Times New Roman" w:cs="Times New Roman"/>
        </w:rPr>
      </w:pPr>
      <w:r w:rsidRPr="00F86225">
        <w:rPr>
          <w:rFonts w:ascii="Times New Roman" w:hAnsi="Times New Roman" w:cs="Times New Roman"/>
        </w:rPr>
        <w:t>Показатели (индикаторы) Подпрограммы</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 «Удельный вес численности обучающихся муниципальных общеобразовательных организаций, которым предоставлена возможность обучаться в </w:t>
      </w:r>
      <w:r w:rsidRPr="00F86225">
        <w:rPr>
          <w:rFonts w:ascii="Times New Roman" w:hAnsi="Times New Roman" w:cs="Times New Roman"/>
          <w:sz w:val="24"/>
          <w:szCs w:val="24"/>
        </w:rPr>
        <w:lastRenderedPageBreak/>
        <w:t>соответствии с основными современными  требованиями,  в  общей  численности  обучающихся»</w:t>
      </w:r>
      <w:r w:rsidR="007E1DB9">
        <w:rPr>
          <w:rFonts w:ascii="Times New Roman" w:hAnsi="Times New Roman" w:cs="Times New Roman"/>
          <w:sz w:val="24"/>
          <w:szCs w:val="24"/>
        </w:rPr>
        <w:t xml:space="preserve"> </w:t>
      </w:r>
      <w:hyperlink r:id="rId19" w:history="1">
        <w:r w:rsidRPr="00F86225">
          <w:rPr>
            <w:rStyle w:val="afffff0"/>
            <w:rFonts w:ascii="Times New Roman" w:hAnsi="Times New Roman"/>
            <w:sz w:val="24"/>
            <w:szCs w:val="24"/>
          </w:rPr>
          <w:t>https://bazanpa.ru/minobrnauki-rossii-prikaz-n657-ot11062014-h2354082/metodika/1/2/2.5/2.5.1/</w:t>
        </w:r>
      </w:hyperlink>
      <w:r w:rsidRPr="00F86225">
        <w:rPr>
          <w:rFonts w:ascii="Times New Roman" w:hAnsi="Times New Roman" w:cs="Times New Roman"/>
          <w:sz w:val="24"/>
          <w:szCs w:val="24"/>
        </w:rPr>
        <w:t xml:space="preserve"> расчет представлен согласно методике расчета показателей мониторинга системы образования</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Показатель 2 «Доля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w:t>
      </w:r>
      <w:hyperlink r:id="rId20" w:history="1">
        <w:r w:rsidRPr="00F86225">
          <w:rPr>
            <w:rStyle w:val="afffff0"/>
            <w:rFonts w:ascii="Times New Roman" w:hAnsi="Times New Roman"/>
            <w:sz w:val="24"/>
            <w:szCs w:val="24"/>
          </w:rPr>
          <w:t>http://docs.cntd.ru/document/551623157</w:t>
        </w:r>
      </w:hyperlink>
      <w:r w:rsidRPr="00F86225">
        <w:rPr>
          <w:rFonts w:ascii="Times New Roman" w:hAnsi="Times New Roman" w:cs="Times New Roman"/>
          <w:sz w:val="24"/>
          <w:szCs w:val="24"/>
        </w:rPr>
        <w:t xml:space="preserve"> расчет показателей «Доступная среда»</w:t>
      </w:r>
    </w:p>
    <w:p w:rsidR="00112BCB" w:rsidRPr="00F86225" w:rsidRDefault="00112BCB"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r w:rsidR="00F2704A" w:rsidRPr="00F86225">
        <w:rPr>
          <w:rFonts w:ascii="Times New Roman" w:hAnsi="Times New Roman" w:cs="Times New Roman"/>
          <w:sz w:val="24"/>
          <w:szCs w:val="24"/>
        </w:rPr>
        <w:t xml:space="preserve">расчет произведен согласно методике расчета </w:t>
      </w:r>
      <w:hyperlink r:id="rId21" w:history="1">
        <w:r w:rsidR="00F2704A" w:rsidRPr="00F86225">
          <w:rPr>
            <w:rStyle w:val="afffff0"/>
            <w:rFonts w:ascii="Times New Roman" w:hAnsi="Times New Roman"/>
            <w:sz w:val="24"/>
            <w:szCs w:val="24"/>
          </w:rPr>
          <w:t>https://bazanpa.ru/minobrnauki-rossii-prikaz-n657-ot11062014-h2354082/metodika/1/2/2.6/2.6.1/</w:t>
        </w:r>
      </w:hyperlink>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Показатель 4 «Доля выпускников муниципальных ООО, не сдавших ЕГЭ в общей численности выпускников муниципальных ОО» рассчитывается согласно годовой итоговой аттестации согласно формуле</w:t>
      </w:r>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ЕГЕ 1/ЕГЕ2* 100, где ЕГЕ1 выпускники не сдавшие ЕГЭ, ЕГЕ2 выпускники сдавшие ЕГЭ</w:t>
      </w:r>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5 «Удельный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  Расчет Е 1/Е2* 100, где Е1 выпускники не получившие аттестат, Е2 выпускников всего.</w:t>
      </w:r>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6 «Удельный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 </w:t>
      </w:r>
      <w:hyperlink r:id="rId22" w:history="1">
        <w:r w:rsidRPr="00F86225">
          <w:rPr>
            <w:rStyle w:val="afffff0"/>
            <w:rFonts w:ascii="Times New Roman" w:hAnsi="Times New Roman"/>
            <w:sz w:val="24"/>
            <w:szCs w:val="24"/>
          </w:rPr>
          <w:t>http://docs.cntd.ru/document/542608625</w:t>
        </w:r>
      </w:hyperlink>
    </w:p>
    <w:p w:rsidR="00F2704A" w:rsidRPr="00F86225" w:rsidRDefault="00F2704A" w:rsidP="00F2704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7 «Удельный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w:t>
      </w:r>
      <w:hyperlink r:id="rId23" w:history="1">
        <w:r w:rsidR="00ED605A" w:rsidRPr="00F86225">
          <w:rPr>
            <w:rStyle w:val="afffff0"/>
            <w:rFonts w:ascii="Times New Roman" w:hAnsi="Times New Roman"/>
            <w:sz w:val="24"/>
            <w:szCs w:val="24"/>
          </w:rPr>
          <w:t>http://docs.cntd.ru/document/542608625</w:t>
        </w:r>
      </w:hyperlink>
    </w:p>
    <w:p w:rsidR="00ED605A" w:rsidRPr="00F86225" w:rsidRDefault="00ED605A" w:rsidP="00ED605A">
      <w:pPr>
        <w:widowControl w:val="0"/>
        <w:autoSpaceDE w:val="0"/>
        <w:autoSpaceDN w:val="0"/>
        <w:adjustRightInd w:val="0"/>
        <w:jc w:val="left"/>
        <w:rPr>
          <w:rFonts w:ascii="Times New Roman" w:hAnsi="Times New Roman" w:cs="Times New Roman"/>
          <w:sz w:val="24"/>
          <w:szCs w:val="24"/>
        </w:rPr>
      </w:pPr>
      <w:r w:rsidRPr="00F86225">
        <w:rPr>
          <w:rFonts w:ascii="Times New Roman" w:hAnsi="Times New Roman" w:cs="Times New Roman"/>
          <w:sz w:val="24"/>
          <w:szCs w:val="24"/>
        </w:rPr>
        <w:t xml:space="preserve">              Показатель 8 «Удельный вес численности учителей в возрасте до</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35 лет в общей численности учителей ОО» формируется на основании отчета ОО </w:t>
      </w:r>
      <w:hyperlink r:id="rId24" w:history="1">
        <w:r w:rsidRPr="00F86225">
          <w:rPr>
            <w:rStyle w:val="afffff0"/>
            <w:rFonts w:ascii="Times New Roman" w:hAnsi="Times New Roman"/>
            <w:sz w:val="24"/>
            <w:szCs w:val="24"/>
          </w:rPr>
          <w:t>https://base.garant.ru/70721990/53f89421bbdaf741eb2d1ecc4ddb4c33/</w:t>
        </w:r>
      </w:hyperlink>
    </w:p>
    <w:p w:rsidR="00ED605A" w:rsidRPr="00F86225" w:rsidRDefault="00ED605A" w:rsidP="00ED605A">
      <w:pPr>
        <w:widowControl w:val="0"/>
        <w:autoSpaceDE w:val="0"/>
        <w:autoSpaceDN w:val="0"/>
        <w:adjustRightInd w:val="0"/>
        <w:jc w:val="left"/>
        <w:rPr>
          <w:rFonts w:ascii="Times New Roman" w:hAnsi="Times New Roman" w:cs="Times New Roman"/>
          <w:sz w:val="24"/>
          <w:szCs w:val="24"/>
        </w:rPr>
      </w:pPr>
      <w:r w:rsidRPr="00F86225">
        <w:rPr>
          <w:rFonts w:ascii="Times New Roman" w:hAnsi="Times New Roman" w:cs="Times New Roman"/>
          <w:sz w:val="24"/>
          <w:szCs w:val="24"/>
        </w:rPr>
        <w:t xml:space="preserve">          Показатель 9 «Отношение среднемесячной заработной платы педагогических работников муниципальных ОО общего образования к средней заработной плате в области»                                                                     </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https://bazanpa.ru/minobrnauki-rossii-prikaz-n657-ot11062014-h2354082/metodika/3/5/5.3/5.3.1/ методика расчета </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10 «Доля педагогических работников общеобразовательных организаций, которым при прохождении аттестации присвоена первая или высшая категория» </w:t>
      </w:r>
      <w:hyperlink r:id="rId25" w:history="1">
        <w:r w:rsidRPr="00F86225">
          <w:rPr>
            <w:rStyle w:val="afffff0"/>
            <w:rFonts w:ascii="Times New Roman" w:hAnsi="Times New Roman"/>
            <w:sz w:val="24"/>
            <w:szCs w:val="24"/>
          </w:rPr>
          <w:t>https://bazanpa.ru/pravitelstvo-rf-rasporiazhenie-n722-r-ot30042014-h2288802/plan/2/4/</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11 «Охват горячим питанием обучающихся 5-11 классов  общеобразовательных организаций» </w:t>
      </w:r>
      <w:hyperlink r:id="rId26" w:history="1">
        <w:r w:rsidRPr="00F86225">
          <w:rPr>
            <w:rStyle w:val="afffff0"/>
            <w:rFonts w:ascii="Times New Roman" w:hAnsi="Times New Roman"/>
            <w:sz w:val="24"/>
            <w:szCs w:val="24"/>
          </w:rPr>
          <w:t>https://bazanpa.ru/minobrnauki-rossii-prikaz-n657-ot11062014-h2354082/metodika/1/2/2.7/2.7.1/</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12 «Увеличение доли пищеблоков, оснащённых современным технологическим оборудованием» </w:t>
      </w:r>
      <w:hyperlink r:id="rId27" w:history="1">
        <w:r w:rsidRPr="00F86225">
          <w:rPr>
            <w:rStyle w:val="afffff0"/>
            <w:rFonts w:ascii="Times New Roman" w:hAnsi="Times New Roman"/>
            <w:sz w:val="24"/>
            <w:szCs w:val="24"/>
          </w:rPr>
          <w:t>https://base.garant.ru/7827674/4d6cc5b8235f826b2c67847b967f8695/</w:t>
        </w:r>
      </w:hyperlink>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13 «Удельный вес числа образовательных организаций, использующих в рационе питания детей продукты, обогащённые витаминами и микронутриентами» </w:t>
      </w:r>
      <w:hyperlink r:id="rId28" w:history="1">
        <w:r w:rsidRPr="00F86225">
          <w:rPr>
            <w:rStyle w:val="afffff0"/>
            <w:rFonts w:ascii="Times New Roman" w:hAnsi="Times New Roman"/>
            <w:sz w:val="24"/>
            <w:szCs w:val="24"/>
          </w:rPr>
          <w:t>https://lektsia.com/6xebbb.html</w:t>
        </w:r>
      </w:hyperlink>
      <w:r w:rsidRPr="00F86225">
        <w:rPr>
          <w:rFonts w:ascii="Times New Roman" w:hAnsi="Times New Roman" w:cs="Times New Roman"/>
          <w:sz w:val="24"/>
          <w:szCs w:val="24"/>
        </w:rPr>
        <w:t xml:space="preserve"> расчет показателя</w:t>
      </w:r>
    </w:p>
    <w:p w:rsidR="00ED605A" w:rsidRPr="00F86225" w:rsidRDefault="00ED605A"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14 «Количество общеобразовательных организаций, в которых отремонтированы спортивные залы» </w:t>
      </w:r>
      <w:r w:rsidR="00BD482F" w:rsidRPr="00F86225">
        <w:rPr>
          <w:rFonts w:ascii="Times New Roman" w:hAnsi="Times New Roman" w:cs="Times New Roman"/>
          <w:sz w:val="24"/>
          <w:szCs w:val="24"/>
        </w:rPr>
        <w:t>формируется на основании количества спортивных залов в которых был сделан капитальный или текущий ремонт</w:t>
      </w:r>
    </w:p>
    <w:p w:rsidR="00BD482F" w:rsidRPr="00F86225" w:rsidRDefault="00BD482F"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15 «Количество обновленных школьных автобусов, соответствующих </w:t>
      </w:r>
      <w:r w:rsidRPr="00F86225">
        <w:rPr>
          <w:rFonts w:ascii="Times New Roman" w:hAnsi="Times New Roman" w:cs="Times New Roman"/>
          <w:sz w:val="24"/>
          <w:szCs w:val="24"/>
        </w:rPr>
        <w:lastRenderedPageBreak/>
        <w:t>требованиям законодательства» количество купленных автобусов.</w:t>
      </w:r>
    </w:p>
    <w:p w:rsidR="00BD482F" w:rsidRPr="00F86225" w:rsidRDefault="00BD482F"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16 «Количество общеобразовательных организаций на базе которых будут созданы центры образования цифрового и гуманитарного профилей «Точка роста»» </w:t>
      </w:r>
      <w:hyperlink r:id="rId29" w:history="1">
        <w:r w:rsidR="007666EC" w:rsidRPr="00F86225">
          <w:rPr>
            <w:rStyle w:val="afffff0"/>
            <w:rFonts w:ascii="Times New Roman" w:hAnsi="Times New Roman"/>
            <w:sz w:val="24"/>
            <w:szCs w:val="24"/>
          </w:rPr>
          <w:t>https://bazanpa.ru/minprosveshcheniia-rossii-rasporiazhenie-nr-133-ot17122019-h4608940/</w:t>
        </w:r>
      </w:hyperlink>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17 «Достижение средней заработной платы педагогических работников образовательных организаций общего образования» фактически достигнутая средняя заработная плата по итогам месяца формируется на основании отчета мониторинга осредней заработной платы не позднее 5 числа ежемесячно в министерство образования.</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18 «Капитальный ремонт (ремонт) спортивных залов образовательных учреждений в рамках регионального проекта "Успех каждого ребенка» количество обьектов участвующих в региональной программе</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19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 Расчет: Ч1/Ч2*100, где Ч1 – ученики 1-4 класс, Ч2 общее количество учеников.</w:t>
      </w:r>
    </w:p>
    <w:p w:rsidR="007666EC" w:rsidRPr="00F86225" w:rsidRDefault="007666EC" w:rsidP="00ED605A">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20 «Осуществление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 количество» формируется на основании отчета по классному руководству в электронном бюджете.</w:t>
      </w:r>
    </w:p>
    <w:p w:rsidR="00F2704A" w:rsidRPr="00F86225" w:rsidRDefault="00F2704A" w:rsidP="00251015">
      <w:pPr>
        <w:widowControl w:val="0"/>
        <w:suppressAutoHyphens w:val="0"/>
        <w:autoSpaceDE w:val="0"/>
        <w:autoSpaceDN w:val="0"/>
        <w:adjustRightInd w:val="0"/>
        <w:ind w:firstLine="709"/>
        <w:rPr>
          <w:rFonts w:ascii="Times New Roman" w:hAnsi="Times New Roman" w:cs="Times New Roman"/>
          <w:sz w:val="24"/>
          <w:szCs w:val="24"/>
        </w:rPr>
      </w:pPr>
    </w:p>
    <w:p w:rsidR="00251015" w:rsidRPr="00F86225" w:rsidRDefault="00251015" w:rsidP="00251015">
      <w:pPr>
        <w:widowControl w:val="0"/>
        <w:numPr>
          <w:ilvl w:val="0"/>
          <w:numId w:val="24"/>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251015" w:rsidRPr="00F86225" w:rsidRDefault="00251015" w:rsidP="00251015">
      <w:pPr>
        <w:ind w:firstLine="709"/>
        <w:rPr>
          <w:rFonts w:ascii="Times New Roman" w:hAnsi="Times New Roman" w:cs="Times New Roman"/>
          <w:b/>
          <w:sz w:val="24"/>
          <w:szCs w:val="24"/>
        </w:rPr>
      </w:pP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1.Предоставление общего образования  общеобразовательными организациями</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1.1.Обеспечение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общеобразовательных организациях </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1.2.Содействие в создании условий для обеспечения образовательного процесса в общеобразовательных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1.3.Развитие инфраструктуры общего образования</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1.4.Обеспечение обучающихся  общеобразовательных организаций школьными учебниками</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bCs/>
          <w:sz w:val="24"/>
          <w:szCs w:val="24"/>
        </w:rPr>
        <w:t>1.5.Формирование и развитие муниципальной системы оценки качества образования</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bCs/>
          <w:sz w:val="24"/>
          <w:szCs w:val="24"/>
        </w:rPr>
        <w:t>1.6.Развитие механизмов обратной связи и поддержки потребителя в образовании как части муниципальной системы оценки качества образования</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2.Развитие кадрового потенциала системы общего образования детей</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2.1.Оптимизация структуры и совершенствование организации профессиональной подготовки, переподготовки, повышения квалификации педагогических кадров</w:t>
      </w:r>
    </w:p>
    <w:p w:rsidR="00251015" w:rsidRPr="00F86225" w:rsidRDefault="00251015" w:rsidP="00251015">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2.2.Развитие и совершенствование системы непрерывного педагогического образования</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2.3.Поощрение лучших педагогических работников и лучших образовательных организаций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2.4.Социальная поддержка педагогических кадров</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2.5.Возмещение расходов, связанных с предоставлением бесплатного жилья с отоплением и освещением педагогическим работникам,  работающим и проживающим в сельской местности</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3.Совершенствование  организации питания учащихся в общеобразовательных организациях Тюльганского района</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3.1.Совершенствование системы управления организацией школьного питания</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3.2.Модернизация материально-технической базы пищеблоков</w:t>
      </w:r>
    </w:p>
    <w:p w:rsidR="00251015" w:rsidRPr="00F8622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lastRenderedPageBreak/>
        <w:t>3.3.Обеспечение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w:t>
      </w:r>
    </w:p>
    <w:p w:rsidR="0025101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3.4.Обеспечение организационно-просветительской работы по формированию культуры  здорового питания среди участников образовательного процесса</w:t>
      </w:r>
    </w:p>
    <w:p w:rsidR="004A302F" w:rsidRPr="00F86225" w:rsidRDefault="004A302F" w:rsidP="00251015">
      <w:pPr>
        <w:ind w:firstLine="709"/>
        <w:rPr>
          <w:rFonts w:ascii="Times New Roman" w:hAnsi="Times New Roman" w:cs="Times New Roman"/>
          <w:sz w:val="24"/>
          <w:szCs w:val="24"/>
        </w:rPr>
      </w:pPr>
      <w:r>
        <w:rPr>
          <w:rFonts w:ascii="Times New Roman" w:hAnsi="Times New Roman" w:cs="Times New Roman"/>
          <w:sz w:val="24"/>
          <w:szCs w:val="24"/>
        </w:rPr>
        <w:t>3,5 Обеспечение</w:t>
      </w:r>
      <w:r w:rsidR="00F101F5">
        <w:rPr>
          <w:rFonts w:ascii="Times New Roman" w:hAnsi="Times New Roman" w:cs="Times New Roman"/>
          <w:sz w:val="24"/>
          <w:szCs w:val="24"/>
        </w:rPr>
        <w:t xml:space="preserve"> бесплатным</w:t>
      </w:r>
      <w:r>
        <w:rPr>
          <w:rFonts w:ascii="Times New Roman" w:hAnsi="Times New Roman" w:cs="Times New Roman"/>
          <w:sz w:val="24"/>
          <w:szCs w:val="24"/>
        </w:rPr>
        <w:t xml:space="preserve"> питанием лиц с ограниченными возможностями здоровья, </w:t>
      </w:r>
      <w:r w:rsidR="00F101F5">
        <w:rPr>
          <w:rFonts w:ascii="Times New Roman" w:hAnsi="Times New Roman" w:cs="Times New Roman"/>
          <w:sz w:val="24"/>
          <w:szCs w:val="24"/>
        </w:rPr>
        <w:t>компенсация.</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4.Создание условий в общеобразовательных организаций для занятий физической культурой и спортом</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4.1.Капитальный ремонт спортивных залов в 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4.2.Создание спортивных клубов в образовательных организациях</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4.3.Оснащение образовательных организаций спортивным оборудованием и инвентарем</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4.4.Привлечение большего числа обучающихся к занятиям физической культуры во внеурочное время</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5. Организация отдыха, оздоровления и занятости  детей</w:t>
      </w:r>
    </w:p>
    <w:p w:rsidR="00251015" w:rsidRPr="00F86225" w:rsidRDefault="00251015" w:rsidP="00251015">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6.Создание безопасных условий пребывания детей в образовательных учреждениях района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6.1.Проведение капитального и противоаварийного ремонта в образовательных организациях</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6.2.Реконструкция зданий образовательных организаций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6.3.Повышение уровня антитеррористической безопасности (материально-техническое и кадровое обеспечение)</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7.Выявление, поддержка и сопровождение  талантливых  детей</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8. Мероприятия регионального проекта "Успех каждого ребенка";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9.  Мероприятия регионального проекта "Современная школа";</w:t>
      </w:r>
    </w:p>
    <w:p w:rsidR="00251015" w:rsidRPr="00F86225" w:rsidRDefault="00251015" w:rsidP="00251015">
      <w:pPr>
        <w:ind w:firstLine="709"/>
        <w:rPr>
          <w:rFonts w:ascii="Times New Roman" w:hAnsi="Times New Roman" w:cs="Times New Roman"/>
          <w:sz w:val="24"/>
          <w:szCs w:val="24"/>
        </w:rPr>
      </w:pPr>
      <w:r w:rsidRPr="00F86225">
        <w:rPr>
          <w:rFonts w:ascii="Times New Roman" w:hAnsi="Times New Roman" w:cs="Times New Roman"/>
          <w:sz w:val="24"/>
          <w:szCs w:val="24"/>
        </w:rPr>
        <w:t>10. Финансовое обеспечение мероприятий по организации перевозок групп детей в общеобразовательных организациях Оренбургской области".</w:t>
      </w:r>
    </w:p>
    <w:p w:rsidR="00251015" w:rsidRDefault="00251015" w:rsidP="00251015">
      <w:pPr>
        <w:ind w:firstLine="709"/>
        <w:rPr>
          <w:rFonts w:ascii="Times New Roman" w:hAnsi="Times New Roman" w:cs="Times New Roman"/>
          <w:bCs/>
          <w:sz w:val="24"/>
          <w:szCs w:val="24"/>
        </w:rPr>
      </w:pPr>
      <w:r w:rsidRPr="00F86225">
        <w:rPr>
          <w:rFonts w:ascii="Times New Roman" w:hAnsi="Times New Roman" w:cs="Times New Roman"/>
          <w:sz w:val="24"/>
          <w:szCs w:val="24"/>
        </w:rPr>
        <w:t xml:space="preserve">11. </w:t>
      </w:r>
      <w:r w:rsidRPr="00F86225">
        <w:rPr>
          <w:rFonts w:ascii="Times New Roman" w:hAnsi="Times New Roman" w:cs="Times New Roman"/>
          <w:bCs/>
          <w:sz w:val="24"/>
          <w:szCs w:val="24"/>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p w:rsidR="00223174" w:rsidRPr="00F86225" w:rsidRDefault="00223174" w:rsidP="00251015">
      <w:pPr>
        <w:ind w:firstLine="709"/>
        <w:rPr>
          <w:rFonts w:ascii="Times New Roman" w:hAnsi="Times New Roman" w:cs="Times New Roman"/>
          <w:sz w:val="24"/>
          <w:szCs w:val="24"/>
        </w:rPr>
      </w:pPr>
      <w:r>
        <w:rPr>
          <w:rFonts w:ascii="Times New Roman" w:hAnsi="Times New Roman" w:cs="Times New Roman"/>
          <w:bCs/>
          <w:sz w:val="24"/>
          <w:szCs w:val="24"/>
        </w:rPr>
        <w:t>12. Организация соблюдения требований к воздушно тепловому режиму, водоснабжению и канализации учреждений образования</w:t>
      </w:r>
    </w:p>
    <w:p w:rsidR="00251015" w:rsidRPr="00F86225" w:rsidRDefault="00251015" w:rsidP="00251015">
      <w:pPr>
        <w:ind w:firstLine="709"/>
        <w:rPr>
          <w:rFonts w:ascii="Times New Roman" w:hAnsi="Times New Roman" w:cs="Times New Roman"/>
          <w:sz w:val="24"/>
          <w:szCs w:val="24"/>
        </w:rPr>
      </w:pPr>
    </w:p>
    <w:p w:rsidR="00251015" w:rsidRDefault="00251015" w:rsidP="00251015">
      <w:pPr>
        <w:widowControl w:val="0"/>
        <w:numPr>
          <w:ilvl w:val="0"/>
          <w:numId w:val="24"/>
        </w:numPr>
        <w:suppressAutoHyphens w:val="0"/>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3B6352" w:rsidRDefault="003B6352" w:rsidP="003B6352">
      <w:pPr>
        <w:widowControl w:val="0"/>
        <w:suppressAutoHyphens w:val="0"/>
        <w:autoSpaceDE w:val="0"/>
        <w:autoSpaceDN w:val="0"/>
        <w:adjustRightInd w:val="0"/>
        <w:ind w:left="1069"/>
        <w:rPr>
          <w:rFonts w:ascii="Times New Roman" w:hAnsi="Times New Roman" w:cs="Times New Roman"/>
          <w:b/>
          <w:sz w:val="24"/>
          <w:szCs w:val="24"/>
        </w:rPr>
      </w:pPr>
    </w:p>
    <w:p w:rsidR="003B6352" w:rsidRPr="00F86225" w:rsidRDefault="003B6352" w:rsidP="003B6352">
      <w:pPr>
        <w:widowControl w:val="0"/>
        <w:suppressAutoHyphens w:val="0"/>
        <w:autoSpaceDE w:val="0"/>
        <w:autoSpaceDN w:val="0"/>
        <w:adjustRightInd w:val="0"/>
        <w:ind w:firstLine="284"/>
        <w:rPr>
          <w:rFonts w:ascii="Times New Roman" w:hAnsi="Times New Roman" w:cs="Times New Roman"/>
          <w:b/>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Тюльганского района. Общий объём финансирования программы составит </w:t>
      </w:r>
      <w:r w:rsidR="00FD5C06">
        <w:rPr>
          <w:rFonts w:ascii="Times New Roman" w:hAnsi="Times New Roman" w:cs="Times New Roman"/>
          <w:color w:val="000000"/>
          <w:sz w:val="24"/>
          <w:szCs w:val="24"/>
        </w:rPr>
        <w:t>1259109,47</w:t>
      </w:r>
      <w:r w:rsidR="007E1DB9">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p w:rsidR="00251015" w:rsidRPr="00F86225" w:rsidRDefault="00251015" w:rsidP="00251015">
      <w:pPr>
        <w:widowControl w:val="0"/>
        <w:suppressAutoHyphens w:val="0"/>
        <w:autoSpaceDE w:val="0"/>
        <w:autoSpaceDN w:val="0"/>
        <w:adjustRightInd w:val="0"/>
        <w:ind w:firstLine="709"/>
        <w:jc w:val="center"/>
        <w:rPr>
          <w:rFonts w:ascii="Times New Roman" w:hAnsi="Times New Roman" w:cs="Times New Roman"/>
          <w:b/>
          <w:sz w:val="24"/>
          <w:szCs w:val="24"/>
        </w:rPr>
      </w:pPr>
    </w:p>
    <w:tbl>
      <w:tblPr>
        <w:tblW w:w="4503" w:type="dxa"/>
        <w:tblLayout w:type="fixed"/>
        <w:tblLook w:val="00A0"/>
      </w:tblPr>
      <w:tblGrid>
        <w:gridCol w:w="1242"/>
        <w:gridCol w:w="3261"/>
      </w:tblGrid>
      <w:tr w:rsidR="007E1DB9" w:rsidRPr="00F86225" w:rsidTr="003B6352">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2021 год</w:t>
            </w:r>
          </w:p>
        </w:tc>
        <w:tc>
          <w:tcPr>
            <w:tcW w:w="3261" w:type="dxa"/>
          </w:tcPr>
          <w:p w:rsidR="007E1DB9" w:rsidRPr="007E1DB9" w:rsidRDefault="00FD5C06" w:rsidP="00313A31">
            <w:pPr>
              <w:rPr>
                <w:rFonts w:ascii="Times New Roman" w:hAnsi="Times New Roman" w:cs="Times New Roman"/>
                <w:color w:val="000000"/>
              </w:rPr>
            </w:pPr>
            <w:r>
              <w:rPr>
                <w:rFonts w:ascii="Times New Roman" w:hAnsi="Times New Roman" w:cs="Times New Roman"/>
                <w:color w:val="000000"/>
              </w:rPr>
              <w:t>256854,82</w:t>
            </w:r>
            <w:r w:rsidR="007E1DB9">
              <w:rPr>
                <w:rFonts w:ascii="Times New Roman" w:hAnsi="Times New Roman" w:cs="Times New Roman"/>
                <w:color w:val="000000"/>
              </w:rPr>
              <w:t xml:space="preserve"> тыс. руб.</w:t>
            </w:r>
          </w:p>
        </w:tc>
      </w:tr>
      <w:tr w:rsidR="007E1DB9" w:rsidRPr="00F86225" w:rsidTr="00ED4897">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2022 год</w:t>
            </w:r>
          </w:p>
        </w:tc>
        <w:tc>
          <w:tcPr>
            <w:tcW w:w="3261" w:type="dxa"/>
          </w:tcPr>
          <w:p w:rsidR="007E1DB9" w:rsidRPr="007E1DB9" w:rsidRDefault="00BA687A" w:rsidP="00313A31">
            <w:pPr>
              <w:rPr>
                <w:rFonts w:ascii="Times New Roman" w:hAnsi="Times New Roman" w:cs="Times New Roman"/>
                <w:color w:val="000000"/>
              </w:rPr>
            </w:pPr>
            <w:r>
              <w:rPr>
                <w:rFonts w:ascii="Times New Roman" w:hAnsi="Times New Roman" w:cs="Times New Roman"/>
                <w:color w:val="000000"/>
              </w:rPr>
              <w:t>207929,45</w:t>
            </w:r>
            <w:r w:rsidR="007E1DB9">
              <w:rPr>
                <w:rFonts w:ascii="Times New Roman" w:hAnsi="Times New Roman" w:cs="Times New Roman"/>
                <w:color w:val="000000"/>
              </w:rPr>
              <w:t xml:space="preserve"> тыс. руб.</w:t>
            </w:r>
          </w:p>
        </w:tc>
      </w:tr>
      <w:tr w:rsidR="007E1DB9" w:rsidRPr="00F86225" w:rsidTr="00ED4897">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2023 год</w:t>
            </w:r>
          </w:p>
        </w:tc>
        <w:tc>
          <w:tcPr>
            <w:tcW w:w="3261" w:type="dxa"/>
          </w:tcPr>
          <w:p w:rsidR="007E1DB9" w:rsidRPr="007E1DB9" w:rsidRDefault="00BA687A" w:rsidP="00313A31">
            <w:pPr>
              <w:rPr>
                <w:rFonts w:ascii="Times New Roman" w:hAnsi="Times New Roman" w:cs="Times New Roman"/>
                <w:color w:val="000000"/>
              </w:rPr>
            </w:pPr>
            <w:r>
              <w:rPr>
                <w:rFonts w:ascii="Times New Roman" w:hAnsi="Times New Roman" w:cs="Times New Roman"/>
                <w:color w:val="000000"/>
              </w:rPr>
              <w:t>208407,2</w:t>
            </w:r>
            <w:r w:rsidR="007E1DB9">
              <w:rPr>
                <w:rFonts w:ascii="Times New Roman" w:hAnsi="Times New Roman" w:cs="Times New Roman"/>
                <w:color w:val="000000"/>
              </w:rPr>
              <w:t xml:space="preserve"> тыс. руб.</w:t>
            </w:r>
          </w:p>
        </w:tc>
      </w:tr>
      <w:tr w:rsidR="007E1DB9" w:rsidRPr="00F86225" w:rsidTr="00ED4897">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2024 год</w:t>
            </w:r>
          </w:p>
        </w:tc>
        <w:tc>
          <w:tcPr>
            <w:tcW w:w="3261"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195306</w:t>
            </w:r>
            <w:r>
              <w:rPr>
                <w:rFonts w:ascii="Times New Roman" w:hAnsi="Times New Roman" w:cs="Times New Roman"/>
                <w:color w:val="000000"/>
              </w:rPr>
              <w:t xml:space="preserve"> тыс. руб.</w:t>
            </w:r>
          </w:p>
        </w:tc>
      </w:tr>
      <w:tr w:rsidR="007E1DB9" w:rsidRPr="00F86225" w:rsidTr="00ED4897">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2025 год</w:t>
            </w:r>
          </w:p>
        </w:tc>
        <w:tc>
          <w:tcPr>
            <w:tcW w:w="3261"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195306</w:t>
            </w:r>
            <w:r>
              <w:rPr>
                <w:rFonts w:ascii="Times New Roman" w:hAnsi="Times New Roman" w:cs="Times New Roman"/>
                <w:color w:val="000000"/>
              </w:rPr>
              <w:t xml:space="preserve"> тыс. руб.</w:t>
            </w:r>
          </w:p>
        </w:tc>
      </w:tr>
      <w:tr w:rsidR="007E1DB9" w:rsidRPr="00F86225" w:rsidTr="00ED4897">
        <w:trPr>
          <w:trHeight w:val="334"/>
        </w:trPr>
        <w:tc>
          <w:tcPr>
            <w:tcW w:w="1242"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2026 год</w:t>
            </w:r>
          </w:p>
        </w:tc>
        <w:tc>
          <w:tcPr>
            <w:tcW w:w="3261" w:type="dxa"/>
          </w:tcPr>
          <w:p w:rsidR="007E1DB9" w:rsidRPr="007E1DB9" w:rsidRDefault="007E1DB9" w:rsidP="00313A31">
            <w:pPr>
              <w:rPr>
                <w:rFonts w:ascii="Times New Roman" w:hAnsi="Times New Roman" w:cs="Times New Roman"/>
                <w:color w:val="000000"/>
              </w:rPr>
            </w:pPr>
            <w:r w:rsidRPr="007E1DB9">
              <w:rPr>
                <w:rFonts w:ascii="Times New Roman" w:hAnsi="Times New Roman" w:cs="Times New Roman"/>
                <w:color w:val="000000"/>
              </w:rPr>
              <w:t>195306</w:t>
            </w:r>
            <w:r>
              <w:rPr>
                <w:rFonts w:ascii="Times New Roman" w:hAnsi="Times New Roman" w:cs="Times New Roman"/>
                <w:color w:val="000000"/>
              </w:rPr>
              <w:t xml:space="preserve"> тыс. руб.</w:t>
            </w:r>
          </w:p>
        </w:tc>
      </w:tr>
    </w:tbl>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 Тюльганского района на очередной финансовый год и плановый период.</w:t>
      </w: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Pr="00F86225">
        <w:rPr>
          <w:rFonts w:ascii="Times New Roman" w:hAnsi="Times New Roman" w:cs="Times New Roman"/>
          <w:sz w:val="24"/>
          <w:szCs w:val="24"/>
        </w:rPr>
        <w:t xml:space="preserve"> к Программе.</w:t>
      </w:r>
    </w:p>
    <w:p w:rsidR="00251015" w:rsidRPr="00F86225" w:rsidRDefault="00251015" w:rsidP="00251015">
      <w:pPr>
        <w:ind w:firstLine="709"/>
        <w:rPr>
          <w:rFonts w:ascii="Times New Roman" w:hAnsi="Times New Roman" w:cs="Times New Roman"/>
          <w:sz w:val="24"/>
          <w:szCs w:val="24"/>
        </w:rPr>
      </w:pPr>
    </w:p>
    <w:p w:rsidR="00251015" w:rsidRPr="00F86225" w:rsidRDefault="00251015" w:rsidP="00251015">
      <w:pPr>
        <w:numPr>
          <w:ilvl w:val="0"/>
          <w:numId w:val="24"/>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251015" w:rsidRPr="00F86225" w:rsidRDefault="00251015" w:rsidP="00251015">
      <w:pPr>
        <w:pStyle w:val="affff5"/>
        <w:spacing w:after="0"/>
        <w:ind w:left="0" w:firstLine="709"/>
        <w:rPr>
          <w:rFonts w:ascii="Times New Roman" w:hAnsi="Times New Roman" w:cs="Times New Roman"/>
        </w:rPr>
      </w:pPr>
    </w:p>
    <w:p w:rsidR="00251015" w:rsidRPr="00F86225" w:rsidRDefault="00251015" w:rsidP="00251015">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Коэффициент значимости подпрограммы «Развитие общего образования детей» для реализации целей муниципальной программы определен 0,2, так как  создание в системе общего образования равных возможностей для современного качественного образования и позитивной социализации детей возможно в  условиях безопасности  осуществления учебно-воспитательного процесса в школах района и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общеобразовательных организациях.</w:t>
      </w: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251015" w:rsidRPr="00F86225" w:rsidRDefault="00251015"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7666EC" w:rsidRPr="00F86225" w:rsidRDefault="007666EC"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721932">
      <w:pPr>
        <w:rPr>
          <w:rFonts w:ascii="Times New Roman" w:hAnsi="Times New Roman" w:cs="Times New Roman"/>
          <w:b/>
          <w:bCs/>
          <w:sz w:val="24"/>
          <w:szCs w:val="24"/>
        </w:rPr>
      </w:pPr>
    </w:p>
    <w:p w:rsidR="00721932" w:rsidRDefault="00721932" w:rsidP="00721932">
      <w:pPr>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4C2BB6" w:rsidRDefault="004C2BB6" w:rsidP="00506444">
      <w:pPr>
        <w:ind w:firstLine="709"/>
        <w:jc w:val="right"/>
        <w:rPr>
          <w:rFonts w:ascii="Times New Roman" w:hAnsi="Times New Roman" w:cs="Times New Roman"/>
          <w:b/>
          <w:bCs/>
          <w:sz w:val="24"/>
          <w:szCs w:val="24"/>
        </w:rPr>
      </w:pP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3A28AD">
        <w:rPr>
          <w:rFonts w:ascii="Times New Roman" w:hAnsi="Times New Roman" w:cs="Times New Roman"/>
          <w:b/>
          <w:bCs/>
          <w:sz w:val="24"/>
          <w:szCs w:val="24"/>
        </w:rPr>
        <w:t>Приложение №3</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7B5FB9" w:rsidRPr="00F86225">
        <w:rPr>
          <w:rFonts w:ascii="Times New Roman" w:hAnsi="Times New Roman" w:cs="Times New Roman"/>
          <w:b/>
          <w:bCs/>
          <w:sz w:val="24"/>
          <w:szCs w:val="24"/>
        </w:rPr>
        <w:t>к муниципальной программе</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996DC2"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075A0E">
        <w:rPr>
          <w:rFonts w:ascii="Times New Roman" w:hAnsi="Times New Roman" w:cs="Times New Roman"/>
          <w:b/>
          <w:sz w:val="24"/>
          <w:szCs w:val="24"/>
        </w:rPr>
        <w:t>Тюльганского района на 2021</w:t>
      </w:r>
      <w:r w:rsidR="007B5FB9" w:rsidRPr="00F86225">
        <w:rPr>
          <w:rFonts w:ascii="Times New Roman" w:hAnsi="Times New Roman" w:cs="Times New Roman"/>
          <w:b/>
          <w:sz w:val="24"/>
          <w:szCs w:val="24"/>
        </w:rPr>
        <w:t>-202</w:t>
      </w:r>
      <w:r w:rsidR="00075A0E">
        <w:rPr>
          <w:rFonts w:ascii="Times New Roman" w:hAnsi="Times New Roman" w:cs="Times New Roman"/>
          <w:b/>
          <w:sz w:val="24"/>
          <w:szCs w:val="24"/>
        </w:rPr>
        <w:t>6</w:t>
      </w:r>
      <w:r w:rsidR="007B5FB9" w:rsidRPr="00F86225">
        <w:rPr>
          <w:rFonts w:ascii="Times New Roman" w:hAnsi="Times New Roman" w:cs="Times New Roman"/>
          <w:b/>
          <w:sz w:val="24"/>
          <w:szCs w:val="24"/>
        </w:rPr>
        <w:t xml:space="preserve"> годы»</w:t>
      </w:r>
    </w:p>
    <w:p w:rsidR="007B5FB9" w:rsidRPr="00F86225" w:rsidRDefault="007B5FB9" w:rsidP="00506444">
      <w:pPr>
        <w:ind w:firstLine="709"/>
        <w:jc w:val="center"/>
        <w:rPr>
          <w:rFonts w:ascii="Times New Roman" w:hAnsi="Times New Roman" w:cs="Times New Roman"/>
          <w:b/>
          <w:bCs/>
          <w:sz w:val="24"/>
          <w:szCs w:val="24"/>
        </w:rPr>
      </w:pPr>
    </w:p>
    <w:p w:rsidR="00235078" w:rsidRPr="00F86225" w:rsidRDefault="00235078" w:rsidP="00506444">
      <w:pPr>
        <w:ind w:firstLine="709"/>
        <w:jc w:val="center"/>
        <w:rPr>
          <w:rFonts w:ascii="Times New Roman" w:hAnsi="Times New Roman" w:cs="Times New Roman"/>
          <w:b/>
          <w:bCs/>
          <w:sz w:val="24"/>
          <w:szCs w:val="24"/>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sz w:val="24"/>
          <w:szCs w:val="24"/>
        </w:rPr>
      </w:pPr>
      <w:r w:rsidRPr="00F86225">
        <w:rPr>
          <w:rFonts w:ascii="Times New Roman" w:hAnsi="Times New Roman" w:cs="Times New Roman"/>
          <w:b/>
          <w:bCs/>
          <w:sz w:val="24"/>
          <w:szCs w:val="24"/>
        </w:rPr>
        <w:t xml:space="preserve">подпрограммы </w:t>
      </w:r>
      <w:hyperlink w:anchor="sub_222" w:history="1">
        <w:r w:rsidRPr="00F86225">
          <w:rPr>
            <w:rStyle w:val="a4"/>
            <w:rFonts w:ascii="Times New Roman" w:hAnsi="Times New Roman"/>
            <w:b w:val="0"/>
            <w:bCs w:val="0"/>
            <w:color w:val="auto"/>
            <w:sz w:val="24"/>
            <w:szCs w:val="24"/>
          </w:rPr>
          <w:t>«Развитие дошкольного образования детей»</w:t>
        </w:r>
      </w:hyperlink>
    </w:p>
    <w:p w:rsidR="007B5FB9" w:rsidRPr="00F86225" w:rsidRDefault="007B5FB9" w:rsidP="00506444">
      <w:pPr>
        <w:ind w:firstLine="709"/>
        <w:jc w:val="center"/>
        <w:rPr>
          <w:rFonts w:ascii="Times New Roman" w:hAnsi="Times New Roman" w:cs="Times New Roman"/>
          <w:bCs/>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bCs/>
          <w:sz w:val="24"/>
          <w:szCs w:val="24"/>
        </w:rPr>
        <w:t>«Развитие системы образов</w:t>
      </w:r>
      <w:r w:rsidR="001255AF" w:rsidRPr="00F86225">
        <w:rPr>
          <w:rFonts w:ascii="Times New Roman" w:hAnsi="Times New Roman" w:cs="Times New Roman"/>
          <w:bCs/>
          <w:sz w:val="24"/>
          <w:szCs w:val="24"/>
        </w:rPr>
        <w:t>ания Тюльганского района на 2021</w:t>
      </w:r>
      <w:r w:rsidR="00996DC2" w:rsidRPr="00F86225">
        <w:rPr>
          <w:rFonts w:ascii="Times New Roman" w:hAnsi="Times New Roman" w:cs="Times New Roman"/>
          <w:bCs/>
          <w:sz w:val="24"/>
          <w:szCs w:val="24"/>
        </w:rPr>
        <w:t>–</w:t>
      </w:r>
      <w:r w:rsidR="001255AF" w:rsidRPr="00F86225">
        <w:rPr>
          <w:rFonts w:ascii="Times New Roman" w:hAnsi="Times New Roman" w:cs="Times New Roman"/>
          <w:bCs/>
          <w:sz w:val="24"/>
          <w:szCs w:val="24"/>
        </w:rPr>
        <w:t xml:space="preserve"> 2026</w:t>
      </w:r>
      <w:r w:rsidRPr="00F86225">
        <w:rPr>
          <w:rFonts w:ascii="Times New Roman" w:hAnsi="Times New Roman" w:cs="Times New Roman"/>
          <w:bCs/>
          <w:sz w:val="24"/>
          <w:szCs w:val="24"/>
        </w:rPr>
        <w:t xml:space="preserve"> годы»</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1134"/>
        <w:gridCol w:w="1234"/>
        <w:gridCol w:w="1129"/>
        <w:gridCol w:w="188"/>
        <w:gridCol w:w="1046"/>
        <w:gridCol w:w="188"/>
        <w:gridCol w:w="1885"/>
      </w:tblGrid>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  подпрограммы</w:t>
            </w:r>
          </w:p>
        </w:tc>
        <w:tc>
          <w:tcPr>
            <w:tcW w:w="6804" w:type="dxa"/>
            <w:gridSpan w:val="7"/>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Отдел образования администрации</w:t>
            </w:r>
          </w:p>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Тюльганского района</w:t>
            </w:r>
          </w:p>
          <w:p w:rsidR="007B5FB9" w:rsidRPr="00F86225" w:rsidRDefault="007B5FB9" w:rsidP="00506444">
            <w:pPr>
              <w:rPr>
                <w:rFonts w:ascii="Times New Roman" w:hAnsi="Times New Roman" w:cs="Times New Roman"/>
                <w:sz w:val="24"/>
                <w:szCs w:val="24"/>
              </w:rPr>
            </w:pP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Участники программы</w:t>
            </w:r>
          </w:p>
        </w:tc>
        <w:tc>
          <w:tcPr>
            <w:tcW w:w="6804" w:type="dxa"/>
            <w:gridSpan w:val="7"/>
          </w:tcPr>
          <w:p w:rsidR="007B5FB9" w:rsidRPr="00F86225" w:rsidRDefault="00D45DF8" w:rsidP="00506444">
            <w:pPr>
              <w:rPr>
                <w:rFonts w:ascii="Times New Roman" w:hAnsi="Times New Roman" w:cs="Times New Roman"/>
                <w:sz w:val="24"/>
                <w:szCs w:val="24"/>
              </w:rPr>
            </w:pPr>
            <w:r w:rsidRPr="00F86225">
              <w:rPr>
                <w:rFonts w:ascii="Times New Roman" w:hAnsi="Times New Roman" w:cs="Times New Roman"/>
                <w:sz w:val="24"/>
                <w:szCs w:val="24"/>
              </w:rPr>
              <w:t>Муниципальные организации дополнительного образования</w:t>
            </w: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 xml:space="preserve">Цель  подпрограммы </w:t>
            </w:r>
          </w:p>
          <w:p w:rsidR="007B5FB9" w:rsidRPr="00F86225" w:rsidRDefault="007B5FB9" w:rsidP="00506444">
            <w:pPr>
              <w:rPr>
                <w:rFonts w:ascii="Times New Roman" w:hAnsi="Times New Roman" w:cs="Times New Roman"/>
                <w:sz w:val="24"/>
                <w:szCs w:val="24"/>
              </w:rPr>
            </w:pPr>
          </w:p>
        </w:tc>
        <w:tc>
          <w:tcPr>
            <w:tcW w:w="6804" w:type="dxa"/>
            <w:gridSpan w:val="7"/>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w:t>
            </w:r>
          </w:p>
        </w:tc>
      </w:tr>
      <w:tr w:rsidR="007B5FB9" w:rsidRPr="00F86225" w:rsidTr="00D11741">
        <w:trPr>
          <w:trHeight w:val="80"/>
        </w:trPr>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6804" w:type="dxa"/>
            <w:gridSpan w:val="7"/>
          </w:tcPr>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формирование образовательной сети и экономических механизмов, обеспечивающих равный доступ населения к услугам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обеспечение предоставления услуг раннего развития и образования детей дошкольного возраста независимо от места их проживания, состояния здоровья, социального положения;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создание </w:t>
            </w:r>
            <w:r w:rsidRPr="00F86225">
              <w:rPr>
                <w:rFonts w:ascii="Times New Roman" w:hAnsi="Times New Roman" w:cs="Times New Roman"/>
                <w:bCs/>
                <w:sz w:val="24"/>
                <w:szCs w:val="24"/>
              </w:rPr>
              <w:t>безопасных условий</w:t>
            </w:r>
            <w:r w:rsidRPr="00F86225">
              <w:rPr>
                <w:rFonts w:ascii="Times New Roman" w:hAnsi="Times New Roman" w:cs="Times New Roman"/>
                <w:sz w:val="24"/>
                <w:szCs w:val="24"/>
              </w:rPr>
              <w:t xml:space="preserve"> пребывания детей в дошкольных образовательных организациях района;</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обеспечение </w:t>
            </w:r>
            <w:r w:rsidRPr="00F86225">
              <w:rPr>
                <w:rFonts w:ascii="Times New Roman" w:hAnsi="Times New Roman" w:cs="Times New Roman"/>
                <w:bCs/>
                <w:sz w:val="24"/>
                <w:szCs w:val="24"/>
              </w:rPr>
              <w:t>системной работы по формированию экономических ресурсов</w:t>
            </w:r>
            <w:r w:rsidRPr="00F86225">
              <w:rPr>
                <w:rFonts w:ascii="Times New Roman" w:hAnsi="Times New Roman" w:cs="Times New Roman"/>
                <w:sz w:val="24"/>
                <w:szCs w:val="24"/>
              </w:rPr>
              <w:t xml:space="preserve"> (кадрового, научно-методического, мотивационного, финансово-экономического, материально-технического обеспечения, информационного, нормативно-правового) для реализации цели модернизации муниципальной системы дошкольного образования;</w:t>
            </w:r>
          </w:p>
        </w:tc>
      </w:tr>
      <w:tr w:rsidR="003E19E4" w:rsidRPr="00F86225" w:rsidTr="00D11741">
        <w:trPr>
          <w:trHeight w:val="80"/>
        </w:trPr>
        <w:tc>
          <w:tcPr>
            <w:tcW w:w="2978" w:type="dxa"/>
          </w:tcPr>
          <w:p w:rsidR="003E19E4" w:rsidRPr="00F86225" w:rsidRDefault="00623D5A" w:rsidP="00623D5A">
            <w:pPr>
              <w:rPr>
                <w:rFonts w:ascii="Times New Roman" w:hAnsi="Times New Roman" w:cs="Times New Roman"/>
                <w:sz w:val="24"/>
                <w:szCs w:val="24"/>
              </w:rPr>
            </w:pPr>
            <w:r w:rsidRPr="00F86225">
              <w:rPr>
                <w:rFonts w:ascii="Times New Roman" w:hAnsi="Times New Roman" w:cs="Times New Roman"/>
                <w:color w:val="2D2D2D"/>
                <w:sz w:val="24"/>
                <w:szCs w:val="24"/>
              </w:rPr>
              <w:t xml:space="preserve">Приоритетные </w:t>
            </w:r>
            <w:r w:rsidR="00B12085" w:rsidRPr="00F86225">
              <w:rPr>
                <w:rFonts w:ascii="Times New Roman" w:hAnsi="Times New Roman" w:cs="Times New Roman"/>
                <w:color w:val="2D2D2D"/>
                <w:sz w:val="24"/>
                <w:szCs w:val="24"/>
              </w:rPr>
              <w:t>проекты (программы), реализуемые в рамках подпрограммы</w:t>
            </w:r>
          </w:p>
        </w:tc>
        <w:tc>
          <w:tcPr>
            <w:tcW w:w="6804" w:type="dxa"/>
            <w:gridSpan w:val="7"/>
          </w:tcPr>
          <w:p w:rsidR="003E19E4" w:rsidRPr="00F86225" w:rsidRDefault="00B12085" w:rsidP="00506444">
            <w:pPr>
              <w:snapToGrid w:val="0"/>
              <w:rPr>
                <w:rFonts w:ascii="Times New Roman" w:hAnsi="Times New Roman" w:cs="Times New Roman"/>
                <w:sz w:val="24"/>
                <w:szCs w:val="24"/>
              </w:rPr>
            </w:pPr>
            <w:r w:rsidRPr="00F86225">
              <w:rPr>
                <w:rFonts w:ascii="Times New Roman" w:hAnsi="Times New Roman" w:cs="Times New Roman"/>
                <w:sz w:val="24"/>
                <w:szCs w:val="24"/>
              </w:rPr>
              <w:t>Приоритетный</w:t>
            </w:r>
            <w:r w:rsidR="00235078" w:rsidRPr="00F86225">
              <w:rPr>
                <w:rFonts w:ascii="Times New Roman" w:hAnsi="Times New Roman" w:cs="Times New Roman"/>
                <w:sz w:val="24"/>
                <w:szCs w:val="24"/>
              </w:rPr>
              <w:t xml:space="preserve"> проект </w:t>
            </w:r>
            <w:r w:rsidR="00067AD7" w:rsidRPr="00F86225">
              <w:rPr>
                <w:rFonts w:ascii="Times New Roman" w:hAnsi="Times New Roman" w:cs="Times New Roman"/>
                <w:sz w:val="24"/>
                <w:szCs w:val="24"/>
              </w:rPr>
              <w:t>«Создание универсальной без барьерной среды для инклюзивного образования детей – инвалидов» (Доступная среда и инклюзивное образование)</w:t>
            </w: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7B5FB9" w:rsidRPr="00F86225" w:rsidRDefault="007B5FB9" w:rsidP="00506444">
            <w:pPr>
              <w:rPr>
                <w:rFonts w:ascii="Times New Roman" w:hAnsi="Times New Roman" w:cs="Times New Roman"/>
                <w:sz w:val="24"/>
                <w:szCs w:val="24"/>
              </w:rPr>
            </w:pPr>
          </w:p>
        </w:tc>
        <w:tc>
          <w:tcPr>
            <w:tcW w:w="6804" w:type="dxa"/>
            <w:gridSpan w:val="7"/>
          </w:tcPr>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охват детей дошкольным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p w:rsidR="007B5FB9" w:rsidRPr="00F86225" w:rsidRDefault="007B5FB9" w:rsidP="00506444">
            <w:pPr>
              <w:snapToGrid w:val="0"/>
              <w:rPr>
                <w:rFonts w:ascii="Times New Roman" w:hAnsi="Times New Roman" w:cs="Times New Roman"/>
                <w:spacing w:val="-2"/>
                <w:sz w:val="24"/>
                <w:szCs w:val="24"/>
              </w:rPr>
            </w:pPr>
            <w:r w:rsidRPr="00F86225">
              <w:rPr>
                <w:rFonts w:ascii="Times New Roman" w:hAnsi="Times New Roman" w:cs="Times New Roman"/>
                <w:sz w:val="24"/>
                <w:szCs w:val="24"/>
              </w:rPr>
              <w:t>- у</w:t>
            </w:r>
            <w:r w:rsidRPr="00F86225">
              <w:rPr>
                <w:rFonts w:ascii="Times New Roman" w:hAnsi="Times New Roman" w:cs="Times New Roman"/>
                <w:spacing w:val="-2"/>
                <w:sz w:val="24"/>
                <w:szCs w:val="24"/>
              </w:rPr>
              <w:t>величение охвата детей с ограниченными возможностями здоровья, детей-инвалидов дошкольным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xml:space="preserve">- доля дошкольных учреждений, обеспечивающих </w:t>
            </w:r>
            <w:r w:rsidRPr="00F86225">
              <w:rPr>
                <w:rFonts w:ascii="Times New Roman" w:hAnsi="Times New Roman" w:cs="Times New Roman"/>
                <w:sz w:val="24"/>
                <w:szCs w:val="24"/>
              </w:rPr>
              <w:lastRenderedPageBreak/>
              <w:t>оздоровительное питание детей;</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охват детей в возрасте 6-7 лет предшкольным образованием;</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лицензированных медицинских кабинетов ДОУ;</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педагогических работников ДОУ, прошедших профессиональную переподготовку или повышение квалификации в установленном порядке;</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p w:rsidR="007B5FB9" w:rsidRPr="00F86225" w:rsidRDefault="007B5FB9" w:rsidP="00506444">
            <w:pPr>
              <w:snapToGrid w:val="0"/>
              <w:rPr>
                <w:rFonts w:ascii="Times New Roman" w:hAnsi="Times New Roman" w:cs="Times New Roman"/>
                <w:sz w:val="24"/>
                <w:szCs w:val="24"/>
              </w:rPr>
            </w:pPr>
            <w:r w:rsidRPr="00F86225">
              <w:rPr>
                <w:rFonts w:ascii="Times New Roman" w:hAnsi="Times New Roman" w:cs="Times New Roman"/>
                <w:sz w:val="24"/>
                <w:szCs w:val="24"/>
              </w:rPr>
              <w:t>-доля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образовательных организаций</w:t>
            </w:r>
          </w:p>
          <w:p w:rsidR="00067AD7" w:rsidRPr="00F86225" w:rsidRDefault="00067AD7"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детей-инвалидов в возрасте от 1,5 года до 7 лет, охваченных дошкольным образованием, в общей численности детей инвалидов такого возраста</w:t>
            </w:r>
          </w:p>
          <w:p w:rsidR="00067AD7" w:rsidRPr="00F86225" w:rsidRDefault="00067AD7"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w:t>
            </w:r>
            <w:r w:rsidR="00C70266" w:rsidRPr="00F86225">
              <w:rPr>
                <w:rFonts w:ascii="Times New Roman" w:hAnsi="Times New Roman" w:cs="Times New Roman"/>
                <w:sz w:val="24"/>
                <w:szCs w:val="24"/>
              </w:rPr>
              <w:t>;</w:t>
            </w:r>
          </w:p>
          <w:p w:rsidR="00C70266" w:rsidRPr="00F86225" w:rsidRDefault="00C70266"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достижение средней заработной платы педагогических работников образовательных организаций дошкольного образования.</w:t>
            </w:r>
          </w:p>
          <w:p w:rsidR="0097279A" w:rsidRPr="00F86225" w:rsidRDefault="0097279A" w:rsidP="00506444">
            <w:pPr>
              <w:snapToGrid w:val="0"/>
              <w:rPr>
                <w:rFonts w:ascii="Times New Roman" w:hAnsi="Times New Roman" w:cs="Times New Roman"/>
                <w:sz w:val="24"/>
                <w:szCs w:val="24"/>
              </w:rPr>
            </w:pPr>
            <w:r w:rsidRPr="00F86225">
              <w:rPr>
                <w:rFonts w:ascii="Times New Roman" w:hAnsi="Times New Roman" w:cs="Times New Roman"/>
                <w:sz w:val="24"/>
                <w:szCs w:val="24"/>
              </w:rPr>
              <w:t>-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r>
      <w:tr w:rsidR="007B5FB9" w:rsidRPr="00F86225" w:rsidTr="00D11741">
        <w:tc>
          <w:tcPr>
            <w:tcW w:w="2978" w:type="dxa"/>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lastRenderedPageBreak/>
              <w:t>Сроки и этапы реализации подпрограммы</w:t>
            </w:r>
          </w:p>
        </w:tc>
        <w:tc>
          <w:tcPr>
            <w:tcW w:w="6804" w:type="dxa"/>
            <w:gridSpan w:val="7"/>
          </w:tcPr>
          <w:p w:rsidR="007B5FB9" w:rsidRPr="00F86225" w:rsidRDefault="001255AF" w:rsidP="00506444">
            <w:pPr>
              <w:rPr>
                <w:rFonts w:ascii="Times New Roman" w:hAnsi="Times New Roman" w:cs="Times New Roman"/>
                <w:b/>
                <w:bCs/>
                <w:sz w:val="24"/>
                <w:szCs w:val="24"/>
              </w:rPr>
            </w:pPr>
            <w:r w:rsidRPr="00F86225">
              <w:rPr>
                <w:rFonts w:ascii="Times New Roman" w:hAnsi="Times New Roman" w:cs="Times New Roman"/>
                <w:sz w:val="24"/>
                <w:szCs w:val="24"/>
              </w:rPr>
              <w:t>2021-2026</w:t>
            </w:r>
            <w:r w:rsidR="007B5FB9" w:rsidRPr="00F86225">
              <w:rPr>
                <w:rFonts w:ascii="Times New Roman" w:hAnsi="Times New Roman" w:cs="Times New Roman"/>
                <w:sz w:val="24"/>
                <w:szCs w:val="24"/>
              </w:rPr>
              <w:t xml:space="preserve"> годы </w:t>
            </w:r>
          </w:p>
          <w:p w:rsidR="007B5FB9" w:rsidRPr="00F86225" w:rsidRDefault="007B5FB9" w:rsidP="00506444">
            <w:pPr>
              <w:widowControl w:val="0"/>
              <w:autoSpaceDE w:val="0"/>
              <w:autoSpaceDN w:val="0"/>
              <w:adjustRightInd w:val="0"/>
              <w:rPr>
                <w:rFonts w:ascii="Times New Roman" w:hAnsi="Times New Roman" w:cs="Times New Roman"/>
                <w:sz w:val="24"/>
                <w:szCs w:val="24"/>
              </w:rPr>
            </w:pPr>
          </w:p>
        </w:tc>
      </w:tr>
      <w:tr w:rsidR="007B5FB9" w:rsidRPr="00F86225" w:rsidTr="00740F3D">
        <w:tblPrEx>
          <w:tblLook w:val="00A0"/>
        </w:tblPrEx>
        <w:trPr>
          <w:trHeight w:val="1185"/>
        </w:trPr>
        <w:tc>
          <w:tcPr>
            <w:tcW w:w="2978" w:type="dxa"/>
            <w:vMerge w:val="restart"/>
          </w:tcPr>
          <w:p w:rsidR="007B5FB9" w:rsidRPr="00F86225" w:rsidRDefault="007B5FB9" w:rsidP="00506444">
            <w:pPr>
              <w:widowControl w:val="0"/>
              <w:suppressAutoHyphens w:val="0"/>
              <w:autoSpaceDE w:val="0"/>
              <w:autoSpaceDN w:val="0"/>
              <w:adjustRightInd w:val="0"/>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Объёмы бюджетных ассигнований подпрограммы</w:t>
            </w:r>
          </w:p>
        </w:tc>
        <w:tc>
          <w:tcPr>
            <w:tcW w:w="6804" w:type="dxa"/>
            <w:gridSpan w:val="7"/>
            <w:tcBorders>
              <w:bottom w:val="nil"/>
            </w:tcBorders>
            <w:shd w:val="clear" w:color="auto" w:fill="FFFFFF" w:themeFill="background1"/>
          </w:tcPr>
          <w:p w:rsidR="007B5FB9" w:rsidRPr="00A3543D" w:rsidRDefault="007B5FB9" w:rsidP="00792A75">
            <w:pPr>
              <w:rPr>
                <w:rFonts w:ascii="Times New Roman" w:hAnsi="Times New Roman" w:cs="Times New Roman"/>
                <w:color w:val="000000"/>
                <w:sz w:val="24"/>
                <w:szCs w:val="24"/>
              </w:rPr>
            </w:pPr>
            <w:r w:rsidRPr="00F86225">
              <w:rPr>
                <w:rFonts w:ascii="Times New Roman" w:hAnsi="Times New Roman" w:cs="Times New Roman"/>
                <w:sz w:val="24"/>
                <w:szCs w:val="24"/>
              </w:rPr>
              <w:t xml:space="preserve">Финансирование </w:t>
            </w:r>
            <w:r w:rsidR="006E0F4C"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осуществляется за счет средств федерального бюджета, областного бюджета и бюджета Тюльганского района. Общий объём финансирования </w:t>
            </w:r>
            <w:r w:rsidR="006E0F4C"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составит </w:t>
            </w:r>
            <w:r w:rsidR="00FD5C06">
              <w:rPr>
                <w:rFonts w:ascii="Times New Roman" w:hAnsi="Times New Roman" w:cs="Times New Roman"/>
                <w:color w:val="000000"/>
              </w:rPr>
              <w:t>389610,13</w:t>
            </w:r>
            <w:r w:rsidR="00F86EF8">
              <w:rPr>
                <w:rFonts w:ascii="Times New Roman" w:hAnsi="Times New Roman" w:cs="Times New Roman"/>
                <w:color w:val="000000"/>
              </w:rPr>
              <w:t xml:space="preserve"> </w:t>
            </w:r>
            <w:r w:rsidRPr="00F86225">
              <w:rPr>
                <w:rFonts w:ascii="Times New Roman" w:hAnsi="Times New Roman" w:cs="Times New Roman"/>
                <w:sz w:val="24"/>
                <w:szCs w:val="24"/>
              </w:rPr>
              <w:t>тыс. руб., в том числе по годам:</w:t>
            </w:r>
          </w:p>
        </w:tc>
      </w:tr>
      <w:tr w:rsidR="007B5FB9" w:rsidRPr="00F86225" w:rsidTr="00740F3D">
        <w:tblPrEx>
          <w:tblLook w:val="00A0"/>
        </w:tblPrEx>
        <w:trPr>
          <w:trHeight w:val="693"/>
        </w:trPr>
        <w:tc>
          <w:tcPr>
            <w:tcW w:w="2978" w:type="dxa"/>
            <w:vMerge/>
          </w:tcPr>
          <w:p w:rsidR="007B5FB9" w:rsidRPr="00F86225" w:rsidRDefault="007B5FB9"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7B5FB9" w:rsidRPr="00F86225" w:rsidRDefault="007B5FB9" w:rsidP="00506444">
            <w:pPr>
              <w:rPr>
                <w:rFonts w:ascii="Times New Roman" w:hAnsi="Times New Roman" w:cs="Times New Roman"/>
                <w:sz w:val="24"/>
                <w:szCs w:val="24"/>
              </w:rPr>
            </w:pPr>
          </w:p>
        </w:tc>
        <w:tc>
          <w:tcPr>
            <w:tcW w:w="1234" w:type="dxa"/>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7B5FB9" w:rsidRPr="00F86225" w:rsidRDefault="007B5FB9" w:rsidP="00506444">
            <w:pPr>
              <w:suppressAutoHyphens w:val="0"/>
              <w:jc w:val="left"/>
              <w:rPr>
                <w:rFonts w:ascii="Times New Roman" w:hAnsi="Times New Roman" w:cs="Times New Roman"/>
                <w:sz w:val="24"/>
                <w:szCs w:val="24"/>
              </w:rPr>
            </w:pPr>
          </w:p>
          <w:p w:rsidR="007B5FB9" w:rsidRPr="00F86225" w:rsidRDefault="007B5FB9" w:rsidP="00506444">
            <w:pPr>
              <w:rPr>
                <w:rFonts w:ascii="Times New Roman" w:hAnsi="Times New Roman" w:cs="Times New Roman"/>
                <w:sz w:val="24"/>
                <w:szCs w:val="24"/>
              </w:rPr>
            </w:pPr>
          </w:p>
        </w:tc>
        <w:tc>
          <w:tcPr>
            <w:tcW w:w="1129" w:type="dxa"/>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7B5FB9" w:rsidRPr="00F86225" w:rsidRDefault="007B5FB9" w:rsidP="00506444">
            <w:pPr>
              <w:rPr>
                <w:rFonts w:ascii="Times New Roman" w:hAnsi="Times New Roman" w:cs="Times New Roman"/>
                <w:sz w:val="24"/>
                <w:szCs w:val="24"/>
              </w:rPr>
            </w:pPr>
          </w:p>
        </w:tc>
        <w:tc>
          <w:tcPr>
            <w:tcW w:w="1234" w:type="dxa"/>
            <w:gridSpan w:val="2"/>
            <w:tcBorders>
              <w:top w:val="nil"/>
              <w:left w:val="nil"/>
              <w:bottom w:val="nil"/>
              <w:right w:val="nil"/>
            </w:tcBorders>
            <w:shd w:val="clear" w:color="auto" w:fill="FFFFFF" w:themeFill="background1"/>
          </w:tcPr>
          <w:p w:rsidR="007B5FB9" w:rsidRPr="00F86225" w:rsidRDefault="007B5FB9" w:rsidP="00506444">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7B5FB9" w:rsidRPr="00F86225" w:rsidRDefault="007B5FB9" w:rsidP="00506444">
            <w:pPr>
              <w:rPr>
                <w:rFonts w:ascii="Times New Roman" w:hAnsi="Times New Roman" w:cs="Times New Roman"/>
                <w:sz w:val="24"/>
                <w:szCs w:val="24"/>
              </w:rPr>
            </w:pPr>
          </w:p>
        </w:tc>
        <w:tc>
          <w:tcPr>
            <w:tcW w:w="2073" w:type="dxa"/>
            <w:gridSpan w:val="2"/>
            <w:tcBorders>
              <w:top w:val="nil"/>
              <w:left w:val="nil"/>
              <w:bottom w:val="nil"/>
            </w:tcBorders>
            <w:shd w:val="clear" w:color="auto" w:fill="FFFFFF" w:themeFill="background1"/>
          </w:tcPr>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7B5FB9" w:rsidRPr="00F86225" w:rsidRDefault="007B5FB9" w:rsidP="00506444">
            <w:pPr>
              <w:rPr>
                <w:rFonts w:ascii="Times New Roman" w:hAnsi="Times New Roman" w:cs="Times New Roman"/>
                <w:sz w:val="24"/>
                <w:szCs w:val="24"/>
              </w:rPr>
            </w:pPr>
            <w:r w:rsidRPr="00F86225">
              <w:rPr>
                <w:rFonts w:ascii="Times New Roman" w:hAnsi="Times New Roman" w:cs="Times New Roman"/>
                <w:sz w:val="24"/>
                <w:szCs w:val="24"/>
              </w:rPr>
              <w:t>бюджет</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2021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72262,66</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36213,66</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36049</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2022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63281,05</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31668,5</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31612,55</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2023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62650,22</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31668,5</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30981,72</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2024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63805,4</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30560,7</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33244,7</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2025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63805,4</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30560,7</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33244,7</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334"/>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2026 год</w:t>
            </w:r>
          </w:p>
        </w:tc>
        <w:tc>
          <w:tcPr>
            <w:tcW w:w="1234" w:type="dxa"/>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63805,4</w:t>
            </w:r>
          </w:p>
        </w:tc>
        <w:tc>
          <w:tcPr>
            <w:tcW w:w="1317"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30560,7</w:t>
            </w:r>
          </w:p>
        </w:tc>
        <w:tc>
          <w:tcPr>
            <w:tcW w:w="1234" w:type="dxa"/>
            <w:gridSpan w:val="2"/>
            <w:tcBorders>
              <w:top w:val="nil"/>
              <w:left w:val="nil"/>
              <w:bottom w:val="nil"/>
              <w:right w:val="nil"/>
            </w:tcBorders>
            <w:shd w:val="clear" w:color="auto" w:fill="FFFFFF" w:themeFill="background1"/>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33244,7</w:t>
            </w:r>
          </w:p>
        </w:tc>
        <w:tc>
          <w:tcPr>
            <w:tcW w:w="1885" w:type="dxa"/>
            <w:tcBorders>
              <w:top w:val="nil"/>
              <w:left w:val="nil"/>
              <w:bottom w:val="nil"/>
            </w:tcBorders>
          </w:tcPr>
          <w:p w:rsidR="00FD5C06" w:rsidRPr="00F86EF8" w:rsidRDefault="00FD5C06">
            <w:pPr>
              <w:rPr>
                <w:rFonts w:ascii="Times New Roman" w:hAnsi="Times New Roman" w:cs="Times New Roman"/>
                <w:color w:val="000000"/>
                <w:sz w:val="24"/>
                <w:szCs w:val="24"/>
              </w:rPr>
            </w:pPr>
            <w:r w:rsidRPr="00F86EF8">
              <w:rPr>
                <w:rFonts w:ascii="Times New Roman" w:hAnsi="Times New Roman" w:cs="Times New Roman"/>
                <w:color w:val="000000"/>
              </w:rPr>
              <w:t> </w:t>
            </w:r>
          </w:p>
        </w:tc>
      </w:tr>
      <w:tr w:rsidR="00FD5C06" w:rsidRPr="00F86225" w:rsidTr="00740F3D">
        <w:tblPrEx>
          <w:tblLook w:val="00A0"/>
        </w:tblPrEx>
        <w:trPr>
          <w:trHeight w:val="478"/>
        </w:trPr>
        <w:tc>
          <w:tcPr>
            <w:tcW w:w="2978" w:type="dxa"/>
            <w:vMerge/>
          </w:tcPr>
          <w:p w:rsidR="00FD5C06" w:rsidRPr="00F86225" w:rsidRDefault="00FD5C06" w:rsidP="00506444">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Итого</w:t>
            </w:r>
          </w:p>
        </w:tc>
        <w:tc>
          <w:tcPr>
            <w:tcW w:w="1234" w:type="dxa"/>
            <w:tcBorders>
              <w:top w:val="nil"/>
              <w:left w:val="nil"/>
              <w:right w:val="nil"/>
            </w:tcBorders>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389610,13</w:t>
            </w:r>
          </w:p>
        </w:tc>
        <w:tc>
          <w:tcPr>
            <w:tcW w:w="1317" w:type="dxa"/>
            <w:gridSpan w:val="2"/>
            <w:tcBorders>
              <w:top w:val="nil"/>
              <w:left w:val="nil"/>
              <w:right w:val="nil"/>
            </w:tcBorders>
            <w:shd w:val="clear" w:color="auto" w:fill="FFFFFF" w:themeFill="background1"/>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191232,76</w:t>
            </w:r>
          </w:p>
        </w:tc>
        <w:tc>
          <w:tcPr>
            <w:tcW w:w="1234" w:type="dxa"/>
            <w:gridSpan w:val="2"/>
            <w:tcBorders>
              <w:top w:val="nil"/>
              <w:left w:val="nil"/>
              <w:right w:val="nil"/>
            </w:tcBorders>
            <w:shd w:val="clear" w:color="auto" w:fill="FFFFFF" w:themeFill="background1"/>
          </w:tcPr>
          <w:p w:rsidR="00FD5C06" w:rsidRPr="00FD5C06" w:rsidRDefault="00FD5C06">
            <w:pPr>
              <w:jc w:val="center"/>
              <w:rPr>
                <w:rFonts w:ascii="Times New Roman" w:hAnsi="Times New Roman" w:cs="Times New Roman"/>
                <w:color w:val="000000"/>
              </w:rPr>
            </w:pPr>
            <w:r w:rsidRPr="00FD5C06">
              <w:rPr>
                <w:rFonts w:ascii="Times New Roman" w:hAnsi="Times New Roman" w:cs="Times New Roman"/>
                <w:color w:val="000000"/>
              </w:rPr>
              <w:t>198377,37</w:t>
            </w:r>
          </w:p>
        </w:tc>
        <w:tc>
          <w:tcPr>
            <w:tcW w:w="1885" w:type="dxa"/>
            <w:tcBorders>
              <w:top w:val="nil"/>
              <w:left w:val="nil"/>
            </w:tcBorders>
            <w:shd w:val="clear" w:color="auto" w:fill="FFFFFF" w:themeFill="background1"/>
          </w:tcPr>
          <w:p w:rsidR="00FD5C06" w:rsidRPr="00F86EF8" w:rsidRDefault="00FD5C06">
            <w:pPr>
              <w:jc w:val="center"/>
              <w:rPr>
                <w:rFonts w:ascii="Times New Roman" w:hAnsi="Times New Roman" w:cs="Times New Roman"/>
                <w:color w:val="000000"/>
                <w:sz w:val="24"/>
                <w:szCs w:val="24"/>
              </w:rPr>
            </w:pPr>
            <w:r w:rsidRPr="00F86EF8">
              <w:rPr>
                <w:rFonts w:ascii="Times New Roman" w:hAnsi="Times New Roman" w:cs="Times New Roman"/>
                <w:color w:val="000000"/>
              </w:rPr>
              <w:t> </w:t>
            </w:r>
          </w:p>
        </w:tc>
      </w:tr>
    </w:tbl>
    <w:p w:rsidR="007B5FB9" w:rsidRPr="00F86225" w:rsidRDefault="007B5FB9" w:rsidP="00506444">
      <w:pPr>
        <w:pStyle w:val="affff3"/>
        <w:ind w:firstLine="709"/>
        <w:rPr>
          <w:rFonts w:ascii="Times New Roman" w:hAnsi="Times New Roman" w:cs="Times New Roman"/>
          <w:b/>
          <w:sz w:val="24"/>
          <w:szCs w:val="24"/>
        </w:rPr>
      </w:pPr>
    </w:p>
    <w:p w:rsidR="007B5FB9" w:rsidRPr="00F86225" w:rsidRDefault="007B5FB9" w:rsidP="002A3102">
      <w:pPr>
        <w:pStyle w:val="affff3"/>
        <w:numPr>
          <w:ilvl w:val="0"/>
          <w:numId w:val="25"/>
        </w:numPr>
        <w:jc w:val="center"/>
        <w:rPr>
          <w:rFonts w:ascii="Times New Roman" w:hAnsi="Times New Roman" w:cs="Times New Roman"/>
          <w:b/>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7B5FB9" w:rsidRPr="00F86225" w:rsidRDefault="007B5FB9" w:rsidP="00506444">
      <w:pPr>
        <w:pStyle w:val="affff3"/>
        <w:ind w:firstLine="709"/>
        <w:rPr>
          <w:rFonts w:ascii="Times New Roman" w:hAnsi="Times New Roman" w:cs="Times New Roman"/>
          <w:sz w:val="24"/>
          <w:szCs w:val="24"/>
        </w:rPr>
      </w:pPr>
    </w:p>
    <w:p w:rsidR="004B19A5" w:rsidRPr="00F86225" w:rsidRDefault="004B19A5" w:rsidP="00506444">
      <w:pPr>
        <w:pStyle w:val="affff3"/>
        <w:ind w:firstLine="709"/>
        <w:rPr>
          <w:rFonts w:ascii="Times New Roman" w:hAnsi="Times New Roman" w:cs="Times New Roman"/>
          <w:b/>
          <w:bCs/>
          <w:sz w:val="24"/>
          <w:szCs w:val="24"/>
        </w:rPr>
      </w:pPr>
      <w:r w:rsidRPr="00F86225">
        <w:rPr>
          <w:rFonts w:ascii="Times New Roman" w:hAnsi="Times New Roman" w:cs="Times New Roman"/>
          <w:sz w:val="24"/>
          <w:szCs w:val="24"/>
        </w:rPr>
        <w:t xml:space="preserve">               В Тюльганском районе в настоящее время осуществляют деятельность: 8 дошкольных образоват</w:t>
      </w:r>
      <w:r w:rsidR="000E0818" w:rsidRPr="00F86225">
        <w:rPr>
          <w:rFonts w:ascii="Times New Roman" w:hAnsi="Times New Roman" w:cs="Times New Roman"/>
          <w:sz w:val="24"/>
          <w:szCs w:val="24"/>
        </w:rPr>
        <w:t>ельных организаций, в которых 34</w:t>
      </w:r>
      <w:r w:rsidRPr="00F86225">
        <w:rPr>
          <w:rFonts w:ascii="Times New Roman" w:hAnsi="Times New Roman" w:cs="Times New Roman"/>
          <w:sz w:val="24"/>
          <w:szCs w:val="24"/>
        </w:rPr>
        <w:t xml:space="preserve"> групп</w:t>
      </w:r>
      <w:r w:rsidR="00D20E6B" w:rsidRPr="00F86225">
        <w:rPr>
          <w:rFonts w:ascii="Times New Roman" w:hAnsi="Times New Roman" w:cs="Times New Roman"/>
          <w:sz w:val="24"/>
          <w:szCs w:val="24"/>
        </w:rPr>
        <w:t>ы, их посещает 768</w:t>
      </w:r>
      <w:r w:rsidRPr="00F86225">
        <w:rPr>
          <w:rFonts w:ascii="Times New Roman" w:hAnsi="Times New Roman" w:cs="Times New Roman"/>
          <w:sz w:val="24"/>
          <w:szCs w:val="24"/>
        </w:rPr>
        <w:t xml:space="preserve"> воспитанников в возрасте от 1,5 года до 7 лет. Все образовательные учреждения находятся в муниципальной собственности и переданы в оперативное управление дошкольным организациям. Фактическое </w:t>
      </w:r>
      <w:r w:rsidR="00220078" w:rsidRPr="00F86225">
        <w:rPr>
          <w:rFonts w:ascii="Times New Roman" w:hAnsi="Times New Roman" w:cs="Times New Roman"/>
          <w:bCs/>
          <w:sz w:val="24"/>
          <w:szCs w:val="24"/>
        </w:rPr>
        <w:t xml:space="preserve">количество мест в </w:t>
      </w:r>
      <w:r w:rsidRPr="00F86225">
        <w:rPr>
          <w:rFonts w:ascii="Times New Roman" w:hAnsi="Times New Roman" w:cs="Times New Roman"/>
          <w:bCs/>
          <w:sz w:val="24"/>
          <w:szCs w:val="24"/>
        </w:rPr>
        <w:t xml:space="preserve">ДОО </w:t>
      </w:r>
      <w:r w:rsidR="00996DC2" w:rsidRPr="00F86225">
        <w:rPr>
          <w:rFonts w:ascii="Times New Roman" w:hAnsi="Times New Roman" w:cs="Times New Roman"/>
          <w:bCs/>
          <w:sz w:val="24"/>
          <w:szCs w:val="24"/>
        </w:rPr>
        <w:t>–</w:t>
      </w:r>
      <w:r w:rsidR="00D20E6B" w:rsidRPr="00F86225">
        <w:rPr>
          <w:rFonts w:ascii="Times New Roman" w:hAnsi="Times New Roman" w:cs="Times New Roman"/>
          <w:bCs/>
          <w:sz w:val="24"/>
          <w:szCs w:val="24"/>
        </w:rPr>
        <w:t xml:space="preserve"> 768</w:t>
      </w:r>
      <w:r w:rsidRPr="00F86225">
        <w:rPr>
          <w:rFonts w:ascii="Times New Roman" w:hAnsi="Times New Roman" w:cs="Times New Roman"/>
          <w:sz w:val="24"/>
          <w:szCs w:val="24"/>
        </w:rPr>
        <w:t xml:space="preserve">. </w:t>
      </w:r>
    </w:p>
    <w:p w:rsidR="004B19A5" w:rsidRPr="00F86225" w:rsidRDefault="004B19A5" w:rsidP="00506444">
      <w:pPr>
        <w:ind w:firstLine="709"/>
        <w:rPr>
          <w:rFonts w:ascii="Times New Roman" w:hAnsi="Times New Roman" w:cs="Times New Roman"/>
          <w:bCs/>
          <w:sz w:val="24"/>
          <w:szCs w:val="24"/>
        </w:rPr>
      </w:pPr>
      <w:r w:rsidRPr="00F86225">
        <w:rPr>
          <w:rFonts w:ascii="Times New Roman" w:hAnsi="Times New Roman" w:cs="Times New Roman"/>
          <w:sz w:val="24"/>
          <w:szCs w:val="24"/>
        </w:rPr>
        <w:t xml:space="preserve">Для обеспечения выполнения государственных гарантий общедоступности дошкольного образования  </w:t>
      </w:r>
      <w:r w:rsidRPr="00F86225">
        <w:rPr>
          <w:rFonts w:ascii="Times New Roman" w:hAnsi="Times New Roman" w:cs="Times New Roman"/>
          <w:bCs/>
          <w:sz w:val="24"/>
          <w:szCs w:val="24"/>
        </w:rPr>
        <w:t>при девяти ОО функционирует  11 дошкольных групп, в них 242 мест</w:t>
      </w:r>
      <w:r w:rsidR="00D20E6B" w:rsidRPr="00F86225">
        <w:rPr>
          <w:rFonts w:ascii="Times New Roman" w:hAnsi="Times New Roman" w:cs="Times New Roman"/>
          <w:bCs/>
          <w:sz w:val="24"/>
          <w:szCs w:val="24"/>
        </w:rPr>
        <w:t>о, детей — 192</w:t>
      </w:r>
      <w:r w:rsidRPr="00F86225">
        <w:rPr>
          <w:rFonts w:ascii="Times New Roman" w:hAnsi="Times New Roman" w:cs="Times New Roman"/>
          <w:sz w:val="24"/>
          <w:szCs w:val="24"/>
        </w:rPr>
        <w:t xml:space="preserve">. Кроме того, функционируют </w:t>
      </w:r>
      <w:r w:rsidRPr="00F86225">
        <w:rPr>
          <w:rFonts w:ascii="Times New Roman" w:hAnsi="Times New Roman" w:cs="Times New Roman"/>
          <w:bCs/>
          <w:sz w:val="24"/>
          <w:szCs w:val="24"/>
        </w:rPr>
        <w:t xml:space="preserve">2 группы кратковременного пребывания (ГКП) </w:t>
      </w:r>
      <w:r w:rsidRPr="00F86225">
        <w:rPr>
          <w:rFonts w:ascii="Times New Roman" w:hAnsi="Times New Roman" w:cs="Times New Roman"/>
          <w:sz w:val="24"/>
          <w:szCs w:val="24"/>
        </w:rPr>
        <w:t xml:space="preserve">с режимом работы 1,5 часа 3 раза в неделю на базе двух общеобразовательных учреждений, </w:t>
      </w:r>
      <w:r w:rsidRPr="00F86225">
        <w:rPr>
          <w:rFonts w:ascii="Times New Roman" w:hAnsi="Times New Roman" w:cs="Times New Roman"/>
          <w:bCs/>
          <w:sz w:val="24"/>
          <w:szCs w:val="24"/>
        </w:rPr>
        <w:t>в них мест 20, детей — 11</w:t>
      </w:r>
      <w:r w:rsidRPr="00F86225">
        <w:rPr>
          <w:rFonts w:ascii="Times New Roman" w:hAnsi="Times New Roman" w:cs="Times New Roman"/>
          <w:sz w:val="24"/>
          <w:szCs w:val="24"/>
        </w:rPr>
        <w:t xml:space="preserve">. Также  в МБОУДОД «ЦДОД» работает </w:t>
      </w:r>
      <w:r w:rsidRPr="00F86225">
        <w:rPr>
          <w:rFonts w:ascii="Times New Roman" w:hAnsi="Times New Roman" w:cs="Times New Roman"/>
          <w:bCs/>
          <w:sz w:val="24"/>
          <w:szCs w:val="24"/>
        </w:rPr>
        <w:t>группа раннего развития (ГРР) детей «Солнышко»</w:t>
      </w:r>
      <w:r w:rsidRPr="00F86225">
        <w:rPr>
          <w:rFonts w:ascii="Times New Roman" w:hAnsi="Times New Roman" w:cs="Times New Roman"/>
          <w:sz w:val="24"/>
          <w:szCs w:val="24"/>
        </w:rPr>
        <w:t xml:space="preserve"> с режимом работы по 3 часа 3 раза в неделю, </w:t>
      </w:r>
      <w:r w:rsidRPr="00F86225">
        <w:rPr>
          <w:rFonts w:ascii="Times New Roman" w:hAnsi="Times New Roman" w:cs="Times New Roman"/>
          <w:bCs/>
          <w:sz w:val="24"/>
          <w:szCs w:val="24"/>
        </w:rPr>
        <w:t>которую посещают 25 дошкольников, мест — 25</w:t>
      </w:r>
    </w:p>
    <w:p w:rsidR="007B5FB9" w:rsidRPr="00F86225" w:rsidRDefault="007B5FB9" w:rsidP="00506444">
      <w:pPr>
        <w:ind w:firstLine="709"/>
        <w:rPr>
          <w:rFonts w:ascii="Times New Roman" w:hAnsi="Times New Roman" w:cs="Times New Roman"/>
          <w:b/>
          <w:bCs/>
          <w:sz w:val="24"/>
          <w:szCs w:val="24"/>
        </w:rPr>
      </w:pPr>
      <w:r w:rsidRPr="00F86225">
        <w:rPr>
          <w:rFonts w:ascii="Times New Roman" w:hAnsi="Times New Roman" w:cs="Times New Roman"/>
          <w:sz w:val="24"/>
          <w:szCs w:val="24"/>
        </w:rPr>
        <w:t xml:space="preserve">Таким образом, в целом по району за счет привлечения в систему дошкольного образования вариативных форм дошкольного образования процент охвата детей дошкольным образованием (ДОО + ОО + учреждение дополнительного образования) на начало 2015 года составил </w:t>
      </w:r>
      <w:r w:rsidRPr="00F86225">
        <w:rPr>
          <w:rFonts w:ascii="Times New Roman" w:hAnsi="Times New Roman" w:cs="Times New Roman"/>
          <w:bCs/>
          <w:sz w:val="24"/>
          <w:szCs w:val="24"/>
        </w:rPr>
        <w:t>65,7%;</w:t>
      </w:r>
      <w:r w:rsidRPr="00F86225">
        <w:rPr>
          <w:rFonts w:ascii="Times New Roman" w:hAnsi="Times New Roman" w:cs="Times New Roman"/>
          <w:sz w:val="24"/>
          <w:szCs w:val="24"/>
        </w:rPr>
        <w:t xml:space="preserve"> охват детей 5-7 лет предшкольной подготовкой составляет </w:t>
      </w:r>
      <w:r w:rsidRPr="00F86225">
        <w:rPr>
          <w:rFonts w:ascii="Times New Roman" w:hAnsi="Times New Roman" w:cs="Times New Roman"/>
          <w:bCs/>
          <w:sz w:val="24"/>
          <w:szCs w:val="24"/>
        </w:rPr>
        <w:t>72,0%.</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Определяющее влияние на развитие дошкольного образования оказывают демографические тенденции. С 2000 года рост показателей рождаемости обусловил рост численности детей, состоящих на учете для предоставления места в дошкольных образовательных организациях.</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В связи с этим в Подпрограмму включена работа по реконструкции помещений, развитию вариативных форм дошкольного образования.</w:t>
      </w:r>
    </w:p>
    <w:p w:rsidR="007B5FB9" w:rsidRPr="00F86225" w:rsidRDefault="007B5FB9" w:rsidP="00506444">
      <w:pPr>
        <w:tabs>
          <w:tab w:val="left" w:pos="1080"/>
        </w:tabs>
        <w:ind w:firstLine="709"/>
        <w:rPr>
          <w:rFonts w:ascii="Times New Roman" w:hAnsi="Times New Roman" w:cs="Times New Roman"/>
          <w:sz w:val="24"/>
          <w:szCs w:val="24"/>
        </w:rPr>
      </w:pPr>
      <w:r w:rsidRPr="00F86225">
        <w:rPr>
          <w:rFonts w:ascii="Times New Roman" w:hAnsi="Times New Roman" w:cs="Times New Roman"/>
          <w:sz w:val="24"/>
          <w:szCs w:val="24"/>
        </w:rPr>
        <w:t>Сделан важный шаг в обновлении содержания дошкольного образования: внедряются федеральный государственный образовательный стандарт дошкольного образования. На основе ФГОС ДО разрабатываются также: программа развития дошкольной образовательной организации, адаптированные образовательные программы дошкольного образования, разработанные для детей с ограниченными возможностями здоровья (в том числе детей-инвалидов). Во всех дошкольных образовательных организаций разработана основная образовательная програм</w:t>
      </w:r>
      <w:r w:rsidR="00740F3D" w:rsidRPr="00F86225">
        <w:rPr>
          <w:rFonts w:ascii="Times New Roman" w:hAnsi="Times New Roman" w:cs="Times New Roman"/>
          <w:sz w:val="24"/>
          <w:szCs w:val="24"/>
        </w:rPr>
        <w:t>м</w:t>
      </w:r>
      <w:r w:rsidRPr="00F86225">
        <w:rPr>
          <w:rFonts w:ascii="Times New Roman" w:hAnsi="Times New Roman" w:cs="Times New Roman"/>
          <w:sz w:val="24"/>
          <w:szCs w:val="24"/>
        </w:rPr>
        <w:softHyphen/>
      </w:r>
      <w:r w:rsidR="00DD45DA">
        <w:rPr>
          <w:rFonts w:ascii="Times New Roman" w:hAnsi="Times New Roman" w:cs="Times New Roman"/>
          <w:sz w:val="24"/>
          <w:szCs w:val="24"/>
        </w:rPr>
        <w:t xml:space="preserve"> </w:t>
      </w:r>
      <w:r w:rsidR="00996DC2" w:rsidRPr="00F86225">
        <w:rPr>
          <w:rFonts w:ascii="Times New Roman" w:hAnsi="Times New Roman" w:cs="Times New Roman"/>
          <w:sz w:val="24"/>
          <w:szCs w:val="24"/>
        </w:rPr>
        <w:pgNum/>
      </w:r>
      <w:r w:rsidR="00996DC2" w:rsidRPr="00F86225">
        <w:rPr>
          <w:rFonts w:ascii="Times New Roman" w:hAnsi="Times New Roman" w:cs="Times New Roman"/>
          <w:sz w:val="24"/>
          <w:szCs w:val="24"/>
        </w:rPr>
        <w:t>А</w:t>
      </w:r>
      <w:r w:rsidRPr="00F86225">
        <w:rPr>
          <w:rFonts w:ascii="Times New Roman" w:hAnsi="Times New Roman" w:cs="Times New Roman"/>
          <w:sz w:val="24"/>
          <w:szCs w:val="24"/>
        </w:rPr>
        <w:t xml:space="preserve"> дошкольного образования в соответствии с ФГОС до</w:t>
      </w:r>
      <w:r w:rsidRPr="00F86225">
        <w:rPr>
          <w:rFonts w:ascii="Times New Roman" w:hAnsi="Times New Roman" w:cs="Times New Roman"/>
          <w:sz w:val="24"/>
          <w:szCs w:val="24"/>
        </w:rPr>
        <w:softHyphen/>
        <w:t>школьного образования.</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xml:space="preserve">Для обеспечения качества дошкольного образования проводится работа по повышению профессионального уровня педагогов, работающих в образовательных учреждениях, реализующих образовательную программу дошкольного образования ДОО. </w:t>
      </w:r>
    </w:p>
    <w:p w:rsidR="007B5FB9" w:rsidRPr="00F86225" w:rsidRDefault="007B5FB9" w:rsidP="00506444">
      <w:pPr>
        <w:shd w:val="clear" w:color="auto" w:fill="FFFFFF"/>
        <w:tabs>
          <w:tab w:val="left" w:pos="-2430"/>
          <w:tab w:val="left" w:pos="9639"/>
        </w:tabs>
        <w:autoSpaceDE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 руководителей и педагогов района. </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Решение проблемы в области повышения эффективности кадрового обеспечения видится в:</w:t>
      </w:r>
    </w:p>
    <w:p w:rsidR="007B5FB9" w:rsidRPr="00F86225" w:rsidRDefault="007B5FB9" w:rsidP="00506444">
      <w:pPr>
        <w:pStyle w:val="affffb"/>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организации профессиональной переподготовки или повышения квалификации педагогов и руководителей дошкольных учреждений, через систему вузовской подготовки и постдипломного повышения квалификации, дистанционного обучения;</w:t>
      </w:r>
    </w:p>
    <w:p w:rsidR="007B5FB9" w:rsidRPr="00F86225" w:rsidRDefault="007B5FB9" w:rsidP="00506444">
      <w:pPr>
        <w:pStyle w:val="affffb"/>
        <w:tabs>
          <w:tab w:val="left" w:pos="993"/>
        </w:tabs>
        <w:suppressAutoHyphens w:val="0"/>
        <w:ind w:firstLine="709"/>
        <w:jc w:val="both"/>
        <w:rPr>
          <w:rFonts w:ascii="Times New Roman" w:hAnsi="Times New Roman" w:cs="Times New Roman"/>
          <w:b w:val="0"/>
          <w:bCs w:val="0"/>
          <w:sz w:val="24"/>
          <w:szCs w:val="24"/>
        </w:rPr>
      </w:pPr>
      <w:r w:rsidRPr="00F86225">
        <w:rPr>
          <w:rFonts w:ascii="Times New Roman" w:hAnsi="Times New Roman" w:cs="Times New Roman"/>
          <w:b w:val="0"/>
          <w:bCs w:val="0"/>
          <w:sz w:val="24"/>
          <w:szCs w:val="24"/>
        </w:rPr>
        <w:t xml:space="preserve">- </w:t>
      </w:r>
      <w:r w:rsidRPr="00F86225">
        <w:rPr>
          <w:rFonts w:ascii="Times New Roman" w:hAnsi="Times New Roman" w:cs="Times New Roman"/>
          <w:b w:val="0"/>
          <w:sz w:val="24"/>
          <w:szCs w:val="24"/>
        </w:rPr>
        <w:t>получении высшего профессионального образования</w:t>
      </w:r>
      <w:r w:rsidRPr="00F86225">
        <w:rPr>
          <w:rFonts w:ascii="Times New Roman" w:hAnsi="Times New Roman" w:cs="Times New Roman"/>
          <w:b w:val="0"/>
          <w:bCs w:val="0"/>
          <w:sz w:val="24"/>
          <w:szCs w:val="24"/>
        </w:rPr>
        <w:t xml:space="preserve"> по направлениям подготовки </w:t>
      </w:r>
      <w:r w:rsidRPr="00F86225">
        <w:rPr>
          <w:rFonts w:ascii="Times New Roman" w:hAnsi="Times New Roman" w:cs="Times New Roman"/>
          <w:b w:val="0"/>
          <w:sz w:val="24"/>
          <w:szCs w:val="24"/>
        </w:rPr>
        <w:t>«Гражданское и муниципальное управление», «Менеджмент организации», «Управление персоналом»</w:t>
      </w:r>
      <w:r w:rsidRPr="00F86225">
        <w:rPr>
          <w:rFonts w:ascii="Times New Roman" w:hAnsi="Times New Roman" w:cs="Times New Roman"/>
          <w:b w:val="0"/>
          <w:bCs w:val="0"/>
          <w:sz w:val="24"/>
          <w:szCs w:val="24"/>
        </w:rPr>
        <w:t xml:space="preserve"> руководителями детских садов;</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в совершенствовании  разных форм повышения квалификации кадров: организация внутрифирменного обучения, реализация деятельности методических объединений, </w:t>
      </w:r>
      <w:r w:rsidRPr="00F86225">
        <w:rPr>
          <w:rFonts w:ascii="Times New Roman" w:hAnsi="Times New Roman" w:cs="Times New Roman"/>
          <w:sz w:val="24"/>
          <w:szCs w:val="24"/>
        </w:rPr>
        <w:lastRenderedPageBreak/>
        <w:t>семинаров по актуальным проблемам повышения качества образования, распространения передово</w:t>
      </w:r>
      <w:r w:rsidR="006F64CF" w:rsidRPr="00F86225">
        <w:rPr>
          <w:rFonts w:ascii="Times New Roman" w:hAnsi="Times New Roman" w:cs="Times New Roman"/>
          <w:sz w:val="24"/>
          <w:szCs w:val="24"/>
        </w:rPr>
        <w:t>го педагогического опыта и т.п.</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На текущий момент в сфере дошкольного образования детей сохраняются следующие проблемы, требующие решения: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незначительный дефицит мест в дошкольных образовательных организациях поселка в условиях роста численности детского населения;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недостаточный объем предложения услуг по сопровождению раннего развития детей (от 0 до3 лет);</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низкие темпы обновления состава и компетенций педагогических кадров дошкольных образовательных организаций;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недостаточные условия для удовлетворения потребностей детей с ограниченными возможностями здоровья в программах инклюзивного образования</w:t>
      </w:r>
    </w:p>
    <w:p w:rsidR="007B5FB9" w:rsidRPr="00F86225" w:rsidRDefault="007B5FB9" w:rsidP="00506444">
      <w:pPr>
        <w:widowControl w:val="0"/>
        <w:tabs>
          <w:tab w:val="num" w:pos="1040"/>
        </w:tabs>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создание и реализация финансово-экономических механизмов, обеспечивающих равные возможности получения дошкольного образования;</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дальнейшая модернизация материально-технической базы образовательных организаций, улучшение оснащенности современным оборудованием;</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развитие кадрового потенциала посредством организации компетентностно-ориентированной системы повышения квалификации, построенной на основе модульных программ с применением дистанционных технологий, завершение перехода на «эффективный контракт» как основы трудовых отношений;</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развитие механизмов муниципальной поддержки работников образования с целью повышения социального статуса педагогов;</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повышение эффективности управления системой оценки качества образования обеспечения информационной  открытости , развития социального партнерства;</w:t>
      </w:r>
    </w:p>
    <w:p w:rsidR="007B5FB9" w:rsidRPr="00F86225" w:rsidRDefault="007B5FB9" w:rsidP="00506444">
      <w:pPr>
        <w:pStyle w:val="affff7"/>
        <w:ind w:left="0" w:firstLine="709"/>
        <w:rPr>
          <w:rFonts w:ascii="Times New Roman" w:hAnsi="Times New Roman" w:cs="Times New Roman"/>
        </w:rPr>
      </w:pPr>
      <w:r w:rsidRPr="00F86225">
        <w:rPr>
          <w:rFonts w:ascii="Times New Roman" w:hAnsi="Times New Roman" w:cs="Times New Roman"/>
        </w:rPr>
        <w:t xml:space="preserve"> - обеспечение роста удовлетворительности населения предоставляемыми образовательными услугами.</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p>
    <w:p w:rsidR="007B5FB9" w:rsidRPr="00F86225" w:rsidRDefault="007B5FB9" w:rsidP="002A3102">
      <w:pPr>
        <w:widowControl w:val="0"/>
        <w:numPr>
          <w:ilvl w:val="0"/>
          <w:numId w:val="25"/>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Приоритеты политики органов местного самоуправления муниципального образования Тюльганский район в сфере реализации подпрограммы, цель, задачи и показатели (индикаторы) их достижения</w:t>
      </w:r>
    </w:p>
    <w:p w:rsidR="00A405A5" w:rsidRPr="00F86225" w:rsidRDefault="00A405A5"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hAnsi="Times New Roman" w:cs="Times New Roman"/>
          <w:sz w:val="24"/>
          <w:szCs w:val="24"/>
        </w:rPr>
        <w:t>Приоритеты политики органов местного самоуправления в рамках реализации данной подпрограммы:</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сохранить доступность дошкольного образования и обеспечить повышение охвата детей</w:t>
      </w:r>
      <w:r w:rsidR="00A405A5" w:rsidRPr="00F86225">
        <w:rPr>
          <w:rFonts w:ascii="Times New Roman" w:eastAsia="TimesNewRomanPSMT" w:hAnsi="Times New Roman" w:cs="Times New Roman"/>
          <w:sz w:val="24"/>
          <w:szCs w:val="24"/>
        </w:rPr>
        <w:t>;</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дошкольным образованием;</w:t>
      </w:r>
    </w:p>
    <w:p w:rsidR="007B5FB9" w:rsidRPr="00F86225" w:rsidRDefault="007B5FB9" w:rsidP="00506444">
      <w:pPr>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xml:space="preserve">- внедрить вариативные формы организации дошкольного образования; </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xml:space="preserve">- повысить качество дошкольного образования в условиях внедрения ФГОС ДО; </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обеспечить безопасность пребывания детей в образовательных учреждениях;</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укрепить экономические ресурсы (</w:t>
      </w:r>
      <w:r w:rsidRPr="00F86225">
        <w:rPr>
          <w:rFonts w:ascii="Times New Roman" w:hAnsi="Times New Roman" w:cs="Times New Roman"/>
          <w:sz w:val="24"/>
          <w:szCs w:val="24"/>
        </w:rPr>
        <w:t xml:space="preserve">кадровый, научно-методический, мотивационный, финансово-экономический, материально – технический, информационный, нормативно-правовой) </w:t>
      </w:r>
      <w:r w:rsidRPr="00F86225">
        <w:rPr>
          <w:rFonts w:ascii="Times New Roman" w:eastAsia="TimesNewRomanPSMT" w:hAnsi="Times New Roman" w:cs="Times New Roman"/>
          <w:sz w:val="24"/>
          <w:szCs w:val="24"/>
        </w:rPr>
        <w:t>учреждений системы дошкольного образования;</w:t>
      </w:r>
    </w:p>
    <w:p w:rsidR="007B5FB9" w:rsidRPr="00F86225" w:rsidRDefault="007B5FB9" w:rsidP="00506444">
      <w:pPr>
        <w:tabs>
          <w:tab w:val="left" w:pos="1080"/>
        </w:tabs>
        <w:suppressAutoHyphens w:val="0"/>
        <w:autoSpaceDE w:val="0"/>
        <w:autoSpaceDN w:val="0"/>
        <w:adjustRightInd w:val="0"/>
        <w:ind w:firstLine="709"/>
        <w:rPr>
          <w:rFonts w:ascii="Times New Roman" w:eastAsia="TimesNewRomanPSMT" w:hAnsi="Times New Roman" w:cs="Times New Roman"/>
          <w:sz w:val="24"/>
          <w:szCs w:val="24"/>
        </w:rPr>
      </w:pPr>
      <w:r w:rsidRPr="00F86225">
        <w:rPr>
          <w:rFonts w:ascii="Times New Roman" w:eastAsia="TimesNewRomanPSMT" w:hAnsi="Times New Roman" w:cs="Times New Roman"/>
          <w:sz w:val="24"/>
          <w:szCs w:val="24"/>
        </w:rPr>
        <w:t>- оптимизировать систему подготовки, переподготовки и повышения квалификации педагогических кадров, сформировать их готовность работать в инновационном режиме.</w:t>
      </w:r>
    </w:p>
    <w:p w:rsidR="007B5FB9" w:rsidRPr="00F86225" w:rsidRDefault="007B5FB9" w:rsidP="00506444">
      <w:pPr>
        <w:tabs>
          <w:tab w:val="left" w:pos="317"/>
          <w:tab w:val="left" w:pos="567"/>
        </w:tabs>
        <w:ind w:firstLine="709"/>
        <w:rPr>
          <w:rFonts w:ascii="Times New Roman" w:hAnsi="Times New Roman" w:cs="Times New Roman"/>
          <w:sz w:val="24"/>
          <w:szCs w:val="24"/>
        </w:rPr>
      </w:pPr>
      <w:r w:rsidRPr="00F86225">
        <w:rPr>
          <w:rFonts w:ascii="Times New Roman" w:hAnsi="Times New Roman" w:cs="Times New Roman"/>
          <w:sz w:val="24"/>
          <w:szCs w:val="24"/>
        </w:rPr>
        <w:t>Основная цель подпрограммы: создание в системе дошкольного образования в Тюльганском районе равных возможностей для современного качественного образования и позитивной социализации детей.</w:t>
      </w:r>
    </w:p>
    <w:p w:rsidR="007B5FB9" w:rsidRPr="00F86225" w:rsidRDefault="007B5FB9" w:rsidP="00506444">
      <w:pPr>
        <w:framePr w:hSpace="180" w:wrap="around" w:vAnchor="text" w:hAnchor="page" w:x="976" w:y="772"/>
        <w:snapToGrid w:val="0"/>
        <w:ind w:firstLine="709"/>
        <w:rPr>
          <w:rFonts w:ascii="Times New Roman" w:hAnsi="Times New Roman" w:cs="Times New Roman"/>
          <w:sz w:val="24"/>
          <w:szCs w:val="24"/>
        </w:rPr>
      </w:pP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Задачи подпрограммы: </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 xml:space="preserve">      -формирование образовательной сети и экономических механизмов, обеспечивающих равный доступ населения к услугам дошкольного образования;</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предоставления услуг раннего развития и образования детей дошкольного возраста независимо от места их проживания, состояния здоровья, социального положения;</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создание </w:t>
      </w:r>
      <w:r w:rsidRPr="00F86225">
        <w:rPr>
          <w:rFonts w:ascii="Times New Roman" w:hAnsi="Times New Roman" w:cs="Times New Roman"/>
          <w:bCs/>
          <w:sz w:val="24"/>
          <w:szCs w:val="24"/>
        </w:rPr>
        <w:t>безопасных условий</w:t>
      </w:r>
      <w:r w:rsidRPr="00F86225">
        <w:rPr>
          <w:rFonts w:ascii="Times New Roman" w:hAnsi="Times New Roman" w:cs="Times New Roman"/>
          <w:sz w:val="24"/>
          <w:szCs w:val="24"/>
        </w:rPr>
        <w:t xml:space="preserve"> пребывания детей в дошкольных образовательных организациях района;</w:t>
      </w:r>
    </w:p>
    <w:p w:rsidR="007B5FB9" w:rsidRPr="00F86225" w:rsidRDefault="007B5FB9" w:rsidP="00506444">
      <w:pPr>
        <w:snapToGri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обеспечение </w:t>
      </w:r>
      <w:r w:rsidRPr="00F86225">
        <w:rPr>
          <w:rFonts w:ascii="Times New Roman" w:hAnsi="Times New Roman" w:cs="Times New Roman"/>
          <w:bCs/>
          <w:sz w:val="24"/>
          <w:szCs w:val="24"/>
        </w:rPr>
        <w:t>системной работы по формированию экономических ресурсов</w:t>
      </w:r>
      <w:r w:rsidRPr="00F86225">
        <w:rPr>
          <w:rFonts w:ascii="Times New Roman" w:hAnsi="Times New Roman" w:cs="Times New Roman"/>
          <w:sz w:val="24"/>
          <w:szCs w:val="24"/>
        </w:rPr>
        <w:t xml:space="preserve"> (кадрового, научно-методического, мотивационного, финансово-экономического, материально-технического обеспечения, информационного, нормативно-правового) для реализации цели модернизации муниципальной системы дошкольного образования.</w:t>
      </w:r>
    </w:p>
    <w:p w:rsidR="00740F3D" w:rsidRPr="00F86225" w:rsidRDefault="00740F3D"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5"/>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E4223B" w:rsidRPr="00F86225" w:rsidRDefault="00E4223B" w:rsidP="00506444">
      <w:pPr>
        <w:snapToGrid w:val="0"/>
        <w:ind w:firstLine="709"/>
        <w:rPr>
          <w:rFonts w:ascii="Times New Roman" w:hAnsi="Times New Roman" w:cs="Times New Roman"/>
          <w:sz w:val="24"/>
          <w:szCs w:val="24"/>
        </w:rPr>
      </w:pPr>
    </w:p>
    <w:p w:rsidR="001802B8" w:rsidRPr="00F86225" w:rsidRDefault="007B5FB9" w:rsidP="001802B8">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1255AF" w:rsidRPr="00F86225" w:rsidRDefault="001255AF" w:rsidP="001255AF">
      <w:pPr>
        <w:rPr>
          <w:rFonts w:ascii="Times New Roman" w:hAnsi="Times New Roman" w:cs="Times New Roman"/>
          <w:color w:val="000000"/>
          <w:sz w:val="24"/>
          <w:szCs w:val="24"/>
        </w:rPr>
      </w:pPr>
      <w:r w:rsidRPr="00F86225">
        <w:rPr>
          <w:rFonts w:ascii="Times New Roman" w:hAnsi="Times New Roman" w:cs="Times New Roman"/>
          <w:sz w:val="24"/>
          <w:szCs w:val="24"/>
        </w:rPr>
        <w:t xml:space="preserve">Показатель 1 «Обеспеченность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формируется на основе </w:t>
      </w:r>
      <w:r w:rsidRPr="00F86225">
        <w:rPr>
          <w:rFonts w:ascii="Times New Roman" w:hAnsi="Times New Roman" w:cs="Times New Roman"/>
          <w:color w:val="000000"/>
          <w:sz w:val="24"/>
          <w:szCs w:val="24"/>
        </w:rPr>
        <w:t>характеристике разреза наблюдения - Российская Федерация; субъекты Российской Федерации; города и поселки городского типа, сельская местность. Рассчет:</w:t>
      </w:r>
    </w:p>
    <w:p w:rsidR="001255AF" w:rsidRPr="00F86225" w:rsidRDefault="001255AF" w:rsidP="001255AF">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(ЧВ/(ЧВ+ЧД)*100, где</w:t>
      </w:r>
    </w:p>
    <w:p w:rsidR="001255AF" w:rsidRPr="00F86225" w:rsidRDefault="001255AF" w:rsidP="001255AF">
      <w:pPr>
        <w:rPr>
          <w:rFonts w:ascii="Times New Roman" w:hAnsi="Times New Roman" w:cs="Times New Roman"/>
          <w:color w:val="000000"/>
          <w:sz w:val="24"/>
          <w:szCs w:val="24"/>
        </w:rPr>
      </w:pPr>
      <w:r w:rsidRPr="00F86225">
        <w:rPr>
          <w:rFonts w:ascii="Times New Roman" w:hAnsi="Times New Roman" w:cs="Times New Roman"/>
          <w:color w:val="000000"/>
          <w:sz w:val="24"/>
          <w:szCs w:val="24"/>
        </w:rPr>
        <w:t>ЧВ - численность воспитанников в возрасте 3 - 6 лет (число полных лет) дошкольных образовательных организаций</w:t>
      </w:r>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color w:val="000000"/>
          <w:sz w:val="24"/>
          <w:szCs w:val="24"/>
        </w:rPr>
      </w:pPr>
      <w:r w:rsidRPr="00F86225">
        <w:rPr>
          <w:rFonts w:ascii="Times New Roman" w:hAnsi="Times New Roman" w:cs="Times New Roman"/>
          <w:color w:val="000000"/>
          <w:sz w:val="24"/>
          <w:szCs w:val="24"/>
        </w:rPr>
        <w:t>ЧД- численность детей в возрасте 3 - 6 лет (число полных лет), стоящих на учете для определения в дошкольные образовательные организации</w:t>
      </w:r>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color w:val="000000"/>
          <w:sz w:val="24"/>
          <w:szCs w:val="24"/>
        </w:rPr>
        <w:t>Показатель 2 «</w:t>
      </w:r>
      <w:r w:rsidRPr="00F86225">
        <w:rPr>
          <w:rFonts w:ascii="Times New Roman" w:hAnsi="Times New Roman" w:cs="Times New Roman"/>
          <w:sz w:val="24"/>
          <w:szCs w:val="24"/>
        </w:rPr>
        <w:t xml:space="preserve">Охват детей дошкольным образованием» </w:t>
      </w:r>
      <w:hyperlink r:id="rId30" w:history="1">
        <w:r w:rsidRPr="00F86225">
          <w:rPr>
            <w:rStyle w:val="afffff0"/>
            <w:rFonts w:ascii="Times New Roman" w:hAnsi="Times New Roman"/>
            <w:sz w:val="24"/>
            <w:szCs w:val="24"/>
          </w:rPr>
          <w:t>http://docs.cntd.ru/document/420203487</w:t>
        </w:r>
      </w:hyperlink>
      <w:r w:rsidRPr="00F86225">
        <w:rPr>
          <w:rFonts w:ascii="Times New Roman" w:hAnsi="Times New Roman" w:cs="Times New Roman"/>
          <w:sz w:val="24"/>
          <w:szCs w:val="24"/>
        </w:rPr>
        <w:t xml:space="preserve"> методика расчета показателей</w:t>
      </w:r>
    </w:p>
    <w:p w:rsidR="001255AF" w:rsidRPr="00F86225" w:rsidRDefault="001255AF"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z w:val="24"/>
          <w:szCs w:val="24"/>
        </w:rPr>
        <w:t>Показатель 3 «</w:t>
      </w:r>
      <w:r w:rsidRPr="00F86225">
        <w:rPr>
          <w:rStyle w:val="FontStyle18"/>
          <w:rFonts w:ascii="Times New Roman" w:hAnsi="Times New Roman" w:cs="Times New Roman"/>
          <w:sz w:val="24"/>
          <w:szCs w:val="24"/>
        </w:rPr>
        <w:t xml:space="preserve">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 </w:t>
      </w:r>
      <w:hyperlink r:id="rId31" w:history="1">
        <w:r w:rsidRPr="00F86225">
          <w:rPr>
            <w:rStyle w:val="afffff0"/>
            <w:rFonts w:ascii="Times New Roman" w:hAnsi="Times New Roman"/>
            <w:sz w:val="24"/>
            <w:szCs w:val="24"/>
          </w:rPr>
          <w:t>https://bazanpa.ru/minobrnauki-rossii-pismo-n03-1076-ot01062009-h1320938/</w:t>
        </w:r>
      </w:hyperlink>
    </w:p>
    <w:p w:rsidR="001255AF" w:rsidRPr="00F86225" w:rsidRDefault="001255AF"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4 «</w:t>
      </w:r>
      <w:r w:rsidRPr="00F86225">
        <w:rPr>
          <w:rFonts w:ascii="Times New Roman" w:hAnsi="Times New Roman" w:cs="Times New Roman"/>
          <w:sz w:val="24"/>
          <w:szCs w:val="24"/>
        </w:rPr>
        <w:t xml:space="preserve">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w:t>
      </w:r>
      <w:hyperlink r:id="rId32" w:history="1">
        <w:r w:rsidR="00F8697E" w:rsidRPr="00F86225">
          <w:rPr>
            <w:rStyle w:val="afffff0"/>
            <w:rFonts w:ascii="Times New Roman" w:hAnsi="Times New Roman"/>
            <w:sz w:val="24"/>
            <w:szCs w:val="24"/>
          </w:rPr>
          <w:t>https://bazanpa.ru/pravitelstvo-rf-postanovlenie-n1642-ot26122017-h3896612/programma/prilozhenie14.2/</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pacing w:val="-2"/>
          <w:sz w:val="24"/>
          <w:szCs w:val="24"/>
        </w:rPr>
      </w:pPr>
      <w:r w:rsidRPr="00F86225">
        <w:rPr>
          <w:rFonts w:ascii="Times New Roman" w:hAnsi="Times New Roman" w:cs="Times New Roman"/>
          <w:sz w:val="24"/>
          <w:szCs w:val="24"/>
        </w:rPr>
        <w:t>Показатель5 «</w:t>
      </w:r>
      <w:r w:rsidRPr="00F86225">
        <w:rPr>
          <w:rFonts w:ascii="Times New Roman" w:hAnsi="Times New Roman" w:cs="Times New Roman"/>
          <w:spacing w:val="-2"/>
          <w:sz w:val="24"/>
          <w:szCs w:val="24"/>
        </w:rPr>
        <w:t xml:space="preserve">Увеличение охвата детей с ограниченными возможностями здоровья, детей-инвалидов дошкольным образованием» </w:t>
      </w:r>
      <w:hyperlink r:id="rId33" w:history="1">
        <w:r w:rsidRPr="00F86225">
          <w:rPr>
            <w:rStyle w:val="afffff0"/>
            <w:rFonts w:ascii="Times New Roman" w:hAnsi="Times New Roman"/>
            <w:spacing w:val="-2"/>
            <w:sz w:val="24"/>
            <w:szCs w:val="24"/>
          </w:rPr>
          <w:t>https://nsportal.ru/shkola/raznoe/library/2020/10/06/dostupnost-doshkolnogo-obrazovaniya-dlya-detey-s-ovz-i-detey</w:t>
        </w:r>
      </w:hyperlink>
    </w:p>
    <w:p w:rsidR="00F8697E" w:rsidRPr="00F86225" w:rsidRDefault="00F8697E"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pacing w:val="-2"/>
          <w:sz w:val="24"/>
          <w:szCs w:val="24"/>
        </w:rPr>
        <w:t>Показатель 6 «</w:t>
      </w:r>
      <w:r w:rsidRPr="00F86225">
        <w:rPr>
          <w:rStyle w:val="FontStyle18"/>
          <w:rFonts w:ascii="Times New Roman" w:hAnsi="Times New Roman" w:cs="Times New Roman"/>
          <w:sz w:val="24"/>
          <w:szCs w:val="24"/>
        </w:rPr>
        <w:t xml:space="preserve">Доля дошкольных учреждений, обеспечивающих оздоровительное питание детей» </w:t>
      </w:r>
      <w:hyperlink r:id="rId34" w:history="1">
        <w:r w:rsidRPr="00F86225">
          <w:rPr>
            <w:rStyle w:val="afffff0"/>
            <w:rFonts w:ascii="Times New Roman" w:hAnsi="Times New Roman"/>
            <w:sz w:val="24"/>
            <w:szCs w:val="24"/>
          </w:rPr>
          <w:t>https://ciur.ru/kzn/DocLib18/Нормативно-правовые%20акты%20и%20методические%20рекомендации/Методика%20ОтраслПоказ_2014.pdf</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7 «</w:t>
      </w:r>
      <w:r w:rsidRPr="00F86225">
        <w:rPr>
          <w:rFonts w:ascii="Times New Roman" w:hAnsi="Times New Roman" w:cs="Times New Roman"/>
          <w:sz w:val="24"/>
          <w:szCs w:val="24"/>
        </w:rPr>
        <w:t xml:space="preserve">Охват детей в возрасте 6-7 лет предшкольным образованием» </w:t>
      </w:r>
      <w:hyperlink r:id="rId35" w:history="1">
        <w:r w:rsidRPr="00F86225">
          <w:rPr>
            <w:rStyle w:val="afffff0"/>
            <w:rFonts w:ascii="Times New Roman" w:hAnsi="Times New Roman"/>
            <w:sz w:val="24"/>
            <w:szCs w:val="24"/>
          </w:rPr>
          <w:t>http://docs.cntd.ru/document/420203487</w:t>
        </w:r>
      </w:hyperlink>
    </w:p>
    <w:p w:rsidR="00F8697E" w:rsidRPr="00F86225" w:rsidRDefault="00F8697E" w:rsidP="001255AF">
      <w:pPr>
        <w:widowControl w:val="0"/>
        <w:suppressAutoHyphens w:val="0"/>
        <w:autoSpaceDE w:val="0"/>
        <w:autoSpaceDN w:val="0"/>
        <w:adjustRightInd w:val="0"/>
        <w:ind w:firstLine="709"/>
        <w:rPr>
          <w:rStyle w:val="FontStyle18"/>
          <w:rFonts w:ascii="Times New Roman" w:hAnsi="Times New Roman" w:cs="Times New Roman"/>
          <w:sz w:val="24"/>
          <w:szCs w:val="24"/>
        </w:rPr>
      </w:pPr>
      <w:r w:rsidRPr="00F86225">
        <w:rPr>
          <w:rFonts w:ascii="Times New Roman" w:hAnsi="Times New Roman" w:cs="Times New Roman"/>
          <w:sz w:val="24"/>
          <w:szCs w:val="24"/>
        </w:rPr>
        <w:t>Показатель 8 «</w:t>
      </w:r>
      <w:r w:rsidRPr="00F86225">
        <w:rPr>
          <w:rStyle w:val="FontStyle18"/>
          <w:rFonts w:ascii="Times New Roman" w:hAnsi="Times New Roman" w:cs="Times New Roman"/>
          <w:sz w:val="24"/>
          <w:szCs w:val="24"/>
        </w:rPr>
        <w:t xml:space="preserve">Доля лицензированных медицинских кабинетов ДОУ» </w:t>
      </w:r>
      <w:hyperlink r:id="rId36" w:history="1">
        <w:r w:rsidRPr="00F86225">
          <w:rPr>
            <w:rStyle w:val="afffff0"/>
            <w:rFonts w:ascii="Times New Roman" w:hAnsi="Times New Roman"/>
            <w:sz w:val="24"/>
            <w:szCs w:val="24"/>
          </w:rPr>
          <w:t>http://docs.cntd.ru/document/420269073</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Style w:val="FontStyle18"/>
          <w:rFonts w:ascii="Times New Roman" w:hAnsi="Times New Roman" w:cs="Times New Roman"/>
          <w:sz w:val="24"/>
          <w:szCs w:val="24"/>
        </w:rPr>
        <w:t>Показатель 9 «</w:t>
      </w:r>
      <w:r w:rsidRPr="00F86225">
        <w:rPr>
          <w:rFonts w:ascii="Times New Roman" w:hAnsi="Times New Roman" w:cs="Times New Roman"/>
          <w:sz w:val="24"/>
          <w:szCs w:val="24"/>
        </w:rPr>
        <w:t xml:space="preserve">Доля педагогических работников ДОУ, прошедших профессиональную переподготовку или повышение квалификации в установленном порядке» </w:t>
      </w:r>
      <w:hyperlink r:id="rId37" w:history="1">
        <w:r w:rsidRPr="00F86225">
          <w:rPr>
            <w:rStyle w:val="afffff0"/>
            <w:rFonts w:ascii="Times New Roman" w:hAnsi="Times New Roman"/>
            <w:sz w:val="24"/>
            <w:szCs w:val="24"/>
          </w:rPr>
          <w:t>https://www.maam.ru/detskijsad/porjadok-organizaci-povyshenija-kvalifikaci-pedagogicheskih-rabotnikov.html</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10 «Удельный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 </w:t>
      </w:r>
      <w:hyperlink r:id="rId38" w:history="1">
        <w:r w:rsidRPr="00F86225">
          <w:rPr>
            <w:rStyle w:val="afffff0"/>
            <w:rFonts w:ascii="Times New Roman" w:hAnsi="Times New Roman"/>
            <w:sz w:val="24"/>
            <w:szCs w:val="24"/>
          </w:rPr>
          <w:t>https://nsportal.ru/sites/default/files/2017/09/05/otchet_po_rezultatam_samoobsledovaniya.pdf</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11 «Удельный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 согласно методике расчета </w:t>
      </w:r>
      <w:hyperlink r:id="rId39" w:history="1">
        <w:r w:rsidRPr="00F86225">
          <w:rPr>
            <w:rStyle w:val="afffff0"/>
            <w:rFonts w:ascii="Times New Roman" w:hAnsi="Times New Roman"/>
            <w:sz w:val="24"/>
            <w:szCs w:val="24"/>
          </w:rPr>
          <w:t>http://docs.cntd.ru/document/430605141</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12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 https://bazanpa.ru/minobrnauki-rossii-prikaz-n657-ot11062014-h2354082/metodika/3/5/5.3/5.3.1/ согласно методике расчета показателей </w:t>
      </w:r>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13 «Доля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w:t>
      </w:r>
      <w:hyperlink r:id="rId40" w:history="1">
        <w:r w:rsidRPr="00F86225">
          <w:rPr>
            <w:rStyle w:val="afffff0"/>
            <w:rFonts w:ascii="Times New Roman" w:hAnsi="Times New Roman"/>
            <w:sz w:val="24"/>
            <w:szCs w:val="24"/>
          </w:rPr>
          <w:t>https://bazanpa.ru/minobrnauki-rossii-prikaz-n329-ot30032015-h2496512/</w:t>
        </w:r>
      </w:hyperlink>
    </w:p>
    <w:p w:rsidR="00F8697E" w:rsidRPr="00F86225" w:rsidRDefault="00F8697E"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14 «Доля детей-инвалидов в возрасте от 1,5 года до 7 лет, охваченных дошкольным образованием, в общей численности детей инвалидов такого возраста» </w:t>
      </w:r>
      <w:hyperlink r:id="rId41" w:history="1">
        <w:r w:rsidR="00364290" w:rsidRPr="00F86225">
          <w:rPr>
            <w:rStyle w:val="afffff0"/>
            <w:rFonts w:ascii="Times New Roman" w:hAnsi="Times New Roman"/>
            <w:sz w:val="24"/>
            <w:szCs w:val="24"/>
          </w:rPr>
          <w:t>https://bazanpa.ru/minprosveshcheniia-rossii-prikaz-n47-ot14092018-h4210741/</w:t>
        </w:r>
      </w:hyperlink>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15 «Доля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 </w:t>
      </w:r>
      <w:hyperlink r:id="rId42" w:history="1">
        <w:r w:rsidRPr="00F86225">
          <w:rPr>
            <w:rStyle w:val="afffff0"/>
            <w:rFonts w:ascii="Times New Roman" w:hAnsi="Times New Roman"/>
            <w:sz w:val="24"/>
            <w:szCs w:val="24"/>
          </w:rPr>
          <w:t>http://www.consultant.ru/document/cons_doc_LAW_189921/49c2f457d4756b76aae961c99faab787a7119357/</w:t>
        </w:r>
      </w:hyperlink>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16 «Достижение средней заработной платы педагогических работников образовательных организаций дошкольного образования» формируется на основании мониторинга о средней заработной платы ежемесячно не позднее 5 числа за отчетным месяцев и отправялется в Министерство образования.</w:t>
      </w:r>
    </w:p>
    <w:p w:rsidR="00364290" w:rsidRPr="00F86225" w:rsidRDefault="00364290" w:rsidP="001255AF">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17 «Доля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http://docs.cntd.ru/document/902122269</w:t>
      </w:r>
    </w:p>
    <w:p w:rsidR="001802B8" w:rsidRPr="00F86225" w:rsidRDefault="001802B8" w:rsidP="001802B8">
      <w:pPr>
        <w:widowControl w:val="0"/>
        <w:suppressAutoHyphens w:val="0"/>
        <w:autoSpaceDE w:val="0"/>
        <w:autoSpaceDN w:val="0"/>
        <w:adjustRightInd w:val="0"/>
        <w:ind w:firstLine="709"/>
        <w:rPr>
          <w:rFonts w:ascii="Times New Roman" w:hAnsi="Times New Roman" w:cs="Times New Roman"/>
          <w:sz w:val="24"/>
          <w:szCs w:val="24"/>
        </w:rPr>
      </w:pPr>
    </w:p>
    <w:p w:rsidR="007B5FB9" w:rsidRPr="00F86225" w:rsidRDefault="007B5FB9" w:rsidP="001802B8">
      <w:pPr>
        <w:widowControl w:val="0"/>
        <w:suppressAutoHyphens w:val="0"/>
        <w:autoSpaceDE w:val="0"/>
        <w:autoSpaceDN w:val="0"/>
        <w:adjustRightInd w:val="0"/>
        <w:ind w:firstLine="709"/>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7B5FB9" w:rsidRPr="00F86225" w:rsidRDefault="007B5FB9" w:rsidP="00506444">
      <w:pPr>
        <w:ind w:firstLine="709"/>
        <w:rPr>
          <w:rFonts w:ascii="Times New Roman" w:hAnsi="Times New Roman" w:cs="Times New Roman"/>
          <w:b/>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1.Развитие дошкольного образования детей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 реализующих образовательную программу дошкольного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1.1.1.Создание дополнительных мест в муниципаль</w:t>
      </w:r>
      <w:r w:rsidRPr="00F86225">
        <w:rPr>
          <w:rFonts w:ascii="Times New Roman" w:hAnsi="Times New Roman" w:cs="Times New Roman"/>
          <w:sz w:val="24"/>
          <w:szCs w:val="24"/>
        </w:rPr>
        <w:softHyphen/>
        <w:t>ных образовательных организациях различных типов, а также развитие вариативных форм до</w:t>
      </w:r>
      <w:r w:rsidRPr="00F86225">
        <w:rPr>
          <w:rFonts w:ascii="Times New Roman" w:hAnsi="Times New Roman" w:cs="Times New Roman"/>
          <w:sz w:val="24"/>
          <w:szCs w:val="24"/>
        </w:rPr>
        <w:softHyphen/>
        <w:t>школьного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1.1.2.Информационная поддержка семей в консультативных пунктах на базе дошкольных и общеобразовательных организаций</w:t>
      </w:r>
    </w:p>
    <w:p w:rsidR="00C5084B"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t>1.2Осуществление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программу дошкольного образования</w:t>
      </w:r>
    </w:p>
    <w:p w:rsidR="00C5084B"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t>1.3.Обучение детей – инвалидов в образовательных организациях, реализующих программу дошкольного образования, а также предоставление компенсации затрат родителей ( законных представителей) обучения детей-инвалидов на дому</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2.Создание условий для инклюзивного образования детей- инвалидов</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2.1.Создание универсальной безбарьерной среды для инклюзивного образования детей- инвалидов («доступная среда»)</w:t>
      </w:r>
    </w:p>
    <w:p w:rsidR="007B5FB9" w:rsidRPr="00F86225" w:rsidRDefault="00C5084B" w:rsidP="00506444">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2</w:t>
      </w:r>
      <w:r w:rsidR="007B5FB9" w:rsidRPr="00F86225">
        <w:rPr>
          <w:rFonts w:ascii="Times New Roman" w:hAnsi="Times New Roman" w:cs="Times New Roman"/>
          <w:sz w:val="24"/>
          <w:szCs w:val="24"/>
        </w:rPr>
        <w:t>.</w:t>
      </w:r>
      <w:r w:rsidRPr="00F86225">
        <w:rPr>
          <w:rFonts w:ascii="Times New Roman" w:hAnsi="Times New Roman" w:cs="Times New Roman"/>
          <w:sz w:val="24"/>
          <w:szCs w:val="24"/>
        </w:rPr>
        <w:t>2</w:t>
      </w:r>
      <w:r w:rsidR="007B5FB9" w:rsidRPr="00F86225">
        <w:rPr>
          <w:rFonts w:ascii="Times New Roman" w:hAnsi="Times New Roman" w:cs="Times New Roman"/>
          <w:sz w:val="24"/>
          <w:szCs w:val="24"/>
        </w:rPr>
        <w:t>.Создание условий для  инклюзивного образования детей с ограниченными возможностями здоровья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3.Обновление содержания образовательной деятельности дошкольных образовательных учреждений в соответствии с действующим законодательством</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3.1.Разработка Программ развития ДОО Тюльганского района по внедрению ФГОС ДО как обязательного условия достижения качественного дошкольного образования</w:t>
      </w:r>
    </w:p>
    <w:p w:rsidR="007B5FB9" w:rsidRPr="00F86225" w:rsidRDefault="007B5FB9" w:rsidP="00506444">
      <w:pPr>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3.2.Создание и мониторинг муниципального заказа на дошкольные услуги, планирование дополнительных услуг внутри учреждений</w:t>
      </w:r>
    </w:p>
    <w:p w:rsidR="007B5FB9" w:rsidRPr="00F86225" w:rsidRDefault="007B5FB9" w:rsidP="00506444">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3.3.Развитие и поддержка инновационной, опытно-экспериментальной деятельности дошкольных образовательных учреждений</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3.4.Реализация современных подходов в организации развивающей предметно-пространственной среды в дошкольных образовательных организациях</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3.5.Создание учебно-материальной базы, отвечающей современным требованиям к условиям осуществления образовательной деятельности</w:t>
      </w:r>
    </w:p>
    <w:p w:rsidR="007B5FB9" w:rsidRPr="00F86225" w:rsidRDefault="007B5FB9" w:rsidP="00506444">
      <w:pPr>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3.6. Подготовка, переподготовка и повышение квалификации педагогических и управленческих кадров системы образования</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4.Создание условий для сохранения и укрепления здоровья детей.</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4.1.Создание безопасных условий пребывания детей в дошкольных образовательных учреждениях района</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4.1.1.Проведение капитального и противоаварийного ремонта в образовательных организациях</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4.1.2.Реконструкция дошкольных образовательных организаций</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4.1.3.Повышение уровня антитеррористической безопасности (материально-техническое и кадровое обеспечение)</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4.2.Совершенствование организации питания детей, в том числе с учетом особенностей их здоровья, в дошкольных образовательных учреждениях</w:t>
      </w:r>
    </w:p>
    <w:p w:rsidR="00A35F37" w:rsidRPr="00F86225" w:rsidRDefault="00A35F37" w:rsidP="00506444">
      <w:pPr>
        <w:ind w:firstLine="709"/>
        <w:rPr>
          <w:rFonts w:ascii="Times New Roman" w:hAnsi="Times New Roman" w:cs="Times New Roman"/>
          <w:sz w:val="24"/>
          <w:szCs w:val="24"/>
        </w:rPr>
      </w:pPr>
      <w:r w:rsidRPr="00F86225">
        <w:rPr>
          <w:rFonts w:ascii="Times New Roman" w:hAnsi="Times New Roman" w:cs="Times New Roman"/>
          <w:sz w:val="24"/>
          <w:szCs w:val="24"/>
        </w:rPr>
        <w:t>4.3.Обеспечение соответствия лицензионным требованиям и условиям, предъявляемым к медицинской деятельности дошкольных образовательных учреждений, прохождение процедуры лицензирования медицинских кабинетов дошкольных образовательных учреждений</w:t>
      </w:r>
    </w:p>
    <w:p w:rsidR="006F6D5E" w:rsidRPr="00F86225" w:rsidRDefault="00A35F37" w:rsidP="00506444">
      <w:pPr>
        <w:autoSpaceDE w:val="0"/>
        <w:ind w:firstLine="709"/>
        <w:rPr>
          <w:rFonts w:ascii="Times New Roman" w:hAnsi="Times New Roman" w:cs="Times New Roman"/>
          <w:sz w:val="24"/>
          <w:szCs w:val="24"/>
        </w:rPr>
      </w:pPr>
      <w:r w:rsidRPr="00F86225">
        <w:rPr>
          <w:rFonts w:ascii="Times New Roman" w:hAnsi="Times New Roman" w:cs="Times New Roman"/>
          <w:sz w:val="24"/>
          <w:szCs w:val="24"/>
        </w:rPr>
        <w:t>4.4.Обеспечение соблюдения прав ребенка на охрану здоровья и гармоничное развитие в условиях дошкольных образовательных учреждений</w:t>
      </w:r>
    </w:p>
    <w:p w:rsidR="00740F3D" w:rsidRPr="00F86225" w:rsidRDefault="00740F3D" w:rsidP="00506444">
      <w:pPr>
        <w:ind w:firstLine="709"/>
        <w:jc w:val="center"/>
        <w:rPr>
          <w:rFonts w:ascii="Times New Roman" w:hAnsi="Times New Roman" w:cs="Times New Roman"/>
          <w:sz w:val="24"/>
          <w:szCs w:val="24"/>
        </w:rPr>
      </w:pPr>
    </w:p>
    <w:p w:rsidR="007B5FB9" w:rsidRPr="00F86225" w:rsidRDefault="007B5FB9" w:rsidP="002A3102">
      <w:pPr>
        <w:numPr>
          <w:ilvl w:val="0"/>
          <w:numId w:val="25"/>
        </w:numPr>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обеспечении Подпрограммы</w:t>
      </w:r>
    </w:p>
    <w:p w:rsidR="00740F3D" w:rsidRPr="00F86225" w:rsidRDefault="00740F3D" w:rsidP="00506444">
      <w:pPr>
        <w:ind w:firstLine="709"/>
        <w:jc w:val="center"/>
        <w:rPr>
          <w:rFonts w:ascii="Times New Roman" w:hAnsi="Times New Roman" w:cs="Times New Roman"/>
          <w:b/>
          <w:sz w:val="24"/>
          <w:szCs w:val="24"/>
        </w:rPr>
      </w:pPr>
    </w:p>
    <w:p w:rsidR="007B5FB9" w:rsidRDefault="00A3543D"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подпрограммы осуществляется за счет средств федерального бюджета, областного бюджета и бюджета Тюльганского района. Общий объём финансирования  подпрограммы составит </w:t>
      </w:r>
      <w:r w:rsidR="00FD5C06">
        <w:rPr>
          <w:rFonts w:ascii="Times New Roman" w:hAnsi="Times New Roman" w:cs="Times New Roman"/>
          <w:color w:val="000000"/>
          <w:sz w:val="24"/>
          <w:szCs w:val="24"/>
        </w:rPr>
        <w:t>389610,13</w:t>
      </w:r>
      <w:r w:rsidR="00DD45DA">
        <w:rPr>
          <w:rFonts w:ascii="Times New Roman" w:hAnsi="Times New Roman" w:cs="Times New Roman"/>
          <w:color w:val="000000"/>
          <w:sz w:val="24"/>
          <w:szCs w:val="24"/>
        </w:rPr>
        <w:t xml:space="preserve"> </w:t>
      </w:r>
      <w:r w:rsidRPr="00F86225">
        <w:rPr>
          <w:rFonts w:ascii="Times New Roman" w:hAnsi="Times New Roman" w:cs="Times New Roman"/>
          <w:sz w:val="24"/>
          <w:szCs w:val="24"/>
        </w:rPr>
        <w:t>тыс. руб., в том числе по годам:</w:t>
      </w:r>
    </w:p>
    <w:p w:rsidR="00A3543D" w:rsidRPr="00F86225" w:rsidRDefault="00A3543D" w:rsidP="00506444">
      <w:pPr>
        <w:widowControl w:val="0"/>
        <w:suppressAutoHyphens w:val="0"/>
        <w:autoSpaceDE w:val="0"/>
        <w:autoSpaceDN w:val="0"/>
        <w:adjustRightInd w:val="0"/>
        <w:ind w:firstLine="709"/>
        <w:rPr>
          <w:rFonts w:ascii="Times New Roman" w:hAnsi="Times New Roman" w:cs="Times New Roman"/>
          <w:sz w:val="24"/>
          <w:szCs w:val="24"/>
          <w:lang w:eastAsia="ru-RU"/>
        </w:rPr>
      </w:pPr>
    </w:p>
    <w:tbl>
      <w:tblPr>
        <w:tblW w:w="9639" w:type="dxa"/>
        <w:tblInd w:w="392" w:type="dxa"/>
        <w:tblLayout w:type="fixed"/>
        <w:tblLook w:val="00A0"/>
      </w:tblPr>
      <w:tblGrid>
        <w:gridCol w:w="1134"/>
        <w:gridCol w:w="8505"/>
      </w:tblGrid>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2021 год</w:t>
            </w:r>
          </w:p>
        </w:tc>
        <w:tc>
          <w:tcPr>
            <w:tcW w:w="8505" w:type="dxa"/>
          </w:tcPr>
          <w:p w:rsidR="00DD45DA" w:rsidRPr="00DD45DA" w:rsidRDefault="00FD5C06">
            <w:pPr>
              <w:rPr>
                <w:rFonts w:ascii="Times New Roman" w:hAnsi="Times New Roman" w:cs="Times New Roman"/>
                <w:color w:val="000000"/>
                <w:sz w:val="24"/>
                <w:szCs w:val="24"/>
              </w:rPr>
            </w:pPr>
            <w:r>
              <w:rPr>
                <w:rFonts w:ascii="Times New Roman" w:hAnsi="Times New Roman" w:cs="Times New Roman"/>
                <w:color w:val="000000"/>
              </w:rPr>
              <w:t>72262,66</w:t>
            </w:r>
            <w:r w:rsidR="00DD45DA">
              <w:rPr>
                <w:rFonts w:ascii="Times New Roman" w:hAnsi="Times New Roman" w:cs="Times New Roman"/>
                <w:color w:val="000000"/>
              </w:rPr>
              <w:t xml:space="preserve"> тыс. руб</w:t>
            </w:r>
          </w:p>
        </w:tc>
      </w:tr>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2022 год</w:t>
            </w:r>
          </w:p>
        </w:tc>
        <w:tc>
          <w:tcPr>
            <w:tcW w:w="8505" w:type="dxa"/>
          </w:tcPr>
          <w:p w:rsidR="00DD45DA" w:rsidRPr="00DD45DA" w:rsidRDefault="00BA687A">
            <w:pPr>
              <w:rPr>
                <w:rFonts w:ascii="Times New Roman" w:hAnsi="Times New Roman" w:cs="Times New Roman"/>
                <w:color w:val="000000"/>
                <w:sz w:val="24"/>
                <w:szCs w:val="24"/>
              </w:rPr>
            </w:pPr>
            <w:r>
              <w:rPr>
                <w:rFonts w:ascii="Times New Roman" w:hAnsi="Times New Roman" w:cs="Times New Roman"/>
                <w:color w:val="000000"/>
              </w:rPr>
              <w:t>63281,05</w:t>
            </w:r>
            <w:r w:rsidR="00DD45DA">
              <w:rPr>
                <w:rFonts w:ascii="Times New Roman" w:hAnsi="Times New Roman" w:cs="Times New Roman"/>
                <w:color w:val="000000"/>
              </w:rPr>
              <w:t xml:space="preserve"> тыс. руб</w:t>
            </w:r>
          </w:p>
        </w:tc>
      </w:tr>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2023 год</w:t>
            </w:r>
          </w:p>
        </w:tc>
        <w:tc>
          <w:tcPr>
            <w:tcW w:w="8505" w:type="dxa"/>
          </w:tcPr>
          <w:p w:rsidR="00DD45DA" w:rsidRPr="00DD45DA" w:rsidRDefault="00BA687A">
            <w:pPr>
              <w:rPr>
                <w:rFonts w:ascii="Times New Roman" w:hAnsi="Times New Roman" w:cs="Times New Roman"/>
                <w:color w:val="000000"/>
                <w:sz w:val="24"/>
                <w:szCs w:val="24"/>
              </w:rPr>
            </w:pPr>
            <w:r>
              <w:rPr>
                <w:rFonts w:ascii="Times New Roman" w:hAnsi="Times New Roman" w:cs="Times New Roman"/>
                <w:color w:val="000000"/>
              </w:rPr>
              <w:t>62650,22</w:t>
            </w:r>
            <w:r w:rsidR="00DD45DA">
              <w:rPr>
                <w:rFonts w:ascii="Times New Roman" w:hAnsi="Times New Roman" w:cs="Times New Roman"/>
                <w:color w:val="000000"/>
              </w:rPr>
              <w:t xml:space="preserve"> тыс. руб</w:t>
            </w:r>
          </w:p>
        </w:tc>
      </w:tr>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2024 год</w:t>
            </w:r>
          </w:p>
        </w:tc>
        <w:tc>
          <w:tcPr>
            <w:tcW w:w="8505"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63805,4</w:t>
            </w:r>
            <w:r>
              <w:rPr>
                <w:rFonts w:ascii="Times New Roman" w:hAnsi="Times New Roman" w:cs="Times New Roman"/>
                <w:color w:val="000000"/>
              </w:rPr>
              <w:t xml:space="preserve"> тыс. руб</w:t>
            </w:r>
          </w:p>
        </w:tc>
      </w:tr>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2025 год</w:t>
            </w:r>
          </w:p>
        </w:tc>
        <w:tc>
          <w:tcPr>
            <w:tcW w:w="8505"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63805,4</w:t>
            </w:r>
            <w:r>
              <w:rPr>
                <w:rFonts w:ascii="Times New Roman" w:hAnsi="Times New Roman" w:cs="Times New Roman"/>
                <w:color w:val="000000"/>
              </w:rPr>
              <w:t xml:space="preserve"> тыс. руб</w:t>
            </w:r>
          </w:p>
        </w:tc>
      </w:tr>
      <w:tr w:rsidR="00DD45DA" w:rsidRPr="00F86225" w:rsidTr="005A278E">
        <w:trPr>
          <w:trHeight w:val="334"/>
        </w:trPr>
        <w:tc>
          <w:tcPr>
            <w:tcW w:w="1134"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2026 год</w:t>
            </w:r>
          </w:p>
        </w:tc>
        <w:tc>
          <w:tcPr>
            <w:tcW w:w="8505" w:type="dxa"/>
          </w:tcPr>
          <w:p w:rsidR="00DD45DA" w:rsidRPr="00DD45DA" w:rsidRDefault="00DD45DA">
            <w:pPr>
              <w:rPr>
                <w:rFonts w:ascii="Times New Roman" w:hAnsi="Times New Roman" w:cs="Times New Roman"/>
                <w:color w:val="000000"/>
                <w:sz w:val="24"/>
                <w:szCs w:val="24"/>
              </w:rPr>
            </w:pPr>
            <w:r w:rsidRPr="00DD45DA">
              <w:rPr>
                <w:rFonts w:ascii="Times New Roman" w:hAnsi="Times New Roman" w:cs="Times New Roman"/>
                <w:color w:val="000000"/>
              </w:rPr>
              <w:t>63805,4</w:t>
            </w:r>
            <w:r>
              <w:rPr>
                <w:rFonts w:ascii="Times New Roman" w:hAnsi="Times New Roman" w:cs="Times New Roman"/>
                <w:color w:val="000000"/>
              </w:rPr>
              <w:t xml:space="preserve"> тыс. руб</w:t>
            </w:r>
          </w:p>
        </w:tc>
      </w:tr>
    </w:tbl>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средств в соответствии с поставленными задачами, определенными мероприятиями.</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w:t>
      </w:r>
      <w:r w:rsidR="00DD45DA">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Тюльганского района на очередной финансовый год и плановый период.</w:t>
      </w:r>
    </w:p>
    <w:p w:rsidR="007B5FB9" w:rsidRPr="00F86225" w:rsidRDefault="007B5FB9" w:rsidP="00506444">
      <w:pPr>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006A7400" w:rsidRPr="00F86225">
        <w:rPr>
          <w:rFonts w:ascii="Times New Roman" w:hAnsi="Times New Roman" w:cs="Times New Roman"/>
          <w:sz w:val="24"/>
          <w:szCs w:val="24"/>
        </w:rPr>
        <w:t xml:space="preserve"> к Программе</w:t>
      </w:r>
      <w:r w:rsidRPr="00F86225">
        <w:rPr>
          <w:rFonts w:ascii="Times New Roman" w:hAnsi="Times New Roman" w:cs="Times New Roman"/>
          <w:sz w:val="24"/>
          <w:szCs w:val="24"/>
        </w:rPr>
        <w:t>.</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2A3102" w:rsidP="00506444">
      <w:pPr>
        <w:ind w:firstLine="709"/>
        <w:jc w:val="center"/>
        <w:rPr>
          <w:rFonts w:ascii="Times New Roman" w:hAnsi="Times New Roman" w:cs="Times New Roman"/>
          <w:b/>
          <w:sz w:val="24"/>
          <w:szCs w:val="24"/>
        </w:rPr>
      </w:pPr>
      <w:r w:rsidRPr="00F86225">
        <w:rPr>
          <w:rFonts w:ascii="Times New Roman" w:hAnsi="Times New Roman" w:cs="Times New Roman"/>
          <w:b/>
          <w:sz w:val="24"/>
          <w:szCs w:val="24"/>
        </w:rPr>
        <w:lastRenderedPageBreak/>
        <w:t>6</w:t>
      </w:r>
      <w:r w:rsidR="007B5FB9" w:rsidRPr="00F86225">
        <w:rPr>
          <w:rFonts w:ascii="Times New Roman" w:hAnsi="Times New Roman" w:cs="Times New Roman"/>
          <w:b/>
          <w:sz w:val="24"/>
          <w:szCs w:val="24"/>
        </w:rPr>
        <w:t>. Информация о значимости подпрограммы для достижения целей муниципальной программы</w:t>
      </w:r>
    </w:p>
    <w:p w:rsidR="007B5FB9" w:rsidRPr="00F86225" w:rsidRDefault="007B5FB9" w:rsidP="00506444">
      <w:pPr>
        <w:pStyle w:val="affff5"/>
        <w:spacing w:after="0"/>
        <w:ind w:left="0" w:firstLine="709"/>
        <w:rPr>
          <w:rFonts w:ascii="Times New Roman" w:hAnsi="Times New Roman" w:cs="Times New Roman"/>
          <w:b/>
          <w:bCs/>
          <w:kern w:val="0"/>
          <w:lang w:eastAsia="ar-SA" w:bidi="ar-SA"/>
        </w:rPr>
      </w:pP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Коэффициент значимости подпрограммы «Развитие дошкольного образования детей» для реализации целей муниципальной программы определен 0,2, так каксоздание в системе дошкольного образования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 реализующих образовательную программу дошкольного образования.</w:t>
      </w:r>
    </w:p>
    <w:p w:rsidR="00DD36C0" w:rsidRPr="00F86225" w:rsidRDefault="00DD36C0" w:rsidP="00506444">
      <w:pPr>
        <w:ind w:firstLine="709"/>
        <w:jc w:val="right"/>
        <w:rPr>
          <w:rFonts w:ascii="Times New Roman" w:hAnsi="Times New Roman" w:cs="Times New Roman"/>
          <w:b/>
          <w:bCs/>
          <w:sz w:val="24"/>
          <w:szCs w:val="24"/>
        </w:rPr>
      </w:pPr>
    </w:p>
    <w:p w:rsidR="00A22B8F" w:rsidRPr="00F86225" w:rsidRDefault="00A22B8F" w:rsidP="00506444">
      <w:pPr>
        <w:ind w:firstLine="709"/>
        <w:jc w:val="right"/>
        <w:rPr>
          <w:rFonts w:ascii="Times New Roman" w:hAnsi="Times New Roman" w:cs="Times New Roman"/>
          <w:b/>
          <w:bCs/>
          <w:sz w:val="24"/>
          <w:szCs w:val="24"/>
        </w:rPr>
      </w:pPr>
    </w:p>
    <w:p w:rsidR="00A22B8F" w:rsidRPr="00F86225" w:rsidRDefault="00A22B8F" w:rsidP="00531984">
      <w:pPr>
        <w:rPr>
          <w:rFonts w:ascii="Times New Roman" w:hAnsi="Times New Roman" w:cs="Times New Roman"/>
          <w:b/>
          <w:bCs/>
          <w:sz w:val="24"/>
          <w:szCs w:val="24"/>
        </w:rPr>
      </w:pPr>
    </w:p>
    <w:p w:rsidR="00531984" w:rsidRDefault="00531984"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Default="00EF33CD" w:rsidP="00531984">
      <w:pPr>
        <w:rPr>
          <w:rFonts w:ascii="Times New Roman" w:hAnsi="Times New Roman" w:cs="Times New Roman"/>
          <w:b/>
          <w:bCs/>
          <w:sz w:val="24"/>
          <w:szCs w:val="24"/>
        </w:rPr>
      </w:pPr>
    </w:p>
    <w:p w:rsidR="00EF33CD" w:rsidRPr="00F86225" w:rsidRDefault="00EF33CD" w:rsidP="00531984">
      <w:pPr>
        <w:rPr>
          <w:rFonts w:ascii="Times New Roman" w:hAnsi="Times New Roman" w:cs="Times New Roman"/>
          <w:b/>
          <w:bCs/>
          <w:sz w:val="24"/>
          <w:szCs w:val="24"/>
        </w:rPr>
      </w:pP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3A28AD">
        <w:rPr>
          <w:rFonts w:ascii="Times New Roman" w:hAnsi="Times New Roman" w:cs="Times New Roman"/>
          <w:b/>
          <w:bCs/>
          <w:sz w:val="24"/>
          <w:szCs w:val="24"/>
        </w:rPr>
        <w:t>Приложение №4</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7B5FB9" w:rsidRPr="00F86225">
        <w:rPr>
          <w:rFonts w:ascii="Times New Roman" w:hAnsi="Times New Roman" w:cs="Times New Roman"/>
          <w:b/>
          <w:bCs/>
          <w:sz w:val="24"/>
          <w:szCs w:val="24"/>
        </w:rPr>
        <w:t>к муниципальной программе</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E4223B"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7B5FB9" w:rsidRPr="00F86225">
        <w:rPr>
          <w:rFonts w:ascii="Times New Roman" w:hAnsi="Times New Roman" w:cs="Times New Roman"/>
          <w:b/>
          <w:sz w:val="24"/>
          <w:szCs w:val="24"/>
        </w:rPr>
        <w:t xml:space="preserve">Тюльганского района на </w:t>
      </w:r>
      <w:r w:rsidR="00531984" w:rsidRPr="00F86225">
        <w:rPr>
          <w:rFonts w:ascii="Times New Roman" w:hAnsi="Times New Roman" w:cs="Times New Roman"/>
          <w:b/>
          <w:sz w:val="24"/>
          <w:szCs w:val="24"/>
        </w:rPr>
        <w:t>2021</w:t>
      </w:r>
      <w:r w:rsidR="007B5FB9" w:rsidRPr="00F86225">
        <w:rPr>
          <w:rFonts w:ascii="Times New Roman" w:hAnsi="Times New Roman" w:cs="Times New Roman"/>
          <w:b/>
          <w:sz w:val="24"/>
          <w:szCs w:val="24"/>
        </w:rPr>
        <w:t>-202</w:t>
      </w:r>
      <w:r w:rsidR="00531984" w:rsidRPr="00F86225">
        <w:rPr>
          <w:rFonts w:ascii="Times New Roman" w:hAnsi="Times New Roman" w:cs="Times New Roman"/>
          <w:b/>
          <w:sz w:val="24"/>
          <w:szCs w:val="24"/>
        </w:rPr>
        <w:t>6</w:t>
      </w:r>
      <w:r w:rsidR="007B5FB9" w:rsidRPr="00F86225">
        <w:rPr>
          <w:rFonts w:ascii="Times New Roman" w:hAnsi="Times New Roman" w:cs="Times New Roman"/>
          <w:b/>
          <w:sz w:val="24"/>
          <w:szCs w:val="24"/>
        </w:rPr>
        <w:t xml:space="preserve"> годы»</w:t>
      </w:r>
    </w:p>
    <w:p w:rsidR="007B5FB9" w:rsidRPr="00F86225" w:rsidRDefault="007B5FB9" w:rsidP="00506444">
      <w:pPr>
        <w:ind w:firstLine="709"/>
        <w:jc w:val="right"/>
        <w:rPr>
          <w:rFonts w:ascii="Times New Roman" w:hAnsi="Times New Roman" w:cs="Times New Roman"/>
          <w:b/>
          <w:bCs/>
          <w:sz w:val="24"/>
          <w:szCs w:val="24"/>
          <w:highlight w:val="yellow"/>
        </w:rPr>
      </w:pPr>
    </w:p>
    <w:p w:rsidR="007B5FB9" w:rsidRPr="00F86225" w:rsidRDefault="007B5FB9" w:rsidP="00506444">
      <w:pPr>
        <w:ind w:firstLine="709"/>
        <w:jc w:val="center"/>
        <w:rPr>
          <w:rFonts w:ascii="Times New Roman" w:hAnsi="Times New Roman" w:cs="Times New Roman"/>
          <w:b/>
          <w:bCs/>
          <w:sz w:val="24"/>
          <w:szCs w:val="24"/>
          <w:highlight w:val="yellow"/>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 xml:space="preserve">подпрограммы </w:t>
      </w:r>
      <w:r w:rsidRPr="00F86225">
        <w:rPr>
          <w:rFonts w:ascii="Times New Roman" w:hAnsi="Times New Roman" w:cs="Times New Roman"/>
          <w:bCs/>
          <w:sz w:val="24"/>
          <w:szCs w:val="24"/>
        </w:rPr>
        <w:t>«Развитие дополнительного образования  детей»</w:t>
      </w:r>
    </w:p>
    <w:p w:rsidR="007B5FB9" w:rsidRPr="00F86225" w:rsidRDefault="007B5FB9" w:rsidP="00506444">
      <w:pPr>
        <w:ind w:firstLine="709"/>
        <w:jc w:val="center"/>
        <w:rPr>
          <w:rFonts w:ascii="Times New Roman" w:hAnsi="Times New Roman" w:cs="Times New Roman"/>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364290" w:rsidRPr="00F86225">
        <w:rPr>
          <w:rFonts w:ascii="Times New Roman" w:hAnsi="Times New Roman" w:cs="Times New Roman"/>
          <w:sz w:val="24"/>
          <w:szCs w:val="24"/>
        </w:rPr>
        <w:t>ания Тюльганского района на 2021</w:t>
      </w:r>
      <w:r w:rsidR="00E4223B" w:rsidRPr="00F86225">
        <w:rPr>
          <w:rFonts w:ascii="Times New Roman" w:hAnsi="Times New Roman" w:cs="Times New Roman"/>
          <w:sz w:val="24"/>
          <w:szCs w:val="24"/>
        </w:rPr>
        <w:t>–</w:t>
      </w:r>
      <w:r w:rsidRPr="00F86225">
        <w:rPr>
          <w:rFonts w:ascii="Times New Roman" w:hAnsi="Times New Roman" w:cs="Times New Roman"/>
          <w:sz w:val="24"/>
          <w:szCs w:val="24"/>
        </w:rPr>
        <w:t xml:space="preserve"> 202</w:t>
      </w:r>
      <w:r w:rsidR="00364290"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1276"/>
        <w:gridCol w:w="1701"/>
        <w:gridCol w:w="1559"/>
        <w:gridCol w:w="1559"/>
        <w:gridCol w:w="1134"/>
      </w:tblGrid>
      <w:tr w:rsidR="007B5FB9" w:rsidRPr="00F86225" w:rsidTr="007914D7">
        <w:trPr>
          <w:trHeight w:val="270"/>
        </w:trPr>
        <w:tc>
          <w:tcPr>
            <w:tcW w:w="2836" w:type="dxa"/>
          </w:tcPr>
          <w:p w:rsidR="007B5FB9" w:rsidRPr="00F86225" w:rsidRDefault="007B5FB9" w:rsidP="007914D7">
            <w:pPr>
              <w:jc w:val="left"/>
              <w:rPr>
                <w:rFonts w:ascii="Times New Roman" w:hAnsi="Times New Roman" w:cs="Times New Roman"/>
                <w:sz w:val="24"/>
                <w:szCs w:val="24"/>
              </w:rPr>
            </w:pPr>
            <w:r w:rsidRPr="00F86225">
              <w:rPr>
                <w:rFonts w:ascii="Times New Roman" w:hAnsi="Times New Roman" w:cs="Times New Roman"/>
                <w:sz w:val="24"/>
                <w:szCs w:val="24"/>
              </w:rPr>
              <w:t xml:space="preserve">Ответственный исполнитель </w:t>
            </w:r>
            <w:r w:rsidR="005913C3" w:rsidRPr="00F86225">
              <w:rPr>
                <w:rFonts w:ascii="Times New Roman" w:hAnsi="Times New Roman" w:cs="Times New Roman"/>
                <w:sz w:val="24"/>
                <w:szCs w:val="24"/>
              </w:rPr>
              <w:t>под</w:t>
            </w:r>
            <w:r w:rsidRPr="00F86225">
              <w:rPr>
                <w:rFonts w:ascii="Times New Roman" w:hAnsi="Times New Roman" w:cs="Times New Roman"/>
                <w:sz w:val="24"/>
                <w:szCs w:val="24"/>
              </w:rPr>
              <w:t>программы</w:t>
            </w:r>
          </w:p>
        </w:tc>
        <w:tc>
          <w:tcPr>
            <w:tcW w:w="7229" w:type="dxa"/>
            <w:gridSpan w:val="5"/>
          </w:tcPr>
          <w:p w:rsidR="007B5FB9" w:rsidRPr="00F86225" w:rsidRDefault="007B5FB9" w:rsidP="007914D7">
            <w:pPr>
              <w:jc w:val="left"/>
              <w:rPr>
                <w:rFonts w:ascii="Times New Roman" w:hAnsi="Times New Roman" w:cs="Times New Roman"/>
                <w:sz w:val="24"/>
                <w:szCs w:val="24"/>
                <w:lang w:eastAsia="ru-RU"/>
              </w:rPr>
            </w:pPr>
            <w:r w:rsidRPr="00F86225">
              <w:rPr>
                <w:rFonts w:ascii="Times New Roman" w:hAnsi="Times New Roman" w:cs="Times New Roman"/>
                <w:sz w:val="24"/>
                <w:szCs w:val="24"/>
              </w:rPr>
              <w:t>Отдел образования администрации Тюльганского района.</w:t>
            </w:r>
          </w:p>
        </w:tc>
      </w:tr>
      <w:tr w:rsidR="00531984" w:rsidRPr="00F86225" w:rsidTr="007914D7">
        <w:trPr>
          <w:trHeight w:val="270"/>
        </w:trPr>
        <w:tc>
          <w:tcPr>
            <w:tcW w:w="2836" w:type="dxa"/>
          </w:tcPr>
          <w:p w:rsidR="00531984" w:rsidRPr="00F86225" w:rsidRDefault="00531984" w:rsidP="007914D7">
            <w:pPr>
              <w:jc w:val="left"/>
              <w:rPr>
                <w:rFonts w:ascii="Times New Roman" w:hAnsi="Times New Roman" w:cs="Times New Roman"/>
                <w:sz w:val="24"/>
                <w:szCs w:val="24"/>
              </w:rPr>
            </w:pPr>
            <w:r w:rsidRPr="00F86225">
              <w:rPr>
                <w:rFonts w:ascii="Times New Roman" w:hAnsi="Times New Roman" w:cs="Times New Roman"/>
                <w:sz w:val="24"/>
                <w:szCs w:val="24"/>
              </w:rPr>
              <w:t>Соисполнители подпрограммы</w:t>
            </w:r>
          </w:p>
        </w:tc>
        <w:tc>
          <w:tcPr>
            <w:tcW w:w="7229" w:type="dxa"/>
            <w:gridSpan w:val="5"/>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lang w:eastAsia="ru-RU"/>
              </w:rPr>
              <w:t xml:space="preserve">Комитет по делам молодежи и спорта администрации Тюльганского района, </w:t>
            </w:r>
            <w:r w:rsidRPr="00F86225">
              <w:rPr>
                <w:rFonts w:ascii="Times New Roman" w:hAnsi="Times New Roman" w:cs="Times New Roman"/>
                <w:sz w:val="24"/>
                <w:szCs w:val="24"/>
              </w:rPr>
              <w:t>отдел культуры администрации Тюльганского района , администрация Тюльганского района (Комиссия по делам несовершеннолетних и защите их прав администрации Тюльганского района).</w:t>
            </w:r>
          </w:p>
          <w:p w:rsidR="00531984" w:rsidRPr="00F86225" w:rsidRDefault="00531984" w:rsidP="007914D7">
            <w:pPr>
              <w:jc w:val="left"/>
              <w:rPr>
                <w:rFonts w:ascii="Times New Roman" w:hAnsi="Times New Roman" w:cs="Times New Roman"/>
                <w:sz w:val="24"/>
                <w:szCs w:val="24"/>
              </w:rPr>
            </w:pPr>
          </w:p>
        </w:tc>
      </w:tr>
      <w:tr w:rsidR="00531984" w:rsidRPr="00F86225" w:rsidTr="007914D7">
        <w:trPr>
          <w:trHeight w:val="803"/>
        </w:trPr>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 xml:space="preserve">Участники подпрограммы </w:t>
            </w:r>
          </w:p>
        </w:tc>
        <w:tc>
          <w:tcPr>
            <w:tcW w:w="7229" w:type="dxa"/>
            <w:gridSpan w:val="5"/>
          </w:tcPr>
          <w:p w:rsidR="00531984" w:rsidRPr="00F86225" w:rsidRDefault="00531984" w:rsidP="00531984">
            <w:pPr>
              <w:jc w:val="left"/>
              <w:rPr>
                <w:rFonts w:ascii="Times New Roman" w:hAnsi="Times New Roman" w:cs="Times New Roman"/>
                <w:sz w:val="24"/>
                <w:szCs w:val="24"/>
                <w:lang w:eastAsia="ru-RU"/>
              </w:rPr>
            </w:pPr>
            <w:r w:rsidRPr="00F86225">
              <w:rPr>
                <w:rFonts w:ascii="Times New Roman" w:hAnsi="Times New Roman" w:cs="Times New Roman"/>
                <w:sz w:val="24"/>
                <w:szCs w:val="24"/>
              </w:rPr>
              <w:t>Муниципальные организации дополнительного образования</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Цель подпрограммы</w:t>
            </w:r>
          </w:p>
        </w:tc>
        <w:tc>
          <w:tcPr>
            <w:tcW w:w="7229" w:type="dxa"/>
            <w:gridSpan w:val="5"/>
          </w:tcPr>
          <w:p w:rsidR="00531984" w:rsidRPr="00F86225" w:rsidRDefault="00531984" w:rsidP="00531984">
            <w:pPr>
              <w:rPr>
                <w:rFonts w:ascii="Times New Roman" w:hAnsi="Times New Roman" w:cs="Times New Roman"/>
                <w:sz w:val="24"/>
                <w:szCs w:val="24"/>
              </w:rPr>
            </w:pPr>
            <w:r w:rsidRPr="00F86225">
              <w:rPr>
                <w:rFonts w:ascii="Times New Roman" w:hAnsi="Times New Roman" w:cs="Times New Roman"/>
                <w:sz w:val="24"/>
                <w:szCs w:val="24"/>
              </w:rPr>
              <w:t xml:space="preserve">Создание в системе дополнительного образования равных возможностей для современного качественного образования и позитивной социализации детей, </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rPr>
              <w:t xml:space="preserve">Создание в системе дополнительного образования равных возможностей для </w:t>
            </w:r>
            <w:r w:rsidRPr="00F86225">
              <w:rPr>
                <w:rFonts w:ascii="Times New Roman" w:hAnsi="Times New Roman" w:cs="Times New Roman"/>
                <w:sz w:val="24"/>
                <w:szCs w:val="24"/>
                <w:shd w:val="clear" w:color="auto" w:fill="FFFFFF"/>
              </w:rPr>
              <w:t>развития склонностей, способностей и интересов подрастающего человека, его социального и профессионального самоопределения</w:t>
            </w:r>
            <w:r w:rsidRPr="00F86225">
              <w:rPr>
                <w:rFonts w:ascii="Times New Roman" w:hAnsi="Times New Roman" w:cs="Times New Roman"/>
                <w:sz w:val="24"/>
                <w:szCs w:val="24"/>
              </w:rPr>
              <w:t xml:space="preserve"> посредством реализации приоритетных направлений в образовании </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Задачи подпрограммы</w:t>
            </w:r>
          </w:p>
        </w:tc>
        <w:tc>
          <w:tcPr>
            <w:tcW w:w="7229" w:type="dxa"/>
            <w:gridSpan w:val="5"/>
          </w:tcPr>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-формирование образовательной сети и финансово-экономических механизмов, обеспечивающих равный доступ населения к услугам дополнительного образования детей;</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w:t>
            </w:r>
            <w:r w:rsidRPr="00F86225">
              <w:rPr>
                <w:rFonts w:ascii="Times New Roman" w:hAnsi="Times New Roman" w:cs="Times New Roman"/>
                <w:sz w:val="24"/>
                <w:szCs w:val="24"/>
              </w:rPr>
              <w:t xml:space="preserve"> модернизация содержания образования и образовательной среды для обеспечения равных возможностей для образования и готовности выпускников общеобразовательных организаций к дальнейшему обучению и деятельности;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 модернизация содержания образования и образовательной среды для обеспечения направлений реализации приоритетных направлений развития дополнительного образования и готовности выпускников общеобразовательных организаций к дальнейшему обучению и деятельности;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 создание </w:t>
            </w:r>
            <w:r w:rsidRPr="00F86225">
              <w:rPr>
                <w:rFonts w:ascii="Times New Roman" w:hAnsi="Times New Roman" w:cs="Times New Roman"/>
                <w:sz w:val="24"/>
                <w:szCs w:val="24"/>
              </w:rPr>
              <w:t xml:space="preserve">современной инфраструктуры для развития приоритетных направлений в дополнительном образовании: </w:t>
            </w:r>
            <w:r w:rsidRPr="00F86225">
              <w:rPr>
                <w:rFonts w:ascii="Times New Roman" w:hAnsi="Times New Roman" w:cs="Times New Roman"/>
                <w:sz w:val="24"/>
                <w:szCs w:val="24"/>
              </w:rPr>
              <w:lastRenderedPageBreak/>
              <w:t>естественнонаучного и технического</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rPr>
              <w:t>- вовлечение обучающихся в активную познавательную, исследовательскую, проектную деятельность в сфере научно-технического направления в дополнительном образовании</w:t>
            </w:r>
          </w:p>
        </w:tc>
      </w:tr>
      <w:tr w:rsidR="00E4223B" w:rsidRPr="00F86225" w:rsidTr="007914D7">
        <w:tc>
          <w:tcPr>
            <w:tcW w:w="2836" w:type="dxa"/>
          </w:tcPr>
          <w:p w:rsidR="00E4223B" w:rsidRPr="00F86225" w:rsidRDefault="007914D7" w:rsidP="007914D7">
            <w:pPr>
              <w:jc w:val="left"/>
              <w:rPr>
                <w:rFonts w:ascii="Times New Roman" w:hAnsi="Times New Roman" w:cs="Times New Roman"/>
                <w:sz w:val="24"/>
                <w:szCs w:val="24"/>
              </w:rPr>
            </w:pPr>
            <w:r w:rsidRPr="00F86225">
              <w:rPr>
                <w:rFonts w:ascii="Times New Roman" w:hAnsi="Times New Roman" w:cs="Times New Roman"/>
                <w:sz w:val="24"/>
                <w:szCs w:val="24"/>
              </w:rPr>
              <w:lastRenderedPageBreak/>
              <w:t>Приоритетные проекты (программы), реализуемые в рамках подпрограммы</w:t>
            </w:r>
          </w:p>
        </w:tc>
        <w:tc>
          <w:tcPr>
            <w:tcW w:w="7229" w:type="dxa"/>
            <w:gridSpan w:val="5"/>
          </w:tcPr>
          <w:p w:rsidR="00E4223B" w:rsidRPr="00F86225" w:rsidRDefault="00E4223B" w:rsidP="007914D7">
            <w:pPr>
              <w:pStyle w:val="afff0"/>
              <w:jc w:val="left"/>
              <w:rPr>
                <w:rFonts w:ascii="Times New Roman" w:hAnsi="Times New Roman" w:cs="Times New Roman"/>
              </w:rPr>
            </w:pPr>
            <w:r w:rsidRPr="00F86225">
              <w:rPr>
                <w:rFonts w:ascii="Times New Roman" w:hAnsi="Times New Roman" w:cs="Times New Roman"/>
              </w:rPr>
              <w:t>отсутствуют</w:t>
            </w: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tc>
        <w:tc>
          <w:tcPr>
            <w:tcW w:w="7229" w:type="dxa"/>
            <w:gridSpan w:val="5"/>
          </w:tcPr>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детей, охваченных образова</w:t>
            </w:r>
            <w:r w:rsidRPr="00F86225">
              <w:rPr>
                <w:rFonts w:ascii="Times New Roman" w:hAnsi="Times New Roman" w:cs="Times New Roman"/>
              </w:rPr>
              <w:softHyphen/>
              <w:t>тельными программами дополни</w:t>
            </w:r>
            <w:r w:rsidRPr="00F86225">
              <w:rPr>
                <w:rFonts w:ascii="Times New Roman" w:hAnsi="Times New Roman" w:cs="Times New Roman"/>
              </w:rPr>
              <w:softHyphen/>
              <w:t>тельного образования детей, в общей численности детей и мо</w:t>
            </w:r>
            <w:r w:rsidRPr="00F86225">
              <w:rPr>
                <w:rFonts w:ascii="Times New Roman" w:hAnsi="Times New Roman" w:cs="Times New Roman"/>
              </w:rPr>
              <w:softHyphen/>
              <w:t>лодежи в возрасте 5-18 лет;</w:t>
            </w:r>
          </w:p>
          <w:p w:rsidR="00531984" w:rsidRPr="00F86225" w:rsidRDefault="00531984" w:rsidP="00531984">
            <w:pPr>
              <w:rPr>
                <w:rFonts w:ascii="Times New Roman" w:hAnsi="Times New Roman" w:cs="Times New Roman"/>
                <w:sz w:val="24"/>
                <w:szCs w:val="24"/>
                <w:lang w:eastAsia="ru-RU"/>
              </w:rPr>
            </w:pPr>
            <w:r w:rsidRPr="00F86225">
              <w:rPr>
                <w:rFonts w:ascii="Times New Roman" w:hAnsi="Times New Roman" w:cs="Times New Roman"/>
                <w:sz w:val="24"/>
                <w:szCs w:val="24"/>
                <w:lang w:eastAsia="ru-RU"/>
              </w:rPr>
              <w:t>-доля детей, охваченных приоритетными направлениями в дополнительном образовании: естественнонаучной деятельностью и техническим творчеством;</w:t>
            </w:r>
          </w:p>
          <w:p w:rsidR="00531984" w:rsidRPr="00F86225" w:rsidRDefault="00531984" w:rsidP="00531984">
            <w:pPr>
              <w:pStyle w:val="affff0"/>
              <w:spacing w:after="0"/>
              <w:jc w:val="left"/>
              <w:rPr>
                <w:rFonts w:ascii="Times New Roman" w:hAnsi="Times New Roman" w:cs="Times New Roman"/>
              </w:rPr>
            </w:pPr>
            <w:r w:rsidRPr="00F86225">
              <w:rPr>
                <w:rFonts w:ascii="Times New Roman" w:hAnsi="Times New Roman" w:cs="Times New Roman"/>
              </w:rPr>
              <w:t>-удельный вес обучающихся  по программам дополнительного  образования, участвующих в олимпиадах и конкурсах различно</w:t>
            </w:r>
            <w:r w:rsidRPr="00F86225">
              <w:rPr>
                <w:rFonts w:ascii="Times New Roman" w:hAnsi="Times New Roman" w:cs="Times New Roman"/>
              </w:rPr>
              <w:softHyphen/>
              <w:t>го уровня, в общей численности учащихся, обучающихся  по программам дополнительного  образования;</w:t>
            </w:r>
          </w:p>
          <w:p w:rsidR="00531984" w:rsidRPr="00F86225" w:rsidRDefault="00531984" w:rsidP="00531984">
            <w:pPr>
              <w:pStyle w:val="affff0"/>
              <w:spacing w:after="0"/>
              <w:jc w:val="left"/>
              <w:rPr>
                <w:rFonts w:ascii="Times New Roman" w:hAnsi="Times New Roman" w:cs="Times New Roman"/>
              </w:rPr>
            </w:pPr>
            <w:r w:rsidRPr="00F86225">
              <w:rPr>
                <w:rFonts w:ascii="Times New Roman" w:hAnsi="Times New Roman" w:cs="Times New Roman"/>
              </w:rPr>
              <w:t>-отношение среднемесячной зара</w:t>
            </w:r>
            <w:r w:rsidRPr="00F86225">
              <w:rPr>
                <w:rFonts w:ascii="Times New Roman" w:hAnsi="Times New Roman" w:cs="Times New Roman"/>
              </w:rPr>
              <w:softHyphen/>
              <w:t>ботной платы педагогов муниципальных органи</w:t>
            </w:r>
            <w:r w:rsidRPr="00F86225">
              <w:rPr>
                <w:rFonts w:ascii="Times New Roman" w:hAnsi="Times New Roman" w:cs="Times New Roman"/>
              </w:rPr>
              <w:softHyphen/>
              <w:t>заций дополнительного образова</w:t>
            </w:r>
            <w:r w:rsidRPr="00F86225">
              <w:rPr>
                <w:rFonts w:ascii="Times New Roman" w:hAnsi="Times New Roman" w:cs="Times New Roman"/>
              </w:rPr>
              <w:softHyphen/>
              <w:t>ния к среднемесячной заработной плате учителей в Оренбургской области;</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p w:rsidR="00531984" w:rsidRPr="00F86225" w:rsidRDefault="00531984" w:rsidP="00531984">
            <w:pPr>
              <w:pStyle w:val="afff0"/>
              <w:jc w:val="left"/>
              <w:rPr>
                <w:rFonts w:ascii="Times New Roman" w:hAnsi="Times New Roman" w:cs="Times New Roman"/>
              </w:rPr>
            </w:pPr>
            <w:r w:rsidRPr="00F86225">
              <w:rPr>
                <w:rFonts w:ascii="Times New Roman" w:hAnsi="Times New Roman" w:cs="Times New Roman"/>
              </w:rPr>
              <w:t>-доля учащихся получающих поддержку со стороны государства, муниципалитета;</w:t>
            </w:r>
          </w:p>
          <w:p w:rsidR="00531984" w:rsidRPr="00F86225" w:rsidRDefault="00531984" w:rsidP="00531984">
            <w:pPr>
              <w:jc w:val="left"/>
              <w:rPr>
                <w:rFonts w:ascii="Times New Roman" w:hAnsi="Times New Roman" w:cs="Times New Roman"/>
                <w:sz w:val="24"/>
                <w:szCs w:val="24"/>
                <w:lang w:eastAsia="ru-RU"/>
              </w:rPr>
            </w:pPr>
            <w:r w:rsidRPr="00F86225">
              <w:rPr>
                <w:rFonts w:ascii="Times New Roman" w:hAnsi="Times New Roman" w:cs="Times New Roman"/>
                <w:sz w:val="24"/>
                <w:szCs w:val="24"/>
              </w:rPr>
              <w:t>- достижение средней заработной платы педагогических работников муниципальных учреждений дополнительного образования.</w:t>
            </w:r>
          </w:p>
          <w:p w:rsidR="00531984" w:rsidRPr="00F86225" w:rsidRDefault="00531984" w:rsidP="00531984">
            <w:pPr>
              <w:jc w:val="left"/>
              <w:rPr>
                <w:rFonts w:ascii="Times New Roman" w:hAnsi="Times New Roman" w:cs="Times New Roman"/>
                <w:sz w:val="24"/>
                <w:szCs w:val="24"/>
                <w:lang w:eastAsia="ru-RU"/>
              </w:rPr>
            </w:pPr>
          </w:p>
        </w:tc>
      </w:tr>
      <w:tr w:rsidR="00531984" w:rsidRPr="00F86225" w:rsidTr="007914D7">
        <w:tc>
          <w:tcPr>
            <w:tcW w:w="2836" w:type="dxa"/>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Сроки и этапы реализации подпрограммы</w:t>
            </w:r>
          </w:p>
        </w:tc>
        <w:tc>
          <w:tcPr>
            <w:tcW w:w="7229" w:type="dxa"/>
            <w:gridSpan w:val="5"/>
          </w:tcPr>
          <w:p w:rsidR="00531984" w:rsidRPr="00F86225" w:rsidRDefault="00531984" w:rsidP="00531984">
            <w:pPr>
              <w:jc w:val="left"/>
              <w:rPr>
                <w:rFonts w:ascii="Times New Roman" w:hAnsi="Times New Roman" w:cs="Times New Roman"/>
                <w:sz w:val="24"/>
                <w:szCs w:val="24"/>
              </w:rPr>
            </w:pPr>
            <w:r w:rsidRPr="00F86225">
              <w:rPr>
                <w:rFonts w:ascii="Times New Roman" w:hAnsi="Times New Roman" w:cs="Times New Roman"/>
                <w:sz w:val="24"/>
                <w:szCs w:val="24"/>
              </w:rPr>
              <w:t>2021-2026 годы</w:t>
            </w:r>
          </w:p>
        </w:tc>
      </w:tr>
      <w:tr w:rsidR="005913C3" w:rsidRPr="00F86225" w:rsidTr="007914D7">
        <w:tc>
          <w:tcPr>
            <w:tcW w:w="2836" w:type="dxa"/>
            <w:vMerge w:val="restart"/>
          </w:tcPr>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Объёмы бюджетных ассигнований подпрограммы</w:t>
            </w:r>
          </w:p>
        </w:tc>
        <w:tc>
          <w:tcPr>
            <w:tcW w:w="7229" w:type="dxa"/>
            <w:gridSpan w:val="5"/>
          </w:tcPr>
          <w:p w:rsidR="005913C3" w:rsidRPr="00F86225" w:rsidRDefault="005913C3" w:rsidP="00C5714D">
            <w:pPr>
              <w:jc w:val="left"/>
              <w:rPr>
                <w:rFonts w:ascii="Times New Roman" w:hAnsi="Times New Roman" w:cs="Times New Roman"/>
                <w:sz w:val="24"/>
                <w:szCs w:val="24"/>
              </w:rPr>
            </w:pPr>
            <w:r w:rsidRPr="00F86225">
              <w:rPr>
                <w:rFonts w:ascii="Times New Roman" w:hAnsi="Times New Roman" w:cs="Times New Roman"/>
                <w:sz w:val="24"/>
                <w:szCs w:val="24"/>
              </w:rPr>
              <w:t xml:space="preserve">Финансирование </w:t>
            </w:r>
            <w:r w:rsidR="002A3102"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осуществляется за счет средств федерального бюджета, областного бюджета и бюджета Тюльганского района. Общий объём финансирования </w:t>
            </w:r>
            <w:r w:rsidR="002A3102" w:rsidRPr="00F86225">
              <w:rPr>
                <w:rFonts w:ascii="Times New Roman" w:hAnsi="Times New Roman" w:cs="Times New Roman"/>
                <w:sz w:val="24"/>
                <w:szCs w:val="24"/>
              </w:rPr>
              <w:t>под</w:t>
            </w:r>
            <w:r w:rsidRPr="00F86225">
              <w:rPr>
                <w:rFonts w:ascii="Times New Roman" w:hAnsi="Times New Roman" w:cs="Times New Roman"/>
                <w:sz w:val="24"/>
                <w:szCs w:val="24"/>
              </w:rPr>
              <w:t xml:space="preserve">программы </w:t>
            </w:r>
            <w:r w:rsidRPr="00BA687A">
              <w:rPr>
                <w:rFonts w:ascii="Times New Roman" w:hAnsi="Times New Roman" w:cs="Times New Roman"/>
                <w:sz w:val="24"/>
                <w:szCs w:val="24"/>
              </w:rPr>
              <w:t xml:space="preserve">составит </w:t>
            </w:r>
            <w:r w:rsidR="00FD5C06">
              <w:rPr>
                <w:rFonts w:ascii="Times New Roman" w:hAnsi="Times New Roman" w:cs="Times New Roman"/>
                <w:color w:val="000000"/>
              </w:rPr>
              <w:t>162759,51</w:t>
            </w:r>
            <w:r w:rsidR="00F86EF8">
              <w:rPr>
                <w:rFonts w:ascii="Times New Roman" w:hAnsi="Times New Roman" w:cs="Times New Roman"/>
                <w:color w:val="000000"/>
              </w:rPr>
              <w:t xml:space="preserve"> </w:t>
            </w:r>
            <w:r w:rsidRPr="00F86225">
              <w:rPr>
                <w:rFonts w:ascii="Times New Roman" w:hAnsi="Times New Roman" w:cs="Times New Roman"/>
                <w:sz w:val="24"/>
                <w:szCs w:val="24"/>
              </w:rPr>
              <w:t>тыс. руб., в том числе по годам:</w:t>
            </w:r>
          </w:p>
        </w:tc>
      </w:tr>
      <w:tr w:rsidR="005913C3" w:rsidRPr="00F86225" w:rsidTr="007914D7">
        <w:tblPrEx>
          <w:tblLook w:val="00A0"/>
        </w:tblPrEx>
        <w:trPr>
          <w:trHeight w:val="693"/>
        </w:trPr>
        <w:tc>
          <w:tcPr>
            <w:tcW w:w="2836" w:type="dxa"/>
            <w:vMerge/>
            <w:tcBorders>
              <w:bottom w:val="nil"/>
            </w:tcBorders>
          </w:tcPr>
          <w:p w:rsidR="005913C3" w:rsidRPr="00F86225" w:rsidRDefault="005913C3"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5913C3" w:rsidRPr="00F86225" w:rsidRDefault="005913C3" w:rsidP="007914D7">
            <w:pPr>
              <w:jc w:val="left"/>
              <w:rPr>
                <w:rFonts w:ascii="Times New Roman" w:hAnsi="Times New Roman" w:cs="Times New Roman"/>
                <w:sz w:val="24"/>
                <w:szCs w:val="24"/>
                <w:highlight w:val="yellow"/>
              </w:rPr>
            </w:pPr>
          </w:p>
        </w:tc>
        <w:tc>
          <w:tcPr>
            <w:tcW w:w="1701"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p w:rsidR="005913C3" w:rsidRPr="00F86225" w:rsidRDefault="005913C3" w:rsidP="007914D7">
            <w:pPr>
              <w:suppressAutoHyphens w:val="0"/>
              <w:jc w:val="left"/>
              <w:rPr>
                <w:rFonts w:ascii="Times New Roman" w:hAnsi="Times New Roman" w:cs="Times New Roman"/>
                <w:sz w:val="24"/>
                <w:szCs w:val="24"/>
              </w:rPr>
            </w:pPr>
          </w:p>
          <w:p w:rsidR="005913C3" w:rsidRPr="00F86225" w:rsidRDefault="005913C3" w:rsidP="007914D7">
            <w:pPr>
              <w:jc w:val="left"/>
              <w:rPr>
                <w:rFonts w:ascii="Times New Roman" w:hAnsi="Times New Roman" w:cs="Times New Roman"/>
                <w:sz w:val="24"/>
                <w:szCs w:val="24"/>
              </w:rPr>
            </w:pPr>
          </w:p>
        </w:tc>
        <w:tc>
          <w:tcPr>
            <w:tcW w:w="1559"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p w:rsidR="005913C3" w:rsidRPr="00F86225" w:rsidRDefault="005913C3" w:rsidP="007914D7">
            <w:pPr>
              <w:jc w:val="left"/>
              <w:rPr>
                <w:rFonts w:ascii="Times New Roman" w:hAnsi="Times New Roman" w:cs="Times New Roman"/>
                <w:sz w:val="24"/>
                <w:szCs w:val="24"/>
              </w:rPr>
            </w:pPr>
          </w:p>
        </w:tc>
        <w:tc>
          <w:tcPr>
            <w:tcW w:w="1559" w:type="dxa"/>
            <w:tcBorders>
              <w:top w:val="nil"/>
              <w:left w:val="nil"/>
              <w:bottom w:val="nil"/>
              <w:right w:val="nil"/>
            </w:tcBorders>
          </w:tcPr>
          <w:p w:rsidR="005913C3" w:rsidRPr="00F86225" w:rsidRDefault="005913C3" w:rsidP="007914D7">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Областной бюджет</w:t>
            </w:r>
          </w:p>
          <w:p w:rsidR="005913C3" w:rsidRPr="00F86225" w:rsidRDefault="005913C3" w:rsidP="007914D7">
            <w:pPr>
              <w:jc w:val="left"/>
              <w:rPr>
                <w:rFonts w:ascii="Times New Roman" w:hAnsi="Times New Roman" w:cs="Times New Roman"/>
                <w:sz w:val="24"/>
                <w:szCs w:val="24"/>
              </w:rPr>
            </w:pPr>
          </w:p>
        </w:tc>
        <w:tc>
          <w:tcPr>
            <w:tcW w:w="1134" w:type="dxa"/>
            <w:tcBorders>
              <w:top w:val="nil"/>
              <w:left w:val="nil"/>
              <w:bottom w:val="nil"/>
            </w:tcBorders>
          </w:tcPr>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Федеральный</w:t>
            </w:r>
          </w:p>
          <w:p w:rsidR="005913C3" w:rsidRPr="00F86225" w:rsidRDefault="005913C3" w:rsidP="007914D7">
            <w:pPr>
              <w:jc w:val="left"/>
              <w:rPr>
                <w:rFonts w:ascii="Times New Roman" w:hAnsi="Times New Roman" w:cs="Times New Roman"/>
                <w:sz w:val="24"/>
                <w:szCs w:val="24"/>
              </w:rPr>
            </w:pPr>
            <w:r w:rsidRPr="00F86225">
              <w:rPr>
                <w:rFonts w:ascii="Times New Roman" w:hAnsi="Times New Roman" w:cs="Times New Roman"/>
                <w:sz w:val="24"/>
                <w:szCs w:val="24"/>
              </w:rPr>
              <w:t>бюджет</w:t>
            </w:r>
          </w:p>
        </w:tc>
      </w:tr>
      <w:tr w:rsidR="00FD5C06" w:rsidRPr="00F86225" w:rsidTr="007914D7">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2021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19518,81</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19518,81</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7914D7">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2022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18013</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18013</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7914D7">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2023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18239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18239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7914D7">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2024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3524F2">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2025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7914D7">
        <w:tblPrEx>
          <w:tblLook w:val="00A0"/>
        </w:tblPrEx>
        <w:trPr>
          <w:trHeight w:val="334"/>
        </w:trPr>
        <w:tc>
          <w:tcPr>
            <w:tcW w:w="2836" w:type="dxa"/>
            <w:tcBorders>
              <w:top w:val="nil"/>
              <w:bottom w:val="nil"/>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2026 год</w:t>
            </w:r>
          </w:p>
        </w:tc>
        <w:tc>
          <w:tcPr>
            <w:tcW w:w="1701"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35662,9</w:t>
            </w:r>
          </w:p>
        </w:tc>
        <w:tc>
          <w:tcPr>
            <w:tcW w:w="1559" w:type="dxa"/>
            <w:tcBorders>
              <w:top w:val="nil"/>
              <w:left w:val="nil"/>
              <w:bottom w:val="nil"/>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r w:rsidR="00FD5C06" w:rsidRPr="00F86225" w:rsidTr="003524F2">
        <w:tblPrEx>
          <w:tblLook w:val="00A0"/>
        </w:tblPrEx>
        <w:trPr>
          <w:trHeight w:val="334"/>
        </w:trPr>
        <w:tc>
          <w:tcPr>
            <w:tcW w:w="2836" w:type="dxa"/>
            <w:tcBorders>
              <w:top w:val="nil"/>
              <w:bottom w:val="single" w:sz="4" w:space="0" w:color="auto"/>
            </w:tcBorders>
          </w:tcPr>
          <w:p w:rsidR="00FD5C06" w:rsidRPr="00F86225" w:rsidRDefault="00FD5C06" w:rsidP="007914D7">
            <w:pPr>
              <w:widowControl w:val="0"/>
              <w:suppressAutoHyphens w:val="0"/>
              <w:autoSpaceDE w:val="0"/>
              <w:autoSpaceDN w:val="0"/>
              <w:adjustRightInd w:val="0"/>
              <w:jc w:val="left"/>
              <w:rPr>
                <w:rFonts w:ascii="Times New Roman" w:hAnsi="Times New Roman" w:cs="Times New Roman"/>
                <w:sz w:val="24"/>
                <w:szCs w:val="24"/>
                <w:lang w:eastAsia="ru-RU"/>
              </w:rPr>
            </w:pPr>
          </w:p>
        </w:tc>
        <w:tc>
          <w:tcPr>
            <w:tcW w:w="1276" w:type="dxa"/>
            <w:tcBorders>
              <w:top w:val="nil"/>
              <w:bottom w:val="single" w:sz="4" w:space="0" w:color="auto"/>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Итого</w:t>
            </w:r>
          </w:p>
        </w:tc>
        <w:tc>
          <w:tcPr>
            <w:tcW w:w="1701" w:type="dxa"/>
            <w:tcBorders>
              <w:top w:val="nil"/>
              <w:left w:val="nil"/>
              <w:bottom w:val="single" w:sz="4" w:space="0" w:color="auto"/>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162759,51</w:t>
            </w:r>
          </w:p>
        </w:tc>
        <w:tc>
          <w:tcPr>
            <w:tcW w:w="1559" w:type="dxa"/>
            <w:tcBorders>
              <w:top w:val="nil"/>
              <w:left w:val="nil"/>
              <w:bottom w:val="single" w:sz="4" w:space="0" w:color="auto"/>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162759,51</w:t>
            </w:r>
          </w:p>
        </w:tc>
        <w:tc>
          <w:tcPr>
            <w:tcW w:w="1559" w:type="dxa"/>
            <w:tcBorders>
              <w:top w:val="nil"/>
              <w:left w:val="nil"/>
              <w:bottom w:val="single" w:sz="4" w:space="0" w:color="auto"/>
              <w:right w:val="nil"/>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c>
          <w:tcPr>
            <w:tcW w:w="1134" w:type="dxa"/>
            <w:tcBorders>
              <w:top w:val="nil"/>
              <w:left w:val="nil"/>
              <w:bottom w:val="single" w:sz="4" w:space="0" w:color="auto"/>
            </w:tcBorders>
          </w:tcPr>
          <w:p w:rsidR="00FD5C06" w:rsidRPr="00FD5C06" w:rsidRDefault="00FD5C06">
            <w:pPr>
              <w:rPr>
                <w:rFonts w:ascii="Times New Roman" w:hAnsi="Times New Roman" w:cs="Times New Roman"/>
                <w:color w:val="000000"/>
              </w:rPr>
            </w:pPr>
            <w:r w:rsidRPr="00FD5C06">
              <w:rPr>
                <w:rFonts w:ascii="Times New Roman" w:hAnsi="Times New Roman" w:cs="Times New Roman"/>
                <w:color w:val="000000"/>
              </w:rPr>
              <w:t>0</w:t>
            </w:r>
          </w:p>
        </w:tc>
      </w:tr>
    </w:tbl>
    <w:p w:rsidR="007B5FB9" w:rsidRDefault="007B5FB9" w:rsidP="00506444">
      <w:pPr>
        <w:ind w:firstLine="709"/>
        <w:rPr>
          <w:rFonts w:ascii="Times New Roman" w:hAnsi="Times New Roman" w:cs="Times New Roman"/>
          <w:b/>
          <w:bCs/>
          <w:sz w:val="24"/>
          <w:szCs w:val="24"/>
        </w:rPr>
      </w:pPr>
    </w:p>
    <w:p w:rsidR="003524F2" w:rsidRDefault="003524F2" w:rsidP="00506444">
      <w:pPr>
        <w:ind w:firstLine="709"/>
        <w:rPr>
          <w:rFonts w:ascii="Times New Roman" w:hAnsi="Times New Roman" w:cs="Times New Roman"/>
          <w:b/>
          <w:bCs/>
          <w:sz w:val="24"/>
          <w:szCs w:val="24"/>
        </w:rPr>
      </w:pPr>
    </w:p>
    <w:p w:rsidR="003524F2" w:rsidRDefault="003524F2" w:rsidP="00506444">
      <w:pPr>
        <w:ind w:firstLine="709"/>
        <w:rPr>
          <w:rFonts w:ascii="Times New Roman" w:hAnsi="Times New Roman" w:cs="Times New Roman"/>
          <w:b/>
          <w:bCs/>
          <w:sz w:val="24"/>
          <w:szCs w:val="24"/>
        </w:rPr>
      </w:pPr>
    </w:p>
    <w:p w:rsidR="003524F2" w:rsidRPr="00F86225" w:rsidRDefault="003524F2" w:rsidP="00506444">
      <w:pPr>
        <w:ind w:firstLine="709"/>
        <w:rPr>
          <w:rFonts w:ascii="Times New Roman" w:hAnsi="Times New Roman" w:cs="Times New Roman"/>
          <w:b/>
          <w:bCs/>
          <w:sz w:val="24"/>
          <w:szCs w:val="24"/>
        </w:rPr>
      </w:pPr>
    </w:p>
    <w:p w:rsidR="007B5FB9" w:rsidRPr="00F86225" w:rsidRDefault="007B5FB9" w:rsidP="002A3102">
      <w:pPr>
        <w:widowControl w:val="0"/>
        <w:numPr>
          <w:ilvl w:val="0"/>
          <w:numId w:val="26"/>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7B5FB9" w:rsidRPr="00F86225" w:rsidRDefault="007B5FB9" w:rsidP="00506444">
      <w:pPr>
        <w:ind w:firstLine="709"/>
        <w:rPr>
          <w:rFonts w:ascii="Times New Roman" w:hAnsi="Times New Roman" w:cs="Times New Roman"/>
          <w:b/>
          <w:bCs/>
          <w:sz w:val="24"/>
          <w:szCs w:val="24"/>
        </w:rPr>
      </w:pPr>
    </w:p>
    <w:p w:rsidR="00597E9A" w:rsidRPr="00F86225" w:rsidRDefault="00597E9A" w:rsidP="00597E9A">
      <w:pPr>
        <w:ind w:firstLine="709"/>
        <w:rPr>
          <w:rFonts w:ascii="Times New Roman" w:hAnsi="Times New Roman" w:cs="Times New Roman"/>
          <w:sz w:val="24"/>
          <w:szCs w:val="24"/>
        </w:rPr>
      </w:pPr>
      <w:bookmarkStart w:id="5" w:name="sub_2222"/>
      <w:r w:rsidRPr="00F86225">
        <w:rPr>
          <w:rFonts w:ascii="Times New Roman" w:hAnsi="Times New Roman" w:cs="Times New Roman"/>
          <w:sz w:val="24"/>
          <w:szCs w:val="24"/>
        </w:rPr>
        <w:t xml:space="preserve">В социально-экономической стратегии России «Стратегия-2020: новая модель роста – новая социальная политика» указано на то, что на протяжении многих десятилетий одним из самых мощных внешкольных факторов социализации и воспитания юного россиянина была система дополнительного образования детей. Востребованность системы дополнительного образования детей со стороны потребителей (детей, родителей, педагогов) объясняется возможностью осуществления выбора направлений собственного личностного развития.  </w:t>
      </w:r>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В системе дополнительного образования Тюльганского района функционирует 3 учреждения:  Центр дополнительного образования п. Тюльган (ведомственная принадлежность – отдел образования администрации Тюльганского района), Центр дополнительного образования является ведущим учреждением дополнительного образования в районе.</w:t>
      </w:r>
      <w:r w:rsidRPr="00F86225">
        <w:rPr>
          <w:rFonts w:ascii="Times New Roman" w:hAnsi="Times New Roman" w:cs="Times New Roman"/>
          <w:iCs/>
          <w:sz w:val="24"/>
          <w:szCs w:val="24"/>
        </w:rPr>
        <w:t xml:space="preserve"> В МБУДО «ЦДО» реализуются 60 дополнительных общеобразовательных программ по направленностям:</w:t>
      </w:r>
      <w:r w:rsidRPr="00F86225">
        <w:rPr>
          <w:rFonts w:ascii="Times New Roman" w:hAnsi="Times New Roman" w:cs="Times New Roman"/>
          <w:sz w:val="24"/>
          <w:szCs w:val="24"/>
        </w:rPr>
        <w:t xml:space="preserve">социально-педагогическая; художественная; техническая; туристско-краеведческая; естественнонаучная. </w:t>
      </w:r>
    </w:p>
    <w:p w:rsidR="00597E9A" w:rsidRPr="00F86225" w:rsidRDefault="00597E9A" w:rsidP="005F7EE3">
      <w:pPr>
        <w:ind w:firstLine="709"/>
        <w:rPr>
          <w:rFonts w:ascii="Times New Roman" w:hAnsi="Times New Roman" w:cs="Times New Roman"/>
          <w:sz w:val="24"/>
          <w:szCs w:val="24"/>
        </w:rPr>
      </w:pPr>
      <w:r w:rsidRPr="00F86225">
        <w:rPr>
          <w:rFonts w:ascii="Times New Roman" w:hAnsi="Times New Roman" w:cs="Times New Roman"/>
          <w:sz w:val="24"/>
          <w:szCs w:val="24"/>
        </w:rPr>
        <w:t>В объединениях центра заняты 1541 (64%) учащихся. Педагогическую деятельность осуществляют  70 педагогов дополнительного образования..</w:t>
      </w:r>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На текущий момент в сфере дополнительного образования детей сохраняются следующие проблемы, требующие решения:</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-неполное совпадение предлагаемых дополнительных образовательных услуг с интересами и потребностями социума; </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xml:space="preserve">- недостаточное взаимодействие субъектов социума в решении проблем дополнительного образования детей; </w:t>
      </w:r>
    </w:p>
    <w:p w:rsidR="00597E9A" w:rsidRPr="00F86225" w:rsidRDefault="00597E9A" w:rsidP="00597E9A">
      <w:pPr>
        <w:tabs>
          <w:tab w:val="left" w:pos="360"/>
        </w:tabs>
        <w:ind w:firstLine="709"/>
        <w:rPr>
          <w:rFonts w:ascii="Times New Roman" w:hAnsi="Times New Roman" w:cs="Times New Roman"/>
          <w:sz w:val="24"/>
          <w:szCs w:val="24"/>
        </w:rPr>
      </w:pPr>
      <w:r w:rsidRPr="00F86225">
        <w:rPr>
          <w:rFonts w:ascii="Times New Roman" w:hAnsi="Times New Roman" w:cs="Times New Roman"/>
          <w:sz w:val="24"/>
          <w:szCs w:val="24"/>
        </w:rPr>
        <w:t>- недостаточность технической оснащенности учреждения дополнительного образования;</w:t>
      </w:r>
    </w:p>
    <w:p w:rsidR="00597E9A" w:rsidRPr="00F86225" w:rsidRDefault="00597E9A" w:rsidP="00597E9A">
      <w:pPr>
        <w:pStyle w:val="27"/>
        <w:tabs>
          <w:tab w:val="left" w:pos="0"/>
        </w:tabs>
        <w:spacing w:after="0" w:line="240" w:lineRule="auto"/>
        <w:ind w:left="0"/>
        <w:rPr>
          <w:rFonts w:ascii="Times New Roman" w:hAnsi="Times New Roman" w:cs="Times New Roman"/>
        </w:rPr>
      </w:pPr>
      <w:r w:rsidRPr="00F86225">
        <w:rPr>
          <w:rFonts w:ascii="Times New Roman" w:hAnsi="Times New Roman" w:cs="Times New Roman"/>
        </w:rPr>
        <w:t>- недостаточная  научно-методическая поддержка деятельности одаренных детей;</w:t>
      </w:r>
    </w:p>
    <w:p w:rsidR="00597E9A" w:rsidRPr="00F86225" w:rsidRDefault="00597E9A" w:rsidP="00597E9A">
      <w:pPr>
        <w:ind w:firstLine="709"/>
        <w:rPr>
          <w:rFonts w:ascii="Times New Roman" w:hAnsi="Times New Roman" w:cs="Times New Roman"/>
          <w:sz w:val="24"/>
          <w:szCs w:val="24"/>
        </w:rPr>
      </w:pPr>
      <w:r w:rsidRPr="00F86225">
        <w:rPr>
          <w:rFonts w:ascii="Times New Roman" w:hAnsi="Times New Roman" w:cs="Times New Roman"/>
          <w:sz w:val="24"/>
          <w:szCs w:val="24"/>
        </w:rPr>
        <w:t>- несоответствие темпов обновления учебно-материальной базы и номенклатуры услуг учреждений дополнительного образования детей и изменяющихся потребностей населения.</w:t>
      </w:r>
    </w:p>
    <w:p w:rsidR="00597E9A" w:rsidRPr="00F86225" w:rsidRDefault="00597E9A" w:rsidP="00597E9A">
      <w:pPr>
        <w:widowControl w:val="0"/>
        <w:tabs>
          <w:tab w:val="num" w:pos="1040"/>
        </w:tabs>
        <w:autoSpaceDE w:val="0"/>
        <w:autoSpaceDN w:val="0"/>
        <w:adjustRightInd w:val="0"/>
        <w:ind w:firstLine="709"/>
        <w:jc w:val="center"/>
        <w:rPr>
          <w:rFonts w:ascii="Times New Roman" w:hAnsi="Times New Roman" w:cs="Times New Roman"/>
          <w:sz w:val="24"/>
          <w:szCs w:val="24"/>
        </w:rPr>
      </w:pPr>
    </w:p>
    <w:p w:rsidR="00740F3D" w:rsidRPr="00F86225" w:rsidRDefault="00740F3D" w:rsidP="00597E9A">
      <w:pPr>
        <w:ind w:firstLine="709"/>
        <w:rPr>
          <w:rFonts w:ascii="Times New Roman" w:hAnsi="Times New Roman" w:cs="Times New Roman"/>
          <w:sz w:val="24"/>
          <w:szCs w:val="24"/>
        </w:rPr>
      </w:pPr>
    </w:p>
    <w:p w:rsidR="007B5FB9" w:rsidRPr="00F86225" w:rsidRDefault="007B5FB9" w:rsidP="002A3102">
      <w:pPr>
        <w:widowControl w:val="0"/>
        <w:numPr>
          <w:ilvl w:val="0"/>
          <w:numId w:val="26"/>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Приоритеты политики органов местного самоуправления муниципального образования Тюльганский район в сфере реализации подпрограммы, цель, задачи и показатели (индикаторы) их достижения</w:t>
      </w:r>
    </w:p>
    <w:p w:rsidR="007B5FB9" w:rsidRPr="00F86225" w:rsidRDefault="007B5FB9" w:rsidP="00506444">
      <w:pPr>
        <w:pStyle w:val="affff3"/>
        <w:ind w:firstLine="709"/>
        <w:jc w:val="center"/>
        <w:rPr>
          <w:rFonts w:ascii="Times New Roman" w:hAnsi="Times New Roman" w:cs="Times New Roman"/>
          <w:b/>
          <w:bCs/>
          <w:sz w:val="24"/>
          <w:szCs w:val="24"/>
        </w:rPr>
      </w:pPr>
    </w:p>
    <w:bookmarkEnd w:id="5"/>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Основными </w:t>
      </w:r>
      <w:r w:rsidRPr="00F86225">
        <w:rPr>
          <w:rFonts w:ascii="Times New Roman" w:hAnsi="Times New Roman" w:cs="Times New Roman"/>
          <w:bCs/>
          <w:iCs/>
          <w:sz w:val="24"/>
          <w:szCs w:val="24"/>
        </w:rPr>
        <w:t xml:space="preserve">направлениями </w:t>
      </w:r>
      <w:r w:rsidRPr="00F86225">
        <w:rPr>
          <w:rFonts w:ascii="Times New Roman" w:hAnsi="Times New Roman" w:cs="Times New Roman"/>
          <w:sz w:val="24"/>
          <w:szCs w:val="24"/>
        </w:rPr>
        <w:t>развития дополнительного образования являются: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повышение доступности и качества дополнительного образования для детей различных категорий; </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поиск и поддержка талантливых детей, их сопровождение в течение всего периода обучения;</w:t>
      </w:r>
    </w:p>
    <w:p w:rsidR="00597E9A" w:rsidRPr="00F86225" w:rsidRDefault="00597E9A" w:rsidP="00506444">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приоритетных направлений развития дополнительного образования: естественнонаучного и технического</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создание единого образовательного пространства на основе интеграции основного и дополнительного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совершенствование ресурсного потенциала: кадрового, программно – методического, материально – технического;</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bCs/>
          <w:iCs/>
          <w:sz w:val="24"/>
          <w:szCs w:val="24"/>
        </w:rPr>
        <w:t>Основная цель</w:t>
      </w:r>
      <w:r w:rsidRPr="00F86225">
        <w:rPr>
          <w:rFonts w:ascii="Times New Roman" w:hAnsi="Times New Roman" w:cs="Times New Roman"/>
          <w:sz w:val="24"/>
          <w:szCs w:val="24"/>
        </w:rPr>
        <w:t xml:space="preserve"> подпрограммы: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bCs/>
          <w:iCs/>
        </w:rPr>
        <w:t xml:space="preserve">      Задачи </w:t>
      </w:r>
      <w:r w:rsidRPr="00F86225">
        <w:rPr>
          <w:rFonts w:ascii="Times New Roman" w:hAnsi="Times New Roman" w:cs="Times New Roman"/>
        </w:rPr>
        <w:t>подпрограммы:</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 xml:space="preserve"> -формирование образовательной сети и финансово-экономических механизмов, </w:t>
      </w:r>
      <w:r w:rsidRPr="00F86225">
        <w:rPr>
          <w:rFonts w:ascii="Times New Roman" w:hAnsi="Times New Roman" w:cs="Times New Roman"/>
        </w:rPr>
        <w:lastRenderedPageBreak/>
        <w:t>обеспечивающих равный доступ населения к услугам дополнительного образования детей;</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w:t>
      </w:r>
    </w:p>
    <w:p w:rsidR="007B5FB9" w:rsidRPr="00F86225" w:rsidRDefault="007B5FB9" w:rsidP="00506444">
      <w:pPr>
        <w:pStyle w:val="afff0"/>
        <w:ind w:firstLine="709"/>
        <w:rPr>
          <w:rFonts w:ascii="Times New Roman" w:hAnsi="Times New Roman" w:cs="Times New Roman"/>
        </w:rPr>
      </w:pPr>
      <w:r w:rsidRPr="00F86225">
        <w:rPr>
          <w:rFonts w:ascii="Times New Roman" w:hAnsi="Times New Roman" w:cs="Times New Roman"/>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-создание современной инфраструктуры неформального образования для формирования у обучающихся социальных компетенций, гражданских установок, культуры здорового образа жизни</w:t>
      </w:r>
    </w:p>
    <w:p w:rsidR="007B5FB9" w:rsidRPr="00F86225" w:rsidRDefault="007B5FB9" w:rsidP="00506444">
      <w:pPr>
        <w:ind w:firstLine="709"/>
        <w:rPr>
          <w:rFonts w:ascii="Times New Roman" w:eastAsia="TimesNewRomanPSMT" w:hAnsi="Times New Roman" w:cs="Times New Roman"/>
          <w:sz w:val="24"/>
          <w:szCs w:val="24"/>
        </w:rPr>
      </w:pP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О</w:t>
      </w:r>
      <w:r w:rsidRPr="00F86225">
        <w:rPr>
          <w:rFonts w:ascii="Times New Roman" w:hAnsi="Times New Roman" w:cs="Times New Roman"/>
          <w:bCs/>
          <w:iCs/>
          <w:sz w:val="24"/>
          <w:szCs w:val="24"/>
        </w:rPr>
        <w:t>жидаемые результаты</w:t>
      </w:r>
      <w:r w:rsidRPr="00F86225">
        <w:rPr>
          <w:rFonts w:ascii="Times New Roman" w:hAnsi="Times New Roman" w:cs="Times New Roman"/>
          <w:sz w:val="24"/>
          <w:szCs w:val="24"/>
        </w:rPr>
        <w:t xml:space="preserve"> реализации подпрограммы:</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доступность к услугам  дополнительного образования детей независимо от их места жительства, состояния здоровья и социально-экономического положения их семей;</w:t>
      </w:r>
    </w:p>
    <w:p w:rsidR="00597E9A" w:rsidRPr="00F86225" w:rsidRDefault="007B5FB9" w:rsidP="00597E9A">
      <w:pPr>
        <w:ind w:firstLine="709"/>
        <w:rPr>
          <w:rFonts w:ascii="Times New Roman" w:hAnsi="Times New Roman" w:cs="Times New Roman"/>
          <w:sz w:val="24"/>
          <w:szCs w:val="24"/>
        </w:rPr>
      </w:pPr>
      <w:r w:rsidRPr="00F86225">
        <w:rPr>
          <w:rFonts w:ascii="Times New Roman" w:hAnsi="Times New Roman" w:cs="Times New Roman"/>
          <w:sz w:val="24"/>
          <w:szCs w:val="24"/>
        </w:rPr>
        <w:t>-расширение сети творческих объединений путем сохранения сущест</w:t>
      </w:r>
      <w:r w:rsidR="00597E9A" w:rsidRPr="00F86225">
        <w:rPr>
          <w:rFonts w:ascii="Times New Roman" w:hAnsi="Times New Roman" w:cs="Times New Roman"/>
          <w:sz w:val="24"/>
          <w:szCs w:val="24"/>
        </w:rPr>
        <w:t>вующих и открытию инновационных соответствующих приоритетным направлениям развития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обновление и пополнение материально- технической базы организац</w:t>
      </w:r>
      <w:r w:rsidR="00597E9A" w:rsidRPr="00F86225">
        <w:rPr>
          <w:rFonts w:ascii="Times New Roman" w:hAnsi="Times New Roman" w:cs="Times New Roman"/>
          <w:sz w:val="24"/>
          <w:szCs w:val="24"/>
        </w:rPr>
        <w:t>ий  дополнительного образования соответствующей приоритетным направлениям развития образования</w:t>
      </w:r>
    </w:p>
    <w:p w:rsidR="007B5FB9" w:rsidRPr="00F86225" w:rsidRDefault="007B5FB9" w:rsidP="00506444">
      <w:pPr>
        <w:ind w:firstLine="709"/>
        <w:rPr>
          <w:rFonts w:ascii="Times New Roman" w:hAnsi="Times New Roman" w:cs="Times New Roman"/>
          <w:sz w:val="24"/>
          <w:szCs w:val="24"/>
        </w:rPr>
      </w:pPr>
      <w:r w:rsidRPr="00F86225">
        <w:rPr>
          <w:rFonts w:ascii="Times New Roman" w:hAnsi="Times New Roman" w:cs="Times New Roman"/>
          <w:sz w:val="24"/>
          <w:szCs w:val="24"/>
        </w:rPr>
        <w:t>- возможность использования дистанционного обучения;</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высокий уровень  квалификации и профессиональной  переподготовки по современным программам обучения педагогов и руководителей организаций дополнительного образования;</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распространение учебно-методического обеспечения, консультирования и наставничества  педагогов образовательных организаций сообществом педагогов дополнительного образования; </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 завершение перехода к эффективному контракту в сфере дополнительного образования детей;</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 расширение государственно и общественного партнерства в сфере дополнительного образования детей. </w:t>
      </w:r>
    </w:p>
    <w:p w:rsidR="00E4223B" w:rsidRPr="00F86225" w:rsidRDefault="00E4223B" w:rsidP="00506444">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6"/>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rPr>
      </w:pPr>
    </w:p>
    <w:p w:rsidR="007B5FB9" w:rsidRPr="00F86225" w:rsidRDefault="007B5FB9"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075A0E">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1 «Доля детей, охваченных образова</w:t>
      </w:r>
      <w:r w:rsidRPr="00F86225">
        <w:rPr>
          <w:rFonts w:ascii="Times New Roman" w:hAnsi="Times New Roman" w:cs="Times New Roman"/>
          <w:sz w:val="24"/>
          <w:szCs w:val="24"/>
        </w:rPr>
        <w:softHyphen/>
        <w:t>тельными программами дополни</w:t>
      </w:r>
      <w:r w:rsidRPr="00F86225">
        <w:rPr>
          <w:rFonts w:ascii="Times New Roman" w:hAnsi="Times New Roman" w:cs="Times New Roman"/>
          <w:sz w:val="24"/>
          <w:szCs w:val="24"/>
        </w:rPr>
        <w:softHyphen/>
        <w:t>тельного образования детей, в общей численности детей и мо</w:t>
      </w:r>
      <w:r w:rsidRPr="00F86225">
        <w:rPr>
          <w:rFonts w:ascii="Times New Roman" w:hAnsi="Times New Roman" w:cs="Times New Roman"/>
          <w:sz w:val="24"/>
          <w:szCs w:val="24"/>
        </w:rPr>
        <w:softHyphen/>
        <w:t xml:space="preserve">лодежи в возрасте 5-18 лет» </w:t>
      </w:r>
      <w:hyperlink r:id="rId43" w:history="1">
        <w:r w:rsidRPr="00F86225">
          <w:rPr>
            <w:rStyle w:val="afffff0"/>
            <w:rFonts w:ascii="Times New Roman" w:hAnsi="Times New Roman"/>
            <w:sz w:val="24"/>
            <w:szCs w:val="24"/>
          </w:rPr>
          <w:t>http://docs.cntd.ru/document/554415221</w:t>
        </w:r>
      </w:hyperlink>
      <w:r w:rsidRPr="00F86225">
        <w:rPr>
          <w:rFonts w:ascii="Times New Roman" w:hAnsi="Times New Roman" w:cs="Times New Roman"/>
          <w:sz w:val="24"/>
          <w:szCs w:val="24"/>
        </w:rPr>
        <w:t xml:space="preserve"> методика расчета с изменениями на 6 марта 2020 года.</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«Удельный вес обучающихся  по программам дополнительного  образования, участвующих в олимпиадах и конкурсах различно</w:t>
      </w:r>
      <w:r w:rsidRPr="00F86225">
        <w:rPr>
          <w:rFonts w:ascii="Times New Roman" w:hAnsi="Times New Roman" w:cs="Times New Roman"/>
          <w:sz w:val="24"/>
          <w:szCs w:val="24"/>
        </w:rPr>
        <w:softHyphen/>
        <w:t xml:space="preserve">го уровня, в общей численности учащихся, обучающихся  по программам дополнительного  образования» формируется на основании методике расчета показателей Мин образования </w:t>
      </w:r>
      <w:hyperlink r:id="rId44" w:history="1">
        <w:r w:rsidRPr="00F86225">
          <w:rPr>
            <w:rStyle w:val="afffff0"/>
            <w:rFonts w:ascii="Times New Roman" w:hAnsi="Times New Roman"/>
            <w:sz w:val="24"/>
            <w:szCs w:val="24"/>
          </w:rPr>
          <w:t>https://bazanpa.ru/minobrnauki-rossii-prikaz-n657-ot11062014-h2354082/metodika/3/5/5.2/5.2.1/</w:t>
        </w:r>
      </w:hyperlink>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«Отношение среднемесячной зара</w:t>
      </w:r>
      <w:r w:rsidRPr="00F86225">
        <w:rPr>
          <w:rFonts w:ascii="Times New Roman" w:hAnsi="Times New Roman" w:cs="Times New Roman"/>
          <w:sz w:val="24"/>
          <w:szCs w:val="24"/>
        </w:rPr>
        <w:softHyphen/>
        <w:t>ботной платы педагогов муниципальных органи</w:t>
      </w:r>
      <w:r w:rsidRPr="00F86225">
        <w:rPr>
          <w:rFonts w:ascii="Times New Roman" w:hAnsi="Times New Roman" w:cs="Times New Roman"/>
          <w:sz w:val="24"/>
          <w:szCs w:val="24"/>
        </w:rPr>
        <w:softHyphen/>
        <w:t>заций дополнительного образова</w:t>
      </w:r>
      <w:r w:rsidRPr="00F86225">
        <w:rPr>
          <w:rFonts w:ascii="Times New Roman" w:hAnsi="Times New Roman" w:cs="Times New Roman"/>
          <w:sz w:val="24"/>
          <w:szCs w:val="24"/>
        </w:rPr>
        <w:softHyphen/>
        <w:t xml:space="preserve">ния к среднемесячной заработной плате учителей Тюльганского района» формируется ежемесячно на основании мониторинга о средней заработной плате </w:t>
      </w:r>
    </w:p>
    <w:p w:rsidR="005F7EE3" w:rsidRPr="00F86225" w:rsidRDefault="005F7EE3" w:rsidP="00740F3D">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4 «Доля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 </w:t>
      </w:r>
      <w:hyperlink r:id="rId45" w:history="1">
        <w:r w:rsidRPr="00F86225">
          <w:rPr>
            <w:rStyle w:val="afffff0"/>
            <w:rFonts w:ascii="Times New Roman" w:hAnsi="Times New Roman"/>
            <w:sz w:val="24"/>
            <w:szCs w:val="24"/>
          </w:rPr>
          <w:t>https://bazanpa.ru/pravitelstvo-rf-rasporiazhenie-n722-r-ot30042014-h2288802/plan/</w:t>
        </w:r>
      </w:hyperlink>
    </w:p>
    <w:p w:rsidR="005F7EE3" w:rsidRPr="00F86225" w:rsidRDefault="005F7EE3" w:rsidP="005F7EE3">
      <w:pPr>
        <w:pStyle w:val="affff0"/>
        <w:spacing w:after="0"/>
        <w:rPr>
          <w:rFonts w:ascii="Times New Roman" w:hAnsi="Times New Roman" w:cs="Times New Roman"/>
        </w:rPr>
      </w:pPr>
      <w:r w:rsidRPr="00F86225">
        <w:rPr>
          <w:rFonts w:ascii="Times New Roman" w:hAnsi="Times New Roman" w:cs="Times New Roman"/>
        </w:rPr>
        <w:lastRenderedPageBreak/>
        <w:t xml:space="preserve">Показатель 5 «Доля учащихся получающих поддержку со стороны государства, муниципалитета» </w:t>
      </w:r>
      <w:hyperlink r:id="rId46" w:history="1">
        <w:r w:rsidR="007559FA" w:rsidRPr="00F86225">
          <w:rPr>
            <w:rStyle w:val="afffff0"/>
            <w:rFonts w:ascii="Times New Roman" w:hAnsi="Times New Roman"/>
          </w:rPr>
          <w:t>https://bazanpa.ru/pravitelstvo-rf-postanovlenie-n273-ot09042001-h576805/</w:t>
        </w:r>
      </w:hyperlink>
    </w:p>
    <w:p w:rsidR="007559FA" w:rsidRPr="00F86225" w:rsidRDefault="007559FA" w:rsidP="005F7EE3">
      <w:pPr>
        <w:pStyle w:val="affff0"/>
        <w:spacing w:after="0"/>
        <w:rPr>
          <w:rFonts w:ascii="Times New Roman" w:hAnsi="Times New Roman" w:cs="Times New Roman"/>
        </w:rPr>
      </w:pPr>
      <w:r w:rsidRPr="00F86225">
        <w:rPr>
          <w:rFonts w:ascii="Times New Roman" w:hAnsi="Times New Roman" w:cs="Times New Roman"/>
        </w:rPr>
        <w:t xml:space="preserve">              Показатель 6  «Достижение средней заработной платы педагогических работников муниципальных учреждений дополнительного образования» формируется на основании положения по «Дорожной карте» и мониторингу по средней заработной плате в Министерство образования ежемесячно не позднее 5 числа следующего за отчетным</w:t>
      </w:r>
    </w:p>
    <w:p w:rsidR="007B5FB9" w:rsidRPr="00F86225" w:rsidRDefault="007B5FB9" w:rsidP="00506444">
      <w:pPr>
        <w:widowControl w:val="0"/>
        <w:overflowPunct w:val="0"/>
        <w:autoSpaceDE w:val="0"/>
        <w:autoSpaceDN w:val="0"/>
        <w:adjustRightInd w:val="0"/>
        <w:ind w:firstLine="709"/>
        <w:rPr>
          <w:rFonts w:ascii="Times New Roman" w:hAnsi="Times New Roman" w:cs="Times New Roman"/>
          <w:sz w:val="24"/>
          <w:szCs w:val="24"/>
        </w:rPr>
      </w:pPr>
    </w:p>
    <w:p w:rsidR="007B5FB9" w:rsidRPr="00F86225" w:rsidRDefault="007B5FB9" w:rsidP="002A3102">
      <w:pPr>
        <w:numPr>
          <w:ilvl w:val="0"/>
          <w:numId w:val="26"/>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7B5FB9" w:rsidRPr="00F86225" w:rsidRDefault="007B5FB9" w:rsidP="00506444">
      <w:pPr>
        <w:ind w:firstLine="709"/>
        <w:rPr>
          <w:rFonts w:ascii="Times New Roman" w:hAnsi="Times New Roman" w:cs="Times New Roman"/>
          <w:b/>
          <w:sz w:val="24"/>
          <w:szCs w:val="24"/>
        </w:rPr>
      </w:pP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Развитие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1.Формирование и финансовое обеспечение муниципальных заданий на реализацию программ дополнительного образования детей.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 Интеграция общего и дополнительного образования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3.Разработка комплекса мер по эффективному использованию потенциала каникулярного времени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3.1.Разработка и утверждение программного обеспечения образования и социализации детей в каникулярное время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3.2.Участие в областном смотре-конкурсе программ и проектов в сфере летнего отдыха</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3.3.Участие в областных летних профильных сменах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4.Модернизация системы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Модернизация содержания дополнительного образования, основанная на развитии естественнонаучного и технического направлений деятельности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4.1.Улучшение материально-технической базы УДО</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4.2.Создание мест получения социального и трудового опыта для школьников в организациях вне системы образования</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4.3.Подготовка квалифицированных кадров, владеющих современными педагогическими технологиями дополнительного образования и социализации детей и подростков</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4.4.Привлечение к работе в учреждение дополнительного образования детей специалистов в конкретных областях науки, техники, искусства и представителей родительской общественности</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4.5.Развитие клубов и творческих студий для детей по месту жительства несовершеннолетних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4.6.Развитие практики социального проектирования, добровольческой деятельности, детского самоуправления.</w:t>
      </w:r>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Выявление и поддержка одаренных детей и молодежи</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1.Проведение традиционных мероприятий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2.Организация работы творческих объединений «Физико-математической школа «Интеллектуал», «Школа «Дар», «Школа эрудитов», районного научного общества, клуба КВН</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3.Выявление и поддержка талантливых и одаренных детей в творческой (художественной, музыкальной), социальной, научно-технической, спортивно-технической областях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4.Участие детей в олимпиадах и конкурсах различных уровней, в  очно-заочных школах, профильных сменах</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5.Использование потенциала сети Интернет и технологий дистанционного образования.</w:t>
      </w:r>
    </w:p>
    <w:p w:rsidR="00796C82" w:rsidRPr="00F86225" w:rsidRDefault="00796C82" w:rsidP="00796C82">
      <w:pPr>
        <w:ind w:firstLine="709"/>
        <w:rPr>
          <w:rFonts w:ascii="Times New Roman" w:hAnsi="Times New Roman" w:cs="Times New Roman"/>
          <w:iCs/>
          <w:sz w:val="24"/>
          <w:szCs w:val="24"/>
        </w:rPr>
      </w:pPr>
      <w:r w:rsidRPr="00F86225">
        <w:rPr>
          <w:rStyle w:val="a3"/>
          <w:rFonts w:ascii="Times New Roman" w:hAnsi="Times New Roman" w:cs="Times New Roman"/>
          <w:b w:val="0"/>
          <w:bCs/>
          <w:iCs/>
          <w:sz w:val="24"/>
          <w:szCs w:val="24"/>
        </w:rPr>
        <w:t>Развитие кадрового потенциала учреждений дополнительного образования детей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Мероприятие  направлено на повышение социального престижа и уровня квалификации педагогических кадров, стимулирование педагогов к повышению качества деятельности и непрерывному профессионального развитию.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1. Переход на эффективный контракт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2. Создание механизмов распространения авторских инновационных методик и технологий</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3.Организация конкурсных мероприятий по выявлению и поддержке лучших работников образования, продвижению передовых идей и проектов, (конкурсы «Мой лучший урок», «Лидер в образовании», «Самый классный «классный» и другие)</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 xml:space="preserve">4. Повышение квалификации педагогов дополнительного образования и руководителей </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5.Привлечение к педагогической деятельности специалистов в конкретных областях знания, культуры, техники, бизнеса</w:t>
      </w:r>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 xml:space="preserve"> Взаимодействие с социумом</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Мероприятие направлено на повышение социального партнерства в области образования и социализации учащихся района.</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1.Развитие органов ученического самоуправления, организация профильных смен для лидеров детского движения,  развитие волонтерского движения, включение в социальное проектирование</w:t>
      </w:r>
    </w:p>
    <w:p w:rsidR="00796C82" w:rsidRPr="00F86225" w:rsidRDefault="00796C82" w:rsidP="00796C82">
      <w:pPr>
        <w:ind w:firstLine="709"/>
        <w:rPr>
          <w:rFonts w:ascii="Times New Roman" w:hAnsi="Times New Roman" w:cs="Times New Roman"/>
          <w:sz w:val="24"/>
          <w:szCs w:val="24"/>
        </w:rPr>
      </w:pPr>
      <w:r w:rsidRPr="00F86225">
        <w:rPr>
          <w:rFonts w:ascii="Times New Roman" w:hAnsi="Times New Roman" w:cs="Times New Roman"/>
          <w:sz w:val="24"/>
          <w:szCs w:val="24"/>
        </w:rPr>
        <w:t>2.Работа с организациями и общественными советами по проведению совместных мероприятий.</w:t>
      </w:r>
    </w:p>
    <w:p w:rsidR="00796C82" w:rsidRPr="00F86225" w:rsidRDefault="00796C82" w:rsidP="00796C82">
      <w:pPr>
        <w:ind w:firstLine="709"/>
        <w:rPr>
          <w:rStyle w:val="a3"/>
          <w:rFonts w:ascii="Times New Roman" w:hAnsi="Times New Roman" w:cs="Times New Roman"/>
          <w:b w:val="0"/>
          <w:bCs/>
          <w:iCs/>
          <w:sz w:val="24"/>
          <w:szCs w:val="24"/>
        </w:rPr>
      </w:pPr>
      <w:r w:rsidRPr="00F86225">
        <w:rPr>
          <w:rStyle w:val="a3"/>
          <w:rFonts w:ascii="Times New Roman" w:hAnsi="Times New Roman" w:cs="Times New Roman"/>
          <w:b w:val="0"/>
          <w:bCs/>
          <w:iCs/>
          <w:sz w:val="24"/>
          <w:szCs w:val="24"/>
        </w:rPr>
        <w:t>Мероприятия по повышению оплаты труда педагогических работников учреждений дополнительного образования</w:t>
      </w:r>
    </w:p>
    <w:p w:rsidR="00796C82" w:rsidRPr="00F86225" w:rsidRDefault="00796C82" w:rsidP="00796C82">
      <w:pPr>
        <w:ind w:firstLine="709"/>
        <w:rPr>
          <w:rFonts w:ascii="Times New Roman" w:hAnsi="Times New Roman" w:cs="Times New Roman"/>
          <w:sz w:val="24"/>
          <w:szCs w:val="24"/>
        </w:rPr>
      </w:pPr>
      <w:r w:rsidRPr="00F86225">
        <w:rPr>
          <w:rStyle w:val="a3"/>
          <w:rFonts w:ascii="Times New Roman" w:hAnsi="Times New Roman" w:cs="Times New Roman"/>
          <w:b w:val="0"/>
          <w:bCs/>
          <w:iCs/>
          <w:sz w:val="24"/>
          <w:szCs w:val="24"/>
        </w:rPr>
        <w:t xml:space="preserve">Мероприятие направлено на повышение средней заработной платы педагогов дополнительного образования до 100 % </w:t>
      </w:r>
      <w:r w:rsidRPr="00F86225">
        <w:rPr>
          <w:rFonts w:ascii="Times New Roman" w:hAnsi="Times New Roman" w:cs="Times New Roman"/>
          <w:sz w:val="24"/>
          <w:szCs w:val="24"/>
        </w:rPr>
        <w:t>от средней заработной платы учителей Тюльганского района.</w:t>
      </w:r>
    </w:p>
    <w:p w:rsidR="006F6D5E" w:rsidRPr="00F86225" w:rsidRDefault="006F6D5E" w:rsidP="00506444">
      <w:pPr>
        <w:ind w:firstLine="709"/>
        <w:rPr>
          <w:rFonts w:ascii="Times New Roman" w:hAnsi="Times New Roman" w:cs="Times New Roman"/>
          <w:sz w:val="24"/>
          <w:szCs w:val="24"/>
        </w:rPr>
      </w:pPr>
    </w:p>
    <w:p w:rsidR="007B5FB9" w:rsidRPr="00F86225" w:rsidRDefault="007B5FB9" w:rsidP="002A3102">
      <w:pPr>
        <w:numPr>
          <w:ilvl w:val="0"/>
          <w:numId w:val="26"/>
        </w:numPr>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740F3D" w:rsidRPr="00F86225" w:rsidRDefault="00740F3D" w:rsidP="00506444">
      <w:pPr>
        <w:ind w:firstLine="709"/>
        <w:jc w:val="center"/>
        <w:rPr>
          <w:rFonts w:ascii="Times New Roman" w:hAnsi="Times New Roman" w:cs="Times New Roman"/>
          <w:b/>
          <w:sz w:val="24"/>
          <w:szCs w:val="24"/>
        </w:rPr>
      </w:pPr>
    </w:p>
    <w:p w:rsidR="001B1CF3" w:rsidRPr="00BA687A" w:rsidRDefault="007B5FB9" w:rsidP="00506444">
      <w:pPr>
        <w:widowControl w:val="0"/>
        <w:suppressAutoHyphens w:val="0"/>
        <w:autoSpaceDE w:val="0"/>
        <w:autoSpaceDN w:val="0"/>
        <w:adjustRightInd w:val="0"/>
        <w:ind w:firstLine="709"/>
        <w:rPr>
          <w:rFonts w:ascii="Times New Roman" w:hAnsi="Times New Roman" w:cs="Times New Roman"/>
          <w:color w:val="000000"/>
          <w:sz w:val="24"/>
          <w:szCs w:val="24"/>
        </w:rPr>
      </w:pPr>
      <w:r w:rsidRPr="00F86225">
        <w:rPr>
          <w:rFonts w:ascii="Times New Roman" w:hAnsi="Times New Roman" w:cs="Times New Roman"/>
          <w:sz w:val="24"/>
          <w:szCs w:val="24"/>
          <w:lang w:eastAsia="ru-RU"/>
        </w:rPr>
        <w:t>Общий объем финансового обеспечения Подпрограммы составляет</w:t>
      </w:r>
      <w:r w:rsidRPr="00BA687A">
        <w:rPr>
          <w:rFonts w:ascii="Times New Roman" w:hAnsi="Times New Roman" w:cs="Times New Roman"/>
          <w:sz w:val="24"/>
          <w:szCs w:val="24"/>
          <w:lang w:eastAsia="ru-RU"/>
        </w:rPr>
        <w:t>:</w:t>
      </w:r>
      <w:r w:rsidR="001B1CF3" w:rsidRPr="00BA687A">
        <w:rPr>
          <w:rFonts w:ascii="Times New Roman" w:hAnsi="Times New Roman" w:cs="Times New Roman"/>
          <w:sz w:val="24"/>
          <w:szCs w:val="24"/>
          <w:lang w:eastAsia="ru-RU"/>
        </w:rPr>
        <w:t xml:space="preserve"> </w:t>
      </w:r>
      <w:r w:rsidR="00FD5C06">
        <w:rPr>
          <w:rFonts w:ascii="Times New Roman" w:hAnsi="Times New Roman" w:cs="Times New Roman"/>
          <w:color w:val="000000"/>
          <w:sz w:val="24"/>
          <w:szCs w:val="24"/>
        </w:rPr>
        <w:t>162759,51</w:t>
      </w:r>
    </w:p>
    <w:p w:rsidR="007B5FB9" w:rsidRPr="00BA687A" w:rsidRDefault="002516CF"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BA687A">
        <w:rPr>
          <w:rFonts w:ascii="Times New Roman" w:hAnsi="Times New Roman" w:cs="Times New Roman"/>
          <w:sz w:val="24"/>
          <w:szCs w:val="24"/>
          <w:lang w:eastAsia="ru-RU"/>
        </w:rPr>
        <w:t>тысяч</w:t>
      </w:r>
      <w:r w:rsidR="007B5FB9" w:rsidRPr="00BA687A">
        <w:rPr>
          <w:rFonts w:ascii="Times New Roman" w:hAnsi="Times New Roman" w:cs="Times New Roman"/>
          <w:sz w:val="24"/>
          <w:szCs w:val="24"/>
          <w:lang w:eastAsia="ru-RU"/>
        </w:rPr>
        <w:t xml:space="preserve"> рублей, в том числе по годам:</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BA687A">
        <w:rPr>
          <w:rFonts w:ascii="Times New Roman" w:hAnsi="Times New Roman" w:cs="Times New Roman"/>
          <w:sz w:val="24"/>
          <w:szCs w:val="24"/>
          <w:lang w:eastAsia="ru-RU"/>
        </w:rPr>
        <w:t>в 2021</w:t>
      </w:r>
      <w:r w:rsidR="007B5FB9" w:rsidRPr="00BA687A">
        <w:rPr>
          <w:rFonts w:ascii="Times New Roman" w:hAnsi="Times New Roman" w:cs="Times New Roman"/>
          <w:sz w:val="24"/>
          <w:szCs w:val="24"/>
          <w:lang w:eastAsia="ru-RU"/>
        </w:rPr>
        <w:t xml:space="preserve">г. – </w:t>
      </w:r>
      <w:r w:rsidR="00FD5C06">
        <w:rPr>
          <w:rFonts w:ascii="Times New Roman" w:hAnsi="Times New Roman" w:cs="Times New Roman"/>
          <w:sz w:val="24"/>
          <w:szCs w:val="24"/>
          <w:lang w:eastAsia="ru-RU"/>
        </w:rPr>
        <w:t>19518,81</w:t>
      </w:r>
      <w:r w:rsidRPr="00BA687A">
        <w:rPr>
          <w:rFonts w:ascii="Times New Roman" w:hAnsi="Times New Roman" w:cs="Times New Roman"/>
          <w:sz w:val="24"/>
          <w:szCs w:val="24"/>
          <w:lang w:eastAsia="ru-RU"/>
        </w:rPr>
        <w:t xml:space="preserve"> 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2022</w:t>
      </w:r>
      <w:r w:rsidR="007B5FB9" w:rsidRPr="00F86225">
        <w:rPr>
          <w:rFonts w:ascii="Times New Roman" w:hAnsi="Times New Roman" w:cs="Times New Roman"/>
          <w:sz w:val="24"/>
          <w:szCs w:val="24"/>
          <w:lang w:eastAsia="ru-RU"/>
        </w:rPr>
        <w:t xml:space="preserve">г. – </w:t>
      </w:r>
      <w:r w:rsidR="00BA687A">
        <w:rPr>
          <w:rFonts w:ascii="Times New Roman" w:hAnsi="Times New Roman" w:cs="Times New Roman"/>
          <w:sz w:val="24"/>
          <w:szCs w:val="24"/>
          <w:lang w:eastAsia="ru-RU"/>
        </w:rPr>
        <w:t>18013</w:t>
      </w:r>
      <w:r w:rsidRPr="00F86225">
        <w:rPr>
          <w:rFonts w:ascii="Times New Roman" w:hAnsi="Times New Roman" w:cs="Times New Roman"/>
          <w:sz w:val="24"/>
          <w:szCs w:val="24"/>
          <w:lang w:eastAsia="ru-RU"/>
        </w:rPr>
        <w:t xml:space="preserve"> 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2023</w:t>
      </w:r>
      <w:r w:rsidR="007B5FB9" w:rsidRPr="00F86225">
        <w:rPr>
          <w:rFonts w:ascii="Times New Roman" w:hAnsi="Times New Roman" w:cs="Times New Roman"/>
          <w:sz w:val="24"/>
          <w:szCs w:val="24"/>
          <w:lang w:eastAsia="ru-RU"/>
        </w:rPr>
        <w:t xml:space="preserve">г. – </w:t>
      </w:r>
      <w:r w:rsidR="00BA687A">
        <w:rPr>
          <w:rFonts w:ascii="Times New Roman" w:hAnsi="Times New Roman" w:cs="Times New Roman"/>
          <w:sz w:val="24"/>
          <w:szCs w:val="24"/>
          <w:lang w:eastAsia="ru-RU"/>
        </w:rPr>
        <w:t xml:space="preserve">18239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2024</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BA687A">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2025</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BA687A">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559FA"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2026</w:t>
      </w:r>
      <w:r w:rsidR="007B5FB9" w:rsidRPr="00F86225">
        <w:rPr>
          <w:rFonts w:ascii="Times New Roman" w:hAnsi="Times New Roman" w:cs="Times New Roman"/>
          <w:sz w:val="24"/>
          <w:szCs w:val="24"/>
          <w:lang w:eastAsia="ru-RU"/>
        </w:rPr>
        <w:t xml:space="preserve">г. – </w:t>
      </w:r>
      <w:r w:rsidR="00D95F53">
        <w:rPr>
          <w:rFonts w:ascii="Times New Roman" w:hAnsi="Times New Roman" w:cs="Times New Roman"/>
          <w:sz w:val="24"/>
          <w:szCs w:val="24"/>
          <w:lang w:eastAsia="ru-RU"/>
        </w:rPr>
        <w:t>35662,9</w:t>
      </w:r>
      <w:r w:rsidR="00BA687A">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тысяч рублей</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Основными источниками финансирования мероприятий в рамках реализации Подпрограммы являются средства бюджета Тюльганского района.</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средств в соответствии с поставленными задачами, определенными мероприятиями.</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w:t>
      </w:r>
      <w:r w:rsidR="00F86EF8">
        <w:rPr>
          <w:rFonts w:ascii="Times New Roman" w:hAnsi="Times New Roman" w:cs="Times New Roman"/>
          <w:sz w:val="24"/>
          <w:szCs w:val="24"/>
          <w:lang w:eastAsia="ru-RU"/>
        </w:rPr>
        <w:t xml:space="preserve"> </w:t>
      </w:r>
      <w:r w:rsidRPr="00F86225">
        <w:rPr>
          <w:rFonts w:ascii="Times New Roman" w:hAnsi="Times New Roman" w:cs="Times New Roman"/>
          <w:sz w:val="24"/>
          <w:szCs w:val="24"/>
          <w:lang w:eastAsia="ru-RU"/>
        </w:rPr>
        <w:t>Тюльганского района на очередной финансовый год и плановый период.</w:t>
      </w: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Информация о ресурсном обеспе</w:t>
      </w:r>
      <w:r w:rsidR="00075A0E">
        <w:rPr>
          <w:rFonts w:ascii="Times New Roman" w:hAnsi="Times New Roman" w:cs="Times New Roman"/>
          <w:sz w:val="24"/>
          <w:szCs w:val="24"/>
          <w:lang w:eastAsia="ru-RU"/>
        </w:rPr>
        <w:t>чении приведена в приложение № 10</w:t>
      </w:r>
      <w:r w:rsidR="00E66293" w:rsidRPr="00F86225">
        <w:rPr>
          <w:rFonts w:ascii="Times New Roman" w:hAnsi="Times New Roman" w:cs="Times New Roman"/>
          <w:sz w:val="24"/>
          <w:szCs w:val="24"/>
          <w:lang w:eastAsia="ru-RU"/>
        </w:rPr>
        <w:t xml:space="preserve"> к Программе</w:t>
      </w:r>
      <w:r w:rsidRPr="00F86225">
        <w:rPr>
          <w:rFonts w:ascii="Times New Roman" w:hAnsi="Times New Roman" w:cs="Times New Roman"/>
          <w:sz w:val="24"/>
          <w:szCs w:val="24"/>
          <w:lang w:eastAsia="ru-RU"/>
        </w:rPr>
        <w:t>.</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7B5FB9" w:rsidP="002A3102">
      <w:pPr>
        <w:numPr>
          <w:ilvl w:val="0"/>
          <w:numId w:val="26"/>
        </w:numPr>
        <w:rPr>
          <w:rFonts w:ascii="Times New Roman" w:hAnsi="Times New Roman" w:cs="Times New Roman"/>
          <w:b/>
          <w:sz w:val="24"/>
          <w:szCs w:val="24"/>
        </w:rPr>
      </w:pPr>
      <w:r w:rsidRPr="00F86225">
        <w:rPr>
          <w:rFonts w:ascii="Times New Roman" w:hAnsi="Times New Roman" w:cs="Times New Roman"/>
          <w:b/>
          <w:sz w:val="24"/>
          <w:szCs w:val="24"/>
        </w:rPr>
        <w:t xml:space="preserve"> Информация о значимости подпрограммы для достижения целей муниципальной программы</w:t>
      </w:r>
    </w:p>
    <w:p w:rsidR="007B5FB9" w:rsidRPr="00F86225" w:rsidRDefault="007B5FB9" w:rsidP="00506444">
      <w:pPr>
        <w:ind w:firstLine="709"/>
        <w:jc w:val="center"/>
        <w:rPr>
          <w:rFonts w:ascii="Times New Roman" w:hAnsi="Times New Roman" w:cs="Times New Roman"/>
          <w:b/>
          <w:sz w:val="24"/>
          <w:szCs w:val="24"/>
        </w:rPr>
      </w:pPr>
    </w:p>
    <w:p w:rsidR="007B5FB9" w:rsidRPr="00F86225" w:rsidRDefault="007B5FB9" w:rsidP="00506444">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Коэффициент значимости подпрограммы «Развитие дополнительного образования детей» для реализации целей муниципальной программы определен 0,</w:t>
      </w:r>
      <w:r w:rsidR="001E101B" w:rsidRPr="00F86225">
        <w:rPr>
          <w:rFonts w:ascii="Times New Roman" w:hAnsi="Times New Roman" w:cs="Times New Roman"/>
          <w:sz w:val="24"/>
          <w:szCs w:val="24"/>
          <w:lang w:eastAsia="ru-RU"/>
        </w:rPr>
        <w:t>2</w:t>
      </w:r>
      <w:r w:rsidRPr="00F86225">
        <w:rPr>
          <w:rFonts w:ascii="Times New Roman" w:hAnsi="Times New Roman" w:cs="Times New Roman"/>
          <w:sz w:val="24"/>
          <w:szCs w:val="24"/>
          <w:lang w:eastAsia="ru-RU"/>
        </w:rPr>
        <w:t>,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 реализующих образовательную программу дополнительного образования а также в  организациях дополнительного образования детей</w:t>
      </w:r>
      <w:r w:rsidR="0025373B" w:rsidRPr="00F86225">
        <w:rPr>
          <w:rFonts w:ascii="Times New Roman" w:hAnsi="Times New Roman" w:cs="Times New Roman"/>
          <w:sz w:val="24"/>
          <w:szCs w:val="24"/>
          <w:lang w:eastAsia="ru-RU"/>
        </w:rPr>
        <w:t>.</w:t>
      </w:r>
    </w:p>
    <w:p w:rsidR="0059356F" w:rsidRPr="00F86225" w:rsidRDefault="0059356F" w:rsidP="00506444">
      <w:pPr>
        <w:widowControl w:val="0"/>
        <w:suppressAutoHyphens w:val="0"/>
        <w:autoSpaceDE w:val="0"/>
        <w:autoSpaceDN w:val="0"/>
        <w:adjustRightInd w:val="0"/>
        <w:ind w:firstLine="709"/>
        <w:rPr>
          <w:rFonts w:ascii="Times New Roman" w:hAnsi="Times New Roman" w:cs="Times New Roman"/>
          <w:sz w:val="24"/>
          <w:szCs w:val="24"/>
          <w:lang w:eastAsia="ru-RU"/>
        </w:rPr>
        <w:sectPr w:rsidR="0059356F" w:rsidRPr="00F86225" w:rsidSect="009B4C66">
          <w:type w:val="continuous"/>
          <w:pgSz w:w="11906" w:h="16838" w:code="9"/>
          <w:pgMar w:top="1134" w:right="851" w:bottom="1134" w:left="1304" w:header="454" w:footer="624" w:gutter="0"/>
          <w:cols w:space="708"/>
          <w:docGrid w:linePitch="360"/>
        </w:sectPr>
      </w:pPr>
    </w:p>
    <w:bookmarkEnd w:id="1"/>
    <w:p w:rsidR="00BB4962" w:rsidRPr="00FD1717"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44809">
        <w:rPr>
          <w:rFonts w:ascii="Times New Roman" w:hAnsi="Times New Roman" w:cs="Times New Roman"/>
          <w:b/>
          <w:bCs/>
          <w:sz w:val="24"/>
          <w:szCs w:val="24"/>
        </w:rPr>
        <w:t>Приложение №5</w:t>
      </w:r>
    </w:p>
    <w:p w:rsidR="00BB4962" w:rsidRPr="00FD1717"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BB4962" w:rsidRPr="00FD1717">
        <w:rPr>
          <w:rFonts w:ascii="Times New Roman" w:hAnsi="Times New Roman" w:cs="Times New Roman"/>
          <w:b/>
          <w:bCs/>
          <w:sz w:val="24"/>
          <w:szCs w:val="24"/>
        </w:rPr>
        <w:t>к муниципальной программе</w:t>
      </w:r>
    </w:p>
    <w:p w:rsidR="00BB4962" w:rsidRPr="00FD1717"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BB4962" w:rsidRPr="00FD1717">
        <w:rPr>
          <w:rFonts w:ascii="Times New Roman" w:hAnsi="Times New Roman" w:cs="Times New Roman"/>
          <w:b/>
          <w:bCs/>
          <w:sz w:val="24"/>
          <w:szCs w:val="24"/>
        </w:rPr>
        <w:t xml:space="preserve">«Развитие системы образования </w:t>
      </w:r>
    </w:p>
    <w:p w:rsidR="00BB4962" w:rsidRPr="00FD1717" w:rsidRDefault="00FD1717" w:rsidP="00FD1717">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1702CE" w:rsidRPr="00FD1717">
        <w:rPr>
          <w:rFonts w:ascii="Times New Roman" w:hAnsi="Times New Roman" w:cs="Times New Roman"/>
          <w:b/>
          <w:sz w:val="24"/>
          <w:szCs w:val="24"/>
        </w:rPr>
        <w:t>Тюльганского района на 2021</w:t>
      </w:r>
      <w:r w:rsidR="00BB4962" w:rsidRPr="00FD1717">
        <w:rPr>
          <w:rFonts w:ascii="Times New Roman" w:hAnsi="Times New Roman" w:cs="Times New Roman"/>
          <w:b/>
          <w:sz w:val="24"/>
          <w:szCs w:val="24"/>
        </w:rPr>
        <w:t>-202</w:t>
      </w:r>
      <w:r w:rsidR="001702CE" w:rsidRPr="00FD1717">
        <w:rPr>
          <w:rFonts w:ascii="Times New Roman" w:hAnsi="Times New Roman" w:cs="Times New Roman"/>
          <w:b/>
          <w:sz w:val="24"/>
          <w:szCs w:val="24"/>
        </w:rPr>
        <w:t>6</w:t>
      </w:r>
      <w:r w:rsidR="00BB4962" w:rsidRPr="00FD1717">
        <w:rPr>
          <w:rFonts w:ascii="Times New Roman" w:hAnsi="Times New Roman" w:cs="Times New Roman"/>
          <w:b/>
          <w:sz w:val="24"/>
          <w:szCs w:val="24"/>
        </w:rPr>
        <w:t xml:space="preserve"> годы»</w:t>
      </w:r>
    </w:p>
    <w:p w:rsidR="00BB4962" w:rsidRPr="00F86225" w:rsidRDefault="00BB4962" w:rsidP="00BB4962">
      <w:pPr>
        <w:pStyle w:val="affff3"/>
        <w:ind w:firstLine="709"/>
        <w:rPr>
          <w:rFonts w:ascii="Times New Roman" w:hAnsi="Times New Roman" w:cs="Times New Roman"/>
          <w:b/>
          <w:sz w:val="24"/>
          <w:szCs w:val="24"/>
        </w:rPr>
      </w:pPr>
    </w:p>
    <w:p w:rsidR="00BB4962" w:rsidRPr="00F86225" w:rsidRDefault="00BB4962" w:rsidP="00BB4962">
      <w:pPr>
        <w:pStyle w:val="affff3"/>
        <w:ind w:firstLine="709"/>
        <w:jc w:val="center"/>
        <w:rPr>
          <w:rFonts w:ascii="Times New Roman" w:hAnsi="Times New Roman" w:cs="Times New Roman"/>
          <w:b/>
          <w:sz w:val="24"/>
          <w:szCs w:val="24"/>
        </w:rPr>
      </w:pPr>
      <w:r w:rsidRPr="00F86225">
        <w:rPr>
          <w:rFonts w:ascii="Times New Roman" w:hAnsi="Times New Roman" w:cs="Times New Roman"/>
          <w:b/>
          <w:sz w:val="24"/>
          <w:szCs w:val="24"/>
        </w:rPr>
        <w:t>ПАСПОРТ</w:t>
      </w:r>
    </w:p>
    <w:p w:rsidR="00BB4962" w:rsidRPr="00F86225" w:rsidRDefault="00BB4962" w:rsidP="00BB4962">
      <w:pPr>
        <w:pStyle w:val="affff3"/>
        <w:ind w:firstLine="709"/>
        <w:jc w:val="center"/>
        <w:rPr>
          <w:rFonts w:ascii="Times New Roman" w:hAnsi="Times New Roman" w:cs="Times New Roman"/>
          <w:sz w:val="24"/>
          <w:szCs w:val="24"/>
        </w:rPr>
      </w:pPr>
      <w:r w:rsidRPr="00F86225">
        <w:rPr>
          <w:rFonts w:ascii="Times New Roman" w:hAnsi="Times New Roman" w:cs="Times New Roman"/>
          <w:b/>
          <w:sz w:val="24"/>
          <w:szCs w:val="24"/>
        </w:rPr>
        <w:t xml:space="preserve">подпрограммы </w:t>
      </w:r>
      <w:r w:rsidRPr="00F86225">
        <w:rPr>
          <w:rFonts w:ascii="Times New Roman" w:hAnsi="Times New Roman" w:cs="Times New Roman"/>
          <w:sz w:val="24"/>
          <w:szCs w:val="24"/>
        </w:rPr>
        <w:t>«Реализация единой политики в сфере образования на территории Тюльганского района»</w:t>
      </w:r>
    </w:p>
    <w:p w:rsidR="00BB4962" w:rsidRPr="00F86225" w:rsidRDefault="00BB4962" w:rsidP="00BB4962">
      <w:pPr>
        <w:pStyle w:val="affff3"/>
        <w:ind w:firstLine="709"/>
        <w:jc w:val="center"/>
        <w:rPr>
          <w:rFonts w:ascii="Times New Roman" w:hAnsi="Times New Roman" w:cs="Times New Roman"/>
          <w:sz w:val="24"/>
          <w:szCs w:val="24"/>
        </w:rPr>
      </w:pPr>
      <w:r w:rsidRPr="00F86225">
        <w:rPr>
          <w:rFonts w:ascii="Times New Roman" w:hAnsi="Times New Roman" w:cs="Times New Roman"/>
          <w:b/>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F50771" w:rsidRPr="00F86225">
        <w:rPr>
          <w:rFonts w:ascii="Times New Roman" w:hAnsi="Times New Roman" w:cs="Times New Roman"/>
          <w:sz w:val="24"/>
          <w:szCs w:val="24"/>
        </w:rPr>
        <w:t>ания Тюльганского района на 2021</w:t>
      </w:r>
      <w:r w:rsidRPr="00F86225">
        <w:rPr>
          <w:rFonts w:ascii="Times New Roman" w:hAnsi="Times New Roman" w:cs="Times New Roman"/>
          <w:sz w:val="24"/>
          <w:szCs w:val="24"/>
        </w:rPr>
        <w:t xml:space="preserve"> – 202</w:t>
      </w:r>
      <w:r w:rsidR="00F50771"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560"/>
        <w:gridCol w:w="1700"/>
        <w:gridCol w:w="1559"/>
        <w:gridCol w:w="2127"/>
      </w:tblGrid>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Ответственный исполнитель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Отдел образования администрации Тюльганского района.</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Участники подпрограммы</w:t>
            </w:r>
          </w:p>
        </w:tc>
        <w:tc>
          <w:tcPr>
            <w:tcW w:w="8080" w:type="dxa"/>
            <w:gridSpan w:val="5"/>
          </w:tcPr>
          <w:p w:rsidR="00BB4962" w:rsidRPr="00F86225" w:rsidRDefault="00BB4962" w:rsidP="00E50E85">
            <w:pPr>
              <w:rPr>
                <w:rFonts w:ascii="Times New Roman" w:hAnsi="Times New Roman" w:cs="Times New Roman"/>
                <w:sz w:val="24"/>
                <w:szCs w:val="24"/>
                <w:lang w:eastAsia="en-US"/>
              </w:rPr>
            </w:pPr>
            <w:r w:rsidRPr="00F86225">
              <w:rPr>
                <w:rFonts w:ascii="Times New Roman" w:hAnsi="Times New Roman" w:cs="Times New Roman"/>
                <w:sz w:val="24"/>
                <w:szCs w:val="24"/>
              </w:rPr>
              <w:t>Отдел образования администрации Тюльганскогорайона,АдминистрацияТюльганского района (Комиссия по делам несовершеннолетних и защите их прав администрации Тюльганского района).</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Цель подпрограммы</w:t>
            </w:r>
          </w:p>
        </w:tc>
        <w:tc>
          <w:tcPr>
            <w:tcW w:w="8080" w:type="dxa"/>
            <w:gridSpan w:val="5"/>
          </w:tcPr>
          <w:p w:rsidR="00BB4962" w:rsidRPr="00F86225" w:rsidRDefault="00BB4962" w:rsidP="00E50E85">
            <w:pPr>
              <w:rPr>
                <w:rFonts w:ascii="Times New Roman" w:hAnsi="Times New Roman" w:cs="Times New Roman"/>
                <w:sz w:val="24"/>
                <w:szCs w:val="24"/>
                <w:lang w:eastAsia="en-US"/>
              </w:rPr>
            </w:pPr>
            <w:r w:rsidRPr="00F86225">
              <w:rPr>
                <w:rFonts w:ascii="Times New Roman" w:hAnsi="Times New Roman" w:cs="Times New Roman"/>
                <w:sz w:val="24"/>
                <w:szCs w:val="24"/>
                <w:lang w:eastAsia="en-US"/>
              </w:rPr>
              <w:t>Развитие образования  Тюльганского района</w:t>
            </w:r>
            <w:r w:rsidR="00B07124" w:rsidRPr="00F86225">
              <w:rPr>
                <w:rFonts w:ascii="Times New Roman" w:hAnsi="Times New Roman" w:cs="Times New Roman"/>
                <w:sz w:val="24"/>
                <w:szCs w:val="24"/>
                <w:lang w:eastAsia="en-US"/>
              </w:rPr>
              <w:t xml:space="preserve"> и </w:t>
            </w:r>
            <w:r w:rsidR="00B07124" w:rsidRPr="00F86225">
              <w:rPr>
                <w:rFonts w:ascii="Times New Roman" w:hAnsi="Times New Roman" w:cs="Times New Roman"/>
                <w:sz w:val="24"/>
                <w:szCs w:val="24"/>
              </w:rPr>
              <w:t>обеспечение исполнения законодательства об образовании с соблюдением прав участников образовательного процесса</w:t>
            </w:r>
          </w:p>
          <w:p w:rsidR="00BB4962" w:rsidRPr="00F86225" w:rsidRDefault="00BB4962" w:rsidP="00E50E85">
            <w:pPr>
              <w:rPr>
                <w:rFonts w:ascii="Times New Roman" w:hAnsi="Times New Roman" w:cs="Times New Roman"/>
                <w:sz w:val="24"/>
                <w:szCs w:val="24"/>
                <w:lang w:eastAsia="en-US"/>
              </w:rPr>
            </w:pP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Задачи</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07124" w:rsidRPr="00F86225" w:rsidRDefault="00B07124" w:rsidP="00B07124">
            <w:pPr>
              <w:pStyle w:val="ConsPlusCell"/>
              <w:rPr>
                <w:rFonts w:ascii="Times New Roman" w:hAnsi="Times New Roman" w:cs="Times New Roman"/>
                <w:sz w:val="24"/>
                <w:szCs w:val="24"/>
              </w:rPr>
            </w:pPr>
            <w:r w:rsidRPr="00F86225">
              <w:rPr>
                <w:rFonts w:ascii="Times New Roman" w:hAnsi="Times New Roman" w:cs="Times New Roman"/>
                <w:sz w:val="24"/>
                <w:szCs w:val="24"/>
              </w:rPr>
              <w:t>- осуществление управления в сфере образования в соответствии с законодательством РФ;</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конституционных прав граждан, проживающих на территории района, на получение образования;</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rPr>
              <w:t>- создание условий для реализации к</w:t>
            </w:r>
            <w:r w:rsidRPr="00F86225">
              <w:rPr>
                <w:rFonts w:ascii="Times New Roman" w:hAnsi="Times New Roman" w:cs="Times New Roman"/>
                <w:sz w:val="24"/>
                <w:szCs w:val="24"/>
                <w:lang w:eastAsia="en-US"/>
              </w:rPr>
              <w:t>омплекса мер по социально-правовой защите и охране здоровья детей, обучающихся и воспитанников;</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совершенствование подготовки педагогических кадров;</w:t>
            </w:r>
          </w:p>
          <w:p w:rsidR="00BB4962" w:rsidRPr="00F86225" w:rsidRDefault="00BB4962" w:rsidP="00E50E85">
            <w:pPr>
              <w:pStyle w:val="affff3"/>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р</w:t>
            </w:r>
            <w:r w:rsidRPr="00F86225">
              <w:rPr>
                <w:rFonts w:ascii="Times New Roman" w:hAnsi="Times New Roman" w:cs="Times New Roman"/>
                <w:sz w:val="24"/>
                <w:szCs w:val="24"/>
              </w:rPr>
              <w:t>еализация механизма внешней оценки качества образования;</w:t>
            </w:r>
          </w:p>
          <w:p w:rsidR="00BB4962" w:rsidRPr="00F86225" w:rsidRDefault="00BB4962" w:rsidP="00E50E85">
            <w:pPr>
              <w:pStyle w:val="affff7"/>
              <w:ind w:left="0"/>
              <w:rPr>
                <w:rFonts w:ascii="Times New Roman" w:hAnsi="Times New Roman" w:cs="Times New Roman"/>
                <w:lang w:eastAsia="en-US"/>
              </w:rPr>
            </w:pPr>
            <w:r w:rsidRPr="00F86225">
              <w:rPr>
                <w:rFonts w:ascii="Times New Roman" w:hAnsi="Times New Roman" w:cs="Times New Roman"/>
              </w:rPr>
              <w:t>- обеспечение деятельности образовательных учреждений района.</w:t>
            </w:r>
          </w:p>
          <w:p w:rsidR="00BB4962" w:rsidRPr="00F86225" w:rsidRDefault="00BB4962" w:rsidP="00E50E85">
            <w:pPr>
              <w:pStyle w:val="affff7"/>
              <w:ind w:left="0"/>
              <w:rPr>
                <w:rFonts w:ascii="Times New Roman" w:hAnsi="Times New Roman" w:cs="Times New Roman"/>
                <w:lang w:eastAsia="en-US"/>
              </w:rPr>
            </w:pPr>
            <w:r w:rsidRPr="00F86225">
              <w:rPr>
                <w:rFonts w:ascii="Times New Roman" w:hAnsi="Times New Roman" w:cs="Times New Roman"/>
              </w:rPr>
              <w:t>- защита прав детей, поддержка и сопровождение детей-сирот, детей, оставшихся без попечения родителей.</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color w:val="2D2D2D"/>
              </w:rPr>
              <w:t>Приоритетные проекты (программы), реализуемые в рамках подпрограммы</w:t>
            </w:r>
          </w:p>
        </w:tc>
        <w:tc>
          <w:tcPr>
            <w:tcW w:w="8080" w:type="dxa"/>
            <w:gridSpan w:val="5"/>
          </w:tcPr>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отсутствуют</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Целевые индикаторы и показатели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обеспеченность населения услугами  образования;</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удельный</w:t>
            </w:r>
            <w:r w:rsidR="00B07124" w:rsidRPr="00F86225">
              <w:rPr>
                <w:rFonts w:ascii="Times New Roman" w:hAnsi="Times New Roman" w:cs="Times New Roman"/>
              </w:rPr>
              <w:t xml:space="preserve"> вес численности обучающихся </w:t>
            </w:r>
            <w:r w:rsidRPr="00F86225">
              <w:rPr>
                <w:rFonts w:ascii="Times New Roman" w:hAnsi="Times New Roman" w:cs="Times New Roman"/>
              </w:rPr>
              <w:t xml:space="preserve">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число образовательных организаций, охваченных независимой оценкой качества оказания услуг в сфере образования;</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процент охвата образовательных учреждений услугами комплексного обслуживания от общего количества образовательных учреждений.</w:t>
            </w:r>
          </w:p>
          <w:p w:rsidR="00BB4962" w:rsidRPr="00F86225" w:rsidRDefault="00BB4962" w:rsidP="00E50E85">
            <w:pPr>
              <w:pStyle w:val="affff3"/>
              <w:rPr>
                <w:rFonts w:ascii="Times New Roman" w:hAnsi="Times New Roman" w:cs="Times New Roman"/>
                <w:sz w:val="24"/>
                <w:szCs w:val="24"/>
              </w:rPr>
            </w:pPr>
            <w:r w:rsidRPr="00F86225">
              <w:rPr>
                <w:rFonts w:ascii="Times New Roman" w:hAnsi="Times New Roman" w:cs="Times New Roman"/>
                <w:sz w:val="24"/>
                <w:szCs w:val="24"/>
              </w:rPr>
              <w:t>- 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Сроки и этапы реализации </w:t>
            </w:r>
          </w:p>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подпрограммы</w:t>
            </w:r>
          </w:p>
        </w:tc>
        <w:tc>
          <w:tcPr>
            <w:tcW w:w="8080" w:type="dxa"/>
            <w:gridSpan w:val="5"/>
          </w:tcPr>
          <w:p w:rsidR="00BB4962" w:rsidRPr="00F86225" w:rsidRDefault="001702CE" w:rsidP="00E50E85">
            <w:pPr>
              <w:pStyle w:val="afff0"/>
              <w:rPr>
                <w:rFonts w:ascii="Times New Roman" w:hAnsi="Times New Roman" w:cs="Times New Roman"/>
              </w:rPr>
            </w:pPr>
            <w:r w:rsidRPr="00F86225">
              <w:rPr>
                <w:rFonts w:ascii="Times New Roman" w:hAnsi="Times New Roman" w:cs="Times New Roman"/>
              </w:rPr>
              <w:t>2021</w:t>
            </w:r>
            <w:r w:rsidR="00BB4962" w:rsidRPr="00F86225">
              <w:rPr>
                <w:rFonts w:ascii="Times New Roman" w:hAnsi="Times New Roman" w:cs="Times New Roman"/>
              </w:rPr>
              <w:t>-202</w:t>
            </w:r>
            <w:r w:rsidRPr="00F86225">
              <w:rPr>
                <w:rFonts w:ascii="Times New Roman" w:hAnsi="Times New Roman" w:cs="Times New Roman"/>
              </w:rPr>
              <w:t>6</w:t>
            </w:r>
            <w:r w:rsidR="00BB4962" w:rsidRPr="00F86225">
              <w:rPr>
                <w:rFonts w:ascii="Times New Roman" w:hAnsi="Times New Roman" w:cs="Times New Roman"/>
              </w:rPr>
              <w:t>год</w:t>
            </w:r>
          </w:p>
        </w:tc>
      </w:tr>
      <w:tr w:rsidR="00BB4962" w:rsidRPr="00F86225" w:rsidTr="00E50E85">
        <w:tc>
          <w:tcPr>
            <w:tcW w:w="1985" w:type="dxa"/>
          </w:tcPr>
          <w:p w:rsidR="00BB4962" w:rsidRPr="00F86225" w:rsidRDefault="00BB4962" w:rsidP="00E50E85">
            <w:pPr>
              <w:pStyle w:val="afff0"/>
              <w:rPr>
                <w:rFonts w:ascii="Times New Roman" w:hAnsi="Times New Roman" w:cs="Times New Roman"/>
              </w:rPr>
            </w:pPr>
            <w:r w:rsidRPr="00F86225">
              <w:rPr>
                <w:rFonts w:ascii="Times New Roman" w:hAnsi="Times New Roman" w:cs="Times New Roman"/>
              </w:rPr>
              <w:t xml:space="preserve">Объёмы бюджетных ассигнований </w:t>
            </w:r>
            <w:r w:rsidRPr="00F86225">
              <w:rPr>
                <w:rFonts w:ascii="Times New Roman" w:hAnsi="Times New Roman" w:cs="Times New Roman"/>
              </w:rPr>
              <w:lastRenderedPageBreak/>
              <w:t>подпрограммы</w:t>
            </w:r>
          </w:p>
        </w:tc>
        <w:tc>
          <w:tcPr>
            <w:tcW w:w="8080" w:type="dxa"/>
            <w:gridSpan w:val="5"/>
          </w:tcPr>
          <w:p w:rsidR="00BB4962" w:rsidRPr="00F86225" w:rsidRDefault="00BB4962" w:rsidP="00BA687A">
            <w:pPr>
              <w:pStyle w:val="afff0"/>
              <w:rPr>
                <w:rFonts w:ascii="Times New Roman" w:hAnsi="Times New Roman" w:cs="Times New Roman"/>
              </w:rPr>
            </w:pPr>
            <w:r w:rsidRPr="00F86225">
              <w:rPr>
                <w:rFonts w:ascii="Times New Roman" w:hAnsi="Times New Roman" w:cs="Times New Roman"/>
              </w:rPr>
              <w:lastRenderedPageBreak/>
              <w:t xml:space="preserve">Финансирование подпрограммы осуществляется за счет средств федерального бюджета, областного бюджета и бюджета Тюльганского района. Общий объём финансирования подпрограммы составит </w:t>
            </w:r>
            <w:r w:rsidR="005D34DB">
              <w:rPr>
                <w:rFonts w:ascii="Times New Roman" w:hAnsi="Times New Roman" w:cs="Times New Roman"/>
                <w:color w:val="000000"/>
              </w:rPr>
              <w:t>177632,09</w:t>
            </w:r>
            <w:r w:rsidR="00F86EF8">
              <w:rPr>
                <w:rFonts w:ascii="Times New Roman" w:hAnsi="Times New Roman" w:cs="Times New Roman"/>
                <w:color w:val="000000"/>
              </w:rPr>
              <w:t xml:space="preserve"> </w:t>
            </w:r>
            <w:r w:rsidRPr="00F86225">
              <w:rPr>
                <w:rFonts w:ascii="Times New Roman" w:hAnsi="Times New Roman" w:cs="Times New Roman"/>
                <w:color w:val="000000"/>
              </w:rPr>
              <w:lastRenderedPageBreak/>
              <w:t>тыс</w:t>
            </w:r>
            <w:r w:rsidRPr="00F86225">
              <w:rPr>
                <w:rFonts w:ascii="Times New Roman" w:hAnsi="Times New Roman" w:cs="Times New Roman"/>
              </w:rPr>
              <w:t>. руб., в том числе по годам:</w:t>
            </w:r>
          </w:p>
        </w:tc>
      </w:tr>
      <w:tr w:rsidR="00BB4962" w:rsidRPr="00F86225" w:rsidTr="00E50E85">
        <w:tblPrEx>
          <w:tblLook w:val="00A0"/>
        </w:tblPrEx>
        <w:trPr>
          <w:trHeight w:val="277"/>
        </w:trPr>
        <w:tc>
          <w:tcPr>
            <w:tcW w:w="1985" w:type="dxa"/>
            <w:tcBorders>
              <w:bottom w:val="nil"/>
            </w:tcBorders>
          </w:tcPr>
          <w:p w:rsidR="00BB4962" w:rsidRPr="00F86225" w:rsidRDefault="00BB4962"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BB4962" w:rsidRPr="00F86225" w:rsidRDefault="00BB4962" w:rsidP="00E50E85">
            <w:pPr>
              <w:rPr>
                <w:rFonts w:ascii="Times New Roman" w:hAnsi="Times New Roman" w:cs="Times New Roman"/>
                <w:sz w:val="24"/>
                <w:szCs w:val="24"/>
              </w:rPr>
            </w:pPr>
          </w:p>
        </w:tc>
        <w:tc>
          <w:tcPr>
            <w:tcW w:w="1560"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Всего</w:t>
            </w:r>
          </w:p>
        </w:tc>
        <w:tc>
          <w:tcPr>
            <w:tcW w:w="1700"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Бюджет района</w:t>
            </w:r>
          </w:p>
        </w:tc>
        <w:tc>
          <w:tcPr>
            <w:tcW w:w="1559" w:type="dxa"/>
            <w:tcBorders>
              <w:top w:val="nil"/>
              <w:left w:val="nil"/>
              <w:bottom w:val="nil"/>
              <w:right w:val="nil"/>
            </w:tcBorders>
          </w:tcPr>
          <w:p w:rsidR="00BB4962" w:rsidRPr="00F86225" w:rsidRDefault="00BB4962" w:rsidP="00E50E85">
            <w:pPr>
              <w:suppressAutoHyphens w:val="0"/>
              <w:jc w:val="left"/>
              <w:rPr>
                <w:rFonts w:ascii="Times New Roman" w:hAnsi="Times New Roman" w:cs="Times New Roman"/>
                <w:sz w:val="24"/>
                <w:szCs w:val="24"/>
              </w:rPr>
            </w:pPr>
            <w:r w:rsidRPr="00F86225">
              <w:rPr>
                <w:rFonts w:ascii="Times New Roman" w:hAnsi="Times New Roman" w:cs="Times New Roman"/>
                <w:sz w:val="24"/>
                <w:szCs w:val="24"/>
              </w:rPr>
              <w:t>Обл. бюджет</w:t>
            </w:r>
          </w:p>
        </w:tc>
        <w:tc>
          <w:tcPr>
            <w:tcW w:w="2127" w:type="dxa"/>
            <w:tcBorders>
              <w:top w:val="nil"/>
              <w:left w:val="nil"/>
              <w:bottom w:val="nil"/>
            </w:tcBorders>
          </w:tcPr>
          <w:p w:rsidR="00BB4962" w:rsidRPr="00F86225" w:rsidRDefault="00BB4962" w:rsidP="00E50E85">
            <w:pPr>
              <w:rPr>
                <w:rFonts w:ascii="Times New Roman" w:hAnsi="Times New Roman" w:cs="Times New Roman"/>
                <w:sz w:val="24"/>
                <w:szCs w:val="24"/>
              </w:rPr>
            </w:pPr>
            <w:r w:rsidRPr="00F86225">
              <w:rPr>
                <w:rFonts w:ascii="Times New Roman" w:hAnsi="Times New Roman" w:cs="Times New Roman"/>
                <w:sz w:val="24"/>
                <w:szCs w:val="24"/>
              </w:rPr>
              <w:t>Фед. бюджет</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2021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26871,19</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11660,49</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14849,2</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361,5</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2022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30018,2</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19599,7</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10418,5</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0</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2023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29930</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10396,7</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19533,3</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0</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2024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30270,9</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10418,5</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19533,3</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319,1</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2025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30270,9</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10418,5</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19533,3</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319,1</w:t>
            </w:r>
          </w:p>
        </w:tc>
      </w:tr>
      <w:tr w:rsidR="00FD5C06" w:rsidRPr="00F86225" w:rsidTr="00E50E85">
        <w:tblPrEx>
          <w:tblLook w:val="00A0"/>
        </w:tblPrEx>
        <w:trPr>
          <w:trHeight w:val="334"/>
        </w:trPr>
        <w:tc>
          <w:tcPr>
            <w:tcW w:w="1985" w:type="dxa"/>
            <w:tcBorders>
              <w:top w:val="nil"/>
              <w:bottom w:val="nil"/>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bottom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2026 год</w:t>
            </w:r>
          </w:p>
        </w:tc>
        <w:tc>
          <w:tcPr>
            <w:tcW w:w="156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30270,9</w:t>
            </w:r>
          </w:p>
        </w:tc>
        <w:tc>
          <w:tcPr>
            <w:tcW w:w="1700"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10418,5</w:t>
            </w:r>
          </w:p>
        </w:tc>
        <w:tc>
          <w:tcPr>
            <w:tcW w:w="1559" w:type="dxa"/>
            <w:tcBorders>
              <w:top w:val="nil"/>
              <w:left w:val="nil"/>
              <w:bottom w:val="nil"/>
              <w:right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19533,3</w:t>
            </w:r>
          </w:p>
        </w:tc>
        <w:tc>
          <w:tcPr>
            <w:tcW w:w="2127" w:type="dxa"/>
            <w:tcBorders>
              <w:top w:val="nil"/>
              <w:left w:val="nil"/>
              <w:bottom w:val="nil"/>
            </w:tcBorders>
          </w:tcPr>
          <w:p w:rsidR="00FD5C06" w:rsidRPr="00FD5C06" w:rsidRDefault="00FD5C06">
            <w:pPr>
              <w:jc w:val="center"/>
              <w:rPr>
                <w:rFonts w:ascii="Times New Roman" w:hAnsi="Times New Roman" w:cs="Times New Roman"/>
                <w:color w:val="000000"/>
                <w:sz w:val="24"/>
                <w:szCs w:val="24"/>
              </w:rPr>
            </w:pPr>
            <w:r w:rsidRPr="00FD5C06">
              <w:rPr>
                <w:rFonts w:ascii="Times New Roman" w:hAnsi="Times New Roman" w:cs="Times New Roman"/>
                <w:color w:val="000000"/>
              </w:rPr>
              <w:t>319,1</w:t>
            </w:r>
          </w:p>
        </w:tc>
      </w:tr>
      <w:tr w:rsidR="00FD5C06" w:rsidRPr="00F86225" w:rsidTr="00E50E85">
        <w:tblPrEx>
          <w:tblLook w:val="00A0"/>
        </w:tblPrEx>
        <w:trPr>
          <w:trHeight w:val="396"/>
        </w:trPr>
        <w:tc>
          <w:tcPr>
            <w:tcW w:w="1985" w:type="dxa"/>
            <w:tcBorders>
              <w:top w:val="nil"/>
              <w:bottom w:val="single" w:sz="4" w:space="0" w:color="auto"/>
            </w:tcBorders>
          </w:tcPr>
          <w:p w:rsidR="00FD5C06" w:rsidRPr="00F86225" w:rsidRDefault="00FD5C06" w:rsidP="00E50E85">
            <w:pPr>
              <w:widowControl w:val="0"/>
              <w:suppressAutoHyphens w:val="0"/>
              <w:autoSpaceDE w:val="0"/>
              <w:autoSpaceDN w:val="0"/>
              <w:adjustRightInd w:val="0"/>
              <w:rPr>
                <w:rFonts w:ascii="Times New Roman" w:hAnsi="Times New Roman" w:cs="Times New Roman"/>
                <w:sz w:val="24"/>
                <w:szCs w:val="24"/>
                <w:lang w:eastAsia="ru-RU"/>
              </w:rPr>
            </w:pPr>
          </w:p>
        </w:tc>
        <w:tc>
          <w:tcPr>
            <w:tcW w:w="1134" w:type="dxa"/>
            <w:tcBorders>
              <w:top w:val="nil"/>
              <w:right w:val="nil"/>
            </w:tcBorders>
          </w:tcPr>
          <w:p w:rsidR="00FD5C06" w:rsidRPr="00FD5C06" w:rsidRDefault="00FD5C06">
            <w:pPr>
              <w:rPr>
                <w:rFonts w:ascii="Times New Roman" w:hAnsi="Times New Roman" w:cs="Times New Roman"/>
                <w:color w:val="000000"/>
                <w:sz w:val="24"/>
                <w:szCs w:val="24"/>
              </w:rPr>
            </w:pPr>
            <w:r w:rsidRPr="00FD5C06">
              <w:rPr>
                <w:rFonts w:ascii="Times New Roman" w:hAnsi="Times New Roman" w:cs="Times New Roman"/>
                <w:color w:val="000000"/>
              </w:rPr>
              <w:t>Итого</w:t>
            </w:r>
          </w:p>
        </w:tc>
        <w:tc>
          <w:tcPr>
            <w:tcW w:w="1560" w:type="dxa"/>
            <w:tcBorders>
              <w:top w:val="nil"/>
              <w:left w:val="nil"/>
              <w:right w:val="nil"/>
            </w:tcBorders>
            <w:vAlign w:val="bottom"/>
          </w:tcPr>
          <w:p w:rsidR="00FD5C06" w:rsidRPr="00FD5C06" w:rsidRDefault="00FD5C06">
            <w:pPr>
              <w:jc w:val="right"/>
              <w:rPr>
                <w:rFonts w:ascii="Times New Roman" w:hAnsi="Times New Roman" w:cs="Times New Roman"/>
                <w:color w:val="000000"/>
                <w:sz w:val="24"/>
                <w:szCs w:val="24"/>
              </w:rPr>
            </w:pPr>
            <w:r w:rsidRPr="00FD5C06">
              <w:rPr>
                <w:rFonts w:ascii="Times New Roman" w:hAnsi="Times New Roman" w:cs="Times New Roman"/>
                <w:color w:val="000000"/>
              </w:rPr>
              <w:t>177632,09</w:t>
            </w:r>
          </w:p>
        </w:tc>
        <w:tc>
          <w:tcPr>
            <w:tcW w:w="1700" w:type="dxa"/>
            <w:tcBorders>
              <w:top w:val="nil"/>
              <w:left w:val="nil"/>
              <w:right w:val="nil"/>
            </w:tcBorders>
            <w:vAlign w:val="bottom"/>
          </w:tcPr>
          <w:p w:rsidR="00FD5C06" w:rsidRPr="00FD5C06" w:rsidRDefault="00FD5C06">
            <w:pPr>
              <w:jc w:val="right"/>
              <w:rPr>
                <w:rFonts w:ascii="Times New Roman" w:hAnsi="Times New Roman" w:cs="Times New Roman"/>
                <w:color w:val="000000"/>
                <w:sz w:val="24"/>
                <w:szCs w:val="24"/>
              </w:rPr>
            </w:pPr>
            <w:r w:rsidRPr="00FD5C06">
              <w:rPr>
                <w:rFonts w:ascii="Times New Roman" w:hAnsi="Times New Roman" w:cs="Times New Roman"/>
                <w:color w:val="000000"/>
              </w:rPr>
              <w:t>72912,39</w:t>
            </w:r>
          </w:p>
        </w:tc>
        <w:tc>
          <w:tcPr>
            <w:tcW w:w="1559" w:type="dxa"/>
            <w:tcBorders>
              <w:top w:val="nil"/>
              <w:left w:val="nil"/>
              <w:right w:val="nil"/>
            </w:tcBorders>
            <w:vAlign w:val="bottom"/>
          </w:tcPr>
          <w:p w:rsidR="00FD5C06" w:rsidRPr="00FD5C06" w:rsidRDefault="00FD5C06">
            <w:pPr>
              <w:jc w:val="right"/>
              <w:rPr>
                <w:rFonts w:ascii="Times New Roman" w:hAnsi="Times New Roman" w:cs="Times New Roman"/>
                <w:color w:val="000000"/>
                <w:sz w:val="24"/>
                <w:szCs w:val="24"/>
              </w:rPr>
            </w:pPr>
            <w:r w:rsidRPr="00FD5C06">
              <w:rPr>
                <w:rFonts w:ascii="Times New Roman" w:hAnsi="Times New Roman" w:cs="Times New Roman"/>
                <w:color w:val="000000"/>
              </w:rPr>
              <w:t>103400,9</w:t>
            </w:r>
          </w:p>
        </w:tc>
        <w:tc>
          <w:tcPr>
            <w:tcW w:w="2127" w:type="dxa"/>
            <w:tcBorders>
              <w:top w:val="nil"/>
              <w:left w:val="nil"/>
            </w:tcBorders>
            <w:vAlign w:val="bottom"/>
          </w:tcPr>
          <w:p w:rsidR="00FD5C06" w:rsidRPr="00FD5C06" w:rsidRDefault="00FD5C06">
            <w:pPr>
              <w:jc w:val="right"/>
              <w:rPr>
                <w:rFonts w:ascii="Times New Roman" w:hAnsi="Times New Roman" w:cs="Times New Roman"/>
                <w:color w:val="000000"/>
                <w:sz w:val="24"/>
                <w:szCs w:val="24"/>
              </w:rPr>
            </w:pPr>
            <w:r w:rsidRPr="00FD5C06">
              <w:rPr>
                <w:rFonts w:ascii="Times New Roman" w:hAnsi="Times New Roman" w:cs="Times New Roman"/>
                <w:color w:val="000000"/>
              </w:rPr>
              <w:t>1318,8</w:t>
            </w:r>
          </w:p>
        </w:tc>
      </w:tr>
    </w:tbl>
    <w:p w:rsidR="00BB4962" w:rsidRPr="00F86225" w:rsidRDefault="00BB4962" w:rsidP="00BB4962">
      <w:pPr>
        <w:pStyle w:val="affff3"/>
        <w:ind w:firstLine="709"/>
        <w:rPr>
          <w:rStyle w:val="afffff3"/>
          <w:rFonts w:ascii="Times New Roman" w:hAnsi="Times New Roman" w:cs="Times New Roman"/>
          <w:sz w:val="24"/>
          <w:szCs w:val="24"/>
        </w:rPr>
      </w:pPr>
    </w:p>
    <w:p w:rsidR="00BB4962" w:rsidRPr="00F86225" w:rsidRDefault="00BB4962" w:rsidP="00BB4962">
      <w:pPr>
        <w:widowControl w:val="0"/>
        <w:numPr>
          <w:ilvl w:val="0"/>
          <w:numId w:val="27"/>
        </w:numPr>
        <w:overflowPunct w:val="0"/>
        <w:autoSpaceDE w:val="0"/>
        <w:autoSpaceDN w:val="0"/>
        <w:adjustRightInd w:val="0"/>
        <w:jc w:val="center"/>
        <w:rPr>
          <w:rFonts w:ascii="Times New Roman" w:hAnsi="Times New Roman" w:cs="Times New Roman"/>
          <w:sz w:val="24"/>
          <w:szCs w:val="24"/>
        </w:rPr>
      </w:pPr>
      <w:r w:rsidRPr="00F86225">
        <w:rPr>
          <w:rFonts w:ascii="Times New Roman" w:hAnsi="Times New Roman" w:cs="Times New Roman"/>
          <w:b/>
          <w:sz w:val="24"/>
          <w:szCs w:val="24"/>
        </w:rPr>
        <w:t>Общая характеристика сферы реализации Подпрограммы</w:t>
      </w:r>
    </w:p>
    <w:p w:rsidR="00BB4962" w:rsidRPr="00F86225" w:rsidRDefault="00BB4962" w:rsidP="00BB4962">
      <w:pPr>
        <w:pStyle w:val="affff3"/>
        <w:ind w:firstLine="709"/>
        <w:rPr>
          <w:rFonts w:ascii="Times New Roman" w:hAnsi="Times New Roman" w:cs="Times New Roman"/>
          <w:b/>
          <w:bCs/>
          <w:kern w:val="0"/>
          <w:sz w:val="24"/>
          <w:szCs w:val="24"/>
          <w:lang w:eastAsia="ar-SA" w:bidi="ar-SA"/>
        </w:rPr>
      </w:pPr>
    </w:p>
    <w:p w:rsidR="00BB4962" w:rsidRPr="00F86225" w:rsidRDefault="00BB4962" w:rsidP="00BB4962">
      <w:pPr>
        <w:pStyle w:val="affff3"/>
        <w:ind w:firstLine="709"/>
        <w:rPr>
          <w:rStyle w:val="afffff3"/>
          <w:rFonts w:ascii="Times New Roman" w:hAnsi="Times New Roman" w:cs="Times New Roman"/>
          <w:b w:val="0"/>
          <w:sz w:val="24"/>
          <w:szCs w:val="24"/>
        </w:rPr>
      </w:pPr>
      <w:r w:rsidRPr="00F86225">
        <w:rPr>
          <w:rStyle w:val="afffff3"/>
          <w:rFonts w:ascii="Times New Roman" w:hAnsi="Times New Roman" w:cs="Times New Roman"/>
          <w:b w:val="0"/>
          <w:sz w:val="24"/>
          <w:szCs w:val="24"/>
        </w:rPr>
        <w:t xml:space="preserve">          В своей деятельности отдел образования руководствуется Конституцией РФ, федеральными и областными законами, указаниями и распоряжениями Правительства РФ и Оренбургской области, нормативными актами органов исполнительной власти Оренбургской области  и Тюльганского района, а также Положением об отделе образования администрации Тюльганского района.</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Основными задачами отдела образования являются</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-осуществление на территории района государственной политики в области образования, обеспечивающей сохранение единого образовательного пространства и необходимые условия реализации конституционных прав граждан, проживающих на территории района, на получение образования;</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xml:space="preserve">-участие в разработке и осуществлении на территории района комплекса мер по социально-правовой защите и охране здоровья детей, обучающихся и воспитанников; </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-осуществление кадровой политики в области образования, совершенствование подготовки педагогических кадров;</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-участие в разработке и реализации районной финансовой политики в области образования;</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-контроль за соблюдением на территории района законодательства в сфере образования.</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обеспечение открытости и доступности информации о системе образования</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осуществление функций главного распорядителя и получателя средств бюджета</w:t>
      </w:r>
    </w:p>
    <w:p w:rsidR="009C3C72" w:rsidRPr="00F86225" w:rsidRDefault="009C3C7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решение вопроса об устройстве ребенка в другую общеобразовательную организацию, в случае отсутствия</w:t>
      </w:r>
      <w:r w:rsidR="00E50E85" w:rsidRPr="00F86225">
        <w:rPr>
          <w:rFonts w:ascii="Times New Roman" w:hAnsi="Times New Roman" w:cs="Times New Roman"/>
          <w:sz w:val="24"/>
          <w:szCs w:val="24"/>
          <w:lang w:eastAsia="en-US"/>
        </w:rPr>
        <w:t xml:space="preserve"> свободных мест в муниципальной образовательной организации при обращении родителей (законных представителей)</w:t>
      </w:r>
    </w:p>
    <w:p w:rsidR="00BB4962" w:rsidRPr="00F86225" w:rsidRDefault="00BB4962" w:rsidP="00BB4962">
      <w:pPr>
        <w:widowControl w:val="0"/>
        <w:tabs>
          <w:tab w:val="num" w:pos="1040"/>
        </w:tabs>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pacing w:val="-3"/>
          <w:sz w:val="24"/>
          <w:szCs w:val="24"/>
        </w:rPr>
        <w:t xml:space="preserve">Муниципальное казенное учреждение </w:t>
      </w:r>
      <w:r w:rsidRPr="00F86225">
        <w:rPr>
          <w:rFonts w:ascii="Times New Roman" w:hAnsi="Times New Roman" w:cs="Times New Roman"/>
          <w:sz w:val="24"/>
          <w:szCs w:val="24"/>
        </w:rPr>
        <w:t>«Центр сопровождения деятельности образовательных учреждений» создано в целях организации планирования показателей деятельности, ведение бюджетного учёта, бухгалтерского учёта, исполнения бюджетной сметы, плана ФХД, в целях хозяйственного, материально-технического и социально-бытового обслуживания учреждений. На основе  системы квалифицированного информационно-методического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Тюльганского района.</w:t>
      </w:r>
    </w:p>
    <w:p w:rsidR="00BB4962" w:rsidRPr="00F86225" w:rsidRDefault="00BB4962" w:rsidP="00BB4962">
      <w:pPr>
        <w:widowControl w:val="0"/>
        <w:tabs>
          <w:tab w:val="num" w:pos="1040"/>
        </w:tabs>
        <w:autoSpaceDE w:val="0"/>
        <w:autoSpaceDN w:val="0"/>
        <w:adjustRightInd w:val="0"/>
        <w:ind w:firstLine="709"/>
        <w:rPr>
          <w:rFonts w:ascii="Times New Roman" w:hAnsi="Times New Roman" w:cs="Times New Roman"/>
          <w:sz w:val="24"/>
          <w:szCs w:val="24"/>
        </w:rPr>
      </w:pPr>
    </w:p>
    <w:p w:rsidR="00BB4962" w:rsidRPr="00F86225" w:rsidRDefault="00BB4962" w:rsidP="00BB4962">
      <w:pPr>
        <w:widowControl w:val="0"/>
        <w:numPr>
          <w:ilvl w:val="0"/>
          <w:numId w:val="27"/>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Приоритеты политики органов местного самоуправления муниципального образования Тюльганский район в сфере реализации подпрограммы, цель, задачи и показатели (индикаторы) их достижения</w:t>
      </w:r>
    </w:p>
    <w:p w:rsidR="00BB4962" w:rsidRPr="00F86225" w:rsidRDefault="00BB4962" w:rsidP="00BB4962">
      <w:pPr>
        <w:widowControl w:val="0"/>
        <w:tabs>
          <w:tab w:val="num" w:pos="1040"/>
        </w:tabs>
        <w:autoSpaceDE w:val="0"/>
        <w:autoSpaceDN w:val="0"/>
        <w:adjustRightInd w:val="0"/>
        <w:ind w:firstLine="709"/>
        <w:rPr>
          <w:rFonts w:ascii="Times New Roman" w:hAnsi="Times New Roman" w:cs="Times New Roman"/>
          <w:sz w:val="24"/>
          <w:szCs w:val="24"/>
        </w:rPr>
      </w:pPr>
    </w:p>
    <w:p w:rsidR="00BB4962" w:rsidRPr="00F86225" w:rsidRDefault="00BB4962" w:rsidP="00BB4962">
      <w:pPr>
        <w:pStyle w:val="affff3"/>
        <w:ind w:firstLine="709"/>
        <w:rPr>
          <w:rFonts w:ascii="Times New Roman" w:hAnsi="Times New Roman" w:cs="Times New Roman"/>
          <w:sz w:val="24"/>
          <w:szCs w:val="24"/>
        </w:rPr>
      </w:pPr>
      <w:r w:rsidRPr="00F86225">
        <w:rPr>
          <w:rStyle w:val="afffff3"/>
          <w:rFonts w:ascii="Times New Roman" w:hAnsi="Times New Roman" w:cs="Times New Roman"/>
          <w:b w:val="0"/>
          <w:bCs w:val="0"/>
          <w:sz w:val="24"/>
          <w:szCs w:val="24"/>
        </w:rPr>
        <w:t xml:space="preserve"> Основные цель Подпрограммы: р</w:t>
      </w:r>
      <w:r w:rsidRPr="00F86225">
        <w:rPr>
          <w:rFonts w:ascii="Times New Roman" w:hAnsi="Times New Roman" w:cs="Times New Roman"/>
          <w:sz w:val="24"/>
          <w:szCs w:val="24"/>
        </w:rPr>
        <w:t>азвитие образования  Тюльганского района.</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Задачи:</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создание условий для реализации конституционных прав граждан, проживающих на территории района, на получение образования;</w:t>
      </w:r>
    </w:p>
    <w:p w:rsidR="00BB4962" w:rsidRPr="00F86225" w:rsidRDefault="00E50E85"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rPr>
        <w:t xml:space="preserve">- </w:t>
      </w:r>
      <w:r w:rsidR="00BB4962" w:rsidRPr="00F86225">
        <w:rPr>
          <w:rFonts w:ascii="Times New Roman" w:hAnsi="Times New Roman" w:cs="Times New Roman"/>
          <w:sz w:val="24"/>
          <w:szCs w:val="24"/>
        </w:rPr>
        <w:t>создание условий для реализации к</w:t>
      </w:r>
      <w:r w:rsidR="00BB4962" w:rsidRPr="00F86225">
        <w:rPr>
          <w:rFonts w:ascii="Times New Roman" w:hAnsi="Times New Roman" w:cs="Times New Roman"/>
          <w:sz w:val="24"/>
          <w:szCs w:val="24"/>
          <w:lang w:eastAsia="en-US"/>
        </w:rPr>
        <w:t>омплекса мер по социально-правовой защите и охране здоровья детей, обучающихся и воспитанников;</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lastRenderedPageBreak/>
        <w:t>- совершенствование подготовки педагогических кадров;</w:t>
      </w:r>
    </w:p>
    <w:p w:rsidR="00BB4962" w:rsidRPr="00F86225" w:rsidRDefault="00BB4962" w:rsidP="00BB4962">
      <w:pPr>
        <w:widowControl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-реализация механизма внешней оценки качества образования;</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обеспечение деятельности образовательных учреждений района.</w:t>
      </w:r>
    </w:p>
    <w:p w:rsidR="00BB4962" w:rsidRPr="00F86225" w:rsidRDefault="00E50E85" w:rsidP="00E50E85">
      <w:pPr>
        <w:pStyle w:val="affff3"/>
        <w:ind w:firstLine="709"/>
        <w:rPr>
          <w:rFonts w:ascii="Times New Roman" w:hAnsi="Times New Roman" w:cs="Times New Roman"/>
          <w:sz w:val="24"/>
          <w:szCs w:val="24"/>
        </w:rPr>
      </w:pPr>
      <w:r w:rsidRPr="00F86225">
        <w:rPr>
          <w:rFonts w:ascii="Times New Roman" w:hAnsi="Times New Roman" w:cs="Times New Roman"/>
          <w:sz w:val="24"/>
          <w:szCs w:val="24"/>
        </w:rPr>
        <w:t xml:space="preserve">- </w:t>
      </w:r>
      <w:r w:rsidR="00BB4962" w:rsidRPr="00F86225">
        <w:rPr>
          <w:rFonts w:ascii="Times New Roman" w:hAnsi="Times New Roman" w:cs="Times New Roman"/>
          <w:sz w:val="24"/>
          <w:szCs w:val="24"/>
        </w:rPr>
        <w:t>защита прав детей, поддержка и сопровождение детей-сирот, детей, оставшихся без попечения родителей.</w:t>
      </w:r>
    </w:p>
    <w:p w:rsidR="00BB4962" w:rsidRPr="00F86225" w:rsidRDefault="00BB4962" w:rsidP="00BB4962">
      <w:pPr>
        <w:pStyle w:val="affff3"/>
        <w:ind w:firstLine="709"/>
        <w:rPr>
          <w:rFonts w:ascii="Times New Roman" w:hAnsi="Times New Roman" w:cs="Times New Roman"/>
          <w:sz w:val="24"/>
          <w:szCs w:val="24"/>
        </w:rPr>
      </w:pPr>
      <w:r w:rsidRPr="00F86225">
        <w:rPr>
          <w:rStyle w:val="afffff3"/>
          <w:rFonts w:ascii="Times New Roman" w:hAnsi="Times New Roman" w:cs="Times New Roman"/>
          <w:b w:val="0"/>
          <w:bCs w:val="0"/>
          <w:sz w:val="24"/>
          <w:szCs w:val="24"/>
        </w:rPr>
        <w:t xml:space="preserve"> Основные ожидаемые результаты реализации Подпрограммы:</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-стабильное количество детей, осваивающих общеобразовательные программы начального, основного, среднего общего образования;</w:t>
      </w:r>
    </w:p>
    <w:p w:rsidR="00BB4962" w:rsidRPr="00F86225" w:rsidRDefault="00BB4962" w:rsidP="00BB4962">
      <w:pPr>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стабильность численности воспитанников детских садов;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lang w:eastAsia="en-US"/>
        </w:rPr>
        <w:t>- стабильное количество детей, осваивающих  программы дополнительного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 увеличение численности обучающихся и воспитанников, участвующих в олимпиадах и конкурсах различного уровня;</w:t>
      </w:r>
    </w:p>
    <w:p w:rsidR="00BB4962" w:rsidRPr="00F86225" w:rsidRDefault="00BB4962" w:rsidP="00BB4962">
      <w:pPr>
        <w:pStyle w:val="affff3"/>
        <w:ind w:firstLine="709"/>
        <w:rPr>
          <w:rFonts w:ascii="Times New Roman" w:hAnsi="Times New Roman" w:cs="Times New Roman"/>
          <w:sz w:val="24"/>
          <w:szCs w:val="24"/>
          <w:lang w:eastAsia="en-US"/>
        </w:rPr>
      </w:pPr>
      <w:r w:rsidRPr="00F86225">
        <w:rPr>
          <w:rFonts w:ascii="Times New Roman" w:hAnsi="Times New Roman" w:cs="Times New Roman"/>
          <w:sz w:val="24"/>
          <w:szCs w:val="24"/>
          <w:lang w:eastAsia="en-US"/>
        </w:rPr>
        <w:t>- высокий уровень профессиональной подготовки педагогических кадров;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 высокая  внешняя оценка качества образования образовательных организаций;</w:t>
      </w:r>
    </w:p>
    <w:p w:rsidR="00BB4962" w:rsidRPr="00F86225" w:rsidRDefault="00BB4962" w:rsidP="00BB4962">
      <w:pPr>
        <w:pStyle w:val="affff3"/>
        <w:ind w:firstLine="709"/>
        <w:rPr>
          <w:rFonts w:ascii="Times New Roman" w:hAnsi="Times New Roman" w:cs="Times New Roman"/>
          <w:sz w:val="24"/>
          <w:szCs w:val="24"/>
        </w:rPr>
      </w:pPr>
      <w:r w:rsidRPr="00F86225">
        <w:rPr>
          <w:rFonts w:ascii="Times New Roman" w:hAnsi="Times New Roman" w:cs="Times New Roman"/>
          <w:sz w:val="24"/>
          <w:szCs w:val="24"/>
          <w:bdr w:val="none" w:sz="0" w:space="0" w:color="auto" w:frame="1"/>
        </w:rPr>
        <w:t>-п</w:t>
      </w:r>
      <w:r w:rsidRPr="00F86225">
        <w:rPr>
          <w:rFonts w:ascii="Times New Roman" w:hAnsi="Times New Roman" w:cs="Times New Roman"/>
          <w:sz w:val="24"/>
          <w:szCs w:val="24"/>
        </w:rPr>
        <w:t>овышение эффективности использования бюджетных средств;</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-повышение качества  обслуживания муниципальных образовательных учреждений.</w:t>
      </w:r>
    </w:p>
    <w:p w:rsidR="00BB4962" w:rsidRPr="00F86225" w:rsidRDefault="00BB4962" w:rsidP="00BB4962">
      <w:pPr>
        <w:widowControl w:val="0"/>
        <w:tabs>
          <w:tab w:val="num" w:pos="1040"/>
        </w:tabs>
        <w:autoSpaceDE w:val="0"/>
        <w:autoSpaceDN w:val="0"/>
        <w:adjustRightInd w:val="0"/>
        <w:ind w:firstLine="709"/>
        <w:jc w:val="center"/>
        <w:rPr>
          <w:rFonts w:ascii="Times New Roman" w:hAnsi="Times New Roman" w:cs="Times New Roman"/>
          <w:b/>
          <w:sz w:val="24"/>
          <w:szCs w:val="24"/>
        </w:rPr>
      </w:pPr>
    </w:p>
    <w:p w:rsidR="00BB4962" w:rsidRPr="00F86225" w:rsidRDefault="00BB4962" w:rsidP="00BB4962">
      <w:pPr>
        <w:widowControl w:val="0"/>
        <w:numPr>
          <w:ilvl w:val="0"/>
          <w:numId w:val="27"/>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BB4962" w:rsidRPr="00F86225" w:rsidRDefault="00BB4962" w:rsidP="00BB4962">
      <w:pPr>
        <w:widowControl w:val="0"/>
        <w:suppressAutoHyphens w:val="0"/>
        <w:autoSpaceDE w:val="0"/>
        <w:autoSpaceDN w:val="0"/>
        <w:adjustRightInd w:val="0"/>
        <w:rPr>
          <w:rFonts w:ascii="Times New Roman" w:hAnsi="Times New Roman" w:cs="Times New Roman"/>
          <w:sz w:val="24"/>
          <w:szCs w:val="24"/>
        </w:rPr>
      </w:pP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Подпрограммы приведен в прило</w:t>
      </w:r>
      <w:r w:rsidR="00405ED5">
        <w:rPr>
          <w:rFonts w:ascii="Times New Roman" w:hAnsi="Times New Roman" w:cs="Times New Roman"/>
          <w:sz w:val="24"/>
          <w:szCs w:val="24"/>
        </w:rPr>
        <w:t>жение № 8</w:t>
      </w:r>
      <w:r w:rsidRPr="00F86225">
        <w:rPr>
          <w:rFonts w:ascii="Times New Roman" w:hAnsi="Times New Roman" w:cs="Times New Roman"/>
          <w:sz w:val="24"/>
          <w:szCs w:val="24"/>
        </w:rPr>
        <w:t xml:space="preserve"> к настоящей Программе</w:t>
      </w:r>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 «Процент охвата образовательных учреждений услугами комплексного обслуживания от общего количества образовательных учреждений.» </w:t>
      </w:r>
      <w:hyperlink r:id="rId47" w:history="1">
        <w:r w:rsidRPr="00F86225">
          <w:rPr>
            <w:rStyle w:val="afffff0"/>
            <w:rFonts w:ascii="Times New Roman" w:hAnsi="Times New Roman"/>
            <w:sz w:val="24"/>
            <w:szCs w:val="24"/>
          </w:rPr>
          <w:t>http://docs.cntd.ru/document/420203487</w:t>
        </w:r>
      </w:hyperlink>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 https://bazanpa.ru/pravitelstvo-rf-postanovlenie-n1119-ot27122010-h1585901/ методика расчета показателей</w:t>
      </w:r>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3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расчет </w:t>
      </w:r>
      <w:hyperlink r:id="rId48" w:history="1">
        <w:r w:rsidRPr="00F86225">
          <w:rPr>
            <w:rStyle w:val="afffff0"/>
            <w:rFonts w:ascii="Times New Roman" w:hAnsi="Times New Roman"/>
            <w:sz w:val="24"/>
            <w:szCs w:val="24"/>
          </w:rPr>
          <w:t>https://bazanpa.ru/minobrnauki-rossii-prikaz-n657-ot11062014-h2354082/metodika/1/2/2.5/2.5.1/</w:t>
        </w:r>
      </w:hyperlink>
    </w:p>
    <w:p w:rsidR="007559FA" w:rsidRPr="00F86225" w:rsidRDefault="007559FA"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4 «</w:t>
      </w:r>
      <w:r w:rsidR="00F86225" w:rsidRPr="00F86225">
        <w:rPr>
          <w:rFonts w:ascii="Times New Roman" w:hAnsi="Times New Roman" w:cs="Times New Roman"/>
          <w:sz w:val="24"/>
          <w:szCs w:val="24"/>
        </w:rPr>
        <w:t xml:space="preserve">Обеспеченность населения услугами  образования;» </w:t>
      </w:r>
      <w:hyperlink r:id="rId49" w:history="1">
        <w:r w:rsidR="00F86225" w:rsidRPr="00F86225">
          <w:rPr>
            <w:rStyle w:val="afffff0"/>
            <w:rFonts w:ascii="Times New Roman" w:hAnsi="Times New Roman"/>
            <w:sz w:val="24"/>
            <w:szCs w:val="24"/>
          </w:rPr>
          <w:t>http://docs.cntd.ru/document/420360998</w:t>
        </w:r>
      </w:hyperlink>
      <w:r w:rsidR="00F86225" w:rsidRPr="00F86225">
        <w:rPr>
          <w:rFonts w:ascii="Times New Roman" w:hAnsi="Times New Roman" w:cs="Times New Roman"/>
          <w:sz w:val="24"/>
          <w:szCs w:val="24"/>
        </w:rPr>
        <w:t xml:space="preserve"> методические рекомендации и расчет</w:t>
      </w:r>
    </w:p>
    <w:p w:rsidR="00F86225" w:rsidRPr="00F86225" w:rsidRDefault="00F86225" w:rsidP="00BB4962">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5 «Число образовательных организаций, охваченных независимой  оценкой качества оказания услуг в сфере образования;» </w:t>
      </w:r>
      <w:hyperlink r:id="rId50" w:history="1">
        <w:r w:rsidRPr="00F86225">
          <w:rPr>
            <w:rStyle w:val="afffff0"/>
            <w:rFonts w:ascii="Times New Roman" w:hAnsi="Times New Roman"/>
            <w:sz w:val="24"/>
            <w:szCs w:val="24"/>
          </w:rPr>
          <w:t>http://www.consultant.ru/document/cons_doc_LAW_140174/3712447cff0a5db58320843d5a193d4e8be0b1e3/</w:t>
        </w:r>
      </w:hyperlink>
    </w:p>
    <w:p w:rsidR="00F86225" w:rsidRPr="00F86225" w:rsidRDefault="00F86225" w:rsidP="00BB4962">
      <w:pPr>
        <w:widowControl w:val="0"/>
        <w:suppressAutoHyphens w:val="0"/>
        <w:autoSpaceDE w:val="0"/>
        <w:autoSpaceDN w:val="0"/>
        <w:adjustRightInd w:val="0"/>
        <w:ind w:firstLine="709"/>
        <w:rPr>
          <w:rFonts w:ascii="Times New Roman" w:hAnsi="Times New Roman" w:cs="Times New Roman"/>
          <w:sz w:val="24"/>
          <w:szCs w:val="24"/>
        </w:rPr>
      </w:pPr>
    </w:p>
    <w:p w:rsidR="00BB4962" w:rsidRPr="00F86225" w:rsidRDefault="00BB4962" w:rsidP="00BB4962">
      <w:pPr>
        <w:ind w:firstLine="709"/>
        <w:jc w:val="center"/>
        <w:rPr>
          <w:rFonts w:ascii="Times New Roman" w:hAnsi="Times New Roman" w:cs="Times New Roman"/>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BB4962" w:rsidRPr="00F86225" w:rsidRDefault="00BB4962" w:rsidP="00BB4962">
      <w:pPr>
        <w:ind w:firstLine="709"/>
        <w:rPr>
          <w:rFonts w:ascii="Times New Roman" w:hAnsi="Times New Roman" w:cs="Times New Roman"/>
          <w:b/>
          <w:sz w:val="24"/>
          <w:szCs w:val="24"/>
        </w:rPr>
      </w:pP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1.Организация деятельности муниципального казенного учреждения «Центр сопровождения деятельности образовательных учреждений»</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2.Осуществление выплат по опеке и попечительству в Тюльганском районе</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2.1.Выплата единовременного пособия при всех формах устройства детей, лишенных родительского попечения, в семью</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2.2.Осуществление переданных полномочий по содержанию ребенка в семье опекуна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2.3. Осуществление переданных полномочий по содержанию ребенка в приемной семье, а также выплате вознаграждения приемному родителю</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 Обеспечение деятельности центрального аппарата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3.1. Содержание аппарата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3.2.Информационно-техническое сопровождение деятельности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3.3. Повышение квалификации специалистов отдела образования</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t>3.4.Поощрение лучших педагогов района</w:t>
      </w:r>
    </w:p>
    <w:p w:rsidR="00BB4962" w:rsidRPr="00F86225" w:rsidRDefault="00BB4962" w:rsidP="00BB4962">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4. Защита прав детей, государственная поддержка детей – сирот</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Ресурсное обеспечение Подпрограммы</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Общий объем финансового обеспечения Подпрограммы </w:t>
      </w:r>
      <w:r w:rsidRPr="00BA687A">
        <w:rPr>
          <w:rFonts w:ascii="Times New Roman" w:hAnsi="Times New Roman" w:cs="Times New Roman"/>
          <w:sz w:val="24"/>
          <w:szCs w:val="24"/>
          <w:lang w:eastAsia="ru-RU"/>
        </w:rPr>
        <w:t xml:space="preserve">составляет </w:t>
      </w:r>
      <w:r w:rsidR="005D34DB">
        <w:rPr>
          <w:rFonts w:ascii="Times New Roman" w:hAnsi="Times New Roman" w:cs="Times New Roman"/>
          <w:color w:val="000000"/>
        </w:rPr>
        <w:t>177632,09</w:t>
      </w:r>
      <w:r w:rsidR="005C339B" w:rsidRPr="00BA687A">
        <w:rPr>
          <w:rFonts w:ascii="Times New Roman" w:hAnsi="Times New Roman" w:cs="Times New Roman"/>
          <w:color w:val="000000"/>
        </w:rPr>
        <w:t xml:space="preserve"> </w:t>
      </w:r>
      <w:r w:rsidRPr="00BA687A">
        <w:rPr>
          <w:rFonts w:ascii="Times New Roman" w:hAnsi="Times New Roman" w:cs="Times New Roman"/>
          <w:sz w:val="24"/>
          <w:szCs w:val="24"/>
          <w:lang w:eastAsia="ru-RU"/>
        </w:rPr>
        <w:t>тысяч рублей, в том числе по годам:</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 xml:space="preserve">в </w:t>
      </w:r>
      <w:r w:rsidRPr="00BA687A">
        <w:rPr>
          <w:rFonts w:ascii="Times New Roman" w:hAnsi="Times New Roman" w:cs="Times New Roman"/>
          <w:sz w:val="24"/>
          <w:szCs w:val="24"/>
          <w:lang w:eastAsia="ru-RU"/>
        </w:rPr>
        <w:t>2021</w:t>
      </w:r>
      <w:r w:rsidR="00BB4962" w:rsidRPr="00BA687A">
        <w:rPr>
          <w:rFonts w:ascii="Times New Roman" w:hAnsi="Times New Roman" w:cs="Times New Roman"/>
          <w:sz w:val="24"/>
          <w:szCs w:val="24"/>
          <w:lang w:eastAsia="ru-RU"/>
        </w:rPr>
        <w:t xml:space="preserve">г. – </w:t>
      </w:r>
      <w:r w:rsidR="005D34DB">
        <w:rPr>
          <w:rFonts w:ascii="Times New Roman" w:hAnsi="Times New Roman" w:cs="Times New Roman"/>
          <w:color w:val="000000"/>
        </w:rPr>
        <w:t>26871</w:t>
      </w:r>
      <w:r w:rsidR="00642BDB">
        <w:rPr>
          <w:rFonts w:ascii="Times New Roman" w:hAnsi="Times New Roman" w:cs="Times New Roman"/>
          <w:color w:val="000000"/>
        </w:rPr>
        <w:t>,1</w:t>
      </w:r>
      <w:r w:rsidR="005D34DB">
        <w:rPr>
          <w:rFonts w:ascii="Times New Roman" w:hAnsi="Times New Roman" w:cs="Times New Roman"/>
          <w:color w:val="000000"/>
        </w:rPr>
        <w:t>9</w:t>
      </w:r>
      <w:r w:rsidR="005C339B" w:rsidRPr="00BA687A">
        <w:rPr>
          <w:rFonts w:ascii="Times New Roman" w:hAnsi="Times New Roman" w:cs="Times New Roman"/>
          <w:color w:val="000000"/>
        </w:rPr>
        <w:t xml:space="preserve"> </w:t>
      </w:r>
      <w:r w:rsidRPr="00BA687A">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2022</w:t>
      </w:r>
      <w:r w:rsidR="00BB4962" w:rsidRPr="00F86225">
        <w:rPr>
          <w:rFonts w:ascii="Times New Roman" w:hAnsi="Times New Roman" w:cs="Times New Roman"/>
          <w:sz w:val="24"/>
          <w:szCs w:val="24"/>
          <w:lang w:eastAsia="ru-RU"/>
        </w:rPr>
        <w:t xml:space="preserve">г. – </w:t>
      </w:r>
      <w:r w:rsidR="00BA687A">
        <w:rPr>
          <w:rFonts w:ascii="Times New Roman" w:hAnsi="Times New Roman" w:cs="Times New Roman"/>
          <w:sz w:val="24"/>
          <w:szCs w:val="24"/>
          <w:lang w:eastAsia="ru-RU"/>
        </w:rPr>
        <w:t>30018,2</w:t>
      </w:r>
      <w:r w:rsidR="000D736D">
        <w:rPr>
          <w:rFonts w:ascii="Times New Roman" w:hAnsi="Times New Roman" w:cs="Times New Roman"/>
          <w:sz w:val="24"/>
          <w:szCs w:val="24"/>
          <w:lang w:eastAsia="ru-RU"/>
        </w:rPr>
        <w:t>0</w:t>
      </w:r>
      <w:r w:rsidRPr="00F86225">
        <w:rPr>
          <w:rFonts w:ascii="Times New Roman" w:hAnsi="Times New Roman" w:cs="Times New Roman"/>
          <w:sz w:val="24"/>
          <w:szCs w:val="24"/>
          <w:lang w:eastAsia="ru-RU"/>
        </w:rPr>
        <w:t xml:space="preserve"> 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2023</w:t>
      </w:r>
      <w:r w:rsidR="00BB4962" w:rsidRPr="00F86225">
        <w:rPr>
          <w:rFonts w:ascii="Times New Roman" w:hAnsi="Times New Roman" w:cs="Times New Roman"/>
          <w:sz w:val="24"/>
          <w:szCs w:val="24"/>
          <w:lang w:eastAsia="ru-RU"/>
        </w:rPr>
        <w:t xml:space="preserve">г. – </w:t>
      </w:r>
      <w:r w:rsidR="00BA687A">
        <w:rPr>
          <w:rFonts w:ascii="Times New Roman" w:hAnsi="Times New Roman" w:cs="Times New Roman"/>
          <w:sz w:val="24"/>
          <w:szCs w:val="24"/>
          <w:lang w:eastAsia="ru-RU"/>
        </w:rPr>
        <w:t xml:space="preserve">29930 </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2024</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2025</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Pr="00F86225">
        <w:rPr>
          <w:rFonts w:ascii="Times New Roman" w:hAnsi="Times New Roman" w:cs="Times New Roman"/>
          <w:sz w:val="24"/>
          <w:szCs w:val="24"/>
          <w:lang w:eastAsia="ru-RU"/>
        </w:rPr>
        <w:t>тысяч рублей</w:t>
      </w:r>
    </w:p>
    <w:p w:rsidR="00BB4962" w:rsidRPr="00F86225" w:rsidRDefault="00F86225"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в 2026</w:t>
      </w:r>
      <w:r w:rsidR="00BB4962" w:rsidRPr="00F86225">
        <w:rPr>
          <w:rFonts w:ascii="Times New Roman" w:hAnsi="Times New Roman" w:cs="Times New Roman"/>
          <w:sz w:val="24"/>
          <w:szCs w:val="24"/>
          <w:lang w:eastAsia="ru-RU"/>
        </w:rPr>
        <w:t xml:space="preserve">г. – </w:t>
      </w:r>
      <w:r w:rsidR="000D736D">
        <w:rPr>
          <w:rFonts w:ascii="Times New Roman" w:hAnsi="Times New Roman" w:cs="Times New Roman"/>
          <w:sz w:val="24"/>
          <w:szCs w:val="24"/>
          <w:lang w:eastAsia="ru-RU"/>
        </w:rPr>
        <w:t>30270,90</w:t>
      </w:r>
      <w:r w:rsidRPr="00F86225">
        <w:rPr>
          <w:rFonts w:ascii="Times New Roman" w:hAnsi="Times New Roman" w:cs="Times New Roman"/>
          <w:sz w:val="24"/>
          <w:szCs w:val="24"/>
          <w:lang w:eastAsia="ru-RU"/>
        </w:rPr>
        <w:t>тысяч рублей</w:t>
      </w:r>
    </w:p>
    <w:p w:rsidR="00BB4962" w:rsidRPr="00F86225" w:rsidRDefault="00BB4962" w:rsidP="00BB4962">
      <w:pPr>
        <w:widowControl w:val="0"/>
        <w:suppressAutoHyphens w:val="0"/>
        <w:autoSpaceDE w:val="0"/>
        <w:autoSpaceDN w:val="0"/>
        <w:adjustRightInd w:val="0"/>
        <w:ind w:firstLine="709"/>
        <w:jc w:val="left"/>
        <w:rPr>
          <w:rFonts w:ascii="Times New Roman" w:hAnsi="Times New Roman" w:cs="Times New Roman"/>
          <w:sz w:val="24"/>
          <w:szCs w:val="24"/>
          <w:lang w:eastAsia="ru-RU"/>
        </w:rPr>
      </w:pPr>
      <w:r w:rsidRPr="00F86225">
        <w:rPr>
          <w:rFonts w:ascii="Times New Roman" w:hAnsi="Times New Roman" w:cs="Times New Roman"/>
          <w:sz w:val="24"/>
          <w:szCs w:val="24"/>
          <w:lang w:eastAsia="ru-RU"/>
        </w:rPr>
        <w:t>.</w:t>
      </w: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Реализация Программы предусматривает целевое использование денежных средств в соответствии с поставленными задачами, определенными мероприятиями.</w:t>
      </w:r>
    </w:p>
    <w:p w:rsidR="00BB4962" w:rsidRPr="00F86225" w:rsidRDefault="00BB4962" w:rsidP="00BB4962">
      <w:pPr>
        <w:widowControl w:val="0"/>
        <w:suppressAutoHyphens w:val="0"/>
        <w:autoSpaceDE w:val="0"/>
        <w:autoSpaceDN w:val="0"/>
        <w:adjustRightInd w:val="0"/>
        <w:ind w:firstLine="709"/>
        <w:rPr>
          <w:rFonts w:ascii="Times New Roman" w:hAnsi="Times New Roman" w:cs="Times New Roman"/>
          <w:sz w:val="24"/>
          <w:szCs w:val="24"/>
          <w:lang w:eastAsia="ru-RU"/>
        </w:rPr>
      </w:pPr>
      <w:r w:rsidRPr="00F86225">
        <w:rPr>
          <w:rFonts w:ascii="Times New Roman" w:hAnsi="Times New Roman" w:cs="Times New Roman"/>
          <w:sz w:val="24"/>
          <w:szCs w:val="24"/>
          <w:lang w:eastAsia="ru-RU"/>
        </w:rPr>
        <w:t>Объемы бюджетных ассигнований будут уточняться ежегодно при формировании бюджетаТюльганского района на очередной финансовый год и плановый период.</w:t>
      </w:r>
    </w:p>
    <w:p w:rsidR="00BB4962" w:rsidRPr="00F86225" w:rsidRDefault="00BB4962" w:rsidP="00BB4962">
      <w:pPr>
        <w:ind w:firstLine="709"/>
        <w:rPr>
          <w:rFonts w:ascii="Times New Roman" w:hAnsi="Times New Roman" w:cs="Times New Roman"/>
          <w:b/>
          <w:sz w:val="24"/>
          <w:szCs w:val="24"/>
        </w:rPr>
      </w:pPr>
      <w:r w:rsidRPr="00F86225">
        <w:rPr>
          <w:rFonts w:ascii="Times New Roman" w:hAnsi="Times New Roman" w:cs="Times New Roman"/>
          <w:sz w:val="24"/>
          <w:szCs w:val="24"/>
          <w:lang w:eastAsia="ru-RU"/>
        </w:rPr>
        <w:t xml:space="preserve">Информация о ресурсном обеспечении приведена в </w:t>
      </w:r>
      <w:r w:rsidR="00075A0E">
        <w:rPr>
          <w:rFonts w:ascii="Times New Roman" w:hAnsi="Times New Roman" w:cs="Times New Roman"/>
          <w:sz w:val="24"/>
          <w:szCs w:val="24"/>
        </w:rPr>
        <w:t>приложение № 10</w:t>
      </w:r>
      <w:r w:rsidRPr="00F86225">
        <w:rPr>
          <w:rFonts w:ascii="Times New Roman" w:hAnsi="Times New Roman" w:cs="Times New Roman"/>
          <w:sz w:val="24"/>
          <w:szCs w:val="24"/>
        </w:rPr>
        <w:t xml:space="preserve"> к Программе.</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numPr>
          <w:ilvl w:val="0"/>
          <w:numId w:val="27"/>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BB4962" w:rsidRPr="00F86225" w:rsidRDefault="00BB4962" w:rsidP="00BB4962">
      <w:pPr>
        <w:ind w:firstLine="709"/>
        <w:jc w:val="center"/>
        <w:rPr>
          <w:rFonts w:ascii="Times New Roman" w:hAnsi="Times New Roman" w:cs="Times New Roman"/>
          <w:b/>
          <w:sz w:val="24"/>
          <w:szCs w:val="24"/>
        </w:rPr>
      </w:pPr>
    </w:p>
    <w:p w:rsidR="00BB4962" w:rsidRPr="00F86225" w:rsidRDefault="00BB4962" w:rsidP="00BB4962">
      <w:pPr>
        <w:ind w:firstLine="709"/>
        <w:rPr>
          <w:rFonts w:ascii="Times New Roman" w:hAnsi="Times New Roman" w:cs="Times New Roman"/>
          <w:b/>
          <w:bCs/>
          <w:sz w:val="24"/>
          <w:szCs w:val="24"/>
        </w:rPr>
      </w:pPr>
      <w:r w:rsidRPr="00F86225">
        <w:rPr>
          <w:rFonts w:ascii="Times New Roman" w:hAnsi="Times New Roman" w:cs="Times New Roman"/>
          <w:sz w:val="24"/>
          <w:szCs w:val="24"/>
          <w:lang w:eastAsia="ru-RU"/>
        </w:rPr>
        <w:t>Коэффициент значимости подпрограммы «Реализация единой политики в сфере образования на территории Тюльганского района» для реализации целей муниципальной программы определен 0,1, так как функционирование деятельности образовательных организаций возможно при  создании условий комплексного обслуживания (методического, бухгалтерского, эксплуатационно-хозяйственного).</w:t>
      </w: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BB4962" w:rsidRPr="00F86225" w:rsidRDefault="00BB4962"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E50E85" w:rsidRPr="00F86225" w:rsidRDefault="00E50E85"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326F3D" w:rsidRPr="00F86225" w:rsidRDefault="00326F3D" w:rsidP="00BB4962">
      <w:pPr>
        <w:ind w:firstLine="709"/>
        <w:rPr>
          <w:rFonts w:ascii="Times New Roman" w:hAnsi="Times New Roman" w:cs="Times New Roman"/>
          <w:b/>
          <w:bCs/>
          <w:sz w:val="24"/>
          <w:szCs w:val="24"/>
        </w:rPr>
      </w:pPr>
    </w:p>
    <w:p w:rsidR="00E50E85" w:rsidRPr="00F86225" w:rsidRDefault="00E50E85" w:rsidP="005D6C61">
      <w:pPr>
        <w:rPr>
          <w:rFonts w:ascii="Times New Roman" w:hAnsi="Times New Roman" w:cs="Times New Roman"/>
          <w:b/>
          <w:bCs/>
          <w:sz w:val="24"/>
          <w:szCs w:val="24"/>
        </w:rPr>
      </w:pP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244809">
        <w:rPr>
          <w:rFonts w:ascii="Times New Roman" w:hAnsi="Times New Roman" w:cs="Times New Roman"/>
          <w:b/>
          <w:bCs/>
          <w:sz w:val="24"/>
          <w:szCs w:val="24"/>
        </w:rPr>
        <w:t>Приложение №6</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7B5FB9" w:rsidRPr="00F86225">
        <w:rPr>
          <w:rFonts w:ascii="Times New Roman" w:hAnsi="Times New Roman" w:cs="Times New Roman"/>
          <w:b/>
          <w:bCs/>
          <w:sz w:val="24"/>
          <w:szCs w:val="24"/>
        </w:rPr>
        <w:t>к муниципальной программе</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E4223B" w:rsidRPr="00F86225">
        <w:rPr>
          <w:rFonts w:ascii="Times New Roman" w:hAnsi="Times New Roman" w:cs="Times New Roman"/>
          <w:b/>
          <w:bCs/>
          <w:sz w:val="24"/>
          <w:szCs w:val="24"/>
        </w:rPr>
        <w:t>«</w:t>
      </w:r>
      <w:r w:rsidR="007B5FB9" w:rsidRPr="00F86225">
        <w:rPr>
          <w:rFonts w:ascii="Times New Roman" w:hAnsi="Times New Roman" w:cs="Times New Roman"/>
          <w:b/>
          <w:bCs/>
          <w:sz w:val="24"/>
          <w:szCs w:val="24"/>
        </w:rPr>
        <w:t xml:space="preserve">Развитие системы образования </w:t>
      </w:r>
    </w:p>
    <w:p w:rsidR="007B5FB9" w:rsidRPr="00F86225" w:rsidRDefault="00FD1717" w:rsidP="00FD1717">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1702CE" w:rsidRPr="00F86225">
        <w:rPr>
          <w:rFonts w:ascii="Times New Roman" w:hAnsi="Times New Roman" w:cs="Times New Roman"/>
          <w:b/>
          <w:sz w:val="24"/>
          <w:szCs w:val="24"/>
        </w:rPr>
        <w:t>Тюльганского района на 2021</w:t>
      </w:r>
      <w:r w:rsidR="007B5FB9" w:rsidRPr="00F86225">
        <w:rPr>
          <w:rFonts w:ascii="Times New Roman" w:hAnsi="Times New Roman" w:cs="Times New Roman"/>
          <w:b/>
          <w:sz w:val="24"/>
          <w:szCs w:val="24"/>
        </w:rPr>
        <w:t>-202</w:t>
      </w:r>
      <w:r w:rsidR="001702CE" w:rsidRPr="00F86225">
        <w:rPr>
          <w:rFonts w:ascii="Times New Roman" w:hAnsi="Times New Roman" w:cs="Times New Roman"/>
          <w:b/>
          <w:sz w:val="24"/>
          <w:szCs w:val="24"/>
        </w:rPr>
        <w:t>6</w:t>
      </w:r>
      <w:r w:rsidR="007B5FB9" w:rsidRPr="00F86225">
        <w:rPr>
          <w:rFonts w:ascii="Times New Roman" w:hAnsi="Times New Roman" w:cs="Times New Roman"/>
          <w:b/>
          <w:sz w:val="24"/>
          <w:szCs w:val="24"/>
        </w:rPr>
        <w:t xml:space="preserve"> годы»</w:t>
      </w:r>
    </w:p>
    <w:p w:rsidR="00F806D6" w:rsidRDefault="00F806D6" w:rsidP="00506444">
      <w:pPr>
        <w:ind w:firstLine="709"/>
        <w:jc w:val="center"/>
        <w:rPr>
          <w:rFonts w:ascii="Times New Roman" w:hAnsi="Times New Roman" w:cs="Times New Roman"/>
          <w:b/>
          <w:bCs/>
          <w:sz w:val="24"/>
          <w:szCs w:val="24"/>
        </w:rPr>
      </w:pP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ПАСПОРТ</w:t>
      </w:r>
    </w:p>
    <w:p w:rsidR="007B5FB9" w:rsidRPr="00F86225" w:rsidRDefault="007B5FB9" w:rsidP="00506444">
      <w:pPr>
        <w:ind w:firstLine="709"/>
        <w:jc w:val="center"/>
        <w:rPr>
          <w:rFonts w:ascii="Times New Roman" w:hAnsi="Times New Roman" w:cs="Times New Roman"/>
          <w:b/>
          <w:bCs/>
          <w:sz w:val="24"/>
          <w:szCs w:val="24"/>
        </w:rPr>
      </w:pPr>
      <w:r w:rsidRPr="00F86225">
        <w:rPr>
          <w:rFonts w:ascii="Times New Roman" w:hAnsi="Times New Roman" w:cs="Times New Roman"/>
          <w:b/>
          <w:bCs/>
          <w:sz w:val="24"/>
          <w:szCs w:val="24"/>
        </w:rPr>
        <w:t xml:space="preserve">Подпрограммы </w:t>
      </w:r>
      <w:r w:rsidRPr="00F86225">
        <w:rPr>
          <w:rFonts w:ascii="Times New Roman" w:hAnsi="Times New Roman" w:cs="Times New Roman"/>
          <w:bCs/>
          <w:sz w:val="24"/>
          <w:szCs w:val="24"/>
        </w:rPr>
        <w:t>«Патриотическое воспитание граждан Тюльганского района»</w:t>
      </w:r>
    </w:p>
    <w:p w:rsidR="007B5FB9" w:rsidRPr="00F86225" w:rsidRDefault="007B5FB9" w:rsidP="00506444">
      <w:pPr>
        <w:ind w:firstLine="709"/>
        <w:jc w:val="center"/>
        <w:rPr>
          <w:rFonts w:ascii="Times New Roman" w:hAnsi="Times New Roman" w:cs="Times New Roman"/>
          <w:bCs/>
          <w:sz w:val="24"/>
          <w:szCs w:val="24"/>
        </w:rPr>
      </w:pPr>
      <w:r w:rsidRPr="00F86225">
        <w:rPr>
          <w:rFonts w:ascii="Times New Roman" w:hAnsi="Times New Roman" w:cs="Times New Roman"/>
          <w:b/>
          <w:bCs/>
          <w:sz w:val="24"/>
          <w:szCs w:val="24"/>
        </w:rPr>
        <w:t xml:space="preserve">муниципальной программы </w:t>
      </w:r>
      <w:r w:rsidRPr="00F86225">
        <w:rPr>
          <w:rFonts w:ascii="Times New Roman" w:hAnsi="Times New Roman" w:cs="Times New Roman"/>
          <w:sz w:val="24"/>
          <w:szCs w:val="24"/>
        </w:rPr>
        <w:t>«Развитие системы образов</w:t>
      </w:r>
      <w:r w:rsidR="001702CE" w:rsidRPr="00F86225">
        <w:rPr>
          <w:rFonts w:ascii="Times New Roman" w:hAnsi="Times New Roman" w:cs="Times New Roman"/>
          <w:sz w:val="24"/>
          <w:szCs w:val="24"/>
        </w:rPr>
        <w:t>ания Тюльганского района на 2021</w:t>
      </w:r>
      <w:r w:rsidR="00E4223B" w:rsidRPr="00F86225">
        <w:rPr>
          <w:rFonts w:ascii="Times New Roman" w:hAnsi="Times New Roman" w:cs="Times New Roman"/>
          <w:sz w:val="24"/>
          <w:szCs w:val="24"/>
        </w:rPr>
        <w:t>–</w:t>
      </w:r>
      <w:r w:rsidRPr="00F86225">
        <w:rPr>
          <w:rFonts w:ascii="Times New Roman" w:hAnsi="Times New Roman" w:cs="Times New Roman"/>
          <w:sz w:val="24"/>
          <w:szCs w:val="24"/>
        </w:rPr>
        <w:t xml:space="preserve"> 202</w:t>
      </w:r>
      <w:r w:rsidR="001702CE" w:rsidRPr="00F86225">
        <w:rPr>
          <w:rFonts w:ascii="Times New Roman" w:hAnsi="Times New Roman" w:cs="Times New Roman"/>
          <w:sz w:val="24"/>
          <w:szCs w:val="24"/>
        </w:rPr>
        <w:t>6</w:t>
      </w:r>
      <w:r w:rsidRPr="00F86225">
        <w:rPr>
          <w:rFonts w:ascii="Times New Roman" w:hAnsi="Times New Roman" w:cs="Times New Roman"/>
          <w:sz w:val="24"/>
          <w:szCs w:val="24"/>
        </w:rPr>
        <w:t xml:space="preserve"> годы»</w:t>
      </w:r>
    </w:p>
    <w:p w:rsidR="007B5FB9" w:rsidRPr="00F86225" w:rsidRDefault="007B5FB9" w:rsidP="00506444">
      <w:pPr>
        <w:pStyle w:val="25"/>
        <w:spacing w:line="240" w:lineRule="auto"/>
        <w:ind w:firstLine="709"/>
        <w:rPr>
          <w:rFonts w:ascii="Times New Roman" w:hAnsi="Times New Roman" w:cs="Times New Roman"/>
          <w:b/>
          <w:bCs/>
          <w:sz w:val="24"/>
          <w:szCs w:val="24"/>
        </w:rPr>
      </w:pP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6617"/>
      </w:tblGrid>
      <w:tr w:rsidR="007B5FB9" w:rsidRPr="00F86225" w:rsidTr="00F47CFF">
        <w:trPr>
          <w:trHeight w:val="129"/>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Ответственный исполнитель</w:t>
            </w:r>
          </w:p>
          <w:p w:rsidR="007B5FB9" w:rsidRPr="00F86225" w:rsidRDefault="00D11741"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под</w:t>
            </w:r>
            <w:r w:rsidR="007B5FB9" w:rsidRPr="00F86225">
              <w:rPr>
                <w:rFonts w:ascii="Times New Roman" w:hAnsi="Times New Roman" w:cs="Times New Roman"/>
                <w:sz w:val="24"/>
                <w:szCs w:val="24"/>
              </w:rPr>
              <w:t>программы</w:t>
            </w: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 Отдел образования администрации Тюльганского района</w:t>
            </w:r>
          </w:p>
          <w:p w:rsidR="007B5FB9" w:rsidRPr="00F86225" w:rsidRDefault="007B5FB9" w:rsidP="00F47CFF">
            <w:pPr>
              <w:pStyle w:val="25"/>
              <w:spacing w:line="240" w:lineRule="auto"/>
              <w:jc w:val="left"/>
              <w:rPr>
                <w:rFonts w:ascii="Times New Roman" w:hAnsi="Times New Roman" w:cs="Times New Roman"/>
                <w:sz w:val="24"/>
                <w:szCs w:val="24"/>
              </w:rPr>
            </w:pPr>
          </w:p>
          <w:p w:rsidR="007B5FB9" w:rsidRPr="00F86225" w:rsidRDefault="007B5FB9" w:rsidP="00F47CFF">
            <w:pPr>
              <w:pStyle w:val="25"/>
              <w:spacing w:line="240" w:lineRule="auto"/>
              <w:jc w:val="left"/>
              <w:rPr>
                <w:rFonts w:ascii="Times New Roman" w:hAnsi="Times New Roman" w:cs="Times New Roman"/>
                <w:sz w:val="24"/>
                <w:szCs w:val="24"/>
              </w:rPr>
            </w:pPr>
          </w:p>
        </w:tc>
      </w:tr>
      <w:tr w:rsidR="007B5FB9" w:rsidRPr="00F86225" w:rsidTr="00F47CFF">
        <w:trPr>
          <w:trHeight w:val="1095"/>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Участники </w:t>
            </w:r>
            <w:r w:rsidR="00D11741" w:rsidRPr="00F86225">
              <w:rPr>
                <w:rFonts w:ascii="Times New Roman" w:hAnsi="Times New Roman" w:cs="Times New Roman"/>
                <w:sz w:val="24"/>
                <w:szCs w:val="24"/>
              </w:rPr>
              <w:t>под</w:t>
            </w:r>
            <w:r w:rsidRPr="00F86225">
              <w:rPr>
                <w:rFonts w:ascii="Times New Roman" w:hAnsi="Times New Roman" w:cs="Times New Roman"/>
                <w:sz w:val="24"/>
                <w:szCs w:val="24"/>
              </w:rPr>
              <w:t>программы</w:t>
            </w:r>
          </w:p>
          <w:p w:rsidR="007B5FB9" w:rsidRPr="00F86225" w:rsidRDefault="007B5FB9" w:rsidP="00F47CFF">
            <w:pPr>
              <w:jc w:val="left"/>
              <w:rPr>
                <w:rFonts w:ascii="Times New Roman" w:hAnsi="Times New Roman" w:cs="Times New Roman"/>
                <w:sz w:val="24"/>
                <w:szCs w:val="24"/>
                <w:lang w:eastAsia="ru-RU"/>
              </w:rPr>
            </w:pPr>
          </w:p>
          <w:p w:rsidR="007B5FB9" w:rsidRPr="00F86225" w:rsidRDefault="007B5FB9" w:rsidP="00F47CFF">
            <w:pPr>
              <w:jc w:val="left"/>
              <w:rPr>
                <w:rFonts w:ascii="Times New Roman" w:hAnsi="Times New Roman" w:cs="Times New Roman"/>
                <w:sz w:val="24"/>
                <w:szCs w:val="24"/>
                <w:lang w:eastAsia="ru-RU"/>
              </w:rPr>
            </w:pPr>
          </w:p>
        </w:tc>
        <w:tc>
          <w:tcPr>
            <w:tcW w:w="6617" w:type="dxa"/>
          </w:tcPr>
          <w:p w:rsidR="007B5FB9" w:rsidRPr="00F86225" w:rsidRDefault="001702CE" w:rsidP="00F47CFF">
            <w:pPr>
              <w:jc w:val="left"/>
              <w:rPr>
                <w:rFonts w:ascii="Times New Roman" w:hAnsi="Times New Roman" w:cs="Times New Roman"/>
                <w:sz w:val="24"/>
                <w:szCs w:val="24"/>
              </w:rPr>
            </w:pPr>
            <w:r w:rsidRPr="00F86225">
              <w:rPr>
                <w:rFonts w:ascii="Times New Roman" w:hAnsi="Times New Roman" w:cs="Times New Roman"/>
                <w:sz w:val="24"/>
                <w:szCs w:val="24"/>
                <w:lang w:eastAsia="ru-RU"/>
              </w:rPr>
              <w:t xml:space="preserve">Комитет по делам молодежи и спорта администрации Тюльганского района, </w:t>
            </w:r>
            <w:r w:rsidRPr="00F86225">
              <w:rPr>
                <w:rFonts w:ascii="Times New Roman" w:hAnsi="Times New Roman" w:cs="Times New Roman"/>
                <w:sz w:val="24"/>
                <w:szCs w:val="24"/>
              </w:rPr>
              <w:t xml:space="preserve">отдел культуры администрации Тюльганского района, </w:t>
            </w:r>
            <w:r w:rsidRPr="00F86225">
              <w:rPr>
                <w:rFonts w:ascii="Times New Roman" w:hAnsi="Times New Roman" w:cs="Times New Roman"/>
                <w:sz w:val="24"/>
                <w:szCs w:val="24"/>
                <w:lang w:eastAsia="ru-RU"/>
              </w:rPr>
              <w:t>отдел образования администрации района (образовательные организации).</w:t>
            </w:r>
          </w:p>
        </w:tc>
      </w:tr>
      <w:tr w:rsidR="007B5FB9" w:rsidRPr="00F86225" w:rsidTr="00F47CFF">
        <w:trPr>
          <w:trHeight w:val="1026"/>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Цель подпрограммы   </w:t>
            </w:r>
          </w:p>
        </w:tc>
        <w:tc>
          <w:tcPr>
            <w:tcW w:w="6617" w:type="dxa"/>
          </w:tcPr>
          <w:p w:rsidR="007B5FB9" w:rsidRPr="00F86225" w:rsidRDefault="001702CE" w:rsidP="00F47CFF">
            <w:pPr>
              <w:jc w:val="left"/>
              <w:rPr>
                <w:rFonts w:ascii="Times New Roman" w:hAnsi="Times New Roman" w:cs="Times New Roman"/>
                <w:sz w:val="24"/>
                <w:szCs w:val="24"/>
                <w:shd w:val="clear" w:color="auto" w:fill="FFFFFF"/>
              </w:rPr>
            </w:pPr>
            <w:r w:rsidRPr="00F86225">
              <w:rPr>
                <w:rFonts w:ascii="Times New Roman" w:hAnsi="Times New Roman" w:cs="Times New Roman"/>
                <w:sz w:val="24"/>
                <w:szCs w:val="24"/>
                <w:shd w:val="clear" w:color="auto" w:fill="FFFFFF"/>
              </w:rPr>
              <w:t>Совершенствование системы патриотического воспитания в районе, способствующей формированию социально активной личности, обладающей чувством гражданского долга, высокого</w:t>
            </w:r>
            <w:r w:rsidRPr="00F86225">
              <w:rPr>
                <w:rStyle w:val="apple-converted-space"/>
                <w:rFonts w:ascii="Times New Roman" w:hAnsi="Times New Roman"/>
                <w:sz w:val="24"/>
                <w:szCs w:val="24"/>
                <w:shd w:val="clear" w:color="auto" w:fill="FFFFFF"/>
              </w:rPr>
              <w:t> </w:t>
            </w:r>
            <w:r w:rsidRPr="00F86225">
              <w:rPr>
                <w:rFonts w:ascii="Times New Roman" w:hAnsi="Times New Roman" w:cs="Times New Roman"/>
                <w:bCs/>
                <w:sz w:val="24"/>
                <w:szCs w:val="24"/>
                <w:shd w:val="clear" w:color="auto" w:fill="FFFFFF"/>
              </w:rPr>
              <w:t>патриотического</w:t>
            </w:r>
            <w:r w:rsidRPr="00F86225">
              <w:rPr>
                <w:rStyle w:val="apple-converted-space"/>
                <w:rFonts w:ascii="Times New Roman" w:hAnsi="Times New Roman"/>
                <w:sz w:val="24"/>
                <w:szCs w:val="24"/>
                <w:shd w:val="clear" w:color="auto" w:fill="FFFFFF"/>
              </w:rPr>
              <w:t> </w:t>
            </w:r>
            <w:r w:rsidRPr="00F86225">
              <w:rPr>
                <w:rFonts w:ascii="Times New Roman" w:hAnsi="Times New Roman" w:cs="Times New Roman"/>
                <w:sz w:val="24"/>
                <w:szCs w:val="24"/>
                <w:shd w:val="clear" w:color="auto" w:fill="FFFFFF"/>
              </w:rPr>
              <w:t>сознания, верности Отечеству, готовности к выполнению конституционных обязанностей по защите интересов Родины</w:t>
            </w:r>
          </w:p>
        </w:tc>
      </w:tr>
      <w:tr w:rsidR="007B5FB9" w:rsidRPr="00F86225" w:rsidTr="00F47CFF">
        <w:trPr>
          <w:trHeight w:val="192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Задачи  подпрограммы                 </w:t>
            </w:r>
          </w:p>
        </w:tc>
        <w:tc>
          <w:tcPr>
            <w:tcW w:w="6617" w:type="dxa"/>
          </w:tcPr>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совершенствовать организационно-методическое и информационное обеспечение функционирования системы патриотического воспитания в районе;</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-общественные организации (объединения), трудовые коллективы, неформальные группы молодёжи и отдельных граждан;</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повысить качество патриотического воспитания в образовательных организациях района;</w:t>
            </w:r>
          </w:p>
          <w:p w:rsidR="001702CE"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вырабатывать перспективные формы и методы патриотического воспитания граждан для повышения престижа военной и правоохранительной служб;</w:t>
            </w:r>
          </w:p>
          <w:p w:rsidR="007B5FB9" w:rsidRPr="00F86225" w:rsidRDefault="001702CE" w:rsidP="001702CE">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 развивать материально-техническую базу образовательных организациях для реализации патриотического воспитания</w:t>
            </w:r>
          </w:p>
        </w:tc>
      </w:tr>
      <w:tr w:rsidR="00E4223B" w:rsidRPr="00F86225" w:rsidTr="00ED7012">
        <w:trPr>
          <w:trHeight w:val="890"/>
        </w:trPr>
        <w:tc>
          <w:tcPr>
            <w:tcW w:w="3261" w:type="dxa"/>
          </w:tcPr>
          <w:p w:rsidR="00E4223B" w:rsidRPr="00F86225" w:rsidRDefault="00F47CFF"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Приоритетные проекты (программы), реализуемые в рамках подпрограммы</w:t>
            </w:r>
          </w:p>
        </w:tc>
        <w:tc>
          <w:tcPr>
            <w:tcW w:w="6617" w:type="dxa"/>
          </w:tcPr>
          <w:p w:rsidR="00E4223B" w:rsidRPr="00F86225" w:rsidRDefault="00F47CFF" w:rsidP="00F47CFF">
            <w:pPr>
              <w:pStyle w:val="affff3"/>
              <w:shd w:val="clear" w:color="auto" w:fill="FFFFFF"/>
              <w:jc w:val="left"/>
              <w:rPr>
                <w:rFonts w:ascii="Times New Roman" w:hAnsi="Times New Roman" w:cs="Times New Roman"/>
                <w:sz w:val="24"/>
                <w:szCs w:val="24"/>
              </w:rPr>
            </w:pPr>
            <w:r w:rsidRPr="00F86225">
              <w:rPr>
                <w:rFonts w:ascii="Times New Roman" w:hAnsi="Times New Roman" w:cs="Times New Roman"/>
                <w:sz w:val="24"/>
                <w:szCs w:val="24"/>
              </w:rPr>
              <w:t>О</w:t>
            </w:r>
            <w:r w:rsidR="00E4223B" w:rsidRPr="00F86225">
              <w:rPr>
                <w:rFonts w:ascii="Times New Roman" w:hAnsi="Times New Roman" w:cs="Times New Roman"/>
                <w:sz w:val="24"/>
                <w:szCs w:val="24"/>
              </w:rPr>
              <w:t>тсутствуют</w:t>
            </w:r>
          </w:p>
        </w:tc>
      </w:tr>
      <w:tr w:rsidR="007B5FB9" w:rsidRPr="00F86225" w:rsidTr="00ED7012">
        <w:trPr>
          <w:trHeight w:val="1641"/>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Целевые индикаторы и показатели подпрограммы</w:t>
            </w:r>
          </w:p>
          <w:p w:rsidR="007B5FB9" w:rsidRPr="00F86225" w:rsidRDefault="007B5FB9" w:rsidP="00F47CFF">
            <w:pPr>
              <w:pStyle w:val="25"/>
              <w:spacing w:line="240" w:lineRule="auto"/>
              <w:jc w:val="left"/>
              <w:rPr>
                <w:rFonts w:ascii="Times New Roman" w:hAnsi="Times New Roman" w:cs="Times New Roman"/>
                <w:sz w:val="24"/>
                <w:szCs w:val="24"/>
              </w:rPr>
            </w:pP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1702CE" w:rsidRPr="00F86225" w:rsidRDefault="001702CE" w:rsidP="001702CE">
            <w:pPr>
              <w:pStyle w:val="1a"/>
              <w:numPr>
                <w:ilvl w:val="0"/>
                <w:numId w:val="30"/>
              </w:numPr>
              <w:tabs>
                <w:tab w:val="left" w:pos="273"/>
                <w:tab w:val="left" w:pos="3120"/>
              </w:tabs>
              <w:autoSpaceDE w:val="0"/>
              <w:autoSpaceDN w:val="0"/>
              <w:adjustRightInd w:val="0"/>
              <w:spacing w:after="0" w:line="240" w:lineRule="auto"/>
              <w:ind w:left="0" w:firstLine="0"/>
              <w:jc w:val="both"/>
              <w:rPr>
                <w:rFonts w:ascii="Times New Roman" w:hAnsi="Times New Roman" w:cs="Times New Roman"/>
                <w:sz w:val="24"/>
                <w:szCs w:val="24"/>
              </w:rPr>
            </w:pPr>
            <w:r w:rsidRPr="00F86225">
              <w:rPr>
                <w:rFonts w:ascii="Times New Roman" w:hAnsi="Times New Roman" w:cs="Times New Roman"/>
                <w:sz w:val="24"/>
                <w:szCs w:val="24"/>
              </w:rPr>
              <w:t xml:space="preserve">количество массовых мероприятий, проводимых по патриотическому воспитанию; </w:t>
            </w:r>
          </w:p>
          <w:p w:rsidR="001702CE" w:rsidRPr="00F86225" w:rsidRDefault="001702CE" w:rsidP="001702CE">
            <w:pPr>
              <w:pStyle w:val="1a"/>
              <w:numPr>
                <w:ilvl w:val="0"/>
                <w:numId w:val="30"/>
              </w:numPr>
              <w:tabs>
                <w:tab w:val="left" w:pos="273"/>
                <w:tab w:val="left" w:pos="3120"/>
              </w:tabs>
              <w:spacing w:after="0" w:line="240" w:lineRule="auto"/>
              <w:ind w:left="0" w:firstLine="0"/>
              <w:jc w:val="both"/>
              <w:rPr>
                <w:rFonts w:ascii="Times New Roman" w:hAnsi="Times New Roman" w:cs="Times New Roman"/>
                <w:sz w:val="24"/>
                <w:szCs w:val="24"/>
              </w:rPr>
            </w:pPr>
            <w:r w:rsidRPr="00F86225">
              <w:rPr>
                <w:rFonts w:ascii="Times New Roman" w:hAnsi="Times New Roman" w:cs="Times New Roman"/>
                <w:sz w:val="24"/>
                <w:szCs w:val="24"/>
              </w:rPr>
              <w:t>количество учащейся молодежи, принимающей участие в массовых мероприятиях по патриотиче</w:t>
            </w:r>
            <w:r w:rsidRPr="00F86225">
              <w:rPr>
                <w:rFonts w:ascii="Times New Roman" w:hAnsi="Times New Roman" w:cs="Times New Roman"/>
                <w:sz w:val="24"/>
                <w:szCs w:val="24"/>
              </w:rPr>
              <w:softHyphen/>
              <w:t>скому воспитанию;</w:t>
            </w:r>
          </w:p>
          <w:p w:rsidR="007B5FB9" w:rsidRPr="00F86225" w:rsidRDefault="001702CE" w:rsidP="001702CE">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количество молодежи допризывного возраста, уча</w:t>
            </w:r>
            <w:r w:rsidRPr="00F86225">
              <w:rPr>
                <w:rFonts w:ascii="Times New Roman" w:hAnsi="Times New Roman" w:cs="Times New Roman"/>
                <w:sz w:val="24"/>
                <w:szCs w:val="24"/>
              </w:rPr>
              <w:softHyphen/>
              <w:t>ствующей в мероприятиях патриотической направленности</w:t>
            </w:r>
          </w:p>
        </w:tc>
      </w:tr>
      <w:tr w:rsidR="007B5FB9" w:rsidRPr="00F86225" w:rsidTr="00F47CFF">
        <w:trPr>
          <w:trHeight w:val="53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 xml:space="preserve">Сроки и этапы реализации подпрограммы  </w:t>
            </w:r>
          </w:p>
        </w:tc>
        <w:tc>
          <w:tcPr>
            <w:tcW w:w="6617" w:type="dxa"/>
          </w:tcPr>
          <w:p w:rsidR="007B5FB9" w:rsidRPr="00F86225" w:rsidRDefault="001702CE"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2021</w:t>
            </w:r>
            <w:r w:rsidR="007B5FB9" w:rsidRPr="00F86225">
              <w:rPr>
                <w:rFonts w:ascii="Times New Roman" w:hAnsi="Times New Roman" w:cs="Times New Roman"/>
                <w:sz w:val="24"/>
                <w:szCs w:val="24"/>
              </w:rPr>
              <w:t>-202</w:t>
            </w:r>
            <w:r w:rsidRPr="00F86225">
              <w:rPr>
                <w:rFonts w:ascii="Times New Roman" w:hAnsi="Times New Roman" w:cs="Times New Roman"/>
                <w:sz w:val="24"/>
                <w:szCs w:val="24"/>
              </w:rPr>
              <w:t>6</w:t>
            </w:r>
            <w:r w:rsidR="007B5FB9" w:rsidRPr="00F86225">
              <w:rPr>
                <w:rFonts w:ascii="Times New Roman" w:hAnsi="Times New Roman" w:cs="Times New Roman"/>
                <w:sz w:val="24"/>
                <w:szCs w:val="24"/>
              </w:rPr>
              <w:t xml:space="preserve"> годы </w:t>
            </w:r>
          </w:p>
          <w:p w:rsidR="007B5FB9" w:rsidRPr="00F86225" w:rsidRDefault="007B5FB9" w:rsidP="00F47CFF">
            <w:pPr>
              <w:pStyle w:val="25"/>
              <w:spacing w:line="240" w:lineRule="auto"/>
              <w:jc w:val="left"/>
              <w:rPr>
                <w:rFonts w:ascii="Times New Roman" w:hAnsi="Times New Roman" w:cs="Times New Roman"/>
                <w:sz w:val="24"/>
                <w:szCs w:val="24"/>
              </w:rPr>
            </w:pPr>
          </w:p>
        </w:tc>
      </w:tr>
      <w:tr w:rsidR="007B5FB9" w:rsidRPr="00F86225" w:rsidTr="00ED7012">
        <w:trPr>
          <w:trHeight w:val="567"/>
        </w:trPr>
        <w:tc>
          <w:tcPr>
            <w:tcW w:w="3261" w:type="dxa"/>
          </w:tcPr>
          <w:p w:rsidR="007B5FB9" w:rsidRPr="00F86225" w:rsidRDefault="007B5FB9" w:rsidP="00F47CFF">
            <w:pPr>
              <w:pStyle w:val="25"/>
              <w:spacing w:line="240" w:lineRule="auto"/>
              <w:jc w:val="left"/>
              <w:rPr>
                <w:rFonts w:ascii="Times New Roman" w:hAnsi="Times New Roman" w:cs="Times New Roman"/>
                <w:sz w:val="24"/>
                <w:szCs w:val="24"/>
              </w:rPr>
            </w:pPr>
            <w:r w:rsidRPr="00F86225">
              <w:rPr>
                <w:rFonts w:ascii="Times New Roman" w:hAnsi="Times New Roman" w:cs="Times New Roman"/>
                <w:sz w:val="24"/>
                <w:szCs w:val="24"/>
              </w:rPr>
              <w:t>Объемы бюджетных ассигнований подпрограммы</w:t>
            </w:r>
          </w:p>
          <w:p w:rsidR="007B5FB9" w:rsidRPr="00F86225" w:rsidRDefault="007B5FB9" w:rsidP="00F47CFF">
            <w:pPr>
              <w:pStyle w:val="25"/>
              <w:spacing w:line="240" w:lineRule="auto"/>
              <w:jc w:val="left"/>
              <w:rPr>
                <w:rFonts w:ascii="Times New Roman" w:hAnsi="Times New Roman" w:cs="Times New Roman"/>
                <w:sz w:val="24"/>
                <w:szCs w:val="24"/>
              </w:rPr>
            </w:pPr>
          </w:p>
        </w:tc>
        <w:tc>
          <w:tcPr>
            <w:tcW w:w="6617" w:type="dxa"/>
          </w:tcPr>
          <w:p w:rsidR="007B5FB9" w:rsidRPr="00F86225" w:rsidRDefault="007B5FB9" w:rsidP="00F47CFF">
            <w:pPr>
              <w:jc w:val="left"/>
              <w:rPr>
                <w:rFonts w:ascii="Times New Roman" w:hAnsi="Times New Roman" w:cs="Times New Roman"/>
                <w:sz w:val="24"/>
                <w:szCs w:val="24"/>
              </w:rPr>
            </w:pPr>
            <w:r w:rsidRPr="00F86225">
              <w:rPr>
                <w:rFonts w:ascii="Times New Roman" w:hAnsi="Times New Roman" w:cs="Times New Roman"/>
                <w:sz w:val="24"/>
                <w:szCs w:val="24"/>
              </w:rPr>
              <w:t>Финансирование не предусмотрено</w:t>
            </w:r>
          </w:p>
        </w:tc>
      </w:tr>
    </w:tbl>
    <w:p w:rsidR="007B5FB9" w:rsidRPr="00F86225" w:rsidRDefault="007B5FB9" w:rsidP="00506444">
      <w:pPr>
        <w:pStyle w:val="5"/>
        <w:tabs>
          <w:tab w:val="clear" w:pos="0"/>
        </w:tabs>
        <w:ind w:left="0" w:firstLine="709"/>
        <w:jc w:val="left"/>
        <w:rPr>
          <w:rFonts w:ascii="Times New Roman" w:hAnsi="Times New Roman" w:cs="Times New Roman"/>
          <w:sz w:val="24"/>
          <w:szCs w:val="24"/>
        </w:rPr>
      </w:pPr>
    </w:p>
    <w:p w:rsidR="00311A73" w:rsidRDefault="00311A73" w:rsidP="00506444">
      <w:pPr>
        <w:ind w:firstLine="709"/>
        <w:rPr>
          <w:rFonts w:ascii="Times New Roman" w:hAnsi="Times New Roman" w:cs="Times New Roman"/>
          <w:sz w:val="24"/>
          <w:szCs w:val="24"/>
        </w:rPr>
      </w:pPr>
    </w:p>
    <w:p w:rsidR="00721932" w:rsidRDefault="00721932" w:rsidP="00506444">
      <w:pPr>
        <w:ind w:firstLine="709"/>
        <w:rPr>
          <w:rFonts w:ascii="Times New Roman" w:hAnsi="Times New Roman" w:cs="Times New Roman"/>
          <w:sz w:val="24"/>
          <w:szCs w:val="24"/>
        </w:rPr>
      </w:pPr>
    </w:p>
    <w:p w:rsidR="00721932" w:rsidRPr="00F86225" w:rsidRDefault="00721932" w:rsidP="00506444">
      <w:pPr>
        <w:ind w:firstLine="709"/>
        <w:rPr>
          <w:rFonts w:ascii="Times New Roman" w:hAnsi="Times New Roman" w:cs="Times New Roman"/>
          <w:sz w:val="24"/>
          <w:szCs w:val="24"/>
        </w:rPr>
      </w:pPr>
    </w:p>
    <w:p w:rsidR="007B5FB9" w:rsidRPr="00F86225" w:rsidRDefault="007B5FB9" w:rsidP="002A3102">
      <w:pPr>
        <w:numPr>
          <w:ilvl w:val="0"/>
          <w:numId w:val="28"/>
        </w:numPr>
        <w:jc w:val="center"/>
        <w:rPr>
          <w:rFonts w:ascii="Times New Roman" w:hAnsi="Times New Roman" w:cs="Times New Roman"/>
          <w:b/>
          <w:bCs/>
          <w:sz w:val="24"/>
          <w:szCs w:val="24"/>
        </w:rPr>
      </w:pPr>
      <w:r w:rsidRPr="00F86225">
        <w:rPr>
          <w:rFonts w:ascii="Times New Roman" w:hAnsi="Times New Roman" w:cs="Times New Roman"/>
          <w:b/>
          <w:bCs/>
          <w:sz w:val="24"/>
          <w:szCs w:val="24"/>
        </w:rPr>
        <w:lastRenderedPageBreak/>
        <w:t>Общая характеристика сферы реализации Подпрограммы</w:t>
      </w:r>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sz w:val="24"/>
          <w:szCs w:val="24"/>
        </w:rPr>
        <w:t xml:space="preserve">Патриотическое воспитание  является составной частью воспитательной системы Тюльганского района и одной из важных задач совместной деятельности органов муниципальной власти и  всех заинтересованных учреждений, ведомств и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В районе сложилась система межведомственного взаимодействия органов власти, общественных объединений по  воспитанию у подрастающего поколения гражданственности, патриотизма и подготовке к службе в армии. </w:t>
      </w:r>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sz w:val="24"/>
          <w:szCs w:val="24"/>
        </w:rPr>
        <w:t xml:space="preserve">Отдел образования эффективно взаимодействует с районным Советом ветеранов, созданным при администрации Тюльганского района, комитетом администрации района по делам молодежи и спорта, районной  общественной организацией «Союз родительской  общественности», добровольным обществом содействия армии, авиации и флоту, отделом военного комиссариата Оренбургской области по Октябрьскому и Тюльганскому районам. </w:t>
      </w:r>
    </w:p>
    <w:p w:rsidR="001702CE" w:rsidRPr="00F86225" w:rsidRDefault="001702CE" w:rsidP="001702CE">
      <w:pPr>
        <w:ind w:left="-540"/>
        <w:rPr>
          <w:rFonts w:ascii="Times New Roman" w:hAnsi="Times New Roman" w:cs="Times New Roman"/>
          <w:sz w:val="24"/>
          <w:szCs w:val="24"/>
        </w:rPr>
      </w:pPr>
      <w:r w:rsidRPr="00F86225">
        <w:rPr>
          <w:rStyle w:val="c1"/>
          <w:rFonts w:ascii="Times New Roman" w:hAnsi="Times New Roman" w:cs="Times New Roman"/>
          <w:color w:val="000000"/>
          <w:sz w:val="24"/>
          <w:szCs w:val="24"/>
        </w:rPr>
        <w:t xml:space="preserve">   Ведущую роль, в патриотическом воспитании обучающихся, играют школьные музеи.</w:t>
      </w:r>
      <w:r w:rsidRPr="00F86225">
        <w:rPr>
          <w:rFonts w:ascii="Times New Roman" w:hAnsi="Times New Roman" w:cs="Times New Roman"/>
          <w:sz w:val="24"/>
          <w:szCs w:val="24"/>
        </w:rPr>
        <w:t xml:space="preserve"> В образовательных организациях района действуют 13 паспортизированных музеев боевой и трудовой славы. В рамках краеведческой деятельности школьники под  руководством педагогов занимаются следующей деятельностью:</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собирают материал о подвигах земляков – участников военных событий;</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охраняют памятники истории родного села, поселка;</w:t>
      </w:r>
    </w:p>
    <w:p w:rsidR="001702CE" w:rsidRPr="00F86225" w:rsidRDefault="001702CE" w:rsidP="001702CE">
      <w:pPr>
        <w:pStyle w:val="c2"/>
        <w:numPr>
          <w:ilvl w:val="0"/>
          <w:numId w:val="31"/>
        </w:numPr>
        <w:shd w:val="clear" w:color="auto" w:fill="FFFFFF"/>
        <w:spacing w:before="0" w:beforeAutospacing="0" w:after="0" w:afterAutospacing="0"/>
        <w:jc w:val="both"/>
        <w:rPr>
          <w:color w:val="000000"/>
        </w:rPr>
      </w:pPr>
      <w:r w:rsidRPr="00F86225">
        <w:rPr>
          <w:rStyle w:val="c1"/>
          <w:color w:val="000000"/>
        </w:rPr>
        <w:t>проводят культурно-массовую работу среди учащихся;</w:t>
      </w:r>
    </w:p>
    <w:p w:rsidR="001702CE" w:rsidRPr="00F86225" w:rsidRDefault="001702CE" w:rsidP="001702CE">
      <w:pPr>
        <w:pStyle w:val="c2"/>
        <w:numPr>
          <w:ilvl w:val="0"/>
          <w:numId w:val="31"/>
        </w:numPr>
        <w:shd w:val="clear" w:color="auto" w:fill="FFFFFF"/>
        <w:spacing w:before="0" w:beforeAutospacing="0" w:after="0" w:afterAutospacing="0"/>
        <w:jc w:val="both"/>
        <w:rPr>
          <w:rStyle w:val="c1"/>
          <w:color w:val="000000"/>
        </w:rPr>
      </w:pPr>
      <w:r w:rsidRPr="00F86225">
        <w:rPr>
          <w:rStyle w:val="c1"/>
          <w:color w:val="000000"/>
        </w:rPr>
        <w:t xml:space="preserve">в ходе поисковой работы членами музея собирается материал о ветеранах Великой Отечественной войны, об учителях и выпускниках школы – участниках локальных войн.                                                                                                   </w:t>
      </w:r>
      <w:r w:rsidRPr="00F86225">
        <w:t xml:space="preserve">   В  школах района действуют объединения туристско-краеведческой, эколого-биологической,  военно-патриотической направленности.В пяти школах района установлены мемориальные доски героям – выпускникам школ.</w:t>
      </w:r>
    </w:p>
    <w:p w:rsidR="001702CE" w:rsidRPr="00F86225" w:rsidRDefault="001702CE" w:rsidP="001702CE">
      <w:pPr>
        <w:pStyle w:val="c2"/>
        <w:shd w:val="clear" w:color="auto" w:fill="FFFFFF"/>
        <w:spacing w:before="0" w:beforeAutospacing="0" w:after="0" w:afterAutospacing="0"/>
        <w:ind w:left="-540"/>
        <w:jc w:val="both"/>
      </w:pPr>
      <w:r w:rsidRPr="00F86225">
        <w:t xml:space="preserve">        В Тюльганском районе активно развивается Всероссийское военно-патриотическое общественное движение «Юнармия». </w:t>
      </w:r>
    </w:p>
    <w:p w:rsidR="001702CE" w:rsidRPr="00F86225" w:rsidRDefault="001702CE" w:rsidP="001702CE">
      <w:pPr>
        <w:ind w:left="-540"/>
        <w:rPr>
          <w:rFonts w:ascii="Times New Roman" w:hAnsi="Times New Roman" w:cs="Times New Roman"/>
          <w:sz w:val="24"/>
          <w:szCs w:val="24"/>
        </w:rPr>
      </w:pPr>
      <w:r w:rsidRPr="00F86225">
        <w:rPr>
          <w:rFonts w:ascii="Times New Roman" w:hAnsi="Times New Roman" w:cs="Times New Roman"/>
          <w:sz w:val="24"/>
          <w:szCs w:val="24"/>
        </w:rPr>
        <w:t>В урочной деятельности формирование патриотических качеств личности происходит при изучении всех предметов, но особое место это занимает на уроках истории, где воспитание осуществляется на примере подвигов русских людей при изучении различных исторических событий. О богатстве родного языка и литературном наследии дети узнают на уроках русского языка и литературы. На уроках ОБЖ и физической культуры учащиеся занимаются строевой подготовкой, готовятся к службе в армии, здесь следует отметить, что в образовательных учреждениях на 100% обеспечено преподавание курса ОБЖ. Преподавателями ОБЖ в 10-11 классах являются мужчины, имеющие  высшее педагогическое или военное образование.</w:t>
      </w:r>
    </w:p>
    <w:p w:rsidR="001702CE" w:rsidRPr="00F86225" w:rsidRDefault="001702CE" w:rsidP="001702CE">
      <w:pPr>
        <w:widowControl w:val="0"/>
        <w:autoSpaceDE w:val="0"/>
        <w:autoSpaceDN w:val="0"/>
        <w:adjustRightInd w:val="0"/>
        <w:ind w:left="-539" w:firstLine="540"/>
        <w:rPr>
          <w:rFonts w:ascii="Times New Roman" w:hAnsi="Times New Roman" w:cs="Times New Roman"/>
          <w:sz w:val="24"/>
          <w:szCs w:val="24"/>
        </w:rPr>
      </w:pPr>
      <w:r w:rsidRPr="00F86225">
        <w:rPr>
          <w:rFonts w:ascii="Times New Roman" w:hAnsi="Times New Roman" w:cs="Times New Roman"/>
          <w:sz w:val="24"/>
          <w:szCs w:val="24"/>
        </w:rPr>
        <w:t>Ежегодно проводятся районные конкурсы методических разработок среди педагогов «Мой лучший час общения», «Путь к духовности». В настоящее время собрана богатая копилка разработок,  что  способствует  распространению передового опыта по духовно - нравственному воспитанию и формированию патриотических чувств у обучающихся.</w:t>
      </w:r>
    </w:p>
    <w:p w:rsidR="001702CE" w:rsidRPr="00F86225" w:rsidRDefault="001702CE" w:rsidP="001702CE">
      <w:pPr>
        <w:ind w:left="-540" w:firstLine="540"/>
        <w:rPr>
          <w:rFonts w:ascii="Times New Roman" w:hAnsi="Times New Roman" w:cs="Times New Roman"/>
          <w:sz w:val="24"/>
          <w:szCs w:val="24"/>
        </w:rPr>
      </w:pPr>
      <w:r w:rsidRPr="00F86225">
        <w:rPr>
          <w:rFonts w:ascii="Times New Roman" w:hAnsi="Times New Roman" w:cs="Times New Roman"/>
          <w:sz w:val="24"/>
          <w:szCs w:val="24"/>
        </w:rPr>
        <w:t xml:space="preserve">Вся работа по патриотическому воспитанию детей и молодежи Тюльганского района выстраивается на основе межведомственного взаимодействия органов муниципальной власти и общественных объединений. </w:t>
      </w:r>
    </w:p>
    <w:p w:rsidR="007B5FB9" w:rsidRPr="00F86225" w:rsidRDefault="007B5FB9" w:rsidP="00506444">
      <w:pPr>
        <w:ind w:firstLine="709"/>
        <w:rPr>
          <w:rFonts w:ascii="Times New Roman" w:hAnsi="Times New Roman" w:cs="Times New Roman"/>
          <w:sz w:val="24"/>
          <w:szCs w:val="24"/>
        </w:rPr>
      </w:pPr>
    </w:p>
    <w:p w:rsidR="007B5FB9" w:rsidRPr="00F86225" w:rsidRDefault="007B5FB9" w:rsidP="002A3102">
      <w:pPr>
        <w:widowControl w:val="0"/>
        <w:numPr>
          <w:ilvl w:val="0"/>
          <w:numId w:val="28"/>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 xml:space="preserve">Приоритеты политики органов местного самоуправления муниципального образования Тюльганский район в сфере реализации подпрограммы, цель, задачи </w:t>
      </w:r>
    </w:p>
    <w:p w:rsidR="00E4223B" w:rsidRPr="00F86225" w:rsidRDefault="00E4223B" w:rsidP="00506444">
      <w:pPr>
        <w:widowControl w:val="0"/>
        <w:autoSpaceDE w:val="0"/>
        <w:autoSpaceDN w:val="0"/>
        <w:adjustRightInd w:val="0"/>
        <w:ind w:firstLine="709"/>
        <w:jc w:val="center"/>
        <w:rPr>
          <w:rFonts w:ascii="Times New Roman" w:hAnsi="Times New Roman" w:cs="Times New Roman"/>
          <w:b/>
          <w:sz w:val="24"/>
          <w:szCs w:val="24"/>
        </w:rPr>
      </w:pP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Подпрограмма включает комплекс методических, организационно-педагогических мероприятий по дальнейшему развитию и совершенствованию системы патриотического воспитания граждан, направленных на становление патриотизма в качестве нравственной основы формирования активной жизненной позиции. Подпрограмма ориентирована на все социальные слои и возрастные группы граждан Тюльганского района при сохранении приоритета патриотического воспитания подрастающего поколения – детей и молодёжи.</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xml:space="preserve">Подпрограмма определяет систему патриотического воспитания населения Тюльганского района, её цели, задачи, мероприятия на период с 2021 по 2026 годы Реализация Подпрограммы будет способствовать созданию единой стратегии в сфере патриотического воспитания </w:t>
      </w:r>
      <w:r w:rsidRPr="00F86225">
        <w:rPr>
          <w:rFonts w:ascii="Times New Roman" w:hAnsi="Times New Roman" w:cs="Times New Roman"/>
          <w:sz w:val="24"/>
          <w:szCs w:val="24"/>
        </w:rPr>
        <w:lastRenderedPageBreak/>
        <w:t>населения района, позволит обеспечить координацию деятельности и взаимодействие организаций, участвующих в патриотическом воспитании.</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Целью подпрограммы является дальнейшее совершенствование системы патриотического воспитания в районе, приведение её в соответствие с новыми историческими реалиями функционирования патриотизма в российском обществе</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Для достижения этой цели необходимо решение следующих задач:</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продолжить совершенствование системы патриотического воспитания с учётом современных условий;</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совершенствовать организационно-методическое и информационное обеспечение функционирования системы патриотического воспитания в районе;</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шире привлекать к участию в патриотическом воспитании общественные организации (объединения), трудовые коллективы, неформальные группы молодёжи и отдельных граждан;</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повышать качество патриотического воспитания в образовательных организациях района;</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развивать и совершенствовать систему военно-патриотического воспитания граждан, вырабатывать перспективные формы и методы для повышения престижа военной и правоохранительной служб;</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развивать материально-техническую базу патриотического воспитания в образовательных организациях;</w:t>
      </w:r>
    </w:p>
    <w:p w:rsidR="001702CE" w:rsidRPr="00F86225" w:rsidRDefault="001702CE" w:rsidP="001702CE">
      <w:pPr>
        <w:pStyle w:val="affff3"/>
        <w:shd w:val="clear" w:color="auto" w:fill="FFFFFF"/>
        <w:ind w:firstLine="709"/>
        <w:rPr>
          <w:rFonts w:ascii="Times New Roman" w:hAnsi="Times New Roman" w:cs="Times New Roman"/>
          <w:sz w:val="24"/>
          <w:szCs w:val="24"/>
        </w:rPr>
      </w:pPr>
      <w:r w:rsidRPr="00F86225">
        <w:rPr>
          <w:rFonts w:ascii="Times New Roman" w:hAnsi="Times New Roman" w:cs="Times New Roman"/>
          <w:sz w:val="24"/>
          <w:szCs w:val="24"/>
        </w:rPr>
        <w:t>- повышать вклад средств культуры и массовой информации в патриотическом воспитании граждан.</w:t>
      </w:r>
    </w:p>
    <w:p w:rsidR="00E4223B" w:rsidRPr="00F86225" w:rsidRDefault="00E4223B" w:rsidP="00506444">
      <w:pPr>
        <w:widowControl w:val="0"/>
        <w:autoSpaceDE w:val="0"/>
        <w:autoSpaceDN w:val="0"/>
        <w:adjustRightInd w:val="0"/>
        <w:ind w:firstLine="709"/>
        <w:jc w:val="center"/>
        <w:rPr>
          <w:rFonts w:ascii="Times New Roman" w:hAnsi="Times New Roman" w:cs="Times New Roman"/>
          <w:b/>
          <w:sz w:val="24"/>
          <w:szCs w:val="24"/>
        </w:rPr>
      </w:pPr>
    </w:p>
    <w:p w:rsidR="00E4223B" w:rsidRPr="00F86225" w:rsidRDefault="00E4223B" w:rsidP="002A3102">
      <w:pPr>
        <w:widowControl w:val="0"/>
        <w:numPr>
          <w:ilvl w:val="0"/>
          <w:numId w:val="28"/>
        </w:numPr>
        <w:autoSpaceDE w:val="0"/>
        <w:autoSpaceDN w:val="0"/>
        <w:adjustRightInd w:val="0"/>
        <w:jc w:val="center"/>
        <w:rPr>
          <w:rFonts w:ascii="Times New Roman" w:hAnsi="Times New Roman" w:cs="Times New Roman"/>
          <w:b/>
          <w:sz w:val="24"/>
          <w:szCs w:val="24"/>
        </w:rPr>
      </w:pPr>
      <w:r w:rsidRPr="00F86225">
        <w:rPr>
          <w:rFonts w:ascii="Times New Roman" w:hAnsi="Times New Roman" w:cs="Times New Roman"/>
          <w:b/>
          <w:sz w:val="24"/>
          <w:szCs w:val="24"/>
        </w:rPr>
        <w:t>Показатели (индикаторы) подпрограммы</w:t>
      </w:r>
    </w:p>
    <w:p w:rsidR="00F234C6" w:rsidRPr="00F86225" w:rsidRDefault="00F234C6" w:rsidP="00506444">
      <w:pPr>
        <w:widowControl w:val="0"/>
        <w:autoSpaceDE w:val="0"/>
        <w:autoSpaceDN w:val="0"/>
        <w:adjustRightInd w:val="0"/>
        <w:ind w:firstLine="709"/>
        <w:jc w:val="center"/>
        <w:rPr>
          <w:rFonts w:ascii="Times New Roman" w:hAnsi="Times New Roman" w:cs="Times New Roman"/>
          <w:b/>
          <w:sz w:val="24"/>
          <w:szCs w:val="24"/>
        </w:rPr>
      </w:pPr>
    </w:p>
    <w:p w:rsidR="00F234C6" w:rsidRPr="00F86225" w:rsidRDefault="00F234C6"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Перечень целевых показателей  (индикаторов) эффективности реализации Подпро</w:t>
      </w:r>
      <w:r w:rsidR="00405ED5">
        <w:rPr>
          <w:rFonts w:ascii="Times New Roman" w:hAnsi="Times New Roman" w:cs="Times New Roman"/>
          <w:sz w:val="24"/>
          <w:szCs w:val="24"/>
        </w:rPr>
        <w:t>граммы приведен в приложение № 8</w:t>
      </w:r>
      <w:r w:rsidRPr="00F86225">
        <w:rPr>
          <w:rFonts w:ascii="Times New Roman" w:hAnsi="Times New Roman" w:cs="Times New Roman"/>
          <w:sz w:val="24"/>
          <w:szCs w:val="24"/>
        </w:rPr>
        <w:t xml:space="preserve"> к настоящей Программе</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 xml:space="preserve">Показатель 1 «Доля учащейся  молодежи, принимающей участие в массовых мероприятиях по патриотическому воспитанию»  </w:t>
      </w:r>
      <w:hyperlink r:id="rId51" w:history="1">
        <w:r w:rsidRPr="00F86225">
          <w:rPr>
            <w:rStyle w:val="afffff0"/>
            <w:rFonts w:ascii="Times New Roman" w:hAnsi="Times New Roman"/>
            <w:sz w:val="24"/>
            <w:szCs w:val="24"/>
          </w:rPr>
          <w:t>https://moluch.ru/archive/181/46664/</w:t>
        </w:r>
      </w:hyperlink>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2 «Отсутствие граждан призывного возраста, уклоняющихся от призыва на военную службу» формируется на основание данных из военкомата</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r w:rsidRPr="00F86225">
        <w:rPr>
          <w:rFonts w:ascii="Times New Roman" w:hAnsi="Times New Roman" w:cs="Times New Roman"/>
          <w:sz w:val="24"/>
          <w:szCs w:val="24"/>
        </w:rPr>
        <w:t>Показатель 3 «Степень готовности  граждан  Тюльганского района к выполнению своего гражданского и патриотического долга во всем многообразии форм его проявления» не предусмотрено</w:t>
      </w:r>
    </w:p>
    <w:p w:rsidR="00F86225" w:rsidRPr="00F86225" w:rsidRDefault="00F86225" w:rsidP="00506444">
      <w:pPr>
        <w:widowControl w:val="0"/>
        <w:suppressAutoHyphens w:val="0"/>
        <w:autoSpaceDE w:val="0"/>
        <w:autoSpaceDN w:val="0"/>
        <w:adjustRightInd w:val="0"/>
        <w:ind w:firstLine="709"/>
        <w:rPr>
          <w:rFonts w:ascii="Times New Roman" w:hAnsi="Times New Roman" w:cs="Times New Roman"/>
          <w:sz w:val="24"/>
          <w:szCs w:val="24"/>
        </w:rPr>
      </w:pPr>
    </w:p>
    <w:p w:rsidR="001702CE" w:rsidRPr="00F86225" w:rsidRDefault="001702CE" w:rsidP="001702CE">
      <w:pPr>
        <w:numPr>
          <w:ilvl w:val="0"/>
          <w:numId w:val="28"/>
        </w:numPr>
        <w:jc w:val="center"/>
        <w:rPr>
          <w:rFonts w:ascii="Times New Roman" w:hAnsi="Times New Roman" w:cs="Times New Roman"/>
          <w:b/>
          <w:sz w:val="24"/>
          <w:szCs w:val="24"/>
        </w:rPr>
      </w:pPr>
      <w:r w:rsidRPr="00F86225">
        <w:rPr>
          <w:rFonts w:ascii="Times New Roman" w:hAnsi="Times New Roman" w:cs="Times New Roman"/>
          <w:b/>
          <w:sz w:val="24"/>
          <w:szCs w:val="24"/>
        </w:rPr>
        <w:t>Перечень и характеристика основных мероприятий Подпрограммы</w:t>
      </w:r>
    </w:p>
    <w:p w:rsidR="001702CE" w:rsidRPr="00F86225" w:rsidRDefault="001702CE" w:rsidP="001702CE">
      <w:pPr>
        <w:ind w:firstLine="709"/>
        <w:jc w:val="center"/>
        <w:rPr>
          <w:rFonts w:ascii="Times New Roman" w:hAnsi="Times New Roman" w:cs="Times New Roman"/>
          <w:b/>
          <w:sz w:val="24"/>
          <w:szCs w:val="24"/>
        </w:rPr>
      </w:pP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iCs/>
          <w:sz w:val="24"/>
          <w:szCs w:val="24"/>
          <w:lang w:val="en-US"/>
        </w:rPr>
        <w:t>I</w:t>
      </w:r>
      <w:r w:rsidRPr="00F86225">
        <w:rPr>
          <w:rFonts w:ascii="Times New Roman" w:hAnsi="Times New Roman" w:cs="Times New Roman"/>
          <w:iCs/>
          <w:sz w:val="24"/>
          <w:szCs w:val="24"/>
        </w:rPr>
        <w:t>. Совершенствование  нормативно-правовой базы патриотического воспитания граждан</w:t>
      </w:r>
    </w:p>
    <w:p w:rsidR="001702CE" w:rsidRPr="00F86225" w:rsidRDefault="001702CE" w:rsidP="001702CE">
      <w:pPr>
        <w:ind w:firstLine="709"/>
        <w:rPr>
          <w:rFonts w:ascii="Times New Roman" w:hAnsi="Times New Roman" w:cs="Times New Roman"/>
          <w:bCs/>
          <w:iCs/>
          <w:sz w:val="24"/>
          <w:szCs w:val="24"/>
        </w:rPr>
      </w:pPr>
    </w:p>
    <w:p w:rsidR="001702CE" w:rsidRPr="00F86225" w:rsidRDefault="001702CE" w:rsidP="001702CE">
      <w:pPr>
        <w:ind w:firstLine="709"/>
        <w:rPr>
          <w:rFonts w:ascii="Times New Roman" w:hAnsi="Times New Roman" w:cs="Times New Roman"/>
          <w:bCs/>
          <w:sz w:val="24"/>
          <w:szCs w:val="24"/>
        </w:rPr>
      </w:pPr>
      <w:r w:rsidRPr="00F86225">
        <w:rPr>
          <w:rFonts w:ascii="Times New Roman" w:hAnsi="Times New Roman" w:cs="Times New Roman"/>
          <w:bCs/>
          <w:iCs/>
          <w:sz w:val="24"/>
          <w:szCs w:val="24"/>
          <w:lang w:val="en-US"/>
        </w:rPr>
        <w:t>II</w:t>
      </w:r>
      <w:r w:rsidRPr="00F86225">
        <w:rPr>
          <w:rFonts w:ascii="Times New Roman" w:hAnsi="Times New Roman" w:cs="Times New Roman"/>
          <w:bCs/>
          <w:iCs/>
          <w:sz w:val="24"/>
          <w:szCs w:val="24"/>
        </w:rPr>
        <w:t>.Совершенствование системы патриотического воспитания</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2.1.Создание в районе информационного банка по накоплению, обоб</w:t>
      </w:r>
      <w:r w:rsidRPr="00F86225">
        <w:rPr>
          <w:rFonts w:ascii="Times New Roman" w:hAnsi="Times New Roman" w:cs="Times New Roman"/>
          <w:sz w:val="24"/>
          <w:szCs w:val="24"/>
        </w:rPr>
        <w:softHyphen/>
        <w:t>щению и распространению опыта организации пат</w:t>
      </w:r>
      <w:r w:rsidRPr="00F86225">
        <w:rPr>
          <w:rFonts w:ascii="Times New Roman" w:hAnsi="Times New Roman" w:cs="Times New Roman"/>
          <w:sz w:val="24"/>
          <w:szCs w:val="24"/>
        </w:rPr>
        <w:softHyphen/>
        <w:t xml:space="preserve">риотического воспитания подрастающего поколения; </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 xml:space="preserve">2.2.Проведение районных семинаров, совещаний, обобщения опыта работы по вопросам патриотического воспитания; </w:t>
      </w:r>
    </w:p>
    <w:p w:rsidR="001702CE" w:rsidRPr="00F86225" w:rsidRDefault="001702CE" w:rsidP="001702CE">
      <w:pPr>
        <w:ind w:firstLine="709"/>
        <w:rPr>
          <w:rFonts w:ascii="Times New Roman" w:hAnsi="Times New Roman" w:cs="Times New Roman"/>
          <w:i/>
          <w:iCs/>
          <w:sz w:val="24"/>
          <w:szCs w:val="24"/>
        </w:rPr>
      </w:pPr>
      <w:r w:rsidRPr="00F86225">
        <w:rPr>
          <w:rFonts w:ascii="Times New Roman" w:hAnsi="Times New Roman" w:cs="Times New Roman"/>
          <w:iCs/>
          <w:sz w:val="24"/>
          <w:szCs w:val="24"/>
        </w:rPr>
        <w:t>2.3.</w:t>
      </w:r>
      <w:r w:rsidRPr="00F86225">
        <w:rPr>
          <w:rFonts w:ascii="Times New Roman" w:hAnsi="Times New Roman" w:cs="Times New Roman"/>
          <w:sz w:val="24"/>
          <w:szCs w:val="24"/>
        </w:rPr>
        <w:t xml:space="preserve"> Участие в проблемных курсах по вопросам гражданско-патриотического, духовно – нравственного воспитания  (для классных руководителей);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 Участие в областных практико-ориентированных семинарах организаторов руководителей кадетских классов;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2.5. Дальнейшее развитие работы действующих  творческих объединений патриотической направленности;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2.6. Акция «Долг», посвященная памяти участников локальных воин и военных конфликтов, погибших в период боевых действий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2.7. Месячник оборонно-массовой и спортивной работы, посвященный Дню защитника Отечества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2.8. Участие в областном смотре – конкурсе музеев боевой, трудовой и воинской славы образовательных учреждений «Этих дней не смолкнет слава»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lastRenderedPageBreak/>
        <w:t>2.9. Проведение районной акции  «День призыв</w:t>
      </w:r>
      <w:r w:rsidRPr="00F86225">
        <w:rPr>
          <w:rFonts w:ascii="Times New Roman" w:hAnsi="Times New Roman" w:cs="Times New Roman"/>
          <w:sz w:val="24"/>
          <w:szCs w:val="24"/>
        </w:rPr>
        <w:softHyphen/>
        <w:t>ника» в период весеннего и осеннего призыва граждан на военную службу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2.10. Участие в областном конкурсе на лучшую организацию подготовки граждан к военной службе, проведение призыва на военную службу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2.11. Организация шефской помощи ветеранам войны, домам-интернатам для престарелых и инвалидов.</w:t>
      </w:r>
    </w:p>
    <w:p w:rsidR="001702CE" w:rsidRPr="00F86225" w:rsidRDefault="001702CE" w:rsidP="001702CE">
      <w:pPr>
        <w:ind w:firstLine="709"/>
        <w:rPr>
          <w:rFonts w:ascii="Times New Roman" w:hAnsi="Times New Roman" w:cs="Times New Roman"/>
          <w:iCs/>
          <w:sz w:val="24"/>
          <w:szCs w:val="24"/>
        </w:rPr>
      </w:pPr>
      <w:r w:rsidRPr="00F86225">
        <w:rPr>
          <w:rFonts w:ascii="Times New Roman" w:hAnsi="Times New Roman" w:cs="Times New Roman"/>
          <w:sz w:val="24"/>
          <w:szCs w:val="24"/>
        </w:rPr>
        <w:t>2.12. Содействие сохранению и развитию  культуры Оренбургского казачества, духовных ценностей казаков.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2.13. Проведение на территории района Дня информации по вопросам патриотического воспита</w:t>
      </w:r>
      <w:r w:rsidRPr="00F86225">
        <w:rPr>
          <w:rFonts w:ascii="Times New Roman" w:hAnsi="Times New Roman" w:cs="Times New Roman"/>
          <w:sz w:val="24"/>
          <w:szCs w:val="24"/>
        </w:rPr>
        <w:softHyphen/>
        <w:t>ния и возрождения духов</w:t>
      </w:r>
      <w:r w:rsidRPr="00F86225">
        <w:rPr>
          <w:rFonts w:ascii="Times New Roman" w:hAnsi="Times New Roman" w:cs="Times New Roman"/>
          <w:sz w:val="24"/>
          <w:szCs w:val="24"/>
        </w:rPr>
        <w:softHyphen/>
        <w:t>ных ценностей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2.14. Участие в областном конкурсе библиотек по военно-патриотическому воспитанию</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2.15. Организация и проведение мероприятий, посвящен</w:t>
      </w:r>
      <w:r w:rsidRPr="00F86225">
        <w:rPr>
          <w:rFonts w:ascii="Times New Roman" w:hAnsi="Times New Roman" w:cs="Times New Roman"/>
          <w:sz w:val="24"/>
          <w:szCs w:val="24"/>
        </w:rPr>
        <w:softHyphen/>
        <w:t>ных дням воинской славы России в соответствии с Законом Российской Федерации от 13 марта 1995г. № 32-ФЗ.</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2.16.Организация проведения мероприятий, посвященных профессиональным праздникам</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2.19.Организация и проведение мероприятий, посвящен</w:t>
      </w:r>
      <w:r w:rsidRPr="00F86225">
        <w:rPr>
          <w:rFonts w:ascii="Times New Roman" w:hAnsi="Times New Roman" w:cs="Times New Roman"/>
          <w:sz w:val="24"/>
          <w:szCs w:val="24"/>
        </w:rPr>
        <w:softHyphen/>
        <w:t>ных другим юбилейным датам и памятным собы</w:t>
      </w:r>
      <w:r w:rsidRPr="00F86225">
        <w:rPr>
          <w:rFonts w:ascii="Times New Roman" w:hAnsi="Times New Roman" w:cs="Times New Roman"/>
          <w:sz w:val="24"/>
          <w:szCs w:val="24"/>
        </w:rPr>
        <w:softHyphen/>
        <w:t>тиям военной истории России и Оренбургской области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2.20. Организация и проведение мероприятий, посвящен</w:t>
      </w:r>
      <w:r w:rsidRPr="00F86225">
        <w:rPr>
          <w:rFonts w:ascii="Times New Roman" w:hAnsi="Times New Roman" w:cs="Times New Roman"/>
          <w:sz w:val="24"/>
          <w:szCs w:val="24"/>
        </w:rPr>
        <w:softHyphen/>
        <w:t>ных  Победе в Великой Отечественной войне:</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2.21. торжественные  встречи руководителей района, предприятий, организаций с ветеранами войны, участниками боевых действий и тружениками тыла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2.22. праздничные выступления детских коллективов худо</w:t>
      </w:r>
      <w:r w:rsidRPr="00F86225">
        <w:rPr>
          <w:rFonts w:ascii="Times New Roman" w:hAnsi="Times New Roman" w:cs="Times New Roman"/>
          <w:sz w:val="24"/>
          <w:szCs w:val="24"/>
        </w:rPr>
        <w:softHyphen/>
        <w:t>жественной самодеятельности, спортивные праздники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2.23. парад военно-патриотических клубов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2.24. районная выставка детской фотографии «Но помнит мир спасенный, мир вечный, мир живой»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2.25. организация и проведение районных мероприятий: слет объединений патриотической направленности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2.26. Фестиваль военно-патриотической песни  «Время выбрало нас»</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2.27. Слет лидеров детских общественных ор</w:t>
      </w:r>
      <w:r w:rsidRPr="00F86225">
        <w:rPr>
          <w:rFonts w:ascii="Times New Roman" w:hAnsi="Times New Roman" w:cs="Times New Roman"/>
          <w:sz w:val="24"/>
          <w:szCs w:val="24"/>
        </w:rPr>
        <w:softHyphen/>
        <w:t>ганизаций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2.28. Фестиваль народного творчества «Обильный край, благословенный!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2.29. Районный фестиваль на</w:t>
      </w:r>
      <w:r w:rsidRPr="00F86225">
        <w:rPr>
          <w:rFonts w:ascii="Times New Roman" w:hAnsi="Times New Roman" w:cs="Times New Roman"/>
          <w:sz w:val="24"/>
          <w:szCs w:val="24"/>
        </w:rPr>
        <w:softHyphen/>
        <w:t>циональных культур, смот</w:t>
      </w:r>
      <w:r w:rsidRPr="00F86225">
        <w:rPr>
          <w:rFonts w:ascii="Times New Roman" w:hAnsi="Times New Roman" w:cs="Times New Roman"/>
          <w:sz w:val="24"/>
          <w:szCs w:val="24"/>
        </w:rPr>
        <w:softHyphen/>
        <w:t>ров-конкурсов детских и взрослых самодеятельных коллективов, дней нацио</w:t>
      </w:r>
      <w:r w:rsidRPr="00F86225">
        <w:rPr>
          <w:rFonts w:ascii="Times New Roman" w:hAnsi="Times New Roman" w:cs="Times New Roman"/>
          <w:sz w:val="24"/>
          <w:szCs w:val="24"/>
        </w:rPr>
        <w:softHyphen/>
        <w:t>нальной культуры, национальных праздников (Сабантуй, Ураза-Байрам, Масленица, Зеленые Свят</w:t>
      </w:r>
      <w:r w:rsidRPr="00F86225">
        <w:rPr>
          <w:rFonts w:ascii="Times New Roman" w:hAnsi="Times New Roman" w:cs="Times New Roman"/>
          <w:sz w:val="24"/>
          <w:szCs w:val="24"/>
        </w:rPr>
        <w:softHyphen/>
        <w:t>ки и др.), встреча с писа</w:t>
      </w:r>
      <w:r w:rsidRPr="00F86225">
        <w:rPr>
          <w:rFonts w:ascii="Times New Roman" w:hAnsi="Times New Roman" w:cs="Times New Roman"/>
          <w:sz w:val="24"/>
          <w:szCs w:val="24"/>
        </w:rPr>
        <w:softHyphen/>
        <w:t>телями, поэтами, мастера</w:t>
      </w:r>
      <w:r w:rsidRPr="00F86225">
        <w:rPr>
          <w:rFonts w:ascii="Times New Roman" w:hAnsi="Times New Roman" w:cs="Times New Roman"/>
          <w:sz w:val="24"/>
          <w:szCs w:val="24"/>
        </w:rPr>
        <w:softHyphen/>
        <w:t>ми искусств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2.30. Фестиваль детского творчества   «Салют Победы»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2.31.Военно-патриотический фестиваль «Звездная эстафета»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2.32. Конкурс школьных детских общест</w:t>
      </w:r>
      <w:r w:rsidRPr="00F86225">
        <w:rPr>
          <w:rFonts w:ascii="Times New Roman" w:hAnsi="Times New Roman" w:cs="Times New Roman"/>
          <w:sz w:val="24"/>
          <w:szCs w:val="24"/>
        </w:rPr>
        <w:softHyphen/>
        <w:t>венных организаций «Мозаика»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2.33. Смотр-конкурс научно-исследовательских работ «Моя малая Родина»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2.34. Участие в областных конкурсах исследовательских краеведческих работ «Отечество. Растим патриотов»,  исследовательских работ учащихся «История Отечества в истории моей семьи».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2.35. Проведение спортивных состязаний: военно-спортивные сорев</w:t>
      </w:r>
      <w:r w:rsidRPr="00F86225">
        <w:rPr>
          <w:rFonts w:ascii="Times New Roman" w:hAnsi="Times New Roman" w:cs="Times New Roman"/>
          <w:sz w:val="24"/>
          <w:szCs w:val="24"/>
        </w:rPr>
        <w:softHyphen/>
        <w:t>нования «Зарница» среди учащихся общеобразова</w:t>
      </w:r>
      <w:r w:rsidRPr="00F86225">
        <w:rPr>
          <w:rFonts w:ascii="Times New Roman" w:hAnsi="Times New Roman" w:cs="Times New Roman"/>
          <w:sz w:val="24"/>
          <w:szCs w:val="24"/>
        </w:rPr>
        <w:softHyphen/>
        <w:t>тельных школ</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2.36. Спартакиады, соревнования учащихся по техническим, военно-прикладным видам спорта участие в областной спартакиаде допризывной молодежи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2.37. Проведение соревнований «Мама, папа, я - спортивная семья»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2.38. Участие в областном  слете – соревнованиях «Школа безопасности»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2.39. Проведение спортивно-оздоровитель</w:t>
      </w:r>
      <w:r w:rsidRPr="00F86225">
        <w:rPr>
          <w:rFonts w:ascii="Times New Roman" w:hAnsi="Times New Roman" w:cs="Times New Roman"/>
          <w:sz w:val="24"/>
          <w:szCs w:val="24"/>
        </w:rPr>
        <w:softHyphen/>
        <w:t>ного фестиваля «Прези</w:t>
      </w:r>
      <w:r w:rsidRPr="00F86225">
        <w:rPr>
          <w:rFonts w:ascii="Times New Roman" w:hAnsi="Times New Roman" w:cs="Times New Roman"/>
          <w:sz w:val="24"/>
          <w:szCs w:val="24"/>
        </w:rPr>
        <w:softHyphen/>
        <w:t>дентские состязания»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2.40. Проведение пятидневных учебных сборов</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2.41. Слет лидеров детских общественных ор</w:t>
      </w:r>
      <w:r w:rsidRPr="00F86225">
        <w:rPr>
          <w:rFonts w:ascii="Times New Roman" w:hAnsi="Times New Roman" w:cs="Times New Roman"/>
          <w:sz w:val="24"/>
          <w:szCs w:val="24"/>
        </w:rPr>
        <w:softHyphen/>
        <w:t>ганизаций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2.42. Проведение уроков Мужества с участием ветеранов войн и военной службы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2.43. Проведение муниципального этапа областного конкурса школьников «Старты На</w:t>
      </w:r>
      <w:r w:rsidRPr="00F86225">
        <w:rPr>
          <w:rFonts w:ascii="Times New Roman" w:hAnsi="Times New Roman" w:cs="Times New Roman"/>
          <w:sz w:val="24"/>
          <w:szCs w:val="24"/>
        </w:rPr>
        <w:softHyphen/>
        <w:t>дежд»</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2.44. Районный этап соревнований  «А ну-ка парни!» для молодежи допризывного возраста</w:t>
      </w:r>
    </w:p>
    <w:p w:rsidR="001702CE" w:rsidRPr="00F86225" w:rsidRDefault="001702CE" w:rsidP="001702CE">
      <w:pPr>
        <w:ind w:firstLine="709"/>
        <w:rPr>
          <w:rFonts w:ascii="Times New Roman" w:hAnsi="Times New Roman" w:cs="Times New Roman"/>
          <w:sz w:val="24"/>
          <w:szCs w:val="24"/>
        </w:rPr>
      </w:pP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lastRenderedPageBreak/>
        <w:t>III</w:t>
      </w:r>
      <w:r w:rsidRPr="00F86225">
        <w:rPr>
          <w:rFonts w:ascii="Times New Roman" w:hAnsi="Times New Roman" w:cs="Times New Roman"/>
          <w:sz w:val="24"/>
          <w:szCs w:val="24"/>
        </w:rPr>
        <w:t>. Координация деятельности  общественных объединений в интересах патриотического воспитания граждан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3.1. Проведение районных конференций, семинаров, «круглых столов» по обмену опытом работы с участием патриотических объединений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3.2. Организация традицион</w:t>
      </w:r>
      <w:r w:rsidRPr="00F86225">
        <w:rPr>
          <w:rFonts w:ascii="Times New Roman" w:hAnsi="Times New Roman" w:cs="Times New Roman"/>
          <w:sz w:val="24"/>
          <w:szCs w:val="24"/>
        </w:rPr>
        <w:softHyphen/>
        <w:t>ных встреч ветеранов с молодежью, посвященных Победе в Великой Отечественной войне 1941-1945г.г.</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3.3. Продолжение работы по развитию тимуровского,  движения в целях оказания помощи ветеранам, вдовам погибших и умерших участников ВОВ, локальных воин и военных конфликтов, детям – войны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3.4. Акция «Я вправе!» по привлечению молодых избирателей на выборы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3.5. Акция «Обелиск» (благоустройство территорий парков и обелисков воинской славы).</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3.6. Акции:  Живи родник», «Муравейник», «Зеленые ладони»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3.7. Участие  во Всероссийских соревнованиях «Лыжня России»</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3.8. Участие  во Всероссийских соревнованиях «Кросс нации»</w:t>
      </w:r>
    </w:p>
    <w:p w:rsidR="001702CE" w:rsidRPr="00F86225" w:rsidRDefault="001702CE" w:rsidP="001702CE">
      <w:pPr>
        <w:ind w:firstLine="709"/>
        <w:rPr>
          <w:rFonts w:ascii="Times New Roman" w:hAnsi="Times New Roman" w:cs="Times New Roman"/>
          <w:sz w:val="24"/>
          <w:szCs w:val="24"/>
        </w:rPr>
      </w:pP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IV</w:t>
      </w:r>
      <w:r w:rsidRPr="00F86225">
        <w:rPr>
          <w:rFonts w:ascii="Times New Roman" w:hAnsi="Times New Roman" w:cs="Times New Roman"/>
          <w:sz w:val="24"/>
          <w:szCs w:val="24"/>
        </w:rPr>
        <w:t>. Развитие научно – теоретических и методических основ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4.1. Разработка и совершенствование учебно-методи</w:t>
      </w:r>
      <w:r w:rsidRPr="00F86225">
        <w:rPr>
          <w:rFonts w:ascii="Times New Roman" w:hAnsi="Times New Roman" w:cs="Times New Roman"/>
          <w:sz w:val="24"/>
          <w:szCs w:val="24"/>
        </w:rPr>
        <w:softHyphen/>
        <w:t xml:space="preserve">ческих рекомендаций: </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методика организации пат</w:t>
      </w:r>
      <w:r w:rsidRPr="00F86225">
        <w:rPr>
          <w:rFonts w:ascii="Times New Roman" w:hAnsi="Times New Roman" w:cs="Times New Roman"/>
          <w:sz w:val="24"/>
          <w:szCs w:val="24"/>
        </w:rPr>
        <w:softHyphen/>
        <w:t>риотического воспитания в дошкольных учреждениях;</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методика организаций пат</w:t>
      </w:r>
      <w:r w:rsidRPr="00F86225">
        <w:rPr>
          <w:rFonts w:ascii="Times New Roman" w:hAnsi="Times New Roman" w:cs="Times New Roman"/>
          <w:sz w:val="24"/>
          <w:szCs w:val="24"/>
        </w:rPr>
        <w:softHyphen/>
        <w:t>риотического воспитания в военно-патриотических объединениях (школ);</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xml:space="preserve"> - учебно-методических реко</w:t>
      </w:r>
      <w:r w:rsidRPr="00F86225">
        <w:rPr>
          <w:rFonts w:ascii="Times New Roman" w:hAnsi="Times New Roman" w:cs="Times New Roman"/>
          <w:sz w:val="24"/>
          <w:szCs w:val="24"/>
        </w:rPr>
        <w:softHyphen/>
        <w:t>мендаций к дополнитель</w:t>
      </w:r>
      <w:r w:rsidRPr="00F86225">
        <w:rPr>
          <w:rFonts w:ascii="Times New Roman" w:hAnsi="Times New Roman" w:cs="Times New Roman"/>
          <w:sz w:val="24"/>
          <w:szCs w:val="24"/>
        </w:rPr>
        <w:softHyphen/>
        <w:t>ным программам по пат</w:t>
      </w:r>
      <w:r w:rsidRPr="00F86225">
        <w:rPr>
          <w:rFonts w:ascii="Times New Roman" w:hAnsi="Times New Roman" w:cs="Times New Roman"/>
          <w:sz w:val="24"/>
          <w:szCs w:val="24"/>
        </w:rPr>
        <w:softHyphen/>
        <w:t>риотическому воспитанию;</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 методик организации военно-спортивных и военно-прикладных игр.</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4.2. Проведение конференций, семинаров, встреч ветеранов с молодежью по вопросам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V</w:t>
      </w:r>
      <w:r w:rsidRPr="00F86225">
        <w:rPr>
          <w:rFonts w:ascii="Times New Roman" w:hAnsi="Times New Roman" w:cs="Times New Roman"/>
          <w:sz w:val="24"/>
          <w:szCs w:val="24"/>
        </w:rPr>
        <w:t>. Информационное обеспечение в области патриотического воспитания</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5.1. Проведение в районной газете ежегодных конкурсов на лучшую публика</w:t>
      </w:r>
      <w:r w:rsidRPr="00F86225">
        <w:rPr>
          <w:rFonts w:ascii="Times New Roman" w:hAnsi="Times New Roman" w:cs="Times New Roman"/>
          <w:sz w:val="24"/>
          <w:szCs w:val="24"/>
        </w:rPr>
        <w:softHyphen/>
        <w:t>цию, ярко выра</w:t>
      </w:r>
      <w:r w:rsidRPr="00F86225">
        <w:rPr>
          <w:rFonts w:ascii="Times New Roman" w:hAnsi="Times New Roman" w:cs="Times New Roman"/>
          <w:sz w:val="24"/>
          <w:szCs w:val="24"/>
        </w:rPr>
        <w:softHyphen/>
        <w:t>жающую идеи патриотизма и служению Отечеству</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5.2. Информационное сопровождение подпрограммы «Патриотического воспитания граждан Тюльганского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5.3. Публикация архивных документов с объективным освещением военных собы</w:t>
      </w:r>
      <w:r w:rsidRPr="00F86225">
        <w:rPr>
          <w:rFonts w:ascii="Times New Roman" w:hAnsi="Times New Roman" w:cs="Times New Roman"/>
          <w:sz w:val="24"/>
          <w:szCs w:val="24"/>
        </w:rPr>
        <w:softHyphen/>
        <w:t>тий и вооруженных конфликтов, в которых принимали участие военнослужащие Тюльганского района</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lang w:val="en-US"/>
        </w:rPr>
        <w:t>VI</w:t>
      </w:r>
      <w:r w:rsidRPr="00F86225">
        <w:rPr>
          <w:rFonts w:ascii="Times New Roman" w:hAnsi="Times New Roman" w:cs="Times New Roman"/>
          <w:sz w:val="24"/>
          <w:szCs w:val="24"/>
        </w:rPr>
        <w:t>. Использование государственных символов России в патриотическом воспитании граждан</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6.1. Участие в областном конкурсе «И гордо реет флаг державный» на лучшее знание государственной символики среди учащихся образовательных учреждений.</w:t>
      </w:r>
    </w:p>
    <w:p w:rsidR="001702CE" w:rsidRPr="00F86225" w:rsidRDefault="001702CE" w:rsidP="001702CE">
      <w:pPr>
        <w:ind w:firstLine="709"/>
        <w:rPr>
          <w:rFonts w:ascii="Times New Roman" w:hAnsi="Times New Roman" w:cs="Times New Roman"/>
          <w:sz w:val="24"/>
          <w:szCs w:val="24"/>
        </w:rPr>
      </w:pPr>
      <w:r w:rsidRPr="00F86225">
        <w:rPr>
          <w:rFonts w:ascii="Times New Roman" w:hAnsi="Times New Roman" w:cs="Times New Roman"/>
          <w:sz w:val="24"/>
          <w:szCs w:val="24"/>
        </w:rPr>
        <w:t>6.2. Акция «Мы граждане - России» по торжественному вручению  паспортов гражданам, достигшим 14- летнего возраста</w:t>
      </w:r>
    </w:p>
    <w:p w:rsidR="00F47CFF" w:rsidRPr="00F86225" w:rsidRDefault="00F47CFF" w:rsidP="00506444">
      <w:pPr>
        <w:ind w:firstLine="709"/>
        <w:jc w:val="center"/>
        <w:rPr>
          <w:rFonts w:ascii="Times New Roman" w:hAnsi="Times New Roman" w:cs="Times New Roman"/>
          <w:b/>
          <w:sz w:val="24"/>
          <w:szCs w:val="24"/>
        </w:rPr>
      </w:pPr>
    </w:p>
    <w:p w:rsidR="007B5FB9" w:rsidRPr="00F86225" w:rsidRDefault="007B5FB9" w:rsidP="002A3102">
      <w:pPr>
        <w:numPr>
          <w:ilvl w:val="0"/>
          <w:numId w:val="28"/>
        </w:numPr>
        <w:jc w:val="center"/>
        <w:rPr>
          <w:rFonts w:ascii="Times New Roman" w:hAnsi="Times New Roman" w:cs="Times New Roman"/>
          <w:sz w:val="24"/>
          <w:szCs w:val="24"/>
        </w:rPr>
      </w:pPr>
      <w:r w:rsidRPr="00F86225">
        <w:rPr>
          <w:rFonts w:ascii="Times New Roman" w:hAnsi="Times New Roman" w:cs="Times New Roman"/>
          <w:b/>
          <w:sz w:val="24"/>
          <w:szCs w:val="24"/>
        </w:rPr>
        <w:t>Ресурсное обеспечение подпрограммы</w:t>
      </w:r>
    </w:p>
    <w:p w:rsidR="007B5FB9" w:rsidRPr="00F86225" w:rsidRDefault="007B5FB9" w:rsidP="00506444">
      <w:pPr>
        <w:ind w:firstLine="709"/>
        <w:jc w:val="center"/>
        <w:rPr>
          <w:rFonts w:ascii="Times New Roman" w:hAnsi="Times New Roman" w:cs="Times New Roman"/>
          <w:sz w:val="24"/>
          <w:szCs w:val="24"/>
          <w:lang w:eastAsia="ru-RU"/>
        </w:rPr>
      </w:pPr>
    </w:p>
    <w:p w:rsidR="007B5FB9" w:rsidRPr="00F86225" w:rsidRDefault="007B5FB9" w:rsidP="00506444">
      <w:pPr>
        <w:ind w:firstLine="709"/>
        <w:jc w:val="left"/>
        <w:rPr>
          <w:rFonts w:ascii="Times New Roman" w:hAnsi="Times New Roman" w:cs="Times New Roman"/>
          <w:sz w:val="24"/>
          <w:szCs w:val="24"/>
        </w:rPr>
      </w:pPr>
      <w:r w:rsidRPr="00F86225">
        <w:rPr>
          <w:rFonts w:ascii="Times New Roman" w:hAnsi="Times New Roman" w:cs="Times New Roman"/>
          <w:sz w:val="24"/>
          <w:szCs w:val="24"/>
        </w:rPr>
        <w:t>Финансирование подпрограммы не предусмотрено.</w:t>
      </w:r>
    </w:p>
    <w:p w:rsidR="00D11741" w:rsidRPr="00F86225" w:rsidRDefault="00D11741" w:rsidP="00506444">
      <w:pPr>
        <w:ind w:firstLine="709"/>
        <w:jc w:val="left"/>
        <w:rPr>
          <w:rFonts w:ascii="Times New Roman" w:hAnsi="Times New Roman" w:cs="Times New Roman"/>
          <w:sz w:val="24"/>
          <w:szCs w:val="24"/>
        </w:rPr>
      </w:pPr>
    </w:p>
    <w:p w:rsidR="006D04F0" w:rsidRPr="00F86225" w:rsidRDefault="006D04F0" w:rsidP="00506444">
      <w:pPr>
        <w:ind w:firstLine="709"/>
        <w:jc w:val="left"/>
        <w:rPr>
          <w:rFonts w:ascii="Times New Roman" w:hAnsi="Times New Roman" w:cs="Times New Roman"/>
          <w:sz w:val="24"/>
          <w:szCs w:val="24"/>
        </w:rPr>
      </w:pPr>
    </w:p>
    <w:p w:rsidR="007B5FB9" w:rsidRPr="00F86225" w:rsidRDefault="007B5FB9" w:rsidP="002A3102">
      <w:pPr>
        <w:numPr>
          <w:ilvl w:val="0"/>
          <w:numId w:val="28"/>
        </w:numPr>
        <w:jc w:val="center"/>
        <w:rPr>
          <w:rFonts w:ascii="Times New Roman" w:hAnsi="Times New Roman" w:cs="Times New Roman"/>
          <w:b/>
          <w:sz w:val="24"/>
          <w:szCs w:val="24"/>
        </w:rPr>
      </w:pPr>
      <w:r w:rsidRPr="00F86225">
        <w:rPr>
          <w:rFonts w:ascii="Times New Roman" w:hAnsi="Times New Roman" w:cs="Times New Roman"/>
          <w:b/>
          <w:sz w:val="24"/>
          <w:szCs w:val="24"/>
        </w:rPr>
        <w:t>Информация о значимости подпрограммы для достижения целей муниципальной программы</w:t>
      </w:r>
    </w:p>
    <w:p w:rsidR="007B5FB9" w:rsidRPr="00F86225" w:rsidRDefault="007B5FB9" w:rsidP="00506444">
      <w:pPr>
        <w:ind w:firstLine="709"/>
        <w:jc w:val="center"/>
        <w:rPr>
          <w:rFonts w:ascii="Times New Roman" w:hAnsi="Times New Roman" w:cs="Times New Roman"/>
          <w:b/>
          <w:sz w:val="24"/>
          <w:szCs w:val="24"/>
        </w:rPr>
      </w:pPr>
    </w:p>
    <w:p w:rsidR="001702CE" w:rsidRPr="00F86225" w:rsidRDefault="001702CE" w:rsidP="001702CE">
      <w:pPr>
        <w:pStyle w:val="affff3"/>
        <w:shd w:val="clear" w:color="auto" w:fill="FFFFFF"/>
        <w:ind w:firstLine="709"/>
        <w:textAlignment w:val="baseline"/>
        <w:rPr>
          <w:rFonts w:ascii="Times New Roman" w:hAnsi="Times New Roman" w:cs="Times New Roman"/>
          <w:sz w:val="24"/>
          <w:szCs w:val="24"/>
        </w:rPr>
      </w:pPr>
      <w:r w:rsidRPr="00F86225">
        <w:rPr>
          <w:rFonts w:ascii="Times New Roman" w:hAnsi="Times New Roman" w:cs="Times New Roman"/>
          <w:sz w:val="24"/>
          <w:szCs w:val="24"/>
        </w:rPr>
        <w:t xml:space="preserve">Коэффициент значимости подпрограммы </w:t>
      </w:r>
      <w:r w:rsidRPr="00F86225">
        <w:rPr>
          <w:rFonts w:ascii="Times New Roman" w:hAnsi="Times New Roman" w:cs="Times New Roman"/>
          <w:bCs/>
          <w:sz w:val="24"/>
          <w:szCs w:val="24"/>
        </w:rPr>
        <w:t>«Патриотическое воспитание граждан Тюльганского района» для реализации целей</w:t>
      </w:r>
      <w:r w:rsidRPr="00F86225">
        <w:rPr>
          <w:rFonts w:ascii="Times New Roman" w:hAnsi="Times New Roman" w:cs="Times New Roman"/>
          <w:sz w:val="24"/>
          <w:szCs w:val="24"/>
        </w:rPr>
        <w:t xml:space="preserve"> муниципальной программы</w:t>
      </w:r>
      <w:r w:rsidRPr="00F86225">
        <w:rPr>
          <w:rFonts w:ascii="Times New Roman" w:hAnsi="Times New Roman" w:cs="Times New Roman"/>
          <w:bCs/>
          <w:sz w:val="24"/>
          <w:szCs w:val="24"/>
        </w:rPr>
        <w:t xml:space="preserve"> определен 0,1, так как</w:t>
      </w:r>
      <w:r w:rsidRPr="00F86225">
        <w:rPr>
          <w:rFonts w:ascii="Times New Roman" w:hAnsi="Times New Roman" w:cs="Times New Roman"/>
          <w:sz w:val="24"/>
          <w:szCs w:val="24"/>
        </w:rPr>
        <w:t xml:space="preserve"> реализация мероприятий подпрограммы способствует созданию единой стратегии в сфере патриотического воспитания населения района, позволяет обеспечить координацию деятельности и взаимодействие организаций, участвующих в патриотическом воспитании.</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Удельный вес образовательных организаций,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lang w:eastAsia="ru-RU"/>
        </w:rPr>
        <w:lastRenderedPageBreak/>
        <w:t xml:space="preserve">- </w:t>
      </w:r>
      <w:r w:rsidRPr="00F86225">
        <w:rPr>
          <w:rFonts w:ascii="Times New Roman" w:hAnsi="Times New Roman" w:cs="Times New Roman"/>
          <w:sz w:val="24"/>
          <w:szCs w:val="24"/>
        </w:rPr>
        <w:t>Достижение средней заработной платы педагогических работников образовательных организаций;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Соотношение заработной платы руководителя организации и средней заработной платы работников организации не выше;</w:t>
      </w:r>
    </w:p>
    <w:p w:rsidR="001702CE" w:rsidRPr="00F86225" w:rsidRDefault="001702CE" w:rsidP="001702CE">
      <w:pPr>
        <w:shd w:val="clear" w:color="auto" w:fill="FFFFFF"/>
        <w:rPr>
          <w:rFonts w:ascii="Times New Roman" w:hAnsi="Times New Roman" w:cs="Times New Roman"/>
          <w:sz w:val="24"/>
          <w:szCs w:val="24"/>
        </w:rPr>
      </w:pPr>
      <w:r w:rsidRPr="00F86225">
        <w:rPr>
          <w:rFonts w:ascii="Times New Roman" w:hAnsi="Times New Roman" w:cs="Times New Roman"/>
          <w:sz w:val="24"/>
          <w:szCs w:val="24"/>
        </w:rPr>
        <w:t>- Своевременность выплаты заработной платы работникам образовательных организаций по срокам.</w:t>
      </w:r>
    </w:p>
    <w:p w:rsidR="001702CE" w:rsidRPr="00F86225" w:rsidRDefault="001702CE" w:rsidP="001702CE">
      <w:pPr>
        <w:rPr>
          <w:rFonts w:ascii="Times New Roman" w:hAnsi="Times New Roman" w:cs="Times New Roman"/>
          <w:sz w:val="24"/>
          <w:szCs w:val="24"/>
        </w:rPr>
      </w:pPr>
    </w:p>
    <w:p w:rsidR="007B5FB9" w:rsidRPr="007515EA" w:rsidRDefault="007B5FB9" w:rsidP="00506444">
      <w:pPr>
        <w:ind w:firstLine="709"/>
        <w:rPr>
          <w:rFonts w:ascii="Times New Roman" w:hAnsi="Times New Roman" w:cs="Times New Roman"/>
          <w:sz w:val="28"/>
          <w:szCs w:val="28"/>
        </w:rPr>
        <w:sectPr w:rsidR="007B5FB9" w:rsidRPr="007515EA" w:rsidSect="00AB5522">
          <w:headerReference w:type="default" r:id="rId52"/>
          <w:pgSz w:w="11900" w:h="16800"/>
          <w:pgMar w:top="567" w:right="567" w:bottom="567" w:left="1304" w:header="283" w:footer="283" w:gutter="0"/>
          <w:cols w:space="720"/>
          <w:noEndnote/>
          <w:docGrid w:linePitch="299"/>
        </w:sect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90"/>
        <w:gridCol w:w="4499"/>
      </w:tblGrid>
      <w:tr w:rsidR="009A7D92" w:rsidTr="00251015">
        <w:tc>
          <w:tcPr>
            <w:tcW w:w="11590" w:type="dxa"/>
          </w:tcPr>
          <w:p w:rsidR="009A7D92" w:rsidRDefault="009A7D92" w:rsidP="0025101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4499" w:type="dxa"/>
          </w:tcPr>
          <w:p w:rsidR="00FD1717" w:rsidRDefault="00244809" w:rsidP="00FD1717">
            <w:pPr>
              <w:jc w:val="left"/>
              <w:rPr>
                <w:rFonts w:ascii="Times New Roman" w:hAnsi="Times New Roman" w:cs="Times New Roman"/>
                <w:b/>
                <w:bCs/>
                <w:sz w:val="24"/>
                <w:szCs w:val="24"/>
              </w:rPr>
            </w:pPr>
            <w:r>
              <w:rPr>
                <w:rFonts w:ascii="Times New Roman" w:hAnsi="Times New Roman" w:cs="Times New Roman"/>
                <w:b/>
                <w:bCs/>
                <w:sz w:val="24"/>
                <w:szCs w:val="24"/>
              </w:rPr>
              <w:t>Приложение №7</w:t>
            </w:r>
          </w:p>
          <w:p w:rsidR="008F4462" w:rsidRPr="00FD1717" w:rsidRDefault="008F4462" w:rsidP="00FD1717">
            <w:pPr>
              <w:jc w:val="left"/>
              <w:rPr>
                <w:rFonts w:ascii="Times New Roman" w:hAnsi="Times New Roman" w:cs="Times New Roman"/>
                <w:b/>
                <w:bCs/>
                <w:sz w:val="24"/>
                <w:szCs w:val="24"/>
              </w:rPr>
            </w:pPr>
            <w:r w:rsidRPr="00FD1717">
              <w:rPr>
                <w:rFonts w:ascii="Times New Roman" w:hAnsi="Times New Roman" w:cs="Times New Roman"/>
                <w:b/>
                <w:bCs/>
                <w:sz w:val="24"/>
                <w:szCs w:val="24"/>
              </w:rPr>
              <w:t>к муниципальной программе</w:t>
            </w:r>
          </w:p>
          <w:p w:rsidR="008F4462" w:rsidRPr="00FD1717" w:rsidRDefault="008F4462" w:rsidP="00FD1717">
            <w:pPr>
              <w:jc w:val="left"/>
              <w:rPr>
                <w:rFonts w:ascii="Times New Roman" w:hAnsi="Times New Roman" w:cs="Times New Roman"/>
                <w:b/>
                <w:bCs/>
                <w:sz w:val="24"/>
                <w:szCs w:val="24"/>
              </w:rPr>
            </w:pPr>
            <w:r w:rsidRPr="00FD1717">
              <w:rPr>
                <w:rFonts w:ascii="Times New Roman" w:hAnsi="Times New Roman" w:cs="Times New Roman"/>
                <w:b/>
                <w:bCs/>
                <w:sz w:val="24"/>
                <w:szCs w:val="24"/>
              </w:rPr>
              <w:t xml:space="preserve">«Развитие системы образования </w:t>
            </w:r>
          </w:p>
          <w:p w:rsidR="008F4462" w:rsidRPr="00FD1717" w:rsidRDefault="00075A0E" w:rsidP="00780582">
            <w:pPr>
              <w:jc w:val="left"/>
              <w:rPr>
                <w:rFonts w:ascii="Times New Roman" w:hAnsi="Times New Roman" w:cs="Times New Roman"/>
                <w:b/>
                <w:bCs/>
                <w:sz w:val="24"/>
                <w:szCs w:val="24"/>
              </w:rPr>
            </w:pPr>
            <w:r w:rsidRPr="00FD1717">
              <w:rPr>
                <w:rFonts w:ascii="Times New Roman" w:hAnsi="Times New Roman" w:cs="Times New Roman"/>
                <w:b/>
                <w:sz w:val="24"/>
                <w:szCs w:val="24"/>
              </w:rPr>
              <w:t>Тюльганского района на 2021</w:t>
            </w:r>
            <w:r w:rsidR="008F4462" w:rsidRPr="00FD1717">
              <w:rPr>
                <w:rFonts w:ascii="Times New Roman" w:hAnsi="Times New Roman" w:cs="Times New Roman"/>
                <w:b/>
                <w:sz w:val="24"/>
                <w:szCs w:val="24"/>
              </w:rPr>
              <w:t>-202</w:t>
            </w:r>
            <w:r w:rsidRPr="00FD1717">
              <w:rPr>
                <w:rFonts w:ascii="Times New Roman" w:hAnsi="Times New Roman" w:cs="Times New Roman"/>
                <w:b/>
                <w:sz w:val="24"/>
                <w:szCs w:val="24"/>
              </w:rPr>
              <w:t>6</w:t>
            </w:r>
            <w:r w:rsidR="008F4462" w:rsidRPr="00FD1717">
              <w:rPr>
                <w:rFonts w:ascii="Times New Roman" w:hAnsi="Times New Roman" w:cs="Times New Roman"/>
                <w:b/>
                <w:sz w:val="24"/>
                <w:szCs w:val="24"/>
              </w:rPr>
              <w:t xml:space="preserve"> годы»</w:t>
            </w:r>
          </w:p>
          <w:p w:rsidR="009A7D92" w:rsidRPr="00FF6A14" w:rsidRDefault="009A7D92" w:rsidP="00251015">
            <w:pPr>
              <w:widowControl w:val="0"/>
              <w:suppressAutoHyphens w:val="0"/>
              <w:autoSpaceDE w:val="0"/>
              <w:autoSpaceDN w:val="0"/>
              <w:adjustRightInd w:val="0"/>
              <w:jc w:val="right"/>
              <w:rPr>
                <w:rStyle w:val="a3"/>
                <w:rFonts w:ascii="Times New Roman" w:hAnsi="Times New Roman" w:cs="Times New Roman"/>
                <w:bCs/>
                <w:color w:val="auto"/>
                <w:sz w:val="24"/>
                <w:szCs w:val="24"/>
                <w:lang w:eastAsia="ru-RU"/>
              </w:rPr>
            </w:pPr>
          </w:p>
          <w:p w:rsidR="009A7D92" w:rsidRDefault="009A7D92" w:rsidP="0025101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r>
    </w:tbl>
    <w:p w:rsidR="009A7D92" w:rsidRPr="000731DD" w:rsidRDefault="009A7D92" w:rsidP="008F4462">
      <w:pPr>
        <w:widowControl w:val="0"/>
        <w:suppressAutoHyphens w:val="0"/>
        <w:autoSpaceDE w:val="0"/>
        <w:autoSpaceDN w:val="0"/>
        <w:adjustRightInd w:val="0"/>
        <w:rPr>
          <w:rFonts w:ascii="Times New Roman" w:hAnsi="Times New Roman" w:cs="Times New Roman"/>
          <w:b/>
          <w:bCs/>
          <w:color w:val="FF0000"/>
          <w:sz w:val="24"/>
          <w:szCs w:val="24"/>
          <w:u w:val="single"/>
          <w:lang w:eastAsia="ru-RU"/>
        </w:rPr>
      </w:pPr>
    </w:p>
    <w:p w:rsidR="00251015" w:rsidRPr="006E19BD" w:rsidRDefault="00251015" w:rsidP="00251015">
      <w:pPr>
        <w:jc w:val="center"/>
        <w:rPr>
          <w:rFonts w:ascii="Times New Roman" w:hAnsi="Times New Roman" w:cs="Times New Roman"/>
          <w:b/>
          <w:sz w:val="24"/>
          <w:szCs w:val="28"/>
        </w:rPr>
      </w:pPr>
      <w:r w:rsidRPr="006E19BD">
        <w:rPr>
          <w:rFonts w:ascii="Times New Roman" w:hAnsi="Times New Roman" w:cs="Times New Roman"/>
          <w:b/>
          <w:sz w:val="24"/>
          <w:szCs w:val="28"/>
        </w:rPr>
        <w:t>Сведения о показателях (индикаторах) муниципальной программы,</w:t>
      </w:r>
    </w:p>
    <w:p w:rsidR="00251015" w:rsidRPr="006E19BD" w:rsidRDefault="00251015" w:rsidP="00251015">
      <w:pPr>
        <w:ind w:firstLine="709"/>
        <w:jc w:val="center"/>
        <w:rPr>
          <w:rFonts w:ascii="Times New Roman" w:hAnsi="Times New Roman" w:cs="Times New Roman"/>
          <w:b/>
          <w:sz w:val="24"/>
          <w:szCs w:val="28"/>
        </w:rPr>
      </w:pPr>
      <w:r w:rsidRPr="006E19BD">
        <w:rPr>
          <w:rFonts w:ascii="Times New Roman" w:hAnsi="Times New Roman" w:cs="Times New Roman"/>
          <w:b/>
          <w:sz w:val="24"/>
          <w:szCs w:val="28"/>
        </w:rPr>
        <w:t>подпрограмм муниципальной программы и их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5876"/>
        <w:gridCol w:w="1763"/>
        <w:gridCol w:w="1287"/>
        <w:gridCol w:w="1287"/>
        <w:gridCol w:w="1287"/>
        <w:gridCol w:w="1287"/>
        <w:gridCol w:w="1071"/>
        <w:gridCol w:w="216"/>
        <w:gridCol w:w="19"/>
        <w:gridCol w:w="1380"/>
      </w:tblGrid>
      <w:tr w:rsidR="00251015" w:rsidRPr="00114D4B" w:rsidTr="00A027AE">
        <w:trPr>
          <w:trHeight w:val="250"/>
        </w:trPr>
        <w:tc>
          <w:tcPr>
            <w:tcW w:w="616"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w:t>
            </w:r>
          </w:p>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пп.</w:t>
            </w:r>
          </w:p>
        </w:tc>
        <w:tc>
          <w:tcPr>
            <w:tcW w:w="5876"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Наименование показателя</w:t>
            </w:r>
          </w:p>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(индикатора)</w:t>
            </w:r>
          </w:p>
        </w:tc>
        <w:tc>
          <w:tcPr>
            <w:tcW w:w="1763" w:type="dxa"/>
            <w:vMerge w:val="restart"/>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Единица измерения</w:t>
            </w:r>
          </w:p>
        </w:tc>
        <w:tc>
          <w:tcPr>
            <w:tcW w:w="7834" w:type="dxa"/>
            <w:gridSpan w:val="8"/>
          </w:tcPr>
          <w:p w:rsidR="00251015" w:rsidRPr="00114D4B" w:rsidRDefault="00251015"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 xml:space="preserve">Значение показателей </w:t>
            </w:r>
          </w:p>
        </w:tc>
      </w:tr>
      <w:tr w:rsidR="00F21292" w:rsidRPr="00114D4B" w:rsidTr="00A027AE">
        <w:trPr>
          <w:trHeight w:val="243"/>
        </w:trPr>
        <w:tc>
          <w:tcPr>
            <w:tcW w:w="616" w:type="dxa"/>
            <w:vMerge/>
          </w:tcPr>
          <w:p w:rsidR="00F21292" w:rsidRPr="00114D4B" w:rsidRDefault="00F21292" w:rsidP="00251015">
            <w:pPr>
              <w:pStyle w:val="NoSpacing1"/>
              <w:jc w:val="center"/>
              <w:rPr>
                <w:rFonts w:ascii="Times New Roman" w:hAnsi="Times New Roman" w:cs="Times New Roman"/>
                <w:sz w:val="20"/>
                <w:szCs w:val="20"/>
              </w:rPr>
            </w:pPr>
          </w:p>
        </w:tc>
        <w:tc>
          <w:tcPr>
            <w:tcW w:w="5876" w:type="dxa"/>
            <w:vMerge/>
          </w:tcPr>
          <w:p w:rsidR="00F21292" w:rsidRPr="00114D4B" w:rsidRDefault="00F21292" w:rsidP="00251015">
            <w:pPr>
              <w:pStyle w:val="NoSpacing1"/>
              <w:jc w:val="center"/>
              <w:rPr>
                <w:rFonts w:ascii="Times New Roman" w:hAnsi="Times New Roman" w:cs="Times New Roman"/>
                <w:sz w:val="20"/>
                <w:szCs w:val="20"/>
              </w:rPr>
            </w:pPr>
          </w:p>
        </w:tc>
        <w:tc>
          <w:tcPr>
            <w:tcW w:w="1763" w:type="dxa"/>
            <w:vMerge/>
          </w:tcPr>
          <w:p w:rsidR="00F21292" w:rsidRPr="00114D4B" w:rsidRDefault="00F21292" w:rsidP="00251015">
            <w:pPr>
              <w:pStyle w:val="NoSpacing1"/>
              <w:jc w:val="center"/>
              <w:rPr>
                <w:rFonts w:ascii="Times New Roman" w:hAnsi="Times New Roman" w:cs="Times New Roman"/>
                <w:sz w:val="20"/>
                <w:szCs w:val="20"/>
              </w:rPr>
            </w:pP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2021</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2022</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2023</w:t>
            </w:r>
          </w:p>
        </w:tc>
        <w:tc>
          <w:tcPr>
            <w:tcW w:w="1287"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2024</w:t>
            </w:r>
          </w:p>
        </w:tc>
        <w:tc>
          <w:tcPr>
            <w:tcW w:w="1071" w:type="dxa"/>
          </w:tcPr>
          <w:p w:rsidR="00F21292" w:rsidRPr="005D6C61" w:rsidRDefault="00F21292" w:rsidP="00251015">
            <w:pPr>
              <w:pStyle w:val="NoSpacing1"/>
              <w:jc w:val="center"/>
              <w:rPr>
                <w:rFonts w:ascii="Times New Roman" w:hAnsi="Times New Roman" w:cs="Times New Roman"/>
                <w:sz w:val="20"/>
                <w:szCs w:val="20"/>
              </w:rPr>
            </w:pPr>
            <w:r w:rsidRPr="005D6C61">
              <w:rPr>
                <w:rFonts w:ascii="Times New Roman" w:hAnsi="Times New Roman" w:cs="Times New Roman"/>
                <w:sz w:val="20"/>
                <w:szCs w:val="20"/>
              </w:rPr>
              <w:t>2025</w:t>
            </w:r>
          </w:p>
        </w:tc>
        <w:tc>
          <w:tcPr>
            <w:tcW w:w="1615" w:type="dxa"/>
            <w:gridSpan w:val="3"/>
          </w:tcPr>
          <w:p w:rsidR="00F21292" w:rsidRPr="0030444D" w:rsidRDefault="00F21292" w:rsidP="00251015">
            <w:pPr>
              <w:pStyle w:val="NoSpacing1"/>
              <w:jc w:val="center"/>
              <w:rPr>
                <w:rFonts w:ascii="Times New Roman" w:hAnsi="Times New Roman" w:cs="Times New Roman"/>
                <w:sz w:val="20"/>
                <w:szCs w:val="20"/>
                <w:highlight w:val="yellow"/>
              </w:rPr>
            </w:pPr>
            <w:r w:rsidRPr="005D6C61">
              <w:rPr>
                <w:rFonts w:ascii="Times New Roman" w:hAnsi="Times New Roman" w:cs="Times New Roman"/>
                <w:sz w:val="20"/>
                <w:szCs w:val="20"/>
              </w:rPr>
              <w:t>2026</w:t>
            </w:r>
          </w:p>
        </w:tc>
      </w:tr>
      <w:tr w:rsidR="00251015" w:rsidRPr="00114D4B" w:rsidTr="00A027AE">
        <w:trPr>
          <w:trHeight w:val="243"/>
        </w:trPr>
        <w:tc>
          <w:tcPr>
            <w:tcW w:w="16089" w:type="dxa"/>
            <w:gridSpan w:val="11"/>
          </w:tcPr>
          <w:p w:rsidR="00251015" w:rsidRPr="00114D4B" w:rsidRDefault="00251015" w:rsidP="00251015">
            <w:pPr>
              <w:pStyle w:val="NoSpacing1"/>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Муниципальная программа «Развитие системы образования Тюльганского района на 2014-2022 годы»</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w:t>
            </w:r>
          </w:p>
        </w:tc>
        <w:tc>
          <w:tcPr>
            <w:tcW w:w="5876" w:type="dxa"/>
          </w:tcPr>
          <w:p w:rsidR="00F21292" w:rsidRPr="00114D4B" w:rsidRDefault="00F21292"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Обеспеченность населения услугами дошкольного образования (отношение численности детей 3 – 7 лет, получающих дошкольное образование, к численности детей в возрасте 3 – 7 лет)</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w:t>
            </w:r>
          </w:p>
        </w:tc>
        <w:tc>
          <w:tcPr>
            <w:tcW w:w="5876" w:type="dxa"/>
          </w:tcPr>
          <w:p w:rsidR="00F21292" w:rsidRPr="00114D4B" w:rsidRDefault="00F21292"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r>
      <w:tr w:rsidR="00F21292" w:rsidRPr="00114D4B" w:rsidTr="00A027AE">
        <w:trPr>
          <w:trHeight w:val="1195"/>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Отношение среднего балла единого государственного экзамена (в расчете на 1 предмет) в 20 процентах школ с лучшими результатами единого государственного экзамена к среднему баллу единого государственного экзамена (в расчете на 1 предмет) в 20 процентах школ с худшими результатами единого государственного экзамена</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1,35</w:t>
            </w:r>
          </w:p>
        </w:tc>
      </w:tr>
      <w:tr w:rsidR="00F21292" w:rsidRPr="00114D4B" w:rsidTr="00A027AE">
        <w:trPr>
          <w:trHeight w:val="837"/>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7</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Создание более комфортных условий для оказания услуг образования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да</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 xml:space="preserve">Удельный вес образовательных организаций, в которых оценка деятельности их руководителей и основных категорий </w:t>
            </w:r>
            <w:r w:rsidRPr="00114D4B">
              <w:rPr>
                <w:rFonts w:ascii="Times New Roman" w:hAnsi="Times New Roman" w:cs="Times New Roman"/>
                <w:sz w:val="20"/>
                <w:szCs w:val="20"/>
              </w:rPr>
              <w:lastRenderedPageBreak/>
              <w:t>работников осуществляется на основании показателей эффективности деятельности муниципальных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9</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Установление  взаимосвязи эффективности деятельности руководителя образовательной организации (в том числе по результатам независимой оценки), его стимулирования с показателями качества предоставляемых муниципальных услуг, отсутствия кредиторской задолженности, достижения уровня средней заработной платы педагогических работников учреждений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F21292" w:rsidRPr="00114D4B" w:rsidRDefault="00F21292"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11</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Соотношение заработной платы руководителя организации и средней заработной платы работников организации не выше</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287"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c>
          <w:tcPr>
            <w:tcW w:w="1399" w:type="dxa"/>
            <w:gridSpan w:val="2"/>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4</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5876" w:type="dxa"/>
          </w:tcPr>
          <w:p w:rsidR="00F21292" w:rsidRPr="00114D4B" w:rsidRDefault="00F21292" w:rsidP="00251015">
            <w:pPr>
              <w:snapToGrid w:val="0"/>
              <w:rPr>
                <w:rFonts w:ascii="Times New Roman" w:hAnsi="Times New Roman" w:cs="Times New Roman"/>
                <w:sz w:val="20"/>
                <w:szCs w:val="20"/>
              </w:rPr>
            </w:pPr>
            <w:r w:rsidRPr="00114D4B">
              <w:rPr>
                <w:rFonts w:ascii="Times New Roman" w:hAnsi="Times New Roman" w:cs="Times New Roman"/>
                <w:sz w:val="20"/>
                <w:szCs w:val="20"/>
              </w:rPr>
              <w:t>Своевременность выплаты заработной платы работникам образовательных организаций по срокам</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gridSpan w:val="2"/>
          </w:tcPr>
          <w:p w:rsidR="00F21292" w:rsidRPr="00114D4B" w:rsidRDefault="00F21292" w:rsidP="00B912CA">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251015" w:rsidRPr="00114D4B" w:rsidTr="00A027AE">
        <w:trPr>
          <w:trHeight w:val="243"/>
        </w:trPr>
        <w:tc>
          <w:tcPr>
            <w:tcW w:w="16089" w:type="dxa"/>
            <w:gridSpan w:val="11"/>
          </w:tcPr>
          <w:p w:rsidR="00251015" w:rsidRPr="00114D4B" w:rsidRDefault="00251015" w:rsidP="00251015">
            <w:pPr>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1. Подпрограмма «Комплексная безопасность образовательных организаций Тюльганского района»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1.1</w:t>
            </w:r>
          </w:p>
        </w:tc>
        <w:tc>
          <w:tcPr>
            <w:tcW w:w="5876" w:type="dxa"/>
          </w:tcPr>
          <w:p w:rsidR="00F21292" w:rsidRPr="00114D4B" w:rsidRDefault="00F2129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 xml:space="preserve">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 </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97</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5876" w:type="dxa"/>
          </w:tcPr>
          <w:p w:rsidR="00F21292" w:rsidRPr="00114D4B" w:rsidRDefault="00F2129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Наличие актуальной нормативно-правовой документации в области обеспечения безопасности жизнедеятельности образовательного учреждения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p>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Да/нет</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да</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w:t>
            </w:r>
          </w:p>
        </w:tc>
        <w:tc>
          <w:tcPr>
            <w:tcW w:w="5876" w:type="dxa"/>
          </w:tcPr>
          <w:p w:rsidR="00F21292" w:rsidRPr="00114D4B" w:rsidRDefault="00F21292" w:rsidP="00251015">
            <w:pPr>
              <w:widowControl w:val="0"/>
              <w:tabs>
                <w:tab w:val="left" w:pos="1323"/>
              </w:tabs>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287" w:type="dxa"/>
            <w:gridSpan w:val="2"/>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c>
          <w:tcPr>
            <w:tcW w:w="1399" w:type="dxa"/>
            <w:gridSpan w:val="2"/>
          </w:tcPr>
          <w:p w:rsidR="00F21292" w:rsidRPr="00114D4B" w:rsidRDefault="00F21292" w:rsidP="00251015">
            <w:pPr>
              <w:rPr>
                <w:rFonts w:ascii="Times New Roman" w:hAnsi="Times New Roman" w:cs="Times New Roman"/>
                <w:sz w:val="20"/>
                <w:szCs w:val="20"/>
              </w:rPr>
            </w:pPr>
            <w:r w:rsidRPr="00114D4B">
              <w:rPr>
                <w:rFonts w:ascii="Times New Roman" w:hAnsi="Times New Roman" w:cs="Times New Roman"/>
                <w:sz w:val="20"/>
                <w:szCs w:val="20"/>
              </w:rPr>
              <w:t>отсутствуют</w:t>
            </w:r>
          </w:p>
        </w:tc>
      </w:tr>
      <w:tr w:rsidR="00F21292" w:rsidRPr="00114D4B" w:rsidTr="00A027AE">
        <w:trPr>
          <w:trHeight w:val="243"/>
        </w:trPr>
        <w:tc>
          <w:tcPr>
            <w:tcW w:w="16089" w:type="dxa"/>
            <w:gridSpan w:val="11"/>
          </w:tcPr>
          <w:p w:rsidR="00F21292" w:rsidRPr="00114D4B" w:rsidRDefault="00F21292" w:rsidP="00251015">
            <w:pPr>
              <w:pStyle w:val="NoSpacing1"/>
              <w:jc w:val="cente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2. Подпрограмма «Развитие общего образования детей»</w:t>
            </w:r>
          </w:p>
        </w:tc>
      </w:tr>
      <w:tr w:rsidR="00F21292" w:rsidRPr="00114D4B" w:rsidTr="00A027AE">
        <w:trPr>
          <w:trHeight w:val="1416"/>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w:t>
            </w:r>
          </w:p>
        </w:tc>
        <w:tc>
          <w:tcPr>
            <w:tcW w:w="5876" w:type="dxa"/>
          </w:tcPr>
          <w:p w:rsidR="00F21292" w:rsidRPr="00114D4B" w:rsidRDefault="00F21292"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p>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p w:rsidR="00F21292" w:rsidRPr="00114D4B" w:rsidRDefault="00F21292" w:rsidP="00251015">
            <w:pPr>
              <w:jc w:val="center"/>
              <w:rPr>
                <w:rFonts w:ascii="Times New Roman" w:hAnsi="Times New Roman" w:cs="Times New Roman"/>
                <w:sz w:val="20"/>
                <w:szCs w:val="20"/>
                <w:lang w:eastAsia="en-US"/>
              </w:rPr>
            </w:pPr>
          </w:p>
          <w:p w:rsidR="00F21292" w:rsidRPr="00114D4B" w:rsidRDefault="00F21292" w:rsidP="00251015">
            <w:pPr>
              <w:jc w:val="center"/>
              <w:rPr>
                <w:rFonts w:ascii="Times New Roman" w:hAnsi="Times New Roman" w:cs="Times New Roman"/>
                <w:sz w:val="20"/>
                <w:szCs w:val="20"/>
                <w:lang w:eastAsia="en-US"/>
              </w:rPr>
            </w:pPr>
          </w:p>
          <w:p w:rsidR="00F21292" w:rsidRPr="00114D4B" w:rsidRDefault="00F21292" w:rsidP="00251015">
            <w:pPr>
              <w:jc w:val="center"/>
              <w:rPr>
                <w:rFonts w:ascii="Times New Roman" w:hAnsi="Times New Roman" w:cs="Times New Roman"/>
                <w:sz w:val="20"/>
                <w:szCs w:val="20"/>
                <w:lang w:eastAsia="en-US"/>
              </w:rPr>
            </w:pP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F21292" w:rsidRPr="00114D4B" w:rsidTr="00A027AE">
        <w:trPr>
          <w:trHeight w:val="243"/>
        </w:trPr>
        <w:tc>
          <w:tcPr>
            <w:tcW w:w="616" w:type="dxa"/>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2.2</w:t>
            </w:r>
          </w:p>
        </w:tc>
        <w:tc>
          <w:tcPr>
            <w:tcW w:w="5876" w:type="dxa"/>
          </w:tcPr>
          <w:p w:rsidR="00F21292" w:rsidRPr="00114D4B" w:rsidRDefault="00F21292"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w:t>
            </w:r>
          </w:p>
        </w:tc>
        <w:tc>
          <w:tcPr>
            <w:tcW w:w="1763" w:type="dxa"/>
          </w:tcPr>
          <w:p w:rsidR="00F21292" w:rsidRPr="00114D4B" w:rsidRDefault="00F2129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F21292" w:rsidRPr="00114D4B" w:rsidRDefault="00F21292" w:rsidP="00251015">
            <w:pP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p w:rsidR="00F21292" w:rsidRPr="00114D4B" w:rsidRDefault="00F21292" w:rsidP="00251015">
            <w:pPr>
              <w:jc w:val="cente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p w:rsidR="00F21292" w:rsidRPr="00114D4B" w:rsidRDefault="00F21292" w:rsidP="00251015">
            <w:pPr>
              <w:jc w:val="center"/>
              <w:rPr>
                <w:rFonts w:ascii="Times New Roman" w:hAnsi="Times New Roman" w:cs="Times New Roman"/>
                <w:sz w:val="20"/>
                <w:szCs w:val="20"/>
              </w:rPr>
            </w:pP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tcPr>
          <w:p w:rsidR="00F21292" w:rsidRPr="00114D4B" w:rsidRDefault="00F21292" w:rsidP="00251015">
            <w:pPr>
              <w:jc w:val="center"/>
              <w:rPr>
                <w:rFonts w:ascii="Times New Roman" w:hAnsi="Times New Roman" w:cs="Times New Roman"/>
                <w:sz w:val="20"/>
                <w:szCs w:val="20"/>
              </w:rPr>
            </w:pPr>
            <w:r>
              <w:rPr>
                <w:rFonts w:ascii="Times New Roman" w:hAnsi="Times New Roman" w:cs="Times New Roman"/>
                <w:sz w:val="20"/>
                <w:szCs w:val="20"/>
              </w:rPr>
              <w:t>30</w:t>
            </w:r>
          </w:p>
        </w:tc>
        <w:tc>
          <w:tcPr>
            <w:tcW w:w="1287" w:type="dxa"/>
            <w:gridSpan w:val="2"/>
          </w:tcPr>
          <w:p w:rsidR="00F21292" w:rsidRPr="00114D4B" w:rsidRDefault="00F21292" w:rsidP="00251015">
            <w:pPr>
              <w:jc w:val="center"/>
              <w:rPr>
                <w:rFonts w:ascii="Times New Roman" w:hAnsi="Times New Roman" w:cs="Times New Roman"/>
                <w:sz w:val="20"/>
                <w:szCs w:val="20"/>
              </w:rPr>
            </w:pPr>
            <w:r w:rsidRPr="00114D4B">
              <w:rPr>
                <w:rFonts w:ascii="Times New Roman" w:hAnsi="Times New Roman" w:cs="Times New Roman"/>
                <w:sz w:val="20"/>
                <w:szCs w:val="20"/>
              </w:rPr>
              <w:t>30</w:t>
            </w:r>
          </w:p>
        </w:tc>
        <w:tc>
          <w:tcPr>
            <w:tcW w:w="1399" w:type="dxa"/>
            <w:gridSpan w:val="2"/>
          </w:tcPr>
          <w:p w:rsidR="00F21292" w:rsidRPr="00114D4B" w:rsidRDefault="00F2129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30</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2.3</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 </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отношение</w:t>
            </w:r>
          </w:p>
          <w:p w:rsidR="00A027AE" w:rsidRPr="00114D4B" w:rsidRDefault="00A027AE" w:rsidP="00251015">
            <w:pPr>
              <w:rPr>
                <w:rFonts w:ascii="Times New Roman" w:hAnsi="Times New Roman" w:cs="Times New Roman"/>
                <w:sz w:val="20"/>
                <w:szCs w:val="20"/>
              </w:rPr>
            </w:pPr>
          </w:p>
          <w:p w:rsidR="00A027AE" w:rsidRPr="00114D4B" w:rsidRDefault="00A027AE" w:rsidP="00251015">
            <w:pP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1,35</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2.4</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Доля выпускников муниципальных ООО, не сдавших ЕГЭ в </w:t>
            </w:r>
            <w:r w:rsidRPr="00114D4B">
              <w:rPr>
                <w:rFonts w:ascii="Times New Roman" w:hAnsi="Times New Roman" w:cs="Times New Roman"/>
                <w:sz w:val="20"/>
                <w:szCs w:val="20"/>
              </w:rPr>
              <w:lastRenderedPageBreak/>
              <w:t>общей численности выпускников муниципальных ОО;</w:t>
            </w:r>
          </w:p>
        </w:tc>
        <w:tc>
          <w:tcPr>
            <w:tcW w:w="1763" w:type="dxa"/>
          </w:tcPr>
          <w:p w:rsidR="00A027AE" w:rsidRPr="00114D4B" w:rsidRDefault="00A027AE" w:rsidP="00251015">
            <w:pP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2.5</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1,2</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2.6</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p>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tabs>
                <w:tab w:val="left" w:pos="1185"/>
              </w:tabs>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ab/>
            </w:r>
          </w:p>
          <w:p w:rsidR="00A027AE" w:rsidRPr="00114D4B" w:rsidRDefault="00A027AE" w:rsidP="00251015">
            <w:pPr>
              <w:widowControl w:val="0"/>
              <w:tabs>
                <w:tab w:val="left" w:pos="1185"/>
              </w:tabs>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p w:rsidR="00A027AE" w:rsidRPr="00114D4B" w:rsidRDefault="00A027AE" w:rsidP="00251015">
            <w:pPr>
              <w:jc w:val="center"/>
              <w:rPr>
                <w:rFonts w:ascii="Times New Roman" w:hAnsi="Times New Roman" w:cs="Times New Roman"/>
                <w:sz w:val="20"/>
                <w:szCs w:val="20"/>
              </w:rPr>
            </w:pP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2.7</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85</w:t>
            </w:r>
          </w:p>
        </w:tc>
      </w:tr>
      <w:tr w:rsidR="00A027AE" w:rsidRPr="00114D4B" w:rsidTr="00A027AE">
        <w:trPr>
          <w:trHeight w:val="646"/>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2.8</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учителей в возрасте до</w:t>
            </w:r>
          </w:p>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35 лет в общей численности учителей ОО</w:t>
            </w:r>
          </w:p>
        </w:tc>
        <w:tc>
          <w:tcPr>
            <w:tcW w:w="1763" w:type="dxa"/>
          </w:tcPr>
          <w:p w:rsidR="00A027AE" w:rsidRPr="00114D4B" w:rsidRDefault="00A027AE" w:rsidP="00251015">
            <w:pPr>
              <w:pStyle w:val="NoSpacing1"/>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Style w:val="69"/>
                <w:rFonts w:ascii="Times New Roman" w:hAnsi="Times New Roman"/>
                <w:b w:val="0"/>
                <w:i w:val="0"/>
                <w:sz w:val="20"/>
                <w:szCs w:val="20"/>
                <w:u w:val="none"/>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tabs>
                <w:tab w:val="left" w:pos="493"/>
              </w:tabs>
              <w:spacing w:after="0"/>
              <w:jc w:val="center"/>
              <w:rPr>
                <w:rStyle w:val="69"/>
                <w:rFonts w:ascii="Times New Roman" w:hAnsi="Times New Roman"/>
                <w:b w:val="0"/>
                <w:i w:val="0"/>
                <w:sz w:val="20"/>
                <w:szCs w:val="20"/>
                <w:u w:val="none"/>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287" w:type="dxa"/>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287" w:type="dxa"/>
            <w:gridSpan w:val="2"/>
          </w:tcPr>
          <w:p w:rsidR="00A027AE" w:rsidRPr="00B309B1" w:rsidRDefault="00A027AE" w:rsidP="00B912CA">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B912CA">
            <w:pPr>
              <w:pStyle w:val="affff0"/>
              <w:spacing w:after="0"/>
              <w:jc w:val="center"/>
              <w:rPr>
                <w:rFonts w:ascii="Times New Roman" w:hAnsi="Times New Roman" w:cs="Times New Roman"/>
                <w:sz w:val="20"/>
                <w:szCs w:val="20"/>
              </w:rPr>
            </w:pPr>
          </w:p>
        </w:tc>
        <w:tc>
          <w:tcPr>
            <w:tcW w:w="1399" w:type="dxa"/>
            <w:gridSpan w:val="2"/>
          </w:tcPr>
          <w:p w:rsidR="00A027AE" w:rsidRPr="00B309B1" w:rsidRDefault="00A027AE" w:rsidP="00251015">
            <w:pPr>
              <w:pStyle w:val="affff0"/>
              <w:spacing w:after="0"/>
              <w:jc w:val="center"/>
              <w:rPr>
                <w:rStyle w:val="69"/>
                <w:rFonts w:ascii="Times New Roman" w:hAnsi="Times New Roman"/>
                <w:b w:val="0"/>
                <w:i w:val="0"/>
                <w:sz w:val="20"/>
                <w:szCs w:val="20"/>
                <w:u w:val="none"/>
              </w:rPr>
            </w:pPr>
            <w:r w:rsidRPr="00B309B1">
              <w:rPr>
                <w:rStyle w:val="69"/>
                <w:rFonts w:ascii="Times New Roman" w:hAnsi="Times New Roman"/>
                <w:b w:val="0"/>
                <w:i w:val="0"/>
                <w:sz w:val="20"/>
                <w:szCs w:val="20"/>
                <w:u w:val="none"/>
              </w:rPr>
              <w:t>20</w:t>
            </w:r>
          </w:p>
          <w:p w:rsidR="00A027AE" w:rsidRPr="00B309B1" w:rsidRDefault="00A027AE" w:rsidP="00251015">
            <w:pPr>
              <w:pStyle w:val="affff0"/>
              <w:spacing w:after="0"/>
              <w:jc w:val="center"/>
              <w:rPr>
                <w:rFonts w:ascii="Times New Roman" w:hAnsi="Times New Roman" w:cs="Times New Roman"/>
                <w:sz w:val="20"/>
                <w:szCs w:val="20"/>
              </w:rPr>
            </w:pP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2.9</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Отношение среднемесячной заработной платы педагогических работников муниципальных ОО общего образования к средней заработной</w:t>
            </w:r>
          </w:p>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плате в области                                                                     </w:t>
            </w:r>
          </w:p>
        </w:tc>
        <w:tc>
          <w:tcPr>
            <w:tcW w:w="1763" w:type="dxa"/>
          </w:tcPr>
          <w:p w:rsidR="00A027AE" w:rsidRPr="00114D4B" w:rsidRDefault="00A027AE" w:rsidP="00251015">
            <w:pPr>
              <w:pStyle w:val="NoSpacing1"/>
              <w:jc w:val="center"/>
              <w:rPr>
                <w:rFonts w:ascii="Times New Roman" w:hAnsi="Times New Roman" w:cs="Times New Roman"/>
                <w:sz w:val="20"/>
                <w:szCs w:val="20"/>
              </w:rPr>
            </w:pPr>
          </w:p>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642BDB" w:rsidRDefault="00A027AE" w:rsidP="00B912CA">
            <w:pPr>
              <w:pStyle w:val="affff0"/>
              <w:tabs>
                <w:tab w:val="left" w:pos="533"/>
              </w:tabs>
              <w:spacing w:after="0"/>
              <w:jc w:val="center"/>
              <w:rPr>
                <w:rFonts w:ascii="Times New Roman" w:hAnsi="Times New Roman" w:cs="Times New Roman"/>
                <w:sz w:val="20"/>
                <w:szCs w:val="20"/>
              </w:rPr>
            </w:pPr>
            <w:r w:rsidRPr="00642BDB">
              <w:rPr>
                <w:rFonts w:ascii="Times New Roman" w:hAnsi="Times New Roman" w:cs="Times New Roman"/>
                <w:sz w:val="20"/>
                <w:szCs w:val="20"/>
              </w:rPr>
              <w:t>100</w:t>
            </w:r>
          </w:p>
        </w:tc>
        <w:tc>
          <w:tcPr>
            <w:tcW w:w="1287" w:type="dxa"/>
          </w:tcPr>
          <w:p w:rsidR="00A027AE" w:rsidRPr="00642BDB" w:rsidRDefault="00A027AE" w:rsidP="00B912CA">
            <w:pPr>
              <w:pStyle w:val="affff0"/>
              <w:tabs>
                <w:tab w:val="left" w:pos="533"/>
              </w:tabs>
              <w:spacing w:after="0"/>
              <w:jc w:val="center"/>
              <w:rPr>
                <w:rStyle w:val="69"/>
                <w:rFonts w:ascii="Times New Roman" w:hAnsi="Times New Roman"/>
                <w:b w:val="0"/>
                <w:i w:val="0"/>
                <w:sz w:val="20"/>
                <w:szCs w:val="20"/>
                <w:u w:val="none"/>
              </w:rPr>
            </w:pPr>
            <w:r w:rsidRPr="00642BDB">
              <w:rPr>
                <w:rStyle w:val="69"/>
                <w:rFonts w:ascii="Times New Roman" w:hAnsi="Times New Roman"/>
                <w:b w:val="0"/>
                <w:i w:val="0"/>
                <w:sz w:val="20"/>
                <w:szCs w:val="20"/>
                <w:u w:val="none"/>
              </w:rPr>
              <w:t>100</w:t>
            </w:r>
          </w:p>
        </w:tc>
        <w:tc>
          <w:tcPr>
            <w:tcW w:w="1287" w:type="dxa"/>
          </w:tcPr>
          <w:p w:rsidR="00A027AE" w:rsidRPr="00642BDB" w:rsidRDefault="00A027AE" w:rsidP="00B912CA">
            <w:pPr>
              <w:pStyle w:val="affff0"/>
              <w:spacing w:after="0"/>
              <w:jc w:val="center"/>
              <w:rPr>
                <w:rFonts w:ascii="Times New Roman" w:hAnsi="Times New Roman" w:cs="Times New Roman"/>
                <w:sz w:val="20"/>
                <w:szCs w:val="20"/>
              </w:rPr>
            </w:pPr>
            <w:r w:rsidRPr="00642BDB">
              <w:rPr>
                <w:rFonts w:ascii="Times New Roman" w:hAnsi="Times New Roman" w:cs="Times New Roman"/>
                <w:sz w:val="20"/>
                <w:szCs w:val="20"/>
              </w:rPr>
              <w:t>100</w:t>
            </w:r>
          </w:p>
        </w:tc>
        <w:tc>
          <w:tcPr>
            <w:tcW w:w="1287" w:type="dxa"/>
          </w:tcPr>
          <w:p w:rsidR="00A027AE" w:rsidRPr="00642BDB" w:rsidRDefault="00A027AE" w:rsidP="00B912CA">
            <w:pPr>
              <w:pStyle w:val="affff0"/>
              <w:spacing w:after="0"/>
              <w:jc w:val="center"/>
              <w:rPr>
                <w:rStyle w:val="69"/>
                <w:rFonts w:ascii="Times New Roman" w:hAnsi="Times New Roman"/>
                <w:b w:val="0"/>
                <w:i w:val="0"/>
                <w:sz w:val="20"/>
                <w:szCs w:val="20"/>
                <w:u w:val="none"/>
              </w:rPr>
            </w:pPr>
            <w:r w:rsidRPr="00642BDB">
              <w:rPr>
                <w:rStyle w:val="69"/>
                <w:rFonts w:ascii="Times New Roman" w:hAnsi="Times New Roman"/>
                <w:b w:val="0"/>
                <w:i w:val="0"/>
                <w:sz w:val="20"/>
                <w:szCs w:val="20"/>
                <w:u w:val="none"/>
              </w:rPr>
              <w:t>100</w:t>
            </w:r>
          </w:p>
        </w:tc>
        <w:tc>
          <w:tcPr>
            <w:tcW w:w="1287" w:type="dxa"/>
            <w:gridSpan w:val="2"/>
          </w:tcPr>
          <w:p w:rsidR="00A027AE" w:rsidRPr="00642BDB" w:rsidRDefault="00A027AE" w:rsidP="00B912CA">
            <w:pPr>
              <w:pStyle w:val="affff0"/>
              <w:tabs>
                <w:tab w:val="left" w:pos="493"/>
              </w:tabs>
              <w:spacing w:after="0"/>
              <w:jc w:val="center"/>
              <w:rPr>
                <w:rStyle w:val="69"/>
                <w:rFonts w:ascii="Times New Roman" w:hAnsi="Times New Roman"/>
                <w:b w:val="0"/>
                <w:i w:val="0"/>
                <w:sz w:val="20"/>
                <w:szCs w:val="20"/>
                <w:u w:val="none"/>
              </w:rPr>
            </w:pPr>
            <w:r w:rsidRPr="00642BDB">
              <w:rPr>
                <w:rStyle w:val="69"/>
                <w:rFonts w:ascii="Times New Roman" w:hAnsi="Times New Roman"/>
                <w:b w:val="0"/>
                <w:i w:val="0"/>
                <w:sz w:val="20"/>
                <w:szCs w:val="20"/>
                <w:u w:val="none"/>
              </w:rPr>
              <w:t>100</w:t>
            </w:r>
          </w:p>
        </w:tc>
        <w:tc>
          <w:tcPr>
            <w:tcW w:w="1399" w:type="dxa"/>
            <w:gridSpan w:val="2"/>
          </w:tcPr>
          <w:p w:rsidR="00A027AE" w:rsidRPr="00642BDB" w:rsidRDefault="00A027AE" w:rsidP="00251015">
            <w:pPr>
              <w:pStyle w:val="affff0"/>
              <w:spacing w:after="0"/>
              <w:jc w:val="center"/>
              <w:rPr>
                <w:rStyle w:val="69"/>
                <w:rFonts w:ascii="Times New Roman" w:hAnsi="Times New Roman"/>
                <w:b w:val="0"/>
                <w:i w:val="0"/>
                <w:sz w:val="20"/>
                <w:szCs w:val="20"/>
                <w:u w:val="none"/>
              </w:rPr>
            </w:pPr>
            <w:r w:rsidRPr="00642BDB">
              <w:rPr>
                <w:rFonts w:ascii="Times New Roman" w:hAnsi="Times New Roman" w:cs="Times New Roman"/>
                <w:sz w:val="20"/>
                <w:szCs w:val="20"/>
              </w:rPr>
              <w:t>100</w:t>
            </w:r>
          </w:p>
        </w:tc>
      </w:tr>
      <w:tr w:rsidR="00A027AE" w:rsidRPr="00114D4B" w:rsidTr="00A027AE">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2.10</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763" w:type="dxa"/>
          </w:tcPr>
          <w:p w:rsidR="00A027AE" w:rsidRPr="00114D4B" w:rsidRDefault="00A027AE" w:rsidP="00251015">
            <w:pPr>
              <w:pStyle w:val="NoSpacing1"/>
              <w:jc w:val="center"/>
              <w:rPr>
                <w:rFonts w:ascii="Times New Roman" w:hAnsi="Times New Roman" w:cs="Times New Roman"/>
                <w:sz w:val="20"/>
                <w:szCs w:val="20"/>
              </w:rPr>
            </w:pPr>
          </w:p>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287" w:type="dxa"/>
            <w:gridSpan w:val="2"/>
          </w:tcPr>
          <w:p w:rsidR="00A027AE" w:rsidRPr="00114D4B" w:rsidRDefault="00A027AE" w:rsidP="00B912CA">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c>
          <w:tcPr>
            <w:tcW w:w="1399" w:type="dxa"/>
            <w:gridSpan w:val="2"/>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81</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2.11</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Охват горячим питанием обучающихся 5-11 классов  общеобразовательных организаций</w:t>
            </w:r>
          </w:p>
        </w:tc>
        <w:tc>
          <w:tcPr>
            <w:tcW w:w="1763" w:type="dxa"/>
          </w:tcPr>
          <w:p w:rsidR="00A027AE" w:rsidRPr="00114D4B" w:rsidRDefault="00A027AE"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2.12</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Увеличение доли пищеблоков, оснащённых современным технологическим оборудованием</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2.13</w:t>
            </w:r>
          </w:p>
        </w:tc>
        <w:tc>
          <w:tcPr>
            <w:tcW w:w="5876" w:type="dxa"/>
          </w:tcPr>
          <w:p w:rsidR="00A027AE" w:rsidRPr="00114D4B" w:rsidRDefault="00A027AE" w:rsidP="00251015">
            <w:pPr>
              <w:widowControl w:val="0"/>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 xml:space="preserve">Удельный вес числа образовательных организаций, использующих в рационе питания детей продукты, обогащённые витаминами и микронутриентами </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shd w:val="clear" w:color="auto" w:fill="auto"/>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2.15</w:t>
            </w:r>
          </w:p>
        </w:tc>
        <w:tc>
          <w:tcPr>
            <w:tcW w:w="5876" w:type="dxa"/>
            <w:shd w:val="clear" w:color="auto" w:fill="auto"/>
          </w:tcPr>
          <w:p w:rsidR="00A027AE" w:rsidRPr="00D214B9" w:rsidRDefault="00A027AE" w:rsidP="00251015">
            <w:pPr>
              <w:jc w:val="left"/>
              <w:rPr>
                <w:rFonts w:ascii="Times New Roman" w:hAnsi="Times New Roman" w:cs="Times New Roman"/>
                <w:sz w:val="20"/>
                <w:szCs w:val="20"/>
              </w:rPr>
            </w:pPr>
            <w:r w:rsidRPr="00D214B9">
              <w:rPr>
                <w:rFonts w:ascii="Times New Roman" w:hAnsi="Times New Roman" w:cs="Times New Roman"/>
                <w:sz w:val="20"/>
                <w:szCs w:val="20"/>
              </w:rPr>
              <w:t>Количество обновленных школьных автобусов, соответствующих требованиям законодательства</w:t>
            </w:r>
          </w:p>
        </w:tc>
        <w:tc>
          <w:tcPr>
            <w:tcW w:w="1763" w:type="dxa"/>
            <w:shd w:val="clear" w:color="auto" w:fill="auto"/>
          </w:tcPr>
          <w:p w:rsidR="00A027AE" w:rsidRPr="00D214B9" w:rsidRDefault="00A027AE" w:rsidP="00251015">
            <w:pPr>
              <w:jc w:val="center"/>
              <w:rPr>
                <w:rFonts w:ascii="Times New Roman" w:hAnsi="Times New Roman" w:cs="Times New Roman"/>
                <w:sz w:val="20"/>
                <w:szCs w:val="20"/>
              </w:rPr>
            </w:pPr>
            <w:r w:rsidRPr="00D214B9">
              <w:rPr>
                <w:rFonts w:ascii="Times New Roman" w:hAnsi="Times New Roman" w:cs="Times New Roman"/>
                <w:sz w:val="20"/>
                <w:szCs w:val="20"/>
              </w:rPr>
              <w:t>количество</w:t>
            </w:r>
          </w:p>
        </w:tc>
        <w:tc>
          <w:tcPr>
            <w:tcW w:w="1287" w:type="dxa"/>
            <w:shd w:val="clear" w:color="auto" w:fill="auto"/>
          </w:tcPr>
          <w:p w:rsidR="00A027AE" w:rsidRPr="00D214B9" w:rsidRDefault="00B5547C" w:rsidP="00251015">
            <w:pPr>
              <w:pStyle w:val="NoSpacing1"/>
              <w:jc w:val="center"/>
              <w:rPr>
                <w:rFonts w:ascii="Times New Roman" w:hAnsi="Times New Roman" w:cs="Times New Roman"/>
                <w:sz w:val="20"/>
                <w:szCs w:val="20"/>
              </w:rPr>
            </w:pPr>
            <w:r w:rsidRPr="00D214B9">
              <w:rPr>
                <w:rFonts w:ascii="Times New Roman" w:hAnsi="Times New Roman" w:cs="Times New Roman"/>
                <w:sz w:val="20"/>
                <w:szCs w:val="20"/>
              </w:rPr>
              <w:t>1</w:t>
            </w: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shd w:val="clear" w:color="auto" w:fill="auto"/>
          </w:tcPr>
          <w:p w:rsidR="00A027AE" w:rsidRPr="008E59DF" w:rsidRDefault="00A027AE" w:rsidP="00251015">
            <w:pPr>
              <w:pStyle w:val="NoSpacing1"/>
              <w:jc w:val="center"/>
              <w:rPr>
                <w:rFonts w:ascii="Times New Roman" w:hAnsi="Times New Roman" w:cs="Times New Roman"/>
                <w:sz w:val="20"/>
                <w:szCs w:val="20"/>
                <w:highlight w:val="yellow"/>
              </w:rPr>
            </w:pP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2.16</w:t>
            </w:r>
          </w:p>
        </w:tc>
        <w:tc>
          <w:tcPr>
            <w:tcW w:w="5876" w:type="dxa"/>
          </w:tcPr>
          <w:p w:rsidR="00A027AE" w:rsidRPr="00D214B9" w:rsidRDefault="00A027AE" w:rsidP="00251015">
            <w:pPr>
              <w:jc w:val="left"/>
              <w:rPr>
                <w:rFonts w:ascii="Times New Roman" w:hAnsi="Times New Roman" w:cs="Times New Roman"/>
                <w:sz w:val="20"/>
                <w:szCs w:val="20"/>
              </w:rPr>
            </w:pPr>
            <w:r w:rsidRPr="00D214B9">
              <w:rPr>
                <w:rFonts w:ascii="Times New Roman" w:hAnsi="Times New Roman" w:cs="Times New Roman"/>
                <w:sz w:val="20"/>
                <w:szCs w:val="20"/>
              </w:rPr>
              <w:t>Количество общеобразовательных организаций на базе которых будут созданы центры образования цифрового и гуманитарного профилей «Точка роста»</w:t>
            </w:r>
          </w:p>
        </w:tc>
        <w:tc>
          <w:tcPr>
            <w:tcW w:w="1763" w:type="dxa"/>
          </w:tcPr>
          <w:p w:rsidR="00A027AE" w:rsidRPr="00D214B9" w:rsidRDefault="00A027AE" w:rsidP="00251015">
            <w:pPr>
              <w:jc w:val="center"/>
              <w:rPr>
                <w:rFonts w:ascii="Times New Roman" w:hAnsi="Times New Roman" w:cs="Times New Roman"/>
                <w:sz w:val="20"/>
                <w:szCs w:val="20"/>
              </w:rPr>
            </w:pPr>
            <w:r w:rsidRPr="00D214B9">
              <w:rPr>
                <w:rFonts w:ascii="Times New Roman" w:hAnsi="Times New Roman" w:cs="Times New Roman"/>
                <w:sz w:val="20"/>
                <w:szCs w:val="20"/>
              </w:rPr>
              <w:t>шт.</w:t>
            </w:r>
          </w:p>
        </w:tc>
        <w:tc>
          <w:tcPr>
            <w:tcW w:w="1287" w:type="dxa"/>
          </w:tcPr>
          <w:p w:rsidR="00A027AE" w:rsidRPr="00D214B9" w:rsidRDefault="00B5547C" w:rsidP="00251015">
            <w:pPr>
              <w:pStyle w:val="NoSpacing1"/>
              <w:jc w:val="center"/>
              <w:rPr>
                <w:rFonts w:ascii="Times New Roman" w:hAnsi="Times New Roman" w:cs="Times New Roman"/>
                <w:sz w:val="20"/>
                <w:szCs w:val="20"/>
              </w:rPr>
            </w:pPr>
            <w:r w:rsidRPr="00D214B9">
              <w:rPr>
                <w:rFonts w:ascii="Times New Roman" w:hAnsi="Times New Roman" w:cs="Times New Roman"/>
                <w:sz w:val="20"/>
                <w:szCs w:val="20"/>
              </w:rPr>
              <w:t>1</w:t>
            </w: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tcPr>
          <w:p w:rsidR="00A027AE" w:rsidRPr="008E59DF" w:rsidRDefault="00A027AE" w:rsidP="00251015">
            <w:pPr>
              <w:pStyle w:val="NoSpacing1"/>
              <w:jc w:val="center"/>
              <w:rPr>
                <w:rFonts w:ascii="Times New Roman" w:hAnsi="Times New Roman" w:cs="Times New Roman"/>
                <w:sz w:val="20"/>
                <w:szCs w:val="20"/>
                <w:highlight w:val="yellow"/>
              </w:rPr>
            </w:pPr>
          </w:p>
        </w:tc>
      </w:tr>
      <w:tr w:rsidR="00873D62" w:rsidRPr="00114D4B" w:rsidTr="008E79D2">
        <w:trPr>
          <w:trHeight w:val="243"/>
        </w:trPr>
        <w:tc>
          <w:tcPr>
            <w:tcW w:w="616" w:type="dxa"/>
          </w:tcPr>
          <w:p w:rsidR="00873D62" w:rsidRPr="00114D4B" w:rsidRDefault="00873D6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2.17</w:t>
            </w:r>
          </w:p>
        </w:tc>
        <w:tc>
          <w:tcPr>
            <w:tcW w:w="5876" w:type="dxa"/>
            <w:shd w:val="clear" w:color="auto" w:fill="auto"/>
          </w:tcPr>
          <w:p w:rsidR="00873D62" w:rsidRPr="00D214B9" w:rsidRDefault="00873D62" w:rsidP="00251015">
            <w:pPr>
              <w:jc w:val="left"/>
              <w:rPr>
                <w:rFonts w:ascii="Times New Roman" w:hAnsi="Times New Roman" w:cs="Times New Roman"/>
                <w:sz w:val="20"/>
                <w:szCs w:val="20"/>
              </w:rPr>
            </w:pPr>
            <w:r w:rsidRPr="00D214B9">
              <w:rPr>
                <w:rFonts w:ascii="Times New Roman" w:hAnsi="Times New Roman" w:cs="Times New Roman"/>
                <w:sz w:val="20"/>
                <w:szCs w:val="20"/>
              </w:rPr>
              <w:t>Достижение средней заработной платы педагогических работников образовательных организаций общего образования</w:t>
            </w:r>
          </w:p>
        </w:tc>
        <w:tc>
          <w:tcPr>
            <w:tcW w:w="1763" w:type="dxa"/>
            <w:shd w:val="clear" w:color="auto" w:fill="auto"/>
          </w:tcPr>
          <w:p w:rsidR="00873D62" w:rsidRPr="00D214B9" w:rsidRDefault="00873D62" w:rsidP="00251015">
            <w:pPr>
              <w:jc w:val="center"/>
              <w:rPr>
                <w:rFonts w:ascii="Times New Roman" w:hAnsi="Times New Roman" w:cs="Times New Roman"/>
                <w:sz w:val="20"/>
                <w:szCs w:val="20"/>
              </w:rPr>
            </w:pPr>
            <w:r w:rsidRPr="00D214B9">
              <w:rPr>
                <w:rFonts w:ascii="Times New Roman" w:hAnsi="Times New Roman" w:cs="Times New Roman"/>
                <w:sz w:val="20"/>
                <w:szCs w:val="20"/>
              </w:rPr>
              <w:t>рублей</w:t>
            </w:r>
          </w:p>
        </w:tc>
        <w:tc>
          <w:tcPr>
            <w:tcW w:w="1287" w:type="dxa"/>
            <w:shd w:val="clear" w:color="auto" w:fill="auto"/>
          </w:tcPr>
          <w:p w:rsidR="00873D62" w:rsidRPr="00D214B9" w:rsidRDefault="00873D62" w:rsidP="00251015">
            <w:pPr>
              <w:pStyle w:val="NoSpacing1"/>
              <w:jc w:val="center"/>
              <w:rPr>
                <w:rFonts w:ascii="Times New Roman" w:hAnsi="Times New Roman" w:cs="Times New Roman"/>
                <w:sz w:val="20"/>
                <w:szCs w:val="20"/>
              </w:rPr>
            </w:pPr>
            <w:r w:rsidRPr="00D214B9">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287" w:type="dxa"/>
            <w:gridSpan w:val="2"/>
            <w:shd w:val="clear" w:color="auto" w:fill="auto"/>
          </w:tcPr>
          <w:p w:rsidR="00873D62" w:rsidRDefault="00873D62" w:rsidP="00873D62">
            <w:pPr>
              <w:jc w:val="center"/>
            </w:pPr>
            <w:r w:rsidRPr="00016F23">
              <w:rPr>
                <w:rFonts w:ascii="Times New Roman" w:hAnsi="Times New Roman" w:cs="Times New Roman"/>
                <w:sz w:val="20"/>
                <w:szCs w:val="20"/>
              </w:rPr>
              <w:t>30060,0 (*)</w:t>
            </w:r>
          </w:p>
        </w:tc>
        <w:tc>
          <w:tcPr>
            <w:tcW w:w="1399" w:type="dxa"/>
            <w:gridSpan w:val="2"/>
            <w:shd w:val="clear" w:color="auto" w:fill="auto"/>
          </w:tcPr>
          <w:p w:rsidR="00873D62" w:rsidRDefault="00873D62" w:rsidP="00873D62">
            <w:pPr>
              <w:jc w:val="center"/>
            </w:pPr>
            <w:r w:rsidRPr="00016F23">
              <w:rPr>
                <w:rFonts w:ascii="Times New Roman" w:hAnsi="Times New Roman" w:cs="Times New Roman"/>
                <w:sz w:val="20"/>
                <w:szCs w:val="20"/>
              </w:rPr>
              <w:t>30060,0 (*)</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2.18</w:t>
            </w:r>
          </w:p>
        </w:tc>
        <w:tc>
          <w:tcPr>
            <w:tcW w:w="5876" w:type="dxa"/>
          </w:tcPr>
          <w:p w:rsidR="00A027AE" w:rsidRPr="00D214B9" w:rsidRDefault="00A027AE" w:rsidP="00251015">
            <w:pPr>
              <w:autoSpaceDE w:val="0"/>
              <w:autoSpaceDN w:val="0"/>
              <w:adjustRightInd w:val="0"/>
              <w:jc w:val="left"/>
              <w:rPr>
                <w:rFonts w:ascii="Times New Roman" w:hAnsi="Times New Roman" w:cs="Times New Roman"/>
                <w:sz w:val="20"/>
                <w:szCs w:val="20"/>
              </w:rPr>
            </w:pPr>
            <w:r w:rsidRPr="00D214B9">
              <w:rPr>
                <w:rFonts w:ascii="Times New Roman" w:hAnsi="Times New Roman" w:cs="Times New Roman"/>
                <w:sz w:val="20"/>
                <w:szCs w:val="20"/>
              </w:rPr>
              <w:t>Капитальный ремонт (ремонт) спортивных залов образовательных учреждений в рамках регионального проекта "Успех каждого ребенка"</w:t>
            </w:r>
          </w:p>
        </w:tc>
        <w:tc>
          <w:tcPr>
            <w:tcW w:w="1763" w:type="dxa"/>
          </w:tcPr>
          <w:p w:rsidR="00A027AE" w:rsidRPr="00D214B9" w:rsidRDefault="00A027AE" w:rsidP="00251015">
            <w:pPr>
              <w:jc w:val="center"/>
              <w:rPr>
                <w:rFonts w:ascii="Times New Roman" w:hAnsi="Times New Roman" w:cs="Times New Roman"/>
                <w:sz w:val="20"/>
                <w:szCs w:val="20"/>
              </w:rPr>
            </w:pPr>
            <w:r w:rsidRPr="00D214B9">
              <w:rPr>
                <w:rFonts w:ascii="Times New Roman" w:hAnsi="Times New Roman" w:cs="Times New Roman"/>
                <w:sz w:val="20"/>
                <w:szCs w:val="20"/>
              </w:rPr>
              <w:t>Количество спортивных залов</w:t>
            </w:r>
          </w:p>
        </w:tc>
        <w:tc>
          <w:tcPr>
            <w:tcW w:w="1287" w:type="dxa"/>
          </w:tcPr>
          <w:p w:rsidR="00A027AE" w:rsidRPr="00D214B9" w:rsidRDefault="00B5547C" w:rsidP="00251015">
            <w:pPr>
              <w:pStyle w:val="NoSpacing1"/>
              <w:jc w:val="center"/>
              <w:rPr>
                <w:rFonts w:ascii="Times New Roman" w:hAnsi="Times New Roman" w:cs="Times New Roman"/>
                <w:sz w:val="20"/>
                <w:szCs w:val="20"/>
              </w:rPr>
            </w:pPr>
            <w:r w:rsidRPr="00D214B9">
              <w:rPr>
                <w:rFonts w:ascii="Times New Roman" w:hAnsi="Times New Roman" w:cs="Times New Roman"/>
                <w:sz w:val="20"/>
                <w:szCs w:val="20"/>
              </w:rPr>
              <w:t>1</w:t>
            </w: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tcPr>
          <w:p w:rsidR="00A027AE" w:rsidRPr="008E59DF" w:rsidRDefault="00A027AE" w:rsidP="00251015">
            <w:pPr>
              <w:pStyle w:val="NoSpacing1"/>
              <w:jc w:val="center"/>
              <w:rPr>
                <w:rFonts w:ascii="Times New Roman" w:hAnsi="Times New Roman" w:cs="Times New Roman"/>
                <w:sz w:val="20"/>
                <w:szCs w:val="20"/>
                <w:highlight w:val="yellow"/>
              </w:rPr>
            </w:pPr>
          </w:p>
        </w:tc>
        <w:tc>
          <w:tcPr>
            <w:tcW w:w="1287" w:type="dxa"/>
            <w:gridSpan w:val="2"/>
            <w:shd w:val="clear" w:color="auto" w:fill="FFFFFF" w:themeFill="background1"/>
          </w:tcPr>
          <w:p w:rsidR="00A027AE" w:rsidRPr="008E59DF" w:rsidRDefault="00A027AE" w:rsidP="00251015">
            <w:pPr>
              <w:pStyle w:val="NoSpacing1"/>
              <w:jc w:val="center"/>
              <w:rPr>
                <w:rFonts w:ascii="Times New Roman" w:hAnsi="Times New Roman" w:cs="Times New Roman"/>
                <w:sz w:val="20"/>
                <w:szCs w:val="20"/>
                <w:highlight w:val="yellow"/>
              </w:rPr>
            </w:pPr>
          </w:p>
        </w:tc>
        <w:tc>
          <w:tcPr>
            <w:tcW w:w="1399" w:type="dxa"/>
            <w:gridSpan w:val="2"/>
            <w:shd w:val="clear" w:color="auto" w:fill="FFFFFF" w:themeFill="background1"/>
          </w:tcPr>
          <w:p w:rsidR="00A027AE" w:rsidRPr="008E59DF" w:rsidRDefault="00A027AE" w:rsidP="00251015">
            <w:pPr>
              <w:jc w:val="center"/>
              <w:rPr>
                <w:rFonts w:ascii="Times New Roman" w:hAnsi="Times New Roman" w:cs="Times New Roman"/>
                <w:sz w:val="20"/>
                <w:szCs w:val="20"/>
                <w:highlight w:val="yellow"/>
              </w:rPr>
            </w:pPr>
          </w:p>
        </w:tc>
      </w:tr>
      <w:tr w:rsidR="00A027AE" w:rsidRPr="00114D4B" w:rsidTr="008E79D2">
        <w:trPr>
          <w:trHeight w:val="1266"/>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2.19</w:t>
            </w:r>
          </w:p>
        </w:tc>
        <w:tc>
          <w:tcPr>
            <w:tcW w:w="5876" w:type="dxa"/>
          </w:tcPr>
          <w:p w:rsidR="00A027AE" w:rsidRPr="00114D4B" w:rsidRDefault="00A027AE" w:rsidP="00251015">
            <w:pPr>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
        </w:tc>
        <w:tc>
          <w:tcPr>
            <w:tcW w:w="1763" w:type="dxa"/>
          </w:tcPr>
          <w:p w:rsidR="00A027AE" w:rsidRPr="00114D4B" w:rsidRDefault="00A027AE"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widowControl w:val="0"/>
              <w:autoSpaceDE w:val="0"/>
              <w:autoSpaceDN w:val="0"/>
              <w:adjustRightInd w:val="0"/>
              <w:rPr>
                <w:rFonts w:ascii="Times New Roman" w:hAnsi="Times New Roman" w:cs="Times New Roman"/>
                <w:sz w:val="20"/>
                <w:szCs w:val="20"/>
              </w:rPr>
            </w:pPr>
          </w:p>
          <w:p w:rsidR="00A027AE" w:rsidRPr="00114D4B" w:rsidRDefault="00A027AE" w:rsidP="00251015">
            <w:pPr>
              <w:widowControl w:val="0"/>
              <w:autoSpaceDE w:val="0"/>
              <w:autoSpaceDN w:val="0"/>
              <w:adjustRightInd w:val="0"/>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shd w:val="clear" w:color="auto" w:fill="FFFFFF" w:themeFill="background1"/>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shd w:val="clear" w:color="auto" w:fill="FFFFFF" w:themeFill="background1"/>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8F4462" w:rsidRDefault="00A027AE" w:rsidP="00251015">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2.20</w:t>
            </w:r>
          </w:p>
        </w:tc>
        <w:tc>
          <w:tcPr>
            <w:tcW w:w="5876" w:type="dxa"/>
          </w:tcPr>
          <w:p w:rsidR="00A027AE" w:rsidRPr="008F4462" w:rsidRDefault="00A027AE" w:rsidP="00251015">
            <w:pPr>
              <w:autoSpaceDE w:val="0"/>
              <w:autoSpaceDN w:val="0"/>
              <w:adjustRightInd w:val="0"/>
              <w:jc w:val="left"/>
              <w:rPr>
                <w:rFonts w:ascii="Times New Roman" w:hAnsi="Times New Roman" w:cs="Times New Roman"/>
                <w:sz w:val="20"/>
                <w:szCs w:val="20"/>
              </w:rPr>
            </w:pPr>
            <w:r w:rsidRPr="008F4462">
              <w:rPr>
                <w:rFonts w:ascii="Times New Roman" w:hAnsi="Times New Roman" w:cs="Times New Roman"/>
                <w:sz w:val="20"/>
                <w:szCs w:val="20"/>
              </w:rPr>
              <w:t>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w:t>
            </w:r>
          </w:p>
        </w:tc>
        <w:tc>
          <w:tcPr>
            <w:tcW w:w="1763" w:type="dxa"/>
          </w:tcPr>
          <w:p w:rsidR="00A027AE" w:rsidRPr="008F4462" w:rsidRDefault="00A027AE" w:rsidP="00251015">
            <w:pPr>
              <w:widowControl w:val="0"/>
              <w:autoSpaceDE w:val="0"/>
              <w:autoSpaceDN w:val="0"/>
              <w:adjustRightInd w:val="0"/>
              <w:rPr>
                <w:rFonts w:ascii="Times New Roman" w:hAnsi="Times New Roman" w:cs="Times New Roman"/>
                <w:sz w:val="20"/>
                <w:szCs w:val="20"/>
              </w:rPr>
            </w:pPr>
            <w:r w:rsidRPr="008F4462">
              <w:rPr>
                <w:rFonts w:ascii="Times New Roman" w:hAnsi="Times New Roman" w:cs="Times New Roman"/>
                <w:sz w:val="20"/>
                <w:szCs w:val="20"/>
              </w:rPr>
              <w:t>чел</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287" w:type="dxa"/>
            <w:gridSpan w:val="2"/>
            <w:shd w:val="clear" w:color="auto" w:fill="FFFFFF" w:themeFill="background1"/>
          </w:tcPr>
          <w:p w:rsidR="00A027AE" w:rsidRPr="008F4462" w:rsidRDefault="00A027AE" w:rsidP="00B912CA">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c>
          <w:tcPr>
            <w:tcW w:w="1399" w:type="dxa"/>
            <w:gridSpan w:val="2"/>
            <w:shd w:val="clear" w:color="auto" w:fill="FFFFFF" w:themeFill="background1"/>
          </w:tcPr>
          <w:p w:rsidR="00A027AE" w:rsidRPr="008F4462" w:rsidRDefault="00A027AE" w:rsidP="00251015">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185</w:t>
            </w:r>
          </w:p>
        </w:tc>
      </w:tr>
      <w:tr w:rsidR="007C319D" w:rsidRPr="00114D4B" w:rsidTr="004A745C">
        <w:trPr>
          <w:trHeight w:val="243"/>
        </w:trPr>
        <w:tc>
          <w:tcPr>
            <w:tcW w:w="616" w:type="dxa"/>
          </w:tcPr>
          <w:p w:rsidR="007C319D" w:rsidRPr="008F4462" w:rsidRDefault="007C319D" w:rsidP="00251015">
            <w:pPr>
              <w:pStyle w:val="NoSpacing1"/>
              <w:jc w:val="center"/>
              <w:rPr>
                <w:rFonts w:ascii="Times New Roman" w:hAnsi="Times New Roman" w:cs="Times New Roman"/>
                <w:sz w:val="20"/>
                <w:szCs w:val="20"/>
              </w:rPr>
            </w:pPr>
            <w:r>
              <w:rPr>
                <w:rFonts w:ascii="Times New Roman" w:hAnsi="Times New Roman" w:cs="Times New Roman"/>
                <w:sz w:val="20"/>
                <w:szCs w:val="20"/>
              </w:rPr>
              <w:t>2</w:t>
            </w:r>
          </w:p>
        </w:tc>
        <w:tc>
          <w:tcPr>
            <w:tcW w:w="5876" w:type="dxa"/>
          </w:tcPr>
          <w:p w:rsidR="007C319D" w:rsidRPr="008F4462" w:rsidRDefault="007C319D" w:rsidP="00251015">
            <w:pPr>
              <w:autoSpaceDE w:val="0"/>
              <w:autoSpaceDN w:val="0"/>
              <w:adjustRightInd w:val="0"/>
              <w:jc w:val="left"/>
              <w:rPr>
                <w:rFonts w:ascii="Times New Roman" w:hAnsi="Times New Roman" w:cs="Times New Roman"/>
                <w:sz w:val="20"/>
                <w:szCs w:val="20"/>
              </w:rPr>
            </w:pPr>
          </w:p>
        </w:tc>
        <w:tc>
          <w:tcPr>
            <w:tcW w:w="1763" w:type="dxa"/>
          </w:tcPr>
          <w:p w:rsidR="007C319D" w:rsidRPr="008F4462" w:rsidRDefault="007C319D" w:rsidP="00251015">
            <w:pPr>
              <w:widowControl w:val="0"/>
              <w:autoSpaceDE w:val="0"/>
              <w:autoSpaceDN w:val="0"/>
              <w:adjustRightInd w:val="0"/>
              <w:rPr>
                <w:rFonts w:ascii="Times New Roman" w:hAnsi="Times New Roman" w:cs="Times New Roman"/>
                <w:sz w:val="20"/>
                <w:szCs w:val="20"/>
              </w:rPr>
            </w:pPr>
          </w:p>
        </w:tc>
        <w:tc>
          <w:tcPr>
            <w:tcW w:w="1287" w:type="dxa"/>
          </w:tcPr>
          <w:p w:rsidR="007C319D" w:rsidRPr="008F4462" w:rsidRDefault="007C319D" w:rsidP="00B912CA">
            <w:pPr>
              <w:pStyle w:val="NoSpacing1"/>
              <w:jc w:val="center"/>
              <w:rPr>
                <w:rFonts w:ascii="Times New Roman" w:hAnsi="Times New Roman" w:cs="Times New Roman"/>
                <w:sz w:val="20"/>
                <w:szCs w:val="20"/>
              </w:rPr>
            </w:pPr>
          </w:p>
        </w:tc>
        <w:tc>
          <w:tcPr>
            <w:tcW w:w="1287" w:type="dxa"/>
          </w:tcPr>
          <w:p w:rsidR="007C319D" w:rsidRPr="008F4462" w:rsidRDefault="007C319D" w:rsidP="00B912CA">
            <w:pPr>
              <w:pStyle w:val="NoSpacing1"/>
              <w:jc w:val="center"/>
              <w:rPr>
                <w:rFonts w:ascii="Times New Roman" w:hAnsi="Times New Roman" w:cs="Times New Roman"/>
                <w:sz w:val="20"/>
                <w:szCs w:val="20"/>
              </w:rPr>
            </w:pPr>
          </w:p>
        </w:tc>
        <w:tc>
          <w:tcPr>
            <w:tcW w:w="1287" w:type="dxa"/>
          </w:tcPr>
          <w:p w:rsidR="007C319D" w:rsidRPr="008F4462" w:rsidRDefault="007C319D" w:rsidP="00B912CA">
            <w:pPr>
              <w:pStyle w:val="NoSpacing1"/>
              <w:jc w:val="center"/>
              <w:rPr>
                <w:rFonts w:ascii="Times New Roman" w:hAnsi="Times New Roman" w:cs="Times New Roman"/>
                <w:sz w:val="20"/>
                <w:szCs w:val="20"/>
              </w:rPr>
            </w:pPr>
          </w:p>
        </w:tc>
        <w:tc>
          <w:tcPr>
            <w:tcW w:w="1287" w:type="dxa"/>
          </w:tcPr>
          <w:p w:rsidR="007C319D" w:rsidRPr="008F4462" w:rsidRDefault="007C319D" w:rsidP="00B912CA">
            <w:pPr>
              <w:pStyle w:val="NoSpacing1"/>
              <w:jc w:val="center"/>
              <w:rPr>
                <w:rFonts w:ascii="Times New Roman" w:hAnsi="Times New Roman" w:cs="Times New Roman"/>
                <w:sz w:val="20"/>
                <w:szCs w:val="20"/>
              </w:rPr>
            </w:pPr>
          </w:p>
        </w:tc>
        <w:tc>
          <w:tcPr>
            <w:tcW w:w="1287" w:type="dxa"/>
            <w:gridSpan w:val="2"/>
            <w:shd w:val="clear" w:color="auto" w:fill="FFFFFF" w:themeFill="background1"/>
          </w:tcPr>
          <w:p w:rsidR="007C319D" w:rsidRPr="008F4462" w:rsidRDefault="007C319D" w:rsidP="00B912CA">
            <w:pPr>
              <w:pStyle w:val="NoSpacing1"/>
              <w:jc w:val="center"/>
              <w:rPr>
                <w:rFonts w:ascii="Times New Roman" w:hAnsi="Times New Roman" w:cs="Times New Roman"/>
                <w:sz w:val="20"/>
                <w:szCs w:val="20"/>
              </w:rPr>
            </w:pPr>
          </w:p>
        </w:tc>
        <w:tc>
          <w:tcPr>
            <w:tcW w:w="1399" w:type="dxa"/>
            <w:gridSpan w:val="2"/>
            <w:shd w:val="clear" w:color="auto" w:fill="FFFFFF" w:themeFill="background1"/>
          </w:tcPr>
          <w:p w:rsidR="007C319D" w:rsidRPr="008F4462" w:rsidRDefault="007C319D" w:rsidP="00251015">
            <w:pPr>
              <w:pStyle w:val="NoSpacing1"/>
              <w:jc w:val="center"/>
              <w:rPr>
                <w:rFonts w:ascii="Times New Roman" w:hAnsi="Times New Roman" w:cs="Times New Roman"/>
                <w:sz w:val="20"/>
                <w:szCs w:val="20"/>
              </w:rPr>
            </w:pPr>
          </w:p>
        </w:tc>
      </w:tr>
      <w:tr w:rsidR="00A027AE" w:rsidRPr="00114D4B" w:rsidTr="004A745C">
        <w:trPr>
          <w:trHeight w:val="243"/>
        </w:trPr>
        <w:tc>
          <w:tcPr>
            <w:tcW w:w="16089" w:type="dxa"/>
            <w:gridSpan w:val="11"/>
          </w:tcPr>
          <w:p w:rsidR="00A027AE" w:rsidRPr="00114D4B" w:rsidRDefault="00A027AE" w:rsidP="00251015">
            <w:pPr>
              <w:pStyle w:val="NoSpacing1"/>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3. Подпрограмма «Развитие дошкольного образования детей»</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w:t>
            </w:r>
          </w:p>
        </w:tc>
        <w:tc>
          <w:tcPr>
            <w:tcW w:w="5876" w:type="dxa"/>
          </w:tcPr>
          <w:p w:rsidR="00A027AE" w:rsidRPr="00114D4B" w:rsidRDefault="00A027AE" w:rsidP="00251015">
            <w:pPr>
              <w:autoSpaceDE w:val="0"/>
              <w:autoSpaceDN w:val="0"/>
              <w:adjustRightInd w:val="0"/>
              <w:jc w:val="left"/>
              <w:rPr>
                <w:rFonts w:ascii="Times New Roman" w:hAnsi="Times New Roman" w:cs="Times New Roman"/>
                <w:sz w:val="20"/>
                <w:szCs w:val="20"/>
              </w:rPr>
            </w:pPr>
            <w:r w:rsidRPr="00114D4B">
              <w:rPr>
                <w:rFonts w:ascii="Times New Roman" w:hAnsi="Times New Roman" w:cs="Times New Roman"/>
                <w:sz w:val="20"/>
                <w:szCs w:val="20"/>
              </w:rPr>
              <w:t>Обеспеченность населения услугами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w:t>
            </w:r>
            <w:r>
              <w:rPr>
                <w:rFonts w:ascii="Times New Roman" w:hAnsi="Times New Roman" w:cs="Times New Roman"/>
                <w:sz w:val="20"/>
                <w:szCs w:val="20"/>
              </w:rPr>
              <w:t>м году дошкольного образования</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3.2</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Охват детей дошкольным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B309B1">
            <w:pPr>
              <w:pStyle w:val="ConsPlusCell"/>
              <w:widowControl/>
              <w:snapToGrid w:val="0"/>
              <w:rPr>
                <w:rFonts w:ascii="Times New Roman" w:hAnsi="Times New Roman" w:cs="Times New Roman"/>
              </w:rPr>
            </w:pPr>
            <w:r>
              <w:rPr>
                <w:rFonts w:ascii="Times New Roman" w:hAnsi="Times New Roman" w:cs="Times New Roman"/>
              </w:rPr>
              <w:t>75</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c>
          <w:tcPr>
            <w:tcW w:w="1287"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c>
          <w:tcPr>
            <w:tcW w:w="1399"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75</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3.3</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3.4</w:t>
            </w:r>
          </w:p>
        </w:tc>
        <w:tc>
          <w:tcPr>
            <w:tcW w:w="5876" w:type="dxa"/>
          </w:tcPr>
          <w:p w:rsidR="00A027AE" w:rsidRPr="00114D4B" w:rsidRDefault="00A027AE" w:rsidP="00251015">
            <w:pPr>
              <w:snapToGrid w:val="0"/>
              <w:jc w:val="left"/>
              <w:rPr>
                <w:rFonts w:ascii="Times New Roman" w:hAnsi="Times New Roman" w:cs="Times New Roman"/>
                <w:spacing w:val="-2"/>
                <w:sz w:val="20"/>
                <w:szCs w:val="20"/>
              </w:rPr>
            </w:pPr>
            <w:r w:rsidRPr="00114D4B">
              <w:rPr>
                <w:rFonts w:ascii="Times New Roman" w:hAnsi="Times New Roman" w:cs="Times New Roman"/>
                <w:sz w:val="20"/>
                <w:szCs w:val="20"/>
              </w:rPr>
              <w:t>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3.5</w:t>
            </w:r>
          </w:p>
        </w:tc>
        <w:tc>
          <w:tcPr>
            <w:tcW w:w="5876" w:type="dxa"/>
          </w:tcPr>
          <w:p w:rsidR="00A027AE" w:rsidRPr="00114D4B" w:rsidRDefault="00A027AE" w:rsidP="00251015">
            <w:pPr>
              <w:snapToGrid w:val="0"/>
              <w:jc w:val="left"/>
              <w:rPr>
                <w:rFonts w:ascii="Times New Roman" w:hAnsi="Times New Roman" w:cs="Times New Roman"/>
                <w:spacing w:val="-2"/>
                <w:sz w:val="20"/>
                <w:szCs w:val="20"/>
              </w:rPr>
            </w:pPr>
            <w:r w:rsidRPr="00114D4B">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3.6</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3.7</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Охват детей в возрасте 6-7 лет предшкольным образованием</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95</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3.8</w:t>
            </w:r>
          </w:p>
        </w:tc>
        <w:tc>
          <w:tcPr>
            <w:tcW w:w="5876" w:type="dxa"/>
          </w:tcPr>
          <w:p w:rsidR="00A027AE" w:rsidRPr="00114D4B" w:rsidRDefault="00A027AE" w:rsidP="00251015">
            <w:pPr>
              <w:snapToGrid w:val="0"/>
              <w:jc w:val="left"/>
              <w:rPr>
                <w:rStyle w:val="FontStyle18"/>
                <w:rFonts w:ascii="Times New Roman" w:hAnsi="Times New Roman" w:cs="Times New Roman"/>
                <w:sz w:val="20"/>
                <w:szCs w:val="20"/>
              </w:rPr>
            </w:pPr>
            <w:r w:rsidRPr="00114D4B">
              <w:rPr>
                <w:rStyle w:val="FontStyle18"/>
                <w:rFonts w:ascii="Times New Roman" w:hAnsi="Times New Roman" w:cs="Times New Roman"/>
                <w:sz w:val="20"/>
                <w:szCs w:val="20"/>
              </w:rPr>
              <w:t>Доля лицензированных медицинских кабинетов ДОУ</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ConsPlusCell"/>
              <w:widowControl/>
              <w:snapToGrid w:val="0"/>
              <w:jc w:val="center"/>
              <w:rPr>
                <w:rFonts w:ascii="Times New Roman" w:hAnsi="Times New Roman" w:cs="Times New Roman"/>
              </w:rPr>
            </w:pPr>
            <w:r w:rsidRPr="00114D4B">
              <w:rPr>
                <w:rFonts w:ascii="Times New Roman" w:hAnsi="Times New Roman" w:cs="Times New Roman"/>
              </w:rPr>
              <w:t>100</w:t>
            </w:r>
          </w:p>
        </w:tc>
        <w:tc>
          <w:tcPr>
            <w:tcW w:w="1287" w:type="dxa"/>
          </w:tcPr>
          <w:p w:rsidR="00A027AE" w:rsidRPr="00114D4B" w:rsidRDefault="00A027AE" w:rsidP="00251015">
            <w:pPr>
              <w:pStyle w:val="NoSpacing1"/>
              <w:jc w:val="center"/>
              <w:rPr>
                <w:rFonts w:ascii="Times New Roman" w:hAnsi="Times New Roman" w:cs="Times New Roman"/>
                <w:sz w:val="20"/>
                <w:szCs w:val="20"/>
              </w:rPr>
            </w:pP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3.9</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3.10</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90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3.11</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p>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B912CA">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3.12</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 xml:space="preserve">Отношение среднемесячной заработной платы педагогических </w:t>
            </w:r>
            <w:r w:rsidRPr="00114D4B">
              <w:rPr>
                <w:rFonts w:ascii="Times New Roman" w:hAnsi="Times New Roman" w:cs="Times New Roman"/>
                <w:sz w:val="20"/>
                <w:szCs w:val="20"/>
              </w:rPr>
              <w:lastRenderedPageBreak/>
              <w:t>работников дошкольных образовательных организаций к средней заработной плате в общем образовании области</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3.13</w:t>
            </w:r>
          </w:p>
        </w:tc>
        <w:tc>
          <w:tcPr>
            <w:tcW w:w="5876" w:type="dxa"/>
          </w:tcPr>
          <w:p w:rsidR="00A027AE" w:rsidRPr="00114D4B" w:rsidRDefault="00A027AE" w:rsidP="00251015">
            <w:pPr>
              <w:jc w:val="left"/>
              <w:rPr>
                <w:rFonts w:ascii="Times New Roman" w:hAnsi="Times New Roman" w:cs="Times New Roman"/>
                <w:sz w:val="20"/>
                <w:szCs w:val="20"/>
              </w:rPr>
            </w:pPr>
            <w:r w:rsidRPr="00114D4B">
              <w:rPr>
                <w:rFonts w:ascii="Times New Roman" w:hAnsi="Times New Roman" w:cs="Times New Roman"/>
                <w:sz w:val="20"/>
                <w:szCs w:val="20"/>
              </w:rPr>
              <w:t xml:space="preserve">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rPr>
                <w:rFonts w:ascii="Times New Roman" w:hAnsi="Times New Roman" w:cs="Times New Roman"/>
                <w:sz w:val="20"/>
                <w:szCs w:val="20"/>
              </w:rPr>
            </w:pPr>
          </w:p>
          <w:p w:rsidR="00A027AE" w:rsidRPr="00114D4B" w:rsidRDefault="00A027AE" w:rsidP="00251015">
            <w:pPr>
              <w:rPr>
                <w:rFonts w:ascii="Times New Roman" w:hAnsi="Times New Roman" w:cs="Times New Roman"/>
                <w:sz w:val="20"/>
                <w:szCs w:val="20"/>
              </w:rPr>
            </w:pP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287" w:type="dxa"/>
            <w:gridSpan w:val="2"/>
          </w:tcPr>
          <w:p w:rsidR="00A027AE" w:rsidRPr="00114D4B" w:rsidRDefault="00A027AE" w:rsidP="00B912CA">
            <w:pPr>
              <w:jc w:val="center"/>
              <w:rPr>
                <w:rFonts w:ascii="Times New Roman" w:hAnsi="Times New Roman" w:cs="Times New Roman"/>
                <w:sz w:val="20"/>
                <w:szCs w:val="20"/>
              </w:rPr>
            </w:pPr>
            <w:r w:rsidRPr="00114D4B">
              <w:rPr>
                <w:rFonts w:ascii="Times New Roman" w:hAnsi="Times New Roman" w:cs="Times New Roman"/>
                <w:sz w:val="20"/>
                <w:szCs w:val="20"/>
              </w:rPr>
              <w:t>50</w:t>
            </w:r>
          </w:p>
        </w:tc>
        <w:tc>
          <w:tcPr>
            <w:tcW w:w="1399"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50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3.14</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детей-инвалидов в возрасте от 1,5 года до 7 лет, охваченных дошкольным образованием, в общей численности детей инвалидов такого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3.15</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 инвалидов школьного возраста</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287" w:type="dxa"/>
            <w:gridSpan w:val="2"/>
          </w:tcPr>
          <w:p w:rsidR="00A027AE" w:rsidRPr="00114D4B" w:rsidRDefault="00A027AE" w:rsidP="00B912CA">
            <w:pPr>
              <w:jc w:val="center"/>
              <w:rPr>
                <w:rFonts w:ascii="Times New Roman" w:hAnsi="Times New Roman" w:cs="Times New Roman"/>
                <w:sz w:val="20"/>
                <w:szCs w:val="20"/>
              </w:rPr>
            </w:pPr>
            <w:r>
              <w:rPr>
                <w:rFonts w:ascii="Times New Roman" w:hAnsi="Times New Roman" w:cs="Times New Roman"/>
                <w:sz w:val="20"/>
                <w:szCs w:val="20"/>
              </w:rPr>
              <w:t>100</w:t>
            </w:r>
          </w:p>
        </w:tc>
        <w:tc>
          <w:tcPr>
            <w:tcW w:w="1399" w:type="dxa"/>
            <w:gridSpan w:val="2"/>
          </w:tcPr>
          <w:p w:rsidR="00A027AE" w:rsidRPr="00114D4B" w:rsidRDefault="00A027AE" w:rsidP="00251015">
            <w:pPr>
              <w:jc w:val="center"/>
              <w:rPr>
                <w:rFonts w:ascii="Times New Roman" w:hAnsi="Times New Roman" w:cs="Times New Roman"/>
                <w:sz w:val="20"/>
                <w:szCs w:val="20"/>
              </w:rPr>
            </w:pPr>
            <w:r>
              <w:rPr>
                <w:rFonts w:ascii="Times New Roman" w:hAnsi="Times New Roman" w:cs="Times New Roman"/>
                <w:sz w:val="20"/>
                <w:szCs w:val="20"/>
              </w:rPr>
              <w:t>100</w:t>
            </w:r>
          </w:p>
        </w:tc>
      </w:tr>
      <w:tr w:rsidR="00132A1A" w:rsidRPr="00114D4B" w:rsidTr="004A745C">
        <w:trPr>
          <w:trHeight w:val="243"/>
        </w:trPr>
        <w:tc>
          <w:tcPr>
            <w:tcW w:w="616" w:type="dxa"/>
          </w:tcPr>
          <w:p w:rsidR="00132A1A" w:rsidRPr="00114D4B" w:rsidRDefault="00132A1A"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3.16</w:t>
            </w:r>
          </w:p>
        </w:tc>
        <w:tc>
          <w:tcPr>
            <w:tcW w:w="5876" w:type="dxa"/>
          </w:tcPr>
          <w:p w:rsidR="00132A1A" w:rsidRPr="00114D4B" w:rsidRDefault="00132A1A"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образовательных организаций дошкольного образования</w:t>
            </w:r>
          </w:p>
        </w:tc>
        <w:tc>
          <w:tcPr>
            <w:tcW w:w="1763" w:type="dxa"/>
          </w:tcPr>
          <w:p w:rsidR="00132A1A" w:rsidRPr="00114D4B" w:rsidRDefault="00132A1A"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рублей</w:t>
            </w:r>
          </w:p>
        </w:tc>
        <w:tc>
          <w:tcPr>
            <w:tcW w:w="1287" w:type="dxa"/>
          </w:tcPr>
          <w:p w:rsidR="00132A1A" w:rsidRPr="00114D4B" w:rsidRDefault="00642BDB" w:rsidP="00251015">
            <w:pPr>
              <w:jc w:val="center"/>
              <w:rPr>
                <w:rFonts w:ascii="Times New Roman" w:hAnsi="Times New Roman" w:cs="Times New Roman"/>
                <w:sz w:val="20"/>
                <w:szCs w:val="20"/>
              </w:rPr>
            </w:pPr>
            <w:r>
              <w:rPr>
                <w:rFonts w:ascii="Times New Roman" w:hAnsi="Times New Roman" w:cs="Times New Roman"/>
                <w:sz w:val="20"/>
                <w:szCs w:val="20"/>
              </w:rPr>
              <w:t>28000</w:t>
            </w:r>
            <w:r w:rsidR="00132A1A">
              <w:rPr>
                <w:rFonts w:ascii="Times New Roman" w:hAnsi="Times New Roman" w:cs="Times New Roman"/>
                <w:sz w:val="20"/>
                <w:szCs w:val="20"/>
              </w:rPr>
              <w:t>,0 (*)</w:t>
            </w:r>
          </w:p>
        </w:tc>
        <w:tc>
          <w:tcPr>
            <w:tcW w:w="1287" w:type="dxa"/>
          </w:tcPr>
          <w:p w:rsidR="00132A1A" w:rsidRDefault="00642BDB" w:rsidP="00132A1A">
            <w:pPr>
              <w:jc w:val="center"/>
            </w:pPr>
            <w:r>
              <w:rPr>
                <w:rFonts w:ascii="Times New Roman" w:hAnsi="Times New Roman" w:cs="Times New Roman"/>
                <w:sz w:val="20"/>
                <w:szCs w:val="20"/>
              </w:rPr>
              <w:t>28000,0 (*)</w:t>
            </w:r>
          </w:p>
        </w:tc>
        <w:tc>
          <w:tcPr>
            <w:tcW w:w="1287" w:type="dxa"/>
          </w:tcPr>
          <w:p w:rsidR="00132A1A" w:rsidRDefault="00642BDB" w:rsidP="00132A1A">
            <w:pPr>
              <w:jc w:val="center"/>
            </w:pPr>
            <w:r>
              <w:rPr>
                <w:rFonts w:ascii="Times New Roman" w:hAnsi="Times New Roman" w:cs="Times New Roman"/>
                <w:sz w:val="20"/>
                <w:szCs w:val="20"/>
              </w:rPr>
              <w:t>28000,0 (*)</w:t>
            </w:r>
          </w:p>
        </w:tc>
        <w:tc>
          <w:tcPr>
            <w:tcW w:w="1287" w:type="dxa"/>
          </w:tcPr>
          <w:p w:rsidR="00132A1A" w:rsidRDefault="00642BDB" w:rsidP="00132A1A">
            <w:pPr>
              <w:jc w:val="center"/>
            </w:pPr>
            <w:r>
              <w:rPr>
                <w:rFonts w:ascii="Times New Roman" w:hAnsi="Times New Roman" w:cs="Times New Roman"/>
                <w:sz w:val="20"/>
                <w:szCs w:val="20"/>
              </w:rPr>
              <w:t>28000,0 (*)</w:t>
            </w:r>
          </w:p>
        </w:tc>
        <w:tc>
          <w:tcPr>
            <w:tcW w:w="1287" w:type="dxa"/>
            <w:gridSpan w:val="2"/>
          </w:tcPr>
          <w:p w:rsidR="00132A1A" w:rsidRDefault="00642BDB" w:rsidP="00132A1A">
            <w:pPr>
              <w:jc w:val="center"/>
            </w:pPr>
            <w:r>
              <w:rPr>
                <w:rFonts w:ascii="Times New Roman" w:hAnsi="Times New Roman" w:cs="Times New Roman"/>
                <w:sz w:val="20"/>
                <w:szCs w:val="20"/>
              </w:rPr>
              <w:t>28000,0 (*)</w:t>
            </w:r>
          </w:p>
        </w:tc>
        <w:tc>
          <w:tcPr>
            <w:tcW w:w="1399" w:type="dxa"/>
            <w:gridSpan w:val="2"/>
          </w:tcPr>
          <w:p w:rsidR="00132A1A" w:rsidRDefault="00642BDB" w:rsidP="00132A1A">
            <w:pPr>
              <w:jc w:val="center"/>
            </w:pPr>
            <w:r>
              <w:rPr>
                <w:rFonts w:ascii="Times New Roman" w:hAnsi="Times New Roman" w:cs="Times New Roman"/>
                <w:sz w:val="20"/>
                <w:szCs w:val="20"/>
              </w:rPr>
              <w:t>28000,0 (*)</w:t>
            </w:r>
          </w:p>
        </w:tc>
      </w:tr>
      <w:tr w:rsidR="00A027AE" w:rsidRPr="00114D4B" w:rsidTr="004A745C">
        <w:trPr>
          <w:trHeight w:val="243"/>
        </w:trPr>
        <w:tc>
          <w:tcPr>
            <w:tcW w:w="616" w:type="dxa"/>
          </w:tcPr>
          <w:p w:rsidR="00A027AE" w:rsidRPr="00114D4B" w:rsidRDefault="00A027AE"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3,1,7</w:t>
            </w:r>
          </w:p>
        </w:tc>
        <w:tc>
          <w:tcPr>
            <w:tcW w:w="5876" w:type="dxa"/>
          </w:tcPr>
          <w:p w:rsidR="00A027AE" w:rsidRPr="00114D4B" w:rsidRDefault="00A027AE" w:rsidP="00251015">
            <w:pPr>
              <w:snapToGrid w:val="0"/>
              <w:jc w:val="left"/>
              <w:rPr>
                <w:rFonts w:ascii="Times New Roman" w:hAnsi="Times New Roman" w:cs="Times New Roman"/>
                <w:sz w:val="20"/>
                <w:szCs w:val="20"/>
              </w:rPr>
            </w:pPr>
            <w:r w:rsidRPr="00114D4B">
              <w:rPr>
                <w:rFonts w:ascii="Times New Roman" w:hAnsi="Times New Roman" w:cs="Times New Roman"/>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763" w:type="dxa"/>
          </w:tcPr>
          <w:p w:rsidR="00A027AE" w:rsidRPr="00114D4B" w:rsidRDefault="00A027AE" w:rsidP="00251015">
            <w:pPr>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p w:rsidR="00A027AE" w:rsidRPr="00114D4B" w:rsidRDefault="00A027AE" w:rsidP="00251015">
            <w:pPr>
              <w:autoSpaceDE w:val="0"/>
              <w:autoSpaceDN w:val="0"/>
              <w:adjustRightInd w:val="0"/>
              <w:jc w:val="center"/>
              <w:rPr>
                <w:rFonts w:ascii="Times New Roman" w:hAnsi="Times New Roman" w:cs="Times New Roman"/>
                <w:sz w:val="20"/>
                <w:szCs w:val="20"/>
              </w:rPr>
            </w:pP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287" w:type="dxa"/>
            <w:gridSpan w:val="2"/>
          </w:tcPr>
          <w:p w:rsidR="00A027AE" w:rsidRPr="00114D4B" w:rsidRDefault="00A027AE" w:rsidP="00251015">
            <w:pPr>
              <w:jc w:val="center"/>
              <w:rPr>
                <w:rFonts w:ascii="Times New Roman" w:hAnsi="Times New Roman" w:cs="Times New Roman"/>
                <w:sz w:val="20"/>
                <w:szCs w:val="20"/>
              </w:rPr>
            </w:pPr>
            <w:r w:rsidRPr="00114D4B">
              <w:rPr>
                <w:rFonts w:ascii="Times New Roman" w:hAnsi="Times New Roman" w:cs="Times New Roman"/>
                <w:sz w:val="20"/>
                <w:szCs w:val="20"/>
              </w:rPr>
              <w:t>0</w:t>
            </w:r>
          </w:p>
        </w:tc>
        <w:tc>
          <w:tcPr>
            <w:tcW w:w="1399" w:type="dxa"/>
            <w:gridSpan w:val="2"/>
          </w:tcPr>
          <w:p w:rsidR="00A027AE" w:rsidRPr="00114D4B" w:rsidRDefault="00A027AE" w:rsidP="00251015">
            <w:pPr>
              <w:rPr>
                <w:rFonts w:ascii="Times New Roman" w:hAnsi="Times New Roman" w:cs="Times New Roman"/>
                <w:sz w:val="20"/>
                <w:szCs w:val="20"/>
              </w:rPr>
            </w:pPr>
            <w:r w:rsidRPr="00114D4B">
              <w:rPr>
                <w:rFonts w:ascii="Times New Roman" w:hAnsi="Times New Roman" w:cs="Times New Roman"/>
                <w:sz w:val="20"/>
                <w:szCs w:val="20"/>
              </w:rPr>
              <w:t>0</w:t>
            </w:r>
          </w:p>
        </w:tc>
      </w:tr>
      <w:tr w:rsidR="00A027AE" w:rsidRPr="00114D4B" w:rsidTr="004A745C">
        <w:trPr>
          <w:trHeight w:val="243"/>
        </w:trPr>
        <w:tc>
          <w:tcPr>
            <w:tcW w:w="16089" w:type="dxa"/>
            <w:gridSpan w:val="11"/>
          </w:tcPr>
          <w:p w:rsidR="00A027AE" w:rsidRPr="00114D4B" w:rsidRDefault="00A027AE" w:rsidP="00251015">
            <w:pPr>
              <w:pStyle w:val="affff0"/>
              <w:spacing w:after="0"/>
              <w:rPr>
                <w:rFonts w:ascii="Times New Roman" w:hAnsi="Times New Roman" w:cs="Times New Roman"/>
                <w:b/>
                <w:sz w:val="20"/>
                <w:szCs w:val="20"/>
              </w:rPr>
            </w:pPr>
            <w:r w:rsidRPr="00114D4B">
              <w:rPr>
                <w:rFonts w:ascii="Times New Roman" w:hAnsi="Times New Roman" w:cs="Times New Roman"/>
                <w:b/>
                <w:sz w:val="20"/>
                <w:szCs w:val="20"/>
              </w:rPr>
              <w:t>4. Подпрограмма «Развитие дополнительного образования детей»</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4.1</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детей, охваченных образова</w:t>
            </w:r>
            <w:r w:rsidRPr="00114D4B">
              <w:rPr>
                <w:rFonts w:ascii="Times New Roman" w:hAnsi="Times New Roman" w:cs="Times New Roman"/>
                <w:sz w:val="20"/>
                <w:szCs w:val="20"/>
              </w:rPr>
              <w:softHyphen/>
              <w:t>тельными программами дополни</w:t>
            </w:r>
            <w:r w:rsidRPr="00114D4B">
              <w:rPr>
                <w:rFonts w:ascii="Times New Roman" w:hAnsi="Times New Roman" w:cs="Times New Roman"/>
                <w:sz w:val="20"/>
                <w:szCs w:val="20"/>
              </w:rPr>
              <w:softHyphen/>
              <w:t>тельного образования детей, в общей численности детей и мо</w:t>
            </w:r>
            <w:r w:rsidRPr="00114D4B">
              <w:rPr>
                <w:rFonts w:ascii="Times New Roman" w:hAnsi="Times New Roman" w:cs="Times New Roman"/>
                <w:sz w:val="20"/>
                <w:szCs w:val="20"/>
              </w:rPr>
              <w:softHyphen/>
              <w:t>лодежи в возрасте 5-18 лет</w:t>
            </w:r>
          </w:p>
        </w:tc>
        <w:tc>
          <w:tcPr>
            <w:tcW w:w="1763" w:type="dxa"/>
          </w:tcPr>
          <w:p w:rsidR="00B15D32" w:rsidRPr="00114D4B" w:rsidRDefault="00B15D32" w:rsidP="00251015">
            <w:pPr>
              <w:pStyle w:val="affff0"/>
              <w:spacing w:after="0"/>
              <w:rPr>
                <w:rFonts w:ascii="Times New Roman" w:hAnsi="Times New Roman" w:cs="Times New Roman"/>
                <w:sz w:val="20"/>
                <w:szCs w:val="20"/>
              </w:rPr>
            </w:pPr>
          </w:p>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287" w:type="dxa"/>
            <w:gridSpan w:val="2"/>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c>
          <w:tcPr>
            <w:tcW w:w="1399"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95</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4.2</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114D4B">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287" w:type="dxa"/>
            <w:gridSpan w:val="2"/>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85</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85</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4.3</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Отношение среднемесячной зара</w:t>
            </w:r>
            <w:r w:rsidRPr="00114D4B">
              <w:rPr>
                <w:rFonts w:ascii="Times New Roman" w:hAnsi="Times New Roman" w:cs="Times New Roman"/>
                <w:sz w:val="20"/>
                <w:szCs w:val="20"/>
              </w:rPr>
              <w:softHyphen/>
              <w:t>ботной платы педагогов муниципальных органи</w:t>
            </w:r>
            <w:r w:rsidRPr="00114D4B">
              <w:rPr>
                <w:rFonts w:ascii="Times New Roman" w:hAnsi="Times New Roman" w:cs="Times New Roman"/>
                <w:sz w:val="20"/>
                <w:szCs w:val="20"/>
              </w:rPr>
              <w:softHyphen/>
              <w:t>заций дополнительного образова</w:t>
            </w:r>
            <w:r w:rsidRPr="00114D4B">
              <w:rPr>
                <w:rFonts w:ascii="Times New Roman" w:hAnsi="Times New Roman" w:cs="Times New Roman"/>
                <w:sz w:val="20"/>
                <w:szCs w:val="20"/>
              </w:rPr>
              <w:softHyphen/>
              <w:t>ния к среднемесячной заработной плате учителей Тюльганского района.</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4.4</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B912CA">
            <w:pPr>
              <w:jc w:val="center"/>
              <w:rPr>
                <w:rFonts w:ascii="Times New Roman" w:hAnsi="Times New Roman" w:cs="Times New Roman"/>
                <w:sz w:val="20"/>
                <w:szCs w:val="20"/>
              </w:rPr>
            </w:pPr>
            <w:r>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tcPr>
          <w:p w:rsidR="00B15D32" w:rsidRPr="00114D4B" w:rsidRDefault="00B15D32" w:rsidP="00B912CA">
            <w:pPr>
              <w:jc w:val="center"/>
              <w:rPr>
                <w:rFonts w:ascii="Times New Roman" w:hAnsi="Times New Roman" w:cs="Times New Roman"/>
                <w:sz w:val="20"/>
                <w:szCs w:val="20"/>
              </w:rPr>
            </w:pPr>
            <w:r w:rsidRPr="00114D4B">
              <w:rPr>
                <w:rFonts w:ascii="Times New Roman" w:hAnsi="Times New Roman" w:cs="Times New Roman"/>
                <w:sz w:val="20"/>
                <w:szCs w:val="20"/>
              </w:rPr>
              <w:t>50,6</w:t>
            </w:r>
          </w:p>
        </w:tc>
        <w:tc>
          <w:tcPr>
            <w:tcW w:w="1287" w:type="dxa"/>
            <w:gridSpan w:val="2"/>
          </w:tcPr>
          <w:p w:rsidR="00B15D32" w:rsidRPr="00114D4B" w:rsidRDefault="00B15D32" w:rsidP="00B912CA">
            <w:pPr>
              <w:jc w:val="center"/>
              <w:rPr>
                <w:rFonts w:ascii="Times New Roman" w:hAnsi="Times New Roman" w:cs="Times New Roman"/>
                <w:sz w:val="20"/>
                <w:szCs w:val="20"/>
              </w:rPr>
            </w:pPr>
            <w:r>
              <w:rPr>
                <w:rFonts w:ascii="Times New Roman" w:hAnsi="Times New Roman" w:cs="Times New Roman"/>
                <w:sz w:val="20"/>
                <w:szCs w:val="20"/>
              </w:rPr>
              <w:t>50,6</w:t>
            </w:r>
          </w:p>
        </w:tc>
        <w:tc>
          <w:tcPr>
            <w:tcW w:w="1399" w:type="dxa"/>
            <w:gridSpan w:val="2"/>
          </w:tcPr>
          <w:p w:rsidR="00B15D32" w:rsidRPr="00114D4B" w:rsidRDefault="00B15D32" w:rsidP="00251015">
            <w:pPr>
              <w:jc w:val="center"/>
              <w:rPr>
                <w:rFonts w:ascii="Times New Roman" w:hAnsi="Times New Roman" w:cs="Times New Roman"/>
                <w:sz w:val="20"/>
                <w:szCs w:val="20"/>
              </w:rPr>
            </w:pPr>
            <w:r>
              <w:rPr>
                <w:rFonts w:ascii="Times New Roman" w:hAnsi="Times New Roman" w:cs="Times New Roman"/>
                <w:sz w:val="20"/>
                <w:szCs w:val="20"/>
              </w:rPr>
              <w:t>50,6</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4.5</w:t>
            </w:r>
          </w:p>
        </w:tc>
        <w:tc>
          <w:tcPr>
            <w:tcW w:w="5876"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Доля учащихся получающих поддержку со стороны государства, муниципалитета</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287"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0,6</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0,6</w:t>
            </w:r>
          </w:p>
        </w:tc>
      </w:tr>
      <w:tr w:rsidR="00873D62" w:rsidRPr="00114D4B" w:rsidTr="004A745C">
        <w:trPr>
          <w:trHeight w:val="243"/>
        </w:trPr>
        <w:tc>
          <w:tcPr>
            <w:tcW w:w="616" w:type="dxa"/>
          </w:tcPr>
          <w:p w:rsidR="00873D62" w:rsidRPr="00114D4B" w:rsidRDefault="00873D6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4.6</w:t>
            </w:r>
          </w:p>
        </w:tc>
        <w:tc>
          <w:tcPr>
            <w:tcW w:w="5876" w:type="dxa"/>
          </w:tcPr>
          <w:p w:rsidR="00873D62" w:rsidRPr="00114D4B" w:rsidRDefault="00873D6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Достижение средней заработной платы педагогических работников муниципальных учреждений дополнительного образования</w:t>
            </w:r>
          </w:p>
        </w:tc>
        <w:tc>
          <w:tcPr>
            <w:tcW w:w="1763" w:type="dxa"/>
          </w:tcPr>
          <w:p w:rsidR="00873D62" w:rsidRPr="00114D4B" w:rsidRDefault="00873D6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рублей</w:t>
            </w:r>
          </w:p>
        </w:tc>
        <w:tc>
          <w:tcPr>
            <w:tcW w:w="1287" w:type="dxa"/>
          </w:tcPr>
          <w:p w:rsidR="00873D62" w:rsidRPr="00114D4B" w:rsidRDefault="00642BDB" w:rsidP="00251015">
            <w:pPr>
              <w:pStyle w:val="affff0"/>
              <w:spacing w:after="0"/>
              <w:jc w:val="center"/>
              <w:rPr>
                <w:rFonts w:ascii="Times New Roman" w:hAnsi="Times New Roman" w:cs="Times New Roman"/>
                <w:sz w:val="20"/>
                <w:szCs w:val="20"/>
              </w:rPr>
            </w:pPr>
            <w:r>
              <w:rPr>
                <w:rFonts w:ascii="Times New Roman" w:hAnsi="Times New Roman" w:cs="Times New Roman"/>
                <w:sz w:val="20"/>
                <w:szCs w:val="20"/>
              </w:rPr>
              <w:t>35000</w:t>
            </w:r>
            <w:r w:rsidR="00873D62">
              <w:rPr>
                <w:rFonts w:ascii="Times New Roman" w:hAnsi="Times New Roman" w:cs="Times New Roman"/>
                <w:sz w:val="20"/>
                <w:szCs w:val="20"/>
              </w:rPr>
              <w:t>,0 (*)</w:t>
            </w:r>
          </w:p>
        </w:tc>
        <w:tc>
          <w:tcPr>
            <w:tcW w:w="1287" w:type="dxa"/>
          </w:tcPr>
          <w:p w:rsidR="00873D62" w:rsidRDefault="00642BDB">
            <w:r>
              <w:rPr>
                <w:rFonts w:ascii="Times New Roman" w:hAnsi="Times New Roman" w:cs="Times New Roman"/>
                <w:sz w:val="20"/>
                <w:szCs w:val="20"/>
              </w:rPr>
              <w:t>35000,0 (*)</w:t>
            </w:r>
          </w:p>
        </w:tc>
        <w:tc>
          <w:tcPr>
            <w:tcW w:w="1287" w:type="dxa"/>
          </w:tcPr>
          <w:p w:rsidR="00873D62" w:rsidRDefault="00642BDB">
            <w:r>
              <w:rPr>
                <w:rFonts w:ascii="Times New Roman" w:hAnsi="Times New Roman" w:cs="Times New Roman"/>
                <w:sz w:val="20"/>
                <w:szCs w:val="20"/>
              </w:rPr>
              <w:t>35000,0 (*)</w:t>
            </w:r>
          </w:p>
        </w:tc>
        <w:tc>
          <w:tcPr>
            <w:tcW w:w="1287" w:type="dxa"/>
          </w:tcPr>
          <w:p w:rsidR="00873D62" w:rsidRDefault="00642BDB">
            <w:r>
              <w:rPr>
                <w:rFonts w:ascii="Times New Roman" w:hAnsi="Times New Roman" w:cs="Times New Roman"/>
                <w:sz w:val="20"/>
                <w:szCs w:val="20"/>
              </w:rPr>
              <w:t>35000,0 (*)</w:t>
            </w:r>
          </w:p>
        </w:tc>
        <w:tc>
          <w:tcPr>
            <w:tcW w:w="1287" w:type="dxa"/>
            <w:gridSpan w:val="2"/>
          </w:tcPr>
          <w:p w:rsidR="00873D62" w:rsidRDefault="00642BDB">
            <w:r>
              <w:rPr>
                <w:rFonts w:ascii="Times New Roman" w:hAnsi="Times New Roman" w:cs="Times New Roman"/>
                <w:sz w:val="20"/>
                <w:szCs w:val="20"/>
              </w:rPr>
              <w:t>35000,0 (*)</w:t>
            </w:r>
          </w:p>
        </w:tc>
        <w:tc>
          <w:tcPr>
            <w:tcW w:w="1399" w:type="dxa"/>
            <w:gridSpan w:val="2"/>
          </w:tcPr>
          <w:p w:rsidR="00873D62" w:rsidRDefault="00642BDB">
            <w:r>
              <w:rPr>
                <w:rFonts w:ascii="Times New Roman" w:hAnsi="Times New Roman" w:cs="Times New Roman"/>
                <w:sz w:val="20"/>
                <w:szCs w:val="20"/>
              </w:rPr>
              <w:t>35000,0 (*)</w:t>
            </w:r>
          </w:p>
        </w:tc>
      </w:tr>
      <w:tr w:rsidR="00B15D32" w:rsidRPr="00114D4B" w:rsidTr="004A745C">
        <w:trPr>
          <w:trHeight w:val="243"/>
        </w:trPr>
        <w:tc>
          <w:tcPr>
            <w:tcW w:w="16089" w:type="dxa"/>
            <w:gridSpan w:val="11"/>
          </w:tcPr>
          <w:p w:rsidR="00B15D32" w:rsidRPr="00114D4B" w:rsidRDefault="00B15D32" w:rsidP="00251015">
            <w:pPr>
              <w:rPr>
                <w:rFonts w:ascii="Times New Roman" w:hAnsi="Times New Roman" w:cs="Times New Roman"/>
                <w:b/>
                <w:kern w:val="1"/>
                <w:sz w:val="20"/>
                <w:szCs w:val="20"/>
                <w:lang w:eastAsia="hi-IN" w:bidi="hi-IN"/>
              </w:rPr>
            </w:pPr>
            <w:r w:rsidRPr="00114D4B">
              <w:rPr>
                <w:rFonts w:ascii="Times New Roman" w:hAnsi="Times New Roman" w:cs="Times New Roman"/>
                <w:b/>
                <w:kern w:val="1"/>
                <w:sz w:val="20"/>
                <w:szCs w:val="20"/>
                <w:lang w:eastAsia="hi-IN" w:bidi="hi-IN"/>
              </w:rPr>
              <w:t xml:space="preserve">5. </w:t>
            </w:r>
            <w:hyperlink r:id="rId53" w:anchor="sub_444#sub_444" w:history="1">
              <w:r w:rsidRPr="00114D4B">
                <w:rPr>
                  <w:rFonts w:ascii="Times New Roman" w:hAnsi="Times New Roman" w:cs="Times New Roman"/>
                  <w:b/>
                  <w:kern w:val="1"/>
                  <w:sz w:val="20"/>
                  <w:szCs w:val="20"/>
                  <w:lang w:eastAsia="hi-IN" w:bidi="hi-IN"/>
                </w:rPr>
                <w:t>Подпрограмма «Реализация единой политике в сфере образования на территории Тюльганского района»</w:t>
              </w:r>
            </w:hyperlink>
            <w:r w:rsidRPr="00114D4B">
              <w:rPr>
                <w:rFonts w:ascii="Times New Roman" w:hAnsi="Times New Roman" w:cs="Times New Roman"/>
                <w:b/>
                <w:kern w:val="1"/>
                <w:sz w:val="20"/>
                <w:szCs w:val="20"/>
                <w:lang w:eastAsia="hi-IN" w:bidi="hi-IN"/>
              </w:rPr>
              <w:t>.</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5.1</w:t>
            </w:r>
          </w:p>
        </w:tc>
        <w:tc>
          <w:tcPr>
            <w:tcW w:w="5876" w:type="dxa"/>
          </w:tcPr>
          <w:p w:rsidR="00B15D32" w:rsidRPr="00114D4B" w:rsidRDefault="00B15D32" w:rsidP="00251015">
            <w:pPr>
              <w:pStyle w:val="affff3"/>
              <w:rPr>
                <w:rFonts w:ascii="Times New Roman" w:hAnsi="Times New Roman" w:cs="Times New Roman"/>
                <w:sz w:val="20"/>
                <w:szCs w:val="20"/>
              </w:rPr>
            </w:pPr>
            <w:r w:rsidRPr="00114D4B">
              <w:rPr>
                <w:rFonts w:ascii="Times New Roman" w:hAnsi="Times New Roman" w:cs="Times New Roman"/>
                <w:sz w:val="20"/>
                <w:szCs w:val="20"/>
              </w:rPr>
              <w:t>Процент охвата образовательных учреждений услугами комплексного обслуживания от общего количества образовательных учреждений.</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p>
          <w:p w:rsidR="00B15D32" w:rsidRPr="00114D4B" w:rsidRDefault="00642BDB"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w:t>
            </w:r>
            <w:r w:rsidR="00B15D32" w:rsidRPr="00114D4B">
              <w:rPr>
                <w:rFonts w:ascii="Times New Roman" w:hAnsi="Times New Roman" w:cs="Times New Roman"/>
                <w:sz w:val="20"/>
                <w:szCs w:val="20"/>
              </w:rPr>
              <w:t>роцентов</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5.2</w:t>
            </w:r>
          </w:p>
        </w:tc>
        <w:tc>
          <w:tcPr>
            <w:tcW w:w="5876" w:type="dxa"/>
          </w:tcPr>
          <w:p w:rsidR="00B15D32" w:rsidRPr="00114D4B" w:rsidRDefault="00B15D32" w:rsidP="00251015">
            <w:pPr>
              <w:rPr>
                <w:rFonts w:ascii="Times New Roman" w:hAnsi="Times New Roman" w:cs="Times New Roman"/>
                <w:sz w:val="20"/>
                <w:szCs w:val="20"/>
              </w:rPr>
            </w:pPr>
            <w:r w:rsidRPr="00114D4B">
              <w:rPr>
                <w:rFonts w:ascii="Times New Roman" w:hAnsi="Times New Roman" w:cs="Times New Roman"/>
                <w:sz w:val="20"/>
                <w:szCs w:val="20"/>
              </w:rPr>
              <w:t xml:space="preserve">Удельный вес получателей единовременной выплаты при всех формах устройства детей, лишенных родительского попечения от </w:t>
            </w:r>
            <w:r w:rsidRPr="00114D4B">
              <w:rPr>
                <w:rFonts w:ascii="Times New Roman" w:hAnsi="Times New Roman" w:cs="Times New Roman"/>
                <w:sz w:val="20"/>
                <w:szCs w:val="20"/>
              </w:rPr>
              <w:lastRenderedPageBreak/>
              <w:t>общего количества получателей данной категории</w:t>
            </w:r>
          </w:p>
        </w:tc>
        <w:tc>
          <w:tcPr>
            <w:tcW w:w="1763" w:type="dxa"/>
          </w:tcPr>
          <w:p w:rsidR="00B15D32" w:rsidRPr="00114D4B" w:rsidRDefault="00B15D3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lastRenderedPageBreak/>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p w:rsidR="00B15D32" w:rsidRPr="00114D4B" w:rsidRDefault="00B15D32" w:rsidP="00251015">
            <w:pPr>
              <w:jc w:val="center"/>
              <w:rPr>
                <w:rFonts w:ascii="Times New Roman" w:hAnsi="Times New Roman" w:cs="Times New Roman"/>
                <w:sz w:val="20"/>
                <w:szCs w:val="20"/>
                <w:lang w:eastAsia="en-US"/>
              </w:rPr>
            </w:pP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lastRenderedPageBreak/>
              <w:t>5.3</w:t>
            </w:r>
          </w:p>
        </w:tc>
        <w:tc>
          <w:tcPr>
            <w:tcW w:w="5876" w:type="dxa"/>
          </w:tcPr>
          <w:p w:rsidR="00B15D32" w:rsidRPr="00114D4B" w:rsidRDefault="00B15D32" w:rsidP="00251015">
            <w:pPr>
              <w:pStyle w:val="afff0"/>
              <w:rPr>
                <w:rFonts w:ascii="Times New Roman" w:hAnsi="Times New Roman" w:cs="Times New Roman"/>
                <w:sz w:val="20"/>
                <w:szCs w:val="20"/>
              </w:rPr>
            </w:pPr>
            <w:r w:rsidRPr="00114D4B">
              <w:rPr>
                <w:rFonts w:ascii="Times New Roman" w:hAnsi="Times New Roman" w:cs="Times New Roman"/>
                <w:sz w:val="20"/>
                <w:szCs w:val="20"/>
              </w:rPr>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763" w:type="dxa"/>
          </w:tcPr>
          <w:p w:rsidR="00B15D32" w:rsidRPr="00114D4B" w:rsidRDefault="00B15D32" w:rsidP="00251015">
            <w:pPr>
              <w:widowControl w:val="0"/>
              <w:autoSpaceDE w:val="0"/>
              <w:autoSpaceDN w:val="0"/>
              <w:adjustRightInd w:val="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506"/>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5.4</w:t>
            </w:r>
          </w:p>
        </w:tc>
        <w:tc>
          <w:tcPr>
            <w:tcW w:w="5876" w:type="dxa"/>
          </w:tcPr>
          <w:p w:rsidR="00B15D32" w:rsidRPr="00114D4B" w:rsidRDefault="00B15D32" w:rsidP="00251015">
            <w:pPr>
              <w:pStyle w:val="afff0"/>
              <w:rPr>
                <w:rFonts w:ascii="Times New Roman" w:hAnsi="Times New Roman" w:cs="Times New Roman"/>
                <w:sz w:val="20"/>
                <w:szCs w:val="20"/>
              </w:rPr>
            </w:pPr>
            <w:r w:rsidRPr="00114D4B">
              <w:rPr>
                <w:rFonts w:ascii="Times New Roman" w:hAnsi="Times New Roman" w:cs="Times New Roman"/>
                <w:sz w:val="20"/>
                <w:szCs w:val="20"/>
              </w:rPr>
              <w:t>Обеспеченность населения услугами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5.5</w:t>
            </w:r>
          </w:p>
        </w:tc>
        <w:tc>
          <w:tcPr>
            <w:tcW w:w="5876" w:type="dxa"/>
          </w:tcPr>
          <w:p w:rsidR="00B15D32" w:rsidRPr="00114D4B" w:rsidRDefault="00B15D32" w:rsidP="00251015">
            <w:pPr>
              <w:pStyle w:val="affff3"/>
              <w:rPr>
                <w:rFonts w:ascii="Times New Roman" w:hAnsi="Times New Roman" w:cs="Times New Roman"/>
                <w:sz w:val="20"/>
                <w:szCs w:val="20"/>
              </w:rPr>
            </w:pPr>
            <w:r w:rsidRPr="00114D4B">
              <w:rPr>
                <w:rFonts w:ascii="Times New Roman" w:hAnsi="Times New Roman" w:cs="Times New Roman"/>
                <w:sz w:val="20"/>
                <w:szCs w:val="20"/>
              </w:rPr>
              <w:t>Число образовательных организаций, охваченных независимой  оценкой качества оказания услуг в сфере образования;</w:t>
            </w:r>
          </w:p>
        </w:tc>
        <w:tc>
          <w:tcPr>
            <w:tcW w:w="1763" w:type="dxa"/>
          </w:tcPr>
          <w:p w:rsidR="00B15D32" w:rsidRPr="00114D4B" w:rsidRDefault="00B15D32" w:rsidP="00251015">
            <w:pPr>
              <w:pStyle w:val="affff0"/>
              <w:spacing w:after="0"/>
              <w:rPr>
                <w:rFonts w:ascii="Times New Roman" w:hAnsi="Times New Roman" w:cs="Times New Roman"/>
                <w:sz w:val="20"/>
                <w:szCs w:val="20"/>
              </w:rPr>
            </w:pPr>
            <w:r w:rsidRPr="00114D4B">
              <w:rPr>
                <w:rFonts w:ascii="Times New Roman" w:hAnsi="Times New Roman" w:cs="Times New Roman"/>
                <w:sz w:val="20"/>
                <w:szCs w:val="20"/>
              </w:rPr>
              <w:t>процентов</w:t>
            </w:r>
          </w:p>
          <w:p w:rsidR="00B15D32" w:rsidRPr="00114D4B" w:rsidRDefault="00B15D32" w:rsidP="00251015">
            <w:pPr>
              <w:rPr>
                <w:rFonts w:ascii="Times New Roman" w:hAnsi="Times New Roman" w:cs="Times New Roman"/>
                <w:sz w:val="20"/>
                <w:szCs w:val="20"/>
                <w:lang w:eastAsia="hi-IN" w:bidi="hi-IN"/>
              </w:rPr>
            </w:pP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gridSpan w:val="2"/>
          </w:tcPr>
          <w:p w:rsidR="00B15D32" w:rsidRPr="00114D4B" w:rsidRDefault="00B15D32" w:rsidP="00B912CA">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99" w:type="dxa"/>
            <w:gridSpan w:val="2"/>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4A745C">
        <w:trPr>
          <w:trHeight w:val="243"/>
        </w:trPr>
        <w:tc>
          <w:tcPr>
            <w:tcW w:w="16089" w:type="dxa"/>
            <w:gridSpan w:val="11"/>
          </w:tcPr>
          <w:p w:rsidR="00B15D32" w:rsidRPr="00114D4B" w:rsidRDefault="00B15D32" w:rsidP="00251015">
            <w:pPr>
              <w:pStyle w:val="affff7"/>
              <w:ind w:left="0"/>
              <w:rPr>
                <w:rFonts w:ascii="Times New Roman" w:hAnsi="Times New Roman" w:cs="Times New Roman"/>
                <w:b/>
                <w:sz w:val="20"/>
                <w:szCs w:val="20"/>
                <w:lang w:eastAsia="hi-IN" w:bidi="hi-IN"/>
              </w:rPr>
            </w:pPr>
            <w:r w:rsidRPr="00114D4B">
              <w:rPr>
                <w:rFonts w:ascii="Times New Roman" w:hAnsi="Times New Roman" w:cs="Times New Roman"/>
                <w:b/>
                <w:sz w:val="20"/>
                <w:szCs w:val="20"/>
                <w:lang w:eastAsia="hi-IN" w:bidi="hi-IN"/>
              </w:rPr>
              <w:t>Подпрограмма «Патриотическое воспитание граждан Тюльганского района»</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6.1</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06" w:type="dxa"/>
            <w:gridSpan w:val="3"/>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80"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6.2</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763" w:type="dxa"/>
          </w:tcPr>
          <w:p w:rsidR="00B15D32" w:rsidRPr="00114D4B" w:rsidRDefault="00B15D32" w:rsidP="00251015">
            <w:pPr>
              <w:widowControl w:val="0"/>
              <w:autoSpaceDE w:val="0"/>
              <w:autoSpaceDN w:val="0"/>
              <w:adjustRightInd w:val="0"/>
              <w:jc w:val="center"/>
              <w:rPr>
                <w:rFonts w:ascii="Times New Roman" w:hAnsi="Times New Roman" w:cs="Times New Roman"/>
                <w:sz w:val="20"/>
                <w:szCs w:val="20"/>
              </w:rPr>
            </w:pPr>
            <w:r w:rsidRPr="00114D4B">
              <w:rPr>
                <w:rFonts w:ascii="Times New Roman" w:hAnsi="Times New Roman" w:cs="Times New Roman"/>
                <w:sz w:val="20"/>
                <w:szCs w:val="20"/>
              </w:rPr>
              <w:t>процентов</w:t>
            </w:r>
          </w:p>
        </w:tc>
        <w:tc>
          <w:tcPr>
            <w:tcW w:w="1287"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287"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06" w:type="dxa"/>
            <w:gridSpan w:val="3"/>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c>
          <w:tcPr>
            <w:tcW w:w="1380" w:type="dxa"/>
          </w:tcPr>
          <w:p w:rsidR="00B15D32" w:rsidRPr="00114D4B" w:rsidRDefault="00B15D32" w:rsidP="00251015">
            <w:pPr>
              <w:jc w:val="center"/>
              <w:rPr>
                <w:rFonts w:ascii="Times New Roman" w:hAnsi="Times New Roman" w:cs="Times New Roman"/>
                <w:sz w:val="20"/>
                <w:szCs w:val="20"/>
              </w:rPr>
            </w:pPr>
            <w:r w:rsidRPr="00114D4B">
              <w:rPr>
                <w:rFonts w:ascii="Times New Roman" w:hAnsi="Times New Roman" w:cs="Times New Roman"/>
                <w:sz w:val="20"/>
                <w:szCs w:val="20"/>
              </w:rPr>
              <w:t>100</w:t>
            </w:r>
          </w:p>
        </w:tc>
      </w:tr>
      <w:tr w:rsidR="00B15D32" w:rsidRPr="00114D4B" w:rsidTr="00C752F9">
        <w:trPr>
          <w:trHeight w:val="243"/>
        </w:trPr>
        <w:tc>
          <w:tcPr>
            <w:tcW w:w="616" w:type="dxa"/>
          </w:tcPr>
          <w:p w:rsidR="00B15D32" w:rsidRPr="00114D4B" w:rsidRDefault="00B15D32" w:rsidP="00251015">
            <w:pPr>
              <w:pStyle w:val="NoSpacing1"/>
              <w:jc w:val="center"/>
              <w:rPr>
                <w:rFonts w:ascii="Times New Roman" w:hAnsi="Times New Roman" w:cs="Times New Roman"/>
                <w:sz w:val="20"/>
                <w:szCs w:val="20"/>
              </w:rPr>
            </w:pPr>
            <w:r w:rsidRPr="00114D4B">
              <w:rPr>
                <w:rFonts w:ascii="Times New Roman" w:hAnsi="Times New Roman" w:cs="Times New Roman"/>
                <w:sz w:val="20"/>
                <w:szCs w:val="20"/>
              </w:rPr>
              <w:t>6.3</w:t>
            </w:r>
          </w:p>
        </w:tc>
        <w:tc>
          <w:tcPr>
            <w:tcW w:w="5876" w:type="dxa"/>
          </w:tcPr>
          <w:p w:rsidR="00B15D32" w:rsidRPr="00114D4B" w:rsidRDefault="00B15D32" w:rsidP="00251015">
            <w:pPr>
              <w:pStyle w:val="25"/>
              <w:spacing w:line="240" w:lineRule="auto"/>
              <w:rPr>
                <w:rFonts w:ascii="Times New Roman" w:hAnsi="Times New Roman" w:cs="Times New Roman"/>
                <w:sz w:val="20"/>
                <w:szCs w:val="20"/>
              </w:rPr>
            </w:pPr>
            <w:r w:rsidRPr="00114D4B">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763" w:type="dxa"/>
          </w:tcPr>
          <w:p w:rsidR="00B15D32" w:rsidRPr="00114D4B" w:rsidRDefault="00B15D32" w:rsidP="00251015">
            <w:pPr>
              <w:pStyle w:val="affff0"/>
              <w:spacing w:after="0"/>
              <w:jc w:val="center"/>
              <w:rPr>
                <w:rFonts w:ascii="Times New Roman" w:hAnsi="Times New Roman" w:cs="Times New Roman"/>
                <w:sz w:val="20"/>
                <w:szCs w:val="20"/>
              </w:rPr>
            </w:pPr>
            <w:r w:rsidRPr="00114D4B">
              <w:rPr>
                <w:rFonts w:ascii="Times New Roman" w:hAnsi="Times New Roman" w:cs="Times New Roman"/>
                <w:sz w:val="20"/>
                <w:szCs w:val="20"/>
              </w:rPr>
              <w:t>Непредусмотрено</w:t>
            </w:r>
          </w:p>
        </w:tc>
        <w:tc>
          <w:tcPr>
            <w:tcW w:w="1287" w:type="dxa"/>
          </w:tcPr>
          <w:p w:rsidR="00B15D32" w:rsidRPr="00114D4B" w:rsidRDefault="00B15D32" w:rsidP="00251015">
            <w:pPr>
              <w:pStyle w:val="affff0"/>
              <w:tabs>
                <w:tab w:val="left" w:pos="493"/>
              </w:tabs>
              <w:spacing w:after="0"/>
              <w:rPr>
                <w:rStyle w:val="69"/>
                <w:rFonts w:ascii="Times New Roman" w:hAnsi="Times New Roman"/>
                <w:b w:val="0"/>
                <w:i w:val="0"/>
                <w:sz w:val="20"/>
                <w:szCs w:val="20"/>
                <w:u w:val="none"/>
              </w:rPr>
            </w:pPr>
          </w:p>
        </w:tc>
        <w:tc>
          <w:tcPr>
            <w:tcW w:w="1287" w:type="dxa"/>
          </w:tcPr>
          <w:p w:rsidR="00B15D32" w:rsidRPr="00114D4B" w:rsidRDefault="00B15D32" w:rsidP="00251015">
            <w:pPr>
              <w:pStyle w:val="affff0"/>
              <w:tabs>
                <w:tab w:val="left" w:pos="533"/>
              </w:tabs>
              <w:spacing w:after="0"/>
              <w:rPr>
                <w:rFonts w:ascii="Times New Roman" w:hAnsi="Times New Roman" w:cs="Times New Roman"/>
                <w:sz w:val="20"/>
                <w:szCs w:val="20"/>
              </w:rPr>
            </w:pPr>
          </w:p>
        </w:tc>
        <w:tc>
          <w:tcPr>
            <w:tcW w:w="1287" w:type="dxa"/>
          </w:tcPr>
          <w:p w:rsidR="00B15D32" w:rsidRPr="00114D4B" w:rsidRDefault="00B15D32" w:rsidP="00251015">
            <w:pPr>
              <w:pStyle w:val="affff0"/>
              <w:tabs>
                <w:tab w:val="left" w:pos="533"/>
              </w:tabs>
              <w:spacing w:after="0"/>
              <w:rPr>
                <w:rStyle w:val="69"/>
                <w:rFonts w:ascii="Times New Roman" w:hAnsi="Times New Roman"/>
                <w:b w:val="0"/>
                <w:i w:val="0"/>
                <w:sz w:val="20"/>
                <w:szCs w:val="20"/>
                <w:u w:val="none"/>
              </w:rPr>
            </w:pPr>
          </w:p>
        </w:tc>
        <w:tc>
          <w:tcPr>
            <w:tcW w:w="1287" w:type="dxa"/>
          </w:tcPr>
          <w:p w:rsidR="00B15D32" w:rsidRPr="00114D4B" w:rsidRDefault="00B15D32" w:rsidP="00251015">
            <w:pPr>
              <w:pStyle w:val="affff0"/>
              <w:spacing w:after="0"/>
              <w:rPr>
                <w:rStyle w:val="69"/>
                <w:rFonts w:ascii="Times New Roman" w:hAnsi="Times New Roman"/>
                <w:b w:val="0"/>
                <w:i w:val="0"/>
                <w:sz w:val="20"/>
                <w:szCs w:val="20"/>
                <w:u w:val="none"/>
              </w:rPr>
            </w:pPr>
          </w:p>
        </w:tc>
        <w:tc>
          <w:tcPr>
            <w:tcW w:w="1306" w:type="dxa"/>
            <w:gridSpan w:val="3"/>
          </w:tcPr>
          <w:p w:rsidR="00B15D32" w:rsidRPr="00114D4B" w:rsidRDefault="00B15D32" w:rsidP="00251015">
            <w:pPr>
              <w:pStyle w:val="affff0"/>
              <w:spacing w:after="0"/>
              <w:rPr>
                <w:rStyle w:val="69"/>
                <w:rFonts w:ascii="Times New Roman" w:hAnsi="Times New Roman"/>
                <w:b w:val="0"/>
                <w:i w:val="0"/>
                <w:sz w:val="20"/>
                <w:szCs w:val="20"/>
                <w:u w:val="none"/>
              </w:rPr>
            </w:pPr>
          </w:p>
        </w:tc>
        <w:tc>
          <w:tcPr>
            <w:tcW w:w="1380" w:type="dxa"/>
          </w:tcPr>
          <w:p w:rsidR="00B15D32" w:rsidRPr="00114D4B" w:rsidRDefault="00B15D32" w:rsidP="00251015">
            <w:pPr>
              <w:pStyle w:val="affff0"/>
              <w:spacing w:after="0"/>
              <w:rPr>
                <w:rStyle w:val="69"/>
                <w:rFonts w:ascii="Times New Roman" w:hAnsi="Times New Roman"/>
                <w:b w:val="0"/>
                <w:i w:val="0"/>
                <w:sz w:val="20"/>
                <w:szCs w:val="20"/>
                <w:u w:val="none"/>
              </w:rPr>
            </w:pPr>
          </w:p>
        </w:tc>
      </w:tr>
    </w:tbl>
    <w:p w:rsidR="00251015" w:rsidRDefault="00251015" w:rsidP="00506444">
      <w:pPr>
        <w:pStyle w:val="affff3"/>
        <w:ind w:firstLine="709"/>
        <w:jc w:val="right"/>
        <w:rPr>
          <w:rFonts w:ascii="Times New Roman" w:hAnsi="Times New Roman" w:cs="Times New Roman"/>
          <w:b/>
          <w:sz w:val="24"/>
          <w:szCs w:val="24"/>
        </w:rPr>
      </w:pPr>
    </w:p>
    <w:p w:rsidR="00B0140A" w:rsidRPr="00B0140A" w:rsidRDefault="00B0140A" w:rsidP="00D3120B">
      <w:pPr>
        <w:pStyle w:val="affff3"/>
        <w:ind w:firstLine="709"/>
        <w:rPr>
          <w:rFonts w:ascii="Times New Roman" w:hAnsi="Times New Roman" w:cs="Times New Roman"/>
          <w:b/>
          <w:sz w:val="24"/>
          <w:szCs w:val="24"/>
        </w:rPr>
      </w:pPr>
      <w:r w:rsidRPr="00D214B9">
        <w:rPr>
          <w:rFonts w:ascii="Times New Roman" w:hAnsi="Times New Roman" w:cs="Times New Roman"/>
          <w:b/>
          <w:sz w:val="24"/>
          <w:szCs w:val="24"/>
        </w:rPr>
        <w:t xml:space="preserve">(*) – </w:t>
      </w:r>
      <w:r w:rsidRPr="00D214B9">
        <w:rPr>
          <w:rFonts w:ascii="Times New Roman" w:hAnsi="Times New Roman" w:cs="Times New Roman"/>
          <w:sz w:val="24"/>
          <w:szCs w:val="24"/>
        </w:rPr>
        <w:t>плановое значение показателя установлено на основании соглашения по достижению средней  заработной платы отдельных категорий работников бюджетной сферы, поименованных в указах Президента Российской Федерации от 7 мая 2012 года, заключенного на 2020 год. После заключения соглашений на 2021 год плановое значение показателя будет уточняться.</w:t>
      </w:r>
    </w:p>
    <w:p w:rsidR="008F4462" w:rsidRDefault="008F4462" w:rsidP="00B0140A">
      <w:pPr>
        <w:pStyle w:val="affff3"/>
        <w:ind w:firstLine="709"/>
        <w:jc w:val="lef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8F4462" w:rsidRDefault="008F4462" w:rsidP="00506444">
      <w:pPr>
        <w:pStyle w:val="affff3"/>
        <w:ind w:firstLine="709"/>
        <w:jc w:val="right"/>
        <w:rPr>
          <w:rFonts w:ascii="Times New Roman" w:hAnsi="Times New Roman" w:cs="Times New Roman"/>
          <w:b/>
          <w:sz w:val="24"/>
          <w:szCs w:val="24"/>
        </w:rPr>
      </w:pPr>
    </w:p>
    <w:p w:rsidR="00721932" w:rsidRDefault="00721932" w:rsidP="00506444">
      <w:pPr>
        <w:pStyle w:val="affff3"/>
        <w:ind w:firstLine="709"/>
        <w:jc w:val="right"/>
        <w:rPr>
          <w:rFonts w:ascii="Times New Roman" w:hAnsi="Times New Roman" w:cs="Times New Roman"/>
          <w:b/>
          <w:sz w:val="24"/>
          <w:szCs w:val="24"/>
        </w:rPr>
      </w:pPr>
    </w:p>
    <w:p w:rsidR="007B5FB9" w:rsidRPr="007515EA"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B5FB9" w:rsidRPr="007515EA">
        <w:rPr>
          <w:rFonts w:ascii="Times New Roman" w:hAnsi="Times New Roman" w:cs="Times New Roman"/>
          <w:b/>
          <w:sz w:val="24"/>
          <w:szCs w:val="24"/>
        </w:rPr>
        <w:t xml:space="preserve">Приложение </w:t>
      </w:r>
      <w:r w:rsidR="0028276D" w:rsidRPr="007515EA">
        <w:rPr>
          <w:rFonts w:ascii="Times New Roman" w:hAnsi="Times New Roman" w:cs="Times New Roman"/>
          <w:b/>
          <w:sz w:val="24"/>
          <w:szCs w:val="24"/>
        </w:rPr>
        <w:t xml:space="preserve">№ </w:t>
      </w:r>
      <w:r w:rsidR="00244809">
        <w:rPr>
          <w:rFonts w:ascii="Times New Roman" w:hAnsi="Times New Roman" w:cs="Times New Roman"/>
          <w:b/>
          <w:sz w:val="24"/>
          <w:szCs w:val="24"/>
        </w:rPr>
        <w:t>8</w:t>
      </w:r>
    </w:p>
    <w:p w:rsidR="007B5FB9" w:rsidRPr="007515EA"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t xml:space="preserve">                                                                                                                                                       к</w:t>
      </w:r>
      <w:r w:rsidR="007B5FB9" w:rsidRPr="007515EA">
        <w:rPr>
          <w:rFonts w:ascii="Times New Roman" w:hAnsi="Times New Roman" w:cs="Times New Roman"/>
          <w:b/>
          <w:sz w:val="24"/>
          <w:szCs w:val="24"/>
        </w:rPr>
        <w:t xml:space="preserve"> муниципальной программе</w:t>
      </w:r>
    </w:p>
    <w:p w:rsidR="007B5FB9" w:rsidRPr="007515EA" w:rsidRDefault="00780582" w:rsidP="00780582">
      <w:pPr>
        <w:ind w:firstLine="709"/>
        <w:jc w:val="left"/>
        <w:rPr>
          <w:rFonts w:ascii="Times New Roman" w:hAnsi="Times New Roman" w:cs="Times New Roman"/>
          <w:b/>
          <w:kern w:val="1"/>
          <w:sz w:val="24"/>
          <w:szCs w:val="24"/>
          <w:lang w:eastAsia="hi-IN" w:bidi="hi-IN"/>
        </w:rPr>
      </w:pPr>
      <w:r>
        <w:rPr>
          <w:rFonts w:ascii="Times New Roman" w:hAnsi="Times New Roman" w:cs="Times New Roman"/>
          <w:b/>
          <w:kern w:val="1"/>
          <w:sz w:val="24"/>
          <w:szCs w:val="24"/>
          <w:lang w:eastAsia="hi-IN" w:bidi="hi-IN"/>
        </w:rPr>
        <w:t xml:space="preserve">                                                                                                                                                       </w:t>
      </w:r>
      <w:r w:rsidR="007B5FB9" w:rsidRPr="007515EA">
        <w:rPr>
          <w:rFonts w:ascii="Times New Roman" w:hAnsi="Times New Roman" w:cs="Times New Roman"/>
          <w:b/>
          <w:kern w:val="1"/>
          <w:sz w:val="24"/>
          <w:szCs w:val="24"/>
          <w:lang w:eastAsia="hi-IN" w:bidi="hi-IN"/>
        </w:rPr>
        <w:t>«Развитие системы образования</w:t>
      </w:r>
    </w:p>
    <w:p w:rsidR="007B5FB9" w:rsidRPr="007515EA" w:rsidRDefault="00780582" w:rsidP="00780582">
      <w:pPr>
        <w:ind w:firstLine="709"/>
        <w:jc w:val="left"/>
        <w:rPr>
          <w:rFonts w:ascii="Times New Roman" w:hAnsi="Times New Roman" w:cs="Times New Roman"/>
          <w:b/>
          <w:kern w:val="1"/>
          <w:sz w:val="24"/>
          <w:szCs w:val="24"/>
          <w:lang w:eastAsia="hi-IN" w:bidi="hi-IN"/>
        </w:rPr>
      </w:pPr>
      <w:r>
        <w:rPr>
          <w:rFonts w:ascii="Times New Roman" w:hAnsi="Times New Roman" w:cs="Times New Roman"/>
          <w:b/>
          <w:kern w:val="1"/>
          <w:sz w:val="24"/>
          <w:szCs w:val="24"/>
          <w:lang w:eastAsia="hi-IN" w:bidi="hi-IN"/>
        </w:rPr>
        <w:t xml:space="preserve">                                                                                                                                                       </w:t>
      </w:r>
      <w:r w:rsidR="00B912CA" w:rsidRPr="00B912CA">
        <w:rPr>
          <w:rFonts w:ascii="Times New Roman" w:hAnsi="Times New Roman" w:cs="Times New Roman"/>
          <w:b/>
          <w:kern w:val="1"/>
          <w:sz w:val="24"/>
          <w:szCs w:val="24"/>
          <w:lang w:eastAsia="hi-IN" w:bidi="hi-IN"/>
        </w:rPr>
        <w:t>Тюльганского района на 2021</w:t>
      </w:r>
      <w:r w:rsidR="007B5FB9" w:rsidRPr="00B912CA">
        <w:rPr>
          <w:rFonts w:ascii="Times New Roman" w:hAnsi="Times New Roman" w:cs="Times New Roman"/>
          <w:b/>
          <w:kern w:val="1"/>
          <w:sz w:val="24"/>
          <w:szCs w:val="24"/>
          <w:lang w:eastAsia="hi-IN" w:bidi="hi-IN"/>
        </w:rPr>
        <w:t>-202</w:t>
      </w:r>
      <w:r w:rsidR="00B912CA" w:rsidRPr="00B912CA">
        <w:rPr>
          <w:rFonts w:ascii="Times New Roman" w:hAnsi="Times New Roman" w:cs="Times New Roman"/>
          <w:b/>
          <w:kern w:val="1"/>
          <w:sz w:val="24"/>
          <w:szCs w:val="24"/>
          <w:lang w:eastAsia="hi-IN" w:bidi="hi-IN"/>
        </w:rPr>
        <w:t>6</w:t>
      </w:r>
      <w:r w:rsidR="007B5FB9" w:rsidRPr="00B912CA">
        <w:rPr>
          <w:rFonts w:ascii="Times New Roman" w:hAnsi="Times New Roman" w:cs="Times New Roman"/>
          <w:b/>
          <w:kern w:val="1"/>
          <w:sz w:val="24"/>
          <w:szCs w:val="24"/>
          <w:lang w:eastAsia="hi-IN" w:bidi="hi-IN"/>
        </w:rPr>
        <w:t xml:space="preserve"> годы»</w:t>
      </w:r>
    </w:p>
    <w:p w:rsidR="007B5FB9" w:rsidRPr="007515EA" w:rsidRDefault="007B5FB9" w:rsidP="00506444">
      <w:pPr>
        <w:pStyle w:val="affff3"/>
        <w:ind w:firstLine="709"/>
        <w:jc w:val="right"/>
        <w:rPr>
          <w:rFonts w:ascii="Times New Roman" w:hAnsi="Times New Roman" w:cs="Times New Roman"/>
          <w:b/>
          <w:sz w:val="28"/>
          <w:szCs w:val="28"/>
        </w:rPr>
      </w:pPr>
    </w:p>
    <w:p w:rsidR="00EA6059" w:rsidRPr="00F569C4" w:rsidRDefault="00EA6059" w:rsidP="00EA6059">
      <w:pPr>
        <w:pStyle w:val="affff3"/>
        <w:ind w:firstLine="709"/>
        <w:jc w:val="center"/>
        <w:rPr>
          <w:rFonts w:ascii="Times New Roman" w:hAnsi="Times New Roman" w:cs="Times New Roman"/>
          <w:b/>
          <w:sz w:val="24"/>
          <w:szCs w:val="28"/>
        </w:rPr>
      </w:pPr>
      <w:r w:rsidRPr="00F569C4">
        <w:rPr>
          <w:rFonts w:ascii="Times New Roman" w:hAnsi="Times New Roman" w:cs="Times New Roman"/>
          <w:b/>
          <w:sz w:val="24"/>
          <w:szCs w:val="28"/>
        </w:rPr>
        <w:t>ПЕРЕЧЕНЬ</w:t>
      </w:r>
    </w:p>
    <w:p w:rsidR="00EA6059" w:rsidRPr="00F569C4" w:rsidRDefault="00EA6059" w:rsidP="00EA6059">
      <w:pPr>
        <w:pStyle w:val="affff3"/>
        <w:ind w:firstLine="709"/>
        <w:jc w:val="center"/>
        <w:rPr>
          <w:rFonts w:ascii="Times New Roman" w:hAnsi="Times New Roman" w:cs="Times New Roman"/>
          <w:b/>
          <w:sz w:val="24"/>
          <w:szCs w:val="28"/>
        </w:rPr>
      </w:pPr>
      <w:r w:rsidRPr="00F569C4">
        <w:rPr>
          <w:rFonts w:ascii="Times New Roman" w:hAnsi="Times New Roman" w:cs="Times New Roman"/>
          <w:b/>
          <w:sz w:val="24"/>
          <w:szCs w:val="28"/>
        </w:rPr>
        <w:t>основных мероприятий муниципальной программы</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6"/>
        <w:gridCol w:w="2370"/>
        <w:gridCol w:w="1986"/>
        <w:gridCol w:w="1190"/>
        <w:gridCol w:w="1190"/>
        <w:gridCol w:w="72"/>
        <w:gridCol w:w="63"/>
        <w:gridCol w:w="3523"/>
        <w:gridCol w:w="3077"/>
        <w:gridCol w:w="1652"/>
      </w:tblGrid>
      <w:tr w:rsidR="00EA6059" w:rsidRPr="000731DD" w:rsidTr="00B912CA">
        <w:trPr>
          <w:trHeight w:val="270"/>
        </w:trPr>
        <w:tc>
          <w:tcPr>
            <w:tcW w:w="0" w:type="auto"/>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w:t>
            </w:r>
          </w:p>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п/п</w:t>
            </w:r>
          </w:p>
        </w:tc>
        <w:tc>
          <w:tcPr>
            <w:tcW w:w="2370"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Номер и наименование основного мероприятия</w:t>
            </w:r>
          </w:p>
        </w:tc>
        <w:tc>
          <w:tcPr>
            <w:tcW w:w="1986"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Ответственный исполнитель</w:t>
            </w:r>
          </w:p>
        </w:tc>
        <w:tc>
          <w:tcPr>
            <w:tcW w:w="2380" w:type="dxa"/>
            <w:gridSpan w:val="2"/>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Срок</w:t>
            </w:r>
          </w:p>
        </w:tc>
        <w:tc>
          <w:tcPr>
            <w:tcW w:w="3658" w:type="dxa"/>
            <w:gridSpan w:val="3"/>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Ожидаемый непосредственный результат (краткое описание)</w:t>
            </w:r>
          </w:p>
        </w:tc>
        <w:tc>
          <w:tcPr>
            <w:tcW w:w="3077" w:type="dxa"/>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Последствия нереализации основного мероприятия</w:t>
            </w:r>
          </w:p>
        </w:tc>
        <w:tc>
          <w:tcPr>
            <w:tcW w:w="0" w:type="auto"/>
            <w:vMerge w:val="restart"/>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Связь с показателями муниципальной программы (подпрограммы)</w:t>
            </w:r>
          </w:p>
        </w:tc>
      </w:tr>
      <w:tr w:rsidR="00EA6059" w:rsidRPr="000731DD" w:rsidTr="00B912CA">
        <w:trPr>
          <w:trHeight w:val="735"/>
        </w:trPr>
        <w:tc>
          <w:tcPr>
            <w:tcW w:w="0" w:type="auto"/>
            <w:vMerge/>
          </w:tcPr>
          <w:p w:rsidR="00EA6059" w:rsidRPr="000731DD" w:rsidRDefault="00EA6059" w:rsidP="008F4462">
            <w:pPr>
              <w:pStyle w:val="NoSpacing1"/>
              <w:jc w:val="center"/>
              <w:rPr>
                <w:rFonts w:ascii="Times New Roman" w:hAnsi="Times New Roman" w:cs="Times New Roman"/>
                <w:sz w:val="20"/>
                <w:szCs w:val="20"/>
              </w:rPr>
            </w:pPr>
          </w:p>
        </w:tc>
        <w:tc>
          <w:tcPr>
            <w:tcW w:w="2370" w:type="dxa"/>
            <w:vMerge/>
          </w:tcPr>
          <w:p w:rsidR="00EA6059" w:rsidRPr="000731DD" w:rsidRDefault="00EA6059" w:rsidP="008F4462">
            <w:pPr>
              <w:pStyle w:val="NoSpacing1"/>
              <w:jc w:val="center"/>
              <w:rPr>
                <w:rFonts w:ascii="Times New Roman" w:hAnsi="Times New Roman" w:cs="Times New Roman"/>
                <w:sz w:val="20"/>
                <w:szCs w:val="20"/>
              </w:rPr>
            </w:pPr>
          </w:p>
        </w:tc>
        <w:tc>
          <w:tcPr>
            <w:tcW w:w="1986" w:type="dxa"/>
            <w:vMerge/>
          </w:tcPr>
          <w:p w:rsidR="00EA6059" w:rsidRPr="000731DD" w:rsidRDefault="00EA6059" w:rsidP="008F4462">
            <w:pPr>
              <w:pStyle w:val="NoSpacing1"/>
              <w:jc w:val="center"/>
              <w:rPr>
                <w:rFonts w:ascii="Times New Roman" w:hAnsi="Times New Roman" w:cs="Times New Roman"/>
                <w:sz w:val="20"/>
                <w:szCs w:val="20"/>
              </w:rPr>
            </w:pPr>
          </w:p>
        </w:tc>
        <w:tc>
          <w:tcPr>
            <w:tcW w:w="1190" w:type="dxa"/>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Начала реализации</w:t>
            </w:r>
          </w:p>
        </w:tc>
        <w:tc>
          <w:tcPr>
            <w:tcW w:w="1190" w:type="dxa"/>
          </w:tcPr>
          <w:p w:rsidR="00EA6059" w:rsidRPr="000731DD" w:rsidRDefault="00EA6059" w:rsidP="008F4462">
            <w:pPr>
              <w:pStyle w:val="NoSpacing1"/>
              <w:jc w:val="center"/>
              <w:rPr>
                <w:rFonts w:ascii="Times New Roman" w:hAnsi="Times New Roman" w:cs="Times New Roman"/>
                <w:sz w:val="20"/>
                <w:szCs w:val="20"/>
              </w:rPr>
            </w:pPr>
            <w:r w:rsidRPr="000731DD">
              <w:rPr>
                <w:rFonts w:ascii="Times New Roman" w:hAnsi="Times New Roman" w:cs="Times New Roman"/>
                <w:sz w:val="20"/>
                <w:szCs w:val="20"/>
              </w:rPr>
              <w:t>Окончания реализации</w:t>
            </w:r>
          </w:p>
        </w:tc>
        <w:tc>
          <w:tcPr>
            <w:tcW w:w="3658" w:type="dxa"/>
            <w:gridSpan w:val="3"/>
            <w:vMerge/>
          </w:tcPr>
          <w:p w:rsidR="00EA6059" w:rsidRPr="000731DD" w:rsidRDefault="00EA6059" w:rsidP="008F4462">
            <w:pPr>
              <w:pStyle w:val="NoSpacing1"/>
              <w:jc w:val="center"/>
              <w:rPr>
                <w:rFonts w:ascii="Times New Roman" w:hAnsi="Times New Roman" w:cs="Times New Roman"/>
                <w:sz w:val="20"/>
                <w:szCs w:val="20"/>
              </w:rPr>
            </w:pPr>
          </w:p>
        </w:tc>
        <w:tc>
          <w:tcPr>
            <w:tcW w:w="3077" w:type="dxa"/>
            <w:vMerge/>
          </w:tcPr>
          <w:p w:rsidR="00EA6059" w:rsidRPr="000731DD" w:rsidRDefault="00EA6059" w:rsidP="008F4462">
            <w:pPr>
              <w:pStyle w:val="NoSpacing1"/>
              <w:jc w:val="center"/>
              <w:rPr>
                <w:rFonts w:ascii="Times New Roman" w:hAnsi="Times New Roman" w:cs="Times New Roman"/>
                <w:sz w:val="20"/>
                <w:szCs w:val="20"/>
              </w:rPr>
            </w:pPr>
          </w:p>
        </w:tc>
        <w:tc>
          <w:tcPr>
            <w:tcW w:w="0" w:type="auto"/>
            <w:vMerge/>
          </w:tcPr>
          <w:p w:rsidR="00EA6059" w:rsidRPr="000731DD" w:rsidRDefault="00EA6059" w:rsidP="008F4462">
            <w:pPr>
              <w:pStyle w:val="NoSpacing1"/>
              <w:jc w:val="center"/>
              <w:rPr>
                <w:rFonts w:ascii="Times New Roman" w:hAnsi="Times New Roman" w:cs="Times New Roman"/>
                <w:sz w:val="20"/>
                <w:szCs w:val="20"/>
              </w:rPr>
            </w:pPr>
          </w:p>
        </w:tc>
      </w:tr>
      <w:tr w:rsidR="00EA6059" w:rsidRPr="000731DD" w:rsidTr="008F4462">
        <w:tc>
          <w:tcPr>
            <w:tcW w:w="0" w:type="auto"/>
            <w:gridSpan w:val="10"/>
          </w:tcPr>
          <w:p w:rsidR="00EA6059" w:rsidRPr="000731DD" w:rsidRDefault="00EA6059" w:rsidP="008F4462">
            <w:pPr>
              <w:pStyle w:val="NoSpacing1"/>
              <w:numPr>
                <w:ilvl w:val="0"/>
                <w:numId w:val="12"/>
              </w:numPr>
              <w:ind w:left="0" w:firstLine="0"/>
              <w:jc w:val="center"/>
              <w:rPr>
                <w:rFonts w:ascii="Times New Roman" w:hAnsi="Times New Roman" w:cs="Times New Roman"/>
                <w:b/>
                <w:sz w:val="20"/>
                <w:szCs w:val="20"/>
              </w:rPr>
            </w:pPr>
            <w:r w:rsidRPr="000731DD">
              <w:rPr>
                <w:rFonts w:ascii="Times New Roman" w:hAnsi="Times New Roman" w:cs="Times New Roman"/>
                <w:b/>
                <w:sz w:val="20"/>
                <w:szCs w:val="20"/>
              </w:rPr>
              <w:t>Подпрограмма «Комплексная безопасность образовательных организаций Тюльганского района»</w:t>
            </w:r>
          </w:p>
        </w:tc>
      </w:tr>
      <w:tr w:rsidR="00EA6059" w:rsidRPr="000731DD" w:rsidTr="00B912CA">
        <w:tc>
          <w:tcPr>
            <w:tcW w:w="0" w:type="auto"/>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1.1</w:t>
            </w:r>
          </w:p>
        </w:tc>
        <w:tc>
          <w:tcPr>
            <w:tcW w:w="2370"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Комплексная безопасность образовательных организаций Тюльганского района</w:t>
            </w:r>
          </w:p>
        </w:tc>
        <w:tc>
          <w:tcPr>
            <w:tcW w:w="1986"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EA6059"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A6059"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A6059" w:rsidRPr="00B912CA" w:rsidRDefault="00EA6059"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w:t>
            </w:r>
          </w:p>
        </w:tc>
        <w:tc>
          <w:tcPr>
            <w:tcW w:w="3077" w:type="dxa"/>
          </w:tcPr>
          <w:p w:rsidR="00EA6059" w:rsidRPr="000731DD" w:rsidRDefault="00EA6059"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Нанесение вреда здоровью детей и персонала, порча имущества образовательной организации.</w:t>
            </w:r>
          </w:p>
        </w:tc>
        <w:tc>
          <w:tcPr>
            <w:tcW w:w="0" w:type="auto"/>
          </w:tcPr>
          <w:p w:rsidR="00EA6059" w:rsidRPr="000731DD" w:rsidRDefault="00EA6059" w:rsidP="008F4462">
            <w:pPr>
              <w:pStyle w:val="affff3"/>
              <w:jc w:val="center"/>
              <w:rPr>
                <w:rFonts w:ascii="Times New Roman" w:hAnsi="Times New Roman" w:cs="Times New Roman"/>
                <w:sz w:val="20"/>
                <w:szCs w:val="20"/>
                <w:lang w:val="en-US"/>
              </w:rPr>
            </w:pPr>
            <w:r w:rsidRPr="000731DD">
              <w:rPr>
                <w:rFonts w:ascii="Times New Roman" w:hAnsi="Times New Roman" w:cs="Times New Roman"/>
                <w:sz w:val="20"/>
                <w:szCs w:val="20"/>
              </w:rPr>
              <w:t xml:space="preserve">1.1 </w:t>
            </w:r>
            <w:r w:rsidR="00642BDB">
              <w:rPr>
                <w:rFonts w:ascii="Times New Roman" w:hAnsi="Times New Roman" w:cs="Times New Roman"/>
                <w:sz w:val="20"/>
                <w:szCs w:val="20"/>
              </w:rPr>
              <w:t>–</w:t>
            </w:r>
            <w:r w:rsidRPr="000731DD">
              <w:rPr>
                <w:rFonts w:ascii="Times New Roman" w:hAnsi="Times New Roman" w:cs="Times New Roman"/>
                <w:sz w:val="20"/>
                <w:szCs w:val="20"/>
              </w:rPr>
              <w:t xml:space="preserve"> 1.</w:t>
            </w:r>
            <w:r w:rsidRPr="000731DD">
              <w:rPr>
                <w:rFonts w:ascii="Times New Roman" w:hAnsi="Times New Roman" w:cs="Times New Roman"/>
                <w:sz w:val="20"/>
                <w:szCs w:val="20"/>
                <w:lang w:val="en-US"/>
              </w:rPr>
              <w:t>3</w:t>
            </w:r>
          </w:p>
        </w:tc>
      </w:tr>
      <w:tr w:rsidR="00EA6059" w:rsidRPr="000731DD" w:rsidTr="008F4462">
        <w:tc>
          <w:tcPr>
            <w:tcW w:w="0" w:type="auto"/>
            <w:gridSpan w:val="10"/>
          </w:tcPr>
          <w:p w:rsidR="00EA6059" w:rsidRPr="00B912CA" w:rsidRDefault="00EA6059" w:rsidP="008F4462">
            <w:pPr>
              <w:pStyle w:val="affff7"/>
              <w:numPr>
                <w:ilvl w:val="0"/>
                <w:numId w:val="12"/>
              </w:numPr>
              <w:ind w:left="0" w:firstLine="0"/>
              <w:jc w:val="center"/>
              <w:rPr>
                <w:rFonts w:ascii="Times New Roman" w:hAnsi="Times New Roman" w:cs="Times New Roman"/>
                <w:sz w:val="20"/>
                <w:szCs w:val="20"/>
              </w:rPr>
            </w:pPr>
            <w:r w:rsidRPr="00B912CA">
              <w:rPr>
                <w:rFonts w:ascii="Times New Roman" w:hAnsi="Times New Roman" w:cs="Times New Roman"/>
                <w:b/>
                <w:sz w:val="20"/>
                <w:szCs w:val="20"/>
              </w:rPr>
              <w:t>Подпрограмма «Развитие общего образования детей»</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Основное мероприятие </w:t>
            </w:r>
            <w:r w:rsidR="00642BDB">
              <w:rPr>
                <w:rFonts w:ascii="Times New Roman" w:hAnsi="Times New Roman" w:cs="Times New Roman"/>
                <w:sz w:val="20"/>
                <w:szCs w:val="20"/>
              </w:rPr>
              <w:t>«</w:t>
            </w:r>
            <w:r w:rsidRPr="000731DD">
              <w:rPr>
                <w:rFonts w:ascii="Times New Roman" w:hAnsi="Times New Roman" w:cs="Times New Roman"/>
                <w:sz w:val="20"/>
                <w:szCs w:val="20"/>
              </w:rPr>
              <w:t>Предоставление общего образования общеобразовательными организациями</w:t>
            </w:r>
            <w:r w:rsidR="00642BDB">
              <w:rPr>
                <w:rFonts w:ascii="Times New Roman" w:hAnsi="Times New Roman" w:cs="Times New Roman"/>
                <w:sz w:val="20"/>
                <w:szCs w:val="20"/>
              </w:rPr>
              <w:t>»</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 имеющих высокие образовательные результаты по итогам обучения в вузе</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642BDB" w:rsidP="00642BDB">
            <w:pPr>
              <w:pStyle w:val="affff3"/>
              <w:numPr>
                <w:ilvl w:val="1"/>
                <w:numId w:val="12"/>
              </w:numPr>
              <w:jc w:val="center"/>
              <w:rPr>
                <w:rFonts w:ascii="Times New Roman" w:hAnsi="Times New Roman" w:cs="Times New Roman"/>
                <w:sz w:val="20"/>
                <w:szCs w:val="20"/>
              </w:rPr>
            </w:pPr>
            <w:r>
              <w:rPr>
                <w:rFonts w:ascii="Times New Roman" w:hAnsi="Times New Roman" w:cs="Times New Roman"/>
                <w:sz w:val="20"/>
                <w:szCs w:val="20"/>
              </w:rPr>
              <w:t>–</w:t>
            </w:r>
            <w:r w:rsidR="00B912CA" w:rsidRPr="000731DD">
              <w:rPr>
                <w:rFonts w:ascii="Times New Roman" w:hAnsi="Times New Roman" w:cs="Times New Roman"/>
                <w:sz w:val="20"/>
                <w:szCs w:val="20"/>
              </w:rPr>
              <w:t xml:space="preserve"> 2.1</w:t>
            </w:r>
            <w:r w:rsidR="00B912CA" w:rsidRPr="000731DD">
              <w:rPr>
                <w:rFonts w:ascii="Times New Roman" w:hAnsi="Times New Roman" w:cs="Times New Roman"/>
                <w:sz w:val="20"/>
                <w:szCs w:val="20"/>
                <w:lang w:val="en-US"/>
              </w:rPr>
              <w:t>0</w:t>
            </w:r>
            <w:r w:rsidR="00B912CA" w:rsidRPr="000731DD">
              <w:rPr>
                <w:rFonts w:ascii="Times New Roman" w:hAnsi="Times New Roman" w:cs="Times New Roman"/>
                <w:sz w:val="20"/>
                <w:szCs w:val="20"/>
              </w:rPr>
              <w:t>, 2.17</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 xml:space="preserve">Мероприятие </w:t>
            </w:r>
            <w:r w:rsidR="00642BDB">
              <w:rPr>
                <w:rFonts w:ascii="Times New Roman" w:hAnsi="Times New Roman" w:cs="Times New Roman"/>
                <w:color w:val="333333"/>
                <w:sz w:val="20"/>
                <w:szCs w:val="20"/>
                <w:shd w:val="clear" w:color="auto" w:fill="FFFFFF"/>
              </w:rPr>
              <w:t>«</w:t>
            </w:r>
            <w:r w:rsidRPr="000731DD">
              <w:rPr>
                <w:rFonts w:ascii="Times New Roman" w:hAnsi="Times New Roman" w:cs="Times New Roman"/>
                <w:color w:val="333333"/>
                <w:sz w:val="20"/>
                <w:szCs w:val="20"/>
                <w:shd w:val="clear" w:color="auto" w:fill="FFFFFF"/>
              </w:rPr>
              <w:t xml:space="preserve">Организация предоставления общедоступного и бесплатного начального общего и основного общего, среднего общего образования по основным общеобразовательным </w:t>
            </w:r>
            <w:r w:rsidRPr="000731DD">
              <w:rPr>
                <w:rFonts w:ascii="Times New Roman" w:hAnsi="Times New Roman" w:cs="Times New Roman"/>
                <w:color w:val="333333"/>
                <w:sz w:val="20"/>
                <w:szCs w:val="20"/>
                <w:shd w:val="clear" w:color="auto" w:fill="FFFFFF"/>
              </w:rPr>
              <w:lastRenderedPageBreak/>
              <w:t>программам в муниципальных образовательных организациях</w:t>
            </w:r>
            <w:r w:rsidR="00642BDB">
              <w:rPr>
                <w:rFonts w:ascii="Times New Roman" w:hAnsi="Times New Roman" w:cs="Times New Roman"/>
                <w:color w:val="333333"/>
                <w:sz w:val="20"/>
                <w:szCs w:val="20"/>
                <w:shd w:val="clear" w:color="auto" w:fill="FFFFFF"/>
              </w:rPr>
              <w:t>»</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w:t>
            </w:r>
            <w:r w:rsidRPr="00B912CA">
              <w:rPr>
                <w:rFonts w:ascii="Times New Roman" w:hAnsi="Times New Roman" w:cs="Times New Roman"/>
                <w:sz w:val="20"/>
                <w:szCs w:val="20"/>
              </w:rPr>
              <w:lastRenderedPageBreak/>
              <w:t>средней заработной платы по области; увеличение доли молодых педагогов, имеющих высокие образовательные результаты по итогам обучения в вузе</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642BDB" w:rsidP="00642BDB">
            <w:pPr>
              <w:pStyle w:val="affff3"/>
              <w:numPr>
                <w:ilvl w:val="1"/>
                <w:numId w:val="12"/>
              </w:numPr>
              <w:jc w:val="center"/>
              <w:rPr>
                <w:rFonts w:ascii="Times New Roman" w:hAnsi="Times New Roman" w:cs="Times New Roman"/>
                <w:sz w:val="20"/>
                <w:szCs w:val="20"/>
              </w:rPr>
            </w:pPr>
            <w:r>
              <w:rPr>
                <w:rFonts w:ascii="Times New Roman" w:hAnsi="Times New Roman" w:cs="Times New Roman"/>
                <w:sz w:val="20"/>
                <w:szCs w:val="20"/>
              </w:rPr>
              <w:t>–</w:t>
            </w:r>
            <w:r w:rsidR="00B912CA" w:rsidRPr="000731DD">
              <w:rPr>
                <w:rFonts w:ascii="Times New Roman" w:hAnsi="Times New Roman" w:cs="Times New Roman"/>
                <w:sz w:val="20"/>
                <w:szCs w:val="20"/>
              </w:rPr>
              <w:t xml:space="preserve"> 2.1</w:t>
            </w:r>
            <w:r w:rsidR="00B912CA" w:rsidRPr="000731DD">
              <w:rPr>
                <w:rFonts w:ascii="Times New Roman" w:hAnsi="Times New Roman" w:cs="Times New Roman"/>
                <w:sz w:val="20"/>
                <w:szCs w:val="20"/>
                <w:lang w:val="en-US"/>
              </w:rPr>
              <w:t>0</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2.1.2</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color w:val="333333"/>
                <w:sz w:val="20"/>
                <w:szCs w:val="20"/>
                <w:shd w:val="clear" w:color="auto" w:fill="FFFFFF"/>
              </w:rPr>
              <w:t xml:space="preserve">Мероприятие </w:t>
            </w:r>
            <w:r w:rsidR="00642BDB">
              <w:rPr>
                <w:rFonts w:ascii="Times New Roman" w:hAnsi="Times New Roman" w:cs="Times New Roman"/>
                <w:color w:val="333333"/>
                <w:sz w:val="20"/>
                <w:szCs w:val="20"/>
                <w:shd w:val="clear" w:color="auto" w:fill="FFFFFF"/>
              </w:rPr>
              <w:t>«</w:t>
            </w:r>
            <w:r w:rsidRPr="000731DD">
              <w:rPr>
                <w:rFonts w:ascii="Times New Roman" w:hAnsi="Times New Roman" w:cs="Times New Roman"/>
                <w:color w:val="333333"/>
                <w:sz w:val="20"/>
                <w:szCs w:val="20"/>
                <w:shd w:val="clear" w:color="auto" w:fill="FFFFFF"/>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r w:rsidR="00642BDB">
              <w:rPr>
                <w:rFonts w:ascii="Times New Roman" w:hAnsi="Times New Roman" w:cs="Times New Roman"/>
                <w:color w:val="333333"/>
                <w:sz w:val="20"/>
                <w:szCs w:val="20"/>
                <w:shd w:val="clear" w:color="auto" w:fill="FFFFFF"/>
              </w:rPr>
              <w:t>»</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во всех ОО условий, соответствующих требованиям ФГОС; предоставление всем школьникам возможности обучаться в соответствии с основными современными требованиями;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 имеющих высокие образовательные результаты по итогам обучения в вузе</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образования для всех детей школьного возраста независимо от места жительства, социального положения их семей, дальнейшее снижение результатов обучения; в том числе результатов единого государственного экзамена (далее ЕГЭ)</w:t>
            </w:r>
          </w:p>
        </w:tc>
        <w:tc>
          <w:tcPr>
            <w:tcW w:w="0" w:type="auto"/>
          </w:tcPr>
          <w:p w:rsidR="00B912CA" w:rsidRPr="000731DD" w:rsidRDefault="00642BDB" w:rsidP="00642BDB">
            <w:pPr>
              <w:pStyle w:val="affff3"/>
              <w:numPr>
                <w:ilvl w:val="1"/>
                <w:numId w:val="12"/>
              </w:numPr>
              <w:jc w:val="center"/>
              <w:rPr>
                <w:rFonts w:ascii="Times New Roman" w:hAnsi="Times New Roman" w:cs="Times New Roman"/>
                <w:sz w:val="20"/>
                <w:szCs w:val="20"/>
              </w:rPr>
            </w:pPr>
            <w:r>
              <w:rPr>
                <w:rFonts w:ascii="Times New Roman" w:hAnsi="Times New Roman" w:cs="Times New Roman"/>
                <w:sz w:val="20"/>
                <w:szCs w:val="20"/>
              </w:rPr>
              <w:t>–</w:t>
            </w:r>
            <w:r w:rsidR="00B912CA" w:rsidRPr="000731DD">
              <w:rPr>
                <w:rFonts w:ascii="Times New Roman" w:hAnsi="Times New Roman" w:cs="Times New Roman"/>
                <w:sz w:val="20"/>
                <w:szCs w:val="20"/>
              </w:rPr>
              <w:t xml:space="preserve"> 2.1</w:t>
            </w:r>
            <w:r w:rsidR="00B912CA" w:rsidRPr="000731DD">
              <w:rPr>
                <w:rFonts w:ascii="Times New Roman" w:hAnsi="Times New Roman" w:cs="Times New Roman"/>
                <w:sz w:val="20"/>
                <w:szCs w:val="20"/>
                <w:lang w:val="en-US"/>
              </w:rPr>
              <w:t>0</w:t>
            </w:r>
          </w:p>
          <w:p w:rsidR="00B912CA" w:rsidRPr="000731DD" w:rsidRDefault="00B912CA" w:rsidP="008F4462">
            <w:pPr>
              <w:pStyle w:val="affff3"/>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Развитие кадрового потенциала системы общего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Аттестация педагогов; создание банка лучших практик общего образования и системы инновационных площадок; доведение заработной платы педагогических работников до 100 процентов от средней заработной платы по области; увеличение доли молодых педагогов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Недостаточная мотивация педагогов к повышению качества работы и непрерывному профессиональному развитию, снижение уровня профессиональной компетенции педагогов ОО, неоднородный уровень подготовки обучающихся по образовательным программам общего образования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2.1, 2.3, 2.4, 2.7, 2.8, 2.9, 2.10, 2.17</w:t>
            </w:r>
          </w:p>
        </w:tc>
      </w:tr>
      <w:tr w:rsidR="00B912CA" w:rsidRPr="000731DD" w:rsidTr="00B912CA">
        <w:tc>
          <w:tcPr>
            <w:tcW w:w="0" w:type="auto"/>
          </w:tcPr>
          <w:p w:rsidR="00B912CA" w:rsidRPr="000731DD" w:rsidRDefault="00B912CA" w:rsidP="007239F8">
            <w:pPr>
              <w:pStyle w:val="affff3"/>
              <w:jc w:val="center"/>
              <w:rPr>
                <w:rFonts w:ascii="Times New Roman" w:hAnsi="Times New Roman" w:cs="Times New Roman"/>
                <w:sz w:val="20"/>
                <w:szCs w:val="20"/>
              </w:rPr>
            </w:pPr>
            <w:r w:rsidRPr="000731DD">
              <w:rPr>
                <w:rFonts w:ascii="Times New Roman" w:hAnsi="Times New Roman" w:cs="Times New Roman"/>
                <w:sz w:val="20"/>
                <w:szCs w:val="20"/>
              </w:rPr>
              <w:t>2.</w:t>
            </w:r>
            <w:r w:rsidR="007239F8">
              <w:rPr>
                <w:rFonts w:ascii="Times New Roman" w:hAnsi="Times New Roman" w:cs="Times New Roman"/>
                <w:sz w:val="20"/>
                <w:szCs w:val="20"/>
              </w:rPr>
              <w:t>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Основное мероприятие </w:t>
            </w:r>
            <w:r w:rsidR="00642BDB">
              <w:rPr>
                <w:rFonts w:ascii="Times New Roman" w:hAnsi="Times New Roman" w:cs="Times New Roman"/>
                <w:sz w:val="20"/>
                <w:szCs w:val="20"/>
              </w:rPr>
              <w:t>«</w:t>
            </w:r>
            <w:r w:rsidRPr="000731DD">
              <w:rPr>
                <w:rFonts w:ascii="Times New Roman" w:hAnsi="Times New Roman" w:cs="Times New Roman"/>
                <w:sz w:val="20"/>
                <w:szCs w:val="20"/>
              </w:rPr>
              <w:t>Осуществление переданных полномочий по финансовому обеспечению мероприятий по отдыху детей в каникулярное время</w:t>
            </w:r>
            <w:r w:rsidR="00642BDB">
              <w:rPr>
                <w:rFonts w:ascii="Times New Roman" w:hAnsi="Times New Roman" w:cs="Times New Roman"/>
                <w:sz w:val="20"/>
                <w:szCs w:val="20"/>
              </w:rPr>
              <w:t>»</w:t>
            </w:r>
          </w:p>
          <w:p w:rsidR="00B912CA" w:rsidRPr="000731DD" w:rsidRDefault="00B912CA" w:rsidP="008F4462">
            <w:pPr>
              <w:tabs>
                <w:tab w:val="left" w:pos="630"/>
              </w:tabs>
              <w:rPr>
                <w:rFonts w:ascii="Times New Roman" w:hAnsi="Times New Roman" w:cs="Times New Roman"/>
                <w:sz w:val="20"/>
                <w:szCs w:val="20"/>
                <w:lang w:eastAsia="hi-IN" w:bidi="hi-IN"/>
              </w:rPr>
            </w:pPr>
          </w:p>
          <w:p w:rsidR="00B912CA" w:rsidRPr="000731DD" w:rsidRDefault="00B912CA" w:rsidP="008F4462">
            <w:pPr>
              <w:tabs>
                <w:tab w:val="left" w:pos="630"/>
              </w:tabs>
              <w:rPr>
                <w:rFonts w:ascii="Times New Roman" w:hAnsi="Times New Roman" w:cs="Times New Roman"/>
                <w:sz w:val="20"/>
                <w:szCs w:val="20"/>
                <w:lang w:eastAsia="hi-IN" w:bidi="hi-IN"/>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Организация летнего отдыха оздоровления детей, занятость подростков в летний период; увеличение правонарушений совершенными несовершеннолетними или при их участии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охвата занятости детей в летний период</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w:t>
            </w:r>
            <w:r w:rsidR="007239F8">
              <w:rPr>
                <w:rFonts w:ascii="Times New Roman" w:hAnsi="Times New Roman" w:cs="Times New Roman"/>
                <w:sz w:val="20"/>
                <w:szCs w:val="20"/>
              </w:rPr>
              <w:t>4</w:t>
            </w: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p w:rsidR="00B912CA" w:rsidRPr="000731DD" w:rsidRDefault="00B912CA" w:rsidP="008F4462">
            <w:pPr>
              <w:rPr>
                <w:rFonts w:ascii="Times New Roman" w:hAnsi="Times New Roman" w:cs="Times New Roman"/>
                <w:sz w:val="20"/>
                <w:szCs w:val="20"/>
                <w:lang w:eastAsia="hi-IN" w:bidi="hi-IN"/>
              </w:rPr>
            </w:pPr>
          </w:p>
        </w:tc>
        <w:tc>
          <w:tcPr>
            <w:tcW w:w="2370" w:type="dxa"/>
          </w:tcPr>
          <w:p w:rsidR="00B912CA"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Создание безопасных  условий пребывания детей в образовательных учреждениях района </w:t>
            </w:r>
          </w:p>
          <w:p w:rsidR="009629A4" w:rsidRPr="000731DD" w:rsidRDefault="009629A4"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 </w:t>
            </w:r>
            <w:r w:rsidRPr="00B912CA">
              <w:rPr>
                <w:rFonts w:ascii="Times New Roman" w:hAnsi="Times New Roman" w:cs="Times New Roman"/>
                <w:sz w:val="20"/>
                <w:szCs w:val="20"/>
              </w:rPr>
              <w:lastRenderedPageBreak/>
              <w:t>предоставление всем школьникам возможности обучаться в соответствии с основными современными требованиями.</w:t>
            </w:r>
          </w:p>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мероприятий по организации перевозок групп детей в общеобразовательных организациях</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Нанесение вреда здоровью детей и персонала, порча имущества образовательной организации, </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возможности обучаться в соответствии с </w:t>
            </w:r>
            <w:r w:rsidRPr="000731DD">
              <w:rPr>
                <w:rFonts w:ascii="Times New Roman" w:hAnsi="Times New Roman" w:cs="Times New Roman"/>
                <w:sz w:val="20"/>
                <w:szCs w:val="20"/>
              </w:rPr>
              <w:lastRenderedPageBreak/>
              <w:t>основными современными требованиями</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Несвоевременное прибытие на место обучения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 2.2, 2.12, 2.14, 2.1.5-2.1.6</w:t>
            </w:r>
          </w:p>
        </w:tc>
      </w:tr>
      <w:tr w:rsidR="00E904BF" w:rsidRPr="000731DD" w:rsidTr="00B912CA">
        <w:tc>
          <w:tcPr>
            <w:tcW w:w="0" w:type="auto"/>
          </w:tcPr>
          <w:p w:rsidR="00E904BF" w:rsidRPr="000731DD" w:rsidRDefault="00E904BF" w:rsidP="008F4462">
            <w:pPr>
              <w:pStyle w:val="affff3"/>
              <w:jc w:val="center"/>
              <w:rPr>
                <w:rFonts w:ascii="Times New Roman" w:hAnsi="Times New Roman" w:cs="Times New Roman"/>
                <w:sz w:val="20"/>
                <w:szCs w:val="20"/>
              </w:rPr>
            </w:pPr>
            <w:r>
              <w:rPr>
                <w:rFonts w:ascii="Times New Roman" w:hAnsi="Times New Roman" w:cs="Times New Roman"/>
                <w:sz w:val="20"/>
                <w:szCs w:val="20"/>
              </w:rPr>
              <w:lastRenderedPageBreak/>
              <w:t>2.5</w:t>
            </w:r>
          </w:p>
        </w:tc>
        <w:tc>
          <w:tcPr>
            <w:tcW w:w="2370" w:type="dxa"/>
          </w:tcPr>
          <w:p w:rsidR="00E904BF" w:rsidRPr="000731DD" w:rsidRDefault="00E904BF" w:rsidP="008F4462">
            <w:pPr>
              <w:pStyle w:val="affff3"/>
              <w:jc w:val="center"/>
              <w:rPr>
                <w:rFonts w:ascii="Times New Roman" w:hAnsi="Times New Roman" w:cs="Times New Roman"/>
                <w:sz w:val="20"/>
                <w:szCs w:val="20"/>
              </w:rPr>
            </w:pPr>
            <w:r w:rsidRPr="00F569C4">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
        </w:tc>
        <w:tc>
          <w:tcPr>
            <w:tcW w:w="1986"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Тюльганскогорайона</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Повышение эффективности системы организации школьного питания для широкого контингента учащихся; увеличение охвата горячим питанием учащихся ОО; улучшение качества питания, обеспечение его безопасности, сбалансированности; позитивная динамика удовлетворенности учащихся качеством школьного питания; сохранение и укрепление здоровья учащихся ОО</w:t>
            </w:r>
          </w:p>
        </w:tc>
        <w:tc>
          <w:tcPr>
            <w:tcW w:w="3077"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доступности горячего питания для широкого контингента учащихся; ухудшение состояния здоровья учащихся ОО из-за несбалансированности рационов питания</w:t>
            </w:r>
          </w:p>
          <w:p w:rsidR="00E904BF" w:rsidRPr="000731DD" w:rsidRDefault="00E904BF" w:rsidP="00BF6F22">
            <w:pPr>
              <w:pStyle w:val="affff3"/>
              <w:jc w:val="center"/>
              <w:rPr>
                <w:rFonts w:ascii="Times New Roman" w:hAnsi="Times New Roman" w:cs="Times New Roman"/>
                <w:sz w:val="20"/>
                <w:szCs w:val="20"/>
              </w:rPr>
            </w:pPr>
          </w:p>
        </w:tc>
        <w:tc>
          <w:tcPr>
            <w:tcW w:w="0" w:type="auto"/>
          </w:tcPr>
          <w:p w:rsidR="00E904BF" w:rsidRPr="000731DD" w:rsidRDefault="00E904BF" w:rsidP="00BF6F22">
            <w:pPr>
              <w:pStyle w:val="affff3"/>
              <w:jc w:val="center"/>
              <w:rPr>
                <w:rFonts w:ascii="Times New Roman" w:hAnsi="Times New Roman" w:cs="Times New Roman"/>
                <w:sz w:val="20"/>
                <w:szCs w:val="20"/>
              </w:rPr>
            </w:pPr>
            <w:r>
              <w:rPr>
                <w:rFonts w:ascii="Times New Roman" w:hAnsi="Times New Roman" w:cs="Times New Roman"/>
                <w:sz w:val="20"/>
                <w:szCs w:val="20"/>
              </w:rPr>
              <w:t>2.19</w:t>
            </w:r>
          </w:p>
        </w:tc>
      </w:tr>
      <w:tr w:rsidR="00E904BF" w:rsidRPr="000731DD" w:rsidTr="00E904BF">
        <w:trPr>
          <w:trHeight w:val="2628"/>
        </w:trPr>
        <w:tc>
          <w:tcPr>
            <w:tcW w:w="0" w:type="auto"/>
          </w:tcPr>
          <w:p w:rsidR="00E904BF" w:rsidRPr="000731DD" w:rsidRDefault="00E904BF" w:rsidP="008F4462">
            <w:pPr>
              <w:pStyle w:val="affff3"/>
              <w:jc w:val="center"/>
              <w:rPr>
                <w:rFonts w:ascii="Times New Roman" w:hAnsi="Times New Roman" w:cs="Times New Roman"/>
                <w:sz w:val="20"/>
                <w:szCs w:val="20"/>
              </w:rPr>
            </w:pPr>
            <w:r>
              <w:rPr>
                <w:rFonts w:ascii="Times New Roman" w:hAnsi="Times New Roman" w:cs="Times New Roman"/>
                <w:sz w:val="20"/>
                <w:szCs w:val="20"/>
              </w:rPr>
              <w:t>2.6</w:t>
            </w:r>
          </w:p>
        </w:tc>
        <w:tc>
          <w:tcPr>
            <w:tcW w:w="2370" w:type="dxa"/>
          </w:tcPr>
          <w:p w:rsidR="00E904BF" w:rsidRPr="000731DD" w:rsidRDefault="00E904BF" w:rsidP="008F4462">
            <w:pPr>
              <w:pStyle w:val="affff3"/>
              <w:jc w:val="center"/>
              <w:rPr>
                <w:rFonts w:ascii="Times New Roman" w:hAnsi="Times New Roman" w:cs="Times New Roman"/>
                <w:sz w:val="20"/>
                <w:szCs w:val="20"/>
              </w:rPr>
            </w:pPr>
            <w:r w:rsidRPr="00F569C4">
              <w:rPr>
                <w:rFonts w:ascii="Times New Roman" w:hAnsi="Times New Roman" w:cs="Times New Roman"/>
                <w:sz w:val="20"/>
                <w:szCs w:val="20"/>
              </w:rPr>
              <w:t>Организация питания обучающихся 5-11 классов в муниципальных  общеобразовательных организациях</w:t>
            </w:r>
          </w:p>
        </w:tc>
        <w:tc>
          <w:tcPr>
            <w:tcW w:w="1986"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E904BF" w:rsidRPr="00B912CA" w:rsidRDefault="00E904BF" w:rsidP="00BF6F22">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E904BF" w:rsidRPr="00B912CA" w:rsidRDefault="00E904BF" w:rsidP="00271575">
            <w:pPr>
              <w:pStyle w:val="affff3"/>
              <w:jc w:val="center"/>
              <w:rPr>
                <w:rFonts w:ascii="Times New Roman" w:hAnsi="Times New Roman" w:cs="Times New Roman"/>
                <w:sz w:val="20"/>
                <w:szCs w:val="20"/>
              </w:rPr>
            </w:pPr>
            <w:r w:rsidRPr="00B912CA">
              <w:rPr>
                <w:rFonts w:ascii="Times New Roman" w:hAnsi="Times New Roman" w:cs="Times New Roman"/>
                <w:sz w:val="20"/>
                <w:szCs w:val="20"/>
              </w:rPr>
              <w:t>Повышение эффективности системы организации школьного питания для широкого контингента учащихся; улучшение качества питания, обеспечение его безопасности, сбалансированности; позитивная динамика удовлетворенности учащихся качеством школьного питания; сохранение и укрепление здоровья учащихся ОО</w:t>
            </w:r>
          </w:p>
        </w:tc>
        <w:tc>
          <w:tcPr>
            <w:tcW w:w="3077" w:type="dxa"/>
          </w:tcPr>
          <w:p w:rsidR="00E904BF" w:rsidRPr="000731DD" w:rsidRDefault="00E904BF" w:rsidP="00BF6F2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доступности питания для широкого контингента учащихся; ухудшение состояния здоровья учащихся ОО из-за несбалансированности рационов питания</w:t>
            </w:r>
          </w:p>
          <w:p w:rsidR="00E904BF" w:rsidRPr="000731DD" w:rsidRDefault="00E904BF" w:rsidP="00BF6F22">
            <w:pPr>
              <w:pStyle w:val="affff3"/>
              <w:jc w:val="center"/>
              <w:rPr>
                <w:rFonts w:ascii="Times New Roman" w:hAnsi="Times New Roman" w:cs="Times New Roman"/>
                <w:sz w:val="20"/>
                <w:szCs w:val="20"/>
              </w:rPr>
            </w:pPr>
          </w:p>
        </w:tc>
        <w:tc>
          <w:tcPr>
            <w:tcW w:w="0" w:type="auto"/>
          </w:tcPr>
          <w:p w:rsidR="00E904BF" w:rsidRDefault="00E904BF" w:rsidP="00BF6F22">
            <w:pPr>
              <w:pStyle w:val="affff3"/>
              <w:jc w:val="center"/>
              <w:rPr>
                <w:rFonts w:ascii="Times New Roman" w:hAnsi="Times New Roman" w:cs="Times New Roman"/>
                <w:sz w:val="20"/>
                <w:szCs w:val="20"/>
              </w:rPr>
            </w:pPr>
          </w:p>
          <w:p w:rsidR="00E904BF" w:rsidRDefault="00E904BF" w:rsidP="00BF6F22">
            <w:pPr>
              <w:pStyle w:val="affff3"/>
              <w:jc w:val="center"/>
              <w:rPr>
                <w:rFonts w:ascii="Times New Roman" w:hAnsi="Times New Roman" w:cs="Times New Roman"/>
                <w:sz w:val="20"/>
                <w:szCs w:val="20"/>
              </w:rPr>
            </w:pPr>
          </w:p>
          <w:p w:rsidR="00E904BF" w:rsidRPr="000731DD" w:rsidRDefault="00E904BF" w:rsidP="00BF6F22">
            <w:pPr>
              <w:pStyle w:val="affff3"/>
              <w:rPr>
                <w:rFonts w:ascii="Times New Roman" w:hAnsi="Times New Roman" w:cs="Times New Roman"/>
                <w:sz w:val="20"/>
                <w:szCs w:val="20"/>
              </w:rPr>
            </w:pPr>
            <w:r>
              <w:rPr>
                <w:rFonts w:ascii="Times New Roman" w:hAnsi="Times New Roman" w:cs="Times New Roman"/>
                <w:sz w:val="20"/>
                <w:szCs w:val="20"/>
              </w:rPr>
              <w:t>2.11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2.7</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Выявление, поддержка и сопровождение талантливых детей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числа обучающихся , участвующих в олимпиадах и конкурсах различно</w:t>
            </w:r>
            <w:r w:rsidRPr="00B912CA">
              <w:rPr>
                <w:rFonts w:ascii="Times New Roman" w:hAnsi="Times New Roman" w:cs="Times New Roman"/>
                <w:sz w:val="20"/>
                <w:szCs w:val="20"/>
              </w:rPr>
              <w:softHyphen/>
              <w:t xml:space="preserve">го уровня, регулярно занимающихся в спортивных секциях, клубах и иных объединениях </w:t>
            </w:r>
          </w:p>
          <w:p w:rsidR="00B912CA" w:rsidRPr="00B912CA" w:rsidRDefault="00B912CA" w:rsidP="008F4462">
            <w:pPr>
              <w:pStyle w:val="affff0"/>
              <w:spacing w:after="0"/>
              <w:rPr>
                <w:rFonts w:ascii="Times New Roman" w:hAnsi="Times New Roman" w:cs="Times New Roman"/>
                <w:sz w:val="20"/>
                <w:szCs w:val="20"/>
              </w:rPr>
            </w:pP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охвата участия детей волимпиадах и конкурсах различно</w:t>
            </w:r>
            <w:r w:rsidRPr="000731DD">
              <w:rPr>
                <w:rFonts w:ascii="Times New Roman" w:hAnsi="Times New Roman" w:cs="Times New Roman"/>
                <w:sz w:val="20"/>
                <w:szCs w:val="20"/>
              </w:rPr>
              <w:softHyphen/>
              <w:t>го уровня, рост преступлений и правонарушений, совершенных несовершеннолетними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2.1, 2.3, 2.7</w:t>
            </w:r>
          </w:p>
        </w:tc>
      </w:tr>
      <w:tr w:rsidR="00B912CA" w:rsidRPr="000731DD" w:rsidTr="00B912CA">
        <w:tc>
          <w:tcPr>
            <w:tcW w:w="0" w:type="auto"/>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t>2.8</w:t>
            </w:r>
          </w:p>
        </w:tc>
        <w:tc>
          <w:tcPr>
            <w:tcW w:w="2370" w:type="dxa"/>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t xml:space="preserve">Основное мероприятие </w:t>
            </w:r>
            <w:r w:rsidR="00642BDB">
              <w:rPr>
                <w:rFonts w:ascii="Times New Roman" w:hAnsi="Times New Roman" w:cs="Times New Roman"/>
                <w:sz w:val="20"/>
                <w:szCs w:val="20"/>
              </w:rPr>
              <w:t>«</w:t>
            </w:r>
            <w:r w:rsidRPr="00D214B9">
              <w:rPr>
                <w:rFonts w:ascii="Times New Roman" w:hAnsi="Times New Roman" w:cs="Times New Roman"/>
                <w:sz w:val="20"/>
                <w:szCs w:val="20"/>
              </w:rPr>
              <w:t xml:space="preserve">Мероприятия регионального проекта </w:t>
            </w:r>
            <w:r w:rsidR="00642BDB">
              <w:rPr>
                <w:rFonts w:ascii="Times New Roman" w:hAnsi="Times New Roman" w:cs="Times New Roman"/>
                <w:sz w:val="20"/>
                <w:szCs w:val="20"/>
              </w:rPr>
              <w:t>«</w:t>
            </w:r>
            <w:r w:rsidRPr="00D214B9">
              <w:rPr>
                <w:rFonts w:ascii="Times New Roman" w:hAnsi="Times New Roman" w:cs="Times New Roman"/>
                <w:sz w:val="20"/>
                <w:szCs w:val="20"/>
              </w:rPr>
              <w:t>Успех каждого ребенка</w:t>
            </w:r>
            <w:r w:rsidR="00642BDB">
              <w:rPr>
                <w:rFonts w:ascii="Times New Roman" w:hAnsi="Times New Roman" w:cs="Times New Roman"/>
                <w:sz w:val="20"/>
                <w:szCs w:val="20"/>
              </w:rPr>
              <w:t>»</w:t>
            </w:r>
          </w:p>
        </w:tc>
        <w:tc>
          <w:tcPr>
            <w:tcW w:w="1986" w:type="dxa"/>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D214B9" w:rsidRDefault="00B912CA" w:rsidP="00B912CA">
            <w:pPr>
              <w:pStyle w:val="affff3"/>
              <w:jc w:val="center"/>
              <w:rPr>
                <w:rFonts w:ascii="Times New Roman" w:hAnsi="Times New Roman" w:cs="Times New Roman"/>
                <w:sz w:val="20"/>
                <w:szCs w:val="20"/>
              </w:rPr>
            </w:pPr>
            <w:r w:rsidRPr="00D214B9">
              <w:rPr>
                <w:rFonts w:ascii="Times New Roman" w:hAnsi="Times New Roman" w:cs="Times New Roman"/>
                <w:sz w:val="20"/>
                <w:szCs w:val="20"/>
              </w:rPr>
              <w:t>2021</w:t>
            </w:r>
          </w:p>
        </w:tc>
        <w:tc>
          <w:tcPr>
            <w:tcW w:w="1190" w:type="dxa"/>
          </w:tcPr>
          <w:p w:rsidR="00B912CA" w:rsidRPr="00D214B9" w:rsidRDefault="00B912CA" w:rsidP="00BF6F22">
            <w:pPr>
              <w:pStyle w:val="affff3"/>
              <w:jc w:val="center"/>
              <w:rPr>
                <w:rFonts w:ascii="Times New Roman" w:hAnsi="Times New Roman" w:cs="Times New Roman"/>
                <w:sz w:val="20"/>
                <w:szCs w:val="20"/>
              </w:rPr>
            </w:pPr>
            <w:r w:rsidRPr="00D214B9">
              <w:rPr>
                <w:rFonts w:ascii="Times New Roman" w:hAnsi="Times New Roman" w:cs="Times New Roman"/>
                <w:sz w:val="20"/>
                <w:szCs w:val="20"/>
              </w:rPr>
              <w:t>202</w:t>
            </w:r>
            <w:r w:rsidR="00BF6F22" w:rsidRPr="00D214B9">
              <w:rPr>
                <w:rFonts w:ascii="Times New Roman" w:hAnsi="Times New Roman" w:cs="Times New Roman"/>
                <w:sz w:val="20"/>
                <w:szCs w:val="20"/>
              </w:rPr>
              <w:t>1</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Создание условий и капитальный ремонт спортивных залов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численности обучающихся и молодежи регулярно занимающихся в объединениях спортивной направленности; рост преступления и правонарушений, совершенных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2.18</w:t>
            </w:r>
          </w:p>
        </w:tc>
      </w:tr>
      <w:tr w:rsidR="00B912CA" w:rsidRPr="000731DD" w:rsidTr="00B912CA">
        <w:tc>
          <w:tcPr>
            <w:tcW w:w="0" w:type="auto"/>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t>2.9</w:t>
            </w:r>
          </w:p>
        </w:tc>
        <w:tc>
          <w:tcPr>
            <w:tcW w:w="2370" w:type="dxa"/>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t xml:space="preserve">Основное мероприятие </w:t>
            </w:r>
            <w:r w:rsidR="00642BDB">
              <w:rPr>
                <w:rFonts w:ascii="Times New Roman" w:hAnsi="Times New Roman" w:cs="Times New Roman"/>
                <w:sz w:val="20"/>
                <w:szCs w:val="20"/>
              </w:rPr>
              <w:lastRenderedPageBreak/>
              <w:t>«</w:t>
            </w:r>
            <w:r w:rsidRPr="00D214B9">
              <w:rPr>
                <w:rFonts w:ascii="Times New Roman" w:hAnsi="Times New Roman" w:cs="Times New Roman"/>
                <w:sz w:val="20"/>
                <w:szCs w:val="20"/>
              </w:rPr>
              <w:t xml:space="preserve">Мероприятия регионального проекта </w:t>
            </w:r>
            <w:r w:rsidR="00642BDB">
              <w:rPr>
                <w:rFonts w:ascii="Times New Roman" w:hAnsi="Times New Roman" w:cs="Times New Roman"/>
                <w:sz w:val="20"/>
                <w:szCs w:val="20"/>
              </w:rPr>
              <w:t>«</w:t>
            </w:r>
            <w:r w:rsidRPr="00D214B9">
              <w:rPr>
                <w:rFonts w:ascii="Times New Roman" w:hAnsi="Times New Roman" w:cs="Times New Roman"/>
                <w:sz w:val="20"/>
                <w:szCs w:val="20"/>
              </w:rPr>
              <w:t>Современная школа</w:t>
            </w:r>
            <w:r w:rsidR="00642BDB">
              <w:rPr>
                <w:rFonts w:ascii="Times New Roman" w:hAnsi="Times New Roman" w:cs="Times New Roman"/>
                <w:sz w:val="20"/>
                <w:szCs w:val="20"/>
              </w:rPr>
              <w:t>»</w:t>
            </w:r>
          </w:p>
        </w:tc>
        <w:tc>
          <w:tcPr>
            <w:tcW w:w="1986" w:type="dxa"/>
          </w:tcPr>
          <w:p w:rsidR="00B912CA" w:rsidRPr="00D214B9" w:rsidRDefault="00B912CA" w:rsidP="008F4462">
            <w:pPr>
              <w:pStyle w:val="affff3"/>
              <w:jc w:val="center"/>
              <w:rPr>
                <w:rFonts w:ascii="Times New Roman" w:hAnsi="Times New Roman" w:cs="Times New Roman"/>
                <w:sz w:val="20"/>
                <w:szCs w:val="20"/>
              </w:rPr>
            </w:pPr>
            <w:r w:rsidRPr="00D214B9">
              <w:rPr>
                <w:rFonts w:ascii="Times New Roman" w:hAnsi="Times New Roman" w:cs="Times New Roman"/>
                <w:sz w:val="20"/>
                <w:szCs w:val="20"/>
              </w:rPr>
              <w:lastRenderedPageBreak/>
              <w:t xml:space="preserve">Отдел образования </w:t>
            </w:r>
            <w:r w:rsidRPr="00D214B9">
              <w:rPr>
                <w:rFonts w:ascii="Times New Roman" w:hAnsi="Times New Roman" w:cs="Times New Roman"/>
                <w:sz w:val="20"/>
                <w:szCs w:val="20"/>
              </w:rPr>
              <w:lastRenderedPageBreak/>
              <w:t>администрации Тюльганского района</w:t>
            </w:r>
          </w:p>
        </w:tc>
        <w:tc>
          <w:tcPr>
            <w:tcW w:w="1190" w:type="dxa"/>
          </w:tcPr>
          <w:p w:rsidR="00B912CA" w:rsidRPr="00D214B9" w:rsidRDefault="00B912CA" w:rsidP="00B912CA">
            <w:pPr>
              <w:pStyle w:val="affff3"/>
              <w:jc w:val="center"/>
              <w:rPr>
                <w:rFonts w:ascii="Times New Roman" w:hAnsi="Times New Roman" w:cs="Times New Roman"/>
                <w:sz w:val="20"/>
                <w:szCs w:val="20"/>
              </w:rPr>
            </w:pPr>
            <w:r w:rsidRPr="00D214B9">
              <w:rPr>
                <w:rFonts w:ascii="Times New Roman" w:hAnsi="Times New Roman" w:cs="Times New Roman"/>
                <w:sz w:val="20"/>
                <w:szCs w:val="20"/>
              </w:rPr>
              <w:lastRenderedPageBreak/>
              <w:t>2021</w:t>
            </w:r>
          </w:p>
        </w:tc>
        <w:tc>
          <w:tcPr>
            <w:tcW w:w="1190" w:type="dxa"/>
          </w:tcPr>
          <w:p w:rsidR="00B912CA" w:rsidRPr="00D214B9" w:rsidRDefault="00B912CA" w:rsidP="00BF6F22">
            <w:pPr>
              <w:pStyle w:val="affff3"/>
              <w:jc w:val="center"/>
              <w:rPr>
                <w:rFonts w:ascii="Times New Roman" w:hAnsi="Times New Roman" w:cs="Times New Roman"/>
                <w:sz w:val="20"/>
                <w:szCs w:val="20"/>
              </w:rPr>
            </w:pPr>
            <w:r w:rsidRPr="00D214B9">
              <w:rPr>
                <w:rFonts w:ascii="Times New Roman" w:hAnsi="Times New Roman" w:cs="Times New Roman"/>
                <w:sz w:val="20"/>
                <w:szCs w:val="20"/>
              </w:rPr>
              <w:t>202</w:t>
            </w:r>
            <w:r w:rsidR="00BF6F22" w:rsidRPr="00D214B9">
              <w:rPr>
                <w:rFonts w:ascii="Times New Roman" w:hAnsi="Times New Roman" w:cs="Times New Roman"/>
                <w:sz w:val="20"/>
                <w:szCs w:val="20"/>
              </w:rPr>
              <w:t>1</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 xml:space="preserve">Функционирование центров </w:t>
            </w:r>
            <w:r w:rsidRPr="00B912CA">
              <w:rPr>
                <w:rFonts w:ascii="Times New Roman" w:hAnsi="Times New Roman" w:cs="Times New Roman"/>
                <w:sz w:val="20"/>
                <w:szCs w:val="20"/>
              </w:rPr>
              <w:lastRenderedPageBreak/>
              <w:t>образования цифрового и гуманитарного профилей «Точка роста»</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Снижение численности </w:t>
            </w:r>
            <w:r w:rsidRPr="000731DD">
              <w:rPr>
                <w:rFonts w:ascii="Times New Roman" w:hAnsi="Times New Roman" w:cs="Times New Roman"/>
                <w:sz w:val="20"/>
                <w:szCs w:val="20"/>
              </w:rPr>
              <w:lastRenderedPageBreak/>
              <w:t>обучающихся и молодежи регулярно занимающихся в объединениях спортивной направленности; рост преступления и правонарушений, совершенных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2.16</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2.10</w:t>
            </w:r>
          </w:p>
        </w:tc>
        <w:tc>
          <w:tcPr>
            <w:tcW w:w="2370" w:type="dxa"/>
          </w:tcPr>
          <w:p w:rsidR="00B912CA" w:rsidRPr="000731DD" w:rsidRDefault="00B912CA" w:rsidP="008F4462">
            <w:pPr>
              <w:pStyle w:val="affff3"/>
              <w:jc w:val="center"/>
              <w:rPr>
                <w:rFonts w:ascii="Times New Roman" w:hAnsi="Times New Roman" w:cs="Times New Roman"/>
                <w:sz w:val="20"/>
                <w:szCs w:val="24"/>
              </w:rPr>
            </w:pPr>
            <w:r w:rsidRPr="000731DD">
              <w:rPr>
                <w:rFonts w:ascii="Times New Roman" w:hAnsi="Times New Roman" w:cs="Times New Roman"/>
                <w:sz w:val="20"/>
                <w:szCs w:val="24"/>
              </w:rPr>
              <w:t xml:space="preserve">Основное мероприятие  </w:t>
            </w:r>
            <w:r w:rsidR="00642BDB">
              <w:rPr>
                <w:rFonts w:ascii="Times New Roman" w:hAnsi="Times New Roman" w:cs="Times New Roman"/>
                <w:sz w:val="20"/>
                <w:szCs w:val="24"/>
              </w:rPr>
              <w:t>«</w:t>
            </w:r>
            <w:r w:rsidRPr="000731DD">
              <w:rPr>
                <w:rFonts w:ascii="Times New Roman" w:hAnsi="Times New Roman" w:cs="Times New Roman"/>
                <w:sz w:val="20"/>
                <w:szCs w:val="24"/>
              </w:rPr>
              <w:t>Финансовое обеспечение мероприятий по организации перевозок групп детей в общеобразовательных организациях Оренбургской области</w:t>
            </w:r>
            <w:r w:rsidR="00642BDB">
              <w:rPr>
                <w:rFonts w:ascii="Times New Roman" w:hAnsi="Times New Roman" w:cs="Times New Roman"/>
                <w:sz w:val="20"/>
                <w:szCs w:val="24"/>
              </w:rPr>
              <w:t>»</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Обеспечение мероприятий по организации перевозок групп детей в общеобразовательных организациях</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Несвоевременное прибытие на место обучения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2.15</w:t>
            </w:r>
          </w:p>
        </w:tc>
      </w:tr>
      <w:tr w:rsidR="00B912CA" w:rsidRPr="000731DD" w:rsidTr="00B912CA">
        <w:tc>
          <w:tcPr>
            <w:tcW w:w="0" w:type="auto"/>
          </w:tcPr>
          <w:p w:rsidR="00B912CA" w:rsidRPr="008F4462" w:rsidRDefault="00B912CA" w:rsidP="00E94180">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2</w:t>
            </w:r>
            <w:r w:rsidRPr="008F4462">
              <w:rPr>
                <w:rFonts w:ascii="Times New Roman" w:hAnsi="Times New Roman" w:cs="Times New Roman"/>
                <w:sz w:val="20"/>
                <w:szCs w:val="20"/>
                <w:lang w:val="en-US"/>
              </w:rPr>
              <w:t>.</w:t>
            </w:r>
            <w:r w:rsidR="00E94180">
              <w:rPr>
                <w:rFonts w:ascii="Times New Roman" w:hAnsi="Times New Roman" w:cs="Times New Roman"/>
                <w:sz w:val="20"/>
                <w:szCs w:val="20"/>
              </w:rPr>
              <w:t>11</w:t>
            </w:r>
          </w:p>
        </w:tc>
        <w:tc>
          <w:tcPr>
            <w:tcW w:w="2370" w:type="dxa"/>
          </w:tcPr>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Обеспечение выплаты</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ежемесячного денежного</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вознаграждения</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педагогическим</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работникам муниципальных</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общеобразовательных</w:t>
            </w:r>
          </w:p>
          <w:p w:rsidR="00B912CA" w:rsidRPr="008F4462" w:rsidRDefault="00B912CA"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организаций</w:t>
            </w:r>
          </w:p>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sz w:val="20"/>
                <w:szCs w:val="20"/>
              </w:rPr>
              <w:t>за классное руководство</w:t>
            </w:r>
          </w:p>
        </w:tc>
        <w:tc>
          <w:tcPr>
            <w:tcW w:w="1986" w:type="dxa"/>
          </w:tcPr>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NoSpacing1"/>
              <w:jc w:val="center"/>
              <w:rPr>
                <w:rFonts w:ascii="Times New Roman" w:hAnsi="Times New Roman" w:cs="Times New Roman"/>
                <w:sz w:val="20"/>
                <w:szCs w:val="20"/>
              </w:rPr>
            </w:pPr>
            <w:r w:rsidRPr="00B912CA">
              <w:rPr>
                <w:rFonts w:ascii="Times New Roman" w:hAnsi="Times New Roman" w:cs="Times New Roman"/>
                <w:sz w:val="20"/>
                <w:szCs w:val="20"/>
              </w:rPr>
              <w:t>Выплаты за классное руководство из расчета 5 тысяч рублей 183 человека</w:t>
            </w:r>
          </w:p>
        </w:tc>
        <w:tc>
          <w:tcPr>
            <w:tcW w:w="3077" w:type="dxa"/>
          </w:tcPr>
          <w:p w:rsidR="00B912CA" w:rsidRPr="008F4462" w:rsidRDefault="00B912CA" w:rsidP="008F4462">
            <w:pPr>
              <w:pStyle w:val="NoSpacing1"/>
              <w:jc w:val="center"/>
              <w:rPr>
                <w:rFonts w:ascii="Times New Roman" w:hAnsi="Times New Roman" w:cs="Times New Roman"/>
                <w:b/>
                <w:sz w:val="20"/>
                <w:szCs w:val="20"/>
              </w:rPr>
            </w:pPr>
            <w:r w:rsidRPr="008F4462">
              <w:rPr>
                <w:rFonts w:ascii="Times New Roman" w:hAnsi="Times New Roman" w:cs="Times New Roman"/>
                <w:b/>
                <w:sz w:val="20"/>
                <w:szCs w:val="20"/>
              </w:rPr>
              <w:t>-</w:t>
            </w:r>
          </w:p>
        </w:tc>
        <w:tc>
          <w:tcPr>
            <w:tcW w:w="0" w:type="auto"/>
          </w:tcPr>
          <w:p w:rsidR="00B912CA" w:rsidRPr="008F4462" w:rsidRDefault="00B912CA" w:rsidP="008F4462">
            <w:pPr>
              <w:pStyle w:val="NoSpacing1"/>
              <w:jc w:val="left"/>
              <w:rPr>
                <w:rFonts w:ascii="Times New Roman" w:hAnsi="Times New Roman" w:cs="Times New Roman"/>
                <w:sz w:val="20"/>
                <w:szCs w:val="20"/>
              </w:rPr>
            </w:pPr>
            <w:r w:rsidRPr="008F4462">
              <w:rPr>
                <w:rFonts w:ascii="Times New Roman" w:hAnsi="Times New Roman" w:cs="Times New Roman"/>
                <w:sz w:val="20"/>
                <w:szCs w:val="20"/>
              </w:rPr>
              <w:t>2.20</w:t>
            </w:r>
          </w:p>
        </w:tc>
      </w:tr>
      <w:tr w:rsidR="00223174" w:rsidRPr="000731DD" w:rsidTr="00B912CA">
        <w:tc>
          <w:tcPr>
            <w:tcW w:w="0" w:type="auto"/>
          </w:tcPr>
          <w:p w:rsidR="00223174" w:rsidRPr="008F4462" w:rsidRDefault="00223174" w:rsidP="00E94180">
            <w:pPr>
              <w:pStyle w:val="NoSpacing1"/>
              <w:jc w:val="center"/>
              <w:rPr>
                <w:rFonts w:ascii="Times New Roman" w:hAnsi="Times New Roman" w:cs="Times New Roman"/>
                <w:sz w:val="20"/>
                <w:szCs w:val="20"/>
              </w:rPr>
            </w:pPr>
            <w:r>
              <w:rPr>
                <w:rFonts w:ascii="Times New Roman" w:hAnsi="Times New Roman" w:cs="Times New Roman"/>
                <w:sz w:val="20"/>
                <w:szCs w:val="20"/>
              </w:rPr>
              <w:t>2,12</w:t>
            </w:r>
          </w:p>
        </w:tc>
        <w:tc>
          <w:tcPr>
            <w:tcW w:w="2370" w:type="dxa"/>
          </w:tcPr>
          <w:p w:rsidR="00223174" w:rsidRPr="008F4462" w:rsidRDefault="00223174" w:rsidP="008F4462">
            <w:pPr>
              <w:pStyle w:val="NoSpacing1"/>
              <w:jc w:val="center"/>
              <w:rPr>
                <w:rFonts w:ascii="Times New Roman" w:hAnsi="Times New Roman" w:cs="Times New Roman"/>
                <w:sz w:val="20"/>
                <w:szCs w:val="20"/>
              </w:rPr>
            </w:pPr>
            <w:r>
              <w:rPr>
                <w:rFonts w:ascii="Times New Roman" w:hAnsi="Times New Roman" w:cs="Times New Roman"/>
                <w:sz w:val="20"/>
                <w:szCs w:val="20"/>
              </w:rPr>
              <w:t>Организация соблюдения требований к воздушно-тепловому режиму, водоснабжению и канализации учреждений образования</w:t>
            </w:r>
          </w:p>
        </w:tc>
        <w:tc>
          <w:tcPr>
            <w:tcW w:w="1986" w:type="dxa"/>
          </w:tcPr>
          <w:p w:rsidR="00223174" w:rsidRPr="008F4462" w:rsidRDefault="00223174" w:rsidP="008F4462">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Отдел образования администрации                       Тюльганского района</w:t>
            </w:r>
          </w:p>
        </w:tc>
        <w:tc>
          <w:tcPr>
            <w:tcW w:w="1190" w:type="dxa"/>
          </w:tcPr>
          <w:p w:rsidR="00223174" w:rsidRPr="00B912CA" w:rsidRDefault="00223174" w:rsidP="00B912CA">
            <w:pPr>
              <w:pStyle w:val="affff3"/>
              <w:jc w:val="center"/>
              <w:rPr>
                <w:rFonts w:ascii="Times New Roman" w:hAnsi="Times New Roman" w:cs="Times New Roman"/>
                <w:sz w:val="20"/>
                <w:szCs w:val="20"/>
              </w:rPr>
            </w:pPr>
            <w:r>
              <w:rPr>
                <w:rFonts w:ascii="Times New Roman" w:hAnsi="Times New Roman" w:cs="Times New Roman"/>
                <w:sz w:val="20"/>
                <w:szCs w:val="20"/>
              </w:rPr>
              <w:t>2021</w:t>
            </w:r>
          </w:p>
        </w:tc>
        <w:tc>
          <w:tcPr>
            <w:tcW w:w="1190" w:type="dxa"/>
          </w:tcPr>
          <w:p w:rsidR="00223174" w:rsidRPr="00B912CA" w:rsidRDefault="00223174" w:rsidP="00B912CA">
            <w:pPr>
              <w:pStyle w:val="affff3"/>
              <w:jc w:val="center"/>
              <w:rPr>
                <w:rFonts w:ascii="Times New Roman" w:hAnsi="Times New Roman" w:cs="Times New Roman"/>
                <w:sz w:val="20"/>
                <w:szCs w:val="20"/>
              </w:rPr>
            </w:pPr>
            <w:r>
              <w:rPr>
                <w:rFonts w:ascii="Times New Roman" w:hAnsi="Times New Roman" w:cs="Times New Roman"/>
                <w:sz w:val="20"/>
                <w:szCs w:val="20"/>
              </w:rPr>
              <w:t>2026</w:t>
            </w:r>
          </w:p>
        </w:tc>
        <w:tc>
          <w:tcPr>
            <w:tcW w:w="3658" w:type="dxa"/>
            <w:gridSpan w:val="3"/>
          </w:tcPr>
          <w:p w:rsidR="00223174" w:rsidRPr="00B912CA" w:rsidRDefault="00223174" w:rsidP="008F4462">
            <w:pPr>
              <w:pStyle w:val="NoSpacing1"/>
              <w:jc w:val="center"/>
              <w:rPr>
                <w:rFonts w:ascii="Times New Roman" w:hAnsi="Times New Roman" w:cs="Times New Roman"/>
                <w:sz w:val="20"/>
                <w:szCs w:val="20"/>
              </w:rPr>
            </w:pPr>
            <w:r>
              <w:rPr>
                <w:rFonts w:ascii="Times New Roman" w:hAnsi="Times New Roman" w:cs="Times New Roman"/>
                <w:sz w:val="20"/>
                <w:szCs w:val="20"/>
              </w:rPr>
              <w:t>Капитальный ремонт кровли ТСШ№1 и Ташлинской СОШ</w:t>
            </w:r>
          </w:p>
        </w:tc>
        <w:tc>
          <w:tcPr>
            <w:tcW w:w="3077" w:type="dxa"/>
          </w:tcPr>
          <w:p w:rsidR="00223174" w:rsidRPr="008F4462" w:rsidRDefault="00223174" w:rsidP="008F4462">
            <w:pPr>
              <w:pStyle w:val="NoSpacing1"/>
              <w:jc w:val="center"/>
              <w:rPr>
                <w:rFonts w:ascii="Times New Roman" w:hAnsi="Times New Roman" w:cs="Times New Roman"/>
                <w:b/>
                <w:sz w:val="20"/>
                <w:szCs w:val="20"/>
              </w:rPr>
            </w:pPr>
          </w:p>
        </w:tc>
        <w:tc>
          <w:tcPr>
            <w:tcW w:w="0" w:type="auto"/>
          </w:tcPr>
          <w:p w:rsidR="00223174" w:rsidRPr="008F4462" w:rsidRDefault="00223174" w:rsidP="008F4462">
            <w:pPr>
              <w:pStyle w:val="NoSpacing1"/>
              <w:jc w:val="left"/>
              <w:rPr>
                <w:rFonts w:ascii="Times New Roman" w:hAnsi="Times New Roman" w:cs="Times New Roman"/>
                <w:sz w:val="20"/>
                <w:szCs w:val="20"/>
              </w:rPr>
            </w:pPr>
            <w:r>
              <w:rPr>
                <w:rFonts w:ascii="Times New Roman" w:hAnsi="Times New Roman" w:cs="Times New Roman"/>
                <w:sz w:val="20"/>
                <w:szCs w:val="20"/>
              </w:rPr>
              <w:t>2.21</w:t>
            </w:r>
          </w:p>
        </w:tc>
      </w:tr>
      <w:tr w:rsidR="00642BDB" w:rsidRPr="000731DD" w:rsidTr="00B912CA">
        <w:tc>
          <w:tcPr>
            <w:tcW w:w="0" w:type="auto"/>
          </w:tcPr>
          <w:p w:rsidR="00642BDB" w:rsidRDefault="00642BDB" w:rsidP="00E94180">
            <w:pPr>
              <w:pStyle w:val="NoSpacing1"/>
              <w:jc w:val="center"/>
              <w:rPr>
                <w:rFonts w:ascii="Times New Roman" w:hAnsi="Times New Roman" w:cs="Times New Roman"/>
                <w:sz w:val="20"/>
                <w:szCs w:val="20"/>
              </w:rPr>
            </w:pPr>
            <w:r>
              <w:rPr>
                <w:rFonts w:ascii="Times New Roman" w:hAnsi="Times New Roman" w:cs="Times New Roman"/>
                <w:sz w:val="20"/>
                <w:szCs w:val="20"/>
              </w:rPr>
              <w:t>2,13</w:t>
            </w:r>
          </w:p>
        </w:tc>
        <w:tc>
          <w:tcPr>
            <w:tcW w:w="2370" w:type="dxa"/>
          </w:tcPr>
          <w:p w:rsidR="00642BDB" w:rsidRDefault="00642BDB" w:rsidP="008F4462">
            <w:pPr>
              <w:pStyle w:val="NoSpacing1"/>
              <w:jc w:val="center"/>
              <w:rPr>
                <w:rFonts w:ascii="Times New Roman" w:hAnsi="Times New Roman" w:cs="Times New Roman"/>
                <w:sz w:val="20"/>
                <w:szCs w:val="20"/>
              </w:rPr>
            </w:pPr>
            <w:r w:rsidRPr="00642BDB">
              <w:rPr>
                <w:rFonts w:ascii="Times New Roman" w:hAnsi="Times New Roman" w:cs="Times New Roman"/>
                <w:sz w:val="20"/>
                <w:szCs w:val="20"/>
              </w:rPr>
              <w:t>Реализация общественно значимых проектов, основанных на местных инициативах, в рамках проектов, основанных на местных инициативах, в рамках проекта школьный бюджет</w:t>
            </w:r>
          </w:p>
        </w:tc>
        <w:tc>
          <w:tcPr>
            <w:tcW w:w="1986" w:type="dxa"/>
          </w:tcPr>
          <w:p w:rsidR="00642BDB" w:rsidRPr="008F4462" w:rsidRDefault="00642BDB" w:rsidP="00B224A0">
            <w:pPr>
              <w:pStyle w:val="NoSpacing1"/>
              <w:jc w:val="center"/>
              <w:rPr>
                <w:rFonts w:ascii="Times New Roman" w:hAnsi="Times New Roman" w:cs="Times New Roman"/>
                <w:sz w:val="20"/>
                <w:szCs w:val="20"/>
              </w:rPr>
            </w:pPr>
            <w:r w:rsidRPr="008F4462">
              <w:rPr>
                <w:rFonts w:ascii="Times New Roman" w:hAnsi="Times New Roman" w:cs="Times New Roman"/>
                <w:sz w:val="20"/>
                <w:szCs w:val="20"/>
              </w:rPr>
              <w:t>Отдел образования администрации                       Тюльганского района</w:t>
            </w:r>
          </w:p>
        </w:tc>
        <w:tc>
          <w:tcPr>
            <w:tcW w:w="1190" w:type="dxa"/>
          </w:tcPr>
          <w:p w:rsidR="00642BDB" w:rsidRPr="00B912CA" w:rsidRDefault="00642BDB" w:rsidP="00B224A0">
            <w:pPr>
              <w:pStyle w:val="affff3"/>
              <w:jc w:val="center"/>
              <w:rPr>
                <w:rFonts w:ascii="Times New Roman" w:hAnsi="Times New Roman" w:cs="Times New Roman"/>
                <w:sz w:val="20"/>
                <w:szCs w:val="20"/>
              </w:rPr>
            </w:pPr>
            <w:r>
              <w:rPr>
                <w:rFonts w:ascii="Times New Roman" w:hAnsi="Times New Roman" w:cs="Times New Roman"/>
                <w:sz w:val="20"/>
                <w:szCs w:val="20"/>
              </w:rPr>
              <w:t>2021</w:t>
            </w:r>
          </w:p>
        </w:tc>
        <w:tc>
          <w:tcPr>
            <w:tcW w:w="1190" w:type="dxa"/>
          </w:tcPr>
          <w:p w:rsidR="00642BDB" w:rsidRPr="00B912CA" w:rsidRDefault="00642BDB" w:rsidP="00B224A0">
            <w:pPr>
              <w:pStyle w:val="affff3"/>
              <w:jc w:val="center"/>
              <w:rPr>
                <w:rFonts w:ascii="Times New Roman" w:hAnsi="Times New Roman" w:cs="Times New Roman"/>
                <w:sz w:val="20"/>
                <w:szCs w:val="20"/>
              </w:rPr>
            </w:pPr>
            <w:r>
              <w:rPr>
                <w:rFonts w:ascii="Times New Roman" w:hAnsi="Times New Roman" w:cs="Times New Roman"/>
                <w:sz w:val="20"/>
                <w:szCs w:val="20"/>
              </w:rPr>
              <w:t>2026</w:t>
            </w:r>
          </w:p>
        </w:tc>
        <w:tc>
          <w:tcPr>
            <w:tcW w:w="3658" w:type="dxa"/>
            <w:gridSpan w:val="3"/>
          </w:tcPr>
          <w:p w:rsidR="00642BDB" w:rsidRDefault="00642BDB" w:rsidP="008F4462">
            <w:pPr>
              <w:pStyle w:val="NoSpacing1"/>
              <w:jc w:val="center"/>
              <w:rPr>
                <w:rFonts w:ascii="Times New Roman" w:hAnsi="Times New Roman" w:cs="Times New Roman"/>
                <w:sz w:val="20"/>
                <w:szCs w:val="20"/>
              </w:rPr>
            </w:pPr>
            <w:r>
              <w:rPr>
                <w:rFonts w:ascii="Times New Roman" w:hAnsi="Times New Roman" w:cs="Times New Roman"/>
                <w:sz w:val="20"/>
                <w:szCs w:val="20"/>
              </w:rPr>
              <w:t>-</w:t>
            </w:r>
          </w:p>
        </w:tc>
        <w:tc>
          <w:tcPr>
            <w:tcW w:w="3077" w:type="dxa"/>
          </w:tcPr>
          <w:p w:rsidR="00642BDB" w:rsidRPr="008F4462" w:rsidRDefault="00642BDB" w:rsidP="008F4462">
            <w:pPr>
              <w:pStyle w:val="NoSpacing1"/>
              <w:jc w:val="center"/>
              <w:rPr>
                <w:rFonts w:ascii="Times New Roman" w:hAnsi="Times New Roman" w:cs="Times New Roman"/>
                <w:b/>
                <w:sz w:val="20"/>
                <w:szCs w:val="20"/>
              </w:rPr>
            </w:pPr>
            <w:r>
              <w:rPr>
                <w:rFonts w:ascii="Times New Roman" w:hAnsi="Times New Roman" w:cs="Times New Roman"/>
                <w:b/>
                <w:sz w:val="20"/>
                <w:szCs w:val="20"/>
              </w:rPr>
              <w:t>-</w:t>
            </w:r>
          </w:p>
        </w:tc>
        <w:tc>
          <w:tcPr>
            <w:tcW w:w="0" w:type="auto"/>
          </w:tcPr>
          <w:p w:rsidR="00642BDB" w:rsidRDefault="00642BDB" w:rsidP="008F4462">
            <w:pPr>
              <w:pStyle w:val="NoSpacing1"/>
              <w:jc w:val="left"/>
              <w:rPr>
                <w:rFonts w:ascii="Times New Roman" w:hAnsi="Times New Roman" w:cs="Times New Roman"/>
                <w:sz w:val="20"/>
                <w:szCs w:val="20"/>
              </w:rPr>
            </w:pPr>
            <w:r>
              <w:rPr>
                <w:rFonts w:ascii="Times New Roman" w:hAnsi="Times New Roman" w:cs="Times New Roman"/>
                <w:sz w:val="20"/>
                <w:szCs w:val="20"/>
              </w:rPr>
              <w:t>-</w:t>
            </w:r>
          </w:p>
        </w:tc>
      </w:tr>
      <w:tr w:rsidR="00EA6059" w:rsidRPr="000731DD" w:rsidTr="00B912CA">
        <w:tc>
          <w:tcPr>
            <w:tcW w:w="6312" w:type="dxa"/>
            <w:gridSpan w:val="4"/>
          </w:tcPr>
          <w:p w:rsidR="00EA6059" w:rsidRPr="00B912CA" w:rsidRDefault="00EA6059" w:rsidP="008F4462">
            <w:pPr>
              <w:pStyle w:val="NoSpacing1"/>
              <w:jc w:val="center"/>
              <w:rPr>
                <w:rFonts w:ascii="Times New Roman" w:hAnsi="Times New Roman" w:cs="Times New Roman"/>
                <w:sz w:val="20"/>
                <w:szCs w:val="20"/>
              </w:rPr>
            </w:pPr>
            <w:r w:rsidRPr="00B912CA">
              <w:rPr>
                <w:rFonts w:ascii="Times New Roman" w:hAnsi="Times New Roman" w:cs="Times New Roman"/>
                <w:b/>
                <w:sz w:val="20"/>
                <w:szCs w:val="20"/>
              </w:rPr>
              <w:t>3. Подпрограмма «Развитие дошкольного образования детей»</w:t>
            </w:r>
          </w:p>
        </w:tc>
        <w:tc>
          <w:tcPr>
            <w:tcW w:w="1190" w:type="dxa"/>
          </w:tcPr>
          <w:p w:rsidR="00EA6059" w:rsidRPr="00B912CA" w:rsidRDefault="00EA6059" w:rsidP="008F4462">
            <w:pPr>
              <w:pStyle w:val="NoSpacing1"/>
              <w:jc w:val="center"/>
              <w:rPr>
                <w:rFonts w:ascii="Times New Roman" w:hAnsi="Times New Roman" w:cs="Times New Roman"/>
                <w:sz w:val="20"/>
                <w:szCs w:val="20"/>
              </w:rPr>
            </w:pPr>
          </w:p>
        </w:tc>
        <w:tc>
          <w:tcPr>
            <w:tcW w:w="3658" w:type="dxa"/>
            <w:gridSpan w:val="3"/>
          </w:tcPr>
          <w:p w:rsidR="00EA6059" w:rsidRPr="00B912CA" w:rsidRDefault="00EA6059" w:rsidP="008F4462">
            <w:pPr>
              <w:pStyle w:val="NoSpacing1"/>
              <w:jc w:val="center"/>
              <w:rPr>
                <w:rFonts w:ascii="Times New Roman" w:hAnsi="Times New Roman" w:cs="Times New Roman"/>
                <w:sz w:val="20"/>
                <w:szCs w:val="20"/>
              </w:rPr>
            </w:pPr>
          </w:p>
        </w:tc>
        <w:tc>
          <w:tcPr>
            <w:tcW w:w="3077" w:type="dxa"/>
          </w:tcPr>
          <w:p w:rsidR="00EA6059" w:rsidRPr="000731DD" w:rsidRDefault="00EA6059" w:rsidP="008F4462">
            <w:pPr>
              <w:pStyle w:val="NoSpacing1"/>
              <w:jc w:val="center"/>
              <w:rPr>
                <w:rFonts w:ascii="Times New Roman" w:hAnsi="Times New Roman" w:cs="Times New Roman"/>
                <w:sz w:val="20"/>
                <w:szCs w:val="20"/>
              </w:rPr>
            </w:pPr>
          </w:p>
        </w:tc>
        <w:tc>
          <w:tcPr>
            <w:tcW w:w="0" w:type="auto"/>
          </w:tcPr>
          <w:p w:rsidR="00EA6059" w:rsidRPr="000731DD" w:rsidRDefault="00EA6059" w:rsidP="008F4462">
            <w:pPr>
              <w:pStyle w:val="NoSpacing1"/>
              <w:jc w:val="center"/>
              <w:rPr>
                <w:rFonts w:ascii="Times New Roman" w:hAnsi="Times New Roman" w:cs="Times New Roman"/>
                <w:sz w:val="20"/>
                <w:szCs w:val="20"/>
              </w:rPr>
            </w:pP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"Предоставление дошкольного образования детям"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w:t>
            </w:r>
            <w:r w:rsidRPr="00B912CA">
              <w:rPr>
                <w:rFonts w:ascii="Times New Roman" w:hAnsi="Times New Roman" w:cs="Times New Roman"/>
                <w:sz w:val="20"/>
                <w:szCs w:val="20"/>
              </w:rPr>
              <w:lastRenderedPageBreak/>
              <w:t>средней заработной платы педагогических работников дошкольных ОО до средней заработной платы в сфере общего образования ;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Очередность в дошкольные ОО, рост социальной напряженности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3.16</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3.1.1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Мероприятие «Организация предоставления общедоступного и бесплатного дошкольного, образования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средней заработной платы педагогических работников дошкольных ОО до средней заработной платы в сфере общего образования ;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Очередность в дошкольные ОО, рост социальной напряженности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3.1.2</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color w:val="333333"/>
                <w:sz w:val="20"/>
                <w:szCs w:val="20"/>
                <w:shd w:val="clear" w:color="auto" w:fill="FFFFFF"/>
              </w:rPr>
              <w:t>Мероприятие «Обеспечение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инфраструктуры сопровождения раннего развития детей (от 0 до 3 лет);  предоставление семьям с детьми раннего возраста консультационных услуг; доведение средней заработной платы педагогических работников дошкольных ОО до средней заработной платы в сфере общего образования ; введение государственных ФГОС в 100 процентах дошкольного образовательных организаций</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Очередность в дошкольные ОО, рост социальной напряженности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 – 3.15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Мероприятие «Осуществление переданных полномочий по выплате компенсации части родительской </w:t>
            </w:r>
            <w:r w:rsidRPr="000731DD">
              <w:rPr>
                <w:rFonts w:ascii="Times New Roman" w:hAnsi="Times New Roman" w:cs="Times New Roman"/>
                <w:sz w:val="20"/>
                <w:szCs w:val="20"/>
              </w:rPr>
              <w:lastRenderedPageBreak/>
              <w:t>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color w:val="2D2D2D"/>
                <w:spacing w:val="2"/>
                <w:sz w:val="22"/>
                <w:szCs w:val="28"/>
                <w:shd w:val="clear" w:color="auto" w:fill="FFFFFF"/>
              </w:rPr>
              <w:t xml:space="preserve">Материальная поддержка семьям, чьи дети посещают образовательные организации, реализующие образовательную </w:t>
            </w:r>
            <w:r w:rsidRPr="00B912CA">
              <w:rPr>
                <w:rFonts w:ascii="Times New Roman" w:hAnsi="Times New Roman" w:cs="Times New Roman"/>
                <w:color w:val="2D2D2D"/>
                <w:spacing w:val="2"/>
                <w:sz w:val="22"/>
                <w:szCs w:val="28"/>
                <w:shd w:val="clear" w:color="auto" w:fill="FFFFFF"/>
              </w:rPr>
              <w:lastRenderedPageBreak/>
              <w:t>программу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Неисполнение переданных полномочий по выплате компенсации части родительской платы</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3.1.4</w:t>
            </w:r>
          </w:p>
        </w:tc>
        <w:tc>
          <w:tcPr>
            <w:tcW w:w="2370" w:type="dxa"/>
          </w:tcPr>
          <w:p w:rsidR="00B912CA" w:rsidRPr="000731DD" w:rsidRDefault="00B912CA" w:rsidP="008F4462">
            <w:pPr>
              <w:pStyle w:val="affff3"/>
              <w:jc w:val="center"/>
              <w:rPr>
                <w:rFonts w:ascii="Times New Roman" w:hAnsi="Times New Roman" w:cs="Times New Roman"/>
                <w:color w:val="333333"/>
                <w:sz w:val="20"/>
                <w:szCs w:val="20"/>
                <w:shd w:val="clear" w:color="auto" w:fill="FFFFFF"/>
              </w:rPr>
            </w:pPr>
            <w:r w:rsidRPr="000731DD">
              <w:rPr>
                <w:rFonts w:ascii="Times New Roman" w:hAnsi="Times New Roman" w:cs="Times New Roman"/>
                <w:sz w:val="20"/>
                <w:szCs w:val="20"/>
              </w:rPr>
              <w:t>Мероприятие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обучение детей-инвалидов на дому»</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3.3, 3.5, 3.6, 3.8,3.10,3.13</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ресурсов для содержания и обучения</w:t>
            </w:r>
          </w:p>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воспитанников в ДОУ, отвечающим  основным современным требованиям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условий дл для содержания и обучения</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воспитанников в ДОУ, отвечающим  основным современным требованиям</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3.3, 3.5, 3.8-3.10,3.13</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 Основное мероприятие "Создание условий для сохранения и укрепления здоровья детей"</w:t>
            </w:r>
          </w:p>
          <w:p w:rsidR="00B912CA" w:rsidRPr="000731DD" w:rsidRDefault="00B912CA"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Снижение риска нанесения вреда здоровью детей и персонала образовательной организации, обеспечение сохранности имущества образовательной организации, предоставление всем воспитанникам ДОУ возможности обучаться в соответствии с основными современными требованиями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Нанесение вреда здоровью детей и персонала, порча имущества образовательной организации, </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возможности обучаться в соответствии с современными требованиями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3.3, 3.5, 3.6, 3.8, 3.13 </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4</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Основное мероприятие "</w:t>
            </w:r>
            <w:r w:rsidRPr="000731DD">
              <w:rPr>
                <w:rFonts w:ascii="Times New Roman" w:hAnsi="Times New Roman" w:cs="Times New Roman"/>
                <w:sz w:val="20"/>
                <w:szCs w:val="21"/>
              </w:rPr>
              <w:t xml:space="preserve">Создание универсальной </w:t>
            </w:r>
            <w:r w:rsidRPr="000731DD">
              <w:rPr>
                <w:rFonts w:ascii="Times New Roman" w:hAnsi="Times New Roman" w:cs="Times New Roman"/>
                <w:sz w:val="20"/>
                <w:szCs w:val="21"/>
              </w:rPr>
              <w:lastRenderedPageBreak/>
              <w:t>безбарьерной среды для инклюзивного образования детей-инвалидов"</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Отдел образования администрации Тюльганского </w:t>
            </w:r>
            <w:r w:rsidRPr="000731DD">
              <w:rPr>
                <w:rFonts w:ascii="Times New Roman" w:hAnsi="Times New Roman" w:cs="Times New Roman"/>
                <w:sz w:val="20"/>
                <w:szCs w:val="20"/>
              </w:rPr>
              <w:lastRenderedPageBreak/>
              <w:t>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lastRenderedPageBreak/>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Предоставление всем детям-инвалидам возможности освоения образовательных программ </w:t>
            </w:r>
            <w:r w:rsidRPr="00B912CA">
              <w:rPr>
                <w:rFonts w:ascii="Times New Roman" w:hAnsi="Times New Roman" w:cs="Times New Roman"/>
                <w:sz w:val="20"/>
                <w:szCs w:val="20"/>
              </w:rPr>
              <w:lastRenderedPageBreak/>
              <w:t>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3.14-3.17</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3.</w:t>
            </w:r>
            <w:r w:rsidR="00C8117F">
              <w:rPr>
                <w:rFonts w:ascii="Times New Roman" w:hAnsi="Times New Roman" w:cs="Times New Roman"/>
                <w:sz w:val="20"/>
                <w:szCs w:val="20"/>
              </w:rPr>
              <w:t>4</w:t>
            </w:r>
            <w:r w:rsidRPr="000731DD">
              <w:rPr>
                <w:rFonts w:ascii="Times New Roman" w:hAnsi="Times New Roman" w:cs="Times New Roman"/>
                <w:sz w:val="20"/>
                <w:szCs w:val="20"/>
              </w:rPr>
              <w:t>.1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Мероприятия государственной программы Российской Федерации «Доступная среда»</w:t>
            </w:r>
          </w:p>
        </w:tc>
        <w:tc>
          <w:tcPr>
            <w:tcW w:w="1986" w:type="dxa"/>
          </w:tcPr>
          <w:p w:rsidR="00B912CA" w:rsidRPr="000731DD" w:rsidRDefault="00B912CA" w:rsidP="008F4462">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3.14-3.17</w:t>
            </w:r>
          </w:p>
        </w:tc>
      </w:tr>
      <w:tr w:rsidR="00B912CA" w:rsidRPr="000731DD" w:rsidTr="00B912CA">
        <w:tc>
          <w:tcPr>
            <w:tcW w:w="0" w:type="auto"/>
          </w:tcPr>
          <w:p w:rsidR="00B912CA" w:rsidRPr="000731DD" w:rsidRDefault="00B912CA" w:rsidP="00C8117F">
            <w:pPr>
              <w:pStyle w:val="affff3"/>
              <w:jc w:val="center"/>
              <w:rPr>
                <w:rFonts w:ascii="Times New Roman" w:hAnsi="Times New Roman" w:cs="Times New Roman"/>
                <w:sz w:val="20"/>
                <w:szCs w:val="20"/>
              </w:rPr>
            </w:pPr>
            <w:r w:rsidRPr="000731DD">
              <w:rPr>
                <w:rFonts w:ascii="Times New Roman" w:hAnsi="Times New Roman" w:cs="Times New Roman"/>
                <w:sz w:val="20"/>
                <w:szCs w:val="20"/>
              </w:rPr>
              <w:t>3.</w:t>
            </w:r>
            <w:r w:rsidR="00C8117F">
              <w:rPr>
                <w:rFonts w:ascii="Times New Roman" w:hAnsi="Times New Roman" w:cs="Times New Roman"/>
                <w:sz w:val="20"/>
                <w:szCs w:val="20"/>
              </w:rPr>
              <w:t>4</w:t>
            </w:r>
            <w:r w:rsidRPr="000731DD">
              <w:rPr>
                <w:rFonts w:ascii="Times New Roman" w:hAnsi="Times New Roman" w:cs="Times New Roman"/>
                <w:sz w:val="20"/>
                <w:szCs w:val="20"/>
              </w:rPr>
              <w:t>.2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Проведение мероприятий по формированию сети образовательных организаций, в которых созданы условия для инклюзивного образования детей-инвалидов</w:t>
            </w:r>
          </w:p>
        </w:tc>
        <w:tc>
          <w:tcPr>
            <w:tcW w:w="1986" w:type="dxa"/>
          </w:tcPr>
          <w:p w:rsidR="00B912CA" w:rsidRPr="000731DD" w:rsidRDefault="00B912CA" w:rsidP="008F4462">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658" w:type="dxa"/>
            <w:gridSpan w:val="3"/>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Предоставление всем детям-инвалидам возможности освоения образовательных программ дошкольного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Недоступность качественного дошкольного образования для детей-инвалидов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3.14-3.15</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Fonts w:ascii="Times New Roman" w:hAnsi="Times New Roman" w:cs="Times New Roman"/>
                <w:b/>
                <w:sz w:val="20"/>
                <w:szCs w:val="20"/>
              </w:rPr>
              <w:t>4. Подпрограмма «Развитие дополнительного образования детей»</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color w:val="333333"/>
                <w:sz w:val="20"/>
                <w:szCs w:val="20"/>
                <w:shd w:val="clear" w:color="auto" w:fill="FFFFFF"/>
              </w:rPr>
              <w:t> Основное мероприятие "Организация предоставления дополнительного образования детей в муниципальных образовательных организациях"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Охват детей 7-17 лет программами дополнительного образования не менее 98,6 процента; все дети, находящиеся в трудной жизненной ситуации , из семей с низкими социально-экономическим статусом, будут иметь возможность бесплатного обучения по программам дополнительного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удельной численности школьников, охваченных программами дополнительного образования детей; рост преступлений и правонарушений, совершенных несовершеннолетними 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4.1 - 4.6</w:t>
            </w:r>
          </w:p>
        </w:tc>
      </w:tr>
      <w:tr w:rsidR="00B912CA" w:rsidRPr="000731DD" w:rsidTr="00B912CA">
        <w:trPr>
          <w:trHeight w:val="2373"/>
        </w:trPr>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4.2</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Выявление и поддержка одаренных детей и молодежи</w:t>
            </w: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p w:rsidR="00B912CA" w:rsidRPr="000731DD" w:rsidRDefault="00B912CA" w:rsidP="008F4462">
            <w:pP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числа обучающихся , участвующих в олимпиадах и конкурсах различно</w:t>
            </w:r>
            <w:r w:rsidRPr="00B912CA">
              <w:rPr>
                <w:rFonts w:ascii="Times New Roman" w:hAnsi="Times New Roman" w:cs="Times New Roman"/>
                <w:sz w:val="20"/>
                <w:szCs w:val="20"/>
              </w:rPr>
              <w:softHyphen/>
              <w:t>го уровня, регулярно занимающихся в  объединениях различной направлннности</w:t>
            </w:r>
          </w:p>
          <w:p w:rsidR="00B912CA" w:rsidRPr="00B912CA" w:rsidRDefault="00B912CA" w:rsidP="008F4462">
            <w:pPr>
              <w:pStyle w:val="affff3"/>
              <w:jc w:val="center"/>
              <w:rPr>
                <w:rFonts w:ascii="Times New Roman" w:hAnsi="Times New Roman" w:cs="Times New Roman"/>
                <w:b/>
                <w:sz w:val="20"/>
                <w:szCs w:val="20"/>
              </w:rPr>
            </w:pP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Снижение удельной численности школьников, охваченных программами дополнительного образования детей; Снижение охвата участия детей в</w:t>
            </w:r>
          </w:p>
          <w:p w:rsidR="00B912CA" w:rsidRPr="000731DD" w:rsidRDefault="00B912CA" w:rsidP="008F4462">
            <w:pPr>
              <w:pStyle w:val="affff3"/>
              <w:jc w:val="center"/>
              <w:rPr>
                <w:rFonts w:ascii="Times New Roman" w:hAnsi="Times New Roman" w:cs="Times New Roman"/>
                <w:b/>
                <w:sz w:val="20"/>
                <w:szCs w:val="20"/>
              </w:rPr>
            </w:pPr>
            <w:r w:rsidRPr="000731DD">
              <w:rPr>
                <w:rFonts w:ascii="Times New Roman" w:hAnsi="Times New Roman" w:cs="Times New Roman"/>
                <w:sz w:val="20"/>
                <w:szCs w:val="20"/>
              </w:rPr>
              <w:t>конкурсах различно</w:t>
            </w:r>
            <w:r w:rsidRPr="000731DD">
              <w:rPr>
                <w:rFonts w:ascii="Times New Roman" w:hAnsi="Times New Roman" w:cs="Times New Roman"/>
                <w:sz w:val="20"/>
                <w:szCs w:val="20"/>
              </w:rPr>
              <w:softHyphen/>
              <w:t>го уровня, рост преступлений и правонарушений, совершенных несовершеннолетними или при их участии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4.1,4.2,4.5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4.3</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Развитие кадрового потенциала учреждений дополнительного образования детей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 xml:space="preserve">Аттестация педагогов; создание банка лучших практик общего образования и системы инновационных площадок; </w:t>
            </w:r>
          </w:p>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увеличение доли молодых педагогов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Недостаточная мотивация педагогов к повышению качества работы и непрерывному профессиональному развитию, снижение уровня профессиональной компетенции </w:t>
            </w:r>
            <w:r w:rsidRPr="000731DD">
              <w:rPr>
                <w:rFonts w:ascii="Times New Roman" w:hAnsi="Times New Roman" w:cs="Times New Roman"/>
                <w:sz w:val="20"/>
                <w:szCs w:val="20"/>
              </w:rPr>
              <w:lastRenderedPageBreak/>
              <w:t>педагогов УДО</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4.1,4.2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4.4</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Взаимодействие с социумом</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Развитие социального партнерства в области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межведомственного взаимодействия, взаимодействия  общественных объединений и организаций при проведение мероприятий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4.1, 4.5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4.5</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Мероприятия по повышению оплаты труда педагогических работников учреждений дополнительного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0"/>
              <w:spacing w:after="0"/>
              <w:rPr>
                <w:rFonts w:ascii="Times New Roman" w:hAnsi="Times New Roman" w:cs="Times New Roman"/>
                <w:sz w:val="20"/>
                <w:szCs w:val="20"/>
              </w:rPr>
            </w:pPr>
            <w:r w:rsidRPr="00B912CA">
              <w:rPr>
                <w:rFonts w:ascii="Times New Roman" w:hAnsi="Times New Roman" w:cs="Times New Roman"/>
                <w:sz w:val="20"/>
                <w:szCs w:val="20"/>
              </w:rPr>
              <w:t>Доведение заработной платы педагогических работников дополнительного образования до 100 процентов от средней заработной платы учителей Тюльганского района; повышение качества предоставления услуги дополнительного образования детей.</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Недостаточная мотивация педагогов к повышению качества работы, низкий уровень средней заработной платы педагогических работников</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4.3, 4.6</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Style w:val="WW8Num3z1"/>
                <w:rFonts w:ascii="Times New Roman" w:hAnsi="Times New Roman" w:cs="Times New Roman"/>
                <w:b/>
                <w:sz w:val="20"/>
                <w:szCs w:val="20"/>
              </w:rPr>
              <w:t>5.</w:t>
            </w:r>
            <w:hyperlink r:id="rId54" w:anchor="sub_444#sub_444" w:history="1">
              <w:r w:rsidRPr="00B912CA">
                <w:rPr>
                  <w:rStyle w:val="afffff0"/>
                  <w:rFonts w:ascii="Times New Roman" w:hAnsi="Times New Roman"/>
                  <w:b/>
                  <w:color w:val="auto"/>
                  <w:sz w:val="20"/>
                  <w:szCs w:val="20"/>
                  <w:u w:val="none"/>
                </w:rPr>
                <w:t>Подпрограмма «Реализация единой политики в сфере образования на территории Тюльганского района»</w:t>
              </w:r>
            </w:hyperlink>
            <w:r w:rsidRPr="00B912CA">
              <w:rPr>
                <w:rFonts w:ascii="Times New Roman" w:hAnsi="Times New Roman" w:cs="Times New Roman"/>
                <w:b/>
                <w:bCs/>
                <w:sz w:val="20"/>
                <w:szCs w:val="20"/>
              </w:rPr>
              <w:t>.</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Организация деятельности муниципального казенного учреждения «Центр сопровождения деятельности образовательных учреждений»</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Создание муниципальной информационно методической, бухгалтерской, эскплуатационно-хозяйственной системы сопровождения деятельности ОО</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системы сопровождения деятельности ОО, ухудшение функциональной деятельности ОО</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5.1</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выплат по опеке и попечительству в Тюльганском районе</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Единовременное пособие при всех формах устройства детей, лишенных родительского попечения, в семью</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Единая субвенция бюджетам городских округов и муниципальных районов на осуществление переданных полномочий по содержанию детей в замещающих семьях</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5.2.2.1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Осуществление переданных полномочий </w:t>
            </w:r>
            <w:r w:rsidRPr="000731DD">
              <w:rPr>
                <w:rFonts w:ascii="Times New Roman" w:hAnsi="Times New Roman" w:cs="Times New Roman"/>
                <w:sz w:val="20"/>
                <w:szCs w:val="20"/>
              </w:rPr>
              <w:lastRenderedPageBreak/>
              <w:t>по содержанию ребенка в семье опекуна</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 xml:space="preserve">Обеспечение выплат на содержание детей в замещающих семьях и </w:t>
            </w:r>
            <w:r w:rsidRPr="00B912CA">
              <w:rPr>
                <w:rFonts w:ascii="Times New Roman" w:hAnsi="Times New Roman" w:cs="Times New Roman"/>
                <w:sz w:val="20"/>
                <w:szCs w:val="20"/>
              </w:rPr>
              <w:lastRenderedPageBreak/>
              <w:t>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 xml:space="preserve">Нарушение прав детей сирот и детей, оставшихся без попечения </w:t>
            </w:r>
            <w:r w:rsidRPr="000731DD">
              <w:rPr>
                <w:rFonts w:ascii="Times New Roman" w:hAnsi="Times New Roman" w:cs="Times New Roman"/>
                <w:sz w:val="20"/>
                <w:szCs w:val="20"/>
              </w:rPr>
              <w:lastRenderedPageBreak/>
              <w:t>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5.2.2.2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выплат на содержание детей в замещающих семьях и денежного вознаграждения приемным родителям и патронатным воспитателям</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5.3</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Обеспечение деятельности центрального аппарата отдела образования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Реализация конституционных прав и граждан на получение общедоступного бесплатного образования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конституционных прав граждан на получение общедоступного бесплатного образования</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5.3 - 5.5</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5.4</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Защита прав детей, государственная поддержка детей-сирот</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5.4.1</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5.4.2</w:t>
            </w:r>
          </w:p>
        </w:tc>
        <w:tc>
          <w:tcPr>
            <w:tcW w:w="2370"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Осуществление переданных полномочий по организации и осуществлению деятельности по опеке и попечительству над несовершеннолетними</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МКУ «ЦСДОУ»</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262" w:type="dxa"/>
            <w:gridSpan w:val="2"/>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86" w:type="dxa"/>
            <w:gridSpan w:val="2"/>
          </w:tcPr>
          <w:p w:rsidR="00B912CA" w:rsidRPr="00B912CA" w:rsidRDefault="00B912CA" w:rsidP="008F4462">
            <w:pPr>
              <w:pStyle w:val="affff3"/>
              <w:jc w:val="center"/>
              <w:rPr>
                <w:rFonts w:ascii="Times New Roman" w:hAnsi="Times New Roman" w:cs="Times New Roman"/>
                <w:sz w:val="20"/>
                <w:szCs w:val="20"/>
              </w:rPr>
            </w:pPr>
            <w:r w:rsidRPr="00B912CA">
              <w:rPr>
                <w:rFonts w:ascii="Times New Roman" w:hAnsi="Times New Roman" w:cs="Times New Roman"/>
                <w:sz w:val="20"/>
                <w:szCs w:val="20"/>
              </w:rPr>
              <w:t>Обеспечение условий для исполнения полномочий по организации деятельности по опеке и попечительству над несовершеннолетними, комиссии по делам несовершеннолетних и защите их прав</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Нарушение прав детей сирот и детей оставшихся без попечения родителей, законных интересов несовершеннолетних;  невыполнение родительских обязанностей по созданию надлежащих условий для проживания и обучения детей</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5.2</w:t>
            </w:r>
          </w:p>
        </w:tc>
      </w:tr>
      <w:tr w:rsidR="00EA6059" w:rsidRPr="000731DD" w:rsidTr="008F4462">
        <w:tc>
          <w:tcPr>
            <w:tcW w:w="0" w:type="auto"/>
            <w:gridSpan w:val="10"/>
          </w:tcPr>
          <w:p w:rsidR="00EA6059" w:rsidRPr="00B912CA" w:rsidRDefault="00EA6059" w:rsidP="008F4462">
            <w:pPr>
              <w:jc w:val="center"/>
              <w:rPr>
                <w:rFonts w:ascii="Times New Roman" w:hAnsi="Times New Roman" w:cs="Times New Roman"/>
                <w:sz w:val="20"/>
                <w:szCs w:val="20"/>
              </w:rPr>
            </w:pPr>
            <w:r w:rsidRPr="00B912CA">
              <w:rPr>
                <w:rFonts w:ascii="Times New Roman" w:hAnsi="Times New Roman" w:cs="Times New Roman"/>
                <w:b/>
                <w:sz w:val="20"/>
                <w:szCs w:val="20"/>
              </w:rPr>
              <w:t>6.Патриотическое воспитание граждан Тюльганского района</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iCs/>
                <w:sz w:val="20"/>
                <w:szCs w:val="20"/>
              </w:rPr>
              <w:t>Совершенствование  нормативно-правовой базы патриотического воспитания граждан</w:t>
            </w:r>
          </w:p>
          <w:p w:rsidR="00B912CA" w:rsidRPr="000731DD" w:rsidRDefault="00B912CA" w:rsidP="008F4462">
            <w:pPr>
              <w:pStyle w:val="affff3"/>
              <w:jc w:val="center"/>
              <w:rPr>
                <w:rFonts w:ascii="Times New Roman" w:hAnsi="Times New Roman" w:cs="Times New Roman"/>
                <w:sz w:val="20"/>
                <w:szCs w:val="20"/>
              </w:rPr>
            </w:pP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Наличие программ в ОО по патриотическому воспитанию, положений нормативно- правового содержания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нормативно- правовой базы </w:t>
            </w:r>
            <w:r w:rsidRPr="000731DD">
              <w:rPr>
                <w:rFonts w:ascii="Times New Roman" w:hAnsi="Times New Roman" w:cs="Times New Roman"/>
                <w:iCs/>
                <w:sz w:val="20"/>
                <w:szCs w:val="20"/>
              </w:rPr>
              <w:t>патриотического воспитания граждан</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lastRenderedPageBreak/>
              <w:t>6.2</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Совершенствование системы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rPr>
                <w:rFonts w:ascii="Times New Roman" w:hAnsi="Times New Roman" w:cs="Times New Roman"/>
                <w:sz w:val="20"/>
                <w:szCs w:val="20"/>
              </w:rPr>
            </w:pPr>
            <w:r w:rsidRPr="000731DD">
              <w:rPr>
                <w:rFonts w:ascii="Times New Roman" w:hAnsi="Times New Roman" w:cs="Times New Roman"/>
                <w:sz w:val="20"/>
                <w:szCs w:val="20"/>
              </w:rPr>
              <w:t>Участие в проведении мероприятиях, конкурсах, акция, фестивалях патриотической направленности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интереса и пассивность молодежи к деятельности патриотической направленности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6.3</w:t>
            </w:r>
          </w:p>
        </w:tc>
        <w:tc>
          <w:tcPr>
            <w:tcW w:w="2370" w:type="dxa"/>
          </w:tcPr>
          <w:p w:rsidR="00B912CA" w:rsidRPr="000731DD" w:rsidRDefault="00B912CA" w:rsidP="008F4462">
            <w:pPr>
              <w:jc w:val="left"/>
              <w:rPr>
                <w:rFonts w:ascii="Times New Roman" w:hAnsi="Times New Roman" w:cs="Times New Roman"/>
                <w:sz w:val="20"/>
                <w:szCs w:val="20"/>
              </w:rPr>
            </w:pPr>
            <w:r w:rsidRPr="000731DD">
              <w:rPr>
                <w:rFonts w:ascii="Times New Roman" w:hAnsi="Times New Roman" w:cs="Times New Roman"/>
                <w:sz w:val="20"/>
                <w:szCs w:val="20"/>
              </w:rPr>
              <w:t>Координация деятельности  общественных объединений в интересах патриотического воспитания граждан района</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Участие в проведении мероприятиях, конкурсах, акция, фестивалях патриотической направленности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интереса и пассивность молодежи к деятельности патриотической направленности</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6.4</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Развитие научно – теоретических и методических основ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Наличие учебно-методических рекомендаций по организации работы патриотического воспитания</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 xml:space="preserve">Отсутствие учебно-методических рекомендаций по организации работы патриотического воспитания </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6.5</w:t>
            </w:r>
          </w:p>
        </w:tc>
        <w:tc>
          <w:tcPr>
            <w:tcW w:w="2370" w:type="dxa"/>
          </w:tcPr>
          <w:p w:rsidR="00B912CA" w:rsidRPr="000731DD" w:rsidRDefault="00B912CA" w:rsidP="008F4462">
            <w:pPr>
              <w:rPr>
                <w:rFonts w:ascii="Times New Roman" w:hAnsi="Times New Roman" w:cs="Times New Roman"/>
                <w:iCs/>
                <w:sz w:val="20"/>
                <w:szCs w:val="20"/>
              </w:rPr>
            </w:pPr>
            <w:r w:rsidRPr="000731DD">
              <w:rPr>
                <w:rFonts w:ascii="Times New Roman" w:hAnsi="Times New Roman" w:cs="Times New Roman"/>
                <w:sz w:val="20"/>
                <w:szCs w:val="20"/>
              </w:rPr>
              <w:t>Информационное обеспечение в области патриотического воспитания</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Сопровождение</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реализации мероприятий подпрограммы в СМИ</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информационного сопровождения о ходе реализации мероприятий подпрограммы</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r w:rsidR="00B912CA" w:rsidRPr="000731DD" w:rsidTr="00B912CA">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6.6</w:t>
            </w:r>
          </w:p>
        </w:tc>
        <w:tc>
          <w:tcPr>
            <w:tcW w:w="2370" w:type="dxa"/>
          </w:tcPr>
          <w:p w:rsidR="00B912CA" w:rsidRPr="000731DD" w:rsidRDefault="00B912CA" w:rsidP="008F4462">
            <w:pPr>
              <w:rPr>
                <w:rFonts w:ascii="Times New Roman" w:hAnsi="Times New Roman" w:cs="Times New Roman"/>
                <w:sz w:val="20"/>
                <w:szCs w:val="20"/>
              </w:rPr>
            </w:pPr>
            <w:r w:rsidRPr="000731DD">
              <w:rPr>
                <w:rFonts w:ascii="Times New Roman" w:hAnsi="Times New Roman" w:cs="Times New Roman"/>
                <w:sz w:val="20"/>
                <w:szCs w:val="20"/>
              </w:rPr>
              <w:t>Использование государственных символов России в патриотическом воспитании граждан</w:t>
            </w:r>
          </w:p>
        </w:tc>
        <w:tc>
          <w:tcPr>
            <w:tcW w:w="1986"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Отдел образования администрации Тюльганского района</w:t>
            </w:r>
          </w:p>
        </w:tc>
        <w:tc>
          <w:tcPr>
            <w:tcW w:w="1190" w:type="dxa"/>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2021</w:t>
            </w:r>
          </w:p>
        </w:tc>
        <w:tc>
          <w:tcPr>
            <w:tcW w:w="1325" w:type="dxa"/>
            <w:gridSpan w:val="3"/>
          </w:tcPr>
          <w:p w:rsidR="00B912CA" w:rsidRPr="00B912CA" w:rsidRDefault="00B912CA" w:rsidP="00B912CA">
            <w:pPr>
              <w:pStyle w:val="affff3"/>
              <w:jc w:val="center"/>
              <w:rPr>
                <w:rFonts w:ascii="Times New Roman" w:hAnsi="Times New Roman" w:cs="Times New Roman"/>
                <w:sz w:val="20"/>
                <w:szCs w:val="20"/>
              </w:rPr>
            </w:pPr>
            <w:r w:rsidRPr="00B912CA">
              <w:rPr>
                <w:rFonts w:ascii="Times New Roman" w:hAnsi="Times New Roman" w:cs="Times New Roman"/>
                <w:sz w:val="20"/>
                <w:szCs w:val="20"/>
              </w:rPr>
              <w:t>2026</w:t>
            </w:r>
          </w:p>
        </w:tc>
        <w:tc>
          <w:tcPr>
            <w:tcW w:w="3523"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Использование государственных символов России в</w:t>
            </w:r>
          </w:p>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ходе проведения мероприятий патриотической направленности, знания символики государства</w:t>
            </w:r>
          </w:p>
        </w:tc>
        <w:tc>
          <w:tcPr>
            <w:tcW w:w="3077" w:type="dxa"/>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Отсутствие знаний символики государства, чувства патриотизма к Родине</w:t>
            </w:r>
          </w:p>
        </w:tc>
        <w:tc>
          <w:tcPr>
            <w:tcW w:w="0" w:type="auto"/>
          </w:tcPr>
          <w:p w:rsidR="00B912CA" w:rsidRPr="000731DD" w:rsidRDefault="00B912CA" w:rsidP="008F4462">
            <w:pPr>
              <w:pStyle w:val="affff3"/>
              <w:jc w:val="center"/>
              <w:rPr>
                <w:rFonts w:ascii="Times New Roman" w:hAnsi="Times New Roman" w:cs="Times New Roman"/>
                <w:sz w:val="20"/>
                <w:szCs w:val="20"/>
              </w:rPr>
            </w:pPr>
            <w:r w:rsidRPr="000731DD">
              <w:rPr>
                <w:rFonts w:ascii="Times New Roman" w:hAnsi="Times New Roman" w:cs="Times New Roman"/>
                <w:sz w:val="20"/>
                <w:szCs w:val="20"/>
              </w:rPr>
              <w:t>6.1 - 6.3</w:t>
            </w:r>
          </w:p>
        </w:tc>
      </w:tr>
    </w:tbl>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EA6059" w:rsidRDefault="00EA6059" w:rsidP="00EA6059">
      <w:pPr>
        <w:pStyle w:val="affff3"/>
        <w:ind w:firstLine="709"/>
        <w:jc w:val="right"/>
        <w:rPr>
          <w:rFonts w:ascii="Times New Roman" w:hAnsi="Times New Roman" w:cs="Times New Roman"/>
          <w:sz w:val="24"/>
          <w:szCs w:val="24"/>
        </w:rPr>
      </w:pPr>
    </w:p>
    <w:p w:rsidR="009A7D92" w:rsidRDefault="009A7D92" w:rsidP="00506444">
      <w:pPr>
        <w:pStyle w:val="affff3"/>
        <w:ind w:firstLine="709"/>
        <w:jc w:val="right"/>
        <w:rPr>
          <w:rFonts w:ascii="Times New Roman" w:hAnsi="Times New Roman" w:cs="Times New Roman"/>
          <w:sz w:val="24"/>
          <w:szCs w:val="24"/>
        </w:rPr>
      </w:pPr>
    </w:p>
    <w:p w:rsidR="008F4462" w:rsidRDefault="008F4462" w:rsidP="00642BDB">
      <w:pPr>
        <w:pStyle w:val="affff3"/>
        <w:rPr>
          <w:rFonts w:ascii="Times New Roman" w:hAnsi="Times New Roman" w:cs="Times New Roman"/>
          <w:b/>
          <w:sz w:val="24"/>
          <w:szCs w:val="24"/>
        </w:rPr>
      </w:pPr>
    </w:p>
    <w:p w:rsidR="00BF5934" w:rsidRPr="0055399A" w:rsidRDefault="00BF5934" w:rsidP="00B224A0">
      <w:pPr>
        <w:pStyle w:val="affff3"/>
        <w:rPr>
          <w:rFonts w:ascii="Times New Roman" w:hAnsi="Times New Roman" w:cs="Times New Roman"/>
          <w:sz w:val="24"/>
          <w:szCs w:val="24"/>
        </w:rPr>
      </w:pPr>
    </w:p>
    <w:p w:rsidR="007B5FB9" w:rsidRPr="0055399A"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t xml:space="preserve">                                                                                                                                                                          </w:t>
      </w:r>
      <w:r w:rsidR="007B5FB9" w:rsidRPr="0055399A">
        <w:rPr>
          <w:rFonts w:ascii="Times New Roman" w:hAnsi="Times New Roman" w:cs="Times New Roman"/>
          <w:b/>
          <w:sz w:val="24"/>
          <w:szCs w:val="24"/>
        </w:rPr>
        <w:t xml:space="preserve">Приложение </w:t>
      </w:r>
      <w:r w:rsidR="00D40084" w:rsidRPr="0055399A">
        <w:rPr>
          <w:rFonts w:ascii="Times New Roman" w:hAnsi="Times New Roman" w:cs="Times New Roman"/>
          <w:b/>
          <w:sz w:val="24"/>
          <w:szCs w:val="24"/>
        </w:rPr>
        <w:t xml:space="preserve">№ </w:t>
      </w:r>
      <w:r w:rsidR="00244809">
        <w:rPr>
          <w:rFonts w:ascii="Times New Roman" w:hAnsi="Times New Roman" w:cs="Times New Roman"/>
          <w:b/>
          <w:sz w:val="24"/>
          <w:szCs w:val="24"/>
        </w:rPr>
        <w:t>9</w:t>
      </w:r>
    </w:p>
    <w:p w:rsidR="007B5FB9" w:rsidRPr="008F4462"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t xml:space="preserve">                                                                                                                                                                          к</w:t>
      </w:r>
      <w:r w:rsidR="007B5FB9" w:rsidRPr="008F4462">
        <w:rPr>
          <w:rFonts w:ascii="Times New Roman" w:hAnsi="Times New Roman" w:cs="Times New Roman"/>
          <w:b/>
          <w:sz w:val="24"/>
          <w:szCs w:val="24"/>
        </w:rPr>
        <w:t xml:space="preserve"> муниципальной программе</w:t>
      </w:r>
    </w:p>
    <w:p w:rsidR="007B5FB9" w:rsidRPr="008F4462" w:rsidRDefault="00780582" w:rsidP="00780582">
      <w:pPr>
        <w:ind w:firstLine="709"/>
        <w:jc w:val="left"/>
        <w:rPr>
          <w:rFonts w:ascii="Times New Roman" w:hAnsi="Times New Roman" w:cs="Times New Roman"/>
          <w:b/>
          <w:kern w:val="1"/>
          <w:sz w:val="24"/>
          <w:szCs w:val="24"/>
          <w:lang w:eastAsia="hi-IN" w:bidi="hi-IN"/>
        </w:rPr>
      </w:pPr>
      <w:r>
        <w:rPr>
          <w:rFonts w:ascii="Times New Roman" w:hAnsi="Times New Roman" w:cs="Times New Roman"/>
          <w:b/>
          <w:kern w:val="1"/>
          <w:sz w:val="24"/>
          <w:szCs w:val="24"/>
          <w:lang w:eastAsia="hi-IN" w:bidi="hi-IN"/>
        </w:rPr>
        <w:t xml:space="preserve">                                                                                                                                                                          </w:t>
      </w:r>
      <w:r w:rsidR="007B5FB9" w:rsidRPr="008F4462">
        <w:rPr>
          <w:rFonts w:ascii="Times New Roman" w:hAnsi="Times New Roman" w:cs="Times New Roman"/>
          <w:b/>
          <w:kern w:val="1"/>
          <w:sz w:val="24"/>
          <w:szCs w:val="24"/>
          <w:lang w:eastAsia="hi-IN" w:bidi="hi-IN"/>
        </w:rPr>
        <w:t>«Развитие системы образования</w:t>
      </w:r>
    </w:p>
    <w:p w:rsidR="007B5FB9" w:rsidRDefault="00780582" w:rsidP="00780582">
      <w:pPr>
        <w:ind w:firstLine="709"/>
        <w:jc w:val="left"/>
        <w:rPr>
          <w:rFonts w:ascii="Times New Roman" w:hAnsi="Times New Roman" w:cs="Times New Roman"/>
          <w:b/>
          <w:kern w:val="1"/>
          <w:sz w:val="24"/>
          <w:szCs w:val="24"/>
          <w:lang w:eastAsia="hi-IN" w:bidi="hi-IN"/>
        </w:rPr>
      </w:pPr>
      <w:r>
        <w:rPr>
          <w:rFonts w:ascii="Times New Roman" w:hAnsi="Times New Roman" w:cs="Times New Roman"/>
          <w:b/>
          <w:kern w:val="1"/>
          <w:sz w:val="24"/>
          <w:szCs w:val="24"/>
          <w:lang w:eastAsia="hi-IN" w:bidi="hi-IN"/>
        </w:rPr>
        <w:t xml:space="preserve">                                                                                                                                                                         </w:t>
      </w:r>
      <w:r w:rsidR="00B912CA">
        <w:rPr>
          <w:rFonts w:ascii="Times New Roman" w:hAnsi="Times New Roman" w:cs="Times New Roman"/>
          <w:b/>
          <w:kern w:val="1"/>
          <w:sz w:val="24"/>
          <w:szCs w:val="24"/>
          <w:lang w:eastAsia="hi-IN" w:bidi="hi-IN"/>
        </w:rPr>
        <w:t>Тюльганского района на 2021</w:t>
      </w:r>
      <w:r w:rsidR="007B5FB9" w:rsidRPr="008F4462">
        <w:rPr>
          <w:rFonts w:ascii="Times New Roman" w:hAnsi="Times New Roman" w:cs="Times New Roman"/>
          <w:b/>
          <w:kern w:val="1"/>
          <w:sz w:val="24"/>
          <w:szCs w:val="24"/>
          <w:lang w:eastAsia="hi-IN" w:bidi="hi-IN"/>
        </w:rPr>
        <w:t>-202</w:t>
      </w:r>
      <w:r w:rsidR="00B912CA">
        <w:rPr>
          <w:rFonts w:ascii="Times New Roman" w:hAnsi="Times New Roman" w:cs="Times New Roman"/>
          <w:b/>
          <w:kern w:val="1"/>
          <w:sz w:val="24"/>
          <w:szCs w:val="24"/>
          <w:lang w:eastAsia="hi-IN" w:bidi="hi-IN"/>
        </w:rPr>
        <w:t>6</w:t>
      </w:r>
      <w:r w:rsidR="007B5FB9" w:rsidRPr="008F4462">
        <w:rPr>
          <w:rFonts w:ascii="Times New Roman" w:hAnsi="Times New Roman" w:cs="Times New Roman"/>
          <w:b/>
          <w:kern w:val="1"/>
          <w:sz w:val="24"/>
          <w:szCs w:val="24"/>
          <w:lang w:eastAsia="hi-IN" w:bidi="hi-IN"/>
        </w:rPr>
        <w:t xml:space="preserve"> годы»</w:t>
      </w:r>
    </w:p>
    <w:p w:rsidR="0055399A" w:rsidRPr="007515EA" w:rsidRDefault="0055399A" w:rsidP="00506444">
      <w:pPr>
        <w:ind w:firstLine="709"/>
        <w:jc w:val="right"/>
        <w:rPr>
          <w:rFonts w:ascii="Times New Roman" w:hAnsi="Times New Roman" w:cs="Times New Roman"/>
          <w:sz w:val="24"/>
          <w:szCs w:val="24"/>
        </w:rPr>
      </w:pPr>
    </w:p>
    <w:p w:rsidR="00EA6059" w:rsidRPr="000645E7" w:rsidRDefault="00EA6059" w:rsidP="00EA6059">
      <w:pPr>
        <w:ind w:firstLine="709"/>
        <w:jc w:val="center"/>
        <w:rPr>
          <w:rFonts w:ascii="Times New Roman" w:hAnsi="Times New Roman" w:cs="Times New Roman"/>
          <w:b/>
          <w:bCs/>
          <w:sz w:val="24"/>
          <w:szCs w:val="28"/>
        </w:rPr>
      </w:pPr>
      <w:r w:rsidRPr="000645E7">
        <w:rPr>
          <w:rFonts w:ascii="Times New Roman" w:hAnsi="Times New Roman" w:cs="Times New Roman"/>
          <w:b/>
          <w:bCs/>
          <w:sz w:val="24"/>
          <w:szCs w:val="28"/>
        </w:rPr>
        <w:t>РЕСУРСНОЕ ОБЕСПЕЧЕНИЕ</w:t>
      </w:r>
    </w:p>
    <w:p w:rsidR="00EA6059" w:rsidRDefault="00EA6059" w:rsidP="00EA6059">
      <w:pPr>
        <w:ind w:firstLine="709"/>
        <w:jc w:val="center"/>
        <w:rPr>
          <w:rFonts w:ascii="Times New Roman" w:hAnsi="Times New Roman" w:cs="Times New Roman"/>
          <w:b/>
          <w:bCs/>
          <w:sz w:val="24"/>
          <w:szCs w:val="28"/>
        </w:rPr>
      </w:pPr>
      <w:r w:rsidRPr="000645E7">
        <w:rPr>
          <w:rFonts w:ascii="Times New Roman" w:hAnsi="Times New Roman" w:cs="Times New Roman"/>
          <w:b/>
          <w:bCs/>
          <w:sz w:val="24"/>
          <w:szCs w:val="28"/>
        </w:rPr>
        <w:t>реализации муниципальной программы</w:t>
      </w:r>
    </w:p>
    <w:p w:rsidR="0055399A" w:rsidRDefault="0055399A" w:rsidP="00EA6059">
      <w:pPr>
        <w:ind w:firstLine="709"/>
        <w:jc w:val="center"/>
        <w:rPr>
          <w:rFonts w:ascii="Times New Roman" w:hAnsi="Times New Roman" w:cs="Times New Roman"/>
          <w:b/>
          <w:bCs/>
          <w:sz w:val="24"/>
          <w:szCs w:val="28"/>
        </w:rPr>
      </w:pPr>
    </w:p>
    <w:tbl>
      <w:tblPr>
        <w:tblW w:w="17480" w:type="dxa"/>
        <w:tblInd w:w="95" w:type="dxa"/>
        <w:tblLook w:val="04A0"/>
      </w:tblPr>
      <w:tblGrid>
        <w:gridCol w:w="7463"/>
        <w:gridCol w:w="5482"/>
        <w:gridCol w:w="1830"/>
        <w:gridCol w:w="438"/>
        <w:gridCol w:w="1182"/>
        <w:gridCol w:w="377"/>
        <w:gridCol w:w="315"/>
        <w:gridCol w:w="651"/>
        <w:gridCol w:w="593"/>
        <w:gridCol w:w="13"/>
        <w:gridCol w:w="696"/>
        <w:gridCol w:w="236"/>
        <w:gridCol w:w="3500"/>
        <w:gridCol w:w="866"/>
        <w:gridCol w:w="866"/>
        <w:gridCol w:w="81"/>
        <w:gridCol w:w="885"/>
        <w:gridCol w:w="81"/>
        <w:gridCol w:w="885"/>
        <w:gridCol w:w="81"/>
        <w:gridCol w:w="885"/>
        <w:gridCol w:w="81"/>
        <w:gridCol w:w="966"/>
        <w:gridCol w:w="966"/>
      </w:tblGrid>
      <w:tr w:rsidR="0055399A" w:rsidRPr="0055399A" w:rsidTr="00BA687A">
        <w:trPr>
          <w:gridAfter w:val="3"/>
          <w:wAfter w:w="2013" w:type="dxa"/>
          <w:trHeight w:val="315"/>
        </w:trPr>
        <w:tc>
          <w:tcPr>
            <w:tcW w:w="580" w:type="dxa"/>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2256"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1620"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692"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651" w:type="dxa"/>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606"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4432" w:type="dxa"/>
            <w:gridSpan w:val="3"/>
            <w:tcBorders>
              <w:top w:val="nil"/>
              <w:left w:val="nil"/>
              <w:bottom w:val="nil"/>
              <w:right w:val="nil"/>
            </w:tcBorders>
            <w:shd w:val="clear" w:color="auto" w:fill="auto"/>
            <w:noWrap/>
            <w:vAlign w:val="bottom"/>
            <w:hideMark/>
          </w:tcPr>
          <w:p w:rsidR="0055399A" w:rsidRPr="0055399A" w:rsidRDefault="0055399A" w:rsidP="0055399A">
            <w:pPr>
              <w:suppressAutoHyphens w:val="0"/>
              <w:jc w:val="center"/>
              <w:rPr>
                <w:rFonts w:ascii="Times New Roman" w:hAnsi="Times New Roman" w:cs="Times New Roman"/>
                <w:b/>
                <w:bCs/>
                <w:color w:val="000000"/>
                <w:sz w:val="24"/>
                <w:szCs w:val="24"/>
                <w:lang w:eastAsia="ru-RU"/>
              </w:rPr>
            </w:pPr>
          </w:p>
        </w:tc>
        <w:tc>
          <w:tcPr>
            <w:tcW w:w="866" w:type="dxa"/>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866" w:type="dxa"/>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55399A" w:rsidRPr="0055399A" w:rsidRDefault="0055399A" w:rsidP="0055399A">
            <w:pPr>
              <w:suppressAutoHyphens w:val="0"/>
              <w:jc w:val="left"/>
              <w:rPr>
                <w:rFonts w:ascii="Calibri" w:hAnsi="Calibri" w:cs="Calibri"/>
                <w:color w:val="000000"/>
                <w:lang w:eastAsia="ru-RU"/>
              </w:rPr>
            </w:pPr>
          </w:p>
        </w:tc>
      </w:tr>
      <w:tr w:rsidR="00313A31" w:rsidRPr="00313A31" w:rsidTr="00BA687A">
        <w:trPr>
          <w:trHeight w:val="315"/>
        </w:trPr>
        <w:tc>
          <w:tcPr>
            <w:tcW w:w="1006" w:type="dxa"/>
            <w:gridSpan w:val="2"/>
            <w:tcBorders>
              <w:top w:val="nil"/>
              <w:left w:val="nil"/>
              <w:bottom w:val="nil"/>
              <w:right w:val="nil"/>
            </w:tcBorders>
            <w:shd w:val="clear" w:color="auto" w:fill="auto"/>
            <w:noWrap/>
            <w:vAlign w:val="bottom"/>
            <w:hideMark/>
          </w:tcPr>
          <w:tbl>
            <w:tblPr>
              <w:tblW w:w="12709" w:type="dxa"/>
              <w:tblLook w:val="04A0"/>
            </w:tblPr>
            <w:tblGrid>
              <w:gridCol w:w="566"/>
              <w:gridCol w:w="2256"/>
              <w:gridCol w:w="1554"/>
              <w:gridCol w:w="692"/>
              <w:gridCol w:w="651"/>
              <w:gridCol w:w="606"/>
              <w:gridCol w:w="1162"/>
              <w:gridCol w:w="1162"/>
              <w:gridCol w:w="1162"/>
              <w:gridCol w:w="966"/>
              <w:gridCol w:w="966"/>
              <w:gridCol w:w="966"/>
            </w:tblGrid>
            <w:tr w:rsidR="003C33E2" w:rsidRPr="003C33E2" w:rsidTr="00B224A0">
              <w:trPr>
                <w:trHeight w:val="2175"/>
              </w:trPr>
              <w:tc>
                <w:tcPr>
                  <w:tcW w:w="566" w:type="dxa"/>
                  <w:tcBorders>
                    <w:top w:val="single" w:sz="8" w:space="0" w:color="auto"/>
                    <w:left w:val="single" w:sz="8" w:space="0" w:color="auto"/>
                    <w:bottom w:val="nil"/>
                    <w:right w:val="single" w:sz="8" w:space="0" w:color="auto"/>
                  </w:tcBorders>
                  <w:shd w:val="clear" w:color="auto" w:fill="auto"/>
                  <w:vAlign w:val="bottom"/>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w:t>
                  </w:r>
                </w:p>
              </w:tc>
              <w:tc>
                <w:tcPr>
                  <w:tcW w:w="225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Наименование муниципальной программы, подпрограммы основного мероприятия</w:t>
                  </w:r>
                </w:p>
              </w:tc>
              <w:tc>
                <w:tcPr>
                  <w:tcW w:w="155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Главный распределитель бюджетных средств</w:t>
                  </w:r>
                </w:p>
              </w:tc>
              <w:tc>
                <w:tcPr>
                  <w:tcW w:w="1949"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Код  бюджетной  классификации</w:t>
                  </w:r>
                </w:p>
              </w:tc>
              <w:tc>
                <w:tcPr>
                  <w:tcW w:w="6384" w:type="dxa"/>
                  <w:gridSpan w:val="6"/>
                  <w:tcBorders>
                    <w:top w:val="single" w:sz="8" w:space="0" w:color="auto"/>
                    <w:left w:val="nil"/>
                    <w:bottom w:val="nil"/>
                    <w:right w:val="single" w:sz="8" w:space="0" w:color="000000"/>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Объём бюджетных ассигнований</w:t>
                  </w:r>
                </w:p>
              </w:tc>
            </w:tr>
            <w:tr w:rsidR="003C33E2" w:rsidRPr="003C33E2" w:rsidTr="00B224A0">
              <w:trPr>
                <w:trHeight w:val="315"/>
              </w:trPr>
              <w:tc>
                <w:tcPr>
                  <w:tcW w:w="566" w:type="dxa"/>
                  <w:tcBorders>
                    <w:top w:val="nil"/>
                    <w:left w:val="single" w:sz="8" w:space="0" w:color="auto"/>
                    <w:bottom w:val="nil"/>
                    <w:right w:val="single" w:sz="8" w:space="0" w:color="auto"/>
                  </w:tcBorders>
                  <w:shd w:val="clear" w:color="auto" w:fill="auto"/>
                  <w:vAlign w:val="bottom"/>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п/п</w:t>
                  </w:r>
                </w:p>
              </w:tc>
              <w:tc>
                <w:tcPr>
                  <w:tcW w:w="2256" w:type="dxa"/>
                  <w:vMerge/>
                  <w:tcBorders>
                    <w:top w:val="single" w:sz="8" w:space="0" w:color="auto"/>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vMerge/>
                  <w:tcBorders>
                    <w:top w:val="single" w:sz="8" w:space="0" w:color="auto"/>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949" w:type="dxa"/>
                  <w:gridSpan w:val="3"/>
                  <w:vMerge/>
                  <w:tcBorders>
                    <w:top w:val="single" w:sz="8" w:space="0" w:color="auto"/>
                    <w:left w:val="single" w:sz="8" w:space="0" w:color="auto"/>
                    <w:bottom w:val="single" w:sz="8" w:space="0" w:color="000000"/>
                    <w:right w:val="single" w:sz="8" w:space="0" w:color="000000"/>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6384" w:type="dxa"/>
                  <w:gridSpan w:val="6"/>
                  <w:tcBorders>
                    <w:top w:val="nil"/>
                    <w:left w:val="nil"/>
                    <w:bottom w:val="single" w:sz="8" w:space="0" w:color="auto"/>
                    <w:right w:val="single" w:sz="8" w:space="0" w:color="000000"/>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(тыс.руб.)</w:t>
                  </w:r>
                </w:p>
              </w:tc>
            </w:tr>
            <w:tr w:rsidR="003C33E2" w:rsidRPr="003C33E2" w:rsidTr="00B224A0">
              <w:trPr>
                <w:trHeight w:val="525"/>
              </w:trPr>
              <w:tc>
                <w:tcPr>
                  <w:tcW w:w="566" w:type="dxa"/>
                  <w:tcBorders>
                    <w:top w:val="nil"/>
                    <w:left w:val="single" w:sz="8" w:space="0" w:color="auto"/>
                    <w:bottom w:val="single" w:sz="8" w:space="0" w:color="auto"/>
                    <w:right w:val="single" w:sz="8" w:space="0" w:color="auto"/>
                  </w:tcBorders>
                  <w:shd w:val="clear" w:color="auto" w:fill="auto"/>
                  <w:vAlign w:val="bottom"/>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single" w:sz="8" w:space="0" w:color="auto"/>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vMerge/>
                  <w:tcBorders>
                    <w:top w:val="single" w:sz="8" w:space="0" w:color="auto"/>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692"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ГРБС</w:t>
                  </w:r>
                </w:p>
              </w:tc>
              <w:tc>
                <w:tcPr>
                  <w:tcW w:w="651"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РзПр</w:t>
                  </w:r>
                </w:p>
              </w:tc>
              <w:tc>
                <w:tcPr>
                  <w:tcW w:w="606"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ЦСР</w:t>
                  </w:r>
                </w:p>
              </w:tc>
              <w:tc>
                <w:tcPr>
                  <w:tcW w:w="1162"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2021</w:t>
                  </w:r>
                </w:p>
              </w:tc>
              <w:tc>
                <w:tcPr>
                  <w:tcW w:w="1162"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2022</w:t>
                  </w:r>
                </w:p>
              </w:tc>
              <w:tc>
                <w:tcPr>
                  <w:tcW w:w="1162"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2023</w:t>
                  </w:r>
                </w:p>
              </w:tc>
              <w:tc>
                <w:tcPr>
                  <w:tcW w:w="966"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2024</w:t>
                  </w:r>
                </w:p>
              </w:tc>
              <w:tc>
                <w:tcPr>
                  <w:tcW w:w="966"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2025</w:t>
                  </w:r>
                </w:p>
              </w:tc>
              <w:tc>
                <w:tcPr>
                  <w:tcW w:w="966" w:type="dxa"/>
                  <w:tcBorders>
                    <w:top w:val="nil"/>
                    <w:left w:val="nil"/>
                    <w:bottom w:val="single" w:sz="8" w:space="0" w:color="auto"/>
                    <w:right w:val="single" w:sz="8" w:space="0" w:color="auto"/>
                  </w:tcBorders>
                  <w:shd w:val="clear" w:color="auto" w:fill="auto"/>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2026</w:t>
                  </w:r>
                </w:p>
              </w:tc>
            </w:tr>
            <w:tr w:rsidR="00B224A0" w:rsidRPr="003C33E2" w:rsidTr="00B224A0">
              <w:trPr>
                <w:trHeight w:val="72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Развитие системы образования Тюльганского района на 2021-2026 годы</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373896,72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319241,7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319226,42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325045,2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325045,2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325045,2</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35641,55</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189939,45</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171897,45</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180381,42</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184409</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184409</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184409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149926,48</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131173,45</w:t>
                  </w:r>
                </w:p>
              </w:tc>
              <w:tc>
                <w:tcPr>
                  <w:tcW w:w="1162" w:type="dxa"/>
                  <w:tcBorders>
                    <w:top w:val="nil"/>
                    <w:left w:val="nil"/>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122674,2</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140317,1</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140317,1</w:t>
                  </w:r>
                </w:p>
              </w:tc>
              <w:tc>
                <w:tcPr>
                  <w:tcW w:w="966" w:type="dxa"/>
                  <w:tcBorders>
                    <w:top w:val="nil"/>
                    <w:left w:val="nil"/>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140317,1</w:t>
                  </w:r>
                </w:p>
              </w:tc>
            </w:tr>
            <w:tr w:rsidR="003C33E2" w:rsidRPr="003C33E2" w:rsidTr="00B224A0">
              <w:trPr>
                <w:trHeight w:val="226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lastRenderedPageBreak/>
                    <w:t>1</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«Комплексная безопасность образовательных организаций  Тюльганского района»</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vMerge w:val="restart"/>
                  <w:tcBorders>
                    <w:top w:val="nil"/>
                    <w:left w:val="single" w:sz="8" w:space="0" w:color="auto"/>
                    <w:bottom w:val="single" w:sz="8" w:space="0" w:color="000000"/>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Подпрограммы не предусмотрено</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vMerge/>
                  <w:tcBorders>
                    <w:top w:val="nil"/>
                    <w:left w:val="nil"/>
                    <w:bottom w:val="single" w:sz="8" w:space="0" w:color="auto"/>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vMerge/>
                  <w:tcBorders>
                    <w:top w:val="nil"/>
                    <w:left w:val="nil"/>
                    <w:bottom w:val="single" w:sz="8" w:space="0" w:color="auto"/>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3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2</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«Развитие общего образования детей»</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256854,82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207929,45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208407,2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195306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195306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195306</w:t>
                  </w:r>
                </w:p>
              </w:tc>
            </w:tr>
            <w:tr w:rsidR="00B224A0" w:rsidRPr="003C33E2" w:rsidTr="00B224A0">
              <w:trPr>
                <w:trHeight w:val="54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35280,05</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4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139041,25</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129866,4</w:t>
                  </w:r>
                </w:p>
              </w:tc>
              <w:tc>
                <w:tcPr>
                  <w:tcW w:w="1162" w:type="dxa"/>
                  <w:tcBorders>
                    <w:top w:val="nil"/>
                    <w:left w:val="nil"/>
                    <w:bottom w:val="single" w:sz="8" w:space="0" w:color="auto"/>
                    <w:right w:val="single" w:sz="8" w:space="0" w:color="auto"/>
                  </w:tcBorders>
                  <w:shd w:val="clear" w:color="000000" w:fill="FFFFFF"/>
                  <w:vAlign w:val="bottom"/>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129866,4</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131631</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131631</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131631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82533,52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61892,25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63675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63675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63675</w:t>
                  </w:r>
                </w:p>
              </w:tc>
            </w:tr>
            <w:tr w:rsidR="00B224A0" w:rsidRPr="003C33E2" w:rsidTr="00B224A0">
              <w:trPr>
                <w:trHeight w:val="2175"/>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2,1</w:t>
                  </w:r>
                </w:p>
              </w:tc>
              <w:tc>
                <w:tcPr>
                  <w:tcW w:w="2256" w:type="dxa"/>
                  <w:tcBorders>
                    <w:top w:val="nil"/>
                    <w:left w:val="nil"/>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переданных полномочий по финансовому обеспечению мероприятий по отдыху детей в каникулярное время</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2027,2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1534,4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r>
            <w:tr w:rsidR="00B224A0" w:rsidRPr="003C33E2" w:rsidTr="00B224A0">
              <w:trPr>
                <w:trHeight w:val="540"/>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 </w:t>
                  </w:r>
                </w:p>
              </w:tc>
              <w:tc>
                <w:tcPr>
                  <w:tcW w:w="2256" w:type="dxa"/>
                  <w:tcBorders>
                    <w:top w:val="nil"/>
                    <w:left w:val="nil"/>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 </w:t>
                  </w:r>
                </w:p>
              </w:tc>
              <w:tc>
                <w:tcPr>
                  <w:tcW w:w="1554"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vAlign w:val="bottom"/>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2027,2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1534,4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1534,4</w:t>
                  </w:r>
                </w:p>
              </w:tc>
            </w:tr>
            <w:tr w:rsidR="00B224A0" w:rsidRPr="003C33E2" w:rsidTr="00B224A0">
              <w:trPr>
                <w:trHeight w:val="1080"/>
              </w:trPr>
              <w:tc>
                <w:tcPr>
                  <w:tcW w:w="566" w:type="dxa"/>
                  <w:vMerge w:val="restart"/>
                  <w:tcBorders>
                    <w:top w:val="single" w:sz="8" w:space="0" w:color="000000"/>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w:t>
                  </w:r>
                </w:p>
              </w:tc>
              <w:tc>
                <w:tcPr>
                  <w:tcW w:w="2256" w:type="dxa"/>
                  <w:vMerge w:val="restart"/>
                  <w:tcBorders>
                    <w:top w:val="single" w:sz="8" w:space="0" w:color="000000"/>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Предоставление   общего образования общеобразовательными организациями</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204755,44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188735,15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189212,9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189212,8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189212,8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189212,8</w:t>
                  </w:r>
                </w:p>
              </w:tc>
            </w:tr>
            <w:tr w:rsidR="00B224A0" w:rsidRPr="003C33E2" w:rsidTr="00B224A0">
              <w:trPr>
                <w:trHeight w:val="525"/>
              </w:trPr>
              <w:tc>
                <w:tcPr>
                  <w:tcW w:w="566" w:type="dxa"/>
                  <w:vMerge/>
                  <w:tcBorders>
                    <w:top w:val="single" w:sz="8" w:space="0" w:color="000000"/>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single" w:sz="8" w:space="0" w:color="000000"/>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126842,8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126842,9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126842,9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126842,8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126842,8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126842,8</w:t>
                  </w:r>
                </w:p>
              </w:tc>
            </w:tr>
            <w:tr w:rsidR="00B224A0" w:rsidRPr="003C33E2" w:rsidTr="00B224A0">
              <w:trPr>
                <w:trHeight w:val="525"/>
              </w:trPr>
              <w:tc>
                <w:tcPr>
                  <w:tcW w:w="566" w:type="dxa"/>
                  <w:vMerge/>
                  <w:tcBorders>
                    <w:top w:val="single" w:sz="8" w:space="0" w:color="000000"/>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single" w:sz="8" w:space="0" w:color="000000"/>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62370</w:t>
                  </w:r>
                </w:p>
              </w:tc>
            </w:tr>
            <w:tr w:rsidR="00B224A0" w:rsidRPr="003C33E2" w:rsidTr="00B224A0">
              <w:trPr>
                <w:trHeight w:val="304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2,20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333333"/>
                      <w:sz w:val="20"/>
                      <w:szCs w:val="20"/>
                      <w:lang w:eastAsia="ru-RU"/>
                    </w:rPr>
                  </w:pPr>
                  <w:r w:rsidRPr="003C33E2">
                    <w:rPr>
                      <w:rFonts w:ascii="Times New Roman" w:hAnsi="Times New Roman" w:cs="Times New Roman"/>
                      <w:color w:val="333333"/>
                      <w:sz w:val="20"/>
                      <w:szCs w:val="20"/>
                      <w:lang w:eastAsia="ru-RU"/>
                    </w:rPr>
                    <w:t>Мероприятие «Организация предоставления общедоступного и бесплатного начального общего и основного общего, среднего общего образования по основным общеобразовательным программам в муниципальных образовательных организациях»</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77912,64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61892,25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r>
            <w:tr w:rsidR="00B224A0" w:rsidRPr="003C33E2" w:rsidTr="00B224A0">
              <w:trPr>
                <w:trHeight w:val="100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77912,64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61892,25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62475</w:t>
                  </w:r>
                </w:p>
              </w:tc>
            </w:tr>
            <w:tr w:rsidR="00B224A0" w:rsidRPr="003C33E2" w:rsidTr="00B224A0">
              <w:trPr>
                <w:trHeight w:val="393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2,30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333333"/>
                      <w:sz w:val="20"/>
                      <w:szCs w:val="20"/>
                      <w:lang w:eastAsia="ru-RU"/>
                    </w:rPr>
                  </w:pPr>
                  <w:r w:rsidRPr="003C33E2">
                    <w:rPr>
                      <w:rFonts w:ascii="Times New Roman" w:hAnsi="Times New Roman" w:cs="Times New Roman"/>
                      <w:color w:val="333333"/>
                      <w:sz w:val="20"/>
                      <w:szCs w:val="20"/>
                      <w:lang w:eastAsia="ru-RU"/>
                    </w:rPr>
                    <w:t>Мероприятие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72805,27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61892,25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62370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126842,8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126739,9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126739,9</w:t>
                  </w:r>
                </w:p>
              </w:tc>
            </w:tr>
            <w:tr w:rsidR="00B224A0" w:rsidRPr="003C33E2" w:rsidTr="00B224A0">
              <w:trPr>
                <w:trHeight w:val="31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126842,8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126739,9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126739,9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103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2,40</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Развитие кадрового потенциала системы общего образования</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B224A0" w:rsidRPr="003C33E2" w:rsidTr="00B224A0">
              <w:trPr>
                <w:trHeight w:val="327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2,50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Гранты и премия в области образования</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2108,3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2108,3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2108,4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97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2,60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bookmarkStart w:id="6" w:name="RANGE!D34"/>
                  <w:r w:rsidRPr="003C33E2">
                    <w:rPr>
                      <w:rFonts w:ascii="Times New Roman" w:hAnsi="Times New Roman" w:cs="Times New Roman"/>
                      <w:color w:val="000000"/>
                      <w:sz w:val="20"/>
                      <w:szCs w:val="20"/>
                      <w:lang w:eastAsia="ru-RU"/>
                    </w:rPr>
                    <w:t>Создание безопасных  условий пребывания детей в образовательных учреждениях района</w:t>
                  </w:r>
                  <w:bookmarkEnd w:id="6"/>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2910"/>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2,70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
              </w:tc>
              <w:tc>
                <w:tcPr>
                  <w:tcW w:w="1554"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8686,2</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2570,3</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2570,3</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2570,3</w:t>
                  </w:r>
                </w:p>
              </w:tc>
            </w:tr>
            <w:tr w:rsidR="00B224A0" w:rsidRPr="003C33E2" w:rsidTr="00B224A0">
              <w:trPr>
                <w:trHeight w:val="300"/>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92"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51"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0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315"/>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92"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51"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0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525"/>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2149,9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2534,8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2534,8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2534,8</w:t>
                  </w:r>
                </w:p>
              </w:tc>
            </w:tr>
            <w:tr w:rsidR="00B224A0" w:rsidRPr="003C33E2" w:rsidTr="00B224A0">
              <w:trPr>
                <w:trHeight w:val="525"/>
              </w:trPr>
              <w:tc>
                <w:tcPr>
                  <w:tcW w:w="566" w:type="dxa"/>
                  <w:tcBorders>
                    <w:top w:val="nil"/>
                    <w:left w:val="single" w:sz="8" w:space="0" w:color="auto"/>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6449,4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86,9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35,5</w:t>
                  </w:r>
                </w:p>
              </w:tc>
            </w:tr>
            <w:tr w:rsidR="00B224A0" w:rsidRPr="003C33E2" w:rsidTr="00B224A0">
              <w:trPr>
                <w:trHeight w:val="186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2,80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Организация питания обучающихся 5-11 классов в муниципальных  общеобразовательных организациях</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1969,93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643,2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643,2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1491,4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643,2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643,2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719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478,53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1269,5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1269,5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1269,5</w:t>
                  </w:r>
                </w:p>
              </w:tc>
            </w:tr>
            <w:tr w:rsidR="003C33E2" w:rsidRPr="003C33E2" w:rsidTr="00B224A0">
              <w:trPr>
                <w:trHeight w:val="115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Выявление,  поддержка и сопровождение талантливых детей</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B224A0" w:rsidRPr="003C33E2" w:rsidTr="00B224A0">
              <w:trPr>
                <w:trHeight w:val="97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xml:space="preserve">Основное мероприятие "Мероприятия регионального проекта "Успех каждого </w:t>
                  </w:r>
                  <w:r w:rsidRPr="003C33E2">
                    <w:rPr>
                      <w:rFonts w:ascii="Times New Roman" w:hAnsi="Times New Roman" w:cs="Times New Roman"/>
                      <w:color w:val="000000"/>
                      <w:sz w:val="20"/>
                      <w:szCs w:val="20"/>
                      <w:lang w:eastAsia="ru-RU"/>
                    </w:rPr>
                    <w:lastRenderedPageBreak/>
                    <w:t>ребенка"</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3912,85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389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1713,5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1810,35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7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Основное мероприятие «Мероприятия регионального проекта «Современная школа»</w:t>
                  </w:r>
                </w:p>
              </w:tc>
              <w:tc>
                <w:tcPr>
                  <w:tcW w:w="1554"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31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92"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51"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0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30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w:t>
                  </w:r>
                </w:p>
              </w:tc>
              <w:tc>
                <w:tcPr>
                  <w:tcW w:w="692"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31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бюджет</w:t>
                  </w:r>
                </w:p>
              </w:tc>
              <w:tc>
                <w:tcPr>
                  <w:tcW w:w="692"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51"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0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310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2,11</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Основное мероприятие  «Финансовое обеспечение мероприятий по организации перевозок групп детей в общеобразовательных организациях Оренбургской области»</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30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nil"/>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w:t>
                  </w:r>
                </w:p>
              </w:tc>
              <w:tc>
                <w:tcPr>
                  <w:tcW w:w="692"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vMerge w:val="restart"/>
                  <w:tcBorders>
                    <w:top w:val="nil"/>
                    <w:left w:val="single" w:sz="8" w:space="0" w:color="auto"/>
                    <w:bottom w:val="single" w:sz="8" w:space="0" w:color="000000"/>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31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бюджет</w:t>
                  </w:r>
                </w:p>
              </w:tc>
              <w:tc>
                <w:tcPr>
                  <w:tcW w:w="692"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51"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60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1162" w:type="dxa"/>
                  <w:vMerge/>
                  <w:tcBorders>
                    <w:top w:val="nil"/>
                    <w:left w:val="single" w:sz="8" w:space="0" w:color="auto"/>
                    <w:bottom w:val="single" w:sz="8" w:space="0" w:color="000000"/>
                    <w:right w:val="single" w:sz="8" w:space="0" w:color="auto"/>
                  </w:tcBorders>
                  <w:vAlign w:val="center"/>
                  <w:hideMark/>
                </w:tcPr>
                <w:p w:rsidR="00B224A0" w:rsidRPr="00B224A0"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9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r>
            <w:tr w:rsidR="00B224A0" w:rsidRPr="003C33E2" w:rsidTr="00B224A0">
              <w:trPr>
                <w:trHeight w:val="217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2,12</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16530,3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111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16530,3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16170,8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3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2,13</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Организация соблюдения требований к воздушно-тепловому режиму, водоснабжению и канализации учреждений образования</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18126,9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204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Местный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2245,1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2040"/>
              </w:trPr>
              <w:tc>
                <w:tcPr>
                  <w:tcW w:w="566" w:type="dxa"/>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11911,35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r>
            <w:tr w:rsidR="00B224A0" w:rsidRPr="003C33E2" w:rsidTr="00B224A0">
              <w:trPr>
                <w:trHeight w:val="2040"/>
              </w:trPr>
              <w:tc>
                <w:tcPr>
                  <w:tcW w:w="566" w:type="dxa"/>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Default="00B224A0" w:rsidP="003C33E2">
                  <w:pPr>
                    <w:suppressAutoHyphens w:val="0"/>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3970,45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p>
              </w:tc>
            </w:tr>
            <w:tr w:rsidR="00B224A0" w:rsidRPr="003C33E2" w:rsidTr="00B224A0">
              <w:trPr>
                <w:trHeight w:val="141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2,13</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Организация бесплатным двухразовым питанием лиц с ограниченными возможностями здоровья, обучающихся в муниципальных общеобразовательных организациях, а также выплату ежемесячной денежной компенсации двухразового питания обучающимся с ограниченными возможностями здоровья, осваивающим программы начального общего, основного общего и среднего общего образования на дому</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702</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346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3465"/>
              </w:trPr>
              <w:tc>
                <w:tcPr>
                  <w:tcW w:w="566" w:type="dxa"/>
                  <w:tcBorders>
                    <w:top w:val="nil"/>
                    <w:left w:val="single" w:sz="8" w:space="0" w:color="auto"/>
                    <w:bottom w:val="single" w:sz="8" w:space="0" w:color="000000"/>
                    <w:right w:val="single" w:sz="8" w:space="0" w:color="auto"/>
                  </w:tcBorders>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2,14</w:t>
                  </w:r>
                </w:p>
              </w:tc>
              <w:tc>
                <w:tcPr>
                  <w:tcW w:w="2256" w:type="dxa"/>
                  <w:tcBorders>
                    <w:top w:val="nil"/>
                    <w:left w:val="single" w:sz="8" w:space="0" w:color="auto"/>
                    <w:bottom w:val="single" w:sz="8" w:space="0" w:color="000000"/>
                    <w:right w:val="single" w:sz="8" w:space="0" w:color="auto"/>
                  </w:tcBorders>
                  <w:vAlign w:val="bottom"/>
                  <w:hideMark/>
                </w:tcPr>
                <w:p w:rsidR="00B224A0" w:rsidRPr="00B224A0" w:rsidRDefault="00B224A0" w:rsidP="00B224A0">
                  <w:pPr>
                    <w:jc w:val="left"/>
                    <w:rPr>
                      <w:rFonts w:ascii="Times New Roman" w:hAnsi="Times New Roman" w:cs="Times New Roman"/>
                      <w:color w:val="000000"/>
                      <w:sz w:val="20"/>
                      <w:szCs w:val="20"/>
                    </w:rPr>
                  </w:pPr>
                  <w:r w:rsidRPr="00B224A0">
                    <w:rPr>
                      <w:rFonts w:ascii="Times New Roman" w:hAnsi="Times New Roman" w:cs="Times New Roman"/>
                      <w:color w:val="000000"/>
                      <w:sz w:val="20"/>
                      <w:szCs w:val="20"/>
                    </w:rPr>
                    <w:t>Реализация общественно значимых проектов, основанных на местных инициативах, в рамках проектов, основанных на местных инициативах, в рамках проекта школьный бюджет</w:t>
                  </w:r>
                </w:p>
              </w:tc>
              <w:tc>
                <w:tcPr>
                  <w:tcW w:w="1554"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Местный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Х</w:t>
                  </w:r>
                </w:p>
              </w:tc>
              <w:tc>
                <w:tcPr>
                  <w:tcW w:w="651"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Х</w:t>
                  </w:r>
                </w:p>
              </w:tc>
              <w:tc>
                <w:tcPr>
                  <w:tcW w:w="606"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vAlign w:val="bottom"/>
                  <w:hideMark/>
                </w:tcPr>
                <w:p w:rsidR="00B224A0" w:rsidRPr="00B224A0" w:rsidRDefault="00B224A0" w:rsidP="00B224A0">
                  <w:pPr>
                    <w:jc w:val="left"/>
                    <w:rPr>
                      <w:rFonts w:ascii="Times New Roman" w:hAnsi="Times New Roman" w:cs="Times New Roman"/>
                      <w:color w:val="000000"/>
                      <w:sz w:val="24"/>
                      <w:szCs w:val="24"/>
                    </w:rPr>
                  </w:pPr>
                  <w:r>
                    <w:rPr>
                      <w:rFonts w:ascii="Times New Roman" w:hAnsi="Times New Roman" w:cs="Times New Roman"/>
                      <w:color w:val="000000"/>
                    </w:rPr>
                    <w:t>0</w:t>
                  </w:r>
                </w:p>
              </w:tc>
              <w:tc>
                <w:tcPr>
                  <w:tcW w:w="966"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B224A0" w:rsidRPr="003C33E2" w:rsidTr="00B224A0">
              <w:trPr>
                <w:trHeight w:val="3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3</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«Развитие дошкольного образования детей»</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72262,66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63281,05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62650,22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36049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31668,5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31668,5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36213,66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31612,55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30981,72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r>
            <w:tr w:rsidR="00B224A0" w:rsidRPr="003C33E2" w:rsidTr="00B224A0">
              <w:trPr>
                <w:trHeight w:val="3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Основное мероприятие "Предоставление дошкольного образования детям"</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69398,06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60467,85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59837,02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63805,4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33184,4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30560,7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36213,66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31231,15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30600,32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r>
            <w:tr w:rsidR="00B224A0" w:rsidRPr="003C33E2" w:rsidTr="00B224A0">
              <w:trPr>
                <w:trHeight w:val="394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3,11</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333333"/>
                      <w:sz w:val="20"/>
                      <w:szCs w:val="20"/>
                      <w:lang w:eastAsia="ru-RU"/>
                    </w:rPr>
                  </w:pPr>
                  <w:r w:rsidRPr="003C33E2">
                    <w:rPr>
                      <w:rFonts w:ascii="Times New Roman" w:hAnsi="Times New Roman" w:cs="Times New Roman"/>
                      <w:color w:val="333333"/>
                      <w:sz w:val="20"/>
                      <w:szCs w:val="20"/>
                      <w:lang w:eastAsia="ru-RU"/>
                    </w:rPr>
                    <w:t>Организация предоставления общедоступного и бесплатного дошкольного, образования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(средства районного бюджета)</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36213,66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31231,15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30600,32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36213,66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31231,15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30600,32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33244,7</w:t>
                  </w:r>
                </w:p>
              </w:tc>
            </w:tr>
            <w:tr w:rsidR="00B224A0" w:rsidRPr="003C33E2" w:rsidTr="00B224A0">
              <w:trPr>
                <w:trHeight w:val="333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3,12</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333333"/>
                      <w:sz w:val="20"/>
                      <w:szCs w:val="20"/>
                      <w:lang w:eastAsia="ru-RU"/>
                    </w:rPr>
                  </w:pPr>
                  <w:r w:rsidRPr="003C33E2">
                    <w:rPr>
                      <w:rFonts w:ascii="Times New Roman" w:hAnsi="Times New Roman" w:cs="Times New Roman"/>
                      <w:color w:val="333333"/>
                      <w:sz w:val="20"/>
                      <w:szCs w:val="20"/>
                      <w:lang w:eastAsia="ru-RU"/>
                    </w:rPr>
                    <w:t>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 (областной бюджет)</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33184,4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33184,4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29236,7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r>
            <w:tr w:rsidR="00B224A0" w:rsidRPr="003C33E2" w:rsidTr="00B224A0">
              <w:trPr>
                <w:trHeight w:val="282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3,13</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2431,8</w:t>
                  </w:r>
                </w:p>
              </w:tc>
            </w:tr>
            <w:tr w:rsidR="00B224A0" w:rsidRPr="003C33E2" w:rsidTr="00B224A0">
              <w:trPr>
                <w:trHeight w:val="390"/>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259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3,14</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обучение детей-инвалидов на дому</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432,8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381,4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381,4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432,8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381,4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381,4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305,1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307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3,15</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Основное мероприятие «Обновление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3C33E2" w:rsidRPr="003C33E2" w:rsidTr="00B224A0">
              <w:trPr>
                <w:trHeight w:val="154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3,16</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Основное мероприятие «Создание условий для сохранения и укрепления здоровья детей»</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3C33E2" w:rsidRPr="003C33E2" w:rsidTr="00B224A0">
              <w:trPr>
                <w:trHeight w:val="97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3,17</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xml:space="preserve">Создание универсальной безбарьерной среды для инклюзивного </w:t>
                  </w:r>
                  <w:r w:rsidRPr="003C33E2">
                    <w:rPr>
                      <w:rFonts w:ascii="Times New Roman" w:hAnsi="Times New Roman" w:cs="Times New Roman"/>
                      <w:color w:val="000000"/>
                      <w:sz w:val="20"/>
                      <w:szCs w:val="20"/>
                      <w:lang w:eastAsia="ru-RU"/>
                    </w:rPr>
                    <w:lastRenderedPageBreak/>
                    <w:t>образования детей-инвалидов</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701</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123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3,18</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Мероприятия государственной программы Российской Федерации «Доступная среда»</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701</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184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Проведение мероприятий по формированию сети образовательных организаций, в которых созданы условия для инклюзивного образования детей-инвалидов</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701</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3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4</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«Развитие дополнительного образования детей»</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19518,81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18013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18239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19518,81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18013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18239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r>
            <w:tr w:rsidR="00B224A0" w:rsidRPr="003C33E2" w:rsidTr="00B224A0">
              <w:trPr>
                <w:trHeight w:val="262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4,10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333333"/>
                      <w:sz w:val="20"/>
                      <w:szCs w:val="20"/>
                      <w:lang w:eastAsia="ru-RU"/>
                    </w:rPr>
                  </w:pPr>
                  <w:r w:rsidRPr="003C33E2">
                    <w:rPr>
                      <w:rFonts w:ascii="Times New Roman" w:hAnsi="Times New Roman" w:cs="Times New Roman"/>
                      <w:color w:val="333333"/>
                      <w:sz w:val="20"/>
                      <w:szCs w:val="20"/>
                      <w:lang w:eastAsia="ru-RU"/>
                    </w:rPr>
                    <w:t>Основное мероприятие "Организация предоставления дополнительного образования детей в муниципальных образовательных организациях"</w:t>
                  </w:r>
                  <w:r w:rsidRPr="003C33E2">
                    <w:rPr>
                      <w:rFonts w:ascii="Times New Roman" w:hAnsi="Times New Roman" w:cs="Times New Roman"/>
                      <w:color w:val="000000"/>
                      <w:sz w:val="20"/>
                      <w:szCs w:val="20"/>
                      <w:lang w:eastAsia="ru-RU"/>
                    </w:rPr>
                    <w:t xml:space="preserve"> (учреждения по внешкольной работе с детьми)</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19518,81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18013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18239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333333"/>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19518,81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18013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18239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35662,9</w:t>
                  </w:r>
                </w:p>
              </w:tc>
            </w:tr>
            <w:tr w:rsidR="003C33E2" w:rsidRPr="003C33E2" w:rsidTr="00B224A0">
              <w:trPr>
                <w:trHeight w:val="103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4,11</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Выявление и поддержка одаренных детей и молодежи</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3C33E2" w:rsidRPr="003C33E2" w:rsidTr="00B224A0">
              <w:trPr>
                <w:trHeight w:val="1290"/>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4,12</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Развитие кадрового потенциала учреждений дополнительного образования детей</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3C33E2" w:rsidRPr="003C33E2" w:rsidTr="00B224A0">
              <w:trPr>
                <w:trHeight w:val="52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4,13</w:t>
                  </w:r>
                </w:p>
              </w:tc>
              <w:tc>
                <w:tcPr>
                  <w:tcW w:w="2256" w:type="dxa"/>
                  <w:tcBorders>
                    <w:top w:val="nil"/>
                    <w:left w:val="nil"/>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Взаимодействие с социумом</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tcBorders>
                    <w:top w:val="single" w:sz="8" w:space="0" w:color="auto"/>
                    <w:left w:val="nil"/>
                    <w:bottom w:val="single" w:sz="8" w:space="0" w:color="auto"/>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основного мероприятия не предусмотрено.</w:t>
                  </w:r>
                </w:p>
              </w:tc>
            </w:tr>
            <w:tr w:rsidR="003C33E2" w:rsidRPr="003C33E2" w:rsidTr="00B224A0">
              <w:trPr>
                <w:trHeight w:val="277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4,14</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Мероприятия по повышению оплаты труда педагогических работников учреждений дополнительного образования</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3C33E2"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116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c>
                <w:tcPr>
                  <w:tcW w:w="96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0</w:t>
                  </w:r>
                </w:p>
              </w:tc>
            </w:tr>
            <w:tr w:rsidR="00B224A0" w:rsidRPr="003C33E2" w:rsidTr="00B224A0">
              <w:trPr>
                <w:trHeight w:val="148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lastRenderedPageBreak/>
                    <w:t>5</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«Реализация единой политики в сфере образования на территории Тюльганского района»</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26871,19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30018,2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29930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30270,9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30270,9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30270,9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361,5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14849,2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19095,2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19105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19533,3</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19533,3</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19533,3</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11660,49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10923</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10825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10418,5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10418,5</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10418,5</w:t>
                  </w:r>
                </w:p>
              </w:tc>
            </w:tr>
            <w:tr w:rsidR="00B224A0" w:rsidRPr="003C33E2" w:rsidTr="00B224A0">
              <w:trPr>
                <w:trHeight w:val="381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5,10</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Организация деятельности муниципального казенного учреждения «Центр сопровождения деятельности образовательных учреждений»</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8774,91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8589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8511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12150">
                  <w:pPr>
                    <w:jc w:val="center"/>
                    <w:rPr>
                      <w:rFonts w:ascii="Times New Roman" w:hAnsi="Times New Roman" w:cs="Times New Roman"/>
                      <w:color w:val="000000"/>
                      <w:sz w:val="20"/>
                      <w:szCs w:val="20"/>
                    </w:rPr>
                  </w:pPr>
                  <w:r>
                    <w:rPr>
                      <w:rFonts w:ascii="Times New Roman" w:hAnsi="Times New Roman" w:cs="Times New Roman"/>
                      <w:color w:val="000000"/>
                      <w:sz w:val="20"/>
                      <w:szCs w:val="20"/>
                    </w:rPr>
                    <w:t>8774,91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8589</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8511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7514,6</w:t>
                  </w:r>
                </w:p>
              </w:tc>
            </w:tr>
            <w:tr w:rsidR="00B224A0" w:rsidRPr="003C33E2" w:rsidTr="00B224A0">
              <w:trPr>
                <w:trHeight w:val="99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5,11</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выплат по опеке и попечительству в Тюльганском районе</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13897,8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18143,8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18153,6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18903,2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18903,2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18903,2</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0</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13897,8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18143,8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18153,6</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r>
            <w:tr w:rsidR="00B224A0" w:rsidRPr="003C33E2" w:rsidTr="00B224A0">
              <w:trPr>
                <w:trHeight w:val="228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5,12</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Единовременное пособие при всех формах устройства детей, лишенных родительского попечения, в семью</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361,5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319,1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255,8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Федеральный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361,5</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246</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255,8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319,1</w:t>
                  </w:r>
                </w:p>
              </w:tc>
            </w:tr>
            <w:tr w:rsidR="00B224A0" w:rsidRPr="003C33E2" w:rsidTr="00B224A0">
              <w:trPr>
                <w:trHeight w:val="297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5,13</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xml:space="preserve">Единая субвенция бюджетам городских округов и муниципальных районов на осуществление переданных полномочий по содержанию детей в замещающих семьях. </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13897,8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18584,1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13897,8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18584,1</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18584,1</w:t>
                  </w:r>
                </w:p>
              </w:tc>
            </w:tr>
            <w:tr w:rsidR="00B224A0" w:rsidRPr="003C33E2" w:rsidTr="00B224A0">
              <w:trPr>
                <w:trHeight w:val="109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5,14</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переданных полномочий по содержанию ребенка в семье опекуна</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5323,42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5928,4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5928,4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5323,42</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6244,4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6244,4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5928,4</w:t>
                  </w:r>
                </w:p>
              </w:tc>
            </w:tr>
            <w:tr w:rsidR="00B224A0" w:rsidRPr="003C33E2" w:rsidTr="00B224A0">
              <w:trPr>
                <w:trHeight w:val="198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5,15</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 xml:space="preserve">Осуществление переданных полномочий по содержанию ребенка в приемной семье, а также выплате вознаграждения, причитающегося </w:t>
                  </w:r>
                  <w:r w:rsidRPr="003C33E2">
                    <w:rPr>
                      <w:rFonts w:ascii="Times New Roman" w:hAnsi="Times New Roman" w:cs="Times New Roman"/>
                      <w:color w:val="000000"/>
                      <w:sz w:val="20"/>
                      <w:szCs w:val="20"/>
                      <w:lang w:eastAsia="ru-RU"/>
                    </w:rPr>
                    <w:lastRenderedPageBreak/>
                    <w:t>приемному родителю</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903</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8574,38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12655,7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12655,7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1F6B2A">
                  <w:pPr>
                    <w:jc w:val="center"/>
                    <w:rPr>
                      <w:rFonts w:ascii="Times New Roman" w:hAnsi="Times New Roman" w:cs="Times New Roman"/>
                      <w:color w:val="000000"/>
                      <w:sz w:val="20"/>
                      <w:szCs w:val="20"/>
                    </w:rPr>
                  </w:pPr>
                  <w:r>
                    <w:rPr>
                      <w:rFonts w:ascii="Times New Roman" w:hAnsi="Times New Roman" w:cs="Times New Roman"/>
                      <w:color w:val="000000"/>
                      <w:sz w:val="20"/>
                      <w:szCs w:val="20"/>
                    </w:rPr>
                    <w:t>8574,38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11653,4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11653,4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12655,7</w:t>
                  </w:r>
                </w:p>
              </w:tc>
            </w:tr>
            <w:tr w:rsidR="00B224A0" w:rsidRPr="003C33E2" w:rsidTr="00B224A0">
              <w:trPr>
                <w:trHeight w:val="72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5,16</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Обеспечение деятельности центрального аппарата</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2885,58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2334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2314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2885,58</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2334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2314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2903,9</w:t>
                  </w:r>
                </w:p>
              </w:tc>
            </w:tr>
            <w:tr w:rsidR="00B224A0" w:rsidRPr="003C33E2" w:rsidTr="00B224A0">
              <w:trPr>
                <w:trHeight w:val="151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5,17</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Защита прав детей, государственная поддержка детей-сирот</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951,4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949,2</w:t>
                  </w:r>
                </w:p>
              </w:tc>
            </w:tr>
            <w:tr w:rsidR="00B224A0" w:rsidRPr="003C33E2" w:rsidTr="00B224A0">
              <w:trPr>
                <w:trHeight w:val="1665"/>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5,18</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479,4</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479,4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479,4</w:t>
                  </w:r>
                </w:p>
              </w:tc>
            </w:tr>
            <w:tr w:rsidR="00B224A0" w:rsidRPr="003C33E2" w:rsidTr="00B224A0">
              <w:trPr>
                <w:trHeight w:val="1860"/>
              </w:trPr>
              <w:tc>
                <w:tcPr>
                  <w:tcW w:w="56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5,19</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Осуществление переданных полномочий по организации и осуществлению деятельности по опеке и попечительству над несовершеннолетними</w:t>
                  </w: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r>
            <w:tr w:rsidR="00B224A0" w:rsidRPr="003C33E2" w:rsidTr="00B224A0">
              <w:trPr>
                <w:trHeight w:val="525"/>
              </w:trPr>
              <w:tc>
                <w:tcPr>
                  <w:tcW w:w="56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2256" w:type="dxa"/>
                  <w:vMerge/>
                  <w:tcBorders>
                    <w:top w:val="nil"/>
                    <w:left w:val="single" w:sz="8" w:space="0" w:color="auto"/>
                    <w:bottom w:val="single" w:sz="8" w:space="0" w:color="000000"/>
                    <w:right w:val="single" w:sz="8" w:space="0" w:color="auto"/>
                  </w:tcBorders>
                  <w:vAlign w:val="center"/>
                  <w:hideMark/>
                </w:tcPr>
                <w:p w:rsidR="00B224A0" w:rsidRPr="003C33E2" w:rsidRDefault="00B224A0" w:rsidP="003C33E2">
                  <w:pPr>
                    <w:suppressAutoHyphens w:val="0"/>
                    <w:jc w:val="left"/>
                    <w:rPr>
                      <w:rFonts w:ascii="Times New Roman" w:hAnsi="Times New Roman" w:cs="Times New Roman"/>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Областной бюджет</w:t>
                  </w:r>
                </w:p>
              </w:tc>
              <w:tc>
                <w:tcPr>
                  <w:tcW w:w="692"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1162" w:type="dxa"/>
                  <w:tcBorders>
                    <w:top w:val="nil"/>
                    <w:left w:val="nil"/>
                    <w:bottom w:val="single" w:sz="8" w:space="0" w:color="auto"/>
                    <w:right w:val="single" w:sz="8" w:space="0" w:color="auto"/>
                  </w:tcBorders>
                  <w:shd w:val="clear" w:color="000000" w:fill="FFFFFF"/>
                  <w:hideMark/>
                </w:tcPr>
                <w:p w:rsidR="00B224A0" w:rsidRPr="00B224A0" w:rsidRDefault="00B224A0">
                  <w:pPr>
                    <w:jc w:val="center"/>
                    <w:rPr>
                      <w:rFonts w:ascii="Times New Roman" w:hAnsi="Times New Roman" w:cs="Times New Roman"/>
                      <w:color w:val="000000"/>
                      <w:sz w:val="20"/>
                      <w:szCs w:val="20"/>
                    </w:rPr>
                  </w:pPr>
                  <w:r w:rsidRPr="00B224A0">
                    <w:rPr>
                      <w:rFonts w:ascii="Times New Roman" w:hAnsi="Times New Roman" w:cs="Times New Roman"/>
                      <w:color w:val="000000"/>
                      <w:sz w:val="20"/>
                      <w:szCs w:val="20"/>
                    </w:rPr>
                    <w:t>475,7</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c>
                <w:tcPr>
                  <w:tcW w:w="966" w:type="dxa"/>
                  <w:tcBorders>
                    <w:top w:val="nil"/>
                    <w:left w:val="nil"/>
                    <w:bottom w:val="single" w:sz="8" w:space="0" w:color="auto"/>
                    <w:right w:val="single" w:sz="8" w:space="0" w:color="auto"/>
                  </w:tcBorders>
                  <w:shd w:val="clear" w:color="000000" w:fill="FFFFFF"/>
                  <w:hideMark/>
                </w:tcPr>
                <w:p w:rsidR="00B224A0" w:rsidRPr="003C33E2" w:rsidRDefault="00B224A0"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469,8</w:t>
                  </w:r>
                </w:p>
              </w:tc>
            </w:tr>
            <w:tr w:rsidR="003C33E2" w:rsidRPr="003C33E2" w:rsidTr="00B224A0">
              <w:trPr>
                <w:trHeight w:val="1770"/>
              </w:trPr>
              <w:tc>
                <w:tcPr>
                  <w:tcW w:w="566" w:type="dxa"/>
                  <w:tcBorders>
                    <w:top w:val="nil"/>
                    <w:left w:val="single" w:sz="8" w:space="0" w:color="auto"/>
                    <w:bottom w:val="nil"/>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6</w:t>
                  </w:r>
                </w:p>
              </w:tc>
              <w:tc>
                <w:tcPr>
                  <w:tcW w:w="2256" w:type="dxa"/>
                  <w:vMerge w:val="restart"/>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b/>
                      <w:bCs/>
                      <w:color w:val="000000"/>
                      <w:sz w:val="20"/>
                      <w:szCs w:val="20"/>
                      <w:lang w:eastAsia="ru-RU"/>
                    </w:rPr>
                  </w:pPr>
                  <w:r w:rsidRPr="003C33E2">
                    <w:rPr>
                      <w:rFonts w:ascii="Times New Roman" w:hAnsi="Times New Roman" w:cs="Times New Roman"/>
                      <w:b/>
                      <w:bCs/>
                      <w:color w:val="000000"/>
                      <w:sz w:val="20"/>
                      <w:szCs w:val="20"/>
                      <w:lang w:eastAsia="ru-RU"/>
                    </w:rPr>
                    <w:t>Подпрограмма «Патриотическое воспитание граждан Тюльганского района»</w:t>
                  </w: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Всего, в т.ч.:</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Финансирование подпрограммы не предусмотрено. Финансирование осуществляется в пределах предоставления общего, дошкольного и дополнительного образования граждан.</w:t>
                  </w:r>
                </w:p>
              </w:tc>
            </w:tr>
            <w:tr w:rsidR="003C33E2" w:rsidRPr="003C33E2" w:rsidTr="00B224A0">
              <w:trPr>
                <w:trHeight w:val="525"/>
              </w:trPr>
              <w:tc>
                <w:tcPr>
                  <w:tcW w:w="566" w:type="dxa"/>
                  <w:tcBorders>
                    <w:top w:val="nil"/>
                    <w:left w:val="single" w:sz="8" w:space="0" w:color="auto"/>
                    <w:bottom w:val="single" w:sz="8" w:space="0" w:color="000000"/>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lastRenderedPageBreak/>
                    <w:t> </w:t>
                  </w:r>
                </w:p>
              </w:tc>
              <w:tc>
                <w:tcPr>
                  <w:tcW w:w="2256" w:type="dxa"/>
                  <w:vMerge/>
                  <w:tcBorders>
                    <w:top w:val="nil"/>
                    <w:left w:val="single" w:sz="8" w:space="0" w:color="auto"/>
                    <w:bottom w:val="single" w:sz="8" w:space="0" w:color="000000"/>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b/>
                      <w:bCs/>
                      <w:color w:val="000000"/>
                      <w:sz w:val="20"/>
                      <w:szCs w:val="20"/>
                      <w:lang w:eastAsia="ru-RU"/>
                    </w:rPr>
                  </w:pPr>
                </w:p>
              </w:tc>
              <w:tc>
                <w:tcPr>
                  <w:tcW w:w="1554"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Районный бюджет</w:t>
                  </w:r>
                </w:p>
              </w:tc>
              <w:tc>
                <w:tcPr>
                  <w:tcW w:w="692"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51"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06" w:type="dxa"/>
                  <w:tcBorders>
                    <w:top w:val="nil"/>
                    <w:left w:val="nil"/>
                    <w:bottom w:val="single" w:sz="8" w:space="0" w:color="auto"/>
                    <w:right w:val="single" w:sz="8" w:space="0" w:color="auto"/>
                  </w:tcBorders>
                  <w:shd w:val="clear" w:color="000000" w:fill="FFFFFF"/>
                  <w:hideMark/>
                </w:tcPr>
                <w:p w:rsidR="003C33E2" w:rsidRPr="003C33E2" w:rsidRDefault="003C33E2" w:rsidP="003C33E2">
                  <w:pPr>
                    <w:suppressAutoHyphens w:val="0"/>
                    <w:jc w:val="center"/>
                    <w:rPr>
                      <w:rFonts w:ascii="Times New Roman" w:hAnsi="Times New Roman" w:cs="Times New Roman"/>
                      <w:color w:val="000000"/>
                      <w:sz w:val="20"/>
                      <w:szCs w:val="20"/>
                      <w:lang w:eastAsia="ru-RU"/>
                    </w:rPr>
                  </w:pPr>
                  <w:r w:rsidRPr="003C33E2">
                    <w:rPr>
                      <w:rFonts w:ascii="Times New Roman" w:hAnsi="Times New Roman" w:cs="Times New Roman"/>
                      <w:color w:val="000000"/>
                      <w:sz w:val="20"/>
                      <w:szCs w:val="20"/>
                      <w:lang w:eastAsia="ru-RU"/>
                    </w:rPr>
                    <w:t>Х</w:t>
                  </w:r>
                </w:p>
              </w:tc>
              <w:tc>
                <w:tcPr>
                  <w:tcW w:w="6384" w:type="dxa"/>
                  <w:gridSpan w:val="6"/>
                  <w:vMerge/>
                  <w:tcBorders>
                    <w:top w:val="nil"/>
                    <w:left w:val="nil"/>
                    <w:bottom w:val="single" w:sz="8" w:space="0" w:color="auto"/>
                    <w:right w:val="single" w:sz="8" w:space="0" w:color="auto"/>
                  </w:tcBorders>
                  <w:vAlign w:val="center"/>
                  <w:hideMark/>
                </w:tcPr>
                <w:p w:rsidR="003C33E2" w:rsidRPr="003C33E2" w:rsidRDefault="003C33E2" w:rsidP="003C33E2">
                  <w:pPr>
                    <w:suppressAutoHyphens w:val="0"/>
                    <w:jc w:val="left"/>
                    <w:rPr>
                      <w:rFonts w:ascii="Times New Roman" w:hAnsi="Times New Roman" w:cs="Times New Roman"/>
                      <w:color w:val="000000"/>
                      <w:sz w:val="20"/>
                      <w:szCs w:val="20"/>
                      <w:lang w:eastAsia="ru-RU"/>
                    </w:rPr>
                  </w:pPr>
                </w:p>
              </w:tc>
            </w:tr>
          </w:tbl>
          <w:p w:rsidR="00313A31" w:rsidRPr="00313A31" w:rsidRDefault="00313A31" w:rsidP="00BA687A">
            <w:pPr>
              <w:suppressAutoHyphens w:val="0"/>
              <w:jc w:val="left"/>
              <w:rPr>
                <w:rFonts w:ascii="Calibri" w:hAnsi="Calibri" w:cs="Calibri"/>
                <w:color w:val="000000"/>
                <w:lang w:eastAsia="ru-RU"/>
              </w:rPr>
            </w:pPr>
          </w:p>
        </w:tc>
        <w:tc>
          <w:tcPr>
            <w:tcW w:w="2268"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1559"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1559" w:type="dxa"/>
            <w:gridSpan w:val="3"/>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709"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5313" w:type="dxa"/>
            <w:gridSpan w:val="4"/>
            <w:tcBorders>
              <w:top w:val="nil"/>
              <w:left w:val="nil"/>
              <w:bottom w:val="nil"/>
              <w:right w:val="nil"/>
            </w:tcBorders>
            <w:shd w:val="clear" w:color="auto" w:fill="auto"/>
            <w:noWrap/>
            <w:vAlign w:val="bottom"/>
            <w:hideMark/>
          </w:tcPr>
          <w:p w:rsidR="00313A31" w:rsidRPr="00313A31" w:rsidRDefault="00313A31" w:rsidP="00313A31">
            <w:pPr>
              <w:suppressAutoHyphens w:val="0"/>
              <w:rPr>
                <w:rFonts w:ascii="Times New Roman" w:hAnsi="Times New Roman" w:cs="Times New Roman"/>
                <w:b/>
                <w:bCs/>
                <w:color w:val="000000"/>
                <w:sz w:val="24"/>
                <w:szCs w:val="24"/>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r>
      <w:tr w:rsidR="00313A31" w:rsidRPr="00313A31" w:rsidTr="00BA687A">
        <w:trPr>
          <w:trHeight w:val="330"/>
        </w:trPr>
        <w:tc>
          <w:tcPr>
            <w:tcW w:w="100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center"/>
              <w:rPr>
                <w:rFonts w:ascii="Times New Roman" w:hAnsi="Times New Roman" w:cs="Times New Roman"/>
                <w:color w:val="000000"/>
                <w:sz w:val="24"/>
                <w:szCs w:val="24"/>
                <w:lang w:eastAsia="ru-RU"/>
              </w:rPr>
            </w:pPr>
          </w:p>
        </w:tc>
        <w:tc>
          <w:tcPr>
            <w:tcW w:w="2268"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1559"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1559" w:type="dxa"/>
            <w:gridSpan w:val="3"/>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709"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5313" w:type="dxa"/>
            <w:gridSpan w:val="4"/>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gridSpan w:val="2"/>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c>
          <w:tcPr>
            <w:tcW w:w="966" w:type="dxa"/>
            <w:tcBorders>
              <w:top w:val="nil"/>
              <w:left w:val="nil"/>
              <w:bottom w:val="nil"/>
              <w:right w:val="nil"/>
            </w:tcBorders>
            <w:shd w:val="clear" w:color="auto" w:fill="auto"/>
            <w:noWrap/>
            <w:vAlign w:val="bottom"/>
            <w:hideMark/>
          </w:tcPr>
          <w:p w:rsidR="00313A31" w:rsidRPr="00313A31" w:rsidRDefault="00313A31" w:rsidP="00313A31">
            <w:pPr>
              <w:suppressAutoHyphens w:val="0"/>
              <w:jc w:val="left"/>
              <w:rPr>
                <w:rFonts w:ascii="Calibri" w:hAnsi="Calibri" w:cs="Calibri"/>
                <w:color w:val="000000"/>
                <w:lang w:eastAsia="ru-RU"/>
              </w:rPr>
            </w:pPr>
          </w:p>
        </w:tc>
      </w:tr>
    </w:tbl>
    <w:p w:rsidR="009A7D92" w:rsidRDefault="009A7D92" w:rsidP="009A7D92">
      <w:pPr>
        <w:pStyle w:val="affff3"/>
        <w:ind w:firstLine="709"/>
        <w:jc w:val="right"/>
        <w:rPr>
          <w:rFonts w:ascii="Times New Roman" w:hAnsi="Times New Roman" w:cs="Times New Roman"/>
          <w:sz w:val="24"/>
          <w:szCs w:val="24"/>
        </w:rPr>
      </w:pPr>
    </w:p>
    <w:p w:rsidR="00D214B9" w:rsidRDefault="00D214B9" w:rsidP="0055399A">
      <w:pPr>
        <w:pStyle w:val="affff3"/>
        <w:rPr>
          <w:rFonts w:ascii="Times New Roman" w:hAnsi="Times New Roman" w:cs="Times New Roman"/>
          <w:b/>
          <w:sz w:val="24"/>
          <w:szCs w:val="24"/>
        </w:rPr>
      </w:pPr>
    </w:p>
    <w:p w:rsidR="00D214B9" w:rsidRDefault="00D214B9" w:rsidP="00506444">
      <w:pPr>
        <w:pStyle w:val="affff3"/>
        <w:ind w:firstLine="709"/>
        <w:jc w:val="right"/>
        <w:rPr>
          <w:rFonts w:ascii="Times New Roman" w:hAnsi="Times New Roman" w:cs="Times New Roman"/>
          <w:b/>
          <w:sz w:val="24"/>
          <w:szCs w:val="24"/>
        </w:rPr>
      </w:pPr>
    </w:p>
    <w:p w:rsidR="00CB53F4" w:rsidRPr="008F4462"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t xml:space="preserve">                                                                                                                                                                          </w:t>
      </w:r>
      <w:r w:rsidR="00CB53F4" w:rsidRPr="008F4462">
        <w:rPr>
          <w:rFonts w:ascii="Times New Roman" w:hAnsi="Times New Roman" w:cs="Times New Roman"/>
          <w:b/>
          <w:sz w:val="24"/>
          <w:szCs w:val="24"/>
        </w:rPr>
        <w:t xml:space="preserve">Приложение </w:t>
      </w:r>
      <w:r w:rsidR="00BA6DEF" w:rsidRPr="008F4462">
        <w:rPr>
          <w:rFonts w:ascii="Times New Roman" w:hAnsi="Times New Roman" w:cs="Times New Roman"/>
          <w:b/>
          <w:sz w:val="24"/>
          <w:szCs w:val="24"/>
        </w:rPr>
        <w:t xml:space="preserve"> № </w:t>
      </w:r>
      <w:r w:rsidR="00244809">
        <w:rPr>
          <w:rFonts w:ascii="Times New Roman" w:hAnsi="Times New Roman" w:cs="Times New Roman"/>
          <w:b/>
          <w:sz w:val="24"/>
          <w:szCs w:val="24"/>
        </w:rPr>
        <w:t>10</w:t>
      </w:r>
    </w:p>
    <w:p w:rsidR="00CB53F4" w:rsidRPr="008F4462" w:rsidRDefault="00780582" w:rsidP="00780582">
      <w:pPr>
        <w:pStyle w:val="affff3"/>
        <w:ind w:firstLine="709"/>
        <w:jc w:val="left"/>
        <w:rPr>
          <w:rFonts w:ascii="Times New Roman" w:hAnsi="Times New Roman" w:cs="Times New Roman"/>
          <w:b/>
          <w:sz w:val="24"/>
          <w:szCs w:val="24"/>
        </w:rPr>
      </w:pPr>
      <w:r>
        <w:rPr>
          <w:rFonts w:ascii="Times New Roman" w:hAnsi="Times New Roman" w:cs="Times New Roman"/>
          <w:b/>
          <w:sz w:val="24"/>
          <w:szCs w:val="24"/>
        </w:rPr>
        <w:t xml:space="preserve">                                                                                                                                                                          к</w:t>
      </w:r>
      <w:r w:rsidR="00CB53F4" w:rsidRPr="008F4462">
        <w:rPr>
          <w:rFonts w:ascii="Times New Roman" w:hAnsi="Times New Roman" w:cs="Times New Roman"/>
          <w:b/>
          <w:sz w:val="24"/>
          <w:szCs w:val="24"/>
        </w:rPr>
        <w:t xml:space="preserve"> муниципальной программе</w:t>
      </w:r>
    </w:p>
    <w:p w:rsidR="00CB53F4" w:rsidRPr="008F4462" w:rsidRDefault="00780582" w:rsidP="00780582">
      <w:pPr>
        <w:ind w:firstLine="709"/>
        <w:jc w:val="left"/>
        <w:rPr>
          <w:rFonts w:ascii="Times New Roman" w:hAnsi="Times New Roman" w:cs="Times New Roman"/>
          <w:b/>
          <w:kern w:val="1"/>
          <w:sz w:val="24"/>
          <w:szCs w:val="24"/>
          <w:lang w:eastAsia="hi-IN" w:bidi="hi-IN"/>
        </w:rPr>
      </w:pPr>
      <w:r>
        <w:rPr>
          <w:rFonts w:ascii="Times New Roman" w:hAnsi="Times New Roman" w:cs="Times New Roman"/>
          <w:b/>
          <w:kern w:val="1"/>
          <w:sz w:val="24"/>
          <w:szCs w:val="24"/>
          <w:lang w:eastAsia="hi-IN" w:bidi="hi-IN"/>
        </w:rPr>
        <w:t xml:space="preserve">                                                                                                                                                                          </w:t>
      </w:r>
      <w:r w:rsidR="00CB53F4" w:rsidRPr="008F4462">
        <w:rPr>
          <w:rFonts w:ascii="Times New Roman" w:hAnsi="Times New Roman" w:cs="Times New Roman"/>
          <w:b/>
          <w:kern w:val="1"/>
          <w:sz w:val="24"/>
          <w:szCs w:val="24"/>
          <w:lang w:eastAsia="hi-IN" w:bidi="hi-IN"/>
        </w:rPr>
        <w:t>«Развитие системы образования</w:t>
      </w:r>
    </w:p>
    <w:p w:rsidR="00CB53F4" w:rsidRPr="008F4462" w:rsidRDefault="00780582" w:rsidP="00780582">
      <w:pPr>
        <w:ind w:firstLine="709"/>
        <w:jc w:val="left"/>
        <w:rPr>
          <w:rFonts w:ascii="Times New Roman" w:hAnsi="Times New Roman" w:cs="Times New Roman"/>
          <w:b/>
          <w:sz w:val="24"/>
          <w:szCs w:val="24"/>
        </w:rPr>
      </w:pPr>
      <w:r>
        <w:rPr>
          <w:rFonts w:ascii="Times New Roman" w:hAnsi="Times New Roman" w:cs="Times New Roman"/>
          <w:b/>
          <w:kern w:val="1"/>
          <w:sz w:val="24"/>
          <w:szCs w:val="24"/>
          <w:lang w:eastAsia="hi-IN" w:bidi="hi-IN"/>
        </w:rPr>
        <w:t xml:space="preserve">                                                                                                                                                                          </w:t>
      </w:r>
      <w:r w:rsidR="00702A26" w:rsidRPr="00702A26">
        <w:rPr>
          <w:rFonts w:ascii="Times New Roman" w:hAnsi="Times New Roman" w:cs="Times New Roman"/>
          <w:b/>
          <w:kern w:val="1"/>
          <w:sz w:val="24"/>
          <w:szCs w:val="24"/>
          <w:lang w:eastAsia="hi-IN" w:bidi="hi-IN"/>
        </w:rPr>
        <w:t>Тюльганского района на 2021</w:t>
      </w:r>
      <w:r w:rsidR="00CB53F4" w:rsidRPr="00702A26">
        <w:rPr>
          <w:rFonts w:ascii="Times New Roman" w:hAnsi="Times New Roman" w:cs="Times New Roman"/>
          <w:b/>
          <w:kern w:val="1"/>
          <w:sz w:val="24"/>
          <w:szCs w:val="24"/>
          <w:lang w:eastAsia="hi-IN" w:bidi="hi-IN"/>
        </w:rPr>
        <w:t>-202</w:t>
      </w:r>
      <w:r w:rsidR="00702A26" w:rsidRPr="00702A26">
        <w:rPr>
          <w:rFonts w:ascii="Times New Roman" w:hAnsi="Times New Roman" w:cs="Times New Roman"/>
          <w:b/>
          <w:kern w:val="1"/>
          <w:sz w:val="24"/>
          <w:szCs w:val="24"/>
          <w:lang w:eastAsia="hi-IN" w:bidi="hi-IN"/>
        </w:rPr>
        <w:t>6</w:t>
      </w:r>
      <w:r w:rsidR="00CB53F4" w:rsidRPr="00702A26">
        <w:rPr>
          <w:rFonts w:ascii="Times New Roman" w:hAnsi="Times New Roman" w:cs="Times New Roman"/>
          <w:b/>
          <w:kern w:val="1"/>
          <w:sz w:val="24"/>
          <w:szCs w:val="24"/>
          <w:lang w:eastAsia="hi-IN" w:bidi="hi-IN"/>
        </w:rPr>
        <w:t xml:space="preserve"> годы»</w:t>
      </w:r>
    </w:p>
    <w:p w:rsidR="00CB53F4" w:rsidRPr="007515EA" w:rsidRDefault="00CB53F4" w:rsidP="00506444">
      <w:pPr>
        <w:ind w:firstLine="709"/>
        <w:jc w:val="center"/>
        <w:rPr>
          <w:rFonts w:ascii="Times New Roman" w:hAnsi="Times New Roman" w:cs="Times New Roman"/>
          <w:sz w:val="24"/>
          <w:szCs w:val="24"/>
        </w:rPr>
      </w:pPr>
    </w:p>
    <w:p w:rsidR="00241DC5" w:rsidRPr="007515EA" w:rsidRDefault="00241DC5" w:rsidP="00506444">
      <w:pPr>
        <w:shd w:val="clear" w:color="auto" w:fill="FFFFFF"/>
        <w:ind w:firstLine="709"/>
        <w:jc w:val="center"/>
        <w:textAlignment w:val="baseline"/>
        <w:outlineLvl w:val="2"/>
        <w:rPr>
          <w:rFonts w:ascii="Times New Roman" w:hAnsi="Times New Roman" w:cs="Times New Roman"/>
          <w:spacing w:val="2"/>
          <w:sz w:val="28"/>
          <w:szCs w:val="38"/>
        </w:rPr>
      </w:pPr>
      <w:r w:rsidRPr="007515EA">
        <w:rPr>
          <w:rFonts w:ascii="Times New Roman" w:hAnsi="Times New Roman" w:cs="Times New Roman"/>
          <w:spacing w:val="2"/>
          <w:sz w:val="28"/>
          <w:szCs w:val="38"/>
        </w:rPr>
        <w:t>Ресурсное обеспечение реализации Программы за счет налоговых и неналоговых расходов</w:t>
      </w:r>
    </w:p>
    <w:tbl>
      <w:tblPr>
        <w:tblStyle w:val="affffff6"/>
        <w:tblW w:w="16089" w:type="dxa"/>
        <w:tblLook w:val="04A0"/>
      </w:tblPr>
      <w:tblGrid>
        <w:gridCol w:w="2012"/>
        <w:gridCol w:w="1858"/>
        <w:gridCol w:w="2409"/>
        <w:gridCol w:w="3150"/>
        <w:gridCol w:w="1095"/>
        <w:gridCol w:w="1029"/>
        <w:gridCol w:w="1029"/>
        <w:gridCol w:w="1086"/>
        <w:gridCol w:w="1267"/>
        <w:gridCol w:w="1154"/>
      </w:tblGrid>
      <w:tr w:rsidR="008913DA" w:rsidRPr="007515EA" w:rsidTr="004A745C">
        <w:tc>
          <w:tcPr>
            <w:tcW w:w="2012"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Статус</w:t>
            </w:r>
          </w:p>
        </w:tc>
        <w:tc>
          <w:tcPr>
            <w:tcW w:w="1858"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Наименование муниципальной программы</w:t>
            </w:r>
          </w:p>
        </w:tc>
        <w:tc>
          <w:tcPr>
            <w:tcW w:w="2409"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Орган исполнительной власти, ответственный за реализацию соответствующих расходов</w:t>
            </w:r>
          </w:p>
        </w:tc>
        <w:tc>
          <w:tcPr>
            <w:tcW w:w="3150"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Наименование налогового расхода</w:t>
            </w:r>
          </w:p>
        </w:tc>
        <w:tc>
          <w:tcPr>
            <w:tcW w:w="6660" w:type="dxa"/>
            <w:gridSpan w:val="6"/>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Оценка расходов, тыс.руб.</w:t>
            </w:r>
          </w:p>
        </w:tc>
      </w:tr>
      <w:tr w:rsidR="008913DA" w:rsidRPr="007515EA" w:rsidTr="008913DA">
        <w:tc>
          <w:tcPr>
            <w:tcW w:w="2012" w:type="dxa"/>
            <w:vMerge/>
          </w:tcPr>
          <w:p w:rsidR="008913DA" w:rsidRPr="007515EA" w:rsidRDefault="008913DA" w:rsidP="00506444">
            <w:pPr>
              <w:jc w:val="center"/>
              <w:rPr>
                <w:rFonts w:ascii="Times New Roman" w:hAnsi="Times New Roman" w:cs="Times New Roman"/>
                <w:sz w:val="24"/>
                <w:szCs w:val="24"/>
              </w:rPr>
            </w:pPr>
          </w:p>
        </w:tc>
        <w:tc>
          <w:tcPr>
            <w:tcW w:w="1858" w:type="dxa"/>
            <w:vMerge/>
          </w:tcPr>
          <w:p w:rsidR="008913DA" w:rsidRPr="007515EA" w:rsidRDefault="008913DA" w:rsidP="00506444">
            <w:pPr>
              <w:jc w:val="center"/>
              <w:rPr>
                <w:rFonts w:ascii="Times New Roman" w:hAnsi="Times New Roman" w:cs="Times New Roman"/>
                <w:sz w:val="24"/>
                <w:szCs w:val="24"/>
              </w:rPr>
            </w:pPr>
          </w:p>
        </w:tc>
        <w:tc>
          <w:tcPr>
            <w:tcW w:w="2409" w:type="dxa"/>
            <w:vMerge/>
          </w:tcPr>
          <w:p w:rsidR="008913DA" w:rsidRPr="007515EA" w:rsidRDefault="008913DA" w:rsidP="00506444">
            <w:pPr>
              <w:jc w:val="center"/>
              <w:rPr>
                <w:rFonts w:ascii="Times New Roman" w:hAnsi="Times New Roman" w:cs="Times New Roman"/>
                <w:sz w:val="24"/>
                <w:szCs w:val="24"/>
              </w:rPr>
            </w:pPr>
          </w:p>
        </w:tc>
        <w:tc>
          <w:tcPr>
            <w:tcW w:w="3150" w:type="dxa"/>
            <w:vMerge/>
          </w:tcPr>
          <w:p w:rsidR="008913DA" w:rsidRPr="007515EA" w:rsidRDefault="008913DA" w:rsidP="00506444">
            <w:pPr>
              <w:jc w:val="center"/>
              <w:rPr>
                <w:rFonts w:ascii="Times New Roman" w:hAnsi="Times New Roman" w:cs="Times New Roman"/>
                <w:sz w:val="24"/>
                <w:szCs w:val="24"/>
              </w:rPr>
            </w:pP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2021</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2022</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2023</w:t>
            </w:r>
          </w:p>
        </w:tc>
        <w:tc>
          <w:tcPr>
            <w:tcW w:w="1086"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2024</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2025</w:t>
            </w:r>
          </w:p>
        </w:tc>
        <w:tc>
          <w:tcPr>
            <w:tcW w:w="1154" w:type="dxa"/>
          </w:tcPr>
          <w:p w:rsidR="008913DA" w:rsidRPr="00702A26" w:rsidRDefault="008913DA" w:rsidP="00506444">
            <w:pPr>
              <w:jc w:val="center"/>
              <w:rPr>
                <w:rFonts w:ascii="Times New Roman" w:hAnsi="Times New Roman" w:cs="Times New Roman"/>
                <w:sz w:val="24"/>
                <w:szCs w:val="24"/>
              </w:rPr>
            </w:pPr>
            <w:r>
              <w:rPr>
                <w:rFonts w:ascii="Times New Roman" w:hAnsi="Times New Roman" w:cs="Times New Roman"/>
                <w:sz w:val="24"/>
                <w:szCs w:val="24"/>
              </w:rPr>
              <w:t>2026</w:t>
            </w:r>
          </w:p>
        </w:tc>
      </w:tr>
      <w:tr w:rsidR="008913DA" w:rsidRPr="007515EA" w:rsidTr="008913DA">
        <w:tc>
          <w:tcPr>
            <w:tcW w:w="2012" w:type="dxa"/>
            <w:vMerge w:val="restart"/>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4"/>
              </w:rPr>
              <w:t>Муниципальная программа</w:t>
            </w:r>
          </w:p>
        </w:tc>
        <w:tc>
          <w:tcPr>
            <w:tcW w:w="1858" w:type="dxa"/>
            <w:vMerge w:val="restart"/>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Развитие системы образования Тюльганского района на 2014-2022 годы</w:t>
            </w:r>
          </w:p>
        </w:tc>
        <w:tc>
          <w:tcPr>
            <w:tcW w:w="2409" w:type="dxa"/>
            <w:vMerge w:val="restart"/>
          </w:tcPr>
          <w:p w:rsidR="008913DA" w:rsidRPr="007515EA" w:rsidRDefault="008913DA" w:rsidP="00506444">
            <w:pPr>
              <w:jc w:val="center"/>
              <w:rPr>
                <w:rFonts w:ascii="Times New Roman" w:hAnsi="Times New Roman" w:cs="Times New Roman"/>
                <w:sz w:val="24"/>
                <w:szCs w:val="24"/>
              </w:rPr>
            </w:pPr>
            <w:r w:rsidRPr="007515EA">
              <w:rPr>
                <w:rFonts w:ascii="Times New Roman" w:hAnsi="Times New Roman" w:cs="Times New Roman"/>
                <w:sz w:val="24"/>
                <w:szCs w:val="24"/>
              </w:rPr>
              <w:t>Администрации сельских поселений Тюльганского района</w:t>
            </w: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4"/>
              </w:rPr>
              <w:t>Налоговая льгота в части уплаты земельного налога, всего, в том числе:</w:t>
            </w:r>
          </w:p>
        </w:tc>
        <w:tc>
          <w:tcPr>
            <w:tcW w:w="1095" w:type="dxa"/>
          </w:tcPr>
          <w:p w:rsidR="008913DA" w:rsidRPr="00702A26" w:rsidRDefault="008913DA" w:rsidP="00506444">
            <w:pPr>
              <w:jc w:val="center"/>
              <w:rPr>
                <w:rFonts w:ascii="Times New Roman" w:hAnsi="Times New Roman" w:cs="Times New Roman"/>
                <w:color w:val="000000" w:themeColor="text1"/>
                <w:sz w:val="24"/>
                <w:szCs w:val="24"/>
              </w:rPr>
            </w:pPr>
            <w:r w:rsidRPr="00702A26">
              <w:rPr>
                <w:rFonts w:ascii="Times New Roman" w:hAnsi="Times New Roman" w:cs="Times New Roman"/>
                <w:color w:val="000000" w:themeColor="text1"/>
                <w:sz w:val="24"/>
                <w:szCs w:val="24"/>
              </w:rPr>
              <w:t>140</w:t>
            </w:r>
          </w:p>
        </w:tc>
        <w:tc>
          <w:tcPr>
            <w:tcW w:w="1029" w:type="dxa"/>
          </w:tcPr>
          <w:p w:rsidR="008913DA" w:rsidRPr="00702A26" w:rsidRDefault="008913DA" w:rsidP="00506444">
            <w:pPr>
              <w:jc w:val="center"/>
            </w:pPr>
            <w:r w:rsidRPr="00702A26">
              <w:rPr>
                <w:rFonts w:ascii="Times New Roman" w:hAnsi="Times New Roman" w:cs="Times New Roman"/>
                <w:sz w:val="24"/>
                <w:szCs w:val="24"/>
              </w:rPr>
              <w:t>140</w:t>
            </w:r>
          </w:p>
        </w:tc>
        <w:tc>
          <w:tcPr>
            <w:tcW w:w="1029" w:type="dxa"/>
          </w:tcPr>
          <w:p w:rsidR="008913DA" w:rsidRPr="00702A26" w:rsidRDefault="008913DA" w:rsidP="00506444">
            <w:pPr>
              <w:jc w:val="center"/>
            </w:pPr>
            <w:r w:rsidRPr="00702A26">
              <w:rPr>
                <w:rFonts w:ascii="Times New Roman" w:hAnsi="Times New Roman" w:cs="Times New Roman"/>
                <w:sz w:val="24"/>
                <w:szCs w:val="24"/>
              </w:rPr>
              <w:t>140</w:t>
            </w:r>
          </w:p>
        </w:tc>
        <w:tc>
          <w:tcPr>
            <w:tcW w:w="1086" w:type="dxa"/>
          </w:tcPr>
          <w:p w:rsidR="008913DA" w:rsidRPr="00702A26" w:rsidRDefault="008913DA" w:rsidP="00506444">
            <w:pPr>
              <w:jc w:val="center"/>
            </w:pPr>
            <w:r w:rsidRPr="00702A26">
              <w:rPr>
                <w:rFonts w:ascii="Times New Roman" w:hAnsi="Times New Roman" w:cs="Times New Roman"/>
                <w:sz w:val="24"/>
                <w:szCs w:val="24"/>
              </w:rPr>
              <w:t>140</w:t>
            </w:r>
          </w:p>
        </w:tc>
        <w:tc>
          <w:tcPr>
            <w:tcW w:w="1267" w:type="dxa"/>
          </w:tcPr>
          <w:p w:rsidR="008913DA" w:rsidRPr="00702A26" w:rsidRDefault="008913DA" w:rsidP="00506444">
            <w:pPr>
              <w:jc w:val="center"/>
            </w:pPr>
            <w:r w:rsidRPr="00702A26">
              <w:rPr>
                <w:rFonts w:ascii="Times New Roman" w:hAnsi="Times New Roman" w:cs="Times New Roman"/>
                <w:sz w:val="24"/>
                <w:szCs w:val="24"/>
              </w:rPr>
              <w:t>140</w:t>
            </w:r>
          </w:p>
        </w:tc>
        <w:tc>
          <w:tcPr>
            <w:tcW w:w="1154" w:type="dxa"/>
          </w:tcPr>
          <w:p w:rsidR="008913DA" w:rsidRPr="00702A26" w:rsidRDefault="008913DA" w:rsidP="004A745C">
            <w:pPr>
              <w:jc w:val="center"/>
            </w:pPr>
            <w:r w:rsidRPr="00702A26">
              <w:rPr>
                <w:rFonts w:ascii="Times New Roman" w:hAnsi="Times New Roman" w:cs="Times New Roman"/>
                <w:sz w:val="24"/>
                <w:szCs w:val="24"/>
              </w:rPr>
              <w:t>140</w:t>
            </w:r>
          </w:p>
        </w:tc>
      </w:tr>
      <w:tr w:rsidR="008913DA" w:rsidRPr="007515EA" w:rsidTr="008913DA">
        <w:tc>
          <w:tcPr>
            <w:tcW w:w="2012" w:type="dxa"/>
            <w:vMerge/>
          </w:tcPr>
          <w:p w:rsidR="008913DA" w:rsidRPr="007515EA" w:rsidRDefault="008913DA" w:rsidP="00506444">
            <w:pPr>
              <w:rPr>
                <w:rFonts w:ascii="Times New Roman" w:hAnsi="Times New Roman" w:cs="Times New Roman"/>
                <w:sz w:val="24"/>
                <w:szCs w:val="24"/>
              </w:rPr>
            </w:pPr>
          </w:p>
        </w:tc>
        <w:tc>
          <w:tcPr>
            <w:tcW w:w="1858" w:type="dxa"/>
            <w:vMerge/>
          </w:tcPr>
          <w:p w:rsidR="008913DA" w:rsidRPr="007515EA" w:rsidRDefault="008913DA" w:rsidP="00506444">
            <w:pPr>
              <w:rPr>
                <w:rFonts w:ascii="Times New Roman" w:hAnsi="Times New Roman" w:cs="Times New Roman"/>
                <w:sz w:val="24"/>
                <w:szCs w:val="24"/>
              </w:rPr>
            </w:pPr>
          </w:p>
        </w:tc>
        <w:tc>
          <w:tcPr>
            <w:tcW w:w="2409" w:type="dxa"/>
            <w:vMerge/>
          </w:tcPr>
          <w:p w:rsidR="008913DA" w:rsidRPr="007515EA" w:rsidRDefault="008913DA" w:rsidP="00506444">
            <w:pPr>
              <w:rPr>
                <w:rFonts w:ascii="Times New Roman" w:hAnsi="Times New Roman" w:cs="Times New Roman"/>
                <w:sz w:val="24"/>
                <w:szCs w:val="24"/>
              </w:rPr>
            </w:pP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 xml:space="preserve">налоговая льгота в виде пониженной </w:t>
            </w:r>
            <w:r w:rsidRPr="007515EA">
              <w:rPr>
                <w:rFonts w:ascii="Times New Roman" w:hAnsi="Times New Roman" w:cs="Times New Roman"/>
                <w:sz w:val="24"/>
                <w:szCs w:val="24"/>
              </w:rPr>
              <w:t>ставки земельного налога до 1,2% для земельных участков, предназначенных для размещения образовательных учреждений</w:t>
            </w: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p w:rsidR="008913DA" w:rsidRPr="00702A26" w:rsidRDefault="008913DA" w:rsidP="00506444">
            <w:pPr>
              <w:jc w:val="center"/>
              <w:rPr>
                <w:rFonts w:ascii="Times New Roman" w:hAnsi="Times New Roman" w:cs="Times New Roman"/>
                <w:sz w:val="24"/>
                <w:szCs w:val="24"/>
              </w:rPr>
            </w:pPr>
          </w:p>
          <w:p w:rsidR="008913DA" w:rsidRPr="00702A26" w:rsidRDefault="008913DA" w:rsidP="00506444">
            <w:pPr>
              <w:jc w:val="center"/>
              <w:rPr>
                <w:rFonts w:ascii="Times New Roman" w:hAnsi="Times New Roman" w:cs="Times New Roman"/>
                <w:sz w:val="24"/>
                <w:szCs w:val="24"/>
              </w:rPr>
            </w:pP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086" w:type="dxa"/>
          </w:tcPr>
          <w:p w:rsidR="008913DA" w:rsidRPr="00702A26" w:rsidRDefault="008913DA" w:rsidP="00702A26">
            <w:pPr>
              <w:rPr>
                <w:rFonts w:ascii="Times New Roman" w:hAnsi="Times New Roman" w:cs="Times New Roman"/>
                <w:sz w:val="24"/>
                <w:szCs w:val="24"/>
              </w:rPr>
            </w:pPr>
            <w:r w:rsidRPr="00702A26">
              <w:rPr>
                <w:rFonts w:ascii="Times New Roman" w:hAnsi="Times New Roman" w:cs="Times New Roman"/>
                <w:sz w:val="24"/>
                <w:szCs w:val="24"/>
              </w:rPr>
              <w:t>40</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40</w:t>
            </w:r>
          </w:p>
        </w:tc>
        <w:tc>
          <w:tcPr>
            <w:tcW w:w="1154" w:type="dxa"/>
          </w:tcPr>
          <w:p w:rsidR="008913DA" w:rsidRPr="00702A26" w:rsidRDefault="008913DA" w:rsidP="004A745C">
            <w:pPr>
              <w:jc w:val="center"/>
              <w:rPr>
                <w:rFonts w:ascii="Times New Roman" w:hAnsi="Times New Roman" w:cs="Times New Roman"/>
                <w:sz w:val="24"/>
                <w:szCs w:val="24"/>
              </w:rPr>
            </w:pPr>
            <w:r w:rsidRPr="00702A26">
              <w:rPr>
                <w:rFonts w:ascii="Times New Roman" w:hAnsi="Times New Roman" w:cs="Times New Roman"/>
                <w:sz w:val="24"/>
                <w:szCs w:val="24"/>
              </w:rPr>
              <w:t>40</w:t>
            </w:r>
          </w:p>
        </w:tc>
      </w:tr>
      <w:tr w:rsidR="008913DA" w:rsidRPr="008B632E" w:rsidTr="008913DA">
        <w:tc>
          <w:tcPr>
            <w:tcW w:w="2012" w:type="dxa"/>
            <w:vMerge/>
          </w:tcPr>
          <w:p w:rsidR="008913DA" w:rsidRPr="007515EA" w:rsidRDefault="008913DA" w:rsidP="00506444">
            <w:pPr>
              <w:rPr>
                <w:rFonts w:ascii="Times New Roman" w:hAnsi="Times New Roman" w:cs="Times New Roman"/>
                <w:sz w:val="24"/>
                <w:szCs w:val="24"/>
              </w:rPr>
            </w:pPr>
          </w:p>
        </w:tc>
        <w:tc>
          <w:tcPr>
            <w:tcW w:w="1858" w:type="dxa"/>
            <w:vMerge/>
          </w:tcPr>
          <w:p w:rsidR="008913DA" w:rsidRPr="007515EA" w:rsidRDefault="008913DA" w:rsidP="00506444">
            <w:pPr>
              <w:rPr>
                <w:rFonts w:ascii="Times New Roman" w:hAnsi="Times New Roman" w:cs="Times New Roman"/>
                <w:sz w:val="24"/>
                <w:szCs w:val="24"/>
              </w:rPr>
            </w:pPr>
          </w:p>
        </w:tc>
        <w:tc>
          <w:tcPr>
            <w:tcW w:w="2409" w:type="dxa"/>
            <w:vMerge/>
          </w:tcPr>
          <w:p w:rsidR="008913DA" w:rsidRPr="007515EA" w:rsidRDefault="008913DA" w:rsidP="00506444">
            <w:pPr>
              <w:rPr>
                <w:rFonts w:ascii="Times New Roman" w:hAnsi="Times New Roman" w:cs="Times New Roman"/>
                <w:sz w:val="24"/>
                <w:szCs w:val="24"/>
              </w:rPr>
            </w:pPr>
          </w:p>
        </w:tc>
        <w:tc>
          <w:tcPr>
            <w:tcW w:w="3150" w:type="dxa"/>
          </w:tcPr>
          <w:p w:rsidR="008913DA" w:rsidRPr="007515EA" w:rsidRDefault="008913DA" w:rsidP="00506444">
            <w:pPr>
              <w:rPr>
                <w:rFonts w:ascii="Times New Roman" w:hAnsi="Times New Roman" w:cs="Times New Roman"/>
                <w:sz w:val="24"/>
                <w:szCs w:val="24"/>
              </w:rPr>
            </w:pPr>
            <w:r w:rsidRPr="007515EA">
              <w:rPr>
                <w:rFonts w:ascii="Times New Roman" w:hAnsi="Times New Roman" w:cs="Times New Roman"/>
                <w:sz w:val="24"/>
                <w:szCs w:val="28"/>
              </w:rPr>
              <w:t>налоговая льгота учреждениям в сфере науки, образования,в виде уменьшения исчисленной суммы земельного налога на 50%</w:t>
            </w:r>
          </w:p>
        </w:tc>
        <w:tc>
          <w:tcPr>
            <w:tcW w:w="1095"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29"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086"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267" w:type="dxa"/>
          </w:tcPr>
          <w:p w:rsidR="008913DA" w:rsidRPr="00702A26" w:rsidRDefault="008913DA" w:rsidP="00506444">
            <w:pPr>
              <w:jc w:val="center"/>
              <w:rPr>
                <w:rFonts w:ascii="Times New Roman" w:hAnsi="Times New Roman" w:cs="Times New Roman"/>
                <w:sz w:val="24"/>
                <w:szCs w:val="24"/>
              </w:rPr>
            </w:pPr>
            <w:r w:rsidRPr="00702A26">
              <w:rPr>
                <w:rFonts w:ascii="Times New Roman" w:hAnsi="Times New Roman" w:cs="Times New Roman"/>
                <w:sz w:val="24"/>
                <w:szCs w:val="24"/>
              </w:rPr>
              <w:t>120</w:t>
            </w:r>
          </w:p>
        </w:tc>
        <w:tc>
          <w:tcPr>
            <w:tcW w:w="1154" w:type="dxa"/>
          </w:tcPr>
          <w:p w:rsidR="008913DA" w:rsidRPr="00702A26" w:rsidRDefault="008913DA" w:rsidP="004A745C">
            <w:pPr>
              <w:jc w:val="center"/>
              <w:rPr>
                <w:rFonts w:ascii="Times New Roman" w:hAnsi="Times New Roman" w:cs="Times New Roman"/>
                <w:sz w:val="24"/>
                <w:szCs w:val="24"/>
              </w:rPr>
            </w:pPr>
            <w:r w:rsidRPr="00702A26">
              <w:rPr>
                <w:rFonts w:ascii="Times New Roman" w:hAnsi="Times New Roman" w:cs="Times New Roman"/>
                <w:sz w:val="24"/>
                <w:szCs w:val="24"/>
              </w:rPr>
              <w:t>120</w:t>
            </w:r>
          </w:p>
        </w:tc>
      </w:tr>
    </w:tbl>
    <w:p w:rsidR="00241DC5" w:rsidRDefault="00241DC5" w:rsidP="00506444">
      <w:pPr>
        <w:ind w:firstLine="709"/>
        <w:rPr>
          <w:rFonts w:ascii="Times New Roman" w:hAnsi="Times New Roman" w:cs="Times New Roman"/>
          <w:sz w:val="28"/>
          <w:szCs w:val="28"/>
        </w:r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gridCol w:w="15853"/>
      </w:tblGrid>
      <w:tr w:rsidR="005D6C61" w:rsidTr="00405ED5">
        <w:tc>
          <w:tcPr>
            <w:tcW w:w="236" w:type="dxa"/>
          </w:tcPr>
          <w:p w:rsidR="005D6C61" w:rsidRDefault="005D6C61" w:rsidP="00405ED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15853" w:type="dxa"/>
          </w:tcPr>
          <w:p w:rsidR="005D6C61" w:rsidRDefault="005D6C61" w:rsidP="00405ED5">
            <w:pPr>
              <w:widowControl w:val="0"/>
              <w:suppressAutoHyphens w:val="0"/>
              <w:autoSpaceDE w:val="0"/>
              <w:autoSpaceDN w:val="0"/>
              <w:adjustRightInd w:val="0"/>
              <w:rPr>
                <w:rStyle w:val="a3"/>
                <w:rFonts w:ascii="Times New Roman" w:hAnsi="Times New Roman" w:cs="Times New Roman"/>
                <w:b w:val="0"/>
                <w:bCs/>
                <w:color w:val="auto"/>
                <w:sz w:val="24"/>
                <w:szCs w:val="24"/>
                <w:lang w:eastAsia="ru-RU"/>
              </w:r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62"/>
              <w:gridCol w:w="4375"/>
            </w:tblGrid>
            <w:tr w:rsidR="005D6C61" w:rsidTr="00405ED5">
              <w:tc>
                <w:tcPr>
                  <w:tcW w:w="11590" w:type="dxa"/>
                </w:tcPr>
                <w:p w:rsidR="005D6C61" w:rsidRDefault="005D6C61" w:rsidP="00405ED5">
                  <w:pPr>
                    <w:widowControl w:val="0"/>
                    <w:suppressAutoHyphens w:val="0"/>
                    <w:autoSpaceDE w:val="0"/>
                    <w:autoSpaceDN w:val="0"/>
                    <w:adjustRightInd w:val="0"/>
                    <w:jc w:val="right"/>
                    <w:rPr>
                      <w:rStyle w:val="a3"/>
                      <w:rFonts w:ascii="Times New Roman" w:hAnsi="Times New Roman" w:cs="Times New Roman"/>
                      <w:b w:val="0"/>
                      <w:bCs/>
                      <w:color w:val="auto"/>
                      <w:sz w:val="24"/>
                      <w:szCs w:val="24"/>
                      <w:lang w:eastAsia="ru-RU"/>
                    </w:rPr>
                  </w:pPr>
                </w:p>
              </w:tc>
              <w:tc>
                <w:tcPr>
                  <w:tcW w:w="4499" w:type="dxa"/>
                </w:tcPr>
                <w:p w:rsidR="005D6C61" w:rsidRDefault="005D6C61" w:rsidP="00405ED5">
                  <w:pPr>
                    <w:jc w:val="right"/>
                    <w:rPr>
                      <w:rStyle w:val="a3"/>
                      <w:rFonts w:ascii="Times New Roman" w:hAnsi="Times New Roman" w:cs="Times New Roman"/>
                      <w:b w:val="0"/>
                      <w:bCs/>
                      <w:color w:val="auto"/>
                      <w:sz w:val="24"/>
                      <w:szCs w:val="24"/>
                      <w:lang w:eastAsia="ru-RU"/>
                    </w:rPr>
                  </w:pPr>
                </w:p>
              </w:tc>
            </w:tr>
          </w:tbl>
          <w:p w:rsidR="005D6C61" w:rsidRDefault="005D6C61" w:rsidP="00405ED5">
            <w:pPr>
              <w:rPr>
                <w:rStyle w:val="afffff4"/>
                <w:rFonts w:ascii="Times New Roman" w:hAnsi="Times New Roman"/>
                <w:i w:val="0"/>
                <w:sz w:val="24"/>
                <w:szCs w:val="24"/>
              </w:rPr>
            </w:pPr>
          </w:p>
          <w:p w:rsidR="005D6C61" w:rsidRDefault="005D6C61" w:rsidP="00405ED5">
            <w:pPr>
              <w:ind w:left="720"/>
              <w:jc w:val="right"/>
              <w:rPr>
                <w:rStyle w:val="afffff4"/>
                <w:rFonts w:ascii="Times New Roman" w:hAnsi="Times New Roman"/>
                <w:i w:val="0"/>
                <w:sz w:val="24"/>
                <w:szCs w:val="24"/>
              </w:rPr>
            </w:pPr>
          </w:p>
          <w:p w:rsidR="00780582" w:rsidRDefault="00780582" w:rsidP="00405ED5">
            <w:pPr>
              <w:ind w:left="720"/>
              <w:jc w:val="right"/>
              <w:rPr>
                <w:rStyle w:val="afffff4"/>
                <w:rFonts w:ascii="Times New Roman" w:hAnsi="Times New Roman"/>
                <w:i w:val="0"/>
                <w:sz w:val="24"/>
                <w:szCs w:val="24"/>
              </w:rPr>
            </w:pPr>
          </w:p>
          <w:p w:rsidR="00780582" w:rsidRDefault="00780582" w:rsidP="00405ED5">
            <w:pPr>
              <w:ind w:left="720"/>
              <w:jc w:val="right"/>
              <w:rPr>
                <w:rStyle w:val="afffff4"/>
                <w:rFonts w:ascii="Times New Roman" w:hAnsi="Times New Roman"/>
                <w:i w:val="0"/>
                <w:sz w:val="24"/>
                <w:szCs w:val="24"/>
              </w:rPr>
            </w:pPr>
          </w:p>
          <w:p w:rsidR="005D6C61" w:rsidRPr="007515EA" w:rsidRDefault="00780582" w:rsidP="00780582">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244809">
              <w:rPr>
                <w:rFonts w:ascii="Times New Roman" w:hAnsi="Times New Roman" w:cs="Times New Roman"/>
                <w:b/>
                <w:bCs/>
                <w:sz w:val="24"/>
                <w:szCs w:val="24"/>
              </w:rPr>
              <w:t>Приложение №11</w:t>
            </w:r>
          </w:p>
          <w:p w:rsidR="005D6C61" w:rsidRPr="007515EA" w:rsidRDefault="00780582" w:rsidP="00780582">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5D6C61" w:rsidRPr="007515EA">
              <w:rPr>
                <w:rFonts w:ascii="Times New Roman" w:hAnsi="Times New Roman" w:cs="Times New Roman"/>
                <w:b/>
                <w:bCs/>
                <w:sz w:val="24"/>
                <w:szCs w:val="24"/>
              </w:rPr>
              <w:t>к муниципальной программе</w:t>
            </w:r>
          </w:p>
          <w:p w:rsidR="005D6C61" w:rsidRPr="007515EA" w:rsidRDefault="00780582" w:rsidP="00780582">
            <w:pPr>
              <w:ind w:firstLine="709"/>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5D6C61">
              <w:rPr>
                <w:rFonts w:ascii="Times New Roman" w:hAnsi="Times New Roman" w:cs="Times New Roman"/>
                <w:b/>
                <w:bCs/>
                <w:sz w:val="24"/>
                <w:szCs w:val="24"/>
              </w:rPr>
              <w:t>«</w:t>
            </w:r>
            <w:r w:rsidR="005D6C61" w:rsidRPr="007515EA">
              <w:rPr>
                <w:rFonts w:ascii="Times New Roman" w:hAnsi="Times New Roman" w:cs="Times New Roman"/>
                <w:b/>
                <w:bCs/>
                <w:sz w:val="24"/>
                <w:szCs w:val="24"/>
              </w:rPr>
              <w:t xml:space="preserve">Развитие системы образования </w:t>
            </w:r>
          </w:p>
          <w:p w:rsidR="005D6C61" w:rsidRPr="007515EA" w:rsidRDefault="00780582" w:rsidP="00780582">
            <w:pPr>
              <w:ind w:firstLine="709"/>
              <w:jc w:val="left"/>
              <w:rPr>
                <w:rFonts w:ascii="Times New Roman" w:hAnsi="Times New Roman" w:cs="Times New Roman"/>
                <w:b/>
                <w:bCs/>
                <w:sz w:val="24"/>
                <w:szCs w:val="24"/>
              </w:rPr>
            </w:pPr>
            <w:r>
              <w:rPr>
                <w:rFonts w:ascii="Times New Roman" w:hAnsi="Times New Roman" w:cs="Times New Roman"/>
                <w:b/>
                <w:sz w:val="24"/>
                <w:szCs w:val="24"/>
              </w:rPr>
              <w:t xml:space="preserve">                                                                                                                                                                          </w:t>
            </w:r>
            <w:r w:rsidR="00405ED5">
              <w:rPr>
                <w:rFonts w:ascii="Times New Roman" w:hAnsi="Times New Roman" w:cs="Times New Roman"/>
                <w:b/>
                <w:sz w:val="24"/>
                <w:szCs w:val="24"/>
              </w:rPr>
              <w:t>Тюльганского района на 2021</w:t>
            </w:r>
            <w:r w:rsidR="005D6C61" w:rsidRPr="007515EA">
              <w:rPr>
                <w:rFonts w:ascii="Times New Roman" w:hAnsi="Times New Roman" w:cs="Times New Roman"/>
                <w:b/>
                <w:sz w:val="24"/>
                <w:szCs w:val="24"/>
              </w:rPr>
              <w:t>-202</w:t>
            </w:r>
            <w:r w:rsidR="00405ED5">
              <w:rPr>
                <w:rFonts w:ascii="Times New Roman" w:hAnsi="Times New Roman" w:cs="Times New Roman"/>
                <w:b/>
                <w:sz w:val="24"/>
                <w:szCs w:val="24"/>
              </w:rPr>
              <w:t>6</w:t>
            </w:r>
            <w:r w:rsidR="005D6C61" w:rsidRPr="007515EA">
              <w:rPr>
                <w:rFonts w:ascii="Times New Roman" w:hAnsi="Times New Roman" w:cs="Times New Roman"/>
                <w:b/>
                <w:sz w:val="24"/>
                <w:szCs w:val="24"/>
              </w:rPr>
              <w:t xml:space="preserve"> годы»</w:t>
            </w:r>
          </w:p>
          <w:p w:rsidR="005D6C61" w:rsidRPr="00152E1D" w:rsidRDefault="005D6C61" w:rsidP="00405ED5">
            <w:pPr>
              <w:jc w:val="right"/>
              <w:rPr>
                <w:rStyle w:val="afffff4"/>
                <w:rFonts w:ascii="Times New Roman" w:hAnsi="Times New Roman"/>
                <w:i w:val="0"/>
                <w:sz w:val="24"/>
                <w:szCs w:val="24"/>
              </w:rPr>
            </w:pPr>
          </w:p>
          <w:p w:rsidR="005D6C61" w:rsidRPr="000A4446" w:rsidRDefault="005D6C61" w:rsidP="00405ED5">
            <w:pPr>
              <w:jc w:val="center"/>
              <w:rPr>
                <w:rFonts w:ascii="Times New Roman" w:hAnsi="Times New Roman" w:cs="Times New Roman"/>
                <w:b/>
                <w:sz w:val="24"/>
                <w:szCs w:val="28"/>
              </w:rPr>
            </w:pPr>
            <w:r w:rsidRPr="000A4446">
              <w:rPr>
                <w:rFonts w:ascii="Times New Roman" w:hAnsi="Times New Roman" w:cs="Times New Roman"/>
                <w:b/>
                <w:sz w:val="24"/>
                <w:szCs w:val="28"/>
              </w:rPr>
              <w:t>План реализации</w:t>
            </w:r>
            <w:r w:rsidR="00405ED5" w:rsidRPr="000A4446">
              <w:rPr>
                <w:rFonts w:ascii="Times New Roman" w:hAnsi="Times New Roman" w:cs="Times New Roman"/>
                <w:b/>
                <w:sz w:val="24"/>
                <w:szCs w:val="28"/>
              </w:rPr>
              <w:t xml:space="preserve"> муниципальной программы на 2021</w:t>
            </w:r>
            <w:r w:rsidRPr="000A4446">
              <w:rPr>
                <w:rFonts w:ascii="Times New Roman" w:hAnsi="Times New Roman" w:cs="Times New Roman"/>
                <w:b/>
                <w:sz w:val="24"/>
                <w:szCs w:val="28"/>
              </w:rPr>
              <w:t xml:space="preserve"> год</w:t>
            </w:r>
          </w:p>
          <w:p w:rsidR="005D6C61" w:rsidRPr="00AA7609" w:rsidRDefault="005D6C61" w:rsidP="00405ED5">
            <w:pPr>
              <w:jc w:val="center"/>
              <w:rPr>
                <w:rFonts w:ascii="Times New Roman" w:hAnsi="Times New Roman" w:cs="Times New Roman"/>
                <w:sz w:val="24"/>
                <w:szCs w:val="28"/>
              </w:rPr>
            </w:pPr>
          </w:p>
          <w:tbl>
            <w:tblPr>
              <w:tblStyle w:val="affffff6"/>
              <w:tblW w:w="15147" w:type="dxa"/>
              <w:jc w:val="center"/>
              <w:tblLook w:val="04A0"/>
            </w:tblPr>
            <w:tblGrid>
              <w:gridCol w:w="8140"/>
              <w:gridCol w:w="1852"/>
              <w:gridCol w:w="1701"/>
              <w:gridCol w:w="1421"/>
              <w:gridCol w:w="2033"/>
            </w:tblGrid>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Наименование элемента</w:t>
                  </w:r>
                </w:p>
              </w:tc>
              <w:tc>
                <w:tcPr>
                  <w:tcW w:w="1856"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Фамилия, Имя, Отчество наименование должностного лица ответственного за реализацию основного мероприятия (достижение значения показателя (индикатора), наступления контрольного события) муниципальной программы</w:t>
                  </w:r>
                </w:p>
              </w:tc>
              <w:tc>
                <w:tcPr>
                  <w:tcW w:w="1706"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Единица измерения</w:t>
                  </w:r>
                </w:p>
              </w:tc>
              <w:tc>
                <w:tcPr>
                  <w:tcW w:w="1277"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Плановое значение показателя (индикатора)</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Дата наступления контрольного события</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b/>
                      <w:bCs/>
                      <w:sz w:val="20"/>
                      <w:szCs w:val="20"/>
                    </w:rPr>
                    <w:t>Развитие системы образования Тюльганского района на 2014-2022 годы</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kern w:val="1"/>
                      <w:sz w:val="20"/>
                      <w:szCs w:val="20"/>
                      <w:lang w:eastAsia="hi-IN" w:bidi="hi-IN"/>
                    </w:rPr>
                    <w:t>Подпрограмма</w:t>
                  </w:r>
                  <w:r w:rsidRPr="002D0FD1">
                    <w:rPr>
                      <w:rFonts w:ascii="Times New Roman" w:hAnsi="Times New Roman" w:cs="Times New Roman"/>
                      <w:b/>
                      <w:sz w:val="20"/>
                      <w:szCs w:val="20"/>
                    </w:rPr>
                    <w:t xml:space="preserve"> Комплексная безопасность образовательных организаций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Комплексная безопасность образовательных организаций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Доля муниципальных образовательных организаций района, комплексно оснащенных системами АПС, СОУЭ, оборудованием, дублирующим сигнал на пульт подразделения пожарной охраны без участия работника объекта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 xml:space="preserve">Наличие актуальной нормативно-правовой документации в области обеспечения </w:t>
                  </w:r>
                  <w:r w:rsidRPr="002D0FD1">
                    <w:rPr>
                      <w:rFonts w:ascii="Times New Roman" w:hAnsi="Times New Roman" w:cs="Times New Roman"/>
                      <w:sz w:val="20"/>
                      <w:szCs w:val="20"/>
                    </w:rPr>
                    <w:lastRenderedPageBreak/>
                    <w:t>безопасности жизнедеятельности образовательного учреждения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Да/нет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да</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3</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Отсутствие предписаний надзорных органов о несоответствии образовательного учреждения установленным нормативным требованиям противопожарной, антитеррористической безопасности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отсутствуют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отсутствуют</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событие1 отчеты</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в плане работы РОО, акт приемки ОО к новому учебному году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Подпрограмма «Развитие общего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"Предоставление общего образования общеобразовательными организациями"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30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trHeight w:val="849"/>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выпускников муниципальных ООО, не сдавших ЕГЭ в общей численности выпускников муниципальных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3,5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выпускников муниципальных образовательных организаций, не получивших аттестат о среднем общем образовании, в общей численности выпускников</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отношение</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1,2</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обеспечивающих представление нормативно закрепленного перечня сведений о своей деятельности на официальных сайтах, в общем числе 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8</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учителей в возрасте до</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35 лет в общей численности учителей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tc>
              <w:tc>
                <w:tcPr>
                  <w:tcW w:w="1277" w:type="dxa"/>
                </w:tcPr>
                <w:p w:rsidR="005D6C61" w:rsidRPr="00824085" w:rsidRDefault="005D6C61" w:rsidP="00405ED5">
                  <w:pPr>
                    <w:pStyle w:val="affff0"/>
                    <w:spacing w:after="0"/>
                    <w:jc w:val="center"/>
                    <w:rPr>
                      <w:rStyle w:val="69"/>
                      <w:rFonts w:ascii="Times New Roman" w:hAnsi="Times New Roman"/>
                      <w:b w:val="0"/>
                      <w:i w:val="0"/>
                      <w:sz w:val="20"/>
                      <w:szCs w:val="20"/>
                    </w:rPr>
                  </w:pPr>
                  <w:r w:rsidRPr="00824085">
                    <w:rPr>
                      <w:rStyle w:val="69"/>
                      <w:rFonts w:ascii="Times New Roman" w:hAnsi="Times New Roman"/>
                      <w:b w:val="0"/>
                      <w:i w:val="0"/>
                      <w:sz w:val="20"/>
                      <w:szCs w:val="20"/>
                    </w:rPr>
                    <w:t>20</w:t>
                  </w:r>
                </w:p>
                <w:p w:rsidR="005D6C61" w:rsidRPr="00824085" w:rsidRDefault="005D6C61" w:rsidP="00405ED5">
                  <w:pPr>
                    <w:pStyle w:val="affff0"/>
                    <w:spacing w:after="0"/>
                    <w:jc w:val="center"/>
                    <w:rPr>
                      <w:rFonts w:ascii="Times New Roman" w:hAnsi="Times New Roman" w:cs="Times New Roman"/>
                      <w:sz w:val="20"/>
                      <w:szCs w:val="20"/>
                    </w:rPr>
                  </w:pP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9</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Отношение среднемесячной заработной платы педагогических работников муниципальных </w:t>
                  </w:r>
                  <w:r w:rsidRPr="002D0FD1">
                    <w:rPr>
                      <w:rFonts w:ascii="Times New Roman" w:hAnsi="Times New Roman" w:cs="Times New Roman"/>
                      <w:sz w:val="20"/>
                      <w:szCs w:val="20"/>
                    </w:rPr>
                    <w:lastRenderedPageBreak/>
                    <w:t>ОО общего образования к средней заработной</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плате в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824085" w:rsidRDefault="005D6C61" w:rsidP="00405ED5">
                  <w:pPr>
                    <w:pStyle w:val="affff0"/>
                    <w:spacing w:after="0"/>
                    <w:jc w:val="center"/>
                    <w:rPr>
                      <w:rStyle w:val="69"/>
                      <w:rFonts w:ascii="Times New Roman" w:hAnsi="Times New Roman"/>
                      <w:b w:val="0"/>
                      <w:i w:val="0"/>
                      <w:sz w:val="20"/>
                      <w:szCs w:val="20"/>
                    </w:rPr>
                  </w:pPr>
                  <w:r w:rsidRPr="00824085">
                    <w:rPr>
                      <w:rStyle w:val="69"/>
                      <w:rFonts w:ascii="Times New Roman" w:hAnsi="Times New Roman"/>
                      <w:b w:val="0"/>
                      <w:i w:val="0"/>
                      <w:sz w:val="20"/>
                      <w:szCs w:val="20"/>
                    </w:rPr>
                    <w:t>100</w:t>
                  </w:r>
                </w:p>
              </w:tc>
              <w:tc>
                <w:tcPr>
                  <w:tcW w:w="2048" w:type="dxa"/>
                </w:tcPr>
                <w:p w:rsidR="005D6C61" w:rsidRPr="002D0FD1" w:rsidRDefault="00405ED5"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Pr>
                      <w:rFonts w:ascii="Times New Roman" w:hAnsi="Times New Roman" w:cs="Times New Roman"/>
                      <w:sz w:val="20"/>
                      <w:szCs w:val="20"/>
                    </w:rPr>
                    <w:t>1</w:t>
                  </w:r>
                </w:p>
              </w:tc>
            </w:tr>
            <w:tr w:rsidR="005D6C61" w:rsidRPr="002D0FD1" w:rsidTr="00405ED5">
              <w:trPr>
                <w:trHeight w:val="828"/>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10</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NoSpacing1"/>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81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Контрольное событие1</w:t>
                  </w:r>
                </w:p>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Отчет ОО-1, ОО-2, мониторинг по заработной плате</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Федорова Н.Н.</w:t>
                  </w: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Мониторинг до 5 числа ежемесячно, 1 раз в год оо-1, оо-2 (апрель)</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Показатель 1</w:t>
                  </w:r>
                </w:p>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Количество человек, которые получают выплату за классное руководство</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706" w:type="dxa"/>
                </w:tcPr>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человек</w:t>
                  </w:r>
                </w:p>
                <w:p w:rsidR="005D6C61" w:rsidRPr="008F4462"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8F4462" w:rsidRDefault="005D6C61" w:rsidP="00405ED5">
                  <w:pPr>
                    <w:pStyle w:val="affff0"/>
                    <w:spacing w:after="0"/>
                    <w:jc w:val="center"/>
                    <w:rPr>
                      <w:rStyle w:val="69"/>
                      <w:rFonts w:ascii="Times New Roman" w:hAnsi="Times New Roman"/>
                      <w:b w:val="0"/>
                      <w:i w:val="0"/>
                      <w:sz w:val="20"/>
                      <w:szCs w:val="20"/>
                    </w:rPr>
                  </w:pPr>
                  <w:r w:rsidRPr="008F4462">
                    <w:rPr>
                      <w:rStyle w:val="69"/>
                      <w:rFonts w:ascii="Times New Roman" w:hAnsi="Times New Roman"/>
                      <w:b w:val="0"/>
                      <w:sz w:val="20"/>
                      <w:szCs w:val="20"/>
                    </w:rPr>
                    <w:t>185</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Контрольное событие1</w:t>
                  </w:r>
                </w:p>
              </w:tc>
              <w:tc>
                <w:tcPr>
                  <w:tcW w:w="1856" w:type="dxa"/>
                </w:tcPr>
                <w:p w:rsidR="005D6C61" w:rsidRPr="008F4462" w:rsidRDefault="005D6C61" w:rsidP="00405ED5">
                  <w:pPr>
                    <w:jc w:val="center"/>
                    <w:rPr>
                      <w:rFonts w:ascii="Times New Roman" w:hAnsi="Times New Roman" w:cs="Times New Roman"/>
                      <w:sz w:val="20"/>
                      <w:szCs w:val="20"/>
                    </w:rPr>
                  </w:pP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b/>
                      <w:sz w:val="20"/>
                      <w:szCs w:val="20"/>
                    </w:rPr>
                  </w:pPr>
                  <w:r w:rsidRPr="008F4462">
                    <w:rPr>
                      <w:rFonts w:ascii="Times New Roman" w:hAnsi="Times New Roman" w:cs="Times New Roman"/>
                      <w:b/>
                      <w:sz w:val="20"/>
                      <w:szCs w:val="20"/>
                    </w:rPr>
                    <w:t>Основное мероприятие Развитие кадрового потенциала системы общего образования</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70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Показатель 1</w:t>
                  </w: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х</w:t>
                  </w:r>
                </w:p>
              </w:tc>
              <w:tc>
                <w:tcPr>
                  <w:tcW w:w="1706" w:type="dxa"/>
                </w:tcPr>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процентов</w:t>
                  </w:r>
                </w:p>
              </w:tc>
              <w:tc>
                <w:tcPr>
                  <w:tcW w:w="1277"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100</w:t>
                  </w:r>
                </w:p>
              </w:tc>
              <w:tc>
                <w:tcPr>
                  <w:tcW w:w="2048" w:type="dxa"/>
                </w:tcPr>
                <w:p w:rsidR="005D6C61" w:rsidRPr="008F4462" w:rsidRDefault="005D6C61" w:rsidP="00405ED5">
                  <w:pPr>
                    <w:jc w:val="center"/>
                    <w:rPr>
                      <w:rFonts w:ascii="Times New Roman" w:hAnsi="Times New Roman" w:cs="Times New Roman"/>
                      <w:sz w:val="20"/>
                      <w:szCs w:val="20"/>
                    </w:rPr>
                  </w:pPr>
                  <w:r w:rsidRPr="008F4462">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8F4462" w:rsidRDefault="005D6C61" w:rsidP="00405ED5">
                  <w:pPr>
                    <w:pStyle w:val="affff3"/>
                    <w:jc w:val="center"/>
                    <w:rPr>
                      <w:rFonts w:ascii="Times New Roman" w:hAnsi="Times New Roman" w:cs="Times New Roman"/>
                      <w:sz w:val="20"/>
                      <w:szCs w:val="20"/>
                    </w:rPr>
                  </w:pPr>
                  <w:r w:rsidRPr="008F4462">
                    <w:rPr>
                      <w:rFonts w:ascii="Times New Roman" w:hAnsi="Times New Roman" w:cs="Times New Roman"/>
                      <w:sz w:val="20"/>
                      <w:szCs w:val="20"/>
                    </w:rPr>
                    <w:t>Показатель 2</w:t>
                  </w:r>
                </w:p>
                <w:p w:rsidR="005D6C61" w:rsidRPr="008F4462" w:rsidRDefault="005D6C61" w:rsidP="00405ED5">
                  <w:pPr>
                    <w:widowControl w:val="0"/>
                    <w:autoSpaceDE w:val="0"/>
                    <w:autoSpaceDN w:val="0"/>
                    <w:adjustRightInd w:val="0"/>
                    <w:jc w:val="center"/>
                    <w:rPr>
                      <w:rFonts w:ascii="Times New Roman" w:hAnsi="Times New Roman" w:cs="Times New Roman"/>
                      <w:sz w:val="20"/>
                      <w:szCs w:val="20"/>
                    </w:rPr>
                  </w:pPr>
                  <w:r w:rsidRPr="008F4462">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выпускников муниципальных ООО, не сдавших ЕГЭ в общей численности выпускников муниципальных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учителей в возрасте до</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35 лет в общей численности учителей 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20</w:t>
                  </w:r>
                </w:p>
                <w:p w:rsidR="005D6C61" w:rsidRPr="002D0FD1" w:rsidRDefault="005D6C61" w:rsidP="00405ED5">
                  <w:pPr>
                    <w:pStyle w:val="affff0"/>
                    <w:spacing w:after="0"/>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заработной платы педагогических работников муниципальных ОО общего образования к средней заработной</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плате в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общеобразовательных организаций, которым при прохождении аттестации присвоена первая или высшая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NoSpacing1"/>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81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ОО-1, ОО-2, мониторинг по заработной плате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Мониторинг до 5 числа ежемесячно, 1 раз в год оо-1, оо-2 (апрель)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Выявление, поддержка и сопровождение талантливых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среднего балла ЕГЭ (в расчёте на 1 предмет) в 20 процентах школ с лучшими результатами ЕГЭ к среднему баллу  (в расчёте на 1 предмет) в 20 процентах школ с худшими результатами;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отношение</w:t>
                  </w:r>
                </w:p>
                <w:p w:rsidR="005D6C61" w:rsidRPr="002D0FD1" w:rsidRDefault="005D6C61" w:rsidP="00405ED5">
                  <w:pP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1,35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ОО-1, ОО-2</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 оо-1, оо-2 (апрель)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«Региональный проект Современная школа»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Количество общеобразовательных организаций, на базе которых будут созданы центры образования цифрового и гуманитарного профилей «Точка роста»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шт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2,00</w:t>
                  </w: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по</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«Предоставлению отчетных данных по выполнению условий соглашения о предоставлении субсидии на функционирование центров образования цифрового и гуманитарного профилей «Точка роста»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«Региональный проект Успех каждого ребенка»;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Обновление материально технической база для занятий физической культурой и спортом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31.12.2020</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Количество учащихся в образовательной организации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человек</w:t>
                  </w:r>
                </w:p>
                <w:p w:rsidR="005D6C61" w:rsidRPr="002D0FD1" w:rsidRDefault="005D6C61" w:rsidP="00405ED5">
                  <w:pPr>
                    <w:widowControl w:val="0"/>
                    <w:tabs>
                      <w:tab w:val="left" w:pos="1185"/>
                    </w:tabs>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ab/>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99</w:t>
                  </w:r>
                </w:p>
                <w:p w:rsidR="005D6C61" w:rsidRPr="002D0FD1" w:rsidRDefault="005D6C61" w:rsidP="00405ED5">
                  <w:pPr>
                    <w:jc w:val="center"/>
                    <w:rPr>
                      <w:rFonts w:ascii="Times New Roman" w:hAnsi="Times New Roman" w:cs="Times New Roman"/>
                      <w:sz w:val="20"/>
                      <w:szCs w:val="20"/>
                    </w:rPr>
                  </w:pPr>
                </w:p>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31.12.2020</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по</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«Предоставлению отчетных данных по выполнению условий соглашения о предоставлении субсидии»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не  позднее  10  числа  месяца, следующего за отчетным, в котором была получена Субсидия</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«Дополнительное финансовое обеспечение мероприятий по организации перевозок групп детей в общеобразовательных организациях Оренбургской области»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Количество обновленных школьных автобусов, соответствующих требованиям законодательства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шт</w:t>
                  </w:r>
                </w:p>
              </w:tc>
              <w:tc>
                <w:tcPr>
                  <w:tcW w:w="1277" w:type="dxa"/>
                </w:tcPr>
                <w:p w:rsidR="005D6C61" w:rsidRPr="002D0FD1" w:rsidRDefault="005D6C61" w:rsidP="00405ED5">
                  <w:pPr>
                    <w:pStyle w:val="affff0"/>
                    <w:spacing w:after="0"/>
                    <w:jc w:val="center"/>
                    <w:rPr>
                      <w:rStyle w:val="69"/>
                      <w:rFonts w:ascii="Times New Roman" w:hAnsi="Times New Roman"/>
                      <w:b w:val="0"/>
                      <w:i w:val="0"/>
                      <w:sz w:val="20"/>
                      <w:szCs w:val="20"/>
                    </w:rPr>
                  </w:pPr>
                  <w:r w:rsidRPr="002D0FD1">
                    <w:rPr>
                      <w:rStyle w:val="69"/>
                      <w:rFonts w:ascii="Times New Roman" w:hAnsi="Times New Roman"/>
                      <w:b w:val="0"/>
                      <w:sz w:val="20"/>
                      <w:szCs w:val="20"/>
                    </w:rPr>
                    <w:t>1</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по</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овыполнению  условий соглашения о предоставлении субсидии на организацию подвоза обучающихся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lastRenderedPageBreak/>
                    <w:t>Основное мероприятие «Совершенствование организации питания учащихся в общеобразовательных организациях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Увеличение охвата двухразовым горячим питанием  обучающихся 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Увеличение доли пищеблоков, оснащённых современным технологическим оборудование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p>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использующих в рационе питания детей продукты, обогащённые витаминами и микронутриентами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p>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D214B9">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 до 10 числа</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«Осуществление переданных полномочий по финансовому обеспечению мероприятий по отдыху в каникулярное время»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числа образовательных организаций, использующих в рационе питания детей продукты, обогащённые витаминами и микронутриентами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p>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в Министерство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b/>
                      <w:color w:val="000000" w:themeColor="text1"/>
                      <w:sz w:val="20"/>
                      <w:szCs w:val="20"/>
                    </w:rPr>
                    <w:t>Основное мероприятие</w:t>
                  </w:r>
                </w:p>
                <w:p w:rsidR="005D6C61" w:rsidRPr="002D0FD1" w:rsidRDefault="005D6C61" w:rsidP="00405ED5">
                  <w:pPr>
                    <w:pStyle w:val="affff3"/>
                    <w:jc w:val="center"/>
                    <w:rPr>
                      <w:rFonts w:ascii="Times New Roman" w:hAnsi="Times New Roman" w:cs="Times New Roman"/>
                      <w:color w:val="000000" w:themeColor="text1"/>
                      <w:sz w:val="20"/>
                      <w:szCs w:val="20"/>
                    </w:rPr>
                  </w:pPr>
                  <w:r w:rsidRPr="002D0FD1">
                    <w:rPr>
                      <w:rFonts w:ascii="Times New Roman" w:hAnsi="Times New Roman" w:cs="Times New Roman"/>
                      <w:color w:val="000000" w:themeColor="text1"/>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(один раз в день)"</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color w:val="000000" w:themeColor="text1"/>
                      <w:sz w:val="20"/>
                      <w:szCs w:val="20"/>
                    </w:rPr>
                    <w:t>Показатель "Доля обучающихся, получающих начальное общее образование в муниципальных образовательных организациях, получающих один раз в день бесплатное горячее питание, к общему количеству обучающихся, получающих начальное общее образование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color w:val="000000" w:themeColor="text1"/>
                      <w:sz w:val="20"/>
                      <w:szCs w:val="20"/>
                    </w:rPr>
                    <w:t>Контрольное событие "Проведение мониторинга организации бесплатного горячего питания обучающихся, получающих начальное общее образование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Один раз в день</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b/>
                      <w:color w:val="000000" w:themeColor="text1"/>
                      <w:sz w:val="20"/>
                      <w:szCs w:val="20"/>
                    </w:rPr>
                    <w:t>Основное мероприятие</w:t>
                  </w:r>
                </w:p>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color w:val="000000" w:themeColor="text1"/>
                      <w:sz w:val="20"/>
                      <w:szCs w:val="20"/>
                    </w:rPr>
                    <w:t>"Организация питания обучающихся 5-11 классов в муниципальных  общеобразовательных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trHeight w:val="382"/>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color w:val="000000" w:themeColor="text1"/>
                      <w:sz w:val="20"/>
                      <w:szCs w:val="20"/>
                    </w:rPr>
                  </w:pPr>
                  <w:r w:rsidRPr="002D0FD1">
                    <w:rPr>
                      <w:rFonts w:ascii="Times New Roman" w:hAnsi="Times New Roman" w:cs="Times New Roman"/>
                      <w:color w:val="000000" w:themeColor="text1"/>
                      <w:sz w:val="20"/>
                      <w:szCs w:val="20"/>
                    </w:rPr>
                    <w:t>Показатель "Охват горячим питанием обучающихся 5-11 классов  общеобразовательных организаций"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D214B9">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shd w:val="clear" w:color="auto" w:fill="auto"/>
                </w:tcPr>
                <w:p w:rsidR="005D6C61" w:rsidRPr="002D0FD1" w:rsidRDefault="005D6C61" w:rsidP="00405ED5">
                  <w:pPr>
                    <w:widowControl w:val="0"/>
                    <w:autoSpaceDE w:val="0"/>
                    <w:autoSpaceDN w:val="0"/>
                    <w:adjustRightInd w:val="0"/>
                    <w:jc w:val="center"/>
                    <w:rPr>
                      <w:rFonts w:ascii="Times New Roman" w:hAnsi="Times New Roman" w:cs="Times New Roman"/>
                      <w:b/>
                      <w:color w:val="000000" w:themeColor="text1"/>
                      <w:sz w:val="20"/>
                      <w:szCs w:val="20"/>
                    </w:rPr>
                  </w:pPr>
                  <w:r w:rsidRPr="002D0FD1">
                    <w:rPr>
                      <w:rFonts w:ascii="Times New Roman" w:hAnsi="Times New Roman" w:cs="Times New Roman"/>
                      <w:color w:val="000000" w:themeColor="text1"/>
                      <w:sz w:val="20"/>
                      <w:szCs w:val="20"/>
                    </w:rPr>
                    <w:t>Контрольное событие "Проведение мониторинга организации бесплатного горячего питания обучающихся 5-11 классов, получающих образование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Один раз в день</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b/>
                      <w:sz w:val="20"/>
                      <w:szCs w:val="20"/>
                    </w:rPr>
                    <w:t>Подпрограмма «Развитие дошкольного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"Предоставление дошкольного образования детям"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Обеспеченность населения услугами дошкольного образования (отношение численности </w:t>
                  </w:r>
                  <w:r w:rsidRPr="002D0FD1">
                    <w:rPr>
                      <w:rFonts w:ascii="Times New Roman" w:hAnsi="Times New Roman" w:cs="Times New Roman"/>
                      <w:sz w:val="20"/>
                      <w:szCs w:val="20"/>
                    </w:rPr>
                    <w:lastRenderedPageBreak/>
                    <w:t>детей в возрасте  от 3 до 7 лет, получающих дошкольное образование в текущем году, к сумме численности детей в возрасте от 3 до7лет,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2</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Охват детей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70,6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405ED5">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7</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Охват детей в возрасте 6-7 лет предшкольным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8</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9</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10</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90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11</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ДОО, оценка деятельности, которых, их руководителей и основных  категорий работников осуществляется на основании показателей эффективности их деятельности</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12</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13</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Мониторинг по заработной плате в Министерство образования</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Ежемесячно до 5 числа</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"Обновление содержания образовательной деятельности дошкольных образовательных учреждений в соответствии с действующим законодательством"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lastRenderedPageBreak/>
                    <w:t>Показатель 1</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ДОУ, прошедших профессиональную переподготовку или повышение квалификации в установленном порядке</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snapToGrid w:val="0"/>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педагогов, получивших квалификационные категории или соответствие занимаемой должности, в общей численности педагогов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90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6</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p w:rsidR="005D6C61" w:rsidRPr="002D0FD1" w:rsidRDefault="005D6C61" w:rsidP="00405ED5">
                  <w:pPr>
                    <w:rPr>
                      <w:rFonts w:ascii="Times New Roman" w:hAnsi="Times New Roman" w:cs="Times New Roman"/>
                      <w:sz w:val="20"/>
                      <w:szCs w:val="20"/>
                    </w:rPr>
                  </w:pP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по детям инвалидам, инклюзивному образованию</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"Создание условий для сохранения и укрепления здоровья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образовательных учреждений, реализующих программы дошкольного образования в соответствии с федеральными государственными образовательными стандартами дошкольного образования</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snapToGrid w:val="0"/>
                    <w:jc w:val="center"/>
                    <w:rPr>
                      <w:rFonts w:ascii="Times New Roman" w:hAnsi="Times New Roman" w:cs="Times New Roman"/>
                      <w:spacing w:val="-2"/>
                      <w:sz w:val="20"/>
                      <w:szCs w:val="20"/>
                    </w:rPr>
                  </w:pPr>
                  <w:r w:rsidRPr="002D0FD1">
                    <w:rPr>
                      <w:rFonts w:ascii="Times New Roman" w:hAnsi="Times New Roman" w:cs="Times New Roman"/>
                      <w:spacing w:val="-2"/>
                      <w:sz w:val="20"/>
                      <w:szCs w:val="20"/>
                    </w:rPr>
                    <w:t>Увеличение охвата детей с ограниченными возможностями здоровья, детей-инвалидов дошкольным образованием</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NoSpacing1"/>
                    <w:jc w:val="center"/>
                    <w:rPr>
                      <w:rFonts w:ascii="Times New Roman" w:hAnsi="Times New Roman" w:cs="Times New Roman"/>
                      <w:sz w:val="20"/>
                      <w:szCs w:val="20"/>
                    </w:rPr>
                  </w:pPr>
                  <w:r w:rsidRPr="002D0FD1">
                    <w:rPr>
                      <w:rFonts w:ascii="Times New Roman" w:hAnsi="Times New Roman" w:cs="Times New Roman"/>
                      <w:sz w:val="20"/>
                      <w:szCs w:val="20"/>
                    </w:rPr>
                    <w:t>40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дошкольных учреждений, обеспечивающих оздоровительное питание детей</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Style w:val="FontStyle18"/>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snapToGrid w:val="0"/>
                    <w:jc w:val="center"/>
                    <w:rPr>
                      <w:rStyle w:val="FontStyle18"/>
                      <w:rFonts w:ascii="Times New Roman" w:hAnsi="Times New Roman" w:cs="Times New Roman"/>
                      <w:sz w:val="20"/>
                      <w:szCs w:val="20"/>
                    </w:rPr>
                  </w:pPr>
                  <w:r w:rsidRPr="002D0FD1">
                    <w:rPr>
                      <w:rStyle w:val="FontStyle18"/>
                      <w:rFonts w:ascii="Times New Roman" w:hAnsi="Times New Roman" w:cs="Times New Roman"/>
                      <w:sz w:val="20"/>
                      <w:szCs w:val="20"/>
                    </w:rPr>
                    <w:t>Доля лицензированных медицинских кабинетов ДОУ</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w:t>
                  </w:r>
                </w:p>
              </w:tc>
              <w:tc>
                <w:tcPr>
                  <w:tcW w:w="1856" w:type="dxa"/>
                </w:tcPr>
                <w:p w:rsidR="005D6C61" w:rsidRPr="002D0FD1" w:rsidRDefault="005D6C61" w:rsidP="00405ED5">
                  <w:pPr>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rPr>
                  </w:pPr>
                </w:p>
                <w:p w:rsidR="005D6C61" w:rsidRPr="002D0FD1" w:rsidRDefault="005D6C61" w:rsidP="00405ED5">
                  <w:pP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по детям инвалидам, инклюзивному образованию</w:t>
                  </w:r>
                </w:p>
              </w:tc>
              <w:tc>
                <w:tcPr>
                  <w:tcW w:w="185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autoSpaceDE w:val="0"/>
                    <w:autoSpaceDN w:val="0"/>
                    <w:adjustRightInd w:val="0"/>
                    <w:jc w:val="center"/>
                    <w:rPr>
                      <w:rFonts w:ascii="Times New Roman" w:hAnsi="Times New Roman" w:cs="Times New Roman"/>
                      <w:sz w:val="20"/>
                      <w:szCs w:val="20"/>
                    </w:rPr>
                  </w:pPr>
                </w:p>
              </w:tc>
              <w:tc>
                <w:tcPr>
                  <w:tcW w:w="1277" w:type="dxa"/>
                </w:tcPr>
                <w:p w:rsidR="005D6C61" w:rsidRPr="002D0FD1" w:rsidRDefault="005D6C61" w:rsidP="00405ED5">
                  <w:pPr>
                    <w:jc w:val="center"/>
                    <w:rPr>
                      <w:rFonts w:ascii="Times New Roman" w:hAnsi="Times New Roman" w:cs="Times New Roman"/>
                      <w:sz w:val="20"/>
                      <w:szCs w:val="20"/>
                    </w:rPr>
                  </w:pP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Основное мероприятие " Создание универсальной безбарьерной среды для инклюзивного образования детей-инвалидов"</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 xml:space="preserve">Доля детей-инвалидов в возрасте от 1,5 года до 7 лет, охваченных дошкольным </w:t>
                  </w:r>
                  <w:r w:rsidRPr="002D0FD1">
                    <w:rPr>
                      <w:rFonts w:ascii="Times New Roman" w:hAnsi="Times New Roman" w:cs="Times New Roman"/>
                      <w:sz w:val="20"/>
                      <w:szCs w:val="20"/>
                    </w:rPr>
                    <w:lastRenderedPageBreak/>
                    <w:t>образованием, в общей численности детей инвалидов такого возраста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lastRenderedPageBreak/>
                    <w:t>Показатель 2</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Доля детей-инвалидов, которым созданы условия для получения качественного начального общего, основного общего, среднего общего образования, в общей численности детейинвалидов школьного возраста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Предоставление отчетных данных по расходам, в целях софинансирования которых предоставлена Субсидия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не  позднее  10  числа  месяца, следующего за кварталом, в котором была получена Субсидия</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Подпрограмма «Развитие дополнительного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color w:val="333333"/>
                      <w:sz w:val="20"/>
                      <w:szCs w:val="20"/>
                      <w:shd w:val="clear" w:color="auto" w:fill="FFFFFF"/>
                    </w:rPr>
                    <w:t>Основное мероприятие "Организация предоставления дополнительного образования детей в муниципальных образовательных организациях"</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w:t>
                  </w:r>
                  <w:r w:rsidRPr="002D0FD1">
                    <w:rPr>
                      <w:rFonts w:ascii="Times New Roman" w:hAnsi="Times New Roman" w:cs="Times New Roman"/>
                      <w:sz w:val="20"/>
                      <w:szCs w:val="20"/>
                    </w:rPr>
                    <w:softHyphen/>
                    <w:t>ботной платы педагогов муниципальных органи</w:t>
                  </w:r>
                  <w:r w:rsidRPr="002D0FD1">
                    <w:rPr>
                      <w:rFonts w:ascii="Times New Roman" w:hAnsi="Times New Roman" w:cs="Times New Roman"/>
                      <w:sz w:val="20"/>
                      <w:szCs w:val="20"/>
                    </w:rPr>
                    <w:softHyphen/>
                    <w:t>заций дополнительного образова</w:t>
                  </w:r>
                  <w:r w:rsidRPr="002D0FD1">
                    <w:rPr>
                      <w:rFonts w:ascii="Times New Roman" w:hAnsi="Times New Roman" w:cs="Times New Roman"/>
                      <w:sz w:val="20"/>
                      <w:szCs w:val="20"/>
                    </w:rPr>
                    <w:softHyphen/>
                    <w:t>ния к среднемесячной заработной плате учителей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4</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педагогических работников организаций дополнительного образования детей, которым при прохождении аттестации присвоена первая или высшая квалификационная категория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50,6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5</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Отчет 1- ДО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Выявление и поддержка одаренных детей и молодежи</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lastRenderedPageBreak/>
                    <w:t>Отчет 1- ДО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lastRenderedPageBreak/>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b/>
                      <w:sz w:val="20"/>
                      <w:szCs w:val="20"/>
                    </w:rPr>
                  </w:pPr>
                  <w:r w:rsidRPr="002D0FD1">
                    <w:rPr>
                      <w:rFonts w:ascii="Times New Roman" w:hAnsi="Times New Roman" w:cs="Times New Roman"/>
                      <w:b/>
                      <w:sz w:val="20"/>
                      <w:szCs w:val="20"/>
                    </w:rPr>
                    <w:lastRenderedPageBreak/>
                    <w:t>Развитие кадрового потенциала учреждений дополнительного образования детей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Удельный вес обучающихся  по программам дополнительного  образования, участвующих в олимпиадах и конкурсах различно</w:t>
                  </w:r>
                  <w:r w:rsidRPr="002D0FD1">
                    <w:rPr>
                      <w:rFonts w:ascii="Times New Roman" w:hAnsi="Times New Roman" w:cs="Times New Roman"/>
                      <w:sz w:val="20"/>
                      <w:szCs w:val="20"/>
                    </w:rPr>
                    <w:softHyphen/>
                    <w:t>го уровня, в общей численности учащихся, обучающихся  по программам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85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Отчет 1- ДО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t>Взаимодействие с социумом</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детей, охваченных образова</w:t>
                  </w:r>
                  <w:r w:rsidRPr="002D0FD1">
                    <w:rPr>
                      <w:rFonts w:ascii="Times New Roman" w:hAnsi="Times New Roman" w:cs="Times New Roman"/>
                      <w:sz w:val="20"/>
                      <w:szCs w:val="20"/>
                    </w:rPr>
                    <w:softHyphen/>
                    <w:t>тельными программами дополни</w:t>
                  </w:r>
                  <w:r w:rsidRPr="002D0FD1">
                    <w:rPr>
                      <w:rFonts w:ascii="Times New Roman" w:hAnsi="Times New Roman" w:cs="Times New Roman"/>
                      <w:sz w:val="20"/>
                      <w:szCs w:val="20"/>
                    </w:rPr>
                    <w:softHyphen/>
                    <w:t>тельного образования детей, в общей численности детей и мо</w:t>
                  </w:r>
                  <w:r w:rsidRPr="002D0FD1">
                    <w:rPr>
                      <w:rFonts w:ascii="Times New Roman" w:hAnsi="Times New Roman" w:cs="Times New Roman"/>
                      <w:sz w:val="20"/>
                      <w:szCs w:val="20"/>
                    </w:rPr>
                    <w:softHyphen/>
                    <w:t>лодежи в возрасте 5-18 лет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p>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95</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Отчет 1- ДО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Ежегодно</w:t>
                  </w:r>
                </w:p>
              </w:tc>
            </w:tr>
            <w:tr w:rsidR="005D6C61" w:rsidRPr="002D0FD1" w:rsidTr="00405ED5">
              <w:trPr>
                <w:jc w:val="center"/>
              </w:trPr>
              <w:tc>
                <w:tcPr>
                  <w:tcW w:w="8260" w:type="dxa"/>
                </w:tcPr>
                <w:p w:rsidR="005D6C61" w:rsidRPr="002D0FD1" w:rsidRDefault="005D6C61" w:rsidP="00405ED5">
                  <w:pPr>
                    <w:pStyle w:val="affff0"/>
                    <w:spacing w:after="0"/>
                    <w:jc w:val="center"/>
                    <w:rPr>
                      <w:rFonts w:ascii="Times New Roman" w:hAnsi="Times New Roman" w:cs="Times New Roman"/>
                      <w:b/>
                      <w:sz w:val="20"/>
                      <w:szCs w:val="20"/>
                    </w:rPr>
                  </w:pPr>
                  <w:r w:rsidRPr="002D0FD1">
                    <w:rPr>
                      <w:rFonts w:ascii="Times New Roman" w:hAnsi="Times New Roman" w:cs="Times New Roman"/>
                      <w:b/>
                      <w:sz w:val="20"/>
                      <w:szCs w:val="20"/>
                    </w:rPr>
                    <w:t>Мероприятия по повышению оплаты труда педагогических работников учреждений дополнительного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Отношение среднемесячной зара</w:t>
                  </w:r>
                  <w:r w:rsidRPr="002D0FD1">
                    <w:rPr>
                      <w:rFonts w:ascii="Times New Roman" w:hAnsi="Times New Roman" w:cs="Times New Roman"/>
                      <w:sz w:val="20"/>
                      <w:szCs w:val="20"/>
                    </w:rPr>
                    <w:softHyphen/>
                    <w:t>ботной платы педагогов муниципальных органи</w:t>
                  </w:r>
                  <w:r w:rsidRPr="002D0FD1">
                    <w:rPr>
                      <w:rFonts w:ascii="Times New Roman" w:hAnsi="Times New Roman" w:cs="Times New Roman"/>
                      <w:sz w:val="20"/>
                      <w:szCs w:val="20"/>
                    </w:rPr>
                    <w:softHyphen/>
                    <w:t>заций дополнительного образова</w:t>
                  </w:r>
                  <w:r w:rsidRPr="002D0FD1">
                    <w:rPr>
                      <w:rFonts w:ascii="Times New Roman" w:hAnsi="Times New Roman" w:cs="Times New Roman"/>
                      <w:sz w:val="20"/>
                      <w:szCs w:val="20"/>
                    </w:rPr>
                    <w:softHyphen/>
                    <w:t>ния к среднемесячной заработной плате учителей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f0"/>
                    <w:spacing w:after="0"/>
                    <w:jc w:val="center"/>
                    <w:rPr>
                      <w:rFonts w:ascii="Times New Roman" w:hAnsi="Times New Roman" w:cs="Times New Roman"/>
                      <w:sz w:val="20"/>
                      <w:szCs w:val="20"/>
                    </w:rPr>
                  </w:pPr>
                  <w:r w:rsidRPr="002D0FD1">
                    <w:rPr>
                      <w:rFonts w:ascii="Times New Roman" w:hAnsi="Times New Roman" w:cs="Times New Roman"/>
                      <w:sz w:val="20"/>
                      <w:szCs w:val="20"/>
                    </w:rPr>
                    <w:t>Доля учащихся получающих поддержку со стороны государства, муниципалитета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0,6</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 Мониторинг по средней заработной плате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до 5 числа ежемесячно</w:t>
                  </w:r>
                </w:p>
              </w:tc>
            </w:tr>
            <w:tr w:rsidR="005D6C61" w:rsidRPr="002D0FD1" w:rsidTr="00405ED5">
              <w:trPr>
                <w:jc w:val="center"/>
              </w:trPr>
              <w:tc>
                <w:tcPr>
                  <w:tcW w:w="8260" w:type="dxa"/>
                </w:tcPr>
                <w:p w:rsidR="005D6C61" w:rsidRPr="002D0FD1" w:rsidRDefault="00E327BC" w:rsidP="00405ED5">
                  <w:pPr>
                    <w:pStyle w:val="affff3"/>
                    <w:jc w:val="center"/>
                    <w:rPr>
                      <w:rFonts w:ascii="Times New Roman" w:hAnsi="Times New Roman" w:cs="Times New Roman"/>
                      <w:b/>
                      <w:color w:val="000000" w:themeColor="text1"/>
                      <w:sz w:val="20"/>
                      <w:szCs w:val="20"/>
                    </w:rPr>
                  </w:pPr>
                  <w:hyperlink r:id="rId55" w:anchor="sub_444#sub_444" w:history="1">
                    <w:r w:rsidR="005D6C61" w:rsidRPr="002D0FD1">
                      <w:rPr>
                        <w:rStyle w:val="afffff0"/>
                        <w:rFonts w:ascii="Times New Roman" w:hAnsi="Times New Roman"/>
                        <w:b/>
                        <w:color w:val="000000" w:themeColor="text1"/>
                        <w:sz w:val="20"/>
                        <w:szCs w:val="20"/>
                      </w:rPr>
                      <w:t>Подпрограмма «Реализация единой политики в сфере образования на территории Тюльганского района»</w:t>
                    </w:r>
                  </w:hyperlink>
                  <w:r w:rsidR="005D6C61" w:rsidRPr="002D0FD1">
                    <w:rPr>
                      <w:rFonts w:ascii="Times New Roman" w:hAnsi="Times New Roman" w:cs="Times New Roman"/>
                      <w:b/>
                      <w:bCs/>
                      <w:color w:val="000000" w:themeColor="text1"/>
                      <w:sz w:val="20"/>
                      <w:szCs w:val="20"/>
                    </w:rPr>
                    <w:t>.</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Организация деятельности муниципального казенного учреждения «Центр сопровождения деятельности образовательных учреждений»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Процент охвата образовательных учреждений услугами комплексного обслуживания от общего количества образовательных учреждений.</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о МЗ</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Тарахтиенко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Осуществление выплат по опеке и попечительству в Тюльганском районе</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Отчет в Министерство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Тарахтиенко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lastRenderedPageBreak/>
                    <w:t>Обеспечение деятельности центрального аппарата отдела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afff0"/>
                    <w:jc w:val="center"/>
                    <w:rPr>
                      <w:rFonts w:ascii="Times New Roman" w:hAnsi="Times New Roman" w:cs="Times New Roman"/>
                      <w:sz w:val="20"/>
                      <w:szCs w:val="20"/>
                    </w:rPr>
                  </w:pPr>
                  <w:r w:rsidRPr="002D0FD1">
                    <w:rPr>
                      <w:rFonts w:ascii="Times New Roman" w:hAnsi="Times New Roman" w:cs="Times New Roman"/>
                      <w:sz w:val="20"/>
                      <w:szCs w:val="20"/>
                    </w:rPr>
                    <w:t>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afff0"/>
                    <w:jc w:val="center"/>
                    <w:rPr>
                      <w:rFonts w:ascii="Times New Roman" w:hAnsi="Times New Roman" w:cs="Times New Roman"/>
                      <w:sz w:val="20"/>
                      <w:szCs w:val="20"/>
                    </w:rPr>
                  </w:pPr>
                  <w:r w:rsidRPr="002D0FD1">
                    <w:rPr>
                      <w:rFonts w:ascii="Times New Roman" w:hAnsi="Times New Roman" w:cs="Times New Roman"/>
                      <w:sz w:val="20"/>
                      <w:szCs w:val="20"/>
                    </w:rPr>
                    <w:t>Обеспеченность населения услугами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lang w:eastAsia="hi-IN" w:bidi="hi-IN"/>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Число образовательных организаций, охваченных независимой  оценкой качества оказания услуг в сфере образования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процентов</w:t>
                  </w:r>
                </w:p>
                <w:p w:rsidR="005D6C61" w:rsidRPr="002D0FD1" w:rsidRDefault="005D6C61" w:rsidP="00405ED5">
                  <w:pPr>
                    <w:rPr>
                      <w:rFonts w:ascii="Times New Roman" w:hAnsi="Times New Roman" w:cs="Times New Roman"/>
                      <w:sz w:val="20"/>
                      <w:szCs w:val="20"/>
                      <w:lang w:eastAsia="hi-IN" w:bidi="hi-IN"/>
                    </w:rPr>
                  </w:pP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Сергеева О.В.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Защита прав детей, государственная поддержка детей-сирот</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Удельный вес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widowControl w:val="0"/>
                    <w:autoSpaceDE w:val="0"/>
                    <w:autoSpaceDN w:val="0"/>
                    <w:adjustRightInd w:val="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sz w:val="20"/>
                      <w:szCs w:val="20"/>
                    </w:rPr>
                    <w:t>Отчет в Министерство Образования по выплатам получателей единовременной выплаты при всех формах устройства детей, лишенных родительского попечения от общего количества получателей данной категории</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Тарахтиенко В.В.</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квартал</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Патриотическое воспитание граждан Тюльганского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iCs/>
                      <w:sz w:val="20"/>
                      <w:szCs w:val="20"/>
                    </w:rPr>
                  </w:pPr>
                  <w:r w:rsidRPr="002D0FD1">
                    <w:rPr>
                      <w:rFonts w:ascii="Times New Roman" w:hAnsi="Times New Roman" w:cs="Times New Roman"/>
                      <w:b/>
                      <w:iCs/>
                      <w:sz w:val="20"/>
                      <w:szCs w:val="20"/>
                    </w:rPr>
                    <w:t>Основное мероприятие Совершенствование  нормативно-правовой базы патриотического воспитания граждан</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Совершенствование системы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jc w:val="center"/>
                    <w:rPr>
                      <w:rFonts w:ascii="Times New Roman" w:hAnsi="Times New Roman" w:cs="Times New Roman"/>
                      <w:b/>
                      <w:sz w:val="20"/>
                      <w:szCs w:val="20"/>
                    </w:rPr>
                  </w:pPr>
                  <w:r w:rsidRPr="002D0FD1">
                    <w:rPr>
                      <w:rFonts w:ascii="Times New Roman" w:hAnsi="Times New Roman" w:cs="Times New Roman"/>
                      <w:b/>
                      <w:sz w:val="20"/>
                      <w:szCs w:val="20"/>
                    </w:rPr>
                    <w:lastRenderedPageBreak/>
                    <w:t>Координация деятельности  общественных объединений в интересах патриотического воспитания граждан района</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Развитие научно – теоретических и методических основ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Информационное обеспечение в области патриотического воспитания</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Контрольное событие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 раз в год</w:t>
                  </w:r>
                </w:p>
              </w:tc>
            </w:tr>
            <w:tr w:rsidR="005D6C61" w:rsidRPr="002D0FD1" w:rsidTr="00405ED5">
              <w:trPr>
                <w:jc w:val="center"/>
              </w:trPr>
              <w:tc>
                <w:tcPr>
                  <w:tcW w:w="8260" w:type="dxa"/>
                </w:tcPr>
                <w:p w:rsidR="005D6C61" w:rsidRPr="002D0FD1" w:rsidRDefault="005D6C61" w:rsidP="00405ED5">
                  <w:pPr>
                    <w:pStyle w:val="affff3"/>
                    <w:jc w:val="center"/>
                    <w:rPr>
                      <w:rFonts w:ascii="Times New Roman" w:hAnsi="Times New Roman" w:cs="Times New Roman"/>
                      <w:b/>
                      <w:sz w:val="20"/>
                      <w:szCs w:val="20"/>
                    </w:rPr>
                  </w:pPr>
                  <w:r w:rsidRPr="002D0FD1">
                    <w:rPr>
                      <w:rFonts w:ascii="Times New Roman" w:hAnsi="Times New Roman" w:cs="Times New Roman"/>
                      <w:b/>
                      <w:sz w:val="20"/>
                      <w:szCs w:val="20"/>
                    </w:rPr>
                    <w:t>Использование государственных символов России в патриотическом воспитании граждан</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1</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Доля учащейся  молодежи, принимающей участие в массовых мероприятиях по патриотическому воспитанию</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2</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Отсутствие граждан призывного возраста, уклоняющихся от призыва на военную службу</w:t>
                  </w:r>
                </w:p>
              </w:tc>
              <w:tc>
                <w:tcPr>
                  <w:tcW w:w="185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706"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процентов</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100</w:t>
                  </w:r>
                </w:p>
              </w:tc>
              <w:tc>
                <w:tcPr>
                  <w:tcW w:w="2048"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31.12.202</w:t>
                  </w:r>
                  <w:r w:rsidR="002D3D69">
                    <w:rPr>
                      <w:rFonts w:ascii="Times New Roman" w:hAnsi="Times New Roman" w:cs="Times New Roman"/>
                      <w:sz w:val="20"/>
                      <w:szCs w:val="20"/>
                    </w:rPr>
                    <w:t>1</w:t>
                  </w:r>
                </w:p>
              </w:tc>
            </w:tr>
            <w:tr w:rsidR="005D6C61" w:rsidRPr="002D0FD1" w:rsidTr="00405ED5">
              <w:trPr>
                <w:jc w:val="center"/>
              </w:trPr>
              <w:tc>
                <w:tcPr>
                  <w:tcW w:w="8260" w:type="dxa"/>
                </w:tcPr>
                <w:p w:rsidR="005D6C61" w:rsidRPr="002D0FD1" w:rsidRDefault="005D6C61" w:rsidP="00405ED5">
                  <w:pPr>
                    <w:widowControl w:val="0"/>
                    <w:autoSpaceDE w:val="0"/>
                    <w:autoSpaceDN w:val="0"/>
                    <w:adjustRightInd w:val="0"/>
                    <w:jc w:val="center"/>
                    <w:rPr>
                      <w:rFonts w:ascii="Times New Roman" w:hAnsi="Times New Roman" w:cs="Times New Roman"/>
                      <w:sz w:val="20"/>
                      <w:szCs w:val="20"/>
                    </w:rPr>
                  </w:pPr>
                  <w:r w:rsidRPr="002D0FD1">
                    <w:rPr>
                      <w:rFonts w:ascii="Times New Roman" w:hAnsi="Times New Roman" w:cs="Times New Roman"/>
                      <w:sz w:val="20"/>
                      <w:szCs w:val="20"/>
                    </w:rPr>
                    <w:t>Показатель 3</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Степень готовности  граждан  Тюльганского района к выполнению своего гражданского и патриотического долга во всем многообразии форм его проявления</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 xml:space="preserve">                     х</w:t>
                  </w:r>
                </w:p>
              </w:tc>
              <w:tc>
                <w:tcPr>
                  <w:tcW w:w="1706" w:type="dxa"/>
                </w:tcPr>
                <w:p w:rsidR="005D6C61" w:rsidRPr="002D0FD1" w:rsidRDefault="00D214B9" w:rsidP="00405ED5">
                  <w:pPr>
                    <w:pStyle w:val="affff0"/>
                    <w:spacing w:after="0"/>
                    <w:rPr>
                      <w:rFonts w:ascii="Times New Roman" w:hAnsi="Times New Roman" w:cs="Times New Roman"/>
                      <w:sz w:val="20"/>
                      <w:szCs w:val="20"/>
                    </w:rPr>
                  </w:pPr>
                  <w:r>
                    <w:rPr>
                      <w:rFonts w:ascii="Times New Roman" w:hAnsi="Times New Roman" w:cs="Times New Roman"/>
                      <w:sz w:val="20"/>
                      <w:szCs w:val="20"/>
                    </w:rPr>
                    <w:t>н</w:t>
                  </w:r>
                  <w:r w:rsidR="005D6C61" w:rsidRPr="002D0FD1">
                    <w:rPr>
                      <w:rFonts w:ascii="Times New Roman" w:hAnsi="Times New Roman" w:cs="Times New Roman"/>
                      <w:sz w:val="20"/>
                      <w:szCs w:val="20"/>
                    </w:rPr>
                    <w:t>е</w:t>
                  </w:r>
                  <w:r>
                    <w:rPr>
                      <w:rFonts w:ascii="Times New Roman" w:hAnsi="Times New Roman" w:cs="Times New Roman"/>
                      <w:sz w:val="20"/>
                      <w:szCs w:val="20"/>
                    </w:rPr>
                    <w:t xml:space="preserve"> </w:t>
                  </w:r>
                  <w:r w:rsidR="005D6C61" w:rsidRPr="002D0FD1">
                    <w:rPr>
                      <w:rFonts w:ascii="Times New Roman" w:hAnsi="Times New Roman" w:cs="Times New Roman"/>
                      <w:sz w:val="20"/>
                      <w:szCs w:val="20"/>
                    </w:rPr>
                    <w:t>предусмотрено</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0</w:t>
                  </w:r>
                </w:p>
              </w:tc>
              <w:tc>
                <w:tcPr>
                  <w:tcW w:w="2048" w:type="dxa"/>
                </w:tcPr>
                <w:p w:rsidR="005D6C61" w:rsidRPr="002D0FD1" w:rsidRDefault="005D6C61" w:rsidP="00405ED5">
                  <w:pPr>
                    <w:jc w:val="center"/>
                    <w:rPr>
                      <w:rFonts w:ascii="Times New Roman" w:hAnsi="Times New Roman" w:cs="Times New Roman"/>
                      <w:sz w:val="20"/>
                      <w:szCs w:val="20"/>
                    </w:rPr>
                  </w:pPr>
                </w:p>
              </w:tc>
            </w:tr>
            <w:tr w:rsidR="005D6C61" w:rsidRPr="002D0FD1" w:rsidTr="00405ED5">
              <w:trPr>
                <w:jc w:val="center"/>
              </w:trPr>
              <w:tc>
                <w:tcPr>
                  <w:tcW w:w="8260" w:type="dxa"/>
                </w:tcPr>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lastRenderedPageBreak/>
                    <w:t xml:space="preserve">Контрольное событие 1 </w:t>
                  </w:r>
                </w:p>
                <w:p w:rsidR="005D6C61" w:rsidRPr="002D0FD1" w:rsidRDefault="005D6C61" w:rsidP="00405ED5">
                  <w:pPr>
                    <w:pStyle w:val="25"/>
                    <w:spacing w:line="240" w:lineRule="auto"/>
                    <w:jc w:val="center"/>
                    <w:rPr>
                      <w:rFonts w:ascii="Times New Roman" w:hAnsi="Times New Roman" w:cs="Times New Roman"/>
                      <w:sz w:val="20"/>
                      <w:szCs w:val="20"/>
                    </w:rPr>
                  </w:pPr>
                  <w:r w:rsidRPr="002D0FD1">
                    <w:rPr>
                      <w:rFonts w:ascii="Times New Roman" w:hAnsi="Times New Roman" w:cs="Times New Roman"/>
                      <w:sz w:val="20"/>
                      <w:szCs w:val="20"/>
                    </w:rPr>
                    <w:t>Отчет работы РОО</w:t>
                  </w:r>
                </w:p>
              </w:tc>
              <w:tc>
                <w:tcPr>
                  <w:tcW w:w="1856" w:type="dxa"/>
                </w:tcPr>
                <w:p w:rsidR="005D6C61" w:rsidRPr="002D0FD1" w:rsidRDefault="005D6C61" w:rsidP="00405ED5">
                  <w:pPr>
                    <w:pStyle w:val="affff0"/>
                    <w:spacing w:after="0"/>
                    <w:rPr>
                      <w:rFonts w:ascii="Times New Roman" w:hAnsi="Times New Roman" w:cs="Times New Roman"/>
                      <w:sz w:val="20"/>
                      <w:szCs w:val="20"/>
                    </w:rPr>
                  </w:pPr>
                  <w:r w:rsidRPr="002D0FD1">
                    <w:rPr>
                      <w:rFonts w:ascii="Times New Roman" w:hAnsi="Times New Roman" w:cs="Times New Roman"/>
                      <w:sz w:val="20"/>
                      <w:szCs w:val="20"/>
                    </w:rPr>
                    <w:t>Федорова Н.Н.</w:t>
                  </w:r>
                </w:p>
              </w:tc>
              <w:tc>
                <w:tcPr>
                  <w:tcW w:w="1706"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1277" w:type="dxa"/>
                </w:tcPr>
                <w:p w:rsidR="005D6C61" w:rsidRPr="002D0FD1" w:rsidRDefault="005D6C61" w:rsidP="00405ED5">
                  <w:pPr>
                    <w:jc w:val="center"/>
                    <w:rPr>
                      <w:rFonts w:ascii="Times New Roman" w:hAnsi="Times New Roman" w:cs="Times New Roman"/>
                      <w:sz w:val="20"/>
                      <w:szCs w:val="20"/>
                    </w:rPr>
                  </w:pPr>
                  <w:r w:rsidRPr="002D0FD1">
                    <w:rPr>
                      <w:rFonts w:ascii="Times New Roman" w:hAnsi="Times New Roman" w:cs="Times New Roman"/>
                      <w:sz w:val="20"/>
                      <w:szCs w:val="20"/>
                    </w:rPr>
                    <w:t>х</w:t>
                  </w:r>
                </w:p>
              </w:tc>
              <w:tc>
                <w:tcPr>
                  <w:tcW w:w="2048" w:type="dxa"/>
                </w:tcPr>
                <w:p w:rsidR="005D6C61" w:rsidRPr="002D0FD1" w:rsidRDefault="005D6C61" w:rsidP="00405ED5">
                  <w:pPr>
                    <w:jc w:val="center"/>
                    <w:rPr>
                      <w:rFonts w:ascii="Times New Roman" w:hAnsi="Times New Roman" w:cs="Times New Roman"/>
                      <w:sz w:val="20"/>
                      <w:szCs w:val="20"/>
                    </w:rPr>
                  </w:pPr>
                </w:p>
              </w:tc>
            </w:tr>
          </w:tbl>
          <w:p w:rsidR="005D6C61" w:rsidRDefault="005D6C61" w:rsidP="00405ED5">
            <w:pPr>
              <w:pStyle w:val="affff3"/>
              <w:rPr>
                <w:rStyle w:val="a3"/>
                <w:rFonts w:ascii="Times New Roman" w:hAnsi="Times New Roman" w:cs="Times New Roman"/>
                <w:b w:val="0"/>
                <w:bCs/>
                <w:color w:val="auto"/>
                <w:sz w:val="24"/>
                <w:szCs w:val="24"/>
                <w:lang w:eastAsia="ru-RU"/>
              </w:rPr>
            </w:pPr>
          </w:p>
        </w:tc>
      </w:tr>
    </w:tbl>
    <w:p w:rsidR="005D6C61" w:rsidRDefault="005D6C61" w:rsidP="005D6C61">
      <w:pPr>
        <w:pStyle w:val="affff3"/>
        <w:rPr>
          <w:rFonts w:ascii="Times New Roman" w:hAnsi="Times New Roman" w:cs="Times New Roman"/>
          <w:kern w:val="0"/>
          <w:sz w:val="28"/>
          <w:szCs w:val="28"/>
          <w:lang w:eastAsia="ar-SA" w:bidi="ar-SA"/>
        </w:rPr>
      </w:pPr>
    </w:p>
    <w:p w:rsidR="00DC5EDF" w:rsidRDefault="00DC5EDF" w:rsidP="00506444">
      <w:pPr>
        <w:ind w:firstLine="709"/>
        <w:rPr>
          <w:rFonts w:ascii="Times New Roman" w:hAnsi="Times New Roman" w:cs="Times New Roman"/>
          <w:sz w:val="28"/>
          <w:szCs w:val="28"/>
        </w:rPr>
      </w:pPr>
    </w:p>
    <w:p w:rsidR="008C59B4" w:rsidRDefault="008C59B4" w:rsidP="00244809">
      <w:pPr>
        <w:pStyle w:val="affff3"/>
        <w:rPr>
          <w:rFonts w:ascii="Times New Roman" w:hAnsi="Times New Roman" w:cs="Times New Roman"/>
          <w:kern w:val="0"/>
          <w:sz w:val="28"/>
          <w:szCs w:val="28"/>
          <w:lang w:eastAsia="ar-SA" w:bidi="ar-SA"/>
        </w:rPr>
      </w:pPr>
    </w:p>
    <w:sectPr w:rsidR="008C59B4" w:rsidSect="00160D94">
      <w:headerReference w:type="default" r:id="rId56"/>
      <w:pgSz w:w="16837" w:h="11905" w:orient="landscape" w:code="9"/>
      <w:pgMar w:top="1077" w:right="454" w:bottom="397" w:left="51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190" w:rsidRDefault="00F60190" w:rsidP="00A87840">
      <w:pPr>
        <w:pStyle w:val="affff0"/>
      </w:pPr>
      <w:r>
        <w:separator/>
      </w:r>
    </w:p>
  </w:endnote>
  <w:endnote w:type="continuationSeparator" w:id="1">
    <w:p w:rsidR="00F60190" w:rsidRDefault="00F60190" w:rsidP="00A87840">
      <w:pPr>
        <w:pStyle w:val="affff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190" w:rsidRDefault="00F60190" w:rsidP="00A87840">
      <w:pPr>
        <w:pStyle w:val="affff0"/>
      </w:pPr>
      <w:r>
        <w:separator/>
      </w:r>
    </w:p>
  </w:footnote>
  <w:footnote w:type="continuationSeparator" w:id="1">
    <w:p w:rsidR="00F60190" w:rsidRDefault="00F60190" w:rsidP="00A87840">
      <w:pPr>
        <w:pStyle w:val="affff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77" w:rsidRPr="00AB5522" w:rsidRDefault="005F1677" w:rsidP="00AB5522">
    <w:pPr>
      <w:pStyle w:val="affff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77" w:rsidRPr="006A6B9E" w:rsidRDefault="005F1677" w:rsidP="006A6B9E">
    <w:pPr>
      <w:pStyle w:val="affffff0"/>
      <w:tabs>
        <w:tab w:val="clear" w:pos="4677"/>
        <w:tab w:val="clear" w:pos="9355"/>
        <w:tab w:val="left" w:pos="495"/>
        <w:tab w:val="left" w:pos="34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CDC71E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4BE5690"/>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bullet"/>
      <w:lvlText w:val=""/>
      <w:lvlJc w:val="left"/>
      <w:pPr>
        <w:tabs>
          <w:tab w:val="num" w:pos="735"/>
        </w:tabs>
        <w:ind w:left="735" w:hanging="360"/>
      </w:pPr>
      <w:rPr>
        <w:rFonts w:ascii="Wingdings 2" w:hAnsi="Wingdings 2"/>
      </w:rPr>
    </w:lvl>
    <w:lvl w:ilvl="1">
      <w:start w:val="1"/>
      <w:numFmt w:val="bullet"/>
      <w:lvlText w:val="◦"/>
      <w:lvlJc w:val="left"/>
      <w:pPr>
        <w:tabs>
          <w:tab w:val="num" w:pos="1095"/>
        </w:tabs>
        <w:ind w:left="1095" w:hanging="360"/>
      </w:pPr>
      <w:rPr>
        <w:rFonts w:ascii="OpenSymbol" w:eastAsia="Times New Roman"/>
      </w:rPr>
    </w:lvl>
    <w:lvl w:ilvl="2">
      <w:start w:val="1"/>
      <w:numFmt w:val="bullet"/>
      <w:lvlText w:val="▪"/>
      <w:lvlJc w:val="left"/>
      <w:pPr>
        <w:tabs>
          <w:tab w:val="num" w:pos="1455"/>
        </w:tabs>
        <w:ind w:left="1455" w:hanging="360"/>
      </w:pPr>
      <w:rPr>
        <w:rFonts w:ascii="OpenSymbol" w:eastAsia="Times New Roman"/>
      </w:rPr>
    </w:lvl>
    <w:lvl w:ilvl="3">
      <w:start w:val="1"/>
      <w:numFmt w:val="bullet"/>
      <w:lvlText w:val=""/>
      <w:lvlJc w:val="left"/>
      <w:pPr>
        <w:tabs>
          <w:tab w:val="num" w:pos="1815"/>
        </w:tabs>
        <w:ind w:left="1815" w:hanging="360"/>
      </w:pPr>
      <w:rPr>
        <w:rFonts w:ascii="Wingdings 2" w:hAnsi="Wingdings 2"/>
      </w:rPr>
    </w:lvl>
    <w:lvl w:ilvl="4">
      <w:start w:val="1"/>
      <w:numFmt w:val="bullet"/>
      <w:lvlText w:val="◦"/>
      <w:lvlJc w:val="left"/>
      <w:pPr>
        <w:tabs>
          <w:tab w:val="num" w:pos="2175"/>
        </w:tabs>
        <w:ind w:left="2175" w:hanging="360"/>
      </w:pPr>
      <w:rPr>
        <w:rFonts w:ascii="OpenSymbol" w:eastAsia="Times New Roman"/>
      </w:rPr>
    </w:lvl>
    <w:lvl w:ilvl="5">
      <w:start w:val="1"/>
      <w:numFmt w:val="bullet"/>
      <w:lvlText w:val="▪"/>
      <w:lvlJc w:val="left"/>
      <w:pPr>
        <w:tabs>
          <w:tab w:val="num" w:pos="2535"/>
        </w:tabs>
        <w:ind w:left="2535" w:hanging="360"/>
      </w:pPr>
      <w:rPr>
        <w:rFonts w:ascii="OpenSymbol" w:eastAsia="Times New Roman"/>
      </w:rPr>
    </w:lvl>
    <w:lvl w:ilvl="6">
      <w:start w:val="1"/>
      <w:numFmt w:val="bullet"/>
      <w:lvlText w:val=""/>
      <w:lvlJc w:val="left"/>
      <w:pPr>
        <w:tabs>
          <w:tab w:val="num" w:pos="2895"/>
        </w:tabs>
        <w:ind w:left="2895" w:hanging="360"/>
      </w:pPr>
      <w:rPr>
        <w:rFonts w:ascii="Wingdings 2" w:hAnsi="Wingdings 2"/>
      </w:rPr>
    </w:lvl>
    <w:lvl w:ilvl="7">
      <w:start w:val="1"/>
      <w:numFmt w:val="bullet"/>
      <w:lvlText w:val="◦"/>
      <w:lvlJc w:val="left"/>
      <w:pPr>
        <w:tabs>
          <w:tab w:val="num" w:pos="3255"/>
        </w:tabs>
        <w:ind w:left="3255" w:hanging="360"/>
      </w:pPr>
      <w:rPr>
        <w:rFonts w:ascii="OpenSymbol" w:eastAsia="Times New Roman"/>
      </w:rPr>
    </w:lvl>
    <w:lvl w:ilvl="8">
      <w:start w:val="1"/>
      <w:numFmt w:val="bullet"/>
      <w:lvlText w:val="▪"/>
      <w:lvlJc w:val="left"/>
      <w:pPr>
        <w:tabs>
          <w:tab w:val="num" w:pos="3615"/>
        </w:tabs>
        <w:ind w:left="3615" w:hanging="360"/>
      </w:pPr>
      <w:rPr>
        <w:rFonts w:ascii="OpenSymbol" w:eastAsia="Times New Roman"/>
      </w:rPr>
    </w:lvl>
  </w:abstractNum>
  <w:abstractNum w:abstractNumId="3">
    <w:nsid w:val="00000003"/>
    <w:multiLevelType w:val="multilevel"/>
    <w:tmpl w:val="00000003"/>
    <w:name w:val="WW8Num3"/>
    <w:lvl w:ilvl="0">
      <w:start w:val="1"/>
      <w:numFmt w:val="bullet"/>
      <w:lvlText w:val=""/>
      <w:lvlJc w:val="left"/>
      <w:pPr>
        <w:tabs>
          <w:tab w:val="num" w:pos="644"/>
        </w:tabs>
        <w:ind w:left="644" w:hanging="360"/>
      </w:pPr>
      <w:rPr>
        <w:rFonts w:ascii="Wingdings 2" w:hAnsi="Wingdings 2"/>
      </w:rPr>
    </w:lvl>
    <w:lvl w:ilvl="1">
      <w:start w:val="1"/>
      <w:numFmt w:val="bullet"/>
      <w:lvlText w:val="◦"/>
      <w:lvlJc w:val="left"/>
      <w:pPr>
        <w:tabs>
          <w:tab w:val="num" w:pos="1004"/>
        </w:tabs>
        <w:ind w:left="1004" w:hanging="360"/>
      </w:pPr>
      <w:rPr>
        <w:rFonts w:ascii="OpenSymbol" w:eastAsia="Times New Roman"/>
      </w:rPr>
    </w:lvl>
    <w:lvl w:ilvl="2">
      <w:start w:val="1"/>
      <w:numFmt w:val="bullet"/>
      <w:lvlText w:val="▪"/>
      <w:lvlJc w:val="left"/>
      <w:pPr>
        <w:tabs>
          <w:tab w:val="num" w:pos="1364"/>
        </w:tabs>
        <w:ind w:left="1364" w:hanging="360"/>
      </w:pPr>
      <w:rPr>
        <w:rFonts w:ascii="OpenSymbol" w:eastAsia="Times New Roman"/>
      </w:rPr>
    </w:lvl>
    <w:lvl w:ilvl="3">
      <w:start w:val="1"/>
      <w:numFmt w:val="bullet"/>
      <w:lvlText w:val=""/>
      <w:lvlJc w:val="left"/>
      <w:pPr>
        <w:tabs>
          <w:tab w:val="num" w:pos="1724"/>
        </w:tabs>
        <w:ind w:left="1724" w:hanging="360"/>
      </w:pPr>
      <w:rPr>
        <w:rFonts w:ascii="Wingdings 2" w:hAnsi="Wingdings 2"/>
      </w:rPr>
    </w:lvl>
    <w:lvl w:ilvl="4">
      <w:start w:val="1"/>
      <w:numFmt w:val="bullet"/>
      <w:lvlText w:val="◦"/>
      <w:lvlJc w:val="left"/>
      <w:pPr>
        <w:tabs>
          <w:tab w:val="num" w:pos="2084"/>
        </w:tabs>
        <w:ind w:left="2084" w:hanging="360"/>
      </w:pPr>
      <w:rPr>
        <w:rFonts w:ascii="OpenSymbol" w:eastAsia="Times New Roman"/>
      </w:rPr>
    </w:lvl>
    <w:lvl w:ilvl="5">
      <w:start w:val="1"/>
      <w:numFmt w:val="bullet"/>
      <w:lvlText w:val="▪"/>
      <w:lvlJc w:val="left"/>
      <w:pPr>
        <w:tabs>
          <w:tab w:val="num" w:pos="2444"/>
        </w:tabs>
        <w:ind w:left="2444" w:hanging="360"/>
      </w:pPr>
      <w:rPr>
        <w:rFonts w:ascii="OpenSymbol" w:eastAsia="Times New Roman"/>
      </w:rPr>
    </w:lvl>
    <w:lvl w:ilvl="6">
      <w:start w:val="1"/>
      <w:numFmt w:val="bullet"/>
      <w:lvlText w:val=""/>
      <w:lvlJc w:val="left"/>
      <w:pPr>
        <w:tabs>
          <w:tab w:val="num" w:pos="2804"/>
        </w:tabs>
        <w:ind w:left="2804" w:hanging="360"/>
      </w:pPr>
      <w:rPr>
        <w:rFonts w:ascii="Wingdings 2" w:hAnsi="Wingdings 2"/>
      </w:rPr>
    </w:lvl>
    <w:lvl w:ilvl="7">
      <w:start w:val="1"/>
      <w:numFmt w:val="bullet"/>
      <w:lvlText w:val="◦"/>
      <w:lvlJc w:val="left"/>
      <w:pPr>
        <w:tabs>
          <w:tab w:val="num" w:pos="3164"/>
        </w:tabs>
        <w:ind w:left="3164" w:hanging="360"/>
      </w:pPr>
      <w:rPr>
        <w:rFonts w:ascii="OpenSymbol" w:eastAsia="Times New Roman"/>
      </w:rPr>
    </w:lvl>
    <w:lvl w:ilvl="8">
      <w:start w:val="1"/>
      <w:numFmt w:val="bullet"/>
      <w:lvlText w:val="▪"/>
      <w:lvlJc w:val="left"/>
      <w:pPr>
        <w:tabs>
          <w:tab w:val="num" w:pos="3524"/>
        </w:tabs>
        <w:ind w:left="3524" w:hanging="360"/>
      </w:pPr>
      <w:rPr>
        <w:rFonts w:ascii="OpenSymbol" w:eastAsia="Times New Roman"/>
      </w:rPr>
    </w:lvl>
  </w:abstractNum>
  <w:abstractNum w:abstractNumId="4">
    <w:nsid w:val="00000004"/>
    <w:multiLevelType w:val="singleLevel"/>
    <w:tmpl w:val="00000004"/>
    <w:name w:val="WW8Num29"/>
    <w:lvl w:ilvl="0">
      <w:start w:val="1"/>
      <w:numFmt w:val="bullet"/>
      <w:lvlText w:val=""/>
      <w:lvlJc w:val="left"/>
      <w:pPr>
        <w:tabs>
          <w:tab w:val="num" w:pos="0"/>
        </w:tabs>
        <w:ind w:left="1287" w:hanging="360"/>
      </w:pPr>
      <w:rPr>
        <w:rFonts w:ascii="Wingdings" w:hAnsi="Wingdings"/>
      </w:rPr>
    </w:lvl>
  </w:abstractNum>
  <w:abstractNum w:abstractNumId="5">
    <w:nsid w:val="00000005"/>
    <w:multiLevelType w:val="singleLevel"/>
    <w:tmpl w:val="00000005"/>
    <w:name w:val="WW8Num5"/>
    <w:lvl w:ilvl="0">
      <w:start w:val="1"/>
      <w:numFmt w:val="bullet"/>
      <w:lvlText w:val=""/>
      <w:lvlJc w:val="left"/>
      <w:pPr>
        <w:tabs>
          <w:tab w:val="num" w:pos="1009"/>
        </w:tabs>
        <w:ind w:left="1009" w:hanging="360"/>
      </w:pPr>
      <w:rPr>
        <w:rFonts w:ascii="Symbol" w:hAnsi="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797D"/>
    <w:multiLevelType w:val="hybridMultilevel"/>
    <w:tmpl w:val="00005F49"/>
    <w:lvl w:ilvl="0" w:tplc="00000DDC">
      <w:start w:val="1"/>
      <w:numFmt w:val="bullet"/>
      <w:lvlText w:val="в"/>
      <w:lvlJc w:val="left"/>
      <w:pPr>
        <w:tabs>
          <w:tab w:val="num" w:pos="720"/>
        </w:tabs>
        <w:ind w:left="720" w:hanging="360"/>
      </w:pPr>
    </w:lvl>
    <w:lvl w:ilvl="1" w:tplc="00004CAD">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207C7FDE"/>
    <w:multiLevelType w:val="hybridMultilevel"/>
    <w:tmpl w:val="EBDAA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D6585B"/>
    <w:multiLevelType w:val="hybridMultilevel"/>
    <w:tmpl w:val="8E2E17FC"/>
    <w:lvl w:ilvl="0" w:tplc="B2A845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7B86DF9"/>
    <w:multiLevelType w:val="hybridMultilevel"/>
    <w:tmpl w:val="4DC25C18"/>
    <w:lvl w:ilvl="0" w:tplc="DABC107E">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12">
    <w:nsid w:val="2ECD2AA1"/>
    <w:multiLevelType w:val="hybridMultilevel"/>
    <w:tmpl w:val="F70C4310"/>
    <w:lvl w:ilvl="0" w:tplc="E196D006">
      <w:start w:val="5"/>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0E6BEC"/>
    <w:multiLevelType w:val="hybridMultilevel"/>
    <w:tmpl w:val="C422F12E"/>
    <w:lvl w:ilvl="0" w:tplc="0220F8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082336"/>
    <w:multiLevelType w:val="hybridMultilevel"/>
    <w:tmpl w:val="46409224"/>
    <w:lvl w:ilvl="0" w:tplc="E2B01B3A">
      <w:start w:val="1"/>
      <w:numFmt w:val="decimal"/>
      <w:lvlText w:val="%1."/>
      <w:lvlJc w:val="left"/>
      <w:pPr>
        <w:ind w:left="1864" w:hanging="115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50E0BE6"/>
    <w:multiLevelType w:val="hybridMultilevel"/>
    <w:tmpl w:val="15688FD8"/>
    <w:lvl w:ilvl="0" w:tplc="C06A3D6E">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6104957"/>
    <w:multiLevelType w:val="hybridMultilevel"/>
    <w:tmpl w:val="EEF8633E"/>
    <w:lvl w:ilvl="0" w:tplc="40D481E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B2406C3"/>
    <w:multiLevelType w:val="hybridMultilevel"/>
    <w:tmpl w:val="C84C871A"/>
    <w:lvl w:ilvl="0" w:tplc="F5685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A107E51"/>
    <w:multiLevelType w:val="hybridMultilevel"/>
    <w:tmpl w:val="F26A5B08"/>
    <w:lvl w:ilvl="0" w:tplc="16AC0C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48945EA"/>
    <w:multiLevelType w:val="hybridMultilevel"/>
    <w:tmpl w:val="D6B453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0161D0"/>
    <w:multiLevelType w:val="hybridMultilevel"/>
    <w:tmpl w:val="634CB8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7B6C99"/>
    <w:multiLevelType w:val="hybridMultilevel"/>
    <w:tmpl w:val="096CB5FE"/>
    <w:lvl w:ilvl="0" w:tplc="3FB67C1E">
      <w:start w:val="5"/>
      <w:numFmt w:val="upperRoman"/>
      <w:lvlText w:val="%1."/>
      <w:lvlJc w:val="left"/>
      <w:pPr>
        <w:ind w:left="2422" w:hanging="720"/>
      </w:pPr>
      <w:rPr>
        <w:rFonts w:hint="default"/>
        <w:b/>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5C060E20"/>
    <w:multiLevelType w:val="hybridMultilevel"/>
    <w:tmpl w:val="DA2C8C2C"/>
    <w:lvl w:ilvl="0" w:tplc="5A6AF90C">
      <w:start w:val="1"/>
      <w:numFmt w:val="decimal"/>
      <w:lvlText w:val="%1."/>
      <w:lvlJc w:val="left"/>
      <w:pPr>
        <w:ind w:left="1129" w:hanging="360"/>
      </w:pPr>
      <w:rPr>
        <w:rFonts w:hint="default"/>
        <w:b/>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3">
    <w:nsid w:val="6AC84F7F"/>
    <w:multiLevelType w:val="hybridMultilevel"/>
    <w:tmpl w:val="EA2E9C0A"/>
    <w:lvl w:ilvl="0" w:tplc="8C12FA38">
      <w:start w:val="6"/>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1A40DA"/>
    <w:multiLevelType w:val="hybridMultilevel"/>
    <w:tmpl w:val="66621BD6"/>
    <w:lvl w:ilvl="0" w:tplc="2088615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534CE0"/>
    <w:multiLevelType w:val="multilevel"/>
    <w:tmpl w:val="FD9025C4"/>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017622F"/>
    <w:multiLevelType w:val="hybridMultilevel"/>
    <w:tmpl w:val="202CC1E0"/>
    <w:lvl w:ilvl="0" w:tplc="8A322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02196D"/>
    <w:multiLevelType w:val="hybridMultilevel"/>
    <w:tmpl w:val="CF081946"/>
    <w:lvl w:ilvl="0" w:tplc="0D84C3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030CC2"/>
    <w:multiLevelType w:val="hybridMultilevel"/>
    <w:tmpl w:val="D8B8B748"/>
    <w:lvl w:ilvl="0" w:tplc="F594C58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8BB02F3"/>
    <w:multiLevelType w:val="hybridMultilevel"/>
    <w:tmpl w:val="90602EE0"/>
    <w:lvl w:ilvl="0" w:tplc="5D784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9A03B8D"/>
    <w:multiLevelType w:val="hybridMultilevel"/>
    <w:tmpl w:val="E90E55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1">
    <w:nsid w:val="7FDC018A"/>
    <w:multiLevelType w:val="hybridMultilevel"/>
    <w:tmpl w:val="E5301D7A"/>
    <w:lvl w:ilvl="0" w:tplc="58FEA4C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8"/>
  </w:num>
  <w:num w:numId="12">
    <w:abstractNumId w:val="25"/>
  </w:num>
  <w:num w:numId="13">
    <w:abstractNumId w:val="23"/>
  </w:num>
  <w:num w:numId="14">
    <w:abstractNumId w:val="15"/>
  </w:num>
  <w:num w:numId="15">
    <w:abstractNumId w:val="10"/>
  </w:num>
  <w:num w:numId="16">
    <w:abstractNumId w:val="31"/>
  </w:num>
  <w:num w:numId="17">
    <w:abstractNumId w:val="9"/>
  </w:num>
  <w:num w:numId="18">
    <w:abstractNumId w:val="21"/>
  </w:num>
  <w:num w:numId="19">
    <w:abstractNumId w:val="12"/>
  </w:num>
  <w:num w:numId="20">
    <w:abstractNumId w:val="26"/>
  </w:num>
  <w:num w:numId="21">
    <w:abstractNumId w:val="13"/>
  </w:num>
  <w:num w:numId="22">
    <w:abstractNumId w:val="16"/>
  </w:num>
  <w:num w:numId="23">
    <w:abstractNumId w:val="24"/>
  </w:num>
  <w:num w:numId="24">
    <w:abstractNumId w:val="17"/>
  </w:num>
  <w:num w:numId="25">
    <w:abstractNumId w:val="18"/>
  </w:num>
  <w:num w:numId="26">
    <w:abstractNumId w:val="22"/>
  </w:num>
  <w:num w:numId="27">
    <w:abstractNumId w:val="28"/>
  </w:num>
  <w:num w:numId="28">
    <w:abstractNumId w:val="29"/>
  </w:num>
  <w:num w:numId="29">
    <w:abstractNumId w:val="20"/>
  </w:num>
  <w:num w:numId="30">
    <w:abstractNumId w:val="11"/>
  </w:num>
  <w:num w:numId="31">
    <w:abstractNumId w:val="30"/>
  </w:num>
  <w:num w:numId="32">
    <w:abstractNumId w:val="14"/>
  </w:num>
  <w:num w:numId="33">
    <w:abstractNumId w:val="19"/>
  </w:num>
  <w:num w:numId="34">
    <w:abstractNumId w:val="2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oNotTrackMoves/>
  <w:defaultTabStop w:val="284"/>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0F92"/>
    <w:rsid w:val="00003805"/>
    <w:rsid w:val="00005DA1"/>
    <w:rsid w:val="00005DC5"/>
    <w:rsid w:val="00006838"/>
    <w:rsid w:val="000071F7"/>
    <w:rsid w:val="00007925"/>
    <w:rsid w:val="00011249"/>
    <w:rsid w:val="000113D4"/>
    <w:rsid w:val="00011EDC"/>
    <w:rsid w:val="0001654A"/>
    <w:rsid w:val="000175C7"/>
    <w:rsid w:val="000178DA"/>
    <w:rsid w:val="00017DCB"/>
    <w:rsid w:val="00021DB0"/>
    <w:rsid w:val="00022281"/>
    <w:rsid w:val="0002332D"/>
    <w:rsid w:val="00023992"/>
    <w:rsid w:val="00023C6E"/>
    <w:rsid w:val="00023D16"/>
    <w:rsid w:val="00023E59"/>
    <w:rsid w:val="00024193"/>
    <w:rsid w:val="0002437B"/>
    <w:rsid w:val="00024EB8"/>
    <w:rsid w:val="00025060"/>
    <w:rsid w:val="00026E84"/>
    <w:rsid w:val="00030FF0"/>
    <w:rsid w:val="00032AB8"/>
    <w:rsid w:val="00032C37"/>
    <w:rsid w:val="00033922"/>
    <w:rsid w:val="00033B37"/>
    <w:rsid w:val="00033C75"/>
    <w:rsid w:val="00035567"/>
    <w:rsid w:val="00035B42"/>
    <w:rsid w:val="0003770B"/>
    <w:rsid w:val="00037B92"/>
    <w:rsid w:val="00040761"/>
    <w:rsid w:val="00041E3D"/>
    <w:rsid w:val="0004454F"/>
    <w:rsid w:val="00044738"/>
    <w:rsid w:val="00044AC8"/>
    <w:rsid w:val="00045312"/>
    <w:rsid w:val="000460D4"/>
    <w:rsid w:val="0004650C"/>
    <w:rsid w:val="000472F0"/>
    <w:rsid w:val="00047319"/>
    <w:rsid w:val="0004747A"/>
    <w:rsid w:val="00047B11"/>
    <w:rsid w:val="00047C23"/>
    <w:rsid w:val="00047CC2"/>
    <w:rsid w:val="000513FE"/>
    <w:rsid w:val="0005148E"/>
    <w:rsid w:val="00051FBF"/>
    <w:rsid w:val="0005279E"/>
    <w:rsid w:val="00052A79"/>
    <w:rsid w:val="000531B9"/>
    <w:rsid w:val="000556FA"/>
    <w:rsid w:val="00060A0C"/>
    <w:rsid w:val="000628E8"/>
    <w:rsid w:val="00062DE0"/>
    <w:rsid w:val="000643FF"/>
    <w:rsid w:val="00064A30"/>
    <w:rsid w:val="00065916"/>
    <w:rsid w:val="00065B0E"/>
    <w:rsid w:val="00065E2C"/>
    <w:rsid w:val="00066545"/>
    <w:rsid w:val="00066DA2"/>
    <w:rsid w:val="00067AD7"/>
    <w:rsid w:val="000710FB"/>
    <w:rsid w:val="00072178"/>
    <w:rsid w:val="000729F9"/>
    <w:rsid w:val="00073D52"/>
    <w:rsid w:val="00074D00"/>
    <w:rsid w:val="00075A0E"/>
    <w:rsid w:val="00076BEE"/>
    <w:rsid w:val="000777E6"/>
    <w:rsid w:val="00077834"/>
    <w:rsid w:val="00080427"/>
    <w:rsid w:val="00081F07"/>
    <w:rsid w:val="000830DC"/>
    <w:rsid w:val="00083A64"/>
    <w:rsid w:val="00084C98"/>
    <w:rsid w:val="000875E1"/>
    <w:rsid w:val="00087F3A"/>
    <w:rsid w:val="000907B6"/>
    <w:rsid w:val="00091F7E"/>
    <w:rsid w:val="000926AA"/>
    <w:rsid w:val="00095B40"/>
    <w:rsid w:val="00096041"/>
    <w:rsid w:val="000970C5"/>
    <w:rsid w:val="000976E6"/>
    <w:rsid w:val="000A085B"/>
    <w:rsid w:val="000A2C44"/>
    <w:rsid w:val="000A2C74"/>
    <w:rsid w:val="000A2D79"/>
    <w:rsid w:val="000A3902"/>
    <w:rsid w:val="000A3B99"/>
    <w:rsid w:val="000A4446"/>
    <w:rsid w:val="000A45DD"/>
    <w:rsid w:val="000A6C67"/>
    <w:rsid w:val="000A71DC"/>
    <w:rsid w:val="000A7457"/>
    <w:rsid w:val="000A7B55"/>
    <w:rsid w:val="000B00E2"/>
    <w:rsid w:val="000B0860"/>
    <w:rsid w:val="000B1925"/>
    <w:rsid w:val="000B1EA7"/>
    <w:rsid w:val="000B2A67"/>
    <w:rsid w:val="000B3D54"/>
    <w:rsid w:val="000B427C"/>
    <w:rsid w:val="000B48A0"/>
    <w:rsid w:val="000B4F76"/>
    <w:rsid w:val="000B5A39"/>
    <w:rsid w:val="000B6D0B"/>
    <w:rsid w:val="000C0B29"/>
    <w:rsid w:val="000C2257"/>
    <w:rsid w:val="000C3C7D"/>
    <w:rsid w:val="000C4D91"/>
    <w:rsid w:val="000C524F"/>
    <w:rsid w:val="000C5B3F"/>
    <w:rsid w:val="000C5D8B"/>
    <w:rsid w:val="000C6A75"/>
    <w:rsid w:val="000C6BEA"/>
    <w:rsid w:val="000C7C70"/>
    <w:rsid w:val="000D0C89"/>
    <w:rsid w:val="000D0CD2"/>
    <w:rsid w:val="000D0D3B"/>
    <w:rsid w:val="000D11AD"/>
    <w:rsid w:val="000D1F15"/>
    <w:rsid w:val="000D1F1A"/>
    <w:rsid w:val="000D2378"/>
    <w:rsid w:val="000D2D65"/>
    <w:rsid w:val="000D3010"/>
    <w:rsid w:val="000D337F"/>
    <w:rsid w:val="000D3B7B"/>
    <w:rsid w:val="000D4960"/>
    <w:rsid w:val="000D55F0"/>
    <w:rsid w:val="000D6711"/>
    <w:rsid w:val="000D736D"/>
    <w:rsid w:val="000E0818"/>
    <w:rsid w:val="000E56C3"/>
    <w:rsid w:val="000E5D28"/>
    <w:rsid w:val="000E6849"/>
    <w:rsid w:val="000E70FD"/>
    <w:rsid w:val="000E7D39"/>
    <w:rsid w:val="000F017D"/>
    <w:rsid w:val="000F029E"/>
    <w:rsid w:val="000F0A67"/>
    <w:rsid w:val="000F22B7"/>
    <w:rsid w:val="000F37C1"/>
    <w:rsid w:val="000F38A3"/>
    <w:rsid w:val="000F58A1"/>
    <w:rsid w:val="000F5E64"/>
    <w:rsid w:val="000F73D3"/>
    <w:rsid w:val="001004D0"/>
    <w:rsid w:val="0010135B"/>
    <w:rsid w:val="00101DAE"/>
    <w:rsid w:val="001020ED"/>
    <w:rsid w:val="001035B8"/>
    <w:rsid w:val="001075AD"/>
    <w:rsid w:val="00110A47"/>
    <w:rsid w:val="00110C99"/>
    <w:rsid w:val="00111693"/>
    <w:rsid w:val="0011258F"/>
    <w:rsid w:val="00112BCB"/>
    <w:rsid w:val="001136E6"/>
    <w:rsid w:val="00114FA5"/>
    <w:rsid w:val="00116339"/>
    <w:rsid w:val="0011773F"/>
    <w:rsid w:val="001200FD"/>
    <w:rsid w:val="00121BBA"/>
    <w:rsid w:val="00124573"/>
    <w:rsid w:val="001255AF"/>
    <w:rsid w:val="00125BE9"/>
    <w:rsid w:val="00126195"/>
    <w:rsid w:val="001262F9"/>
    <w:rsid w:val="00126813"/>
    <w:rsid w:val="001275E5"/>
    <w:rsid w:val="00127E78"/>
    <w:rsid w:val="00130AED"/>
    <w:rsid w:val="00130F22"/>
    <w:rsid w:val="00131E42"/>
    <w:rsid w:val="0013289E"/>
    <w:rsid w:val="00132A1A"/>
    <w:rsid w:val="00133F89"/>
    <w:rsid w:val="00135DC6"/>
    <w:rsid w:val="00137FD3"/>
    <w:rsid w:val="001401AB"/>
    <w:rsid w:val="00140724"/>
    <w:rsid w:val="0014140F"/>
    <w:rsid w:val="00142888"/>
    <w:rsid w:val="001428ED"/>
    <w:rsid w:val="00147988"/>
    <w:rsid w:val="00147BF3"/>
    <w:rsid w:val="00150194"/>
    <w:rsid w:val="001507D3"/>
    <w:rsid w:val="00150FD0"/>
    <w:rsid w:val="00151A3E"/>
    <w:rsid w:val="001532F4"/>
    <w:rsid w:val="0015433F"/>
    <w:rsid w:val="00155EBA"/>
    <w:rsid w:val="001561D8"/>
    <w:rsid w:val="00156A1C"/>
    <w:rsid w:val="00157662"/>
    <w:rsid w:val="00160D94"/>
    <w:rsid w:val="0016201A"/>
    <w:rsid w:val="00164F2B"/>
    <w:rsid w:val="001654A9"/>
    <w:rsid w:val="00165945"/>
    <w:rsid w:val="00167CF3"/>
    <w:rsid w:val="001702CE"/>
    <w:rsid w:val="001714B1"/>
    <w:rsid w:val="00171D14"/>
    <w:rsid w:val="0017237E"/>
    <w:rsid w:val="00172846"/>
    <w:rsid w:val="00172E16"/>
    <w:rsid w:val="00173391"/>
    <w:rsid w:val="00174A31"/>
    <w:rsid w:val="00174B0F"/>
    <w:rsid w:val="0017755D"/>
    <w:rsid w:val="001802B8"/>
    <w:rsid w:val="00180949"/>
    <w:rsid w:val="001813F6"/>
    <w:rsid w:val="00181446"/>
    <w:rsid w:val="00181A99"/>
    <w:rsid w:val="00181E5A"/>
    <w:rsid w:val="00182282"/>
    <w:rsid w:val="00182592"/>
    <w:rsid w:val="00183287"/>
    <w:rsid w:val="00183D7B"/>
    <w:rsid w:val="001840E6"/>
    <w:rsid w:val="001845C5"/>
    <w:rsid w:val="00184D4A"/>
    <w:rsid w:val="00184E85"/>
    <w:rsid w:val="00185A78"/>
    <w:rsid w:val="00185EFE"/>
    <w:rsid w:val="00186F72"/>
    <w:rsid w:val="001871F8"/>
    <w:rsid w:val="001875CE"/>
    <w:rsid w:val="00191509"/>
    <w:rsid w:val="00192083"/>
    <w:rsid w:val="00192A4C"/>
    <w:rsid w:val="0019397E"/>
    <w:rsid w:val="00193F43"/>
    <w:rsid w:val="00194057"/>
    <w:rsid w:val="00194810"/>
    <w:rsid w:val="00195A76"/>
    <w:rsid w:val="00196CC6"/>
    <w:rsid w:val="00197640"/>
    <w:rsid w:val="00197805"/>
    <w:rsid w:val="00197FD5"/>
    <w:rsid w:val="001A1C86"/>
    <w:rsid w:val="001A2A5D"/>
    <w:rsid w:val="001A2E56"/>
    <w:rsid w:val="001A3A7C"/>
    <w:rsid w:val="001A400F"/>
    <w:rsid w:val="001A5597"/>
    <w:rsid w:val="001A582E"/>
    <w:rsid w:val="001A5B99"/>
    <w:rsid w:val="001A6EDE"/>
    <w:rsid w:val="001A6EFF"/>
    <w:rsid w:val="001A742F"/>
    <w:rsid w:val="001A761F"/>
    <w:rsid w:val="001B0ADD"/>
    <w:rsid w:val="001B1CF3"/>
    <w:rsid w:val="001B2A39"/>
    <w:rsid w:val="001B3433"/>
    <w:rsid w:val="001B36B5"/>
    <w:rsid w:val="001B4665"/>
    <w:rsid w:val="001B4A58"/>
    <w:rsid w:val="001B6729"/>
    <w:rsid w:val="001B69BE"/>
    <w:rsid w:val="001C08B7"/>
    <w:rsid w:val="001C1295"/>
    <w:rsid w:val="001C1C56"/>
    <w:rsid w:val="001C2810"/>
    <w:rsid w:val="001C29D5"/>
    <w:rsid w:val="001C3171"/>
    <w:rsid w:val="001C3645"/>
    <w:rsid w:val="001C4159"/>
    <w:rsid w:val="001C65BC"/>
    <w:rsid w:val="001C66EA"/>
    <w:rsid w:val="001C762D"/>
    <w:rsid w:val="001D25F6"/>
    <w:rsid w:val="001D2D9B"/>
    <w:rsid w:val="001D41D6"/>
    <w:rsid w:val="001D55BE"/>
    <w:rsid w:val="001D77D3"/>
    <w:rsid w:val="001E101B"/>
    <w:rsid w:val="001E1445"/>
    <w:rsid w:val="001E186F"/>
    <w:rsid w:val="001E571B"/>
    <w:rsid w:val="001E5EF9"/>
    <w:rsid w:val="001E67F7"/>
    <w:rsid w:val="001F08BB"/>
    <w:rsid w:val="001F13FF"/>
    <w:rsid w:val="001F1871"/>
    <w:rsid w:val="001F199D"/>
    <w:rsid w:val="001F1BEF"/>
    <w:rsid w:val="001F20B8"/>
    <w:rsid w:val="001F3223"/>
    <w:rsid w:val="001F3A3C"/>
    <w:rsid w:val="001F4D5D"/>
    <w:rsid w:val="001F51A0"/>
    <w:rsid w:val="001F6B2A"/>
    <w:rsid w:val="001F746C"/>
    <w:rsid w:val="001F7C79"/>
    <w:rsid w:val="00200004"/>
    <w:rsid w:val="0020020C"/>
    <w:rsid w:val="00200393"/>
    <w:rsid w:val="002009BF"/>
    <w:rsid w:val="00201319"/>
    <w:rsid w:val="00201389"/>
    <w:rsid w:val="002018C2"/>
    <w:rsid w:val="0020445E"/>
    <w:rsid w:val="00205341"/>
    <w:rsid w:val="00205741"/>
    <w:rsid w:val="00210813"/>
    <w:rsid w:val="00210FEC"/>
    <w:rsid w:val="00212019"/>
    <w:rsid w:val="002120D6"/>
    <w:rsid w:val="00212B82"/>
    <w:rsid w:val="0021373A"/>
    <w:rsid w:val="00213E7E"/>
    <w:rsid w:val="00213EE0"/>
    <w:rsid w:val="00214185"/>
    <w:rsid w:val="00214F6E"/>
    <w:rsid w:val="00215519"/>
    <w:rsid w:val="00215623"/>
    <w:rsid w:val="002162E5"/>
    <w:rsid w:val="00216814"/>
    <w:rsid w:val="0021704C"/>
    <w:rsid w:val="002173DE"/>
    <w:rsid w:val="0021768E"/>
    <w:rsid w:val="00220078"/>
    <w:rsid w:val="002215BF"/>
    <w:rsid w:val="00221A36"/>
    <w:rsid w:val="002221EB"/>
    <w:rsid w:val="002224DC"/>
    <w:rsid w:val="00222D92"/>
    <w:rsid w:val="00223174"/>
    <w:rsid w:val="00224A33"/>
    <w:rsid w:val="00225DEE"/>
    <w:rsid w:val="00226921"/>
    <w:rsid w:val="002274FB"/>
    <w:rsid w:val="00227E96"/>
    <w:rsid w:val="0023132E"/>
    <w:rsid w:val="002315C4"/>
    <w:rsid w:val="002333E1"/>
    <w:rsid w:val="00233795"/>
    <w:rsid w:val="00233D1C"/>
    <w:rsid w:val="00233FA1"/>
    <w:rsid w:val="002342F6"/>
    <w:rsid w:val="00235078"/>
    <w:rsid w:val="002355A0"/>
    <w:rsid w:val="002357B3"/>
    <w:rsid w:val="002358FB"/>
    <w:rsid w:val="00236E07"/>
    <w:rsid w:val="0024128F"/>
    <w:rsid w:val="002412FA"/>
    <w:rsid w:val="00241DC5"/>
    <w:rsid w:val="00243E91"/>
    <w:rsid w:val="00244504"/>
    <w:rsid w:val="00244809"/>
    <w:rsid w:val="002452B7"/>
    <w:rsid w:val="00245A92"/>
    <w:rsid w:val="00246201"/>
    <w:rsid w:val="00247004"/>
    <w:rsid w:val="00247E73"/>
    <w:rsid w:val="00251015"/>
    <w:rsid w:val="002516CF"/>
    <w:rsid w:val="00252312"/>
    <w:rsid w:val="0025308D"/>
    <w:rsid w:val="0025373B"/>
    <w:rsid w:val="00254DFD"/>
    <w:rsid w:val="002562B6"/>
    <w:rsid w:val="00257D4E"/>
    <w:rsid w:val="00260C90"/>
    <w:rsid w:val="0026138D"/>
    <w:rsid w:val="00262E7A"/>
    <w:rsid w:val="00263486"/>
    <w:rsid w:val="00263BBC"/>
    <w:rsid w:val="002644C9"/>
    <w:rsid w:val="00264539"/>
    <w:rsid w:val="0026485A"/>
    <w:rsid w:val="0026499F"/>
    <w:rsid w:val="00265EDC"/>
    <w:rsid w:val="00266BF5"/>
    <w:rsid w:val="00266DA1"/>
    <w:rsid w:val="00266DCA"/>
    <w:rsid w:val="00267596"/>
    <w:rsid w:val="00267FE4"/>
    <w:rsid w:val="00270F33"/>
    <w:rsid w:val="002710EB"/>
    <w:rsid w:val="00271575"/>
    <w:rsid w:val="00271F79"/>
    <w:rsid w:val="00272F82"/>
    <w:rsid w:val="002732DC"/>
    <w:rsid w:val="002736A0"/>
    <w:rsid w:val="00273CCE"/>
    <w:rsid w:val="002740E7"/>
    <w:rsid w:val="00274F24"/>
    <w:rsid w:val="002772E2"/>
    <w:rsid w:val="00277E0A"/>
    <w:rsid w:val="002805E5"/>
    <w:rsid w:val="00281570"/>
    <w:rsid w:val="00281F15"/>
    <w:rsid w:val="0028276D"/>
    <w:rsid w:val="00285AFB"/>
    <w:rsid w:val="0028657E"/>
    <w:rsid w:val="00290367"/>
    <w:rsid w:val="002903AC"/>
    <w:rsid w:val="00293313"/>
    <w:rsid w:val="00294348"/>
    <w:rsid w:val="002949D7"/>
    <w:rsid w:val="002970A9"/>
    <w:rsid w:val="002976F0"/>
    <w:rsid w:val="002A0EE1"/>
    <w:rsid w:val="002A17BD"/>
    <w:rsid w:val="002A1DD2"/>
    <w:rsid w:val="002A3102"/>
    <w:rsid w:val="002A405B"/>
    <w:rsid w:val="002A40B9"/>
    <w:rsid w:val="002A4C10"/>
    <w:rsid w:val="002A4DF6"/>
    <w:rsid w:val="002A55D1"/>
    <w:rsid w:val="002A5669"/>
    <w:rsid w:val="002A6F0C"/>
    <w:rsid w:val="002B00A5"/>
    <w:rsid w:val="002B2270"/>
    <w:rsid w:val="002B2614"/>
    <w:rsid w:val="002B3734"/>
    <w:rsid w:val="002B3CA3"/>
    <w:rsid w:val="002B4050"/>
    <w:rsid w:val="002B4718"/>
    <w:rsid w:val="002B62B1"/>
    <w:rsid w:val="002B6C4F"/>
    <w:rsid w:val="002B7B41"/>
    <w:rsid w:val="002C03E2"/>
    <w:rsid w:val="002C0D7E"/>
    <w:rsid w:val="002C2938"/>
    <w:rsid w:val="002C478C"/>
    <w:rsid w:val="002C502A"/>
    <w:rsid w:val="002C5B58"/>
    <w:rsid w:val="002C75DA"/>
    <w:rsid w:val="002D0977"/>
    <w:rsid w:val="002D22BD"/>
    <w:rsid w:val="002D255B"/>
    <w:rsid w:val="002D30BA"/>
    <w:rsid w:val="002D3D69"/>
    <w:rsid w:val="002D3DBB"/>
    <w:rsid w:val="002D4F59"/>
    <w:rsid w:val="002E005E"/>
    <w:rsid w:val="002E0FC8"/>
    <w:rsid w:val="002E12DB"/>
    <w:rsid w:val="002E2570"/>
    <w:rsid w:val="002E37E2"/>
    <w:rsid w:val="002E6397"/>
    <w:rsid w:val="002E67F3"/>
    <w:rsid w:val="002F07D1"/>
    <w:rsid w:val="002F3888"/>
    <w:rsid w:val="002F42A7"/>
    <w:rsid w:val="002F4A45"/>
    <w:rsid w:val="002F4C7F"/>
    <w:rsid w:val="002F4EC3"/>
    <w:rsid w:val="002F6020"/>
    <w:rsid w:val="002F69F6"/>
    <w:rsid w:val="002F7D23"/>
    <w:rsid w:val="003007F7"/>
    <w:rsid w:val="00302085"/>
    <w:rsid w:val="00302D19"/>
    <w:rsid w:val="00302E9B"/>
    <w:rsid w:val="0030342E"/>
    <w:rsid w:val="0030441F"/>
    <w:rsid w:val="0030444D"/>
    <w:rsid w:val="00304877"/>
    <w:rsid w:val="0030495D"/>
    <w:rsid w:val="00305EDC"/>
    <w:rsid w:val="00306D86"/>
    <w:rsid w:val="00307CD2"/>
    <w:rsid w:val="003106CB"/>
    <w:rsid w:val="003118DB"/>
    <w:rsid w:val="00311A73"/>
    <w:rsid w:val="00312DCC"/>
    <w:rsid w:val="00312E75"/>
    <w:rsid w:val="00312FA8"/>
    <w:rsid w:val="00313A31"/>
    <w:rsid w:val="003150AF"/>
    <w:rsid w:val="00315358"/>
    <w:rsid w:val="00316F9C"/>
    <w:rsid w:val="00317EF9"/>
    <w:rsid w:val="003208A5"/>
    <w:rsid w:val="00320F13"/>
    <w:rsid w:val="00320FB6"/>
    <w:rsid w:val="00321B67"/>
    <w:rsid w:val="00322399"/>
    <w:rsid w:val="00322F5F"/>
    <w:rsid w:val="00325A30"/>
    <w:rsid w:val="003264F7"/>
    <w:rsid w:val="003265AB"/>
    <w:rsid w:val="0032671A"/>
    <w:rsid w:val="0032697A"/>
    <w:rsid w:val="00326F3D"/>
    <w:rsid w:val="00330958"/>
    <w:rsid w:val="00331867"/>
    <w:rsid w:val="00331BC2"/>
    <w:rsid w:val="00331BF6"/>
    <w:rsid w:val="0033200E"/>
    <w:rsid w:val="003325C4"/>
    <w:rsid w:val="0033263E"/>
    <w:rsid w:val="003328BA"/>
    <w:rsid w:val="003334B8"/>
    <w:rsid w:val="003405A4"/>
    <w:rsid w:val="0034073C"/>
    <w:rsid w:val="00340B28"/>
    <w:rsid w:val="0034166D"/>
    <w:rsid w:val="0034171F"/>
    <w:rsid w:val="00342665"/>
    <w:rsid w:val="003433CB"/>
    <w:rsid w:val="00344725"/>
    <w:rsid w:val="00344C86"/>
    <w:rsid w:val="00344D36"/>
    <w:rsid w:val="00345A32"/>
    <w:rsid w:val="00345EE4"/>
    <w:rsid w:val="00346CA6"/>
    <w:rsid w:val="003509C2"/>
    <w:rsid w:val="00350E41"/>
    <w:rsid w:val="003512DE"/>
    <w:rsid w:val="003519AA"/>
    <w:rsid w:val="00352262"/>
    <w:rsid w:val="003524F2"/>
    <w:rsid w:val="003532C2"/>
    <w:rsid w:val="003537CB"/>
    <w:rsid w:val="00353B0C"/>
    <w:rsid w:val="00354984"/>
    <w:rsid w:val="00354D8E"/>
    <w:rsid w:val="003552DD"/>
    <w:rsid w:val="00355527"/>
    <w:rsid w:val="00355F96"/>
    <w:rsid w:val="00357E79"/>
    <w:rsid w:val="00360428"/>
    <w:rsid w:val="00360730"/>
    <w:rsid w:val="003611A4"/>
    <w:rsid w:val="0036189A"/>
    <w:rsid w:val="00361C31"/>
    <w:rsid w:val="003621C1"/>
    <w:rsid w:val="0036369E"/>
    <w:rsid w:val="00363DC8"/>
    <w:rsid w:val="00364272"/>
    <w:rsid w:val="00364290"/>
    <w:rsid w:val="00364F71"/>
    <w:rsid w:val="00365204"/>
    <w:rsid w:val="00367870"/>
    <w:rsid w:val="0037015B"/>
    <w:rsid w:val="00370B49"/>
    <w:rsid w:val="00371075"/>
    <w:rsid w:val="00372469"/>
    <w:rsid w:val="00372915"/>
    <w:rsid w:val="003740DC"/>
    <w:rsid w:val="00374B2B"/>
    <w:rsid w:val="00374C68"/>
    <w:rsid w:val="00375D64"/>
    <w:rsid w:val="00376A3D"/>
    <w:rsid w:val="00376D8B"/>
    <w:rsid w:val="003778E0"/>
    <w:rsid w:val="003807DC"/>
    <w:rsid w:val="00380DEF"/>
    <w:rsid w:val="00380F81"/>
    <w:rsid w:val="0038142A"/>
    <w:rsid w:val="00381F13"/>
    <w:rsid w:val="00383582"/>
    <w:rsid w:val="00383602"/>
    <w:rsid w:val="00384029"/>
    <w:rsid w:val="00384BB6"/>
    <w:rsid w:val="003859F8"/>
    <w:rsid w:val="00386714"/>
    <w:rsid w:val="00386CFE"/>
    <w:rsid w:val="00387065"/>
    <w:rsid w:val="0039224A"/>
    <w:rsid w:val="00392325"/>
    <w:rsid w:val="00393AA6"/>
    <w:rsid w:val="0039506B"/>
    <w:rsid w:val="00395AAF"/>
    <w:rsid w:val="00397CA8"/>
    <w:rsid w:val="003A02D7"/>
    <w:rsid w:val="003A1E8F"/>
    <w:rsid w:val="003A28AD"/>
    <w:rsid w:val="003A2DD3"/>
    <w:rsid w:val="003A5AA2"/>
    <w:rsid w:val="003A6413"/>
    <w:rsid w:val="003A68ED"/>
    <w:rsid w:val="003B344C"/>
    <w:rsid w:val="003B359D"/>
    <w:rsid w:val="003B5C02"/>
    <w:rsid w:val="003B62C1"/>
    <w:rsid w:val="003B62DD"/>
    <w:rsid w:val="003B6352"/>
    <w:rsid w:val="003B7CBF"/>
    <w:rsid w:val="003C33E2"/>
    <w:rsid w:val="003C3C1B"/>
    <w:rsid w:val="003C4422"/>
    <w:rsid w:val="003C62AB"/>
    <w:rsid w:val="003C7247"/>
    <w:rsid w:val="003C73CD"/>
    <w:rsid w:val="003D174F"/>
    <w:rsid w:val="003D294A"/>
    <w:rsid w:val="003D3CA9"/>
    <w:rsid w:val="003D5A39"/>
    <w:rsid w:val="003D6965"/>
    <w:rsid w:val="003D6A04"/>
    <w:rsid w:val="003D6A2D"/>
    <w:rsid w:val="003D714A"/>
    <w:rsid w:val="003E013A"/>
    <w:rsid w:val="003E0FC3"/>
    <w:rsid w:val="003E19E4"/>
    <w:rsid w:val="003E2463"/>
    <w:rsid w:val="003E3768"/>
    <w:rsid w:val="003E470C"/>
    <w:rsid w:val="003E5956"/>
    <w:rsid w:val="003E60B6"/>
    <w:rsid w:val="003E6C4B"/>
    <w:rsid w:val="003F0E32"/>
    <w:rsid w:val="003F198B"/>
    <w:rsid w:val="003F1CCD"/>
    <w:rsid w:val="003F2200"/>
    <w:rsid w:val="003F3154"/>
    <w:rsid w:val="003F31E6"/>
    <w:rsid w:val="003F3909"/>
    <w:rsid w:val="003F3BA9"/>
    <w:rsid w:val="003F3BB9"/>
    <w:rsid w:val="003F5797"/>
    <w:rsid w:val="003F5977"/>
    <w:rsid w:val="003F60D5"/>
    <w:rsid w:val="00400358"/>
    <w:rsid w:val="004014BB"/>
    <w:rsid w:val="00401E4D"/>
    <w:rsid w:val="00403298"/>
    <w:rsid w:val="00404849"/>
    <w:rsid w:val="00405013"/>
    <w:rsid w:val="00405753"/>
    <w:rsid w:val="004058AF"/>
    <w:rsid w:val="00405ED5"/>
    <w:rsid w:val="004071CB"/>
    <w:rsid w:val="00407366"/>
    <w:rsid w:val="00407751"/>
    <w:rsid w:val="00407C66"/>
    <w:rsid w:val="0041001F"/>
    <w:rsid w:val="004104D5"/>
    <w:rsid w:val="00410C18"/>
    <w:rsid w:val="00411652"/>
    <w:rsid w:val="00412425"/>
    <w:rsid w:val="00412F61"/>
    <w:rsid w:val="0041318E"/>
    <w:rsid w:val="00415ABB"/>
    <w:rsid w:val="00416756"/>
    <w:rsid w:val="004168C3"/>
    <w:rsid w:val="00416EF6"/>
    <w:rsid w:val="00420148"/>
    <w:rsid w:val="00422170"/>
    <w:rsid w:val="00422F8E"/>
    <w:rsid w:val="00423610"/>
    <w:rsid w:val="00423FE9"/>
    <w:rsid w:val="004242FA"/>
    <w:rsid w:val="004249DA"/>
    <w:rsid w:val="00424F1D"/>
    <w:rsid w:val="004266CE"/>
    <w:rsid w:val="00426B86"/>
    <w:rsid w:val="00426F92"/>
    <w:rsid w:val="00427084"/>
    <w:rsid w:val="00430562"/>
    <w:rsid w:val="00431022"/>
    <w:rsid w:val="004314E7"/>
    <w:rsid w:val="00432D34"/>
    <w:rsid w:val="00432D87"/>
    <w:rsid w:val="00433A0B"/>
    <w:rsid w:val="00434832"/>
    <w:rsid w:val="00434D50"/>
    <w:rsid w:val="00436BA6"/>
    <w:rsid w:val="00437258"/>
    <w:rsid w:val="00437535"/>
    <w:rsid w:val="00440248"/>
    <w:rsid w:val="00440E3A"/>
    <w:rsid w:val="004418E0"/>
    <w:rsid w:val="00441909"/>
    <w:rsid w:val="00443D1A"/>
    <w:rsid w:val="0044414C"/>
    <w:rsid w:val="00444F07"/>
    <w:rsid w:val="0044518A"/>
    <w:rsid w:val="0044583E"/>
    <w:rsid w:val="004461CB"/>
    <w:rsid w:val="004462C5"/>
    <w:rsid w:val="004471C3"/>
    <w:rsid w:val="00447935"/>
    <w:rsid w:val="0045025C"/>
    <w:rsid w:val="00450BF6"/>
    <w:rsid w:val="00450DE5"/>
    <w:rsid w:val="00452207"/>
    <w:rsid w:val="00452632"/>
    <w:rsid w:val="00452F32"/>
    <w:rsid w:val="00452F76"/>
    <w:rsid w:val="00453392"/>
    <w:rsid w:val="00453504"/>
    <w:rsid w:val="0045446E"/>
    <w:rsid w:val="0045594C"/>
    <w:rsid w:val="00457EE9"/>
    <w:rsid w:val="00462543"/>
    <w:rsid w:val="00462E36"/>
    <w:rsid w:val="00463650"/>
    <w:rsid w:val="00463F77"/>
    <w:rsid w:val="00465804"/>
    <w:rsid w:val="0046633C"/>
    <w:rsid w:val="0046726B"/>
    <w:rsid w:val="004724A0"/>
    <w:rsid w:val="00472747"/>
    <w:rsid w:val="00473538"/>
    <w:rsid w:val="00475AC6"/>
    <w:rsid w:val="00476043"/>
    <w:rsid w:val="00476A0A"/>
    <w:rsid w:val="004800FC"/>
    <w:rsid w:val="004824DB"/>
    <w:rsid w:val="00482B7F"/>
    <w:rsid w:val="00483B65"/>
    <w:rsid w:val="0048470F"/>
    <w:rsid w:val="004869F5"/>
    <w:rsid w:val="00487DD2"/>
    <w:rsid w:val="00490A22"/>
    <w:rsid w:val="00490F74"/>
    <w:rsid w:val="0049120D"/>
    <w:rsid w:val="00495F89"/>
    <w:rsid w:val="00496941"/>
    <w:rsid w:val="00497C60"/>
    <w:rsid w:val="004A1F18"/>
    <w:rsid w:val="004A2022"/>
    <w:rsid w:val="004A302F"/>
    <w:rsid w:val="004A32A5"/>
    <w:rsid w:val="004A3567"/>
    <w:rsid w:val="004A3A57"/>
    <w:rsid w:val="004A70AF"/>
    <w:rsid w:val="004A745C"/>
    <w:rsid w:val="004A7CF8"/>
    <w:rsid w:val="004A7D6F"/>
    <w:rsid w:val="004B00DC"/>
    <w:rsid w:val="004B19A5"/>
    <w:rsid w:val="004B3306"/>
    <w:rsid w:val="004B5281"/>
    <w:rsid w:val="004B7388"/>
    <w:rsid w:val="004C1119"/>
    <w:rsid w:val="004C1630"/>
    <w:rsid w:val="004C29C5"/>
    <w:rsid w:val="004C2A9B"/>
    <w:rsid w:val="004C2BB6"/>
    <w:rsid w:val="004C3333"/>
    <w:rsid w:val="004C539B"/>
    <w:rsid w:val="004C59D7"/>
    <w:rsid w:val="004D0B7F"/>
    <w:rsid w:val="004D3348"/>
    <w:rsid w:val="004D3601"/>
    <w:rsid w:val="004D435B"/>
    <w:rsid w:val="004D43DC"/>
    <w:rsid w:val="004D4D52"/>
    <w:rsid w:val="004D60E8"/>
    <w:rsid w:val="004D62C7"/>
    <w:rsid w:val="004E06C6"/>
    <w:rsid w:val="004E18D5"/>
    <w:rsid w:val="004E1FBB"/>
    <w:rsid w:val="004E3DB2"/>
    <w:rsid w:val="004E5748"/>
    <w:rsid w:val="004E5E20"/>
    <w:rsid w:val="004E6311"/>
    <w:rsid w:val="004E78C9"/>
    <w:rsid w:val="004F0F4E"/>
    <w:rsid w:val="004F195D"/>
    <w:rsid w:val="004F1AAF"/>
    <w:rsid w:val="004F29D1"/>
    <w:rsid w:val="004F2FF6"/>
    <w:rsid w:val="004F3087"/>
    <w:rsid w:val="004F34C3"/>
    <w:rsid w:val="004F34F8"/>
    <w:rsid w:val="004F3855"/>
    <w:rsid w:val="004F4948"/>
    <w:rsid w:val="004F4CFF"/>
    <w:rsid w:val="004F4F09"/>
    <w:rsid w:val="00500C67"/>
    <w:rsid w:val="00501910"/>
    <w:rsid w:val="005023CF"/>
    <w:rsid w:val="0050265F"/>
    <w:rsid w:val="005026F3"/>
    <w:rsid w:val="0050286A"/>
    <w:rsid w:val="005031B0"/>
    <w:rsid w:val="00503506"/>
    <w:rsid w:val="005046CD"/>
    <w:rsid w:val="005052FD"/>
    <w:rsid w:val="00505987"/>
    <w:rsid w:val="00506444"/>
    <w:rsid w:val="00510606"/>
    <w:rsid w:val="005112E8"/>
    <w:rsid w:val="0051244F"/>
    <w:rsid w:val="00512458"/>
    <w:rsid w:val="005125F2"/>
    <w:rsid w:val="00512ED6"/>
    <w:rsid w:val="0051383B"/>
    <w:rsid w:val="0051525A"/>
    <w:rsid w:val="00515AF3"/>
    <w:rsid w:val="005174D8"/>
    <w:rsid w:val="00517B26"/>
    <w:rsid w:val="00520092"/>
    <w:rsid w:val="005217AD"/>
    <w:rsid w:val="00521F4A"/>
    <w:rsid w:val="0052286A"/>
    <w:rsid w:val="0052486E"/>
    <w:rsid w:val="00524982"/>
    <w:rsid w:val="005251C3"/>
    <w:rsid w:val="00525397"/>
    <w:rsid w:val="0052564E"/>
    <w:rsid w:val="00531984"/>
    <w:rsid w:val="00532596"/>
    <w:rsid w:val="00533C0E"/>
    <w:rsid w:val="00533D8E"/>
    <w:rsid w:val="00535239"/>
    <w:rsid w:val="0053535D"/>
    <w:rsid w:val="0053575C"/>
    <w:rsid w:val="00535E4B"/>
    <w:rsid w:val="0053630D"/>
    <w:rsid w:val="005363D7"/>
    <w:rsid w:val="005366A5"/>
    <w:rsid w:val="0053755C"/>
    <w:rsid w:val="00537805"/>
    <w:rsid w:val="0053786B"/>
    <w:rsid w:val="00537E98"/>
    <w:rsid w:val="00542ADC"/>
    <w:rsid w:val="005441F3"/>
    <w:rsid w:val="00544EF4"/>
    <w:rsid w:val="0054579B"/>
    <w:rsid w:val="00545FF3"/>
    <w:rsid w:val="00546437"/>
    <w:rsid w:val="00550F71"/>
    <w:rsid w:val="00551801"/>
    <w:rsid w:val="00551C1D"/>
    <w:rsid w:val="00552E6E"/>
    <w:rsid w:val="0055399A"/>
    <w:rsid w:val="005542D5"/>
    <w:rsid w:val="0055592E"/>
    <w:rsid w:val="005625ED"/>
    <w:rsid w:val="005628A4"/>
    <w:rsid w:val="00564005"/>
    <w:rsid w:val="005648B4"/>
    <w:rsid w:val="00565E5F"/>
    <w:rsid w:val="005669E7"/>
    <w:rsid w:val="005671FE"/>
    <w:rsid w:val="00567383"/>
    <w:rsid w:val="00567497"/>
    <w:rsid w:val="005675E4"/>
    <w:rsid w:val="00567838"/>
    <w:rsid w:val="00567C76"/>
    <w:rsid w:val="00567CEE"/>
    <w:rsid w:val="00571695"/>
    <w:rsid w:val="005742A1"/>
    <w:rsid w:val="005749EC"/>
    <w:rsid w:val="00574C86"/>
    <w:rsid w:val="00574E66"/>
    <w:rsid w:val="00577069"/>
    <w:rsid w:val="0058176A"/>
    <w:rsid w:val="00581BD4"/>
    <w:rsid w:val="0058314B"/>
    <w:rsid w:val="005840AC"/>
    <w:rsid w:val="00584C4F"/>
    <w:rsid w:val="00586CB2"/>
    <w:rsid w:val="0058700E"/>
    <w:rsid w:val="00590651"/>
    <w:rsid w:val="005911EC"/>
    <w:rsid w:val="005913C3"/>
    <w:rsid w:val="005921C3"/>
    <w:rsid w:val="00592479"/>
    <w:rsid w:val="00592BBA"/>
    <w:rsid w:val="005930E3"/>
    <w:rsid w:val="0059315B"/>
    <w:rsid w:val="0059356F"/>
    <w:rsid w:val="00593572"/>
    <w:rsid w:val="00595F84"/>
    <w:rsid w:val="00596B09"/>
    <w:rsid w:val="00596DD9"/>
    <w:rsid w:val="00597E9A"/>
    <w:rsid w:val="00597F13"/>
    <w:rsid w:val="005A14F1"/>
    <w:rsid w:val="005A183F"/>
    <w:rsid w:val="005A1E03"/>
    <w:rsid w:val="005A278E"/>
    <w:rsid w:val="005A3150"/>
    <w:rsid w:val="005A5983"/>
    <w:rsid w:val="005A5A9E"/>
    <w:rsid w:val="005A5E0C"/>
    <w:rsid w:val="005A6CC0"/>
    <w:rsid w:val="005A788D"/>
    <w:rsid w:val="005B0C18"/>
    <w:rsid w:val="005B0F19"/>
    <w:rsid w:val="005B1F0A"/>
    <w:rsid w:val="005B274C"/>
    <w:rsid w:val="005B3304"/>
    <w:rsid w:val="005B348E"/>
    <w:rsid w:val="005B3D97"/>
    <w:rsid w:val="005B6EB2"/>
    <w:rsid w:val="005C0762"/>
    <w:rsid w:val="005C07F5"/>
    <w:rsid w:val="005C099A"/>
    <w:rsid w:val="005C25AB"/>
    <w:rsid w:val="005C2DA5"/>
    <w:rsid w:val="005C339B"/>
    <w:rsid w:val="005C3935"/>
    <w:rsid w:val="005C43A8"/>
    <w:rsid w:val="005C5695"/>
    <w:rsid w:val="005C58E3"/>
    <w:rsid w:val="005C5F76"/>
    <w:rsid w:val="005C677D"/>
    <w:rsid w:val="005C7176"/>
    <w:rsid w:val="005C71C8"/>
    <w:rsid w:val="005C7383"/>
    <w:rsid w:val="005C75EC"/>
    <w:rsid w:val="005C7E11"/>
    <w:rsid w:val="005D1269"/>
    <w:rsid w:val="005D20FE"/>
    <w:rsid w:val="005D27E1"/>
    <w:rsid w:val="005D308C"/>
    <w:rsid w:val="005D311D"/>
    <w:rsid w:val="005D3309"/>
    <w:rsid w:val="005D34DB"/>
    <w:rsid w:val="005D45F3"/>
    <w:rsid w:val="005D4717"/>
    <w:rsid w:val="005D4A61"/>
    <w:rsid w:val="005D4C67"/>
    <w:rsid w:val="005D4EDA"/>
    <w:rsid w:val="005D52E7"/>
    <w:rsid w:val="005D5354"/>
    <w:rsid w:val="005D6C61"/>
    <w:rsid w:val="005D6E7D"/>
    <w:rsid w:val="005D722F"/>
    <w:rsid w:val="005D7AD3"/>
    <w:rsid w:val="005E0D1D"/>
    <w:rsid w:val="005E103C"/>
    <w:rsid w:val="005E2427"/>
    <w:rsid w:val="005E29B6"/>
    <w:rsid w:val="005E2EE1"/>
    <w:rsid w:val="005E3D2C"/>
    <w:rsid w:val="005E7A88"/>
    <w:rsid w:val="005E7A96"/>
    <w:rsid w:val="005F0B21"/>
    <w:rsid w:val="005F0EF2"/>
    <w:rsid w:val="005F1677"/>
    <w:rsid w:val="005F172E"/>
    <w:rsid w:val="005F257B"/>
    <w:rsid w:val="005F26B6"/>
    <w:rsid w:val="005F2B8A"/>
    <w:rsid w:val="005F40C8"/>
    <w:rsid w:val="005F46EB"/>
    <w:rsid w:val="005F4831"/>
    <w:rsid w:val="005F5F63"/>
    <w:rsid w:val="005F69EC"/>
    <w:rsid w:val="005F6DAE"/>
    <w:rsid w:val="005F7507"/>
    <w:rsid w:val="005F7EE3"/>
    <w:rsid w:val="00600763"/>
    <w:rsid w:val="006013F8"/>
    <w:rsid w:val="00601741"/>
    <w:rsid w:val="006021F3"/>
    <w:rsid w:val="00602D1D"/>
    <w:rsid w:val="00603476"/>
    <w:rsid w:val="006034BB"/>
    <w:rsid w:val="00603FE3"/>
    <w:rsid w:val="006044DB"/>
    <w:rsid w:val="0060610D"/>
    <w:rsid w:val="006063AE"/>
    <w:rsid w:val="00607FA0"/>
    <w:rsid w:val="00610977"/>
    <w:rsid w:val="0061172A"/>
    <w:rsid w:val="00613677"/>
    <w:rsid w:val="00613DDA"/>
    <w:rsid w:val="006149F8"/>
    <w:rsid w:val="00615B2F"/>
    <w:rsid w:val="00615EB7"/>
    <w:rsid w:val="006162E1"/>
    <w:rsid w:val="00617432"/>
    <w:rsid w:val="00617643"/>
    <w:rsid w:val="00617E5B"/>
    <w:rsid w:val="0062073E"/>
    <w:rsid w:val="00620927"/>
    <w:rsid w:val="00620B4F"/>
    <w:rsid w:val="00621991"/>
    <w:rsid w:val="00623D5A"/>
    <w:rsid w:val="006244B4"/>
    <w:rsid w:val="00624DE1"/>
    <w:rsid w:val="006255F7"/>
    <w:rsid w:val="00625FC3"/>
    <w:rsid w:val="00626614"/>
    <w:rsid w:val="006274C3"/>
    <w:rsid w:val="00627A54"/>
    <w:rsid w:val="00627DC9"/>
    <w:rsid w:val="00630C98"/>
    <w:rsid w:val="00631C81"/>
    <w:rsid w:val="00632C99"/>
    <w:rsid w:val="00633A53"/>
    <w:rsid w:val="00633FA2"/>
    <w:rsid w:val="006349A1"/>
    <w:rsid w:val="00635261"/>
    <w:rsid w:val="00635462"/>
    <w:rsid w:val="00637EBC"/>
    <w:rsid w:val="00640485"/>
    <w:rsid w:val="006408A1"/>
    <w:rsid w:val="00640DE2"/>
    <w:rsid w:val="00642055"/>
    <w:rsid w:val="00642BDB"/>
    <w:rsid w:val="00642F7A"/>
    <w:rsid w:val="006441BC"/>
    <w:rsid w:val="0064786A"/>
    <w:rsid w:val="006501F3"/>
    <w:rsid w:val="006519F6"/>
    <w:rsid w:val="00651CC4"/>
    <w:rsid w:val="006529C1"/>
    <w:rsid w:val="006530B7"/>
    <w:rsid w:val="00653AB9"/>
    <w:rsid w:val="00654F9F"/>
    <w:rsid w:val="006557FC"/>
    <w:rsid w:val="00660145"/>
    <w:rsid w:val="0066078A"/>
    <w:rsid w:val="006622B5"/>
    <w:rsid w:val="00663597"/>
    <w:rsid w:val="00663C85"/>
    <w:rsid w:val="006659C3"/>
    <w:rsid w:val="00665F67"/>
    <w:rsid w:val="00666321"/>
    <w:rsid w:val="00666B07"/>
    <w:rsid w:val="00670154"/>
    <w:rsid w:val="0067054E"/>
    <w:rsid w:val="006705BE"/>
    <w:rsid w:val="006725AC"/>
    <w:rsid w:val="006728D8"/>
    <w:rsid w:val="00674384"/>
    <w:rsid w:val="0067586B"/>
    <w:rsid w:val="00675DAE"/>
    <w:rsid w:val="006763D8"/>
    <w:rsid w:val="00676942"/>
    <w:rsid w:val="006775FB"/>
    <w:rsid w:val="00677EE5"/>
    <w:rsid w:val="00680574"/>
    <w:rsid w:val="0068065D"/>
    <w:rsid w:val="0068117E"/>
    <w:rsid w:val="006859BF"/>
    <w:rsid w:val="00686B6F"/>
    <w:rsid w:val="00686F18"/>
    <w:rsid w:val="00686F3D"/>
    <w:rsid w:val="006933C8"/>
    <w:rsid w:val="00693491"/>
    <w:rsid w:val="006939A7"/>
    <w:rsid w:val="006953B3"/>
    <w:rsid w:val="00695489"/>
    <w:rsid w:val="00695D47"/>
    <w:rsid w:val="006962C6"/>
    <w:rsid w:val="006A0AD3"/>
    <w:rsid w:val="006A1601"/>
    <w:rsid w:val="006A1FB4"/>
    <w:rsid w:val="006A22B4"/>
    <w:rsid w:val="006A27AF"/>
    <w:rsid w:val="006A6B9E"/>
    <w:rsid w:val="006A7400"/>
    <w:rsid w:val="006A74C5"/>
    <w:rsid w:val="006B03CD"/>
    <w:rsid w:val="006B0B4D"/>
    <w:rsid w:val="006B2CE4"/>
    <w:rsid w:val="006B42C6"/>
    <w:rsid w:val="006B445C"/>
    <w:rsid w:val="006B4E17"/>
    <w:rsid w:val="006B5EF9"/>
    <w:rsid w:val="006C1828"/>
    <w:rsid w:val="006C1C0D"/>
    <w:rsid w:val="006C22AB"/>
    <w:rsid w:val="006C2A51"/>
    <w:rsid w:val="006C3001"/>
    <w:rsid w:val="006C32B7"/>
    <w:rsid w:val="006C32E9"/>
    <w:rsid w:val="006C3398"/>
    <w:rsid w:val="006C5D17"/>
    <w:rsid w:val="006C6736"/>
    <w:rsid w:val="006C74E4"/>
    <w:rsid w:val="006D04F0"/>
    <w:rsid w:val="006D0A47"/>
    <w:rsid w:val="006D0B1E"/>
    <w:rsid w:val="006D201F"/>
    <w:rsid w:val="006D20DD"/>
    <w:rsid w:val="006D25B8"/>
    <w:rsid w:val="006D2AFD"/>
    <w:rsid w:val="006D5489"/>
    <w:rsid w:val="006D55B2"/>
    <w:rsid w:val="006D59B6"/>
    <w:rsid w:val="006D6213"/>
    <w:rsid w:val="006D7A76"/>
    <w:rsid w:val="006E0F4C"/>
    <w:rsid w:val="006E0FBE"/>
    <w:rsid w:val="006E326B"/>
    <w:rsid w:val="006E37DC"/>
    <w:rsid w:val="006E4174"/>
    <w:rsid w:val="006E5B9C"/>
    <w:rsid w:val="006E5D64"/>
    <w:rsid w:val="006E65A7"/>
    <w:rsid w:val="006E7247"/>
    <w:rsid w:val="006E78A7"/>
    <w:rsid w:val="006F0ED9"/>
    <w:rsid w:val="006F1226"/>
    <w:rsid w:val="006F4FDD"/>
    <w:rsid w:val="006F55C8"/>
    <w:rsid w:val="006F64CF"/>
    <w:rsid w:val="006F662C"/>
    <w:rsid w:val="006F6D5E"/>
    <w:rsid w:val="006F732B"/>
    <w:rsid w:val="006F7476"/>
    <w:rsid w:val="0070089F"/>
    <w:rsid w:val="00702A26"/>
    <w:rsid w:val="00702A5E"/>
    <w:rsid w:val="00702D03"/>
    <w:rsid w:val="00704DB0"/>
    <w:rsid w:val="00705BD8"/>
    <w:rsid w:val="00706C85"/>
    <w:rsid w:val="0071150A"/>
    <w:rsid w:val="00711C07"/>
    <w:rsid w:val="00714BBC"/>
    <w:rsid w:val="00715824"/>
    <w:rsid w:val="00715F4A"/>
    <w:rsid w:val="007166B9"/>
    <w:rsid w:val="0071720C"/>
    <w:rsid w:val="00717405"/>
    <w:rsid w:val="00717E15"/>
    <w:rsid w:val="007200B4"/>
    <w:rsid w:val="00720A9D"/>
    <w:rsid w:val="00720ED2"/>
    <w:rsid w:val="00721932"/>
    <w:rsid w:val="00721B56"/>
    <w:rsid w:val="007239F8"/>
    <w:rsid w:val="0072480E"/>
    <w:rsid w:val="00724C5B"/>
    <w:rsid w:val="00725F7E"/>
    <w:rsid w:val="0072677C"/>
    <w:rsid w:val="00726EFB"/>
    <w:rsid w:val="00726FA4"/>
    <w:rsid w:val="00730094"/>
    <w:rsid w:val="00731A55"/>
    <w:rsid w:val="00732BA3"/>
    <w:rsid w:val="00734E44"/>
    <w:rsid w:val="00734EB0"/>
    <w:rsid w:val="00740CF2"/>
    <w:rsid w:val="00740F3D"/>
    <w:rsid w:val="00742B5A"/>
    <w:rsid w:val="0074380F"/>
    <w:rsid w:val="00745246"/>
    <w:rsid w:val="00745673"/>
    <w:rsid w:val="00746387"/>
    <w:rsid w:val="00746CD5"/>
    <w:rsid w:val="00746FE2"/>
    <w:rsid w:val="00750DDF"/>
    <w:rsid w:val="007515EA"/>
    <w:rsid w:val="00751868"/>
    <w:rsid w:val="00751B26"/>
    <w:rsid w:val="00751F98"/>
    <w:rsid w:val="00752B0C"/>
    <w:rsid w:val="00753E9D"/>
    <w:rsid w:val="00754599"/>
    <w:rsid w:val="007556DF"/>
    <w:rsid w:val="007559FA"/>
    <w:rsid w:val="0075740B"/>
    <w:rsid w:val="00757587"/>
    <w:rsid w:val="00757612"/>
    <w:rsid w:val="00757BA5"/>
    <w:rsid w:val="00760039"/>
    <w:rsid w:val="00760819"/>
    <w:rsid w:val="007610DD"/>
    <w:rsid w:val="007624F1"/>
    <w:rsid w:val="007646A4"/>
    <w:rsid w:val="00764D6A"/>
    <w:rsid w:val="007666EC"/>
    <w:rsid w:val="00767036"/>
    <w:rsid w:val="00767D12"/>
    <w:rsid w:val="00771B3E"/>
    <w:rsid w:val="0077259B"/>
    <w:rsid w:val="007731AD"/>
    <w:rsid w:val="00773DA6"/>
    <w:rsid w:val="00774827"/>
    <w:rsid w:val="007754CA"/>
    <w:rsid w:val="00776656"/>
    <w:rsid w:val="00780582"/>
    <w:rsid w:val="007805A8"/>
    <w:rsid w:val="0078117C"/>
    <w:rsid w:val="00781861"/>
    <w:rsid w:val="00781F2B"/>
    <w:rsid w:val="007829E3"/>
    <w:rsid w:val="007840B1"/>
    <w:rsid w:val="00784514"/>
    <w:rsid w:val="00784904"/>
    <w:rsid w:val="00785F59"/>
    <w:rsid w:val="007864DE"/>
    <w:rsid w:val="007867A2"/>
    <w:rsid w:val="00786921"/>
    <w:rsid w:val="00787684"/>
    <w:rsid w:val="00787941"/>
    <w:rsid w:val="00790CCA"/>
    <w:rsid w:val="007914D7"/>
    <w:rsid w:val="00791CD2"/>
    <w:rsid w:val="00792A75"/>
    <w:rsid w:val="00795095"/>
    <w:rsid w:val="007954A3"/>
    <w:rsid w:val="00795D69"/>
    <w:rsid w:val="00796C82"/>
    <w:rsid w:val="007973D1"/>
    <w:rsid w:val="00797BCD"/>
    <w:rsid w:val="007A0229"/>
    <w:rsid w:val="007A1C9E"/>
    <w:rsid w:val="007A2652"/>
    <w:rsid w:val="007A2D40"/>
    <w:rsid w:val="007A3257"/>
    <w:rsid w:val="007A5285"/>
    <w:rsid w:val="007A6917"/>
    <w:rsid w:val="007A7D46"/>
    <w:rsid w:val="007B1723"/>
    <w:rsid w:val="007B20AD"/>
    <w:rsid w:val="007B29FE"/>
    <w:rsid w:val="007B3B06"/>
    <w:rsid w:val="007B4ABE"/>
    <w:rsid w:val="007B5196"/>
    <w:rsid w:val="007B5FB9"/>
    <w:rsid w:val="007B6666"/>
    <w:rsid w:val="007C00B2"/>
    <w:rsid w:val="007C0ED3"/>
    <w:rsid w:val="007C16DD"/>
    <w:rsid w:val="007C2D9C"/>
    <w:rsid w:val="007C319D"/>
    <w:rsid w:val="007C31FE"/>
    <w:rsid w:val="007C4017"/>
    <w:rsid w:val="007C43A3"/>
    <w:rsid w:val="007C5907"/>
    <w:rsid w:val="007C6961"/>
    <w:rsid w:val="007C6D56"/>
    <w:rsid w:val="007C718C"/>
    <w:rsid w:val="007C7965"/>
    <w:rsid w:val="007C7D92"/>
    <w:rsid w:val="007C7ED5"/>
    <w:rsid w:val="007D0082"/>
    <w:rsid w:val="007D0EC5"/>
    <w:rsid w:val="007D16E0"/>
    <w:rsid w:val="007D1E90"/>
    <w:rsid w:val="007D27E4"/>
    <w:rsid w:val="007D4FAD"/>
    <w:rsid w:val="007D5041"/>
    <w:rsid w:val="007D51C2"/>
    <w:rsid w:val="007D57E2"/>
    <w:rsid w:val="007D6C86"/>
    <w:rsid w:val="007D74B5"/>
    <w:rsid w:val="007D7B59"/>
    <w:rsid w:val="007E05A7"/>
    <w:rsid w:val="007E132F"/>
    <w:rsid w:val="007E155A"/>
    <w:rsid w:val="007E1DB9"/>
    <w:rsid w:val="007E42DF"/>
    <w:rsid w:val="007E4E15"/>
    <w:rsid w:val="007E5442"/>
    <w:rsid w:val="007E56FB"/>
    <w:rsid w:val="007E5D55"/>
    <w:rsid w:val="007E5E14"/>
    <w:rsid w:val="007E64BF"/>
    <w:rsid w:val="007F0F3F"/>
    <w:rsid w:val="007F2496"/>
    <w:rsid w:val="007F2A8E"/>
    <w:rsid w:val="007F45E3"/>
    <w:rsid w:val="007F477A"/>
    <w:rsid w:val="007F482B"/>
    <w:rsid w:val="007F6091"/>
    <w:rsid w:val="007F6826"/>
    <w:rsid w:val="00800B8A"/>
    <w:rsid w:val="008024DD"/>
    <w:rsid w:val="0080281F"/>
    <w:rsid w:val="0080323B"/>
    <w:rsid w:val="008034AB"/>
    <w:rsid w:val="008037F4"/>
    <w:rsid w:val="008042F2"/>
    <w:rsid w:val="008049FB"/>
    <w:rsid w:val="00804AA6"/>
    <w:rsid w:val="00804AE6"/>
    <w:rsid w:val="00804BD6"/>
    <w:rsid w:val="00805243"/>
    <w:rsid w:val="00805970"/>
    <w:rsid w:val="008108D4"/>
    <w:rsid w:val="0081468A"/>
    <w:rsid w:val="00814FF0"/>
    <w:rsid w:val="00815397"/>
    <w:rsid w:val="00815E58"/>
    <w:rsid w:val="008203D2"/>
    <w:rsid w:val="00821628"/>
    <w:rsid w:val="00821858"/>
    <w:rsid w:val="00824085"/>
    <w:rsid w:val="00824A91"/>
    <w:rsid w:val="00824DA0"/>
    <w:rsid w:val="00825D67"/>
    <w:rsid w:val="0082617F"/>
    <w:rsid w:val="00827DC0"/>
    <w:rsid w:val="00830AEB"/>
    <w:rsid w:val="0083141E"/>
    <w:rsid w:val="0083260E"/>
    <w:rsid w:val="00833264"/>
    <w:rsid w:val="00834D6F"/>
    <w:rsid w:val="00835900"/>
    <w:rsid w:val="00836F2F"/>
    <w:rsid w:val="008375C8"/>
    <w:rsid w:val="00837930"/>
    <w:rsid w:val="00840B55"/>
    <w:rsid w:val="008418D8"/>
    <w:rsid w:val="00841E3A"/>
    <w:rsid w:val="00842C31"/>
    <w:rsid w:val="00843908"/>
    <w:rsid w:val="00844972"/>
    <w:rsid w:val="00846DDB"/>
    <w:rsid w:val="00847281"/>
    <w:rsid w:val="00850673"/>
    <w:rsid w:val="00853036"/>
    <w:rsid w:val="00853094"/>
    <w:rsid w:val="00853340"/>
    <w:rsid w:val="00853615"/>
    <w:rsid w:val="00855200"/>
    <w:rsid w:val="008555DE"/>
    <w:rsid w:val="0085659F"/>
    <w:rsid w:val="00856E86"/>
    <w:rsid w:val="00857BDF"/>
    <w:rsid w:val="00857D8D"/>
    <w:rsid w:val="008611C6"/>
    <w:rsid w:val="00863479"/>
    <w:rsid w:val="00863D70"/>
    <w:rsid w:val="008654C7"/>
    <w:rsid w:val="00865AFB"/>
    <w:rsid w:val="00865B5C"/>
    <w:rsid w:val="008704D4"/>
    <w:rsid w:val="00870EE5"/>
    <w:rsid w:val="00873D62"/>
    <w:rsid w:val="00875133"/>
    <w:rsid w:val="008757EB"/>
    <w:rsid w:val="00876F1E"/>
    <w:rsid w:val="00880046"/>
    <w:rsid w:val="008800C1"/>
    <w:rsid w:val="00881907"/>
    <w:rsid w:val="00884461"/>
    <w:rsid w:val="00884A3E"/>
    <w:rsid w:val="00884FBD"/>
    <w:rsid w:val="008869F6"/>
    <w:rsid w:val="0088789A"/>
    <w:rsid w:val="0088799A"/>
    <w:rsid w:val="00887E15"/>
    <w:rsid w:val="0089033A"/>
    <w:rsid w:val="00890605"/>
    <w:rsid w:val="00890780"/>
    <w:rsid w:val="008907CB"/>
    <w:rsid w:val="008913DA"/>
    <w:rsid w:val="00891B67"/>
    <w:rsid w:val="00892B4C"/>
    <w:rsid w:val="008939B8"/>
    <w:rsid w:val="00896495"/>
    <w:rsid w:val="0089786C"/>
    <w:rsid w:val="008A0438"/>
    <w:rsid w:val="008A06E6"/>
    <w:rsid w:val="008A0BFF"/>
    <w:rsid w:val="008A2AB1"/>
    <w:rsid w:val="008A3B90"/>
    <w:rsid w:val="008A4C69"/>
    <w:rsid w:val="008A77DE"/>
    <w:rsid w:val="008A7B6F"/>
    <w:rsid w:val="008B108A"/>
    <w:rsid w:val="008B128A"/>
    <w:rsid w:val="008B13D9"/>
    <w:rsid w:val="008B1A79"/>
    <w:rsid w:val="008B201C"/>
    <w:rsid w:val="008B20E3"/>
    <w:rsid w:val="008B2622"/>
    <w:rsid w:val="008B4FC2"/>
    <w:rsid w:val="008B5E5C"/>
    <w:rsid w:val="008B67DF"/>
    <w:rsid w:val="008B68D7"/>
    <w:rsid w:val="008B6DE6"/>
    <w:rsid w:val="008B6F77"/>
    <w:rsid w:val="008B78CA"/>
    <w:rsid w:val="008B7E0B"/>
    <w:rsid w:val="008B7E2F"/>
    <w:rsid w:val="008C07B6"/>
    <w:rsid w:val="008C0F43"/>
    <w:rsid w:val="008C1CA1"/>
    <w:rsid w:val="008C2223"/>
    <w:rsid w:val="008C448D"/>
    <w:rsid w:val="008C4947"/>
    <w:rsid w:val="008C4A26"/>
    <w:rsid w:val="008C59B4"/>
    <w:rsid w:val="008C620A"/>
    <w:rsid w:val="008C68E0"/>
    <w:rsid w:val="008C7C14"/>
    <w:rsid w:val="008D0CA4"/>
    <w:rsid w:val="008D1AA5"/>
    <w:rsid w:val="008D2C91"/>
    <w:rsid w:val="008D4830"/>
    <w:rsid w:val="008D791C"/>
    <w:rsid w:val="008E1922"/>
    <w:rsid w:val="008E19D7"/>
    <w:rsid w:val="008E1BF9"/>
    <w:rsid w:val="008E1D71"/>
    <w:rsid w:val="008E2878"/>
    <w:rsid w:val="008E4106"/>
    <w:rsid w:val="008E42E4"/>
    <w:rsid w:val="008E59DF"/>
    <w:rsid w:val="008E5FD1"/>
    <w:rsid w:val="008E79D2"/>
    <w:rsid w:val="008F009B"/>
    <w:rsid w:val="008F05FD"/>
    <w:rsid w:val="008F0CD2"/>
    <w:rsid w:val="008F24CE"/>
    <w:rsid w:val="008F3E7E"/>
    <w:rsid w:val="008F3FD1"/>
    <w:rsid w:val="008F4462"/>
    <w:rsid w:val="008F6234"/>
    <w:rsid w:val="008F718C"/>
    <w:rsid w:val="008F734D"/>
    <w:rsid w:val="008F74B9"/>
    <w:rsid w:val="008F7C46"/>
    <w:rsid w:val="00900B04"/>
    <w:rsid w:val="0090138F"/>
    <w:rsid w:val="00903A87"/>
    <w:rsid w:val="009046A5"/>
    <w:rsid w:val="00904DE0"/>
    <w:rsid w:val="00905495"/>
    <w:rsid w:val="00906174"/>
    <w:rsid w:val="00906AD3"/>
    <w:rsid w:val="00907257"/>
    <w:rsid w:val="0090733F"/>
    <w:rsid w:val="009076A7"/>
    <w:rsid w:val="009107C8"/>
    <w:rsid w:val="00910810"/>
    <w:rsid w:val="00912DC0"/>
    <w:rsid w:val="0091309D"/>
    <w:rsid w:val="00913FB8"/>
    <w:rsid w:val="00914463"/>
    <w:rsid w:val="00914B66"/>
    <w:rsid w:val="00915F68"/>
    <w:rsid w:val="009164E6"/>
    <w:rsid w:val="00920103"/>
    <w:rsid w:val="00920295"/>
    <w:rsid w:val="0092124A"/>
    <w:rsid w:val="009212F9"/>
    <w:rsid w:val="009216B6"/>
    <w:rsid w:val="0092185B"/>
    <w:rsid w:val="00921BA6"/>
    <w:rsid w:val="00922692"/>
    <w:rsid w:val="00922C59"/>
    <w:rsid w:val="00924B53"/>
    <w:rsid w:val="00927EAF"/>
    <w:rsid w:val="00931153"/>
    <w:rsid w:val="0093121E"/>
    <w:rsid w:val="00932D00"/>
    <w:rsid w:val="00932DAA"/>
    <w:rsid w:val="00932E85"/>
    <w:rsid w:val="009335E1"/>
    <w:rsid w:val="00933911"/>
    <w:rsid w:val="00933B9F"/>
    <w:rsid w:val="0093462C"/>
    <w:rsid w:val="0093774C"/>
    <w:rsid w:val="00937A0A"/>
    <w:rsid w:val="00940AB0"/>
    <w:rsid w:val="00940DD8"/>
    <w:rsid w:val="00941316"/>
    <w:rsid w:val="00941399"/>
    <w:rsid w:val="009418BA"/>
    <w:rsid w:val="00941981"/>
    <w:rsid w:val="00941DFC"/>
    <w:rsid w:val="00942886"/>
    <w:rsid w:val="009446D8"/>
    <w:rsid w:val="00946A3B"/>
    <w:rsid w:val="0095029C"/>
    <w:rsid w:val="0095137B"/>
    <w:rsid w:val="009520B1"/>
    <w:rsid w:val="00953CB0"/>
    <w:rsid w:val="00954115"/>
    <w:rsid w:val="00955463"/>
    <w:rsid w:val="009559F4"/>
    <w:rsid w:val="00956772"/>
    <w:rsid w:val="00957EF3"/>
    <w:rsid w:val="00960BDE"/>
    <w:rsid w:val="00960D64"/>
    <w:rsid w:val="0096277E"/>
    <w:rsid w:val="0096290F"/>
    <w:rsid w:val="009629A4"/>
    <w:rsid w:val="00962B34"/>
    <w:rsid w:val="00964359"/>
    <w:rsid w:val="009665AF"/>
    <w:rsid w:val="0096678F"/>
    <w:rsid w:val="009673F3"/>
    <w:rsid w:val="00967CD4"/>
    <w:rsid w:val="00970229"/>
    <w:rsid w:val="009706DD"/>
    <w:rsid w:val="00970882"/>
    <w:rsid w:val="00970C3E"/>
    <w:rsid w:val="0097279A"/>
    <w:rsid w:val="00972A4D"/>
    <w:rsid w:val="00974E75"/>
    <w:rsid w:val="00975D41"/>
    <w:rsid w:val="00975EFE"/>
    <w:rsid w:val="00977AAC"/>
    <w:rsid w:val="00980E92"/>
    <w:rsid w:val="00984330"/>
    <w:rsid w:val="00984CC3"/>
    <w:rsid w:val="00985E87"/>
    <w:rsid w:val="009864B0"/>
    <w:rsid w:val="009865AA"/>
    <w:rsid w:val="00987F58"/>
    <w:rsid w:val="009909AA"/>
    <w:rsid w:val="0099109F"/>
    <w:rsid w:val="009920B2"/>
    <w:rsid w:val="009921F9"/>
    <w:rsid w:val="009925DB"/>
    <w:rsid w:val="0099576C"/>
    <w:rsid w:val="009959A9"/>
    <w:rsid w:val="00995EF4"/>
    <w:rsid w:val="009962A2"/>
    <w:rsid w:val="00996731"/>
    <w:rsid w:val="00996DC2"/>
    <w:rsid w:val="00997B81"/>
    <w:rsid w:val="009A006C"/>
    <w:rsid w:val="009A0D2F"/>
    <w:rsid w:val="009A1306"/>
    <w:rsid w:val="009A1C89"/>
    <w:rsid w:val="009A207A"/>
    <w:rsid w:val="009A3162"/>
    <w:rsid w:val="009A394A"/>
    <w:rsid w:val="009A42D5"/>
    <w:rsid w:val="009A4316"/>
    <w:rsid w:val="009A4378"/>
    <w:rsid w:val="009A4FC5"/>
    <w:rsid w:val="009A5107"/>
    <w:rsid w:val="009A52DA"/>
    <w:rsid w:val="009A5796"/>
    <w:rsid w:val="009A6E6F"/>
    <w:rsid w:val="009A7D92"/>
    <w:rsid w:val="009B0887"/>
    <w:rsid w:val="009B2C77"/>
    <w:rsid w:val="009B3CAA"/>
    <w:rsid w:val="009B4C66"/>
    <w:rsid w:val="009B635E"/>
    <w:rsid w:val="009B6839"/>
    <w:rsid w:val="009B6887"/>
    <w:rsid w:val="009B78F0"/>
    <w:rsid w:val="009B7E90"/>
    <w:rsid w:val="009C019D"/>
    <w:rsid w:val="009C253F"/>
    <w:rsid w:val="009C3AE8"/>
    <w:rsid w:val="009C3C72"/>
    <w:rsid w:val="009C5BBE"/>
    <w:rsid w:val="009C5C3D"/>
    <w:rsid w:val="009C6FC0"/>
    <w:rsid w:val="009C7A9A"/>
    <w:rsid w:val="009D210C"/>
    <w:rsid w:val="009D25F6"/>
    <w:rsid w:val="009D2D4B"/>
    <w:rsid w:val="009D43BC"/>
    <w:rsid w:val="009D5042"/>
    <w:rsid w:val="009D6702"/>
    <w:rsid w:val="009E0232"/>
    <w:rsid w:val="009E0236"/>
    <w:rsid w:val="009E07DC"/>
    <w:rsid w:val="009E13A8"/>
    <w:rsid w:val="009E226D"/>
    <w:rsid w:val="009E3790"/>
    <w:rsid w:val="009E3A64"/>
    <w:rsid w:val="009E419D"/>
    <w:rsid w:val="009E4685"/>
    <w:rsid w:val="009E46F4"/>
    <w:rsid w:val="009E5C5F"/>
    <w:rsid w:val="009F06CC"/>
    <w:rsid w:val="009F1606"/>
    <w:rsid w:val="009F1C53"/>
    <w:rsid w:val="009F252F"/>
    <w:rsid w:val="009F385A"/>
    <w:rsid w:val="009F4019"/>
    <w:rsid w:val="009F4C77"/>
    <w:rsid w:val="009F4F5F"/>
    <w:rsid w:val="009F53C1"/>
    <w:rsid w:val="009F54C5"/>
    <w:rsid w:val="009F5C8E"/>
    <w:rsid w:val="009F63C1"/>
    <w:rsid w:val="009F6491"/>
    <w:rsid w:val="009F6EF3"/>
    <w:rsid w:val="009F704C"/>
    <w:rsid w:val="00A000F1"/>
    <w:rsid w:val="00A002D7"/>
    <w:rsid w:val="00A00B53"/>
    <w:rsid w:val="00A01D7B"/>
    <w:rsid w:val="00A027AE"/>
    <w:rsid w:val="00A06C32"/>
    <w:rsid w:val="00A14B3B"/>
    <w:rsid w:val="00A15033"/>
    <w:rsid w:val="00A15555"/>
    <w:rsid w:val="00A155E2"/>
    <w:rsid w:val="00A157DB"/>
    <w:rsid w:val="00A15A44"/>
    <w:rsid w:val="00A15DA1"/>
    <w:rsid w:val="00A15F29"/>
    <w:rsid w:val="00A165D3"/>
    <w:rsid w:val="00A16EC9"/>
    <w:rsid w:val="00A16FF2"/>
    <w:rsid w:val="00A21BF6"/>
    <w:rsid w:val="00A2215F"/>
    <w:rsid w:val="00A22B8F"/>
    <w:rsid w:val="00A23388"/>
    <w:rsid w:val="00A25AD5"/>
    <w:rsid w:val="00A25DAD"/>
    <w:rsid w:val="00A263D1"/>
    <w:rsid w:val="00A2662D"/>
    <w:rsid w:val="00A26B05"/>
    <w:rsid w:val="00A270AE"/>
    <w:rsid w:val="00A275A6"/>
    <w:rsid w:val="00A3078C"/>
    <w:rsid w:val="00A31ECD"/>
    <w:rsid w:val="00A330CE"/>
    <w:rsid w:val="00A331BD"/>
    <w:rsid w:val="00A33459"/>
    <w:rsid w:val="00A3543D"/>
    <w:rsid w:val="00A35F37"/>
    <w:rsid w:val="00A36619"/>
    <w:rsid w:val="00A370FE"/>
    <w:rsid w:val="00A4021C"/>
    <w:rsid w:val="00A405A5"/>
    <w:rsid w:val="00A429B0"/>
    <w:rsid w:val="00A45D0B"/>
    <w:rsid w:val="00A45E2E"/>
    <w:rsid w:val="00A46D23"/>
    <w:rsid w:val="00A474CA"/>
    <w:rsid w:val="00A47B05"/>
    <w:rsid w:val="00A47C8B"/>
    <w:rsid w:val="00A517BA"/>
    <w:rsid w:val="00A51EFC"/>
    <w:rsid w:val="00A5200E"/>
    <w:rsid w:val="00A53650"/>
    <w:rsid w:val="00A53DFF"/>
    <w:rsid w:val="00A54AC0"/>
    <w:rsid w:val="00A55696"/>
    <w:rsid w:val="00A5624F"/>
    <w:rsid w:val="00A56ADA"/>
    <w:rsid w:val="00A56B10"/>
    <w:rsid w:val="00A56B7D"/>
    <w:rsid w:val="00A57EBF"/>
    <w:rsid w:val="00A64038"/>
    <w:rsid w:val="00A6408C"/>
    <w:rsid w:val="00A651A2"/>
    <w:rsid w:val="00A66091"/>
    <w:rsid w:val="00A664DE"/>
    <w:rsid w:val="00A664EB"/>
    <w:rsid w:val="00A678D9"/>
    <w:rsid w:val="00A6799D"/>
    <w:rsid w:val="00A67D19"/>
    <w:rsid w:val="00A70256"/>
    <w:rsid w:val="00A70AE6"/>
    <w:rsid w:val="00A711AD"/>
    <w:rsid w:val="00A72E3B"/>
    <w:rsid w:val="00A73835"/>
    <w:rsid w:val="00A7386A"/>
    <w:rsid w:val="00A73B52"/>
    <w:rsid w:val="00A75DA6"/>
    <w:rsid w:val="00A76D3F"/>
    <w:rsid w:val="00A77E86"/>
    <w:rsid w:val="00A80F69"/>
    <w:rsid w:val="00A810C0"/>
    <w:rsid w:val="00A81303"/>
    <w:rsid w:val="00A8150E"/>
    <w:rsid w:val="00A8158D"/>
    <w:rsid w:val="00A815B9"/>
    <w:rsid w:val="00A83B17"/>
    <w:rsid w:val="00A83D7C"/>
    <w:rsid w:val="00A83E64"/>
    <w:rsid w:val="00A8527E"/>
    <w:rsid w:val="00A856F0"/>
    <w:rsid w:val="00A85866"/>
    <w:rsid w:val="00A86B66"/>
    <w:rsid w:val="00A87840"/>
    <w:rsid w:val="00A9019D"/>
    <w:rsid w:val="00A929D1"/>
    <w:rsid w:val="00A93CBA"/>
    <w:rsid w:val="00A94F11"/>
    <w:rsid w:val="00A964E0"/>
    <w:rsid w:val="00A96A98"/>
    <w:rsid w:val="00A97028"/>
    <w:rsid w:val="00AA0038"/>
    <w:rsid w:val="00AA0595"/>
    <w:rsid w:val="00AA0BC9"/>
    <w:rsid w:val="00AA137A"/>
    <w:rsid w:val="00AA23E5"/>
    <w:rsid w:val="00AA5D6F"/>
    <w:rsid w:val="00AA7798"/>
    <w:rsid w:val="00AB082B"/>
    <w:rsid w:val="00AB1448"/>
    <w:rsid w:val="00AB1C3F"/>
    <w:rsid w:val="00AB2C94"/>
    <w:rsid w:val="00AB4821"/>
    <w:rsid w:val="00AB5522"/>
    <w:rsid w:val="00AB7483"/>
    <w:rsid w:val="00AB7817"/>
    <w:rsid w:val="00AC0D9F"/>
    <w:rsid w:val="00AC0FB6"/>
    <w:rsid w:val="00AC13BD"/>
    <w:rsid w:val="00AC2732"/>
    <w:rsid w:val="00AC3BC1"/>
    <w:rsid w:val="00AC4A61"/>
    <w:rsid w:val="00AC6537"/>
    <w:rsid w:val="00AC657A"/>
    <w:rsid w:val="00AC6861"/>
    <w:rsid w:val="00AC6A0C"/>
    <w:rsid w:val="00AC6A64"/>
    <w:rsid w:val="00AC6AC4"/>
    <w:rsid w:val="00AC6C7B"/>
    <w:rsid w:val="00AC7239"/>
    <w:rsid w:val="00AD036A"/>
    <w:rsid w:val="00AD0798"/>
    <w:rsid w:val="00AD115C"/>
    <w:rsid w:val="00AD203A"/>
    <w:rsid w:val="00AD25C8"/>
    <w:rsid w:val="00AD2607"/>
    <w:rsid w:val="00AD3101"/>
    <w:rsid w:val="00AD3ED6"/>
    <w:rsid w:val="00AD3F0F"/>
    <w:rsid w:val="00AD42AB"/>
    <w:rsid w:val="00AD5170"/>
    <w:rsid w:val="00AD51BF"/>
    <w:rsid w:val="00AD7286"/>
    <w:rsid w:val="00AD77B3"/>
    <w:rsid w:val="00AE0C73"/>
    <w:rsid w:val="00AE46D9"/>
    <w:rsid w:val="00AE5751"/>
    <w:rsid w:val="00AE58F2"/>
    <w:rsid w:val="00AE5EB5"/>
    <w:rsid w:val="00AE6921"/>
    <w:rsid w:val="00AE6C29"/>
    <w:rsid w:val="00AF105C"/>
    <w:rsid w:val="00AF11BE"/>
    <w:rsid w:val="00AF36F6"/>
    <w:rsid w:val="00AF4457"/>
    <w:rsid w:val="00AF57C4"/>
    <w:rsid w:val="00AF5864"/>
    <w:rsid w:val="00AF5AFD"/>
    <w:rsid w:val="00AF7028"/>
    <w:rsid w:val="00AF760B"/>
    <w:rsid w:val="00AF7797"/>
    <w:rsid w:val="00AF7CE8"/>
    <w:rsid w:val="00B006B2"/>
    <w:rsid w:val="00B0140A"/>
    <w:rsid w:val="00B01D8E"/>
    <w:rsid w:val="00B0213A"/>
    <w:rsid w:val="00B02BCD"/>
    <w:rsid w:val="00B02BDA"/>
    <w:rsid w:val="00B02F02"/>
    <w:rsid w:val="00B0398D"/>
    <w:rsid w:val="00B05160"/>
    <w:rsid w:val="00B055FF"/>
    <w:rsid w:val="00B05A0E"/>
    <w:rsid w:val="00B0610D"/>
    <w:rsid w:val="00B06124"/>
    <w:rsid w:val="00B07124"/>
    <w:rsid w:val="00B10731"/>
    <w:rsid w:val="00B10F3E"/>
    <w:rsid w:val="00B12085"/>
    <w:rsid w:val="00B12150"/>
    <w:rsid w:val="00B142CA"/>
    <w:rsid w:val="00B14587"/>
    <w:rsid w:val="00B14C5C"/>
    <w:rsid w:val="00B15D1E"/>
    <w:rsid w:val="00B15D32"/>
    <w:rsid w:val="00B16C46"/>
    <w:rsid w:val="00B16FBD"/>
    <w:rsid w:val="00B17BBF"/>
    <w:rsid w:val="00B200AC"/>
    <w:rsid w:val="00B212CD"/>
    <w:rsid w:val="00B224A0"/>
    <w:rsid w:val="00B22D21"/>
    <w:rsid w:val="00B26E40"/>
    <w:rsid w:val="00B27BB5"/>
    <w:rsid w:val="00B27D8E"/>
    <w:rsid w:val="00B309B1"/>
    <w:rsid w:val="00B310A6"/>
    <w:rsid w:val="00B31E82"/>
    <w:rsid w:val="00B322B1"/>
    <w:rsid w:val="00B3406E"/>
    <w:rsid w:val="00B36583"/>
    <w:rsid w:val="00B36C08"/>
    <w:rsid w:val="00B36D2A"/>
    <w:rsid w:val="00B40119"/>
    <w:rsid w:val="00B40D9D"/>
    <w:rsid w:val="00B416DF"/>
    <w:rsid w:val="00B434AE"/>
    <w:rsid w:val="00B43972"/>
    <w:rsid w:val="00B44094"/>
    <w:rsid w:val="00B45D3F"/>
    <w:rsid w:val="00B46DCC"/>
    <w:rsid w:val="00B46F61"/>
    <w:rsid w:val="00B47141"/>
    <w:rsid w:val="00B47192"/>
    <w:rsid w:val="00B47D45"/>
    <w:rsid w:val="00B505BD"/>
    <w:rsid w:val="00B5091A"/>
    <w:rsid w:val="00B5303D"/>
    <w:rsid w:val="00B53C6D"/>
    <w:rsid w:val="00B54155"/>
    <w:rsid w:val="00B54719"/>
    <w:rsid w:val="00B5547C"/>
    <w:rsid w:val="00B57686"/>
    <w:rsid w:val="00B57EA9"/>
    <w:rsid w:val="00B605D1"/>
    <w:rsid w:val="00B625CD"/>
    <w:rsid w:val="00B62D21"/>
    <w:rsid w:val="00B63821"/>
    <w:rsid w:val="00B639BA"/>
    <w:rsid w:val="00B649DA"/>
    <w:rsid w:val="00B653DF"/>
    <w:rsid w:val="00B657AB"/>
    <w:rsid w:val="00B66FDE"/>
    <w:rsid w:val="00B67D75"/>
    <w:rsid w:val="00B707AA"/>
    <w:rsid w:val="00B70C0B"/>
    <w:rsid w:val="00B727E3"/>
    <w:rsid w:val="00B751B0"/>
    <w:rsid w:val="00B75939"/>
    <w:rsid w:val="00B759EB"/>
    <w:rsid w:val="00B75A7B"/>
    <w:rsid w:val="00B75B42"/>
    <w:rsid w:val="00B76ADE"/>
    <w:rsid w:val="00B7710C"/>
    <w:rsid w:val="00B77240"/>
    <w:rsid w:val="00B81E22"/>
    <w:rsid w:val="00B82154"/>
    <w:rsid w:val="00B837CB"/>
    <w:rsid w:val="00B84B3C"/>
    <w:rsid w:val="00B853F8"/>
    <w:rsid w:val="00B8570E"/>
    <w:rsid w:val="00B86212"/>
    <w:rsid w:val="00B86DD6"/>
    <w:rsid w:val="00B86ED5"/>
    <w:rsid w:val="00B87383"/>
    <w:rsid w:val="00B90873"/>
    <w:rsid w:val="00B90996"/>
    <w:rsid w:val="00B912CA"/>
    <w:rsid w:val="00B91329"/>
    <w:rsid w:val="00B91CAF"/>
    <w:rsid w:val="00B91FD5"/>
    <w:rsid w:val="00B93AC1"/>
    <w:rsid w:val="00B93E33"/>
    <w:rsid w:val="00B94642"/>
    <w:rsid w:val="00B95DB0"/>
    <w:rsid w:val="00B972D7"/>
    <w:rsid w:val="00B976CB"/>
    <w:rsid w:val="00B979E8"/>
    <w:rsid w:val="00B97CE8"/>
    <w:rsid w:val="00BA0F87"/>
    <w:rsid w:val="00BA0F92"/>
    <w:rsid w:val="00BA3345"/>
    <w:rsid w:val="00BA35B9"/>
    <w:rsid w:val="00BA4AEC"/>
    <w:rsid w:val="00BA5452"/>
    <w:rsid w:val="00BA687A"/>
    <w:rsid w:val="00BA6B93"/>
    <w:rsid w:val="00BA6DEF"/>
    <w:rsid w:val="00BB1469"/>
    <w:rsid w:val="00BB4899"/>
    <w:rsid w:val="00BB4962"/>
    <w:rsid w:val="00BB4980"/>
    <w:rsid w:val="00BB4A8A"/>
    <w:rsid w:val="00BB55EF"/>
    <w:rsid w:val="00BB5F42"/>
    <w:rsid w:val="00BB71A1"/>
    <w:rsid w:val="00BB73C0"/>
    <w:rsid w:val="00BB7BC2"/>
    <w:rsid w:val="00BC05BB"/>
    <w:rsid w:val="00BC0A9E"/>
    <w:rsid w:val="00BC0D0A"/>
    <w:rsid w:val="00BC28BB"/>
    <w:rsid w:val="00BC2D2D"/>
    <w:rsid w:val="00BC4412"/>
    <w:rsid w:val="00BC51CE"/>
    <w:rsid w:val="00BC5951"/>
    <w:rsid w:val="00BC7E4E"/>
    <w:rsid w:val="00BC7F2A"/>
    <w:rsid w:val="00BD04D1"/>
    <w:rsid w:val="00BD0CE2"/>
    <w:rsid w:val="00BD359B"/>
    <w:rsid w:val="00BD36B7"/>
    <w:rsid w:val="00BD3AFE"/>
    <w:rsid w:val="00BD3F41"/>
    <w:rsid w:val="00BD4489"/>
    <w:rsid w:val="00BD482F"/>
    <w:rsid w:val="00BD4E63"/>
    <w:rsid w:val="00BD5C5E"/>
    <w:rsid w:val="00BD6CF7"/>
    <w:rsid w:val="00BD7327"/>
    <w:rsid w:val="00BD79C3"/>
    <w:rsid w:val="00BD79D9"/>
    <w:rsid w:val="00BD7F58"/>
    <w:rsid w:val="00BE1D06"/>
    <w:rsid w:val="00BE3DB3"/>
    <w:rsid w:val="00BE4932"/>
    <w:rsid w:val="00BE4B00"/>
    <w:rsid w:val="00BE4F48"/>
    <w:rsid w:val="00BE63DD"/>
    <w:rsid w:val="00BE6FCD"/>
    <w:rsid w:val="00BE731C"/>
    <w:rsid w:val="00BF056B"/>
    <w:rsid w:val="00BF2828"/>
    <w:rsid w:val="00BF2F96"/>
    <w:rsid w:val="00BF358E"/>
    <w:rsid w:val="00BF3B4A"/>
    <w:rsid w:val="00BF51A9"/>
    <w:rsid w:val="00BF5934"/>
    <w:rsid w:val="00BF602D"/>
    <w:rsid w:val="00BF6F22"/>
    <w:rsid w:val="00BF7091"/>
    <w:rsid w:val="00BF7760"/>
    <w:rsid w:val="00C000C8"/>
    <w:rsid w:val="00C00B55"/>
    <w:rsid w:val="00C00D8F"/>
    <w:rsid w:val="00C016A6"/>
    <w:rsid w:val="00C01C55"/>
    <w:rsid w:val="00C01CDA"/>
    <w:rsid w:val="00C0222A"/>
    <w:rsid w:val="00C0304E"/>
    <w:rsid w:val="00C03DD4"/>
    <w:rsid w:val="00C04046"/>
    <w:rsid w:val="00C05252"/>
    <w:rsid w:val="00C068EB"/>
    <w:rsid w:val="00C10057"/>
    <w:rsid w:val="00C10D12"/>
    <w:rsid w:val="00C11A4A"/>
    <w:rsid w:val="00C1317F"/>
    <w:rsid w:val="00C14444"/>
    <w:rsid w:val="00C14F99"/>
    <w:rsid w:val="00C15B1E"/>
    <w:rsid w:val="00C17C10"/>
    <w:rsid w:val="00C20034"/>
    <w:rsid w:val="00C205A6"/>
    <w:rsid w:val="00C223B8"/>
    <w:rsid w:val="00C24017"/>
    <w:rsid w:val="00C25AD9"/>
    <w:rsid w:val="00C25C53"/>
    <w:rsid w:val="00C26132"/>
    <w:rsid w:val="00C274C7"/>
    <w:rsid w:val="00C32023"/>
    <w:rsid w:val="00C3582C"/>
    <w:rsid w:val="00C3696D"/>
    <w:rsid w:val="00C40F0A"/>
    <w:rsid w:val="00C43283"/>
    <w:rsid w:val="00C43810"/>
    <w:rsid w:val="00C438FA"/>
    <w:rsid w:val="00C43B88"/>
    <w:rsid w:val="00C448E5"/>
    <w:rsid w:val="00C46D4A"/>
    <w:rsid w:val="00C46F5D"/>
    <w:rsid w:val="00C471A4"/>
    <w:rsid w:val="00C478DB"/>
    <w:rsid w:val="00C50346"/>
    <w:rsid w:val="00C5084B"/>
    <w:rsid w:val="00C50ABB"/>
    <w:rsid w:val="00C50CCC"/>
    <w:rsid w:val="00C52A02"/>
    <w:rsid w:val="00C52D1E"/>
    <w:rsid w:val="00C53187"/>
    <w:rsid w:val="00C54A55"/>
    <w:rsid w:val="00C5568C"/>
    <w:rsid w:val="00C558CE"/>
    <w:rsid w:val="00C55EC7"/>
    <w:rsid w:val="00C5604B"/>
    <w:rsid w:val="00C56186"/>
    <w:rsid w:val="00C5714D"/>
    <w:rsid w:val="00C57289"/>
    <w:rsid w:val="00C60406"/>
    <w:rsid w:val="00C60DBA"/>
    <w:rsid w:val="00C60E68"/>
    <w:rsid w:val="00C61228"/>
    <w:rsid w:val="00C61337"/>
    <w:rsid w:val="00C61463"/>
    <w:rsid w:val="00C6198A"/>
    <w:rsid w:val="00C62040"/>
    <w:rsid w:val="00C63C3A"/>
    <w:rsid w:val="00C643D6"/>
    <w:rsid w:val="00C65298"/>
    <w:rsid w:val="00C6575B"/>
    <w:rsid w:val="00C675BB"/>
    <w:rsid w:val="00C70266"/>
    <w:rsid w:val="00C705F9"/>
    <w:rsid w:val="00C7093B"/>
    <w:rsid w:val="00C7216A"/>
    <w:rsid w:val="00C72CEA"/>
    <w:rsid w:val="00C72D44"/>
    <w:rsid w:val="00C742FF"/>
    <w:rsid w:val="00C752F9"/>
    <w:rsid w:val="00C757ED"/>
    <w:rsid w:val="00C75867"/>
    <w:rsid w:val="00C76B85"/>
    <w:rsid w:val="00C77379"/>
    <w:rsid w:val="00C80984"/>
    <w:rsid w:val="00C80C1C"/>
    <w:rsid w:val="00C8117F"/>
    <w:rsid w:val="00C82E74"/>
    <w:rsid w:val="00C85BBA"/>
    <w:rsid w:val="00C85D6D"/>
    <w:rsid w:val="00C8623E"/>
    <w:rsid w:val="00C93B7C"/>
    <w:rsid w:val="00C9667D"/>
    <w:rsid w:val="00C975C4"/>
    <w:rsid w:val="00C97D23"/>
    <w:rsid w:val="00CA0FF1"/>
    <w:rsid w:val="00CA2418"/>
    <w:rsid w:val="00CA38B2"/>
    <w:rsid w:val="00CA3AA8"/>
    <w:rsid w:val="00CA48A0"/>
    <w:rsid w:val="00CA5251"/>
    <w:rsid w:val="00CA56D3"/>
    <w:rsid w:val="00CA582B"/>
    <w:rsid w:val="00CA6352"/>
    <w:rsid w:val="00CA6BFD"/>
    <w:rsid w:val="00CA71E3"/>
    <w:rsid w:val="00CA7DE0"/>
    <w:rsid w:val="00CB1D0A"/>
    <w:rsid w:val="00CB1E12"/>
    <w:rsid w:val="00CB485E"/>
    <w:rsid w:val="00CB53F4"/>
    <w:rsid w:val="00CB63F8"/>
    <w:rsid w:val="00CC0342"/>
    <w:rsid w:val="00CC08BF"/>
    <w:rsid w:val="00CC0A06"/>
    <w:rsid w:val="00CC0C80"/>
    <w:rsid w:val="00CC0CE2"/>
    <w:rsid w:val="00CC132B"/>
    <w:rsid w:val="00CC15AE"/>
    <w:rsid w:val="00CC15C4"/>
    <w:rsid w:val="00CC1E22"/>
    <w:rsid w:val="00CC5631"/>
    <w:rsid w:val="00CC56DA"/>
    <w:rsid w:val="00CC5E04"/>
    <w:rsid w:val="00CC6480"/>
    <w:rsid w:val="00CC7452"/>
    <w:rsid w:val="00CC797A"/>
    <w:rsid w:val="00CD0311"/>
    <w:rsid w:val="00CD16C5"/>
    <w:rsid w:val="00CD19EA"/>
    <w:rsid w:val="00CD1E78"/>
    <w:rsid w:val="00CD3300"/>
    <w:rsid w:val="00CD4B22"/>
    <w:rsid w:val="00CD5943"/>
    <w:rsid w:val="00CD68BE"/>
    <w:rsid w:val="00CD7030"/>
    <w:rsid w:val="00CE0ABD"/>
    <w:rsid w:val="00CE1393"/>
    <w:rsid w:val="00CE327E"/>
    <w:rsid w:val="00CE3AFB"/>
    <w:rsid w:val="00CE4879"/>
    <w:rsid w:val="00CE5066"/>
    <w:rsid w:val="00CE52F4"/>
    <w:rsid w:val="00CE551F"/>
    <w:rsid w:val="00CE5D96"/>
    <w:rsid w:val="00CE62FE"/>
    <w:rsid w:val="00CE6C39"/>
    <w:rsid w:val="00CF02C6"/>
    <w:rsid w:val="00CF0377"/>
    <w:rsid w:val="00CF338E"/>
    <w:rsid w:val="00CF3EC1"/>
    <w:rsid w:val="00CF4865"/>
    <w:rsid w:val="00CF6E5F"/>
    <w:rsid w:val="00CF713F"/>
    <w:rsid w:val="00D00F9B"/>
    <w:rsid w:val="00D01D65"/>
    <w:rsid w:val="00D0209E"/>
    <w:rsid w:val="00D02235"/>
    <w:rsid w:val="00D02329"/>
    <w:rsid w:val="00D027C9"/>
    <w:rsid w:val="00D03792"/>
    <w:rsid w:val="00D04960"/>
    <w:rsid w:val="00D04B29"/>
    <w:rsid w:val="00D061A7"/>
    <w:rsid w:val="00D0668F"/>
    <w:rsid w:val="00D0758D"/>
    <w:rsid w:val="00D075AB"/>
    <w:rsid w:val="00D0760C"/>
    <w:rsid w:val="00D076E9"/>
    <w:rsid w:val="00D07A97"/>
    <w:rsid w:val="00D100F2"/>
    <w:rsid w:val="00D1148B"/>
    <w:rsid w:val="00D11741"/>
    <w:rsid w:val="00D11AEE"/>
    <w:rsid w:val="00D11F2D"/>
    <w:rsid w:val="00D12E91"/>
    <w:rsid w:val="00D14343"/>
    <w:rsid w:val="00D14897"/>
    <w:rsid w:val="00D14BDE"/>
    <w:rsid w:val="00D155CB"/>
    <w:rsid w:val="00D16969"/>
    <w:rsid w:val="00D16C16"/>
    <w:rsid w:val="00D170CA"/>
    <w:rsid w:val="00D17AE6"/>
    <w:rsid w:val="00D2080B"/>
    <w:rsid w:val="00D2096A"/>
    <w:rsid w:val="00D20E6B"/>
    <w:rsid w:val="00D214B9"/>
    <w:rsid w:val="00D24E03"/>
    <w:rsid w:val="00D26D1A"/>
    <w:rsid w:val="00D26F61"/>
    <w:rsid w:val="00D2715A"/>
    <w:rsid w:val="00D3120B"/>
    <w:rsid w:val="00D32058"/>
    <w:rsid w:val="00D32B8D"/>
    <w:rsid w:val="00D33DAE"/>
    <w:rsid w:val="00D3677D"/>
    <w:rsid w:val="00D36CC4"/>
    <w:rsid w:val="00D40084"/>
    <w:rsid w:val="00D40485"/>
    <w:rsid w:val="00D412F0"/>
    <w:rsid w:val="00D41D01"/>
    <w:rsid w:val="00D42A81"/>
    <w:rsid w:val="00D42F43"/>
    <w:rsid w:val="00D43AAA"/>
    <w:rsid w:val="00D447EE"/>
    <w:rsid w:val="00D45DF8"/>
    <w:rsid w:val="00D46E96"/>
    <w:rsid w:val="00D505C6"/>
    <w:rsid w:val="00D5100E"/>
    <w:rsid w:val="00D5139A"/>
    <w:rsid w:val="00D558B4"/>
    <w:rsid w:val="00D60E8F"/>
    <w:rsid w:val="00D6104B"/>
    <w:rsid w:val="00D61A51"/>
    <w:rsid w:val="00D62D52"/>
    <w:rsid w:val="00D62ED7"/>
    <w:rsid w:val="00D64C6C"/>
    <w:rsid w:val="00D64D20"/>
    <w:rsid w:val="00D65803"/>
    <w:rsid w:val="00D659A1"/>
    <w:rsid w:val="00D70D6C"/>
    <w:rsid w:val="00D717B6"/>
    <w:rsid w:val="00D71974"/>
    <w:rsid w:val="00D76031"/>
    <w:rsid w:val="00D76A64"/>
    <w:rsid w:val="00D774E2"/>
    <w:rsid w:val="00D77BAB"/>
    <w:rsid w:val="00D8014A"/>
    <w:rsid w:val="00D807C9"/>
    <w:rsid w:val="00D80EEC"/>
    <w:rsid w:val="00D8191D"/>
    <w:rsid w:val="00D8251B"/>
    <w:rsid w:val="00D84608"/>
    <w:rsid w:val="00D862BE"/>
    <w:rsid w:val="00D87158"/>
    <w:rsid w:val="00D90178"/>
    <w:rsid w:val="00D9043C"/>
    <w:rsid w:val="00D90A0D"/>
    <w:rsid w:val="00D911EB"/>
    <w:rsid w:val="00D9154F"/>
    <w:rsid w:val="00D9452A"/>
    <w:rsid w:val="00D952BE"/>
    <w:rsid w:val="00D95CAC"/>
    <w:rsid w:val="00D95F53"/>
    <w:rsid w:val="00D964F1"/>
    <w:rsid w:val="00D96C7E"/>
    <w:rsid w:val="00D976B6"/>
    <w:rsid w:val="00D97739"/>
    <w:rsid w:val="00DA07D9"/>
    <w:rsid w:val="00DA07E7"/>
    <w:rsid w:val="00DA14FB"/>
    <w:rsid w:val="00DA2747"/>
    <w:rsid w:val="00DA282C"/>
    <w:rsid w:val="00DA31EC"/>
    <w:rsid w:val="00DA39F7"/>
    <w:rsid w:val="00DA5336"/>
    <w:rsid w:val="00DA7B79"/>
    <w:rsid w:val="00DB0F43"/>
    <w:rsid w:val="00DB18C1"/>
    <w:rsid w:val="00DB2598"/>
    <w:rsid w:val="00DB4338"/>
    <w:rsid w:val="00DB5390"/>
    <w:rsid w:val="00DB5E75"/>
    <w:rsid w:val="00DB6365"/>
    <w:rsid w:val="00DB6CDE"/>
    <w:rsid w:val="00DB7409"/>
    <w:rsid w:val="00DB7717"/>
    <w:rsid w:val="00DB7C2F"/>
    <w:rsid w:val="00DC0CF6"/>
    <w:rsid w:val="00DC0D5B"/>
    <w:rsid w:val="00DC12C8"/>
    <w:rsid w:val="00DC1B68"/>
    <w:rsid w:val="00DC2E9C"/>
    <w:rsid w:val="00DC2EF5"/>
    <w:rsid w:val="00DC39B1"/>
    <w:rsid w:val="00DC3A28"/>
    <w:rsid w:val="00DC410E"/>
    <w:rsid w:val="00DC5080"/>
    <w:rsid w:val="00DC5C1B"/>
    <w:rsid w:val="00DC5EDF"/>
    <w:rsid w:val="00DC618C"/>
    <w:rsid w:val="00DC6CB8"/>
    <w:rsid w:val="00DD0132"/>
    <w:rsid w:val="00DD0968"/>
    <w:rsid w:val="00DD2001"/>
    <w:rsid w:val="00DD214C"/>
    <w:rsid w:val="00DD2D12"/>
    <w:rsid w:val="00DD36C0"/>
    <w:rsid w:val="00DD44E2"/>
    <w:rsid w:val="00DD45DA"/>
    <w:rsid w:val="00DD61AB"/>
    <w:rsid w:val="00DE0570"/>
    <w:rsid w:val="00DE0B74"/>
    <w:rsid w:val="00DE2080"/>
    <w:rsid w:val="00DE33A7"/>
    <w:rsid w:val="00DE3F54"/>
    <w:rsid w:val="00DE69A5"/>
    <w:rsid w:val="00DE70D0"/>
    <w:rsid w:val="00DE7494"/>
    <w:rsid w:val="00DF0033"/>
    <w:rsid w:val="00DF0734"/>
    <w:rsid w:val="00DF14D6"/>
    <w:rsid w:val="00DF1B74"/>
    <w:rsid w:val="00DF3C78"/>
    <w:rsid w:val="00DF4206"/>
    <w:rsid w:val="00DF4F25"/>
    <w:rsid w:val="00DF5014"/>
    <w:rsid w:val="00DF5927"/>
    <w:rsid w:val="00DF616F"/>
    <w:rsid w:val="00DF674F"/>
    <w:rsid w:val="00DF7208"/>
    <w:rsid w:val="00DF74DD"/>
    <w:rsid w:val="00E00255"/>
    <w:rsid w:val="00E01BC6"/>
    <w:rsid w:val="00E02BC1"/>
    <w:rsid w:val="00E0317F"/>
    <w:rsid w:val="00E03AC9"/>
    <w:rsid w:val="00E04EC5"/>
    <w:rsid w:val="00E05B9A"/>
    <w:rsid w:val="00E068AC"/>
    <w:rsid w:val="00E06C80"/>
    <w:rsid w:val="00E07327"/>
    <w:rsid w:val="00E103F0"/>
    <w:rsid w:val="00E108BE"/>
    <w:rsid w:val="00E11759"/>
    <w:rsid w:val="00E1180C"/>
    <w:rsid w:val="00E12268"/>
    <w:rsid w:val="00E1464F"/>
    <w:rsid w:val="00E15354"/>
    <w:rsid w:val="00E16885"/>
    <w:rsid w:val="00E16F68"/>
    <w:rsid w:val="00E171D4"/>
    <w:rsid w:val="00E17DD2"/>
    <w:rsid w:val="00E208FB"/>
    <w:rsid w:val="00E20E06"/>
    <w:rsid w:val="00E20F5B"/>
    <w:rsid w:val="00E2140C"/>
    <w:rsid w:val="00E21859"/>
    <w:rsid w:val="00E21AB5"/>
    <w:rsid w:val="00E24706"/>
    <w:rsid w:val="00E24EB7"/>
    <w:rsid w:val="00E277E9"/>
    <w:rsid w:val="00E3146A"/>
    <w:rsid w:val="00E31E19"/>
    <w:rsid w:val="00E31FD1"/>
    <w:rsid w:val="00E327BC"/>
    <w:rsid w:val="00E339AA"/>
    <w:rsid w:val="00E37D34"/>
    <w:rsid w:val="00E40404"/>
    <w:rsid w:val="00E409B8"/>
    <w:rsid w:val="00E4223B"/>
    <w:rsid w:val="00E42289"/>
    <w:rsid w:val="00E42744"/>
    <w:rsid w:val="00E42D10"/>
    <w:rsid w:val="00E42DA6"/>
    <w:rsid w:val="00E43478"/>
    <w:rsid w:val="00E43568"/>
    <w:rsid w:val="00E4390C"/>
    <w:rsid w:val="00E453F8"/>
    <w:rsid w:val="00E4580C"/>
    <w:rsid w:val="00E46835"/>
    <w:rsid w:val="00E47910"/>
    <w:rsid w:val="00E502D9"/>
    <w:rsid w:val="00E50E85"/>
    <w:rsid w:val="00E52485"/>
    <w:rsid w:val="00E53B94"/>
    <w:rsid w:val="00E544B5"/>
    <w:rsid w:val="00E60EEB"/>
    <w:rsid w:val="00E610BF"/>
    <w:rsid w:val="00E66293"/>
    <w:rsid w:val="00E66EF5"/>
    <w:rsid w:val="00E715EA"/>
    <w:rsid w:val="00E72942"/>
    <w:rsid w:val="00E73356"/>
    <w:rsid w:val="00E7351A"/>
    <w:rsid w:val="00E73624"/>
    <w:rsid w:val="00E7440B"/>
    <w:rsid w:val="00E74BD0"/>
    <w:rsid w:val="00E7553C"/>
    <w:rsid w:val="00E761E9"/>
    <w:rsid w:val="00E7655C"/>
    <w:rsid w:val="00E816D4"/>
    <w:rsid w:val="00E833BE"/>
    <w:rsid w:val="00E85528"/>
    <w:rsid w:val="00E856C9"/>
    <w:rsid w:val="00E85986"/>
    <w:rsid w:val="00E87B39"/>
    <w:rsid w:val="00E904BF"/>
    <w:rsid w:val="00E932BE"/>
    <w:rsid w:val="00E93F78"/>
    <w:rsid w:val="00E94180"/>
    <w:rsid w:val="00E949CA"/>
    <w:rsid w:val="00E956B9"/>
    <w:rsid w:val="00E9579F"/>
    <w:rsid w:val="00E9581C"/>
    <w:rsid w:val="00E95D28"/>
    <w:rsid w:val="00E96A5D"/>
    <w:rsid w:val="00E9702B"/>
    <w:rsid w:val="00E97420"/>
    <w:rsid w:val="00E97A20"/>
    <w:rsid w:val="00E97F24"/>
    <w:rsid w:val="00EA0522"/>
    <w:rsid w:val="00EA0707"/>
    <w:rsid w:val="00EA16B3"/>
    <w:rsid w:val="00EA33EC"/>
    <w:rsid w:val="00EA3E51"/>
    <w:rsid w:val="00EA42E6"/>
    <w:rsid w:val="00EA5B11"/>
    <w:rsid w:val="00EA6059"/>
    <w:rsid w:val="00EA6E9A"/>
    <w:rsid w:val="00EB0375"/>
    <w:rsid w:val="00EB0577"/>
    <w:rsid w:val="00EB0BB7"/>
    <w:rsid w:val="00EB204E"/>
    <w:rsid w:val="00EB294C"/>
    <w:rsid w:val="00EB2D17"/>
    <w:rsid w:val="00EB31B0"/>
    <w:rsid w:val="00EB339D"/>
    <w:rsid w:val="00EB388F"/>
    <w:rsid w:val="00EB38E4"/>
    <w:rsid w:val="00EB3D53"/>
    <w:rsid w:val="00EB7037"/>
    <w:rsid w:val="00EC058E"/>
    <w:rsid w:val="00EC05B7"/>
    <w:rsid w:val="00EC07A7"/>
    <w:rsid w:val="00EC1920"/>
    <w:rsid w:val="00EC26FB"/>
    <w:rsid w:val="00EC3D4D"/>
    <w:rsid w:val="00EC44A9"/>
    <w:rsid w:val="00EC5369"/>
    <w:rsid w:val="00EC56C7"/>
    <w:rsid w:val="00EC5AC4"/>
    <w:rsid w:val="00EC6FDC"/>
    <w:rsid w:val="00EC7822"/>
    <w:rsid w:val="00EC7959"/>
    <w:rsid w:val="00ED03BE"/>
    <w:rsid w:val="00ED1C2D"/>
    <w:rsid w:val="00ED1CBF"/>
    <w:rsid w:val="00ED2246"/>
    <w:rsid w:val="00ED30BE"/>
    <w:rsid w:val="00ED425F"/>
    <w:rsid w:val="00ED45E9"/>
    <w:rsid w:val="00ED4897"/>
    <w:rsid w:val="00ED5CB1"/>
    <w:rsid w:val="00ED605A"/>
    <w:rsid w:val="00ED65FA"/>
    <w:rsid w:val="00ED6D55"/>
    <w:rsid w:val="00ED7012"/>
    <w:rsid w:val="00EE027A"/>
    <w:rsid w:val="00EE09C1"/>
    <w:rsid w:val="00EE1E89"/>
    <w:rsid w:val="00EE500D"/>
    <w:rsid w:val="00EE5186"/>
    <w:rsid w:val="00EE6CAB"/>
    <w:rsid w:val="00EF105B"/>
    <w:rsid w:val="00EF1FAE"/>
    <w:rsid w:val="00EF33CD"/>
    <w:rsid w:val="00EF3FDC"/>
    <w:rsid w:val="00EF4643"/>
    <w:rsid w:val="00EF547B"/>
    <w:rsid w:val="00EF75EB"/>
    <w:rsid w:val="00EF7A18"/>
    <w:rsid w:val="00F01034"/>
    <w:rsid w:val="00F04241"/>
    <w:rsid w:val="00F045D6"/>
    <w:rsid w:val="00F04725"/>
    <w:rsid w:val="00F04A19"/>
    <w:rsid w:val="00F05BBA"/>
    <w:rsid w:val="00F06061"/>
    <w:rsid w:val="00F065C0"/>
    <w:rsid w:val="00F0749F"/>
    <w:rsid w:val="00F101F5"/>
    <w:rsid w:val="00F10DA3"/>
    <w:rsid w:val="00F1374F"/>
    <w:rsid w:val="00F13ECE"/>
    <w:rsid w:val="00F154A5"/>
    <w:rsid w:val="00F166DB"/>
    <w:rsid w:val="00F16995"/>
    <w:rsid w:val="00F16DA0"/>
    <w:rsid w:val="00F20667"/>
    <w:rsid w:val="00F21292"/>
    <w:rsid w:val="00F217C9"/>
    <w:rsid w:val="00F2304C"/>
    <w:rsid w:val="00F234C6"/>
    <w:rsid w:val="00F236CB"/>
    <w:rsid w:val="00F25D39"/>
    <w:rsid w:val="00F26E98"/>
    <w:rsid w:val="00F2704A"/>
    <w:rsid w:val="00F2738B"/>
    <w:rsid w:val="00F2743F"/>
    <w:rsid w:val="00F31D28"/>
    <w:rsid w:val="00F332E9"/>
    <w:rsid w:val="00F348E6"/>
    <w:rsid w:val="00F35232"/>
    <w:rsid w:val="00F35348"/>
    <w:rsid w:val="00F35619"/>
    <w:rsid w:val="00F35A80"/>
    <w:rsid w:val="00F36AD7"/>
    <w:rsid w:val="00F375B0"/>
    <w:rsid w:val="00F41F13"/>
    <w:rsid w:val="00F4248D"/>
    <w:rsid w:val="00F428AF"/>
    <w:rsid w:val="00F43643"/>
    <w:rsid w:val="00F44DDD"/>
    <w:rsid w:val="00F45C93"/>
    <w:rsid w:val="00F46477"/>
    <w:rsid w:val="00F46F39"/>
    <w:rsid w:val="00F47C08"/>
    <w:rsid w:val="00F47CFF"/>
    <w:rsid w:val="00F47E73"/>
    <w:rsid w:val="00F505AD"/>
    <w:rsid w:val="00F50771"/>
    <w:rsid w:val="00F51632"/>
    <w:rsid w:val="00F51723"/>
    <w:rsid w:val="00F5276B"/>
    <w:rsid w:val="00F5286A"/>
    <w:rsid w:val="00F553E7"/>
    <w:rsid w:val="00F55E3A"/>
    <w:rsid w:val="00F56A34"/>
    <w:rsid w:val="00F57CFB"/>
    <w:rsid w:val="00F60190"/>
    <w:rsid w:val="00F6081B"/>
    <w:rsid w:val="00F62306"/>
    <w:rsid w:val="00F62694"/>
    <w:rsid w:val="00F630F2"/>
    <w:rsid w:val="00F64D1C"/>
    <w:rsid w:val="00F671C3"/>
    <w:rsid w:val="00F67F25"/>
    <w:rsid w:val="00F704B2"/>
    <w:rsid w:val="00F7094B"/>
    <w:rsid w:val="00F70A93"/>
    <w:rsid w:val="00F7160E"/>
    <w:rsid w:val="00F72C12"/>
    <w:rsid w:val="00F73A1B"/>
    <w:rsid w:val="00F73BC1"/>
    <w:rsid w:val="00F746EE"/>
    <w:rsid w:val="00F75790"/>
    <w:rsid w:val="00F76789"/>
    <w:rsid w:val="00F77CB0"/>
    <w:rsid w:val="00F803AC"/>
    <w:rsid w:val="00F806D6"/>
    <w:rsid w:val="00F810B9"/>
    <w:rsid w:val="00F82D33"/>
    <w:rsid w:val="00F83416"/>
    <w:rsid w:val="00F83736"/>
    <w:rsid w:val="00F838A0"/>
    <w:rsid w:val="00F83CE2"/>
    <w:rsid w:val="00F845F8"/>
    <w:rsid w:val="00F84638"/>
    <w:rsid w:val="00F84708"/>
    <w:rsid w:val="00F84EA0"/>
    <w:rsid w:val="00F85712"/>
    <w:rsid w:val="00F858F8"/>
    <w:rsid w:val="00F86225"/>
    <w:rsid w:val="00F8697E"/>
    <w:rsid w:val="00F86EF8"/>
    <w:rsid w:val="00F87145"/>
    <w:rsid w:val="00F87909"/>
    <w:rsid w:val="00F87F77"/>
    <w:rsid w:val="00F90A2D"/>
    <w:rsid w:val="00F92C90"/>
    <w:rsid w:val="00F92EB4"/>
    <w:rsid w:val="00F93514"/>
    <w:rsid w:val="00F93709"/>
    <w:rsid w:val="00F93A7E"/>
    <w:rsid w:val="00F9529B"/>
    <w:rsid w:val="00F96B84"/>
    <w:rsid w:val="00F97922"/>
    <w:rsid w:val="00FA01FD"/>
    <w:rsid w:val="00FA02A4"/>
    <w:rsid w:val="00FA0559"/>
    <w:rsid w:val="00FA0D67"/>
    <w:rsid w:val="00FA0E14"/>
    <w:rsid w:val="00FA1691"/>
    <w:rsid w:val="00FA3C9C"/>
    <w:rsid w:val="00FA4AE6"/>
    <w:rsid w:val="00FA548D"/>
    <w:rsid w:val="00FA5C10"/>
    <w:rsid w:val="00FA6D16"/>
    <w:rsid w:val="00FB025C"/>
    <w:rsid w:val="00FB2191"/>
    <w:rsid w:val="00FB2870"/>
    <w:rsid w:val="00FB52D4"/>
    <w:rsid w:val="00FB6B72"/>
    <w:rsid w:val="00FB726F"/>
    <w:rsid w:val="00FC106E"/>
    <w:rsid w:val="00FC1434"/>
    <w:rsid w:val="00FC1A07"/>
    <w:rsid w:val="00FC291E"/>
    <w:rsid w:val="00FC2A38"/>
    <w:rsid w:val="00FC2DCC"/>
    <w:rsid w:val="00FC479F"/>
    <w:rsid w:val="00FC5EAA"/>
    <w:rsid w:val="00FC5F81"/>
    <w:rsid w:val="00FC7A89"/>
    <w:rsid w:val="00FD1717"/>
    <w:rsid w:val="00FD24F1"/>
    <w:rsid w:val="00FD43C9"/>
    <w:rsid w:val="00FD5C06"/>
    <w:rsid w:val="00FD66E9"/>
    <w:rsid w:val="00FE02CA"/>
    <w:rsid w:val="00FE0BFC"/>
    <w:rsid w:val="00FE176E"/>
    <w:rsid w:val="00FE264C"/>
    <w:rsid w:val="00FE3C3A"/>
    <w:rsid w:val="00FE755F"/>
    <w:rsid w:val="00FE7E8F"/>
    <w:rsid w:val="00FF0E07"/>
    <w:rsid w:val="00FF1163"/>
    <w:rsid w:val="00FF283B"/>
    <w:rsid w:val="00FF2EF5"/>
    <w:rsid w:val="00FF3FE1"/>
    <w:rsid w:val="00FF4F6D"/>
    <w:rsid w:val="00FF5D84"/>
    <w:rsid w:val="00FF5F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11AEE"/>
    <w:pPr>
      <w:suppressAutoHyphens/>
      <w:jc w:val="both"/>
    </w:pPr>
    <w:rPr>
      <w:rFonts w:ascii="Arial" w:hAnsi="Arial" w:cs="Arial"/>
      <w:sz w:val="22"/>
      <w:szCs w:val="22"/>
      <w:lang w:eastAsia="ar-SA"/>
    </w:rPr>
  </w:style>
  <w:style w:type="paragraph" w:styleId="1">
    <w:name w:val="heading 1"/>
    <w:basedOn w:val="a"/>
    <w:next w:val="a"/>
    <w:link w:val="10"/>
    <w:uiPriority w:val="99"/>
    <w:qFormat/>
    <w:rsid w:val="00A81303"/>
    <w:pPr>
      <w:widowControl w:val="0"/>
      <w:suppressAutoHyphens w:val="0"/>
      <w:autoSpaceDE w:val="0"/>
      <w:autoSpaceDN w:val="0"/>
      <w:adjustRightInd w:val="0"/>
      <w:spacing w:before="108" w:after="108"/>
      <w:jc w:val="center"/>
      <w:outlineLvl w:val="0"/>
    </w:pPr>
    <w:rPr>
      <w:b/>
      <w:bCs/>
      <w:color w:val="26282F"/>
      <w:sz w:val="24"/>
      <w:szCs w:val="24"/>
      <w:lang w:eastAsia="ru-RU"/>
    </w:rPr>
  </w:style>
  <w:style w:type="paragraph" w:styleId="2">
    <w:name w:val="heading 2"/>
    <w:basedOn w:val="1"/>
    <w:next w:val="a"/>
    <w:link w:val="20"/>
    <w:uiPriority w:val="99"/>
    <w:qFormat/>
    <w:rsid w:val="00A81303"/>
    <w:pPr>
      <w:spacing w:before="0" w:after="0"/>
      <w:jc w:val="both"/>
      <w:outlineLvl w:val="1"/>
    </w:pPr>
    <w:rPr>
      <w:b w:val="0"/>
      <w:bCs w:val="0"/>
      <w:color w:val="auto"/>
    </w:rPr>
  </w:style>
  <w:style w:type="paragraph" w:styleId="3">
    <w:name w:val="heading 3"/>
    <w:basedOn w:val="2"/>
    <w:next w:val="a"/>
    <w:link w:val="30"/>
    <w:uiPriority w:val="99"/>
    <w:qFormat/>
    <w:rsid w:val="00D11AEE"/>
    <w:pPr>
      <w:keepNext/>
      <w:widowControl/>
      <w:suppressAutoHyphens/>
      <w:autoSpaceDE/>
      <w:autoSpaceDN/>
      <w:adjustRightInd/>
      <w:jc w:val="left"/>
      <w:outlineLvl w:val="2"/>
    </w:pPr>
    <w:rPr>
      <w:b/>
      <w:bCs/>
      <w:lang w:eastAsia="ar-SA"/>
    </w:rPr>
  </w:style>
  <w:style w:type="paragraph" w:styleId="4">
    <w:name w:val="heading 4"/>
    <w:basedOn w:val="3"/>
    <w:next w:val="a"/>
    <w:link w:val="40"/>
    <w:uiPriority w:val="99"/>
    <w:qFormat/>
    <w:rsid w:val="00A81303"/>
    <w:pPr>
      <w:keepNext w:val="0"/>
      <w:widowControl w:val="0"/>
      <w:suppressAutoHyphens w:val="0"/>
      <w:autoSpaceDE w:val="0"/>
      <w:autoSpaceDN w:val="0"/>
      <w:adjustRightInd w:val="0"/>
      <w:jc w:val="both"/>
      <w:outlineLvl w:val="3"/>
    </w:pPr>
    <w:rPr>
      <w:b w:val="0"/>
      <w:bCs w:val="0"/>
      <w:lang w:eastAsia="ru-RU"/>
    </w:rPr>
  </w:style>
  <w:style w:type="paragraph" w:styleId="5">
    <w:name w:val="heading 5"/>
    <w:basedOn w:val="a"/>
    <w:next w:val="a"/>
    <w:link w:val="50"/>
    <w:uiPriority w:val="99"/>
    <w:qFormat/>
    <w:rsid w:val="005E2EE1"/>
    <w:pPr>
      <w:keepNext/>
      <w:tabs>
        <w:tab w:val="num" w:pos="0"/>
      </w:tabs>
      <w:ind w:left="1008" w:hanging="1008"/>
      <w:jc w:val="center"/>
      <w:outlineLvl w:val="4"/>
    </w:pPr>
    <w:rPr>
      <w:b/>
      <w:bCs/>
      <w:sz w:val="28"/>
      <w:szCs w:val="28"/>
    </w:rPr>
  </w:style>
  <w:style w:type="paragraph" w:styleId="6">
    <w:name w:val="heading 6"/>
    <w:basedOn w:val="a"/>
    <w:next w:val="a"/>
    <w:link w:val="60"/>
    <w:uiPriority w:val="99"/>
    <w:qFormat/>
    <w:rsid w:val="000175C7"/>
    <w:pPr>
      <w:spacing w:before="240" w:after="60"/>
      <w:outlineLvl w:val="5"/>
    </w:pPr>
    <w:rPr>
      <w:b/>
      <w:bCs/>
    </w:rPr>
  </w:style>
  <w:style w:type="paragraph" w:styleId="7">
    <w:name w:val="heading 7"/>
    <w:basedOn w:val="a"/>
    <w:next w:val="a"/>
    <w:link w:val="70"/>
    <w:uiPriority w:val="99"/>
    <w:qFormat/>
    <w:rsid w:val="000175C7"/>
    <w:pPr>
      <w:keepNext/>
      <w:suppressAutoHyphens w:val="0"/>
      <w:outlineLvl w:val="6"/>
    </w:pPr>
    <w:rPr>
      <w:sz w:val="28"/>
      <w:szCs w:val="28"/>
      <w:lang w:eastAsia="ru-RU"/>
    </w:rPr>
  </w:style>
  <w:style w:type="paragraph" w:styleId="8">
    <w:name w:val="heading 8"/>
    <w:basedOn w:val="a"/>
    <w:next w:val="a"/>
    <w:link w:val="80"/>
    <w:uiPriority w:val="99"/>
    <w:qFormat/>
    <w:rsid w:val="000175C7"/>
    <w:pPr>
      <w:keepNext/>
      <w:suppressAutoHyphens w:val="0"/>
      <w:jc w:val="center"/>
      <w:outlineLvl w:val="7"/>
    </w:pPr>
    <w:rPr>
      <w:b/>
      <w:bCs/>
      <w:color w:val="333399"/>
      <w:sz w:val="32"/>
      <w:szCs w:val="32"/>
      <w:lang w:eastAsia="ru-RU"/>
    </w:rPr>
  </w:style>
  <w:style w:type="paragraph" w:styleId="9">
    <w:name w:val="heading 9"/>
    <w:basedOn w:val="a"/>
    <w:next w:val="a"/>
    <w:link w:val="90"/>
    <w:uiPriority w:val="99"/>
    <w:qFormat/>
    <w:rsid w:val="000175C7"/>
    <w:pPr>
      <w:keepNext/>
      <w:suppressAutoHyphens w:val="0"/>
      <w:jc w:val="center"/>
      <w:outlineLvl w:val="8"/>
    </w:pPr>
    <w:rPr>
      <w:color w:val="333399"/>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1303"/>
    <w:rPr>
      <w:rFonts w:ascii="Cambria" w:hAnsi="Cambria" w:cs="Cambria"/>
      <w:b/>
      <w:bCs/>
      <w:kern w:val="32"/>
      <w:sz w:val="32"/>
      <w:szCs w:val="32"/>
    </w:rPr>
  </w:style>
  <w:style w:type="character" w:customStyle="1" w:styleId="20">
    <w:name w:val="Заголовок 2 Знак"/>
    <w:link w:val="2"/>
    <w:uiPriority w:val="99"/>
    <w:semiHidden/>
    <w:locked/>
    <w:rsid w:val="00A81303"/>
    <w:rPr>
      <w:rFonts w:ascii="Cambria" w:hAnsi="Cambria" w:cs="Cambria"/>
      <w:b/>
      <w:bCs/>
      <w:i/>
      <w:iCs/>
      <w:sz w:val="28"/>
      <w:szCs w:val="28"/>
    </w:rPr>
  </w:style>
  <w:style w:type="character" w:customStyle="1" w:styleId="30">
    <w:name w:val="Заголовок 3 Знак"/>
    <w:link w:val="3"/>
    <w:uiPriority w:val="99"/>
    <w:semiHidden/>
    <w:locked/>
    <w:rsid w:val="00A81303"/>
    <w:rPr>
      <w:rFonts w:ascii="Cambria" w:hAnsi="Cambria" w:cs="Cambria"/>
      <w:b/>
      <w:bCs/>
      <w:sz w:val="26"/>
      <w:szCs w:val="26"/>
    </w:rPr>
  </w:style>
  <w:style w:type="character" w:customStyle="1" w:styleId="40">
    <w:name w:val="Заголовок 4 Знак"/>
    <w:link w:val="4"/>
    <w:uiPriority w:val="99"/>
    <w:semiHidden/>
    <w:locked/>
    <w:rsid w:val="00A81303"/>
    <w:rPr>
      <w:rFonts w:cs="Times New Roman"/>
      <w:b/>
      <w:bCs/>
      <w:sz w:val="28"/>
      <w:szCs w:val="28"/>
    </w:rPr>
  </w:style>
  <w:style w:type="character" w:customStyle="1" w:styleId="50">
    <w:name w:val="Заголовок 5 Знак"/>
    <w:link w:val="5"/>
    <w:uiPriority w:val="99"/>
    <w:locked/>
    <w:rsid w:val="00A81303"/>
    <w:rPr>
      <w:rFonts w:ascii="Arial" w:hAnsi="Arial" w:cs="Arial"/>
      <w:b/>
      <w:bCs/>
      <w:sz w:val="28"/>
      <w:szCs w:val="28"/>
      <w:lang w:eastAsia="ar-SA" w:bidi="ar-SA"/>
    </w:rPr>
  </w:style>
  <w:style w:type="character" w:customStyle="1" w:styleId="60">
    <w:name w:val="Заголовок 6 Знак"/>
    <w:link w:val="6"/>
    <w:uiPriority w:val="99"/>
    <w:semiHidden/>
    <w:locked/>
    <w:rsid w:val="00A81303"/>
    <w:rPr>
      <w:rFonts w:ascii="Calibri" w:hAnsi="Calibri" w:cs="Calibri"/>
      <w:b/>
      <w:bCs/>
      <w:lang w:eastAsia="ar-SA" w:bidi="ar-SA"/>
    </w:rPr>
  </w:style>
  <w:style w:type="character" w:customStyle="1" w:styleId="70">
    <w:name w:val="Заголовок 7 Знак"/>
    <w:link w:val="7"/>
    <w:uiPriority w:val="99"/>
    <w:semiHidden/>
    <w:locked/>
    <w:rsid w:val="00A81303"/>
    <w:rPr>
      <w:rFonts w:ascii="Calibri" w:hAnsi="Calibri" w:cs="Calibri"/>
      <w:sz w:val="24"/>
      <w:szCs w:val="24"/>
      <w:lang w:eastAsia="ar-SA" w:bidi="ar-SA"/>
    </w:rPr>
  </w:style>
  <w:style w:type="character" w:customStyle="1" w:styleId="80">
    <w:name w:val="Заголовок 8 Знак"/>
    <w:link w:val="8"/>
    <w:uiPriority w:val="99"/>
    <w:semiHidden/>
    <w:locked/>
    <w:rsid w:val="00A81303"/>
    <w:rPr>
      <w:rFonts w:ascii="Calibri" w:hAnsi="Calibri" w:cs="Calibri"/>
      <w:i/>
      <w:iCs/>
      <w:sz w:val="24"/>
      <w:szCs w:val="24"/>
      <w:lang w:eastAsia="ar-SA" w:bidi="ar-SA"/>
    </w:rPr>
  </w:style>
  <w:style w:type="character" w:customStyle="1" w:styleId="90">
    <w:name w:val="Заголовок 9 Знак"/>
    <w:link w:val="9"/>
    <w:uiPriority w:val="99"/>
    <w:semiHidden/>
    <w:locked/>
    <w:rsid w:val="00A81303"/>
    <w:rPr>
      <w:rFonts w:ascii="Cambria" w:hAnsi="Cambria" w:cs="Cambria"/>
      <w:lang w:eastAsia="ar-SA" w:bidi="ar-SA"/>
    </w:rPr>
  </w:style>
  <w:style w:type="character" w:customStyle="1" w:styleId="a3">
    <w:name w:val="Цветовое выделение"/>
    <w:uiPriority w:val="99"/>
    <w:rsid w:val="00A81303"/>
    <w:rPr>
      <w:b/>
      <w:color w:val="26282F"/>
      <w:sz w:val="26"/>
    </w:rPr>
  </w:style>
  <w:style w:type="character" w:customStyle="1" w:styleId="a4">
    <w:name w:val="Гипертекстовая ссылка"/>
    <w:uiPriority w:val="99"/>
    <w:rsid w:val="00A81303"/>
    <w:rPr>
      <w:rFonts w:cs="Times New Roman"/>
      <w:b/>
      <w:bCs/>
      <w:color w:val="106BBE"/>
      <w:sz w:val="26"/>
      <w:szCs w:val="26"/>
    </w:rPr>
  </w:style>
  <w:style w:type="character" w:customStyle="1" w:styleId="a5">
    <w:name w:val="Активная гипертекстовая ссылка"/>
    <w:uiPriority w:val="99"/>
    <w:rsid w:val="00A81303"/>
    <w:rPr>
      <w:rFonts w:cs="Times New Roman"/>
      <w:b/>
      <w:bCs/>
      <w:color w:val="106BBE"/>
      <w:sz w:val="26"/>
      <w:szCs w:val="26"/>
      <w:u w:val="single"/>
    </w:rPr>
  </w:style>
  <w:style w:type="paragraph" w:customStyle="1" w:styleId="a6">
    <w:name w:val="Внимание"/>
    <w:basedOn w:val="a"/>
    <w:next w:val="a"/>
    <w:uiPriority w:val="99"/>
    <w:rsid w:val="00A81303"/>
    <w:pPr>
      <w:widowControl w:val="0"/>
      <w:suppressAutoHyphens w:val="0"/>
      <w:autoSpaceDE w:val="0"/>
      <w:autoSpaceDN w:val="0"/>
      <w:adjustRightInd w:val="0"/>
      <w:spacing w:before="240" w:after="240"/>
      <w:ind w:left="420" w:right="420" w:firstLine="300"/>
    </w:pPr>
    <w:rPr>
      <w:sz w:val="24"/>
      <w:szCs w:val="24"/>
      <w:shd w:val="clear" w:color="auto" w:fill="FAF3E9"/>
      <w:lang w:eastAsia="ru-RU"/>
    </w:rPr>
  </w:style>
  <w:style w:type="paragraph" w:customStyle="1" w:styleId="a7">
    <w:name w:val="Внимание: криминал!!"/>
    <w:basedOn w:val="a6"/>
    <w:next w:val="a"/>
    <w:uiPriority w:val="99"/>
    <w:rsid w:val="00A81303"/>
    <w:pPr>
      <w:spacing w:before="0" w:after="0"/>
      <w:ind w:left="0" w:right="0" w:firstLine="0"/>
    </w:pPr>
    <w:rPr>
      <w:shd w:val="clear" w:color="auto" w:fill="auto"/>
    </w:rPr>
  </w:style>
  <w:style w:type="paragraph" w:customStyle="1" w:styleId="a8">
    <w:name w:val="Внимание: недобросовестность!"/>
    <w:basedOn w:val="a6"/>
    <w:next w:val="a"/>
    <w:uiPriority w:val="99"/>
    <w:rsid w:val="00A81303"/>
    <w:pPr>
      <w:spacing w:before="0" w:after="0"/>
      <w:ind w:left="0" w:right="0" w:firstLine="0"/>
    </w:pPr>
    <w:rPr>
      <w:shd w:val="clear" w:color="auto" w:fill="auto"/>
    </w:rPr>
  </w:style>
  <w:style w:type="character" w:customStyle="1" w:styleId="a9">
    <w:name w:val="Выделение для Базового Поиска"/>
    <w:uiPriority w:val="99"/>
    <w:rsid w:val="00A81303"/>
    <w:rPr>
      <w:rFonts w:cs="Times New Roman"/>
      <w:b/>
      <w:bCs/>
      <w:color w:val="0058A9"/>
      <w:sz w:val="26"/>
      <w:szCs w:val="26"/>
    </w:rPr>
  </w:style>
  <w:style w:type="character" w:customStyle="1" w:styleId="aa">
    <w:name w:val="Выделение для Базового Поиска (курсив)"/>
    <w:uiPriority w:val="99"/>
    <w:rsid w:val="00A81303"/>
    <w:rPr>
      <w:rFonts w:cs="Times New Roman"/>
      <w:b/>
      <w:bCs/>
      <w:i/>
      <w:iCs/>
      <w:color w:val="0058A9"/>
      <w:sz w:val="26"/>
      <w:szCs w:val="26"/>
    </w:rPr>
  </w:style>
  <w:style w:type="paragraph" w:customStyle="1" w:styleId="ab">
    <w:name w:val="Основное меню (преемственное)"/>
    <w:basedOn w:val="a"/>
    <w:next w:val="a"/>
    <w:uiPriority w:val="99"/>
    <w:rsid w:val="00A81303"/>
    <w:pPr>
      <w:widowControl w:val="0"/>
      <w:suppressAutoHyphens w:val="0"/>
      <w:autoSpaceDE w:val="0"/>
      <w:autoSpaceDN w:val="0"/>
      <w:adjustRightInd w:val="0"/>
    </w:pPr>
    <w:rPr>
      <w:rFonts w:ascii="Verdana" w:hAnsi="Verdana" w:cs="Verdana"/>
      <w:sz w:val="24"/>
      <w:szCs w:val="24"/>
      <w:lang w:eastAsia="ru-RU"/>
    </w:rPr>
  </w:style>
  <w:style w:type="paragraph" w:customStyle="1" w:styleId="ac">
    <w:name w:val="Заголовок"/>
    <w:basedOn w:val="ab"/>
    <w:next w:val="a"/>
    <w:uiPriority w:val="99"/>
    <w:rsid w:val="00A81303"/>
    <w:rPr>
      <w:rFonts w:ascii="Arial" w:hAnsi="Arial" w:cs="Arial"/>
      <w:b/>
      <w:bCs/>
      <w:color w:val="0058A9"/>
      <w:shd w:val="clear" w:color="auto" w:fill="ECE9D8"/>
    </w:rPr>
  </w:style>
  <w:style w:type="paragraph" w:customStyle="1" w:styleId="ad">
    <w:name w:val="Заголовок группы контролов"/>
    <w:basedOn w:val="a"/>
    <w:next w:val="a"/>
    <w:uiPriority w:val="99"/>
    <w:rsid w:val="00A81303"/>
    <w:pPr>
      <w:widowControl w:val="0"/>
      <w:suppressAutoHyphens w:val="0"/>
      <w:autoSpaceDE w:val="0"/>
      <w:autoSpaceDN w:val="0"/>
      <w:adjustRightInd w:val="0"/>
    </w:pPr>
    <w:rPr>
      <w:b/>
      <w:bCs/>
      <w:color w:val="000000"/>
      <w:sz w:val="24"/>
      <w:szCs w:val="24"/>
      <w:lang w:eastAsia="ru-RU"/>
    </w:rPr>
  </w:style>
  <w:style w:type="paragraph" w:customStyle="1" w:styleId="ae">
    <w:name w:val="Заголовок для информации об изменениях"/>
    <w:basedOn w:val="1"/>
    <w:next w:val="a"/>
    <w:uiPriority w:val="99"/>
    <w:rsid w:val="00A81303"/>
    <w:pPr>
      <w:spacing w:before="0" w:after="0"/>
      <w:jc w:val="both"/>
      <w:outlineLvl w:val="9"/>
    </w:pPr>
    <w:rPr>
      <w:b w:val="0"/>
      <w:bCs w:val="0"/>
      <w:color w:val="auto"/>
      <w:sz w:val="20"/>
      <w:szCs w:val="20"/>
      <w:shd w:val="clear" w:color="auto" w:fill="FFFFFF"/>
    </w:rPr>
  </w:style>
  <w:style w:type="paragraph" w:customStyle="1" w:styleId="af">
    <w:name w:val="Заголовок приложения"/>
    <w:basedOn w:val="a"/>
    <w:next w:val="a"/>
    <w:uiPriority w:val="99"/>
    <w:rsid w:val="00A81303"/>
    <w:pPr>
      <w:widowControl w:val="0"/>
      <w:suppressAutoHyphens w:val="0"/>
      <w:autoSpaceDE w:val="0"/>
      <w:autoSpaceDN w:val="0"/>
      <w:adjustRightInd w:val="0"/>
      <w:jc w:val="right"/>
    </w:pPr>
    <w:rPr>
      <w:sz w:val="24"/>
      <w:szCs w:val="24"/>
      <w:lang w:eastAsia="ru-RU"/>
    </w:rPr>
  </w:style>
  <w:style w:type="paragraph" w:customStyle="1" w:styleId="af0">
    <w:name w:val="Заголовок распахивающейся части диалога"/>
    <w:basedOn w:val="a"/>
    <w:next w:val="a"/>
    <w:uiPriority w:val="99"/>
    <w:rsid w:val="00A81303"/>
    <w:pPr>
      <w:widowControl w:val="0"/>
      <w:suppressAutoHyphens w:val="0"/>
      <w:autoSpaceDE w:val="0"/>
      <w:autoSpaceDN w:val="0"/>
      <w:adjustRightInd w:val="0"/>
    </w:pPr>
    <w:rPr>
      <w:i/>
      <w:iCs/>
      <w:color w:val="000080"/>
      <w:sz w:val="24"/>
      <w:szCs w:val="24"/>
      <w:lang w:eastAsia="ru-RU"/>
    </w:rPr>
  </w:style>
  <w:style w:type="character" w:customStyle="1" w:styleId="af1">
    <w:name w:val="Заголовок своего сообщения"/>
    <w:uiPriority w:val="99"/>
    <w:rsid w:val="00A81303"/>
    <w:rPr>
      <w:rFonts w:cs="Times New Roman"/>
      <w:b/>
      <w:bCs/>
      <w:color w:val="26282F"/>
      <w:sz w:val="26"/>
      <w:szCs w:val="26"/>
    </w:rPr>
  </w:style>
  <w:style w:type="paragraph" w:customStyle="1" w:styleId="af2">
    <w:name w:val="Заголовок статьи"/>
    <w:basedOn w:val="a"/>
    <w:next w:val="a"/>
    <w:uiPriority w:val="99"/>
    <w:rsid w:val="00A81303"/>
    <w:pPr>
      <w:widowControl w:val="0"/>
      <w:suppressAutoHyphens w:val="0"/>
      <w:autoSpaceDE w:val="0"/>
      <w:autoSpaceDN w:val="0"/>
      <w:adjustRightInd w:val="0"/>
      <w:ind w:left="1612" w:hanging="892"/>
    </w:pPr>
    <w:rPr>
      <w:sz w:val="24"/>
      <w:szCs w:val="24"/>
      <w:lang w:eastAsia="ru-RU"/>
    </w:rPr>
  </w:style>
  <w:style w:type="character" w:customStyle="1" w:styleId="af3">
    <w:name w:val="Заголовок чужого сообщения"/>
    <w:uiPriority w:val="99"/>
    <w:rsid w:val="00A81303"/>
    <w:rPr>
      <w:rFonts w:cs="Times New Roman"/>
      <w:b/>
      <w:bCs/>
      <w:color w:val="FF0000"/>
      <w:sz w:val="26"/>
      <w:szCs w:val="26"/>
    </w:rPr>
  </w:style>
  <w:style w:type="paragraph" w:customStyle="1" w:styleId="af4">
    <w:name w:val="Заголовок ЭР (левое окно)"/>
    <w:basedOn w:val="a"/>
    <w:next w:val="a"/>
    <w:uiPriority w:val="99"/>
    <w:rsid w:val="00A81303"/>
    <w:pPr>
      <w:widowControl w:val="0"/>
      <w:suppressAutoHyphens w:val="0"/>
      <w:autoSpaceDE w:val="0"/>
      <w:autoSpaceDN w:val="0"/>
      <w:adjustRightInd w:val="0"/>
      <w:spacing w:before="300" w:after="250"/>
      <w:jc w:val="center"/>
    </w:pPr>
    <w:rPr>
      <w:b/>
      <w:bCs/>
      <w:color w:val="26282F"/>
      <w:sz w:val="28"/>
      <w:szCs w:val="28"/>
      <w:lang w:eastAsia="ru-RU"/>
    </w:rPr>
  </w:style>
  <w:style w:type="paragraph" w:customStyle="1" w:styleId="af5">
    <w:name w:val="Заголовок ЭР (правое окно)"/>
    <w:basedOn w:val="af4"/>
    <w:next w:val="a"/>
    <w:uiPriority w:val="99"/>
    <w:rsid w:val="00A81303"/>
    <w:pPr>
      <w:spacing w:before="0" w:after="0"/>
      <w:jc w:val="left"/>
    </w:pPr>
    <w:rPr>
      <w:b w:val="0"/>
      <w:bCs w:val="0"/>
      <w:color w:val="auto"/>
      <w:sz w:val="24"/>
      <w:szCs w:val="24"/>
    </w:rPr>
  </w:style>
  <w:style w:type="paragraph" w:customStyle="1" w:styleId="af6">
    <w:name w:val="Интерактивный заголовок"/>
    <w:basedOn w:val="ac"/>
    <w:next w:val="a"/>
    <w:uiPriority w:val="99"/>
    <w:rsid w:val="00A81303"/>
    <w:rPr>
      <w:b w:val="0"/>
      <w:bCs w:val="0"/>
      <w:color w:val="auto"/>
      <w:u w:val="single"/>
      <w:shd w:val="clear" w:color="auto" w:fill="auto"/>
    </w:rPr>
  </w:style>
  <w:style w:type="paragraph" w:customStyle="1" w:styleId="af7">
    <w:name w:val="Текст информации об изменениях"/>
    <w:basedOn w:val="a"/>
    <w:next w:val="a"/>
    <w:uiPriority w:val="99"/>
    <w:rsid w:val="00A81303"/>
    <w:pPr>
      <w:widowControl w:val="0"/>
      <w:suppressAutoHyphens w:val="0"/>
      <w:autoSpaceDE w:val="0"/>
      <w:autoSpaceDN w:val="0"/>
      <w:adjustRightInd w:val="0"/>
    </w:pPr>
    <w:rPr>
      <w:color w:val="353842"/>
      <w:sz w:val="20"/>
      <w:szCs w:val="20"/>
      <w:lang w:eastAsia="ru-RU"/>
    </w:rPr>
  </w:style>
  <w:style w:type="paragraph" w:customStyle="1" w:styleId="af8">
    <w:name w:val="Информация об изменениях"/>
    <w:basedOn w:val="af7"/>
    <w:next w:val="a"/>
    <w:uiPriority w:val="99"/>
    <w:rsid w:val="00A81303"/>
    <w:pPr>
      <w:spacing w:before="180"/>
      <w:ind w:left="360" w:right="360"/>
    </w:pPr>
    <w:rPr>
      <w:color w:val="auto"/>
      <w:sz w:val="24"/>
      <w:szCs w:val="24"/>
      <w:shd w:val="clear" w:color="auto" w:fill="EAEFED"/>
    </w:rPr>
  </w:style>
  <w:style w:type="paragraph" w:customStyle="1" w:styleId="af9">
    <w:name w:val="Текст (справка)"/>
    <w:basedOn w:val="a"/>
    <w:next w:val="a"/>
    <w:uiPriority w:val="99"/>
    <w:rsid w:val="00A81303"/>
    <w:pPr>
      <w:widowControl w:val="0"/>
      <w:suppressAutoHyphens w:val="0"/>
      <w:autoSpaceDE w:val="0"/>
      <w:autoSpaceDN w:val="0"/>
      <w:adjustRightInd w:val="0"/>
      <w:ind w:left="170" w:right="170"/>
    </w:pPr>
    <w:rPr>
      <w:sz w:val="24"/>
      <w:szCs w:val="24"/>
      <w:lang w:eastAsia="ru-RU"/>
    </w:rPr>
  </w:style>
  <w:style w:type="paragraph" w:customStyle="1" w:styleId="afa">
    <w:name w:val="Комментарий"/>
    <w:basedOn w:val="af9"/>
    <w:next w:val="a"/>
    <w:uiPriority w:val="99"/>
    <w:rsid w:val="00A81303"/>
    <w:pPr>
      <w:spacing w:before="75"/>
      <w:ind w:left="0" w:right="0"/>
    </w:pPr>
    <w:rPr>
      <w:color w:val="353842"/>
      <w:shd w:val="clear" w:color="auto" w:fill="F0F0F0"/>
    </w:rPr>
  </w:style>
  <w:style w:type="paragraph" w:customStyle="1" w:styleId="afb">
    <w:name w:val="Информация об изменениях документа"/>
    <w:basedOn w:val="afa"/>
    <w:next w:val="a"/>
    <w:uiPriority w:val="99"/>
    <w:rsid w:val="00A81303"/>
    <w:pPr>
      <w:spacing w:before="0"/>
    </w:pPr>
    <w:rPr>
      <w:i/>
      <w:iCs/>
    </w:rPr>
  </w:style>
  <w:style w:type="paragraph" w:customStyle="1" w:styleId="afc">
    <w:name w:val="Текст (лев. подпись)"/>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d">
    <w:name w:val="Колонтитул (левый)"/>
    <w:basedOn w:val="afc"/>
    <w:next w:val="a"/>
    <w:uiPriority w:val="99"/>
    <w:rsid w:val="00A81303"/>
    <w:rPr>
      <w:sz w:val="16"/>
      <w:szCs w:val="16"/>
    </w:rPr>
  </w:style>
  <w:style w:type="paragraph" w:customStyle="1" w:styleId="afe">
    <w:name w:val="Текст (прав. подпись)"/>
    <w:basedOn w:val="a"/>
    <w:next w:val="a"/>
    <w:uiPriority w:val="99"/>
    <w:rsid w:val="00A81303"/>
    <w:pPr>
      <w:widowControl w:val="0"/>
      <w:suppressAutoHyphens w:val="0"/>
      <w:autoSpaceDE w:val="0"/>
      <w:autoSpaceDN w:val="0"/>
      <w:adjustRightInd w:val="0"/>
      <w:jc w:val="right"/>
    </w:pPr>
    <w:rPr>
      <w:sz w:val="24"/>
      <w:szCs w:val="24"/>
      <w:lang w:eastAsia="ru-RU"/>
    </w:rPr>
  </w:style>
  <w:style w:type="paragraph" w:customStyle="1" w:styleId="aff">
    <w:name w:val="Колонтитул (правый)"/>
    <w:basedOn w:val="afe"/>
    <w:next w:val="a"/>
    <w:uiPriority w:val="99"/>
    <w:rsid w:val="00A81303"/>
    <w:pPr>
      <w:jc w:val="both"/>
    </w:pPr>
    <w:rPr>
      <w:sz w:val="16"/>
      <w:szCs w:val="16"/>
    </w:rPr>
  </w:style>
  <w:style w:type="paragraph" w:customStyle="1" w:styleId="aff0">
    <w:name w:val="Комментарий пользователя"/>
    <w:basedOn w:val="afa"/>
    <w:next w:val="a"/>
    <w:uiPriority w:val="99"/>
    <w:rsid w:val="00A81303"/>
    <w:pPr>
      <w:spacing w:before="0"/>
      <w:jc w:val="left"/>
    </w:pPr>
    <w:rPr>
      <w:shd w:val="clear" w:color="auto" w:fill="FFDFE0"/>
    </w:rPr>
  </w:style>
  <w:style w:type="paragraph" w:customStyle="1" w:styleId="aff1">
    <w:name w:val="Куда обратиться?"/>
    <w:basedOn w:val="a6"/>
    <w:next w:val="a"/>
    <w:uiPriority w:val="99"/>
    <w:rsid w:val="00A81303"/>
    <w:pPr>
      <w:spacing w:before="0" w:after="0"/>
      <w:ind w:left="0" w:right="0" w:firstLine="0"/>
    </w:pPr>
    <w:rPr>
      <w:shd w:val="clear" w:color="auto" w:fill="auto"/>
    </w:rPr>
  </w:style>
  <w:style w:type="paragraph" w:customStyle="1" w:styleId="aff2">
    <w:name w:val="Моноширинный"/>
    <w:basedOn w:val="a"/>
    <w:next w:val="a"/>
    <w:uiPriority w:val="99"/>
    <w:rsid w:val="00A81303"/>
    <w:pPr>
      <w:widowControl w:val="0"/>
      <w:suppressAutoHyphens w:val="0"/>
      <w:autoSpaceDE w:val="0"/>
      <w:autoSpaceDN w:val="0"/>
      <w:adjustRightInd w:val="0"/>
    </w:pPr>
    <w:rPr>
      <w:rFonts w:ascii="Courier New" w:hAnsi="Courier New" w:cs="Courier New"/>
      <w:lang w:eastAsia="ru-RU"/>
    </w:rPr>
  </w:style>
  <w:style w:type="character" w:customStyle="1" w:styleId="aff3">
    <w:name w:val="Найденные слова"/>
    <w:uiPriority w:val="99"/>
    <w:rsid w:val="00A81303"/>
    <w:rPr>
      <w:rFonts w:cs="Times New Roman"/>
      <w:b/>
      <w:bCs/>
      <w:color w:val="26282F"/>
      <w:sz w:val="26"/>
      <w:szCs w:val="26"/>
      <w:shd w:val="clear" w:color="auto" w:fill="auto"/>
    </w:rPr>
  </w:style>
  <w:style w:type="character" w:customStyle="1" w:styleId="aff4">
    <w:name w:val="Не вступил в силу"/>
    <w:uiPriority w:val="99"/>
    <w:rsid w:val="00A81303"/>
    <w:rPr>
      <w:rFonts w:cs="Times New Roman"/>
      <w:b/>
      <w:bCs/>
      <w:color w:val="000000"/>
      <w:sz w:val="26"/>
      <w:szCs w:val="26"/>
      <w:shd w:val="clear" w:color="auto" w:fill="auto"/>
    </w:rPr>
  </w:style>
  <w:style w:type="paragraph" w:customStyle="1" w:styleId="aff5">
    <w:name w:val="Необходимые документы"/>
    <w:basedOn w:val="a6"/>
    <w:next w:val="a"/>
    <w:uiPriority w:val="99"/>
    <w:rsid w:val="00A81303"/>
    <w:pPr>
      <w:spacing w:before="0" w:after="0"/>
      <w:ind w:left="0" w:right="0" w:firstLine="118"/>
    </w:pPr>
    <w:rPr>
      <w:shd w:val="clear" w:color="auto" w:fill="auto"/>
    </w:rPr>
  </w:style>
  <w:style w:type="paragraph" w:customStyle="1" w:styleId="aff6">
    <w:name w:val="Нормальный (таблица)"/>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7">
    <w:name w:val="Объект"/>
    <w:basedOn w:val="a"/>
    <w:next w:val="a"/>
    <w:uiPriority w:val="99"/>
    <w:rsid w:val="00A81303"/>
    <w:pPr>
      <w:widowControl w:val="0"/>
      <w:suppressAutoHyphens w:val="0"/>
      <w:autoSpaceDE w:val="0"/>
      <w:autoSpaceDN w:val="0"/>
      <w:adjustRightInd w:val="0"/>
    </w:pPr>
    <w:rPr>
      <w:sz w:val="26"/>
      <w:szCs w:val="26"/>
      <w:lang w:eastAsia="ru-RU"/>
    </w:rPr>
  </w:style>
  <w:style w:type="paragraph" w:customStyle="1" w:styleId="aff8">
    <w:name w:val="Таблицы (моноширинный)"/>
    <w:basedOn w:val="a"/>
    <w:next w:val="a"/>
    <w:uiPriority w:val="99"/>
    <w:rsid w:val="00A81303"/>
    <w:pPr>
      <w:widowControl w:val="0"/>
      <w:suppressAutoHyphens w:val="0"/>
      <w:autoSpaceDE w:val="0"/>
      <w:autoSpaceDN w:val="0"/>
      <w:adjustRightInd w:val="0"/>
    </w:pPr>
    <w:rPr>
      <w:rFonts w:ascii="Courier New" w:hAnsi="Courier New" w:cs="Courier New"/>
      <w:lang w:eastAsia="ru-RU"/>
    </w:rPr>
  </w:style>
  <w:style w:type="paragraph" w:customStyle="1" w:styleId="aff9">
    <w:name w:val="Оглавление"/>
    <w:basedOn w:val="aff8"/>
    <w:next w:val="a"/>
    <w:uiPriority w:val="99"/>
    <w:rsid w:val="00A81303"/>
    <w:pPr>
      <w:ind w:left="140"/>
    </w:pPr>
    <w:rPr>
      <w:rFonts w:ascii="Arial" w:hAnsi="Arial" w:cs="Arial"/>
      <w:sz w:val="24"/>
      <w:szCs w:val="24"/>
    </w:rPr>
  </w:style>
  <w:style w:type="character" w:customStyle="1" w:styleId="affa">
    <w:name w:val="Опечатки"/>
    <w:uiPriority w:val="99"/>
    <w:rsid w:val="00A81303"/>
    <w:rPr>
      <w:color w:val="FF0000"/>
      <w:sz w:val="26"/>
    </w:rPr>
  </w:style>
  <w:style w:type="paragraph" w:customStyle="1" w:styleId="affb">
    <w:name w:val="Переменная часть"/>
    <w:basedOn w:val="ab"/>
    <w:next w:val="a"/>
    <w:uiPriority w:val="99"/>
    <w:rsid w:val="00A81303"/>
    <w:rPr>
      <w:rFonts w:ascii="Arial" w:hAnsi="Arial" w:cs="Arial"/>
      <w:sz w:val="20"/>
      <w:szCs w:val="20"/>
    </w:rPr>
  </w:style>
  <w:style w:type="paragraph" w:customStyle="1" w:styleId="affc">
    <w:name w:val="Подвал для информации об изменениях"/>
    <w:basedOn w:val="1"/>
    <w:next w:val="a"/>
    <w:uiPriority w:val="99"/>
    <w:rsid w:val="00A81303"/>
    <w:pPr>
      <w:spacing w:before="0" w:after="0"/>
      <w:jc w:val="both"/>
      <w:outlineLvl w:val="9"/>
    </w:pPr>
    <w:rPr>
      <w:b w:val="0"/>
      <w:bCs w:val="0"/>
      <w:color w:val="auto"/>
      <w:sz w:val="20"/>
      <w:szCs w:val="20"/>
    </w:rPr>
  </w:style>
  <w:style w:type="paragraph" w:customStyle="1" w:styleId="affd">
    <w:name w:val="Подзаголовок для информации об изменениях"/>
    <w:basedOn w:val="af7"/>
    <w:next w:val="a"/>
    <w:uiPriority w:val="99"/>
    <w:rsid w:val="00A81303"/>
    <w:rPr>
      <w:b/>
      <w:bCs/>
      <w:sz w:val="24"/>
      <w:szCs w:val="24"/>
    </w:rPr>
  </w:style>
  <w:style w:type="paragraph" w:customStyle="1" w:styleId="affe">
    <w:name w:val="Подчёркнуный текст"/>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
    <w:name w:val="Постоянная часть"/>
    <w:basedOn w:val="ab"/>
    <w:next w:val="a"/>
    <w:uiPriority w:val="99"/>
    <w:rsid w:val="00A81303"/>
    <w:rPr>
      <w:rFonts w:ascii="Arial" w:hAnsi="Arial" w:cs="Arial"/>
      <w:sz w:val="22"/>
      <w:szCs w:val="22"/>
    </w:rPr>
  </w:style>
  <w:style w:type="paragraph" w:customStyle="1" w:styleId="afff0">
    <w:name w:val="Прижатый влево"/>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1">
    <w:name w:val="Пример."/>
    <w:basedOn w:val="a6"/>
    <w:next w:val="a"/>
    <w:uiPriority w:val="99"/>
    <w:rsid w:val="00A81303"/>
    <w:pPr>
      <w:spacing w:before="0" w:after="0"/>
      <w:ind w:left="0" w:right="0" w:firstLine="0"/>
    </w:pPr>
    <w:rPr>
      <w:shd w:val="clear" w:color="auto" w:fill="auto"/>
    </w:rPr>
  </w:style>
  <w:style w:type="paragraph" w:customStyle="1" w:styleId="afff2">
    <w:name w:val="Примечание."/>
    <w:basedOn w:val="a6"/>
    <w:next w:val="a"/>
    <w:uiPriority w:val="99"/>
    <w:rsid w:val="00A81303"/>
    <w:pPr>
      <w:spacing w:before="0" w:after="0"/>
      <w:ind w:left="0" w:right="0" w:firstLine="0"/>
    </w:pPr>
    <w:rPr>
      <w:shd w:val="clear" w:color="auto" w:fill="auto"/>
    </w:rPr>
  </w:style>
  <w:style w:type="character" w:customStyle="1" w:styleId="afff3">
    <w:name w:val="Продолжение ссылки"/>
    <w:basedOn w:val="a4"/>
    <w:uiPriority w:val="99"/>
    <w:rsid w:val="00A81303"/>
    <w:rPr>
      <w:rFonts w:cs="Times New Roman"/>
      <w:b/>
      <w:bCs/>
      <w:color w:val="106BBE"/>
      <w:sz w:val="26"/>
      <w:szCs w:val="26"/>
    </w:rPr>
  </w:style>
  <w:style w:type="paragraph" w:customStyle="1" w:styleId="afff4">
    <w:name w:val="Словарная статья"/>
    <w:basedOn w:val="a"/>
    <w:next w:val="a"/>
    <w:uiPriority w:val="99"/>
    <w:rsid w:val="00A81303"/>
    <w:pPr>
      <w:widowControl w:val="0"/>
      <w:suppressAutoHyphens w:val="0"/>
      <w:autoSpaceDE w:val="0"/>
      <w:autoSpaceDN w:val="0"/>
      <w:adjustRightInd w:val="0"/>
      <w:ind w:right="118"/>
    </w:pPr>
    <w:rPr>
      <w:sz w:val="24"/>
      <w:szCs w:val="24"/>
      <w:lang w:eastAsia="ru-RU"/>
    </w:rPr>
  </w:style>
  <w:style w:type="character" w:customStyle="1" w:styleId="afff5">
    <w:name w:val="Сравнение редакций"/>
    <w:uiPriority w:val="99"/>
    <w:rsid w:val="00A81303"/>
    <w:rPr>
      <w:rFonts w:cs="Times New Roman"/>
      <w:b/>
      <w:bCs/>
      <w:color w:val="26282F"/>
      <w:sz w:val="26"/>
      <w:szCs w:val="26"/>
    </w:rPr>
  </w:style>
  <w:style w:type="character" w:customStyle="1" w:styleId="afff6">
    <w:name w:val="Сравнение редакций. Добавленный фрагмент"/>
    <w:uiPriority w:val="99"/>
    <w:rsid w:val="00A81303"/>
    <w:rPr>
      <w:color w:val="000000"/>
      <w:shd w:val="clear" w:color="auto" w:fill="auto"/>
    </w:rPr>
  </w:style>
  <w:style w:type="character" w:customStyle="1" w:styleId="afff7">
    <w:name w:val="Сравнение редакций. Удаленный фрагмент"/>
    <w:uiPriority w:val="99"/>
    <w:rsid w:val="00A81303"/>
    <w:rPr>
      <w:color w:val="000000"/>
      <w:shd w:val="clear" w:color="auto" w:fill="auto"/>
    </w:rPr>
  </w:style>
  <w:style w:type="paragraph" w:customStyle="1" w:styleId="afff8">
    <w:name w:val="Ссылка на официальную публикацию"/>
    <w:basedOn w:val="a"/>
    <w:next w:val="a"/>
    <w:uiPriority w:val="99"/>
    <w:rsid w:val="00A81303"/>
    <w:pPr>
      <w:widowControl w:val="0"/>
      <w:suppressAutoHyphens w:val="0"/>
      <w:autoSpaceDE w:val="0"/>
      <w:autoSpaceDN w:val="0"/>
      <w:adjustRightInd w:val="0"/>
    </w:pPr>
    <w:rPr>
      <w:sz w:val="24"/>
      <w:szCs w:val="24"/>
      <w:lang w:eastAsia="ru-RU"/>
    </w:rPr>
  </w:style>
  <w:style w:type="paragraph" w:customStyle="1" w:styleId="afff9">
    <w:name w:val="Текст в таблице"/>
    <w:basedOn w:val="aff6"/>
    <w:next w:val="a"/>
    <w:uiPriority w:val="99"/>
    <w:rsid w:val="00A81303"/>
    <w:pPr>
      <w:ind w:firstLine="500"/>
    </w:pPr>
  </w:style>
  <w:style w:type="paragraph" w:customStyle="1" w:styleId="afffa">
    <w:name w:val="Текст ЭР (см. также)"/>
    <w:basedOn w:val="a"/>
    <w:next w:val="a"/>
    <w:uiPriority w:val="99"/>
    <w:rsid w:val="00A81303"/>
    <w:pPr>
      <w:widowControl w:val="0"/>
      <w:suppressAutoHyphens w:val="0"/>
      <w:autoSpaceDE w:val="0"/>
      <w:autoSpaceDN w:val="0"/>
      <w:adjustRightInd w:val="0"/>
      <w:spacing w:before="200"/>
    </w:pPr>
    <w:rPr>
      <w:lang w:eastAsia="ru-RU"/>
    </w:rPr>
  </w:style>
  <w:style w:type="paragraph" w:customStyle="1" w:styleId="afffb">
    <w:name w:val="Технический комментарий"/>
    <w:basedOn w:val="a"/>
    <w:next w:val="a"/>
    <w:uiPriority w:val="99"/>
    <w:rsid w:val="00A81303"/>
    <w:pPr>
      <w:widowControl w:val="0"/>
      <w:suppressAutoHyphens w:val="0"/>
      <w:autoSpaceDE w:val="0"/>
      <w:autoSpaceDN w:val="0"/>
      <w:adjustRightInd w:val="0"/>
    </w:pPr>
    <w:rPr>
      <w:color w:val="463F31"/>
      <w:sz w:val="24"/>
      <w:szCs w:val="24"/>
      <w:shd w:val="clear" w:color="auto" w:fill="FFFFA6"/>
      <w:lang w:eastAsia="ru-RU"/>
    </w:rPr>
  </w:style>
  <w:style w:type="character" w:customStyle="1" w:styleId="afffc">
    <w:name w:val="Утратил силу"/>
    <w:uiPriority w:val="99"/>
    <w:rsid w:val="00A81303"/>
    <w:rPr>
      <w:rFonts w:cs="Times New Roman"/>
      <w:b/>
      <w:bCs/>
      <w:strike/>
      <w:color w:val="auto"/>
      <w:sz w:val="26"/>
      <w:szCs w:val="26"/>
    </w:rPr>
  </w:style>
  <w:style w:type="paragraph" w:customStyle="1" w:styleId="afffd">
    <w:name w:val="Формула"/>
    <w:basedOn w:val="a"/>
    <w:next w:val="a"/>
    <w:uiPriority w:val="99"/>
    <w:rsid w:val="00A81303"/>
    <w:pPr>
      <w:widowControl w:val="0"/>
      <w:suppressAutoHyphens w:val="0"/>
      <w:autoSpaceDE w:val="0"/>
      <w:autoSpaceDN w:val="0"/>
      <w:adjustRightInd w:val="0"/>
      <w:spacing w:before="240" w:after="240"/>
      <w:ind w:left="420" w:right="420" w:firstLine="300"/>
    </w:pPr>
    <w:rPr>
      <w:sz w:val="24"/>
      <w:szCs w:val="24"/>
      <w:shd w:val="clear" w:color="auto" w:fill="FAF3E9"/>
      <w:lang w:eastAsia="ru-RU"/>
    </w:rPr>
  </w:style>
  <w:style w:type="paragraph" w:customStyle="1" w:styleId="afffe">
    <w:name w:val="Центрированный (таблица)"/>
    <w:basedOn w:val="aff6"/>
    <w:next w:val="a"/>
    <w:uiPriority w:val="99"/>
    <w:rsid w:val="00A81303"/>
    <w:pPr>
      <w:jc w:val="center"/>
    </w:pPr>
  </w:style>
  <w:style w:type="paragraph" w:customStyle="1" w:styleId="-">
    <w:name w:val="ЭР-содержание (правое окно)"/>
    <w:basedOn w:val="a"/>
    <w:next w:val="a"/>
    <w:uiPriority w:val="99"/>
    <w:rsid w:val="00A81303"/>
    <w:pPr>
      <w:widowControl w:val="0"/>
      <w:suppressAutoHyphens w:val="0"/>
      <w:autoSpaceDE w:val="0"/>
      <w:autoSpaceDN w:val="0"/>
      <w:adjustRightInd w:val="0"/>
      <w:spacing w:before="300"/>
    </w:pPr>
    <w:rPr>
      <w:sz w:val="26"/>
      <w:szCs w:val="26"/>
      <w:lang w:eastAsia="ru-RU"/>
    </w:rPr>
  </w:style>
  <w:style w:type="character" w:customStyle="1" w:styleId="WW8Num2z0">
    <w:name w:val="WW8Num2z0"/>
    <w:uiPriority w:val="99"/>
    <w:rsid w:val="00E72942"/>
    <w:rPr>
      <w:rFonts w:ascii="Symbol" w:hAnsi="Symbol"/>
    </w:rPr>
  </w:style>
  <w:style w:type="character" w:customStyle="1" w:styleId="WW8Num2z1">
    <w:name w:val="WW8Num2z1"/>
    <w:uiPriority w:val="99"/>
    <w:rsid w:val="00E72942"/>
    <w:rPr>
      <w:rFonts w:ascii="OpenSymbol" w:eastAsia="Times New Roman"/>
    </w:rPr>
  </w:style>
  <w:style w:type="character" w:customStyle="1" w:styleId="WW8Num3z0">
    <w:name w:val="WW8Num3z0"/>
    <w:uiPriority w:val="99"/>
    <w:rsid w:val="00E72942"/>
    <w:rPr>
      <w:rFonts w:ascii="Wingdings 2" w:hAnsi="Wingdings 2"/>
    </w:rPr>
  </w:style>
  <w:style w:type="character" w:customStyle="1" w:styleId="WW8Num3z1">
    <w:name w:val="WW8Num3z1"/>
    <w:uiPriority w:val="99"/>
    <w:rsid w:val="00E72942"/>
    <w:rPr>
      <w:rFonts w:ascii="OpenSymbol" w:eastAsia="Times New Roman"/>
    </w:rPr>
  </w:style>
  <w:style w:type="character" w:customStyle="1" w:styleId="41">
    <w:name w:val="Основной шрифт абзаца4"/>
    <w:uiPriority w:val="99"/>
    <w:rsid w:val="00E72942"/>
  </w:style>
  <w:style w:type="character" w:customStyle="1" w:styleId="Absatz-Standardschriftart">
    <w:name w:val="Absatz-Standardschriftart"/>
    <w:uiPriority w:val="99"/>
    <w:rsid w:val="00E72942"/>
  </w:style>
  <w:style w:type="character" w:customStyle="1" w:styleId="31">
    <w:name w:val="Основной шрифт абзаца3"/>
    <w:uiPriority w:val="99"/>
    <w:rsid w:val="00E72942"/>
  </w:style>
  <w:style w:type="character" w:customStyle="1" w:styleId="WW8Num4z0">
    <w:name w:val="WW8Num4z0"/>
    <w:uiPriority w:val="99"/>
    <w:rsid w:val="00E72942"/>
    <w:rPr>
      <w:rFonts w:ascii="Wingdings 2" w:hAnsi="Wingdings 2"/>
    </w:rPr>
  </w:style>
  <w:style w:type="character" w:customStyle="1" w:styleId="21">
    <w:name w:val="Основной шрифт абзаца2"/>
    <w:uiPriority w:val="99"/>
    <w:rsid w:val="00E72942"/>
  </w:style>
  <w:style w:type="character" w:customStyle="1" w:styleId="11">
    <w:name w:val="Основной шрифт абзаца1"/>
    <w:uiPriority w:val="99"/>
    <w:rsid w:val="00E72942"/>
  </w:style>
  <w:style w:type="character" w:customStyle="1" w:styleId="FontStyle26">
    <w:name w:val="Font Style26"/>
    <w:uiPriority w:val="99"/>
    <w:rsid w:val="00E72942"/>
    <w:rPr>
      <w:rFonts w:ascii="Arial Unicode MS" w:eastAsia="Times New Roman" w:cs="Arial Unicode MS"/>
      <w:sz w:val="18"/>
      <w:szCs w:val="18"/>
    </w:rPr>
  </w:style>
  <w:style w:type="character" w:customStyle="1" w:styleId="WW8Num1z0">
    <w:name w:val="WW8Num1z0"/>
    <w:uiPriority w:val="99"/>
    <w:rsid w:val="00E72942"/>
    <w:rPr>
      <w:rFonts w:ascii="Wingdings 2" w:hAnsi="Wingdings 2"/>
    </w:rPr>
  </w:style>
  <w:style w:type="character" w:customStyle="1" w:styleId="WW8Num1z1">
    <w:name w:val="WW8Num1z1"/>
    <w:uiPriority w:val="99"/>
    <w:rsid w:val="00E72942"/>
    <w:rPr>
      <w:rFonts w:ascii="OpenSymbol" w:eastAsia="Times New Roman"/>
    </w:rPr>
  </w:style>
  <w:style w:type="character" w:customStyle="1" w:styleId="FontStyle18">
    <w:name w:val="Font Style18"/>
    <w:uiPriority w:val="99"/>
    <w:rsid w:val="00E72942"/>
    <w:rPr>
      <w:rFonts w:ascii="Courier New" w:hAnsi="Courier New" w:cs="Courier New"/>
      <w:sz w:val="18"/>
      <w:szCs w:val="18"/>
    </w:rPr>
  </w:style>
  <w:style w:type="character" w:customStyle="1" w:styleId="affff">
    <w:name w:val="Маркеры списка"/>
    <w:uiPriority w:val="99"/>
    <w:rsid w:val="00E72942"/>
    <w:rPr>
      <w:rFonts w:ascii="OpenSymbol" w:hAnsi="OpenSymbol"/>
    </w:rPr>
  </w:style>
  <w:style w:type="paragraph" w:styleId="affff0">
    <w:name w:val="Body Text"/>
    <w:basedOn w:val="a"/>
    <w:link w:val="affff1"/>
    <w:uiPriority w:val="99"/>
    <w:rsid w:val="00E72942"/>
    <w:pPr>
      <w:widowControl w:val="0"/>
      <w:spacing w:after="120"/>
    </w:pPr>
    <w:rPr>
      <w:kern w:val="1"/>
      <w:sz w:val="24"/>
      <w:szCs w:val="24"/>
      <w:lang w:eastAsia="hi-IN" w:bidi="hi-IN"/>
    </w:rPr>
  </w:style>
  <w:style w:type="character" w:customStyle="1" w:styleId="affff1">
    <w:name w:val="Основной текст Знак"/>
    <w:link w:val="affff0"/>
    <w:uiPriority w:val="99"/>
    <w:locked/>
    <w:rsid w:val="00A81303"/>
    <w:rPr>
      <w:rFonts w:ascii="Arial" w:hAnsi="Arial" w:cs="Arial"/>
      <w:lang w:eastAsia="ar-SA" w:bidi="ar-SA"/>
    </w:rPr>
  </w:style>
  <w:style w:type="paragraph" w:styleId="affff2">
    <w:name w:val="List"/>
    <w:basedOn w:val="affff0"/>
    <w:uiPriority w:val="99"/>
    <w:rsid w:val="00E72942"/>
  </w:style>
  <w:style w:type="paragraph" w:customStyle="1" w:styleId="42">
    <w:name w:val="Название4"/>
    <w:basedOn w:val="a"/>
    <w:uiPriority w:val="99"/>
    <w:rsid w:val="00E72942"/>
    <w:pPr>
      <w:widowControl w:val="0"/>
      <w:suppressLineNumbers/>
      <w:spacing w:before="120" w:after="120"/>
    </w:pPr>
    <w:rPr>
      <w:i/>
      <w:iCs/>
      <w:kern w:val="1"/>
      <w:sz w:val="24"/>
      <w:szCs w:val="24"/>
      <w:lang w:eastAsia="hi-IN" w:bidi="hi-IN"/>
    </w:rPr>
  </w:style>
  <w:style w:type="paragraph" w:customStyle="1" w:styleId="43">
    <w:name w:val="Указатель4"/>
    <w:basedOn w:val="a"/>
    <w:uiPriority w:val="99"/>
    <w:rsid w:val="00E72942"/>
    <w:pPr>
      <w:widowControl w:val="0"/>
      <w:suppressLineNumbers/>
    </w:pPr>
    <w:rPr>
      <w:kern w:val="1"/>
      <w:sz w:val="24"/>
      <w:szCs w:val="24"/>
      <w:lang w:eastAsia="hi-IN" w:bidi="hi-IN"/>
    </w:rPr>
  </w:style>
  <w:style w:type="paragraph" w:customStyle="1" w:styleId="32">
    <w:name w:val="Название3"/>
    <w:basedOn w:val="a"/>
    <w:uiPriority w:val="99"/>
    <w:rsid w:val="00E72942"/>
    <w:pPr>
      <w:widowControl w:val="0"/>
      <w:suppressLineNumbers/>
      <w:spacing w:before="120" w:after="120"/>
    </w:pPr>
    <w:rPr>
      <w:i/>
      <w:iCs/>
      <w:kern w:val="1"/>
      <w:sz w:val="24"/>
      <w:szCs w:val="24"/>
      <w:lang w:eastAsia="hi-IN" w:bidi="hi-IN"/>
    </w:rPr>
  </w:style>
  <w:style w:type="paragraph" w:customStyle="1" w:styleId="33">
    <w:name w:val="Указатель3"/>
    <w:basedOn w:val="a"/>
    <w:uiPriority w:val="99"/>
    <w:rsid w:val="00E72942"/>
    <w:pPr>
      <w:widowControl w:val="0"/>
      <w:suppressLineNumbers/>
    </w:pPr>
    <w:rPr>
      <w:kern w:val="1"/>
      <w:sz w:val="24"/>
      <w:szCs w:val="24"/>
      <w:lang w:eastAsia="hi-IN" w:bidi="hi-IN"/>
    </w:rPr>
  </w:style>
  <w:style w:type="paragraph" w:customStyle="1" w:styleId="22">
    <w:name w:val="Название2"/>
    <w:basedOn w:val="a"/>
    <w:uiPriority w:val="99"/>
    <w:rsid w:val="00E72942"/>
    <w:pPr>
      <w:widowControl w:val="0"/>
      <w:suppressLineNumbers/>
      <w:spacing w:before="120" w:after="120"/>
    </w:pPr>
    <w:rPr>
      <w:i/>
      <w:iCs/>
      <w:kern w:val="1"/>
      <w:sz w:val="24"/>
      <w:szCs w:val="24"/>
      <w:lang w:eastAsia="hi-IN" w:bidi="hi-IN"/>
    </w:rPr>
  </w:style>
  <w:style w:type="paragraph" w:customStyle="1" w:styleId="23">
    <w:name w:val="Указатель2"/>
    <w:basedOn w:val="a"/>
    <w:uiPriority w:val="99"/>
    <w:rsid w:val="00E72942"/>
    <w:pPr>
      <w:widowControl w:val="0"/>
      <w:suppressLineNumbers/>
    </w:pPr>
    <w:rPr>
      <w:kern w:val="1"/>
      <w:sz w:val="24"/>
      <w:szCs w:val="24"/>
      <w:lang w:eastAsia="hi-IN" w:bidi="hi-IN"/>
    </w:rPr>
  </w:style>
  <w:style w:type="paragraph" w:customStyle="1" w:styleId="12">
    <w:name w:val="Название1"/>
    <w:basedOn w:val="a"/>
    <w:uiPriority w:val="99"/>
    <w:rsid w:val="00E72942"/>
    <w:pPr>
      <w:widowControl w:val="0"/>
      <w:suppressLineNumbers/>
      <w:spacing w:before="120" w:after="120"/>
    </w:pPr>
    <w:rPr>
      <w:i/>
      <w:iCs/>
      <w:kern w:val="1"/>
      <w:sz w:val="24"/>
      <w:szCs w:val="24"/>
      <w:lang w:eastAsia="hi-IN" w:bidi="hi-IN"/>
    </w:rPr>
  </w:style>
  <w:style w:type="paragraph" w:customStyle="1" w:styleId="13">
    <w:name w:val="Указатель1"/>
    <w:basedOn w:val="a"/>
    <w:uiPriority w:val="99"/>
    <w:rsid w:val="00E72942"/>
    <w:pPr>
      <w:widowControl w:val="0"/>
      <w:suppressLineNumbers/>
    </w:pPr>
    <w:rPr>
      <w:kern w:val="1"/>
      <w:sz w:val="24"/>
      <w:szCs w:val="24"/>
      <w:lang w:eastAsia="hi-IN" w:bidi="hi-IN"/>
    </w:rPr>
  </w:style>
  <w:style w:type="paragraph" w:styleId="affff3">
    <w:name w:val="Normal (Web)"/>
    <w:aliases w:val="Обычный (Web)"/>
    <w:basedOn w:val="a"/>
    <w:uiPriority w:val="99"/>
    <w:rsid w:val="00E72942"/>
    <w:pPr>
      <w:widowControl w:val="0"/>
    </w:pPr>
    <w:rPr>
      <w:rFonts w:ascii="Verdana" w:hAnsi="Verdana" w:cs="Verdana"/>
      <w:kern w:val="1"/>
      <w:sz w:val="15"/>
      <w:szCs w:val="15"/>
      <w:lang w:eastAsia="hi-IN" w:bidi="hi-IN"/>
    </w:rPr>
  </w:style>
  <w:style w:type="paragraph" w:customStyle="1" w:styleId="ConsTitle">
    <w:name w:val="ConsTitle"/>
    <w:uiPriority w:val="99"/>
    <w:rsid w:val="00E72942"/>
    <w:pPr>
      <w:widowControl w:val="0"/>
      <w:suppressAutoHyphens/>
      <w:autoSpaceDE w:val="0"/>
      <w:ind w:right="19772"/>
      <w:jc w:val="both"/>
    </w:pPr>
    <w:rPr>
      <w:rFonts w:ascii="Arial" w:hAnsi="Arial" w:cs="Arial"/>
      <w:b/>
      <w:bCs/>
      <w:kern w:val="1"/>
      <w:sz w:val="16"/>
      <w:szCs w:val="16"/>
      <w:lang w:eastAsia="ar-SA"/>
    </w:rPr>
  </w:style>
  <w:style w:type="paragraph" w:customStyle="1" w:styleId="ConsCell">
    <w:name w:val="ConsCell"/>
    <w:uiPriority w:val="99"/>
    <w:rsid w:val="00E72942"/>
    <w:pPr>
      <w:widowControl w:val="0"/>
      <w:suppressAutoHyphens/>
      <w:autoSpaceDE w:val="0"/>
      <w:ind w:right="19772"/>
      <w:jc w:val="both"/>
    </w:pPr>
    <w:rPr>
      <w:rFonts w:ascii="Arial" w:hAnsi="Arial" w:cs="Arial"/>
      <w:kern w:val="1"/>
      <w:lang w:eastAsia="ar-SA"/>
    </w:rPr>
  </w:style>
  <w:style w:type="paragraph" w:customStyle="1" w:styleId="ConsPlusNormal">
    <w:name w:val="ConsPlusNormal"/>
    <w:uiPriority w:val="99"/>
    <w:rsid w:val="00E72942"/>
    <w:pPr>
      <w:suppressAutoHyphens/>
      <w:autoSpaceDE w:val="0"/>
      <w:ind w:firstLine="720"/>
      <w:jc w:val="both"/>
    </w:pPr>
    <w:rPr>
      <w:rFonts w:ascii="Arial" w:hAnsi="Arial" w:cs="Arial"/>
      <w:kern w:val="1"/>
      <w:lang w:eastAsia="ar-SA"/>
    </w:rPr>
  </w:style>
  <w:style w:type="paragraph" w:customStyle="1" w:styleId="affff4">
    <w:name w:val="???????"/>
    <w:uiPriority w:val="99"/>
    <w:rsid w:val="00E7294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both"/>
    </w:pPr>
    <w:rPr>
      <w:rFonts w:ascii="Arial Unicode MS" w:hAnsi="Times New Roman" w:cs="Arial Unicode MS"/>
      <w:color w:val="FFFFFF"/>
      <w:kern w:val="1"/>
      <w:sz w:val="36"/>
      <w:szCs w:val="36"/>
      <w:lang w:eastAsia="hi-IN" w:bidi="hi-IN"/>
    </w:rPr>
  </w:style>
  <w:style w:type="paragraph" w:styleId="affff5">
    <w:name w:val="Body Text Indent"/>
    <w:basedOn w:val="a"/>
    <w:link w:val="affff6"/>
    <w:uiPriority w:val="99"/>
    <w:rsid w:val="00E72942"/>
    <w:pPr>
      <w:widowControl w:val="0"/>
      <w:spacing w:after="120"/>
      <w:ind w:left="283"/>
    </w:pPr>
    <w:rPr>
      <w:kern w:val="1"/>
      <w:sz w:val="24"/>
      <w:szCs w:val="24"/>
      <w:lang w:eastAsia="hi-IN" w:bidi="hi-IN"/>
    </w:rPr>
  </w:style>
  <w:style w:type="character" w:customStyle="1" w:styleId="affff6">
    <w:name w:val="Основной текст с отступом Знак"/>
    <w:link w:val="affff5"/>
    <w:uiPriority w:val="99"/>
    <w:semiHidden/>
    <w:locked/>
    <w:rsid w:val="00A81303"/>
    <w:rPr>
      <w:rFonts w:ascii="Arial" w:hAnsi="Arial" w:cs="Arial"/>
      <w:lang w:eastAsia="ar-SA" w:bidi="ar-SA"/>
    </w:rPr>
  </w:style>
  <w:style w:type="paragraph" w:customStyle="1" w:styleId="Style9">
    <w:name w:val="Style9"/>
    <w:basedOn w:val="a"/>
    <w:uiPriority w:val="99"/>
    <w:rsid w:val="00E72942"/>
    <w:pPr>
      <w:widowControl w:val="0"/>
      <w:autoSpaceDE w:val="0"/>
      <w:spacing w:line="216" w:lineRule="exact"/>
      <w:ind w:firstLine="583"/>
    </w:pPr>
    <w:rPr>
      <w:rFonts w:ascii="Arial Unicode MS" w:hAnsi="Times New Roman" w:cs="Arial Unicode MS"/>
      <w:kern w:val="1"/>
      <w:sz w:val="24"/>
      <w:szCs w:val="24"/>
      <w:lang w:eastAsia="hi-IN" w:bidi="hi-IN"/>
    </w:rPr>
  </w:style>
  <w:style w:type="paragraph" w:styleId="HTML">
    <w:name w:val="HTML Preformatted"/>
    <w:basedOn w:val="a"/>
    <w:link w:val="HTML0"/>
    <w:uiPriority w:val="99"/>
    <w:rsid w:val="00E729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lang w:eastAsia="hi-IN" w:bidi="hi-IN"/>
    </w:rPr>
  </w:style>
  <w:style w:type="character" w:customStyle="1" w:styleId="HTML0">
    <w:name w:val="Стандартный HTML Знак"/>
    <w:link w:val="HTML"/>
    <w:uiPriority w:val="99"/>
    <w:locked/>
    <w:rsid w:val="00E72942"/>
    <w:rPr>
      <w:rFonts w:ascii="Courier New" w:hAnsi="Courier New" w:cs="Courier New"/>
      <w:kern w:val="1"/>
      <w:lang w:val="ru-RU" w:eastAsia="hi-IN" w:bidi="hi-IN"/>
    </w:rPr>
  </w:style>
  <w:style w:type="paragraph" w:customStyle="1" w:styleId="Style6">
    <w:name w:val="Style6"/>
    <w:basedOn w:val="a"/>
    <w:uiPriority w:val="99"/>
    <w:rsid w:val="00E72942"/>
    <w:pPr>
      <w:widowControl w:val="0"/>
      <w:autoSpaceDE w:val="0"/>
      <w:spacing w:line="223" w:lineRule="exact"/>
    </w:pPr>
    <w:rPr>
      <w:rFonts w:ascii="Arial Unicode MS" w:hAnsi="Times New Roman" w:cs="Arial Unicode MS"/>
      <w:kern w:val="1"/>
      <w:sz w:val="24"/>
      <w:szCs w:val="24"/>
      <w:lang w:eastAsia="hi-IN" w:bidi="hi-IN"/>
    </w:rPr>
  </w:style>
  <w:style w:type="paragraph" w:customStyle="1" w:styleId="ConsPlusCell">
    <w:name w:val="ConsPlusCell"/>
    <w:uiPriority w:val="99"/>
    <w:rsid w:val="00E72942"/>
    <w:pPr>
      <w:widowControl w:val="0"/>
      <w:suppressAutoHyphens/>
      <w:autoSpaceDE w:val="0"/>
      <w:jc w:val="both"/>
    </w:pPr>
    <w:rPr>
      <w:rFonts w:ascii="Arial" w:hAnsi="Arial" w:cs="Arial"/>
      <w:kern w:val="1"/>
      <w:lang w:eastAsia="ar-SA"/>
    </w:rPr>
  </w:style>
  <w:style w:type="paragraph" w:styleId="affff7">
    <w:name w:val="List Paragraph"/>
    <w:basedOn w:val="a"/>
    <w:uiPriority w:val="34"/>
    <w:qFormat/>
    <w:rsid w:val="00E72942"/>
    <w:pPr>
      <w:suppressAutoHyphens w:val="0"/>
      <w:ind w:left="720"/>
    </w:pPr>
    <w:rPr>
      <w:kern w:val="1"/>
      <w:sz w:val="24"/>
      <w:szCs w:val="24"/>
    </w:rPr>
  </w:style>
  <w:style w:type="paragraph" w:customStyle="1" w:styleId="Style2">
    <w:name w:val="Style2"/>
    <w:basedOn w:val="a"/>
    <w:uiPriority w:val="99"/>
    <w:rsid w:val="00E72942"/>
    <w:pPr>
      <w:widowControl w:val="0"/>
      <w:suppressAutoHyphens w:val="0"/>
      <w:autoSpaceDE w:val="0"/>
      <w:spacing w:line="209" w:lineRule="exact"/>
    </w:pPr>
    <w:rPr>
      <w:rFonts w:ascii="Arial Unicode MS" w:hAnsi="Times New Roman" w:cs="Arial Unicode MS"/>
      <w:kern w:val="1"/>
      <w:sz w:val="24"/>
      <w:szCs w:val="24"/>
    </w:rPr>
  </w:style>
  <w:style w:type="paragraph" w:customStyle="1" w:styleId="affff8">
    <w:name w:val="Содержимое таблицы"/>
    <w:basedOn w:val="a"/>
    <w:uiPriority w:val="99"/>
    <w:rsid w:val="00E72942"/>
    <w:pPr>
      <w:widowControl w:val="0"/>
      <w:suppressLineNumbers/>
    </w:pPr>
    <w:rPr>
      <w:kern w:val="1"/>
      <w:sz w:val="24"/>
      <w:szCs w:val="24"/>
      <w:lang w:eastAsia="hi-IN" w:bidi="hi-IN"/>
    </w:rPr>
  </w:style>
  <w:style w:type="paragraph" w:customStyle="1" w:styleId="affff9">
    <w:name w:val="Заголовок таблицы"/>
    <w:basedOn w:val="affff8"/>
    <w:uiPriority w:val="99"/>
    <w:rsid w:val="00E72942"/>
    <w:pPr>
      <w:jc w:val="center"/>
    </w:pPr>
    <w:rPr>
      <w:b/>
      <w:bCs/>
    </w:rPr>
  </w:style>
  <w:style w:type="paragraph" w:customStyle="1" w:styleId="affffa">
    <w:name w:val="Содержимое врезки"/>
    <w:basedOn w:val="affff0"/>
    <w:uiPriority w:val="99"/>
    <w:rsid w:val="00E72942"/>
  </w:style>
  <w:style w:type="paragraph" w:styleId="affffb">
    <w:name w:val="Title"/>
    <w:basedOn w:val="a"/>
    <w:next w:val="affffc"/>
    <w:link w:val="affffd"/>
    <w:uiPriority w:val="99"/>
    <w:qFormat/>
    <w:locked/>
    <w:rsid w:val="00E72942"/>
    <w:pPr>
      <w:jc w:val="center"/>
    </w:pPr>
    <w:rPr>
      <w:b/>
      <w:bCs/>
      <w:sz w:val="28"/>
      <w:szCs w:val="28"/>
    </w:rPr>
  </w:style>
  <w:style w:type="paragraph" w:styleId="affffc">
    <w:name w:val="Subtitle"/>
    <w:basedOn w:val="a"/>
    <w:next w:val="a"/>
    <w:link w:val="affffe"/>
    <w:uiPriority w:val="99"/>
    <w:qFormat/>
    <w:locked/>
    <w:rsid w:val="00E72942"/>
    <w:pPr>
      <w:widowControl w:val="0"/>
      <w:spacing w:after="60"/>
      <w:jc w:val="center"/>
      <w:outlineLvl w:val="1"/>
    </w:pPr>
    <w:rPr>
      <w:rFonts w:ascii="Cambria" w:hAnsi="Cambria" w:cs="Cambria"/>
      <w:kern w:val="1"/>
      <w:sz w:val="24"/>
      <w:szCs w:val="24"/>
      <w:lang w:eastAsia="hi-IN" w:bidi="hi-IN"/>
    </w:rPr>
  </w:style>
  <w:style w:type="character" w:customStyle="1" w:styleId="affffe">
    <w:name w:val="Подзаголовок Знак"/>
    <w:link w:val="affffc"/>
    <w:uiPriority w:val="99"/>
    <w:locked/>
    <w:rsid w:val="00E72942"/>
    <w:rPr>
      <w:rFonts w:ascii="Cambria" w:hAnsi="Cambria" w:cs="Cambria"/>
      <w:kern w:val="1"/>
      <w:sz w:val="21"/>
      <w:szCs w:val="21"/>
      <w:lang w:val="ru-RU" w:eastAsia="hi-IN" w:bidi="hi-IN"/>
    </w:rPr>
  </w:style>
  <w:style w:type="character" w:customStyle="1" w:styleId="affffd">
    <w:name w:val="Название Знак"/>
    <w:link w:val="affffb"/>
    <w:uiPriority w:val="99"/>
    <w:locked/>
    <w:rsid w:val="00E72942"/>
    <w:rPr>
      <w:rFonts w:cs="Times New Roman"/>
      <w:b/>
      <w:bCs/>
      <w:sz w:val="24"/>
      <w:szCs w:val="24"/>
      <w:lang w:eastAsia="ar-SA" w:bidi="ar-SA"/>
    </w:rPr>
  </w:style>
  <w:style w:type="character" w:customStyle="1" w:styleId="WW8Num26z1">
    <w:name w:val="WW8Num26z1"/>
    <w:uiPriority w:val="99"/>
    <w:rsid w:val="00E72942"/>
    <w:rPr>
      <w:rFonts w:ascii="Courier New" w:hAnsi="Courier New"/>
    </w:rPr>
  </w:style>
  <w:style w:type="paragraph" w:customStyle="1" w:styleId="ConsPlusNormal0">
    <w:name w:val="ConsPlusNormal Знак"/>
    <w:link w:val="ConsPlusNormal1"/>
    <w:uiPriority w:val="99"/>
    <w:rsid w:val="00E72942"/>
    <w:pPr>
      <w:widowControl w:val="0"/>
      <w:autoSpaceDE w:val="0"/>
      <w:autoSpaceDN w:val="0"/>
      <w:adjustRightInd w:val="0"/>
      <w:ind w:firstLine="720"/>
      <w:jc w:val="both"/>
    </w:pPr>
    <w:rPr>
      <w:rFonts w:ascii="Arial" w:hAnsi="Arial" w:cs="Times New Roman"/>
      <w:sz w:val="22"/>
      <w:szCs w:val="22"/>
    </w:rPr>
  </w:style>
  <w:style w:type="character" w:customStyle="1" w:styleId="ConsPlusNormal1">
    <w:name w:val="ConsPlusNormal Знак Знак"/>
    <w:link w:val="ConsPlusNormal0"/>
    <w:uiPriority w:val="99"/>
    <w:locked/>
    <w:rsid w:val="00E72942"/>
    <w:rPr>
      <w:rFonts w:ascii="Arial" w:hAnsi="Arial" w:cs="Times New Roman"/>
      <w:sz w:val="22"/>
      <w:szCs w:val="22"/>
      <w:lang w:val="ru-RU" w:eastAsia="ru-RU" w:bidi="ar-SA"/>
    </w:rPr>
  </w:style>
  <w:style w:type="paragraph" w:styleId="34">
    <w:name w:val="Body Text Indent 3"/>
    <w:basedOn w:val="a"/>
    <w:link w:val="35"/>
    <w:uiPriority w:val="99"/>
    <w:rsid w:val="00E72942"/>
    <w:pPr>
      <w:widowControl w:val="0"/>
      <w:spacing w:after="120"/>
      <w:ind w:left="283"/>
    </w:pPr>
    <w:rPr>
      <w:kern w:val="1"/>
      <w:sz w:val="16"/>
      <w:szCs w:val="16"/>
      <w:lang w:eastAsia="hi-IN" w:bidi="hi-IN"/>
    </w:rPr>
  </w:style>
  <w:style w:type="character" w:customStyle="1" w:styleId="35">
    <w:name w:val="Основной текст с отступом 3 Знак"/>
    <w:link w:val="34"/>
    <w:uiPriority w:val="99"/>
    <w:semiHidden/>
    <w:locked/>
    <w:rsid w:val="00A81303"/>
    <w:rPr>
      <w:rFonts w:ascii="Arial" w:hAnsi="Arial" w:cs="Arial"/>
      <w:sz w:val="16"/>
      <w:szCs w:val="16"/>
      <w:lang w:eastAsia="ar-SA" w:bidi="ar-SA"/>
    </w:rPr>
  </w:style>
  <w:style w:type="paragraph" w:styleId="24">
    <w:name w:val="List Bullet 2"/>
    <w:basedOn w:val="a"/>
    <w:autoRedefine/>
    <w:uiPriority w:val="99"/>
    <w:rsid w:val="00E72942"/>
    <w:pPr>
      <w:suppressAutoHyphens w:val="0"/>
      <w:ind w:left="283"/>
    </w:pPr>
    <w:rPr>
      <w:b/>
      <w:bCs/>
      <w:sz w:val="24"/>
      <w:szCs w:val="24"/>
      <w:lang w:eastAsia="ru-RU"/>
    </w:rPr>
  </w:style>
  <w:style w:type="character" w:customStyle="1" w:styleId="51">
    <w:name w:val="Знак Знак5"/>
    <w:uiPriority w:val="99"/>
    <w:rsid w:val="00E72942"/>
    <w:rPr>
      <w:rFonts w:ascii="Courier New" w:hAnsi="Courier New"/>
      <w:kern w:val="1"/>
      <w:lang w:val="ru-RU" w:eastAsia="hi-IN" w:bidi="hi-IN"/>
    </w:rPr>
  </w:style>
  <w:style w:type="character" w:customStyle="1" w:styleId="WW8Num5z0">
    <w:name w:val="WW8Num5z0"/>
    <w:uiPriority w:val="99"/>
    <w:rsid w:val="005E2EE1"/>
    <w:rPr>
      <w:rFonts w:ascii="Symbol" w:hAnsi="Symbol"/>
    </w:rPr>
  </w:style>
  <w:style w:type="character" w:customStyle="1" w:styleId="WW8Num6z0">
    <w:name w:val="WW8Num6z0"/>
    <w:uiPriority w:val="99"/>
    <w:rsid w:val="005E2EE1"/>
    <w:rPr>
      <w:rFonts w:ascii="Symbol" w:hAnsi="Symbol"/>
    </w:rPr>
  </w:style>
  <w:style w:type="character" w:customStyle="1" w:styleId="WW8Num6z1">
    <w:name w:val="WW8Num6z1"/>
    <w:uiPriority w:val="99"/>
    <w:rsid w:val="005E2EE1"/>
    <w:rPr>
      <w:rFonts w:ascii="Courier New" w:hAnsi="Courier New"/>
    </w:rPr>
  </w:style>
  <w:style w:type="character" w:customStyle="1" w:styleId="WW8Num4z1">
    <w:name w:val="WW8Num4z1"/>
    <w:uiPriority w:val="99"/>
    <w:rsid w:val="005E2EE1"/>
    <w:rPr>
      <w:rFonts w:ascii="Courier New" w:hAnsi="Courier New"/>
    </w:rPr>
  </w:style>
  <w:style w:type="character" w:customStyle="1" w:styleId="WW8Num5z1">
    <w:name w:val="WW8Num5z1"/>
    <w:uiPriority w:val="99"/>
    <w:rsid w:val="005E2EE1"/>
    <w:rPr>
      <w:rFonts w:ascii="OpenSymbol" w:eastAsia="Times New Roman"/>
    </w:rPr>
  </w:style>
  <w:style w:type="character" w:customStyle="1" w:styleId="WW8Num6z2">
    <w:name w:val="WW8Num6z2"/>
    <w:uiPriority w:val="99"/>
    <w:rsid w:val="005E2EE1"/>
    <w:rPr>
      <w:rFonts w:ascii="Wingdings" w:hAnsi="Wingdings"/>
    </w:rPr>
  </w:style>
  <w:style w:type="character" w:customStyle="1" w:styleId="WW8Num7z0">
    <w:name w:val="WW8Num7z0"/>
    <w:uiPriority w:val="99"/>
    <w:rsid w:val="005E2EE1"/>
    <w:rPr>
      <w:rFonts w:ascii="Symbol" w:hAnsi="Symbol"/>
    </w:rPr>
  </w:style>
  <w:style w:type="character" w:customStyle="1" w:styleId="WW8Num7z1">
    <w:name w:val="WW8Num7z1"/>
    <w:uiPriority w:val="99"/>
    <w:rsid w:val="005E2EE1"/>
    <w:rPr>
      <w:rFonts w:ascii="Wingdings" w:hAnsi="Wingdings"/>
    </w:rPr>
  </w:style>
  <w:style w:type="character" w:customStyle="1" w:styleId="WW8Num7z2">
    <w:name w:val="WW8Num7z2"/>
    <w:uiPriority w:val="99"/>
    <w:rsid w:val="005E2EE1"/>
    <w:rPr>
      <w:rFonts w:ascii="Wingdings" w:hAnsi="Wingdings"/>
    </w:rPr>
  </w:style>
  <w:style w:type="character" w:customStyle="1" w:styleId="WW8Num3z2">
    <w:name w:val="WW8Num3z2"/>
    <w:uiPriority w:val="99"/>
    <w:rsid w:val="005E2EE1"/>
    <w:rPr>
      <w:rFonts w:ascii="Wingdings" w:hAnsi="Wingdings"/>
    </w:rPr>
  </w:style>
  <w:style w:type="character" w:customStyle="1" w:styleId="WW8Num3z3">
    <w:name w:val="WW8Num3z3"/>
    <w:uiPriority w:val="99"/>
    <w:rsid w:val="005E2EE1"/>
    <w:rPr>
      <w:rFonts w:ascii="Symbol" w:hAnsi="Symbol"/>
    </w:rPr>
  </w:style>
  <w:style w:type="character" w:customStyle="1" w:styleId="WW8Num4z2">
    <w:name w:val="WW8Num4z2"/>
    <w:uiPriority w:val="99"/>
    <w:rsid w:val="005E2EE1"/>
    <w:rPr>
      <w:rFonts w:ascii="Wingdings" w:hAnsi="Wingdings"/>
    </w:rPr>
  </w:style>
  <w:style w:type="character" w:customStyle="1" w:styleId="WW8Num8z0">
    <w:name w:val="WW8Num8z0"/>
    <w:uiPriority w:val="99"/>
    <w:rsid w:val="005E2EE1"/>
    <w:rPr>
      <w:rFonts w:ascii="Symbol" w:hAnsi="Symbol"/>
    </w:rPr>
  </w:style>
  <w:style w:type="character" w:customStyle="1" w:styleId="WW8Num8z1">
    <w:name w:val="WW8Num8z1"/>
    <w:uiPriority w:val="99"/>
    <w:rsid w:val="005E2EE1"/>
    <w:rPr>
      <w:rFonts w:ascii="Courier New" w:hAnsi="Courier New"/>
    </w:rPr>
  </w:style>
  <w:style w:type="character" w:customStyle="1" w:styleId="WW8Num8z2">
    <w:name w:val="WW8Num8z2"/>
    <w:uiPriority w:val="99"/>
    <w:rsid w:val="005E2EE1"/>
    <w:rPr>
      <w:rFonts w:ascii="Wingdings" w:hAnsi="Wingdings"/>
    </w:rPr>
  </w:style>
  <w:style w:type="character" w:customStyle="1" w:styleId="WW8Num9z0">
    <w:name w:val="WW8Num9z0"/>
    <w:uiPriority w:val="99"/>
    <w:rsid w:val="005E2EE1"/>
    <w:rPr>
      <w:rFonts w:ascii="Symbol" w:hAnsi="Symbol"/>
    </w:rPr>
  </w:style>
  <w:style w:type="character" w:customStyle="1" w:styleId="WW8Num10z0">
    <w:name w:val="WW8Num10z0"/>
    <w:uiPriority w:val="99"/>
    <w:rsid w:val="005E2EE1"/>
    <w:rPr>
      <w:rFonts w:ascii="Symbol" w:hAnsi="Symbol"/>
    </w:rPr>
  </w:style>
  <w:style w:type="character" w:customStyle="1" w:styleId="WW8Num11z0">
    <w:name w:val="WW8Num11z0"/>
    <w:uiPriority w:val="99"/>
    <w:rsid w:val="005E2EE1"/>
    <w:rPr>
      <w:rFonts w:ascii="Symbol" w:hAnsi="Symbol"/>
      <w:color w:val="000000"/>
    </w:rPr>
  </w:style>
  <w:style w:type="character" w:customStyle="1" w:styleId="WW8Num12z0">
    <w:name w:val="WW8Num12z0"/>
    <w:uiPriority w:val="99"/>
    <w:rsid w:val="005E2EE1"/>
    <w:rPr>
      <w:rFonts w:ascii="Symbol" w:hAnsi="Symbol"/>
      <w:color w:val="000000"/>
    </w:rPr>
  </w:style>
  <w:style w:type="character" w:customStyle="1" w:styleId="WW8Num12z1">
    <w:name w:val="WW8Num12z1"/>
    <w:uiPriority w:val="99"/>
    <w:rsid w:val="005E2EE1"/>
    <w:rPr>
      <w:rFonts w:ascii="Courier New" w:hAnsi="Courier New"/>
    </w:rPr>
  </w:style>
  <w:style w:type="character" w:customStyle="1" w:styleId="WW8Num12z2">
    <w:name w:val="WW8Num12z2"/>
    <w:uiPriority w:val="99"/>
    <w:rsid w:val="005E2EE1"/>
    <w:rPr>
      <w:rFonts w:ascii="Wingdings" w:hAnsi="Wingdings"/>
    </w:rPr>
  </w:style>
  <w:style w:type="character" w:customStyle="1" w:styleId="WW8Num12z3">
    <w:name w:val="WW8Num12z3"/>
    <w:uiPriority w:val="99"/>
    <w:rsid w:val="005E2EE1"/>
    <w:rPr>
      <w:rFonts w:ascii="Symbol" w:hAnsi="Symbol"/>
    </w:rPr>
  </w:style>
  <w:style w:type="character" w:customStyle="1" w:styleId="WW8Num13z0">
    <w:name w:val="WW8Num13z0"/>
    <w:uiPriority w:val="99"/>
    <w:rsid w:val="005E2EE1"/>
    <w:rPr>
      <w:rFonts w:ascii="Symbol" w:hAnsi="Symbol"/>
      <w:color w:val="000000"/>
    </w:rPr>
  </w:style>
  <w:style w:type="character" w:customStyle="1" w:styleId="WW8Num14z0">
    <w:name w:val="WW8Num14z0"/>
    <w:uiPriority w:val="99"/>
    <w:rsid w:val="005E2EE1"/>
    <w:rPr>
      <w:rFonts w:ascii="Symbol" w:hAnsi="Symbol"/>
      <w:color w:val="000000"/>
    </w:rPr>
  </w:style>
  <w:style w:type="character" w:customStyle="1" w:styleId="WW8Num15z0">
    <w:name w:val="WW8Num15z0"/>
    <w:uiPriority w:val="99"/>
    <w:rsid w:val="005E2EE1"/>
    <w:rPr>
      <w:rFonts w:ascii="Symbol" w:hAnsi="Symbol"/>
      <w:color w:val="000000"/>
    </w:rPr>
  </w:style>
  <w:style w:type="character" w:customStyle="1" w:styleId="afffff">
    <w:name w:val="Символ нумерации"/>
    <w:uiPriority w:val="99"/>
    <w:rsid w:val="005E2EE1"/>
  </w:style>
  <w:style w:type="character" w:styleId="afffff0">
    <w:name w:val="Hyperlink"/>
    <w:uiPriority w:val="99"/>
    <w:rsid w:val="00D11AEE"/>
    <w:rPr>
      <w:rFonts w:cs="Times New Roman"/>
      <w:color w:val="0000FF"/>
      <w:u w:val="single"/>
    </w:rPr>
  </w:style>
  <w:style w:type="character" w:customStyle="1" w:styleId="afffff1">
    <w:name w:val="Основной текст_"/>
    <w:uiPriority w:val="99"/>
    <w:rsid w:val="005E2EE1"/>
    <w:rPr>
      <w:rFonts w:ascii="Times New Roman" w:hAnsi="Times New Roman" w:cs="Times New Roman"/>
      <w:spacing w:val="1"/>
      <w:u w:val="none"/>
    </w:rPr>
  </w:style>
  <w:style w:type="paragraph" w:customStyle="1" w:styleId="afffff2">
    <w:name w:val="Знак"/>
    <w:basedOn w:val="a"/>
    <w:uiPriority w:val="99"/>
    <w:rsid w:val="005E2EE1"/>
    <w:pPr>
      <w:spacing w:after="160" w:line="240" w:lineRule="exact"/>
    </w:pPr>
    <w:rPr>
      <w:rFonts w:ascii="Verdana" w:hAnsi="Verdana" w:cs="Verdana"/>
      <w:sz w:val="20"/>
      <w:szCs w:val="20"/>
      <w:lang w:val="en-US"/>
    </w:rPr>
  </w:style>
  <w:style w:type="paragraph" w:customStyle="1" w:styleId="14">
    <w:name w:val="Знак Знак Знак1 Знак"/>
    <w:basedOn w:val="a"/>
    <w:uiPriority w:val="99"/>
    <w:rsid w:val="005E2EE1"/>
    <w:pPr>
      <w:widowControl w:val="0"/>
      <w:suppressAutoHyphens w:val="0"/>
      <w:autoSpaceDE w:val="0"/>
      <w:spacing w:after="160" w:line="240" w:lineRule="exact"/>
    </w:pPr>
    <w:rPr>
      <w:rFonts w:ascii="Verdana" w:hAnsi="Verdana" w:cs="Verdana"/>
      <w:sz w:val="20"/>
      <w:szCs w:val="20"/>
      <w:lang w:val="en-US"/>
    </w:rPr>
  </w:style>
  <w:style w:type="paragraph" w:customStyle="1" w:styleId="15">
    <w:name w:val="Знак1"/>
    <w:basedOn w:val="a"/>
    <w:uiPriority w:val="99"/>
    <w:rsid w:val="000175C7"/>
    <w:pPr>
      <w:suppressAutoHyphens w:val="0"/>
    </w:pPr>
    <w:rPr>
      <w:rFonts w:ascii="Verdana" w:hAnsi="Verdana" w:cs="Verdana"/>
      <w:sz w:val="20"/>
      <w:szCs w:val="20"/>
      <w:lang w:val="en-US" w:eastAsia="en-US"/>
    </w:rPr>
  </w:style>
  <w:style w:type="character" w:styleId="afffff3">
    <w:name w:val="Strong"/>
    <w:uiPriority w:val="99"/>
    <w:qFormat/>
    <w:rsid w:val="000175C7"/>
    <w:rPr>
      <w:rFonts w:ascii="Arial" w:hAnsi="Arial" w:cs="Arial"/>
      <w:b/>
      <w:bCs/>
    </w:rPr>
  </w:style>
  <w:style w:type="paragraph" w:styleId="25">
    <w:name w:val="Body Text 2"/>
    <w:basedOn w:val="a"/>
    <w:link w:val="26"/>
    <w:uiPriority w:val="99"/>
    <w:rsid w:val="000175C7"/>
    <w:pPr>
      <w:suppressAutoHyphens w:val="0"/>
      <w:spacing w:line="360" w:lineRule="auto"/>
    </w:pPr>
    <w:rPr>
      <w:sz w:val="32"/>
      <w:szCs w:val="32"/>
      <w:lang w:eastAsia="ru-RU"/>
    </w:rPr>
  </w:style>
  <w:style w:type="character" w:customStyle="1" w:styleId="26">
    <w:name w:val="Основной текст 2 Знак"/>
    <w:link w:val="25"/>
    <w:uiPriority w:val="99"/>
    <w:locked/>
    <w:rsid w:val="00A81303"/>
    <w:rPr>
      <w:rFonts w:ascii="Arial" w:hAnsi="Arial" w:cs="Arial"/>
      <w:lang w:eastAsia="ar-SA" w:bidi="ar-SA"/>
    </w:rPr>
  </w:style>
  <w:style w:type="character" w:styleId="afffff4">
    <w:name w:val="Emphasis"/>
    <w:uiPriority w:val="20"/>
    <w:qFormat/>
    <w:rsid w:val="000175C7"/>
    <w:rPr>
      <w:rFonts w:cs="Times New Roman"/>
      <w:i/>
      <w:iCs/>
    </w:rPr>
  </w:style>
  <w:style w:type="paragraph" w:styleId="afffff5">
    <w:name w:val="No Spacing"/>
    <w:basedOn w:val="a"/>
    <w:uiPriority w:val="99"/>
    <w:qFormat/>
    <w:rsid w:val="000175C7"/>
    <w:pPr>
      <w:suppressAutoHyphens w:val="0"/>
    </w:pPr>
    <w:rPr>
      <w:rFonts w:ascii="Calibri" w:hAnsi="Calibri" w:cs="Calibri"/>
      <w:lang w:val="en-US" w:eastAsia="en-US"/>
    </w:rPr>
  </w:style>
  <w:style w:type="paragraph" w:styleId="27">
    <w:name w:val="Body Text Indent 2"/>
    <w:basedOn w:val="a"/>
    <w:link w:val="28"/>
    <w:uiPriority w:val="99"/>
    <w:rsid w:val="000175C7"/>
    <w:pPr>
      <w:suppressAutoHyphens w:val="0"/>
      <w:spacing w:after="120" w:line="480" w:lineRule="auto"/>
      <w:ind w:left="283"/>
    </w:pPr>
    <w:rPr>
      <w:sz w:val="24"/>
      <w:szCs w:val="24"/>
      <w:lang w:eastAsia="ru-RU"/>
    </w:rPr>
  </w:style>
  <w:style w:type="character" w:customStyle="1" w:styleId="28">
    <w:name w:val="Основной текст с отступом 2 Знак"/>
    <w:link w:val="27"/>
    <w:uiPriority w:val="99"/>
    <w:semiHidden/>
    <w:locked/>
    <w:rsid w:val="00A81303"/>
    <w:rPr>
      <w:rFonts w:ascii="Arial" w:hAnsi="Arial" w:cs="Arial"/>
      <w:lang w:eastAsia="ar-SA" w:bidi="ar-SA"/>
    </w:rPr>
  </w:style>
  <w:style w:type="paragraph" w:customStyle="1" w:styleId="afffff6">
    <w:name w:val="Стиль"/>
    <w:uiPriority w:val="99"/>
    <w:rsid w:val="000175C7"/>
    <w:pPr>
      <w:jc w:val="both"/>
    </w:pPr>
    <w:rPr>
      <w:rFonts w:ascii="Arial" w:hAnsi="Arial" w:cs="Arial"/>
      <w:sz w:val="24"/>
      <w:szCs w:val="24"/>
    </w:rPr>
  </w:style>
  <w:style w:type="paragraph" w:customStyle="1" w:styleId="afffff7">
    <w:name w:val="Ильмира"/>
    <w:basedOn w:val="a"/>
    <w:autoRedefine/>
    <w:uiPriority w:val="99"/>
    <w:rsid w:val="000175C7"/>
    <w:pPr>
      <w:suppressAutoHyphens w:val="0"/>
      <w:jc w:val="center"/>
    </w:pPr>
    <w:rPr>
      <w:b/>
      <w:bCs/>
      <w:color w:val="A50021"/>
      <w:sz w:val="28"/>
      <w:szCs w:val="28"/>
      <w:lang w:eastAsia="ru-RU"/>
    </w:rPr>
  </w:style>
  <w:style w:type="character" w:styleId="afffff8">
    <w:name w:val="page number"/>
    <w:uiPriority w:val="99"/>
    <w:rsid w:val="000175C7"/>
    <w:rPr>
      <w:rFonts w:cs="Times New Roman"/>
    </w:rPr>
  </w:style>
  <w:style w:type="paragraph" w:styleId="afffff9">
    <w:name w:val="footer"/>
    <w:basedOn w:val="a"/>
    <w:link w:val="afffffa"/>
    <w:uiPriority w:val="99"/>
    <w:rsid w:val="000175C7"/>
    <w:pPr>
      <w:tabs>
        <w:tab w:val="center" w:pos="4677"/>
        <w:tab w:val="right" w:pos="9355"/>
      </w:tabs>
      <w:suppressAutoHyphens w:val="0"/>
    </w:pPr>
    <w:rPr>
      <w:sz w:val="20"/>
      <w:szCs w:val="20"/>
      <w:lang w:eastAsia="ru-RU"/>
    </w:rPr>
  </w:style>
  <w:style w:type="character" w:customStyle="1" w:styleId="afffffa">
    <w:name w:val="Нижний колонтитул Знак"/>
    <w:link w:val="afffff9"/>
    <w:uiPriority w:val="99"/>
    <w:semiHidden/>
    <w:locked/>
    <w:rsid w:val="00A81303"/>
    <w:rPr>
      <w:rFonts w:ascii="Arial" w:hAnsi="Arial" w:cs="Arial"/>
      <w:lang w:eastAsia="ar-SA" w:bidi="ar-SA"/>
    </w:rPr>
  </w:style>
  <w:style w:type="paragraph" w:styleId="afffffb">
    <w:name w:val="caption"/>
    <w:basedOn w:val="a"/>
    <w:next w:val="a"/>
    <w:uiPriority w:val="99"/>
    <w:qFormat/>
    <w:rsid w:val="000175C7"/>
    <w:pPr>
      <w:tabs>
        <w:tab w:val="left" w:pos="-3119"/>
      </w:tabs>
      <w:suppressAutoHyphens w:val="0"/>
    </w:pPr>
    <w:rPr>
      <w:b/>
      <w:bCs/>
      <w:sz w:val="24"/>
      <w:szCs w:val="24"/>
      <w:lang w:eastAsia="ru-RU"/>
    </w:rPr>
  </w:style>
  <w:style w:type="paragraph" w:styleId="36">
    <w:name w:val="Body Text 3"/>
    <w:basedOn w:val="a"/>
    <w:link w:val="37"/>
    <w:uiPriority w:val="99"/>
    <w:rsid w:val="000175C7"/>
    <w:pPr>
      <w:suppressAutoHyphens w:val="0"/>
      <w:spacing w:line="360" w:lineRule="auto"/>
    </w:pPr>
    <w:rPr>
      <w:b/>
      <w:bCs/>
      <w:i/>
      <w:iCs/>
      <w:color w:val="FF0000"/>
      <w:sz w:val="32"/>
      <w:szCs w:val="32"/>
      <w:lang w:eastAsia="ru-RU"/>
    </w:rPr>
  </w:style>
  <w:style w:type="character" w:customStyle="1" w:styleId="37">
    <w:name w:val="Основной текст 3 Знак"/>
    <w:link w:val="36"/>
    <w:uiPriority w:val="99"/>
    <w:semiHidden/>
    <w:locked/>
    <w:rsid w:val="00A81303"/>
    <w:rPr>
      <w:rFonts w:ascii="Arial" w:hAnsi="Arial" w:cs="Arial"/>
      <w:sz w:val="16"/>
      <w:szCs w:val="16"/>
      <w:lang w:eastAsia="ar-SA" w:bidi="ar-SA"/>
    </w:rPr>
  </w:style>
  <w:style w:type="paragraph" w:customStyle="1" w:styleId="c3c99">
    <w:name w:val="c3 c99"/>
    <w:basedOn w:val="a"/>
    <w:uiPriority w:val="99"/>
    <w:rsid w:val="000175C7"/>
    <w:pPr>
      <w:suppressAutoHyphens w:val="0"/>
      <w:spacing w:before="120" w:after="120"/>
    </w:pPr>
    <w:rPr>
      <w:sz w:val="24"/>
      <w:szCs w:val="24"/>
      <w:lang w:eastAsia="ru-RU"/>
    </w:rPr>
  </w:style>
  <w:style w:type="character" w:customStyle="1" w:styleId="c0c19">
    <w:name w:val="c0 c19"/>
    <w:uiPriority w:val="99"/>
    <w:rsid w:val="000175C7"/>
    <w:rPr>
      <w:rFonts w:cs="Times New Roman"/>
    </w:rPr>
  </w:style>
  <w:style w:type="character" w:customStyle="1" w:styleId="c0">
    <w:name w:val="c0"/>
    <w:uiPriority w:val="99"/>
    <w:rsid w:val="000175C7"/>
    <w:rPr>
      <w:rFonts w:cs="Times New Roman"/>
    </w:rPr>
  </w:style>
  <w:style w:type="paragraph" w:customStyle="1" w:styleId="c25c16c68">
    <w:name w:val="c25 c16 c68"/>
    <w:basedOn w:val="a"/>
    <w:uiPriority w:val="99"/>
    <w:rsid w:val="000175C7"/>
    <w:pPr>
      <w:suppressAutoHyphens w:val="0"/>
      <w:spacing w:before="120" w:after="120"/>
    </w:pPr>
    <w:rPr>
      <w:sz w:val="24"/>
      <w:szCs w:val="24"/>
      <w:lang w:eastAsia="ru-RU"/>
    </w:rPr>
  </w:style>
  <w:style w:type="paragraph" w:customStyle="1" w:styleId="c83c25c16c28">
    <w:name w:val="c83 c25 c16 c28"/>
    <w:basedOn w:val="a"/>
    <w:uiPriority w:val="99"/>
    <w:rsid w:val="000175C7"/>
    <w:pPr>
      <w:suppressAutoHyphens w:val="0"/>
      <w:spacing w:before="120" w:after="120"/>
    </w:pPr>
    <w:rPr>
      <w:sz w:val="24"/>
      <w:szCs w:val="24"/>
      <w:lang w:eastAsia="ru-RU"/>
    </w:rPr>
  </w:style>
  <w:style w:type="paragraph" w:customStyle="1" w:styleId="c3c58">
    <w:name w:val="c3 c58"/>
    <w:basedOn w:val="a"/>
    <w:uiPriority w:val="99"/>
    <w:rsid w:val="000175C7"/>
    <w:pPr>
      <w:suppressAutoHyphens w:val="0"/>
      <w:spacing w:before="120" w:after="120"/>
    </w:pPr>
    <w:rPr>
      <w:sz w:val="24"/>
      <w:szCs w:val="24"/>
      <w:lang w:eastAsia="ru-RU"/>
    </w:rPr>
  </w:style>
  <w:style w:type="paragraph" w:styleId="afffffc">
    <w:name w:val="Body Text First Indent"/>
    <w:basedOn w:val="affff0"/>
    <w:link w:val="afffffd"/>
    <w:uiPriority w:val="99"/>
    <w:rsid w:val="000175C7"/>
    <w:pPr>
      <w:widowControl/>
      <w:suppressAutoHyphens w:val="0"/>
      <w:ind w:firstLine="210"/>
    </w:pPr>
    <w:rPr>
      <w:rFonts w:ascii="Calibri" w:hAnsi="Calibri" w:cs="Calibri"/>
      <w:kern w:val="0"/>
      <w:lang w:val="en-US" w:eastAsia="en-US" w:bidi="ar-SA"/>
    </w:rPr>
  </w:style>
  <w:style w:type="character" w:customStyle="1" w:styleId="afffffd">
    <w:name w:val="Красная строка Знак"/>
    <w:basedOn w:val="affff1"/>
    <w:link w:val="afffffc"/>
    <w:uiPriority w:val="99"/>
    <w:semiHidden/>
    <w:locked/>
    <w:rsid w:val="00A81303"/>
    <w:rPr>
      <w:rFonts w:ascii="Arial" w:hAnsi="Arial" w:cs="Arial"/>
      <w:lang w:eastAsia="ar-SA" w:bidi="ar-SA"/>
    </w:rPr>
  </w:style>
  <w:style w:type="paragraph" w:styleId="afffffe">
    <w:name w:val="List Bullet"/>
    <w:basedOn w:val="a"/>
    <w:uiPriority w:val="99"/>
    <w:rsid w:val="000175C7"/>
    <w:pPr>
      <w:tabs>
        <w:tab w:val="num" w:pos="360"/>
      </w:tabs>
      <w:suppressAutoHyphens w:val="0"/>
      <w:ind w:left="360" w:hanging="360"/>
    </w:pPr>
    <w:rPr>
      <w:rFonts w:ascii="Calibri" w:hAnsi="Calibri" w:cs="Calibri"/>
      <w:sz w:val="24"/>
      <w:szCs w:val="24"/>
      <w:lang w:val="en-US" w:eastAsia="en-US"/>
    </w:rPr>
  </w:style>
  <w:style w:type="paragraph" w:customStyle="1" w:styleId="210">
    <w:name w:val="Основной текст с отступом 21"/>
    <w:basedOn w:val="a"/>
    <w:uiPriority w:val="99"/>
    <w:rsid w:val="000175C7"/>
    <w:pPr>
      <w:widowControl w:val="0"/>
      <w:spacing w:after="120" w:line="480" w:lineRule="auto"/>
      <w:ind w:left="283"/>
    </w:pPr>
    <w:rPr>
      <w:color w:val="000000"/>
      <w:sz w:val="24"/>
      <w:szCs w:val="24"/>
      <w:lang w:val="en-US" w:eastAsia="en-US"/>
    </w:rPr>
  </w:style>
  <w:style w:type="character" w:styleId="affffff">
    <w:name w:val="FollowedHyperlink"/>
    <w:uiPriority w:val="99"/>
    <w:rsid w:val="000175C7"/>
    <w:rPr>
      <w:rFonts w:cs="Times New Roman"/>
      <w:color w:val="800080"/>
      <w:u w:val="single"/>
    </w:rPr>
  </w:style>
  <w:style w:type="paragraph" w:styleId="affffff0">
    <w:name w:val="header"/>
    <w:basedOn w:val="a"/>
    <w:link w:val="affffff1"/>
    <w:uiPriority w:val="99"/>
    <w:rsid w:val="001075AD"/>
    <w:pPr>
      <w:widowControl w:val="0"/>
      <w:tabs>
        <w:tab w:val="center" w:pos="4677"/>
        <w:tab w:val="right" w:pos="9355"/>
      </w:tabs>
      <w:suppressAutoHyphens w:val="0"/>
      <w:autoSpaceDE w:val="0"/>
      <w:autoSpaceDN w:val="0"/>
      <w:adjustRightInd w:val="0"/>
    </w:pPr>
    <w:rPr>
      <w:sz w:val="28"/>
      <w:szCs w:val="28"/>
      <w:lang w:eastAsia="ru-RU"/>
    </w:rPr>
  </w:style>
  <w:style w:type="character" w:customStyle="1" w:styleId="affffff1">
    <w:name w:val="Верхний колонтитул Знак"/>
    <w:link w:val="affffff0"/>
    <w:uiPriority w:val="99"/>
    <w:locked/>
    <w:rsid w:val="00A81303"/>
    <w:rPr>
      <w:rFonts w:ascii="Arial" w:hAnsi="Arial" w:cs="Arial"/>
      <w:lang w:eastAsia="ar-SA" w:bidi="ar-SA"/>
    </w:rPr>
  </w:style>
  <w:style w:type="character" w:customStyle="1" w:styleId="38">
    <w:name w:val="Знак Знак3"/>
    <w:uiPriority w:val="99"/>
    <w:rsid w:val="001075AD"/>
    <w:rPr>
      <w:rFonts w:ascii="Cambria" w:hAnsi="Cambria" w:cs="Cambria"/>
      <w:sz w:val="24"/>
      <w:szCs w:val="24"/>
      <w:lang w:val="ru-RU" w:eastAsia="ru-RU"/>
    </w:rPr>
  </w:style>
  <w:style w:type="paragraph" w:customStyle="1" w:styleId="ConsNormal">
    <w:name w:val="ConsNormal"/>
    <w:uiPriority w:val="99"/>
    <w:rsid w:val="001075AD"/>
    <w:pPr>
      <w:widowControl w:val="0"/>
      <w:autoSpaceDE w:val="0"/>
      <w:autoSpaceDN w:val="0"/>
      <w:adjustRightInd w:val="0"/>
      <w:ind w:right="19772" w:firstLine="720"/>
      <w:jc w:val="both"/>
    </w:pPr>
    <w:rPr>
      <w:rFonts w:ascii="Arial" w:hAnsi="Arial" w:cs="Arial"/>
    </w:rPr>
  </w:style>
  <w:style w:type="character" w:customStyle="1" w:styleId="Exact">
    <w:name w:val="Основной текст Exact"/>
    <w:uiPriority w:val="99"/>
    <w:rsid w:val="009864B0"/>
    <w:rPr>
      <w:rFonts w:ascii="Times New Roman" w:hAnsi="Times New Roman" w:cs="Times New Roman"/>
      <w:spacing w:val="7"/>
      <w:sz w:val="18"/>
      <w:szCs w:val="18"/>
      <w:u w:val="none"/>
    </w:rPr>
  </w:style>
  <w:style w:type="character" w:customStyle="1" w:styleId="0ptExact">
    <w:name w:val="Основной текст + Интервал 0 pt Exact"/>
    <w:uiPriority w:val="99"/>
    <w:rsid w:val="009864B0"/>
    <w:rPr>
      <w:rFonts w:ascii="Times New Roman" w:hAnsi="Times New Roman" w:cs="Times New Roman"/>
      <w:color w:val="000000"/>
      <w:spacing w:val="8"/>
      <w:w w:val="100"/>
      <w:position w:val="0"/>
      <w:sz w:val="18"/>
      <w:szCs w:val="18"/>
      <w:u w:val="none"/>
    </w:rPr>
  </w:style>
  <w:style w:type="character" w:customStyle="1" w:styleId="29">
    <w:name w:val="Основной текст (2)_"/>
    <w:link w:val="2a"/>
    <w:uiPriority w:val="99"/>
    <w:locked/>
    <w:rsid w:val="009864B0"/>
    <w:rPr>
      <w:rFonts w:cs="Times New Roman"/>
      <w:b/>
      <w:bCs/>
      <w:sz w:val="15"/>
      <w:szCs w:val="15"/>
    </w:rPr>
  </w:style>
  <w:style w:type="paragraph" w:customStyle="1" w:styleId="2a">
    <w:name w:val="Основной текст (2)"/>
    <w:basedOn w:val="a"/>
    <w:link w:val="29"/>
    <w:uiPriority w:val="99"/>
    <w:rsid w:val="009864B0"/>
    <w:pPr>
      <w:widowControl w:val="0"/>
      <w:shd w:val="clear" w:color="auto" w:fill="FFFFFF"/>
      <w:suppressAutoHyphens w:val="0"/>
      <w:spacing w:line="170" w:lineRule="exact"/>
    </w:pPr>
    <w:rPr>
      <w:b/>
      <w:bCs/>
      <w:noProof/>
      <w:sz w:val="15"/>
      <w:szCs w:val="15"/>
      <w:lang w:eastAsia="ru-RU"/>
    </w:rPr>
  </w:style>
  <w:style w:type="character" w:customStyle="1" w:styleId="39">
    <w:name w:val="Основной текст (3)_"/>
    <w:link w:val="3a"/>
    <w:uiPriority w:val="99"/>
    <w:locked/>
    <w:rsid w:val="009864B0"/>
    <w:rPr>
      <w:rFonts w:ascii="Century Gothic" w:hAnsi="Century Gothic" w:cs="Century Gothic"/>
      <w:b/>
      <w:bCs/>
      <w:sz w:val="10"/>
      <w:szCs w:val="10"/>
    </w:rPr>
  </w:style>
  <w:style w:type="paragraph" w:customStyle="1" w:styleId="3a">
    <w:name w:val="Основной текст (3)"/>
    <w:basedOn w:val="a"/>
    <w:link w:val="39"/>
    <w:uiPriority w:val="99"/>
    <w:rsid w:val="009864B0"/>
    <w:pPr>
      <w:widowControl w:val="0"/>
      <w:shd w:val="clear" w:color="auto" w:fill="FFFFFF"/>
      <w:suppressAutoHyphens w:val="0"/>
      <w:spacing w:after="180" w:line="170" w:lineRule="exact"/>
    </w:pPr>
    <w:rPr>
      <w:rFonts w:ascii="Century Gothic" w:hAnsi="Century Gothic" w:cs="Century Gothic"/>
      <w:b/>
      <w:bCs/>
      <w:noProof/>
      <w:sz w:val="10"/>
      <w:szCs w:val="10"/>
      <w:lang w:eastAsia="ru-RU"/>
    </w:rPr>
  </w:style>
  <w:style w:type="character" w:customStyle="1" w:styleId="22pt">
    <w:name w:val="Основной текст (2) + Интервал 2 pt"/>
    <w:uiPriority w:val="99"/>
    <w:rsid w:val="009864B0"/>
    <w:rPr>
      <w:rFonts w:cs="Times New Roman"/>
      <w:b/>
      <w:bCs/>
      <w:spacing w:val="50"/>
      <w:sz w:val="15"/>
      <w:szCs w:val="15"/>
    </w:rPr>
  </w:style>
  <w:style w:type="character" w:customStyle="1" w:styleId="44">
    <w:name w:val="Основной текст (4)_"/>
    <w:link w:val="410"/>
    <w:uiPriority w:val="99"/>
    <w:locked/>
    <w:rsid w:val="009864B0"/>
    <w:rPr>
      <w:rFonts w:cs="Times New Roman"/>
      <w:b/>
      <w:bCs/>
      <w:i/>
      <w:iCs/>
      <w:spacing w:val="20"/>
    </w:rPr>
  </w:style>
  <w:style w:type="paragraph" w:customStyle="1" w:styleId="410">
    <w:name w:val="Основной текст (4)1"/>
    <w:basedOn w:val="a"/>
    <w:link w:val="44"/>
    <w:uiPriority w:val="99"/>
    <w:rsid w:val="009864B0"/>
    <w:pPr>
      <w:widowControl w:val="0"/>
      <w:shd w:val="clear" w:color="auto" w:fill="FFFFFF"/>
      <w:suppressAutoHyphens w:val="0"/>
      <w:spacing w:before="360" w:after="360" w:line="240" w:lineRule="atLeast"/>
    </w:pPr>
    <w:rPr>
      <w:b/>
      <w:bCs/>
      <w:i/>
      <w:iCs/>
      <w:noProof/>
      <w:spacing w:val="20"/>
      <w:sz w:val="20"/>
      <w:szCs w:val="20"/>
      <w:lang w:eastAsia="ru-RU"/>
    </w:rPr>
  </w:style>
  <w:style w:type="character" w:customStyle="1" w:styleId="45">
    <w:name w:val="Основной текст (4)"/>
    <w:uiPriority w:val="99"/>
    <w:rsid w:val="009864B0"/>
    <w:rPr>
      <w:rFonts w:cs="Times New Roman"/>
      <w:b/>
      <w:bCs/>
      <w:i/>
      <w:iCs/>
      <w:spacing w:val="20"/>
      <w:u w:val="single"/>
    </w:rPr>
  </w:style>
  <w:style w:type="character" w:customStyle="1" w:styleId="46">
    <w:name w:val="Основной текст (4) + Малые прописные"/>
    <w:uiPriority w:val="99"/>
    <w:rsid w:val="009864B0"/>
    <w:rPr>
      <w:rFonts w:cs="Times New Roman"/>
      <w:b/>
      <w:bCs/>
      <w:i/>
      <w:iCs/>
      <w:smallCaps/>
      <w:spacing w:val="20"/>
      <w:u w:val="single"/>
      <w:lang w:val="en-US" w:eastAsia="en-US"/>
    </w:rPr>
  </w:style>
  <w:style w:type="character" w:customStyle="1" w:styleId="4Batang">
    <w:name w:val="Основной текст (4) + Batang"/>
    <w:aliases w:val="Не полужирный,Не курсив,Интервал 0 pt"/>
    <w:uiPriority w:val="99"/>
    <w:rsid w:val="009864B0"/>
    <w:rPr>
      <w:rFonts w:ascii="Batang" w:eastAsia="Batang" w:cs="Batang"/>
      <w:b/>
      <w:bCs/>
      <w:i/>
      <w:iCs/>
      <w:spacing w:val="0"/>
    </w:rPr>
  </w:style>
  <w:style w:type="character" w:customStyle="1" w:styleId="420">
    <w:name w:val="Основной текст (4)2"/>
    <w:uiPriority w:val="99"/>
    <w:rsid w:val="009864B0"/>
    <w:rPr>
      <w:rFonts w:cs="Times New Roman"/>
      <w:b/>
      <w:bCs/>
      <w:i/>
      <w:iCs/>
      <w:spacing w:val="20"/>
      <w:u w:val="single"/>
    </w:rPr>
  </w:style>
  <w:style w:type="character" w:customStyle="1" w:styleId="52">
    <w:name w:val="Основной текст (5)_"/>
    <w:link w:val="510"/>
    <w:uiPriority w:val="99"/>
    <w:locked/>
    <w:rsid w:val="009864B0"/>
    <w:rPr>
      <w:rFonts w:cs="Times New Roman"/>
      <w:b/>
      <w:bCs/>
      <w:sz w:val="18"/>
      <w:szCs w:val="18"/>
    </w:rPr>
  </w:style>
  <w:style w:type="paragraph" w:customStyle="1" w:styleId="510">
    <w:name w:val="Основной текст (5)1"/>
    <w:basedOn w:val="a"/>
    <w:link w:val="52"/>
    <w:uiPriority w:val="99"/>
    <w:rsid w:val="009864B0"/>
    <w:pPr>
      <w:widowControl w:val="0"/>
      <w:shd w:val="clear" w:color="auto" w:fill="FFFFFF"/>
      <w:suppressAutoHyphens w:val="0"/>
      <w:spacing w:before="360" w:after="360" w:line="230" w:lineRule="exact"/>
    </w:pPr>
    <w:rPr>
      <w:b/>
      <w:bCs/>
      <w:noProof/>
      <w:sz w:val="18"/>
      <w:szCs w:val="18"/>
      <w:lang w:eastAsia="ru-RU"/>
    </w:rPr>
  </w:style>
  <w:style w:type="character" w:customStyle="1" w:styleId="2pt">
    <w:name w:val="Основной текст + Интервал 2 pt"/>
    <w:uiPriority w:val="99"/>
    <w:rsid w:val="009864B0"/>
    <w:rPr>
      <w:rFonts w:ascii="Times New Roman" w:hAnsi="Times New Roman" w:cs="Times New Roman"/>
      <w:spacing w:val="50"/>
      <w:sz w:val="19"/>
      <w:szCs w:val="19"/>
      <w:u w:val="none"/>
    </w:rPr>
  </w:style>
  <w:style w:type="character" w:customStyle="1" w:styleId="16">
    <w:name w:val="Заголовок №1_"/>
    <w:link w:val="17"/>
    <w:uiPriority w:val="99"/>
    <w:locked/>
    <w:rsid w:val="009864B0"/>
    <w:rPr>
      <w:rFonts w:cs="Times New Roman"/>
      <w:sz w:val="36"/>
      <w:szCs w:val="36"/>
    </w:rPr>
  </w:style>
  <w:style w:type="paragraph" w:customStyle="1" w:styleId="17">
    <w:name w:val="Заголовок №1"/>
    <w:basedOn w:val="a"/>
    <w:link w:val="16"/>
    <w:uiPriority w:val="99"/>
    <w:rsid w:val="009864B0"/>
    <w:pPr>
      <w:widowControl w:val="0"/>
      <w:shd w:val="clear" w:color="auto" w:fill="FFFFFF"/>
      <w:suppressAutoHyphens w:val="0"/>
      <w:spacing w:before="180" w:line="240" w:lineRule="atLeast"/>
      <w:outlineLvl w:val="0"/>
    </w:pPr>
    <w:rPr>
      <w:noProof/>
      <w:sz w:val="36"/>
      <w:szCs w:val="36"/>
      <w:lang w:eastAsia="ru-RU"/>
    </w:rPr>
  </w:style>
  <w:style w:type="character" w:customStyle="1" w:styleId="126pt">
    <w:name w:val="Заголовок №1 + 26 pt"/>
    <w:aliases w:val="Курсив,Интервал -2 pt"/>
    <w:uiPriority w:val="99"/>
    <w:rsid w:val="009864B0"/>
    <w:rPr>
      <w:rFonts w:cs="Times New Roman"/>
      <w:i/>
      <w:iCs/>
      <w:spacing w:val="-50"/>
      <w:sz w:val="52"/>
      <w:szCs w:val="52"/>
    </w:rPr>
  </w:style>
  <w:style w:type="character" w:customStyle="1" w:styleId="affffff2">
    <w:name w:val="Основной текст + Полужирный"/>
    <w:aliases w:val="Курсив8,Интервал 1 pt"/>
    <w:uiPriority w:val="99"/>
    <w:rsid w:val="009864B0"/>
    <w:rPr>
      <w:rFonts w:ascii="Times New Roman" w:hAnsi="Times New Roman" w:cs="Times New Roman"/>
      <w:b/>
      <w:bCs/>
      <w:i/>
      <w:iCs/>
      <w:spacing w:val="20"/>
      <w:sz w:val="19"/>
      <w:szCs w:val="19"/>
      <w:u w:val="none"/>
    </w:rPr>
  </w:style>
  <w:style w:type="character" w:customStyle="1" w:styleId="34pt">
    <w:name w:val="Основной текст (3) + 4 pt"/>
    <w:aliases w:val="Курсив7,Интервал 1 pt1"/>
    <w:uiPriority w:val="99"/>
    <w:rsid w:val="009864B0"/>
    <w:rPr>
      <w:rFonts w:ascii="Century Gothic" w:hAnsi="Century Gothic" w:cs="Century Gothic"/>
      <w:b/>
      <w:bCs/>
      <w:i/>
      <w:iCs/>
      <w:spacing w:val="30"/>
      <w:sz w:val="8"/>
      <w:szCs w:val="8"/>
      <w:lang w:val="en-US" w:eastAsia="en-US"/>
    </w:rPr>
  </w:style>
  <w:style w:type="character" w:customStyle="1" w:styleId="2b">
    <w:name w:val="Заголовок №2_"/>
    <w:link w:val="2c"/>
    <w:uiPriority w:val="99"/>
    <w:locked/>
    <w:rsid w:val="009864B0"/>
    <w:rPr>
      <w:rFonts w:cs="Times New Roman"/>
      <w:b/>
      <w:bCs/>
      <w:i/>
      <w:iCs/>
      <w:spacing w:val="20"/>
      <w:sz w:val="19"/>
      <w:szCs w:val="19"/>
    </w:rPr>
  </w:style>
  <w:style w:type="paragraph" w:customStyle="1" w:styleId="2c">
    <w:name w:val="Заголовок №2"/>
    <w:basedOn w:val="a"/>
    <w:link w:val="2b"/>
    <w:uiPriority w:val="99"/>
    <w:rsid w:val="009864B0"/>
    <w:pPr>
      <w:widowControl w:val="0"/>
      <w:shd w:val="clear" w:color="auto" w:fill="FFFFFF"/>
      <w:suppressAutoHyphens w:val="0"/>
      <w:spacing w:after="180" w:line="240" w:lineRule="atLeast"/>
      <w:outlineLvl w:val="1"/>
    </w:pPr>
    <w:rPr>
      <w:b/>
      <w:bCs/>
      <w:i/>
      <w:iCs/>
      <w:noProof/>
      <w:spacing w:val="20"/>
      <w:sz w:val="19"/>
      <w:szCs w:val="19"/>
      <w:lang w:eastAsia="ru-RU"/>
    </w:rPr>
  </w:style>
  <w:style w:type="character" w:customStyle="1" w:styleId="53">
    <w:name w:val="Основной текст (5)"/>
    <w:basedOn w:val="52"/>
    <w:uiPriority w:val="99"/>
    <w:rsid w:val="009864B0"/>
    <w:rPr>
      <w:rFonts w:cs="Times New Roman"/>
      <w:b/>
      <w:bCs/>
      <w:sz w:val="18"/>
      <w:szCs w:val="18"/>
    </w:rPr>
  </w:style>
  <w:style w:type="character" w:customStyle="1" w:styleId="affffff3">
    <w:name w:val="Колонтитул_"/>
    <w:link w:val="18"/>
    <w:uiPriority w:val="99"/>
    <w:locked/>
    <w:rsid w:val="009864B0"/>
    <w:rPr>
      <w:rFonts w:ascii="Malgun Gothic" w:eastAsia="Malgun Gothic" w:cs="Malgun Gothic"/>
      <w:sz w:val="14"/>
      <w:szCs w:val="14"/>
      <w:lang w:val="en-US" w:eastAsia="en-US"/>
    </w:rPr>
  </w:style>
  <w:style w:type="paragraph" w:customStyle="1" w:styleId="18">
    <w:name w:val="Колонтитул1"/>
    <w:basedOn w:val="a"/>
    <w:link w:val="affffff3"/>
    <w:uiPriority w:val="99"/>
    <w:rsid w:val="009864B0"/>
    <w:pPr>
      <w:widowControl w:val="0"/>
      <w:shd w:val="clear" w:color="auto" w:fill="FFFFFF"/>
      <w:suppressAutoHyphens w:val="0"/>
      <w:spacing w:line="240" w:lineRule="atLeast"/>
    </w:pPr>
    <w:rPr>
      <w:rFonts w:ascii="Malgun Gothic" w:eastAsia="Malgun Gothic" w:hAnsi="Times New Roman" w:cs="Malgun Gothic"/>
      <w:sz w:val="14"/>
      <w:szCs w:val="14"/>
      <w:lang w:val="en-US" w:eastAsia="en-US"/>
    </w:rPr>
  </w:style>
  <w:style w:type="character" w:customStyle="1" w:styleId="affffff4">
    <w:name w:val="Колонтитул"/>
    <w:basedOn w:val="affffff3"/>
    <w:uiPriority w:val="99"/>
    <w:rsid w:val="009864B0"/>
    <w:rPr>
      <w:rFonts w:ascii="Malgun Gothic" w:eastAsia="Malgun Gothic" w:cs="Malgun Gothic"/>
      <w:sz w:val="14"/>
      <w:szCs w:val="14"/>
      <w:lang w:val="en-US" w:eastAsia="en-US"/>
    </w:rPr>
  </w:style>
  <w:style w:type="character" w:customStyle="1" w:styleId="220">
    <w:name w:val="Заголовок №2 (2)_"/>
    <w:link w:val="221"/>
    <w:uiPriority w:val="99"/>
    <w:locked/>
    <w:rsid w:val="009864B0"/>
    <w:rPr>
      <w:rFonts w:cs="Times New Roman"/>
      <w:b/>
      <w:bCs/>
      <w:spacing w:val="60"/>
      <w:sz w:val="25"/>
      <w:szCs w:val="25"/>
    </w:rPr>
  </w:style>
  <w:style w:type="paragraph" w:customStyle="1" w:styleId="221">
    <w:name w:val="Заголовок №2 (2)"/>
    <w:basedOn w:val="a"/>
    <w:link w:val="220"/>
    <w:uiPriority w:val="99"/>
    <w:rsid w:val="009864B0"/>
    <w:pPr>
      <w:widowControl w:val="0"/>
      <w:shd w:val="clear" w:color="auto" w:fill="FFFFFF"/>
      <w:suppressAutoHyphens w:val="0"/>
      <w:spacing w:before="2760" w:after="600" w:line="240" w:lineRule="atLeast"/>
      <w:jc w:val="center"/>
      <w:outlineLvl w:val="1"/>
    </w:pPr>
    <w:rPr>
      <w:b/>
      <w:bCs/>
      <w:noProof/>
      <w:spacing w:val="60"/>
      <w:sz w:val="25"/>
      <w:szCs w:val="25"/>
      <w:lang w:eastAsia="ru-RU"/>
    </w:rPr>
  </w:style>
  <w:style w:type="character" w:customStyle="1" w:styleId="50pt">
    <w:name w:val="Основной текст (5) + Интервал 0 pt"/>
    <w:uiPriority w:val="99"/>
    <w:rsid w:val="009864B0"/>
    <w:rPr>
      <w:rFonts w:cs="Times New Roman"/>
      <w:b/>
      <w:bCs/>
      <w:spacing w:val="10"/>
      <w:sz w:val="18"/>
      <w:szCs w:val="18"/>
    </w:rPr>
  </w:style>
  <w:style w:type="character" w:customStyle="1" w:styleId="50pt1">
    <w:name w:val="Основной текст (5) + Интервал 0 pt1"/>
    <w:uiPriority w:val="99"/>
    <w:rsid w:val="009864B0"/>
    <w:rPr>
      <w:rFonts w:cs="Times New Roman"/>
      <w:b/>
      <w:bCs/>
      <w:spacing w:val="10"/>
      <w:sz w:val="18"/>
      <w:szCs w:val="18"/>
    </w:rPr>
  </w:style>
  <w:style w:type="character" w:customStyle="1" w:styleId="2pt1">
    <w:name w:val="Основной текст + Интервал 2 pt1"/>
    <w:uiPriority w:val="99"/>
    <w:rsid w:val="009864B0"/>
    <w:rPr>
      <w:rFonts w:ascii="Times New Roman" w:hAnsi="Times New Roman" w:cs="Times New Roman"/>
      <w:spacing w:val="40"/>
      <w:sz w:val="19"/>
      <w:szCs w:val="19"/>
      <w:u w:val="none"/>
    </w:rPr>
  </w:style>
  <w:style w:type="character" w:customStyle="1" w:styleId="0ptExact1">
    <w:name w:val="Основной текст + Интервал 0 pt Exact1"/>
    <w:uiPriority w:val="99"/>
    <w:rsid w:val="009864B0"/>
    <w:rPr>
      <w:rFonts w:ascii="Times New Roman" w:hAnsi="Times New Roman" w:cs="Times New Roman"/>
      <w:spacing w:val="5"/>
      <w:sz w:val="18"/>
      <w:szCs w:val="18"/>
      <w:u w:val="none"/>
    </w:rPr>
  </w:style>
  <w:style w:type="character" w:customStyle="1" w:styleId="affffff5">
    <w:name w:val="Основной текст + Малые прописные"/>
    <w:uiPriority w:val="99"/>
    <w:rsid w:val="009864B0"/>
    <w:rPr>
      <w:rFonts w:ascii="Times New Roman" w:hAnsi="Times New Roman" w:cs="Times New Roman"/>
      <w:smallCaps/>
      <w:spacing w:val="1"/>
      <w:sz w:val="19"/>
      <w:szCs w:val="19"/>
      <w:u w:val="none"/>
      <w:lang w:val="en-US" w:eastAsia="en-US"/>
    </w:rPr>
  </w:style>
  <w:style w:type="character" w:customStyle="1" w:styleId="1pt">
    <w:name w:val="Колонтитул + Интервал 1 pt"/>
    <w:uiPriority w:val="99"/>
    <w:rsid w:val="009864B0"/>
    <w:rPr>
      <w:rFonts w:ascii="Malgun Gothic" w:eastAsia="Malgun Gothic" w:cs="Malgun Gothic"/>
      <w:noProof/>
      <w:spacing w:val="30"/>
      <w:sz w:val="14"/>
      <w:szCs w:val="14"/>
      <w:lang w:val="en-US" w:eastAsia="en-US"/>
    </w:rPr>
  </w:style>
  <w:style w:type="character" w:customStyle="1" w:styleId="9pt">
    <w:name w:val="Основной текст + 9 pt"/>
    <w:aliases w:val="Полужирный"/>
    <w:uiPriority w:val="99"/>
    <w:rsid w:val="009864B0"/>
    <w:rPr>
      <w:rFonts w:ascii="Times New Roman" w:hAnsi="Times New Roman" w:cs="Times New Roman"/>
      <w:b/>
      <w:bCs/>
      <w:spacing w:val="1"/>
      <w:sz w:val="18"/>
      <w:szCs w:val="18"/>
      <w:u w:val="single"/>
    </w:rPr>
  </w:style>
  <w:style w:type="character" w:customStyle="1" w:styleId="9pt8">
    <w:name w:val="Основной текст + 9 pt8"/>
    <w:aliases w:val="Полужирный6,Курсив6"/>
    <w:uiPriority w:val="99"/>
    <w:rsid w:val="009864B0"/>
    <w:rPr>
      <w:rFonts w:ascii="Times New Roman" w:hAnsi="Times New Roman" w:cs="Times New Roman"/>
      <w:b/>
      <w:bCs/>
      <w:i/>
      <w:iCs/>
      <w:spacing w:val="1"/>
      <w:sz w:val="18"/>
      <w:szCs w:val="18"/>
      <w:u w:val="single"/>
    </w:rPr>
  </w:style>
  <w:style w:type="character" w:customStyle="1" w:styleId="9pt7">
    <w:name w:val="Основной текст + 9 pt7"/>
    <w:aliases w:val="Полужирный5,Курсив5"/>
    <w:uiPriority w:val="99"/>
    <w:rsid w:val="009864B0"/>
    <w:rPr>
      <w:rFonts w:ascii="Times New Roman" w:hAnsi="Times New Roman" w:cs="Times New Roman"/>
      <w:b/>
      <w:bCs/>
      <w:i/>
      <w:iCs/>
      <w:noProof/>
      <w:spacing w:val="1"/>
      <w:sz w:val="18"/>
      <w:szCs w:val="18"/>
      <w:u w:val="none"/>
    </w:rPr>
  </w:style>
  <w:style w:type="character" w:customStyle="1" w:styleId="61">
    <w:name w:val="Основной текст (6)_"/>
    <w:link w:val="610"/>
    <w:uiPriority w:val="99"/>
    <w:locked/>
    <w:rsid w:val="009864B0"/>
    <w:rPr>
      <w:rFonts w:cs="Times New Roman"/>
      <w:b/>
      <w:bCs/>
      <w:i/>
      <w:iCs/>
      <w:sz w:val="18"/>
      <w:szCs w:val="18"/>
    </w:rPr>
  </w:style>
  <w:style w:type="paragraph" w:customStyle="1" w:styleId="610">
    <w:name w:val="Основной текст (6)1"/>
    <w:basedOn w:val="a"/>
    <w:link w:val="61"/>
    <w:uiPriority w:val="99"/>
    <w:rsid w:val="009864B0"/>
    <w:pPr>
      <w:widowControl w:val="0"/>
      <w:shd w:val="clear" w:color="auto" w:fill="FFFFFF"/>
      <w:suppressAutoHyphens w:val="0"/>
      <w:spacing w:line="230" w:lineRule="exact"/>
    </w:pPr>
    <w:rPr>
      <w:b/>
      <w:bCs/>
      <w:i/>
      <w:iCs/>
      <w:noProof/>
      <w:sz w:val="18"/>
      <w:szCs w:val="18"/>
      <w:lang w:eastAsia="ru-RU"/>
    </w:rPr>
  </w:style>
  <w:style w:type="character" w:customStyle="1" w:styleId="69">
    <w:name w:val="Основной текст (6) + 9"/>
    <w:aliases w:val="5 pt,Интервал 0 pt5,Основной текст + 10"/>
    <w:uiPriority w:val="99"/>
    <w:rsid w:val="009864B0"/>
    <w:rPr>
      <w:rFonts w:cs="Times New Roman"/>
      <w:b/>
      <w:bCs/>
      <w:i/>
      <w:iCs/>
      <w:spacing w:val="10"/>
      <w:sz w:val="19"/>
      <w:szCs w:val="19"/>
      <w:u w:val="single"/>
    </w:rPr>
  </w:style>
  <w:style w:type="character" w:customStyle="1" w:styleId="62">
    <w:name w:val="Основной текст (6)"/>
    <w:uiPriority w:val="99"/>
    <w:rsid w:val="009864B0"/>
    <w:rPr>
      <w:rFonts w:cs="Times New Roman"/>
      <w:b/>
      <w:bCs/>
      <w:i/>
      <w:iCs/>
      <w:sz w:val="18"/>
      <w:szCs w:val="18"/>
      <w:u w:val="single"/>
    </w:rPr>
  </w:style>
  <w:style w:type="character" w:customStyle="1" w:styleId="63">
    <w:name w:val="Основной текст (6) + Не курсив"/>
    <w:uiPriority w:val="99"/>
    <w:rsid w:val="009864B0"/>
    <w:rPr>
      <w:rFonts w:cs="Times New Roman"/>
      <w:b/>
      <w:bCs/>
      <w:i/>
      <w:iCs/>
      <w:sz w:val="18"/>
      <w:szCs w:val="18"/>
      <w:u w:val="single"/>
    </w:rPr>
  </w:style>
  <w:style w:type="character" w:customStyle="1" w:styleId="694">
    <w:name w:val="Основной текст (6) + 94"/>
    <w:aliases w:val="5 pt8,Не полужирный6,Не курсив4"/>
    <w:uiPriority w:val="99"/>
    <w:rsid w:val="009864B0"/>
    <w:rPr>
      <w:rFonts w:cs="Times New Roman"/>
      <w:b/>
      <w:bCs/>
      <w:i/>
      <w:iCs/>
      <w:sz w:val="19"/>
      <w:szCs w:val="19"/>
    </w:rPr>
  </w:style>
  <w:style w:type="character" w:customStyle="1" w:styleId="71">
    <w:name w:val="Основной текст (7)_"/>
    <w:link w:val="710"/>
    <w:uiPriority w:val="99"/>
    <w:locked/>
    <w:rsid w:val="009864B0"/>
    <w:rPr>
      <w:rFonts w:cs="Times New Roman"/>
      <w:b/>
      <w:bCs/>
      <w:i/>
      <w:iCs/>
      <w:spacing w:val="10"/>
      <w:sz w:val="19"/>
      <w:szCs w:val="19"/>
    </w:rPr>
  </w:style>
  <w:style w:type="paragraph" w:customStyle="1" w:styleId="710">
    <w:name w:val="Основной текст (7)1"/>
    <w:basedOn w:val="a"/>
    <w:link w:val="71"/>
    <w:uiPriority w:val="99"/>
    <w:rsid w:val="009864B0"/>
    <w:pPr>
      <w:widowControl w:val="0"/>
      <w:shd w:val="clear" w:color="auto" w:fill="FFFFFF"/>
      <w:suppressAutoHyphens w:val="0"/>
      <w:spacing w:line="230" w:lineRule="exact"/>
    </w:pPr>
    <w:rPr>
      <w:b/>
      <w:bCs/>
      <w:i/>
      <w:iCs/>
      <w:noProof/>
      <w:spacing w:val="10"/>
      <w:sz w:val="19"/>
      <w:szCs w:val="19"/>
      <w:lang w:eastAsia="ru-RU"/>
    </w:rPr>
  </w:style>
  <w:style w:type="character" w:customStyle="1" w:styleId="72">
    <w:name w:val="Основной текст (7) + Не полужирный"/>
    <w:aliases w:val="Не курсив3,Интервал 0 pt4"/>
    <w:uiPriority w:val="99"/>
    <w:rsid w:val="009864B0"/>
    <w:rPr>
      <w:rFonts w:cs="Times New Roman"/>
      <w:b/>
      <w:bCs/>
      <w:i/>
      <w:iCs/>
      <w:spacing w:val="0"/>
      <w:sz w:val="19"/>
      <w:szCs w:val="19"/>
      <w:u w:val="single"/>
    </w:rPr>
  </w:style>
  <w:style w:type="character" w:customStyle="1" w:styleId="73">
    <w:name w:val="Основной текст (7)"/>
    <w:uiPriority w:val="99"/>
    <w:rsid w:val="009864B0"/>
    <w:rPr>
      <w:rFonts w:cs="Times New Roman"/>
      <w:b/>
      <w:bCs/>
      <w:i/>
      <w:iCs/>
      <w:spacing w:val="10"/>
      <w:sz w:val="19"/>
      <w:szCs w:val="19"/>
      <w:u w:val="single"/>
    </w:rPr>
  </w:style>
  <w:style w:type="character" w:customStyle="1" w:styleId="59">
    <w:name w:val="Основной текст (5) + 9"/>
    <w:aliases w:val="5 pt7,Не полужирный5"/>
    <w:uiPriority w:val="99"/>
    <w:rsid w:val="009864B0"/>
    <w:rPr>
      <w:rFonts w:cs="Times New Roman"/>
      <w:b/>
      <w:bCs/>
      <w:sz w:val="19"/>
      <w:szCs w:val="19"/>
      <w:u w:val="single"/>
    </w:rPr>
  </w:style>
  <w:style w:type="character" w:customStyle="1" w:styleId="530">
    <w:name w:val="Основной текст (5)3"/>
    <w:uiPriority w:val="99"/>
    <w:rsid w:val="009864B0"/>
    <w:rPr>
      <w:rFonts w:cs="Times New Roman"/>
      <w:b/>
      <w:bCs/>
      <w:sz w:val="18"/>
      <w:szCs w:val="18"/>
      <w:u w:val="single"/>
    </w:rPr>
  </w:style>
  <w:style w:type="character" w:customStyle="1" w:styleId="592">
    <w:name w:val="Основной текст (5) + 92"/>
    <w:aliases w:val="5 pt6,Не полужирный4"/>
    <w:uiPriority w:val="99"/>
    <w:rsid w:val="009864B0"/>
    <w:rPr>
      <w:rFonts w:cs="Times New Roman"/>
      <w:b/>
      <w:bCs/>
      <w:sz w:val="19"/>
      <w:szCs w:val="19"/>
    </w:rPr>
  </w:style>
  <w:style w:type="character" w:customStyle="1" w:styleId="693">
    <w:name w:val="Основной текст (6) + 93"/>
    <w:aliases w:val="5 pt5,Интервал 0 pt3"/>
    <w:uiPriority w:val="99"/>
    <w:rsid w:val="009864B0"/>
    <w:rPr>
      <w:rFonts w:cs="Times New Roman"/>
      <w:b/>
      <w:bCs/>
      <w:i/>
      <w:iCs/>
      <w:noProof/>
      <w:spacing w:val="10"/>
      <w:sz w:val="19"/>
      <w:szCs w:val="19"/>
    </w:rPr>
  </w:style>
  <w:style w:type="character" w:customStyle="1" w:styleId="54">
    <w:name w:val="Основной текст (5) + Курсив"/>
    <w:uiPriority w:val="99"/>
    <w:rsid w:val="009864B0"/>
    <w:rPr>
      <w:rFonts w:cs="Times New Roman"/>
      <w:b/>
      <w:bCs/>
      <w:i/>
      <w:iCs/>
      <w:sz w:val="18"/>
      <w:szCs w:val="18"/>
      <w:u w:val="single"/>
    </w:rPr>
  </w:style>
  <w:style w:type="character" w:customStyle="1" w:styleId="1pt0">
    <w:name w:val="Основной текст + Интервал 1 pt"/>
    <w:uiPriority w:val="99"/>
    <w:rsid w:val="009864B0"/>
    <w:rPr>
      <w:rFonts w:ascii="Times New Roman" w:hAnsi="Times New Roman" w:cs="Times New Roman"/>
      <w:spacing w:val="30"/>
      <w:sz w:val="19"/>
      <w:szCs w:val="19"/>
      <w:u w:val="none"/>
    </w:rPr>
  </w:style>
  <w:style w:type="character" w:customStyle="1" w:styleId="2d">
    <w:name w:val="Основной текст + Полужирный2"/>
    <w:aliases w:val="Курсив4,Интервал 0 pt2"/>
    <w:uiPriority w:val="99"/>
    <w:rsid w:val="009864B0"/>
    <w:rPr>
      <w:rFonts w:ascii="Times New Roman" w:hAnsi="Times New Roman" w:cs="Times New Roman"/>
      <w:b/>
      <w:bCs/>
      <w:i/>
      <w:iCs/>
      <w:spacing w:val="10"/>
      <w:sz w:val="19"/>
      <w:szCs w:val="19"/>
      <w:u w:val="single"/>
    </w:rPr>
  </w:style>
  <w:style w:type="character" w:customStyle="1" w:styleId="19">
    <w:name w:val="Основной текст + Полужирный1"/>
    <w:aliases w:val="Курсив3,Интервал 0 pt1"/>
    <w:uiPriority w:val="99"/>
    <w:rsid w:val="009864B0"/>
    <w:rPr>
      <w:rFonts w:ascii="Times New Roman" w:hAnsi="Times New Roman" w:cs="Times New Roman"/>
      <w:b/>
      <w:bCs/>
      <w:i/>
      <w:iCs/>
      <w:noProof/>
      <w:spacing w:val="10"/>
      <w:sz w:val="19"/>
      <w:szCs w:val="19"/>
      <w:u w:val="none"/>
    </w:rPr>
  </w:style>
  <w:style w:type="character" w:customStyle="1" w:styleId="9pt6">
    <w:name w:val="Основной текст + 9 pt6"/>
    <w:aliases w:val="Полужирный4,Курсив2"/>
    <w:uiPriority w:val="99"/>
    <w:rsid w:val="009864B0"/>
    <w:rPr>
      <w:rFonts w:ascii="Times New Roman" w:hAnsi="Times New Roman" w:cs="Times New Roman"/>
      <w:b/>
      <w:bCs/>
      <w:i/>
      <w:iCs/>
      <w:spacing w:val="1"/>
      <w:sz w:val="18"/>
      <w:szCs w:val="18"/>
      <w:u w:val="single"/>
    </w:rPr>
  </w:style>
  <w:style w:type="character" w:customStyle="1" w:styleId="9pt5">
    <w:name w:val="Основной текст + 9 pt5"/>
    <w:aliases w:val="Полужирный3,Курсив1"/>
    <w:uiPriority w:val="99"/>
    <w:rsid w:val="009864B0"/>
    <w:rPr>
      <w:rFonts w:ascii="Times New Roman" w:hAnsi="Times New Roman" w:cs="Times New Roman"/>
      <w:b/>
      <w:bCs/>
      <w:i/>
      <w:iCs/>
      <w:spacing w:val="1"/>
      <w:sz w:val="18"/>
      <w:szCs w:val="18"/>
      <w:u w:val="none"/>
    </w:rPr>
  </w:style>
  <w:style w:type="character" w:customStyle="1" w:styleId="630">
    <w:name w:val="Основной текст (6)3"/>
    <w:uiPriority w:val="99"/>
    <w:rsid w:val="009864B0"/>
    <w:rPr>
      <w:rFonts w:cs="Times New Roman"/>
      <w:b/>
      <w:bCs/>
      <w:i/>
      <w:iCs/>
      <w:sz w:val="18"/>
      <w:szCs w:val="18"/>
      <w:u w:val="single"/>
    </w:rPr>
  </w:style>
  <w:style w:type="character" w:customStyle="1" w:styleId="620">
    <w:name w:val="Основной текст (6)2"/>
    <w:uiPriority w:val="99"/>
    <w:rsid w:val="009864B0"/>
    <w:rPr>
      <w:rFonts w:cs="Times New Roman"/>
      <w:b/>
      <w:bCs/>
      <w:i/>
      <w:iCs/>
      <w:noProof/>
      <w:sz w:val="18"/>
      <w:szCs w:val="18"/>
    </w:rPr>
  </w:style>
  <w:style w:type="character" w:customStyle="1" w:styleId="692">
    <w:name w:val="Основной текст (6) + 92"/>
    <w:aliases w:val="5 pt4,Не полужирный3,Не курсив2"/>
    <w:uiPriority w:val="99"/>
    <w:rsid w:val="009864B0"/>
    <w:rPr>
      <w:rFonts w:cs="Times New Roman"/>
      <w:b/>
      <w:bCs/>
      <w:i/>
      <w:iCs/>
      <w:sz w:val="19"/>
      <w:szCs w:val="19"/>
    </w:rPr>
  </w:style>
  <w:style w:type="character" w:customStyle="1" w:styleId="621">
    <w:name w:val="Основной текст (6) + Не курсив2"/>
    <w:uiPriority w:val="99"/>
    <w:rsid w:val="009864B0"/>
    <w:rPr>
      <w:rFonts w:cs="Times New Roman"/>
      <w:b/>
      <w:bCs/>
      <w:i/>
      <w:iCs/>
      <w:sz w:val="18"/>
      <w:szCs w:val="18"/>
      <w:u w:val="single"/>
    </w:rPr>
  </w:style>
  <w:style w:type="character" w:customStyle="1" w:styleId="9pt4">
    <w:name w:val="Основной текст + 9 pt4"/>
    <w:uiPriority w:val="99"/>
    <w:rsid w:val="009864B0"/>
    <w:rPr>
      <w:rFonts w:ascii="Times New Roman" w:hAnsi="Times New Roman" w:cs="Times New Roman"/>
      <w:spacing w:val="1"/>
      <w:sz w:val="18"/>
      <w:szCs w:val="18"/>
      <w:u w:val="none"/>
    </w:rPr>
  </w:style>
  <w:style w:type="character" w:customStyle="1" w:styleId="9pt3">
    <w:name w:val="Основной текст + 9 pt3"/>
    <w:aliases w:val="Полужирный2"/>
    <w:uiPriority w:val="99"/>
    <w:rsid w:val="009864B0"/>
    <w:rPr>
      <w:rFonts w:ascii="Times New Roman" w:hAnsi="Times New Roman" w:cs="Times New Roman"/>
      <w:b/>
      <w:bCs/>
      <w:spacing w:val="1"/>
      <w:sz w:val="18"/>
      <w:szCs w:val="18"/>
      <w:u w:val="single"/>
    </w:rPr>
  </w:style>
  <w:style w:type="character" w:customStyle="1" w:styleId="520">
    <w:name w:val="Основной текст (5)2"/>
    <w:uiPriority w:val="99"/>
    <w:rsid w:val="009864B0"/>
    <w:rPr>
      <w:rFonts w:cs="Times New Roman"/>
      <w:b/>
      <w:bCs/>
      <w:sz w:val="18"/>
      <w:szCs w:val="18"/>
      <w:u w:val="single"/>
    </w:rPr>
  </w:style>
  <w:style w:type="character" w:customStyle="1" w:styleId="9pt2">
    <w:name w:val="Основной текст + 9 pt2"/>
    <w:aliases w:val="Полужирный1"/>
    <w:uiPriority w:val="99"/>
    <w:rsid w:val="009864B0"/>
    <w:rPr>
      <w:rFonts w:ascii="Times New Roman" w:hAnsi="Times New Roman" w:cs="Times New Roman"/>
      <w:b/>
      <w:bCs/>
      <w:spacing w:val="1"/>
      <w:sz w:val="18"/>
      <w:szCs w:val="18"/>
      <w:u w:val="none"/>
    </w:rPr>
  </w:style>
  <w:style w:type="character" w:customStyle="1" w:styleId="591">
    <w:name w:val="Основной текст (5) + 91"/>
    <w:aliases w:val="5 pt3,Не полужирный2"/>
    <w:uiPriority w:val="99"/>
    <w:rsid w:val="009864B0"/>
    <w:rPr>
      <w:rFonts w:cs="Times New Roman"/>
      <w:b/>
      <w:bCs/>
      <w:sz w:val="19"/>
      <w:szCs w:val="19"/>
    </w:rPr>
  </w:style>
  <w:style w:type="character" w:customStyle="1" w:styleId="LucidaSansUnicode">
    <w:name w:val="Колонтитул + Lucida Sans Unicode"/>
    <w:aliases w:val="6,5 pt2"/>
    <w:uiPriority w:val="99"/>
    <w:rsid w:val="009864B0"/>
    <w:rPr>
      <w:rFonts w:ascii="Lucida Sans Unicode" w:eastAsia="Malgun Gothic" w:hAnsi="Lucida Sans Unicode" w:cs="Lucida Sans Unicode"/>
      <w:sz w:val="13"/>
      <w:szCs w:val="13"/>
      <w:lang w:val="en-US" w:eastAsia="en-US"/>
    </w:rPr>
  </w:style>
  <w:style w:type="character" w:customStyle="1" w:styleId="47">
    <w:name w:val="Заголовок №4_"/>
    <w:link w:val="48"/>
    <w:uiPriority w:val="99"/>
    <w:locked/>
    <w:rsid w:val="009864B0"/>
    <w:rPr>
      <w:rFonts w:cs="Times New Roman"/>
      <w:b/>
      <w:bCs/>
      <w:sz w:val="21"/>
      <w:szCs w:val="21"/>
    </w:rPr>
  </w:style>
  <w:style w:type="paragraph" w:customStyle="1" w:styleId="48">
    <w:name w:val="Заголовок №4"/>
    <w:basedOn w:val="a"/>
    <w:link w:val="47"/>
    <w:uiPriority w:val="99"/>
    <w:rsid w:val="009864B0"/>
    <w:pPr>
      <w:widowControl w:val="0"/>
      <w:shd w:val="clear" w:color="auto" w:fill="FFFFFF"/>
      <w:suppressAutoHyphens w:val="0"/>
      <w:spacing w:before="180" w:after="300" w:line="240" w:lineRule="atLeast"/>
      <w:outlineLvl w:val="3"/>
    </w:pPr>
    <w:rPr>
      <w:b/>
      <w:bCs/>
      <w:noProof/>
      <w:sz w:val="21"/>
      <w:szCs w:val="21"/>
      <w:lang w:eastAsia="ru-RU"/>
    </w:rPr>
  </w:style>
  <w:style w:type="character" w:customStyle="1" w:styleId="611">
    <w:name w:val="Основной текст (6) + Не курсив1"/>
    <w:uiPriority w:val="99"/>
    <w:rsid w:val="009864B0"/>
    <w:rPr>
      <w:rFonts w:cs="Times New Roman"/>
      <w:b/>
      <w:bCs/>
      <w:i/>
      <w:iCs/>
      <w:noProof/>
      <w:sz w:val="18"/>
      <w:szCs w:val="18"/>
    </w:rPr>
  </w:style>
  <w:style w:type="character" w:customStyle="1" w:styleId="1pt1">
    <w:name w:val="Основной текст + Интервал 1 pt1"/>
    <w:uiPriority w:val="99"/>
    <w:rsid w:val="009864B0"/>
    <w:rPr>
      <w:rFonts w:ascii="Times New Roman" w:hAnsi="Times New Roman" w:cs="Times New Roman"/>
      <w:spacing w:val="30"/>
      <w:sz w:val="19"/>
      <w:szCs w:val="19"/>
      <w:u w:val="none"/>
    </w:rPr>
  </w:style>
  <w:style w:type="character" w:customStyle="1" w:styleId="691">
    <w:name w:val="Основной текст (6) + 91"/>
    <w:aliases w:val="5 pt1,Не полужирный1,Не курсив1"/>
    <w:uiPriority w:val="99"/>
    <w:rsid w:val="009864B0"/>
    <w:rPr>
      <w:rFonts w:cs="Times New Roman"/>
      <w:b/>
      <w:bCs/>
      <w:i/>
      <w:iCs/>
      <w:sz w:val="19"/>
      <w:szCs w:val="19"/>
      <w:u w:val="single"/>
    </w:rPr>
  </w:style>
  <w:style w:type="character" w:customStyle="1" w:styleId="9pt1">
    <w:name w:val="Основной текст + 9 pt1"/>
    <w:uiPriority w:val="99"/>
    <w:rsid w:val="009864B0"/>
    <w:rPr>
      <w:rFonts w:ascii="Times New Roman" w:hAnsi="Times New Roman" w:cs="Times New Roman"/>
      <w:spacing w:val="1"/>
      <w:sz w:val="18"/>
      <w:szCs w:val="18"/>
      <w:u w:val="none"/>
    </w:rPr>
  </w:style>
  <w:style w:type="character" w:customStyle="1" w:styleId="10pt">
    <w:name w:val="Основной текст + 10 pt"/>
    <w:uiPriority w:val="99"/>
    <w:rsid w:val="009864B0"/>
    <w:rPr>
      <w:rFonts w:ascii="Times New Roman" w:hAnsi="Times New Roman" w:cs="Times New Roman"/>
      <w:noProof/>
      <w:spacing w:val="1"/>
      <w:sz w:val="20"/>
      <w:szCs w:val="20"/>
      <w:u w:val="none"/>
    </w:rPr>
  </w:style>
  <w:style w:type="table" w:styleId="affffff6">
    <w:name w:val="Table Grid"/>
    <w:basedOn w:val="a1"/>
    <w:uiPriority w:val="59"/>
    <w:rsid w:val="006B445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uiPriority w:val="99"/>
    <w:rsid w:val="00D11AEE"/>
    <w:rPr>
      <w:rFonts w:ascii="Courier New" w:hAnsi="Courier New"/>
    </w:rPr>
  </w:style>
  <w:style w:type="character" w:customStyle="1" w:styleId="WW8Num9z2">
    <w:name w:val="WW8Num9z2"/>
    <w:uiPriority w:val="99"/>
    <w:rsid w:val="00D11AEE"/>
    <w:rPr>
      <w:rFonts w:ascii="Wingdings" w:hAnsi="Wingdings"/>
    </w:rPr>
  </w:style>
  <w:style w:type="character" w:customStyle="1" w:styleId="WW8Num10z1">
    <w:name w:val="WW8Num10z1"/>
    <w:uiPriority w:val="99"/>
    <w:rsid w:val="00D11AEE"/>
    <w:rPr>
      <w:rFonts w:ascii="Courier New" w:hAnsi="Courier New"/>
    </w:rPr>
  </w:style>
  <w:style w:type="character" w:customStyle="1" w:styleId="WW8Num10z2">
    <w:name w:val="WW8Num10z2"/>
    <w:uiPriority w:val="99"/>
    <w:rsid w:val="00D11AEE"/>
    <w:rPr>
      <w:rFonts w:ascii="Wingdings" w:hAnsi="Wingdings"/>
    </w:rPr>
  </w:style>
  <w:style w:type="character" w:customStyle="1" w:styleId="64">
    <w:name w:val="Основной шрифт абзаца6"/>
    <w:uiPriority w:val="99"/>
    <w:rsid w:val="00D11AEE"/>
  </w:style>
  <w:style w:type="character" w:customStyle="1" w:styleId="55">
    <w:name w:val="Основной шрифт абзаца5"/>
    <w:uiPriority w:val="99"/>
    <w:rsid w:val="00D11AEE"/>
  </w:style>
  <w:style w:type="paragraph" w:customStyle="1" w:styleId="65">
    <w:name w:val="Название6"/>
    <w:basedOn w:val="a"/>
    <w:uiPriority w:val="99"/>
    <w:rsid w:val="00D11AEE"/>
    <w:pPr>
      <w:suppressLineNumbers/>
      <w:spacing w:before="120" w:after="120"/>
    </w:pPr>
    <w:rPr>
      <w:i/>
      <w:iCs/>
      <w:sz w:val="24"/>
      <w:szCs w:val="24"/>
    </w:rPr>
  </w:style>
  <w:style w:type="paragraph" w:customStyle="1" w:styleId="66">
    <w:name w:val="Указатель6"/>
    <w:basedOn w:val="a"/>
    <w:uiPriority w:val="99"/>
    <w:rsid w:val="00D11AEE"/>
    <w:pPr>
      <w:suppressLineNumbers/>
    </w:pPr>
    <w:rPr>
      <w:sz w:val="24"/>
      <w:szCs w:val="24"/>
    </w:rPr>
  </w:style>
  <w:style w:type="paragraph" w:customStyle="1" w:styleId="56">
    <w:name w:val="Название5"/>
    <w:basedOn w:val="a"/>
    <w:uiPriority w:val="99"/>
    <w:rsid w:val="00D11AEE"/>
    <w:pPr>
      <w:suppressLineNumbers/>
      <w:spacing w:before="120" w:after="120"/>
    </w:pPr>
    <w:rPr>
      <w:i/>
      <w:iCs/>
      <w:sz w:val="24"/>
      <w:szCs w:val="24"/>
    </w:rPr>
  </w:style>
  <w:style w:type="paragraph" w:customStyle="1" w:styleId="57">
    <w:name w:val="Указатель5"/>
    <w:basedOn w:val="a"/>
    <w:uiPriority w:val="99"/>
    <w:rsid w:val="00D11AEE"/>
    <w:pPr>
      <w:suppressLineNumbers/>
    </w:pPr>
    <w:rPr>
      <w:sz w:val="24"/>
      <w:szCs w:val="24"/>
    </w:rPr>
  </w:style>
  <w:style w:type="paragraph" w:customStyle="1" w:styleId="110">
    <w:name w:val="Знак Знак Знак1 Знак1"/>
    <w:basedOn w:val="a"/>
    <w:uiPriority w:val="99"/>
    <w:rsid w:val="00D11AEE"/>
    <w:pPr>
      <w:widowControl w:val="0"/>
      <w:suppressAutoHyphens w:val="0"/>
      <w:autoSpaceDE w:val="0"/>
      <w:spacing w:after="160" w:line="240" w:lineRule="exact"/>
    </w:pPr>
    <w:rPr>
      <w:rFonts w:ascii="Verdana" w:hAnsi="Verdana" w:cs="Verdana"/>
      <w:sz w:val="20"/>
      <w:szCs w:val="20"/>
      <w:lang w:val="en-US"/>
    </w:rPr>
  </w:style>
  <w:style w:type="character" w:customStyle="1" w:styleId="111">
    <w:name w:val="Знак Знак11"/>
    <w:uiPriority w:val="99"/>
    <w:rsid w:val="00C1317F"/>
    <w:rPr>
      <w:rFonts w:cs="Times New Roman"/>
      <w:b/>
      <w:bCs/>
      <w:sz w:val="24"/>
      <w:szCs w:val="24"/>
      <w:lang w:eastAsia="ar-SA" w:bidi="ar-SA"/>
    </w:rPr>
  </w:style>
  <w:style w:type="character" w:customStyle="1" w:styleId="49">
    <w:name w:val="Знак Знак4"/>
    <w:uiPriority w:val="99"/>
    <w:rsid w:val="00C1317F"/>
    <w:rPr>
      <w:rFonts w:ascii="Cambria" w:hAnsi="Cambria" w:cs="Cambria"/>
      <w:kern w:val="1"/>
      <w:sz w:val="21"/>
      <w:szCs w:val="21"/>
      <w:lang w:val="ru-RU" w:eastAsia="hi-IN" w:bidi="hi-IN"/>
    </w:rPr>
  </w:style>
  <w:style w:type="character" w:customStyle="1" w:styleId="211">
    <w:name w:val="Знак Знак21"/>
    <w:uiPriority w:val="99"/>
    <w:rsid w:val="00C1317F"/>
    <w:rPr>
      <w:rFonts w:ascii="Courier New" w:hAnsi="Courier New"/>
      <w:kern w:val="1"/>
      <w:lang w:val="ru-RU" w:eastAsia="hi-IN" w:bidi="hi-IN"/>
    </w:rPr>
  </w:style>
  <w:style w:type="character" w:customStyle="1" w:styleId="511">
    <w:name w:val="Знак Знак51"/>
    <w:uiPriority w:val="99"/>
    <w:rsid w:val="002A1DD2"/>
    <w:rPr>
      <w:rFonts w:ascii="Courier New" w:hAnsi="Courier New"/>
      <w:kern w:val="1"/>
      <w:lang w:val="ru-RU" w:eastAsia="hi-IN" w:bidi="hi-IN"/>
    </w:rPr>
  </w:style>
  <w:style w:type="paragraph" w:customStyle="1" w:styleId="112">
    <w:name w:val="Знак11"/>
    <w:basedOn w:val="a"/>
    <w:uiPriority w:val="99"/>
    <w:rsid w:val="00F810B9"/>
    <w:pPr>
      <w:tabs>
        <w:tab w:val="num" w:pos="432"/>
      </w:tabs>
      <w:suppressAutoHyphens w:val="0"/>
      <w:spacing w:before="120" w:after="160"/>
      <w:ind w:left="432" w:hanging="432"/>
    </w:pPr>
    <w:rPr>
      <w:b/>
      <w:bCs/>
      <w:caps/>
      <w:sz w:val="32"/>
      <w:szCs w:val="32"/>
      <w:lang w:val="en-US" w:eastAsia="en-US"/>
    </w:rPr>
  </w:style>
  <w:style w:type="paragraph" w:customStyle="1" w:styleId="affffff7">
    <w:name w:val="Знак Знак Знак"/>
    <w:basedOn w:val="a"/>
    <w:uiPriority w:val="99"/>
    <w:rsid w:val="008108D4"/>
    <w:pPr>
      <w:suppressAutoHyphens w:val="0"/>
      <w:spacing w:after="160" w:line="240" w:lineRule="exact"/>
    </w:pPr>
    <w:rPr>
      <w:rFonts w:ascii="Tahoma" w:hAnsi="Tahoma" w:cs="Tahoma"/>
      <w:sz w:val="20"/>
      <w:szCs w:val="20"/>
      <w:lang w:val="en-US" w:eastAsia="en-US"/>
    </w:rPr>
  </w:style>
  <w:style w:type="paragraph" w:styleId="affffff8">
    <w:name w:val="Balloon Text"/>
    <w:basedOn w:val="a"/>
    <w:link w:val="affffff9"/>
    <w:uiPriority w:val="99"/>
    <w:semiHidden/>
    <w:locked/>
    <w:rsid w:val="007646A4"/>
    <w:rPr>
      <w:rFonts w:ascii="Tahoma" w:hAnsi="Tahoma" w:cs="Tahoma"/>
      <w:sz w:val="16"/>
      <w:szCs w:val="16"/>
    </w:rPr>
  </w:style>
  <w:style w:type="character" w:customStyle="1" w:styleId="affffff9">
    <w:name w:val="Текст выноски Знак"/>
    <w:link w:val="affffff8"/>
    <w:uiPriority w:val="99"/>
    <w:semiHidden/>
    <w:locked/>
    <w:rsid w:val="007646A4"/>
    <w:rPr>
      <w:rFonts w:ascii="Tahoma" w:hAnsi="Tahoma" w:cs="Tahoma"/>
      <w:sz w:val="16"/>
      <w:szCs w:val="16"/>
      <w:lang w:eastAsia="ar-SA" w:bidi="ar-SA"/>
    </w:rPr>
  </w:style>
  <w:style w:type="paragraph" w:customStyle="1" w:styleId="NoSpacing1">
    <w:name w:val="No Spacing1"/>
    <w:basedOn w:val="a"/>
    <w:uiPriority w:val="99"/>
    <w:rsid w:val="006557FC"/>
    <w:pPr>
      <w:suppressAutoHyphens w:val="0"/>
    </w:pPr>
    <w:rPr>
      <w:rFonts w:ascii="Calibri" w:hAnsi="Calibri" w:cs="Calibri"/>
      <w:lang w:eastAsia="en-US"/>
    </w:rPr>
  </w:style>
  <w:style w:type="character" w:customStyle="1" w:styleId="81">
    <w:name w:val="Знак Знак8"/>
    <w:uiPriority w:val="99"/>
    <w:rsid w:val="002562B6"/>
    <w:rPr>
      <w:rFonts w:ascii="Arial" w:hAnsi="Arial" w:cs="Arial"/>
      <w:b/>
      <w:bCs/>
      <w:sz w:val="28"/>
      <w:szCs w:val="28"/>
      <w:lang w:eastAsia="ar-SA" w:bidi="ar-SA"/>
    </w:rPr>
  </w:style>
  <w:style w:type="character" w:customStyle="1" w:styleId="apple-converted-space">
    <w:name w:val="apple-converted-space"/>
    <w:uiPriority w:val="99"/>
    <w:rsid w:val="006034BB"/>
    <w:rPr>
      <w:rFonts w:cs="Times New Roman"/>
    </w:rPr>
  </w:style>
  <w:style w:type="character" w:customStyle="1" w:styleId="apple-style-span">
    <w:name w:val="apple-style-span"/>
    <w:uiPriority w:val="99"/>
    <w:rsid w:val="002F4A45"/>
    <w:rPr>
      <w:rFonts w:cs="Times New Roman"/>
    </w:rPr>
  </w:style>
  <w:style w:type="character" w:customStyle="1" w:styleId="mail-message-toolbar-subject-wrapper">
    <w:name w:val="mail-message-toolbar-subject-wrapper"/>
    <w:basedOn w:val="a0"/>
    <w:rsid w:val="00754599"/>
  </w:style>
  <w:style w:type="paragraph" w:customStyle="1" w:styleId="1a">
    <w:name w:val="Абзац списка1"/>
    <w:basedOn w:val="a"/>
    <w:rsid w:val="00922C59"/>
    <w:pPr>
      <w:suppressAutoHyphens w:val="0"/>
      <w:spacing w:after="200" w:line="276" w:lineRule="auto"/>
      <w:ind w:left="720"/>
      <w:jc w:val="left"/>
    </w:pPr>
    <w:rPr>
      <w:rFonts w:ascii="Calibri" w:hAnsi="Calibri" w:cs="Calibri"/>
      <w:lang w:eastAsia="ru-RU"/>
    </w:rPr>
  </w:style>
  <w:style w:type="paragraph" w:customStyle="1" w:styleId="c2">
    <w:name w:val="c2"/>
    <w:basedOn w:val="a"/>
    <w:rsid w:val="00922C59"/>
    <w:pPr>
      <w:suppressAutoHyphens w:val="0"/>
      <w:spacing w:before="100" w:beforeAutospacing="1" w:after="100" w:afterAutospacing="1"/>
      <w:jc w:val="left"/>
    </w:pPr>
    <w:rPr>
      <w:rFonts w:ascii="Times New Roman" w:eastAsia="Batang" w:hAnsi="Times New Roman" w:cs="Times New Roman"/>
      <w:sz w:val="24"/>
      <w:szCs w:val="24"/>
      <w:lang w:eastAsia="ko-KR"/>
    </w:rPr>
  </w:style>
  <w:style w:type="character" w:customStyle="1" w:styleId="c1">
    <w:name w:val="c1"/>
    <w:basedOn w:val="a0"/>
    <w:rsid w:val="00922C59"/>
  </w:style>
  <w:style w:type="paragraph" w:customStyle="1" w:styleId="sourcetag">
    <w:name w:val="source__tag"/>
    <w:basedOn w:val="a"/>
    <w:rsid w:val="00F166DB"/>
    <w:pPr>
      <w:suppressAutoHyphens w:val="0"/>
      <w:spacing w:before="100" w:beforeAutospacing="1" w:after="100" w:afterAutospacing="1"/>
      <w:jc w:val="left"/>
    </w:pPr>
    <w:rPr>
      <w:rFonts w:ascii="Times New Roman" w:hAnsi="Times New Roman" w:cs="Times New Roman"/>
      <w:sz w:val="24"/>
      <w:szCs w:val="24"/>
      <w:lang w:eastAsia="ru-RU"/>
    </w:rPr>
  </w:style>
  <w:style w:type="paragraph" w:customStyle="1" w:styleId="font5">
    <w:name w:val="font5"/>
    <w:basedOn w:val="a"/>
    <w:rsid w:val="003C33E2"/>
    <w:pPr>
      <w:suppressAutoHyphens w:val="0"/>
      <w:spacing w:before="100" w:beforeAutospacing="1" w:after="100" w:afterAutospacing="1"/>
      <w:jc w:val="left"/>
    </w:pPr>
    <w:rPr>
      <w:rFonts w:ascii="Times New Roman" w:hAnsi="Times New Roman" w:cs="Times New Roman"/>
      <w:color w:val="000000"/>
      <w:sz w:val="20"/>
      <w:szCs w:val="20"/>
      <w:lang w:eastAsia="ru-RU"/>
    </w:rPr>
  </w:style>
  <w:style w:type="paragraph" w:customStyle="1" w:styleId="font6">
    <w:name w:val="font6"/>
    <w:basedOn w:val="a"/>
    <w:rsid w:val="003C33E2"/>
    <w:pPr>
      <w:suppressAutoHyphens w:val="0"/>
      <w:spacing w:before="100" w:beforeAutospacing="1" w:after="100" w:afterAutospacing="1"/>
      <w:jc w:val="left"/>
    </w:pPr>
    <w:rPr>
      <w:rFonts w:ascii="Times New Roman" w:hAnsi="Times New Roman" w:cs="Times New Roman"/>
      <w:b/>
      <w:bCs/>
      <w:color w:val="000000"/>
      <w:sz w:val="20"/>
      <w:szCs w:val="20"/>
      <w:lang w:eastAsia="ru-RU"/>
    </w:rPr>
  </w:style>
  <w:style w:type="paragraph" w:customStyle="1" w:styleId="xl65">
    <w:name w:val="xl65"/>
    <w:basedOn w:val="a"/>
    <w:rsid w:val="003C33E2"/>
    <w:pPr>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20"/>
      <w:szCs w:val="20"/>
      <w:lang w:eastAsia="ru-RU"/>
    </w:rPr>
  </w:style>
  <w:style w:type="paragraph" w:customStyle="1" w:styleId="xl66">
    <w:name w:val="xl66"/>
    <w:basedOn w:val="a"/>
    <w:rsid w:val="003C33E2"/>
    <w:pPr>
      <w:pBdr>
        <w:left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20"/>
      <w:szCs w:val="20"/>
      <w:lang w:eastAsia="ru-RU"/>
    </w:rPr>
  </w:style>
  <w:style w:type="paragraph" w:customStyle="1" w:styleId="xl67">
    <w:name w:val="xl67"/>
    <w:basedOn w:val="a"/>
    <w:rsid w:val="003C33E2"/>
    <w:pPr>
      <w:pBdr>
        <w:left w:val="single" w:sz="8" w:space="0" w:color="auto"/>
        <w:bottom w:val="single" w:sz="8" w:space="0" w:color="auto"/>
        <w:right w:val="single" w:sz="8" w:space="0" w:color="auto"/>
      </w:pBdr>
      <w:suppressAutoHyphens w:val="0"/>
      <w:spacing w:before="100" w:beforeAutospacing="1" w:after="100" w:afterAutospacing="1"/>
      <w:jc w:val="center"/>
    </w:pPr>
    <w:rPr>
      <w:rFonts w:ascii="Times New Roman" w:hAnsi="Times New Roman" w:cs="Times New Roman"/>
      <w:sz w:val="20"/>
      <w:szCs w:val="20"/>
      <w:lang w:eastAsia="ru-RU"/>
    </w:rPr>
  </w:style>
  <w:style w:type="paragraph" w:customStyle="1" w:styleId="xl68">
    <w:name w:val="xl68"/>
    <w:basedOn w:val="a"/>
    <w:rsid w:val="003C33E2"/>
    <w:pPr>
      <w:pBdr>
        <w:bottom w:val="single" w:sz="8" w:space="0" w:color="auto"/>
        <w:right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69">
    <w:name w:val="xl69"/>
    <w:basedOn w:val="a"/>
    <w:rsid w:val="003C33E2"/>
    <w:pPr>
      <w:pBdr>
        <w:bottom w:val="single" w:sz="8" w:space="0" w:color="auto"/>
        <w:right w:val="single" w:sz="8" w:space="0" w:color="auto"/>
      </w:pBdr>
      <w:suppressAutoHyphens w:val="0"/>
      <w:spacing w:before="100" w:beforeAutospacing="1" w:after="100" w:afterAutospacing="1"/>
      <w:jc w:val="center"/>
      <w:textAlignment w:val="top"/>
    </w:pPr>
    <w:rPr>
      <w:rFonts w:ascii="Times New Roman" w:hAnsi="Times New Roman" w:cs="Times New Roman"/>
      <w:color w:val="000000"/>
      <w:sz w:val="20"/>
      <w:szCs w:val="20"/>
      <w:lang w:eastAsia="ru-RU"/>
    </w:rPr>
  </w:style>
  <w:style w:type="paragraph" w:customStyle="1" w:styleId="xl70">
    <w:name w:val="xl70"/>
    <w:basedOn w:val="a"/>
    <w:rsid w:val="003C33E2"/>
    <w:pPr>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color w:val="000000"/>
      <w:sz w:val="20"/>
      <w:szCs w:val="20"/>
      <w:lang w:eastAsia="ru-RU"/>
    </w:rPr>
  </w:style>
  <w:style w:type="paragraph" w:customStyle="1" w:styleId="xl71">
    <w:name w:val="xl71"/>
    <w:basedOn w:val="a"/>
    <w:rsid w:val="003C33E2"/>
    <w:pPr>
      <w:pBdr>
        <w:bottom w:val="single" w:sz="8" w:space="0" w:color="auto"/>
        <w:right w:val="single" w:sz="8" w:space="0" w:color="auto"/>
      </w:pBdr>
      <w:shd w:val="clear" w:color="000000" w:fill="FFFFFF"/>
      <w:suppressAutoHyphens w:val="0"/>
      <w:spacing w:before="100" w:beforeAutospacing="1" w:after="100" w:afterAutospacing="1"/>
      <w:jc w:val="center"/>
    </w:pPr>
    <w:rPr>
      <w:rFonts w:ascii="Times New Roman" w:hAnsi="Times New Roman" w:cs="Times New Roman"/>
      <w:sz w:val="20"/>
      <w:szCs w:val="20"/>
      <w:lang w:eastAsia="ru-RU"/>
    </w:rPr>
  </w:style>
  <w:style w:type="paragraph" w:customStyle="1" w:styleId="xl72">
    <w:name w:val="xl72"/>
    <w:basedOn w:val="a"/>
    <w:rsid w:val="003C33E2"/>
    <w:pPr>
      <w:pBdr>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73">
    <w:name w:val="xl73"/>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textAlignment w:val="top"/>
    </w:pPr>
    <w:rPr>
      <w:rFonts w:ascii="Times New Roman" w:hAnsi="Times New Roman" w:cs="Times New Roman"/>
      <w:sz w:val="20"/>
      <w:szCs w:val="20"/>
      <w:lang w:eastAsia="ru-RU"/>
    </w:rPr>
  </w:style>
  <w:style w:type="paragraph" w:customStyle="1" w:styleId="xl74">
    <w:name w:val="xl74"/>
    <w:basedOn w:val="a"/>
    <w:rsid w:val="003C33E2"/>
    <w:pPr>
      <w:pBdr>
        <w:bottom w:val="single" w:sz="8" w:space="0" w:color="auto"/>
        <w:right w:val="single" w:sz="8" w:space="0" w:color="auto"/>
      </w:pBdr>
      <w:shd w:val="clear" w:color="000000" w:fill="FFFFFF"/>
      <w:suppressAutoHyphens w:val="0"/>
      <w:spacing w:before="100" w:beforeAutospacing="1" w:after="100" w:afterAutospacing="1"/>
      <w:jc w:val="left"/>
      <w:textAlignment w:val="top"/>
    </w:pPr>
    <w:rPr>
      <w:rFonts w:ascii="Times New Roman" w:hAnsi="Times New Roman" w:cs="Times New Roman"/>
      <w:sz w:val="20"/>
      <w:szCs w:val="20"/>
      <w:lang w:eastAsia="ru-RU"/>
    </w:rPr>
  </w:style>
  <w:style w:type="paragraph" w:customStyle="1" w:styleId="xl75">
    <w:name w:val="xl75"/>
    <w:basedOn w:val="a"/>
    <w:rsid w:val="003C33E2"/>
    <w:pPr>
      <w:pBdr>
        <w:bottom w:val="single" w:sz="8" w:space="0" w:color="auto"/>
        <w:right w:val="single" w:sz="8" w:space="0" w:color="auto"/>
      </w:pBdr>
      <w:shd w:val="clear" w:color="000000" w:fill="FFFFFF"/>
      <w:suppressAutoHyphens w:val="0"/>
      <w:spacing w:before="100" w:beforeAutospacing="1" w:after="100" w:afterAutospacing="1"/>
      <w:textAlignment w:val="top"/>
    </w:pPr>
    <w:rPr>
      <w:rFonts w:ascii="Times New Roman" w:hAnsi="Times New Roman" w:cs="Times New Roman"/>
      <w:sz w:val="20"/>
      <w:szCs w:val="20"/>
      <w:lang w:eastAsia="ru-RU"/>
    </w:rPr>
  </w:style>
  <w:style w:type="paragraph" w:customStyle="1" w:styleId="xl76">
    <w:name w:val="xl76"/>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77">
    <w:name w:val="xl77"/>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78">
    <w:name w:val="xl78"/>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79">
    <w:name w:val="xl79"/>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0">
    <w:name w:val="xl80"/>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81">
    <w:name w:val="xl81"/>
    <w:basedOn w:val="a"/>
    <w:rsid w:val="003C33E2"/>
    <w:pPr>
      <w:pBdr>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2">
    <w:name w:val="xl82"/>
    <w:basedOn w:val="a"/>
    <w:rsid w:val="003C33E2"/>
    <w:pPr>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3">
    <w:name w:val="xl83"/>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color w:val="000000"/>
      <w:sz w:val="20"/>
      <w:szCs w:val="20"/>
      <w:lang w:eastAsia="ru-RU"/>
    </w:rPr>
  </w:style>
  <w:style w:type="paragraph" w:customStyle="1" w:styleId="xl84">
    <w:name w:val="xl84"/>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85">
    <w:name w:val="xl85"/>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6">
    <w:name w:val="xl86"/>
    <w:basedOn w:val="a"/>
    <w:rsid w:val="003C33E2"/>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7">
    <w:name w:val="xl87"/>
    <w:basedOn w:val="a"/>
    <w:rsid w:val="003C33E2"/>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88">
    <w:name w:val="xl88"/>
    <w:basedOn w:val="a"/>
    <w:rsid w:val="003C33E2"/>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89">
    <w:name w:val="xl89"/>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90">
    <w:name w:val="xl90"/>
    <w:basedOn w:val="a"/>
    <w:rsid w:val="003C33E2"/>
    <w:pPr>
      <w:pBdr>
        <w:top w:val="single" w:sz="8" w:space="0" w:color="auto"/>
        <w:lef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1">
    <w:name w:val="xl91"/>
    <w:basedOn w:val="a"/>
    <w:rsid w:val="003C33E2"/>
    <w:pPr>
      <w:pBdr>
        <w:top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2">
    <w:name w:val="xl92"/>
    <w:basedOn w:val="a"/>
    <w:rsid w:val="003C33E2"/>
    <w:pPr>
      <w:pBdr>
        <w:top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3">
    <w:name w:val="xl93"/>
    <w:basedOn w:val="a"/>
    <w:rsid w:val="003C33E2"/>
    <w:pPr>
      <w:pBdr>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4">
    <w:name w:val="xl94"/>
    <w:basedOn w:val="a"/>
    <w:rsid w:val="003C33E2"/>
    <w:pPr>
      <w:pBdr>
        <w:bottom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5">
    <w:name w:val="xl95"/>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6">
    <w:name w:val="xl96"/>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7">
    <w:name w:val="xl97"/>
    <w:basedOn w:val="a"/>
    <w:rsid w:val="003C33E2"/>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8">
    <w:name w:val="xl98"/>
    <w:basedOn w:val="a"/>
    <w:rsid w:val="003C33E2"/>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99">
    <w:name w:val="xl99"/>
    <w:basedOn w:val="a"/>
    <w:rsid w:val="003C33E2"/>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00">
    <w:name w:val="xl100"/>
    <w:basedOn w:val="a"/>
    <w:rsid w:val="003C33E2"/>
    <w:pPr>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01">
    <w:name w:val="xl101"/>
    <w:basedOn w:val="a"/>
    <w:rsid w:val="003C33E2"/>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02">
    <w:name w:val="xl102"/>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103">
    <w:name w:val="xl103"/>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104">
    <w:name w:val="xl104"/>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sz w:val="20"/>
      <w:szCs w:val="20"/>
      <w:lang w:eastAsia="ru-RU"/>
    </w:rPr>
  </w:style>
  <w:style w:type="paragraph" w:customStyle="1" w:styleId="xl105">
    <w:name w:val="xl105"/>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color w:val="333333"/>
      <w:sz w:val="20"/>
      <w:szCs w:val="20"/>
      <w:lang w:eastAsia="ru-RU"/>
    </w:rPr>
  </w:style>
  <w:style w:type="paragraph" w:customStyle="1" w:styleId="xl106">
    <w:name w:val="xl106"/>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color w:val="333333"/>
      <w:sz w:val="20"/>
      <w:szCs w:val="20"/>
      <w:lang w:eastAsia="ru-RU"/>
    </w:rPr>
  </w:style>
  <w:style w:type="paragraph" w:customStyle="1" w:styleId="xl107">
    <w:name w:val="xl107"/>
    <w:basedOn w:val="a"/>
    <w:rsid w:val="003C33E2"/>
    <w:pPr>
      <w:pBdr>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color w:val="333333"/>
      <w:sz w:val="20"/>
      <w:szCs w:val="20"/>
      <w:lang w:eastAsia="ru-RU"/>
    </w:rPr>
  </w:style>
  <w:style w:type="paragraph" w:customStyle="1" w:styleId="xl108">
    <w:name w:val="xl108"/>
    <w:basedOn w:val="a"/>
    <w:rsid w:val="003C33E2"/>
    <w:pPr>
      <w:pBdr>
        <w:top w:val="single" w:sz="8" w:space="0" w:color="auto"/>
        <w:left w:val="single" w:sz="8" w:space="0" w:color="auto"/>
        <w:right w:val="single" w:sz="8" w:space="0" w:color="auto"/>
      </w:pBdr>
      <w:shd w:val="clear" w:color="000000" w:fill="FFFFFF"/>
      <w:suppressAutoHyphens w:val="0"/>
      <w:spacing w:before="100" w:beforeAutospacing="1" w:after="100" w:afterAutospacing="1"/>
      <w:textAlignment w:val="top"/>
    </w:pPr>
    <w:rPr>
      <w:rFonts w:ascii="Times New Roman" w:hAnsi="Times New Roman" w:cs="Times New Roman"/>
      <w:sz w:val="20"/>
      <w:szCs w:val="20"/>
      <w:lang w:eastAsia="ru-RU"/>
    </w:rPr>
  </w:style>
  <w:style w:type="paragraph" w:customStyle="1" w:styleId="xl109">
    <w:name w:val="xl109"/>
    <w:basedOn w:val="a"/>
    <w:rsid w:val="003C33E2"/>
    <w:pPr>
      <w:pBdr>
        <w:left w:val="single" w:sz="8" w:space="0" w:color="auto"/>
        <w:right w:val="single" w:sz="8" w:space="0" w:color="auto"/>
      </w:pBdr>
      <w:shd w:val="clear" w:color="000000" w:fill="FFFFFF"/>
      <w:suppressAutoHyphens w:val="0"/>
      <w:spacing w:before="100" w:beforeAutospacing="1" w:after="100" w:afterAutospacing="1"/>
      <w:textAlignment w:val="top"/>
    </w:pPr>
    <w:rPr>
      <w:rFonts w:ascii="Times New Roman" w:hAnsi="Times New Roman" w:cs="Times New Roman"/>
      <w:sz w:val="20"/>
      <w:szCs w:val="20"/>
      <w:lang w:eastAsia="ru-RU"/>
    </w:rPr>
  </w:style>
  <w:style w:type="paragraph" w:customStyle="1" w:styleId="xl110">
    <w:name w:val="xl110"/>
    <w:basedOn w:val="a"/>
    <w:rsid w:val="003C33E2"/>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ascii="Times New Roman" w:hAnsi="Times New Roman" w:cs="Times New Roman"/>
      <w:sz w:val="20"/>
      <w:szCs w:val="20"/>
      <w:lang w:eastAsia="ru-RU"/>
    </w:rPr>
  </w:style>
  <w:style w:type="paragraph" w:customStyle="1" w:styleId="xl111">
    <w:name w:val="xl111"/>
    <w:basedOn w:val="a"/>
    <w:rsid w:val="003C33E2"/>
    <w:pPr>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2">
    <w:name w:val="xl112"/>
    <w:basedOn w:val="a"/>
    <w:rsid w:val="003C33E2"/>
    <w:pPr>
      <w:pBdr>
        <w:left w:val="single" w:sz="8" w:space="0" w:color="auto"/>
        <w:right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3">
    <w:name w:val="xl113"/>
    <w:basedOn w:val="a"/>
    <w:rsid w:val="003C33E2"/>
    <w:pPr>
      <w:pBdr>
        <w:left w:val="single" w:sz="8" w:space="0" w:color="auto"/>
        <w:bottom w:val="single" w:sz="8" w:space="0" w:color="000000"/>
        <w:right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4">
    <w:name w:val="xl114"/>
    <w:basedOn w:val="a"/>
    <w:rsid w:val="003C33E2"/>
    <w:pPr>
      <w:pBdr>
        <w:top w:val="single" w:sz="8" w:space="0" w:color="auto"/>
        <w:left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5">
    <w:name w:val="xl115"/>
    <w:basedOn w:val="a"/>
    <w:rsid w:val="003C33E2"/>
    <w:pPr>
      <w:pBdr>
        <w:top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6">
    <w:name w:val="xl116"/>
    <w:basedOn w:val="a"/>
    <w:rsid w:val="003C33E2"/>
    <w:pPr>
      <w:pBdr>
        <w:top w:val="single" w:sz="8" w:space="0" w:color="auto"/>
        <w:right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7">
    <w:name w:val="xl117"/>
    <w:basedOn w:val="a"/>
    <w:rsid w:val="003C33E2"/>
    <w:pPr>
      <w:pBdr>
        <w:left w:val="single" w:sz="8" w:space="0" w:color="auto"/>
        <w:bottom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8">
    <w:name w:val="xl118"/>
    <w:basedOn w:val="a"/>
    <w:rsid w:val="003C33E2"/>
    <w:pPr>
      <w:pBdr>
        <w:bottom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19">
    <w:name w:val="xl119"/>
    <w:basedOn w:val="a"/>
    <w:rsid w:val="003C33E2"/>
    <w:pPr>
      <w:pBdr>
        <w:bottom w:val="single" w:sz="8" w:space="0" w:color="000000"/>
        <w:right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0">
    <w:name w:val="xl120"/>
    <w:basedOn w:val="a"/>
    <w:rsid w:val="003C33E2"/>
    <w:pPr>
      <w:pBdr>
        <w:top w:val="single" w:sz="8" w:space="0" w:color="auto"/>
        <w:left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1">
    <w:name w:val="xl121"/>
    <w:basedOn w:val="a"/>
    <w:rsid w:val="003C33E2"/>
    <w:pPr>
      <w:pBdr>
        <w:left w:val="single" w:sz="8" w:space="0" w:color="000000"/>
        <w:bottom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2">
    <w:name w:val="xl122"/>
    <w:basedOn w:val="a"/>
    <w:rsid w:val="003C33E2"/>
    <w:pPr>
      <w:pBdr>
        <w:bottom w:val="single" w:sz="8" w:space="0" w:color="auto"/>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3">
    <w:name w:val="xl123"/>
    <w:basedOn w:val="a"/>
    <w:rsid w:val="003C33E2"/>
    <w:pPr>
      <w:pBdr>
        <w:bottom w:val="single" w:sz="8" w:space="0" w:color="auto"/>
        <w:right w:val="single" w:sz="8" w:space="0" w:color="000000"/>
      </w:pBdr>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4">
    <w:name w:val="xl124"/>
    <w:basedOn w:val="a"/>
    <w:rsid w:val="003C33E2"/>
    <w:pPr>
      <w:pBdr>
        <w:lef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5">
    <w:name w:val="xl125"/>
    <w:basedOn w:val="a"/>
    <w:rsid w:val="003C33E2"/>
    <w:pPr>
      <w:shd w:val="clear" w:color="000000" w:fill="FFFFFF"/>
      <w:suppressAutoHyphens w:val="0"/>
      <w:spacing w:before="100" w:beforeAutospacing="1" w:after="100" w:afterAutospacing="1"/>
      <w:jc w:val="center"/>
      <w:textAlignment w:val="top"/>
    </w:pPr>
    <w:rPr>
      <w:rFonts w:ascii="Times New Roman" w:hAnsi="Times New Roman" w:cs="Times New Roman"/>
      <w:sz w:val="20"/>
      <w:szCs w:val="20"/>
      <w:lang w:eastAsia="ru-RU"/>
    </w:rPr>
  </w:style>
  <w:style w:type="paragraph" w:customStyle="1" w:styleId="xl126">
    <w:name w:val="xl126"/>
    <w:basedOn w:val="a"/>
    <w:rsid w:val="003C33E2"/>
    <w:pPr>
      <w:pBdr>
        <w:top w:val="single" w:sz="8" w:space="0" w:color="000000"/>
        <w:left w:val="single" w:sz="8" w:space="0" w:color="auto"/>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color w:val="000000"/>
      <w:sz w:val="20"/>
      <w:szCs w:val="20"/>
      <w:lang w:eastAsia="ru-RU"/>
    </w:rPr>
  </w:style>
  <w:style w:type="paragraph" w:customStyle="1" w:styleId="xl127">
    <w:name w:val="xl127"/>
    <w:basedOn w:val="a"/>
    <w:rsid w:val="003C33E2"/>
    <w:pPr>
      <w:pBdr>
        <w:left w:val="single" w:sz="8" w:space="0" w:color="auto"/>
        <w:bottom w:val="single" w:sz="8" w:space="0" w:color="000000"/>
        <w:right w:val="single" w:sz="8" w:space="0" w:color="auto"/>
      </w:pBdr>
      <w:shd w:val="clear" w:color="000000" w:fill="FFFFFF"/>
      <w:suppressAutoHyphens w:val="0"/>
      <w:spacing w:before="100" w:beforeAutospacing="1" w:after="100" w:afterAutospacing="1"/>
      <w:jc w:val="center"/>
      <w:textAlignment w:val="top"/>
    </w:pPr>
    <w:rPr>
      <w:rFonts w:ascii="Times New Roman" w:hAnsi="Times New Roman" w:cs="Times New Roman"/>
      <w:b/>
      <w:bCs/>
      <w:color w:val="000000"/>
      <w:sz w:val="20"/>
      <w:szCs w:val="20"/>
      <w:lang w:eastAsia="ru-RU"/>
    </w:rPr>
  </w:style>
  <w:style w:type="character" w:customStyle="1" w:styleId="wmi-callto">
    <w:name w:val="wmi-callto"/>
    <w:basedOn w:val="a0"/>
    <w:rsid w:val="005C07F5"/>
  </w:style>
</w:styles>
</file>

<file path=word/webSettings.xml><?xml version="1.0" encoding="utf-8"?>
<w:webSettings xmlns:r="http://schemas.openxmlformats.org/officeDocument/2006/relationships" xmlns:w="http://schemas.openxmlformats.org/wordprocessingml/2006/main">
  <w:divs>
    <w:div w:id="199099675">
      <w:bodyDiv w:val="1"/>
      <w:marLeft w:val="0"/>
      <w:marRight w:val="0"/>
      <w:marTop w:val="0"/>
      <w:marBottom w:val="0"/>
      <w:divBdr>
        <w:top w:val="none" w:sz="0" w:space="0" w:color="auto"/>
        <w:left w:val="none" w:sz="0" w:space="0" w:color="auto"/>
        <w:bottom w:val="none" w:sz="0" w:space="0" w:color="auto"/>
        <w:right w:val="none" w:sz="0" w:space="0" w:color="auto"/>
      </w:divBdr>
    </w:div>
    <w:div w:id="414593884">
      <w:bodyDiv w:val="1"/>
      <w:marLeft w:val="0"/>
      <w:marRight w:val="0"/>
      <w:marTop w:val="0"/>
      <w:marBottom w:val="0"/>
      <w:divBdr>
        <w:top w:val="none" w:sz="0" w:space="0" w:color="auto"/>
        <w:left w:val="none" w:sz="0" w:space="0" w:color="auto"/>
        <w:bottom w:val="none" w:sz="0" w:space="0" w:color="auto"/>
        <w:right w:val="none" w:sz="0" w:space="0" w:color="auto"/>
      </w:divBdr>
    </w:div>
    <w:div w:id="484666882">
      <w:bodyDiv w:val="1"/>
      <w:marLeft w:val="0"/>
      <w:marRight w:val="0"/>
      <w:marTop w:val="0"/>
      <w:marBottom w:val="0"/>
      <w:divBdr>
        <w:top w:val="none" w:sz="0" w:space="0" w:color="auto"/>
        <w:left w:val="none" w:sz="0" w:space="0" w:color="auto"/>
        <w:bottom w:val="none" w:sz="0" w:space="0" w:color="auto"/>
        <w:right w:val="none" w:sz="0" w:space="0" w:color="auto"/>
      </w:divBdr>
    </w:div>
    <w:div w:id="507867433">
      <w:bodyDiv w:val="1"/>
      <w:marLeft w:val="0"/>
      <w:marRight w:val="0"/>
      <w:marTop w:val="0"/>
      <w:marBottom w:val="0"/>
      <w:divBdr>
        <w:top w:val="none" w:sz="0" w:space="0" w:color="auto"/>
        <w:left w:val="none" w:sz="0" w:space="0" w:color="auto"/>
        <w:bottom w:val="none" w:sz="0" w:space="0" w:color="auto"/>
        <w:right w:val="none" w:sz="0" w:space="0" w:color="auto"/>
      </w:divBdr>
    </w:div>
    <w:div w:id="513571300">
      <w:bodyDiv w:val="1"/>
      <w:marLeft w:val="0"/>
      <w:marRight w:val="0"/>
      <w:marTop w:val="0"/>
      <w:marBottom w:val="0"/>
      <w:divBdr>
        <w:top w:val="none" w:sz="0" w:space="0" w:color="auto"/>
        <w:left w:val="none" w:sz="0" w:space="0" w:color="auto"/>
        <w:bottom w:val="none" w:sz="0" w:space="0" w:color="auto"/>
        <w:right w:val="none" w:sz="0" w:space="0" w:color="auto"/>
      </w:divBdr>
    </w:div>
    <w:div w:id="576285798">
      <w:bodyDiv w:val="1"/>
      <w:marLeft w:val="0"/>
      <w:marRight w:val="0"/>
      <w:marTop w:val="0"/>
      <w:marBottom w:val="0"/>
      <w:divBdr>
        <w:top w:val="none" w:sz="0" w:space="0" w:color="auto"/>
        <w:left w:val="none" w:sz="0" w:space="0" w:color="auto"/>
        <w:bottom w:val="none" w:sz="0" w:space="0" w:color="auto"/>
        <w:right w:val="none" w:sz="0" w:space="0" w:color="auto"/>
      </w:divBdr>
    </w:div>
    <w:div w:id="682513094">
      <w:bodyDiv w:val="1"/>
      <w:marLeft w:val="0"/>
      <w:marRight w:val="0"/>
      <w:marTop w:val="0"/>
      <w:marBottom w:val="0"/>
      <w:divBdr>
        <w:top w:val="none" w:sz="0" w:space="0" w:color="auto"/>
        <w:left w:val="none" w:sz="0" w:space="0" w:color="auto"/>
        <w:bottom w:val="none" w:sz="0" w:space="0" w:color="auto"/>
        <w:right w:val="none" w:sz="0" w:space="0" w:color="auto"/>
      </w:divBdr>
    </w:div>
    <w:div w:id="726606242">
      <w:bodyDiv w:val="1"/>
      <w:marLeft w:val="0"/>
      <w:marRight w:val="0"/>
      <w:marTop w:val="0"/>
      <w:marBottom w:val="0"/>
      <w:divBdr>
        <w:top w:val="none" w:sz="0" w:space="0" w:color="auto"/>
        <w:left w:val="none" w:sz="0" w:space="0" w:color="auto"/>
        <w:bottom w:val="none" w:sz="0" w:space="0" w:color="auto"/>
        <w:right w:val="none" w:sz="0" w:space="0" w:color="auto"/>
      </w:divBdr>
    </w:div>
    <w:div w:id="772287022">
      <w:bodyDiv w:val="1"/>
      <w:marLeft w:val="0"/>
      <w:marRight w:val="0"/>
      <w:marTop w:val="0"/>
      <w:marBottom w:val="0"/>
      <w:divBdr>
        <w:top w:val="none" w:sz="0" w:space="0" w:color="auto"/>
        <w:left w:val="none" w:sz="0" w:space="0" w:color="auto"/>
        <w:bottom w:val="none" w:sz="0" w:space="0" w:color="auto"/>
        <w:right w:val="none" w:sz="0" w:space="0" w:color="auto"/>
      </w:divBdr>
    </w:div>
    <w:div w:id="796408470">
      <w:bodyDiv w:val="1"/>
      <w:marLeft w:val="0"/>
      <w:marRight w:val="0"/>
      <w:marTop w:val="0"/>
      <w:marBottom w:val="0"/>
      <w:divBdr>
        <w:top w:val="none" w:sz="0" w:space="0" w:color="auto"/>
        <w:left w:val="none" w:sz="0" w:space="0" w:color="auto"/>
        <w:bottom w:val="none" w:sz="0" w:space="0" w:color="auto"/>
        <w:right w:val="none" w:sz="0" w:space="0" w:color="auto"/>
      </w:divBdr>
    </w:div>
    <w:div w:id="999575240">
      <w:bodyDiv w:val="1"/>
      <w:marLeft w:val="0"/>
      <w:marRight w:val="0"/>
      <w:marTop w:val="0"/>
      <w:marBottom w:val="0"/>
      <w:divBdr>
        <w:top w:val="none" w:sz="0" w:space="0" w:color="auto"/>
        <w:left w:val="none" w:sz="0" w:space="0" w:color="auto"/>
        <w:bottom w:val="none" w:sz="0" w:space="0" w:color="auto"/>
        <w:right w:val="none" w:sz="0" w:space="0" w:color="auto"/>
      </w:divBdr>
    </w:div>
    <w:div w:id="1043863648">
      <w:bodyDiv w:val="1"/>
      <w:marLeft w:val="0"/>
      <w:marRight w:val="0"/>
      <w:marTop w:val="0"/>
      <w:marBottom w:val="0"/>
      <w:divBdr>
        <w:top w:val="none" w:sz="0" w:space="0" w:color="auto"/>
        <w:left w:val="none" w:sz="0" w:space="0" w:color="auto"/>
        <w:bottom w:val="none" w:sz="0" w:space="0" w:color="auto"/>
        <w:right w:val="none" w:sz="0" w:space="0" w:color="auto"/>
      </w:divBdr>
    </w:div>
    <w:div w:id="1053701854">
      <w:marLeft w:val="0"/>
      <w:marRight w:val="0"/>
      <w:marTop w:val="0"/>
      <w:marBottom w:val="0"/>
      <w:divBdr>
        <w:top w:val="none" w:sz="0" w:space="0" w:color="auto"/>
        <w:left w:val="none" w:sz="0" w:space="0" w:color="auto"/>
        <w:bottom w:val="none" w:sz="0" w:space="0" w:color="auto"/>
        <w:right w:val="none" w:sz="0" w:space="0" w:color="auto"/>
      </w:divBdr>
    </w:div>
    <w:div w:id="1053701855">
      <w:marLeft w:val="0"/>
      <w:marRight w:val="0"/>
      <w:marTop w:val="0"/>
      <w:marBottom w:val="0"/>
      <w:divBdr>
        <w:top w:val="none" w:sz="0" w:space="0" w:color="auto"/>
        <w:left w:val="none" w:sz="0" w:space="0" w:color="auto"/>
        <w:bottom w:val="none" w:sz="0" w:space="0" w:color="auto"/>
        <w:right w:val="none" w:sz="0" w:space="0" w:color="auto"/>
      </w:divBdr>
    </w:div>
    <w:div w:id="1053701856">
      <w:marLeft w:val="0"/>
      <w:marRight w:val="0"/>
      <w:marTop w:val="0"/>
      <w:marBottom w:val="0"/>
      <w:divBdr>
        <w:top w:val="none" w:sz="0" w:space="0" w:color="auto"/>
        <w:left w:val="none" w:sz="0" w:space="0" w:color="auto"/>
        <w:bottom w:val="none" w:sz="0" w:space="0" w:color="auto"/>
        <w:right w:val="none" w:sz="0" w:space="0" w:color="auto"/>
      </w:divBdr>
    </w:div>
    <w:div w:id="1132865013">
      <w:bodyDiv w:val="1"/>
      <w:marLeft w:val="0"/>
      <w:marRight w:val="0"/>
      <w:marTop w:val="0"/>
      <w:marBottom w:val="0"/>
      <w:divBdr>
        <w:top w:val="none" w:sz="0" w:space="0" w:color="auto"/>
        <w:left w:val="none" w:sz="0" w:space="0" w:color="auto"/>
        <w:bottom w:val="none" w:sz="0" w:space="0" w:color="auto"/>
        <w:right w:val="none" w:sz="0" w:space="0" w:color="auto"/>
      </w:divBdr>
      <w:divsChild>
        <w:div w:id="689382454">
          <w:blockQuote w:val="1"/>
          <w:marLeft w:val="0"/>
          <w:marRight w:val="-125"/>
          <w:marTop w:val="0"/>
          <w:marBottom w:val="312"/>
          <w:divBdr>
            <w:top w:val="none" w:sz="0" w:space="0" w:color="auto"/>
            <w:left w:val="none" w:sz="0" w:space="0" w:color="auto"/>
            <w:bottom w:val="none" w:sz="0" w:space="0" w:color="auto"/>
            <w:right w:val="none" w:sz="0" w:space="0" w:color="auto"/>
          </w:divBdr>
          <w:divsChild>
            <w:div w:id="1431317868">
              <w:marLeft w:val="0"/>
              <w:marRight w:val="0"/>
              <w:marTop w:val="0"/>
              <w:marBottom w:val="0"/>
              <w:divBdr>
                <w:top w:val="none" w:sz="0" w:space="0" w:color="auto"/>
                <w:left w:val="single" w:sz="4" w:space="6" w:color="auto"/>
                <w:bottom w:val="none" w:sz="0" w:space="0" w:color="auto"/>
                <w:right w:val="single" w:sz="4" w:space="6" w:color="auto"/>
              </w:divBdr>
              <w:divsChild>
                <w:div w:id="1466198442">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sChild>
    </w:div>
    <w:div w:id="1184518869">
      <w:bodyDiv w:val="1"/>
      <w:marLeft w:val="0"/>
      <w:marRight w:val="0"/>
      <w:marTop w:val="0"/>
      <w:marBottom w:val="0"/>
      <w:divBdr>
        <w:top w:val="none" w:sz="0" w:space="0" w:color="auto"/>
        <w:left w:val="none" w:sz="0" w:space="0" w:color="auto"/>
        <w:bottom w:val="none" w:sz="0" w:space="0" w:color="auto"/>
        <w:right w:val="none" w:sz="0" w:space="0" w:color="auto"/>
      </w:divBdr>
    </w:div>
    <w:div w:id="1566645539">
      <w:bodyDiv w:val="1"/>
      <w:marLeft w:val="0"/>
      <w:marRight w:val="0"/>
      <w:marTop w:val="0"/>
      <w:marBottom w:val="0"/>
      <w:divBdr>
        <w:top w:val="none" w:sz="0" w:space="0" w:color="auto"/>
        <w:left w:val="none" w:sz="0" w:space="0" w:color="auto"/>
        <w:bottom w:val="none" w:sz="0" w:space="0" w:color="auto"/>
        <w:right w:val="none" w:sz="0" w:space="0" w:color="auto"/>
      </w:divBdr>
    </w:div>
    <w:div w:id="1672558467">
      <w:bodyDiv w:val="1"/>
      <w:marLeft w:val="0"/>
      <w:marRight w:val="0"/>
      <w:marTop w:val="0"/>
      <w:marBottom w:val="0"/>
      <w:divBdr>
        <w:top w:val="none" w:sz="0" w:space="0" w:color="auto"/>
        <w:left w:val="none" w:sz="0" w:space="0" w:color="auto"/>
        <w:bottom w:val="none" w:sz="0" w:space="0" w:color="auto"/>
        <w:right w:val="none" w:sz="0" w:space="0" w:color="auto"/>
      </w:divBdr>
    </w:div>
    <w:div w:id="1749620703">
      <w:bodyDiv w:val="1"/>
      <w:marLeft w:val="0"/>
      <w:marRight w:val="0"/>
      <w:marTop w:val="0"/>
      <w:marBottom w:val="0"/>
      <w:divBdr>
        <w:top w:val="none" w:sz="0" w:space="0" w:color="auto"/>
        <w:left w:val="none" w:sz="0" w:space="0" w:color="auto"/>
        <w:bottom w:val="none" w:sz="0" w:space="0" w:color="auto"/>
        <w:right w:val="none" w:sz="0" w:space="0" w:color="auto"/>
      </w:divBdr>
    </w:div>
    <w:div w:id="1818957616">
      <w:bodyDiv w:val="1"/>
      <w:marLeft w:val="0"/>
      <w:marRight w:val="0"/>
      <w:marTop w:val="0"/>
      <w:marBottom w:val="0"/>
      <w:divBdr>
        <w:top w:val="none" w:sz="0" w:space="0" w:color="auto"/>
        <w:left w:val="none" w:sz="0" w:space="0" w:color="auto"/>
        <w:bottom w:val="none" w:sz="0" w:space="0" w:color="auto"/>
        <w:right w:val="none" w:sz="0" w:space="0" w:color="auto"/>
      </w:divBdr>
    </w:div>
    <w:div w:id="1869441804">
      <w:bodyDiv w:val="1"/>
      <w:marLeft w:val="0"/>
      <w:marRight w:val="0"/>
      <w:marTop w:val="0"/>
      <w:marBottom w:val="0"/>
      <w:divBdr>
        <w:top w:val="none" w:sz="0" w:space="0" w:color="auto"/>
        <w:left w:val="none" w:sz="0" w:space="0" w:color="auto"/>
        <w:bottom w:val="none" w:sz="0" w:space="0" w:color="auto"/>
        <w:right w:val="none" w:sz="0" w:space="0" w:color="auto"/>
      </w:divBdr>
    </w:div>
    <w:div w:id="1885167944">
      <w:bodyDiv w:val="1"/>
      <w:marLeft w:val="0"/>
      <w:marRight w:val="0"/>
      <w:marTop w:val="0"/>
      <w:marBottom w:val="0"/>
      <w:divBdr>
        <w:top w:val="none" w:sz="0" w:space="0" w:color="auto"/>
        <w:left w:val="none" w:sz="0" w:space="0" w:color="auto"/>
        <w:bottom w:val="none" w:sz="0" w:space="0" w:color="auto"/>
        <w:right w:val="none" w:sz="0" w:space="0" w:color="auto"/>
      </w:divBdr>
    </w:div>
    <w:div w:id="1891455009">
      <w:bodyDiv w:val="1"/>
      <w:marLeft w:val="0"/>
      <w:marRight w:val="0"/>
      <w:marTop w:val="0"/>
      <w:marBottom w:val="0"/>
      <w:divBdr>
        <w:top w:val="none" w:sz="0" w:space="0" w:color="auto"/>
        <w:left w:val="none" w:sz="0" w:space="0" w:color="auto"/>
        <w:bottom w:val="none" w:sz="0" w:space="0" w:color="auto"/>
        <w:right w:val="none" w:sz="0" w:space="0" w:color="auto"/>
      </w:divBdr>
    </w:div>
    <w:div w:id="2064599508">
      <w:bodyDiv w:val="1"/>
      <w:marLeft w:val="0"/>
      <w:marRight w:val="0"/>
      <w:marTop w:val="0"/>
      <w:marBottom w:val="0"/>
      <w:divBdr>
        <w:top w:val="none" w:sz="0" w:space="0" w:color="auto"/>
        <w:left w:val="none" w:sz="0" w:space="0" w:color="auto"/>
        <w:bottom w:val="none" w:sz="0" w:space="0" w:color="auto"/>
        <w:right w:val="none" w:sz="0" w:space="0" w:color="auto"/>
      </w:divBdr>
      <w:divsChild>
        <w:div w:id="13384508">
          <w:blockQuote w:val="1"/>
          <w:marLeft w:val="0"/>
          <w:marRight w:val="-125"/>
          <w:marTop w:val="0"/>
          <w:marBottom w:val="0"/>
          <w:divBdr>
            <w:top w:val="none" w:sz="0" w:space="0" w:color="auto"/>
            <w:left w:val="none" w:sz="0" w:space="0" w:color="auto"/>
            <w:bottom w:val="none" w:sz="0" w:space="0" w:color="auto"/>
            <w:right w:val="none" w:sz="0" w:space="0" w:color="auto"/>
          </w:divBdr>
          <w:divsChild>
            <w:div w:id="1773087200">
              <w:marLeft w:val="0"/>
              <w:marRight w:val="0"/>
              <w:marTop w:val="0"/>
              <w:marBottom w:val="0"/>
              <w:divBdr>
                <w:top w:val="none" w:sz="0" w:space="0" w:color="auto"/>
                <w:left w:val="single" w:sz="4" w:space="6" w:color="auto"/>
                <w:bottom w:val="none" w:sz="0" w:space="0" w:color="auto"/>
                <w:right w:val="single" w:sz="4" w:space="6" w:color="auto"/>
              </w:divBdr>
              <w:divsChild>
                <w:div w:id="202401128">
                  <w:marLeft w:val="0"/>
                  <w:marRight w:val="-125"/>
                  <w:marTop w:val="0"/>
                  <w:marBottom w:val="0"/>
                  <w:divBdr>
                    <w:top w:val="none" w:sz="0" w:space="0" w:color="auto"/>
                    <w:left w:val="none" w:sz="0" w:space="0" w:color="auto"/>
                    <w:bottom w:val="none" w:sz="0" w:space="0" w:color="auto"/>
                    <w:right w:val="none" w:sz="0" w:space="0" w:color="auto"/>
                  </w:divBdr>
                  <w:divsChild>
                    <w:div w:id="1339230295">
                      <w:blockQuote w:val="1"/>
                      <w:marLeft w:val="0"/>
                      <w:marRight w:val="-125"/>
                      <w:marTop w:val="0"/>
                      <w:marBottom w:val="312"/>
                      <w:divBdr>
                        <w:top w:val="none" w:sz="0" w:space="0" w:color="auto"/>
                        <w:left w:val="none" w:sz="0" w:space="0" w:color="auto"/>
                        <w:bottom w:val="none" w:sz="0" w:space="0" w:color="auto"/>
                        <w:right w:val="none" w:sz="0" w:space="0" w:color="auto"/>
                      </w:divBdr>
                      <w:divsChild>
                        <w:div w:id="909970501">
                          <w:marLeft w:val="0"/>
                          <w:marRight w:val="0"/>
                          <w:marTop w:val="0"/>
                          <w:marBottom w:val="0"/>
                          <w:divBdr>
                            <w:top w:val="none" w:sz="0" w:space="0" w:color="auto"/>
                            <w:left w:val="single" w:sz="4" w:space="6" w:color="auto"/>
                            <w:bottom w:val="none" w:sz="0" w:space="0" w:color="auto"/>
                            <w:right w:val="none" w:sz="0" w:space="0" w:color="auto"/>
                          </w:divBdr>
                          <w:divsChild>
                            <w:div w:id="153649893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340617">
      <w:bodyDiv w:val="1"/>
      <w:marLeft w:val="0"/>
      <w:marRight w:val="0"/>
      <w:marTop w:val="0"/>
      <w:marBottom w:val="0"/>
      <w:divBdr>
        <w:top w:val="none" w:sz="0" w:space="0" w:color="auto"/>
        <w:left w:val="none" w:sz="0" w:space="0" w:color="auto"/>
        <w:bottom w:val="none" w:sz="0" w:space="0" w:color="auto"/>
        <w:right w:val="none" w:sz="0" w:space="0" w:color="auto"/>
      </w:divBdr>
    </w:div>
    <w:div w:id="212653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zanpa.ru/minobrnauki-rossii-prikaz-n657-ot11062014-h2354082/metodika/3/5/5.3/5.3.1/" TargetMode="External"/><Relationship Id="rId18" Type="http://schemas.openxmlformats.org/officeDocument/2006/relationships/hyperlink" Target="garantf1://27452898.56" TargetMode="External"/><Relationship Id="rId26" Type="http://schemas.openxmlformats.org/officeDocument/2006/relationships/hyperlink" Target="https://bazanpa.ru/minobrnauki-rossii-prikaz-n657-ot11062014-h2354082/metodika/1/2/2.7/2.7.1/" TargetMode="External"/><Relationship Id="rId39" Type="http://schemas.openxmlformats.org/officeDocument/2006/relationships/hyperlink" Target="http://docs.cntd.ru/document/430605141" TargetMode="External"/><Relationship Id="rId21" Type="http://schemas.openxmlformats.org/officeDocument/2006/relationships/hyperlink" Target="https://bazanpa.ru/minobrnauki-rossii-prikaz-n657-ot11062014-h2354082/metodika/1/2/2.6/2.6.1/" TargetMode="External"/><Relationship Id="rId34" Type="http://schemas.openxmlformats.org/officeDocument/2006/relationships/hyperlink" Target="https://ciur.ru/kzn/DocLib18/&#1053;&#1086;&#1088;&#1084;&#1072;&#1090;&#1080;&#1074;&#1085;&#1086;-&#1087;&#1088;&#1072;&#1074;&#1086;&#1074;&#1099;&#1077;%20&#1072;&#1082;&#1090;&#1099;%20&#1080;%20&#1084;&#1077;&#1090;&#1086;&#1076;&#1080;&#1095;&#1077;&#1089;&#1082;&#1080;&#1077;%20&#1088;&#1077;&#1082;&#1086;&#1084;&#1077;&#1085;&#1076;&#1072;&#1094;&#1080;&#1080;/&#1052;&#1077;&#1090;&#1086;&#1076;&#1080;&#1082;&#1072;%20&#1054;&#1090;&#1088;&#1072;&#1089;&#1083;&#1055;&#1086;&#1082;&#1072;&#1079;_2014.pdf" TargetMode="External"/><Relationship Id="rId42" Type="http://schemas.openxmlformats.org/officeDocument/2006/relationships/hyperlink" Target="http://www.consultant.ru/document/cons_doc_LAW_189921/49c2f457d4756b76aae961c99faab787a7119357/" TargetMode="External"/><Relationship Id="rId47" Type="http://schemas.openxmlformats.org/officeDocument/2006/relationships/hyperlink" Target="http://docs.cntd.ru/document/420203487" TargetMode="External"/><Relationship Id="rId50" Type="http://schemas.openxmlformats.org/officeDocument/2006/relationships/hyperlink" Target="http://www.consultant.ru/document/cons_doc_LAW_140174/3712447cff0a5db58320843d5a193d4e8be0b1e3/" TargetMode="External"/><Relationship Id="rId55" Type="http://schemas.openxmlformats.org/officeDocument/2006/relationships/hyperlink" Target="file:///C:\Users\1\Desktop\&#1055;&#1086;&#1089;&#1090;&#1072;&#1085;&#1086;&#1074;&#1083;&#1077;&#1085;&#1080;&#1077;%20&#1058;&#1102;&#1083;&#1100;&#1075;&#1072;&#1085;(2)&#1055;&#1056;&#1054;&#1043;&#1056;&#1040;&#1052;&#1052;&#1040;.rtf" TargetMode="External"/><Relationship Id="rId7" Type="http://schemas.openxmlformats.org/officeDocument/2006/relationships/endnotes" Target="endnotes.xml"/><Relationship Id="rId12" Type="http://schemas.openxmlformats.org/officeDocument/2006/relationships/hyperlink" Target="https://www.garant.ru/products/ipo/prime/doc/71726342/" TargetMode="External"/><Relationship Id="rId17" Type="http://schemas.openxmlformats.org/officeDocument/2006/relationships/hyperlink" Target="http://docs.cntd.ru/document/420212977" TargetMode="External"/><Relationship Id="rId25" Type="http://schemas.openxmlformats.org/officeDocument/2006/relationships/hyperlink" Target="https://bazanpa.ru/pravitelstvo-rf-rasporiazhenie-n722-r-ot30042014-h2288802/plan/2/4/" TargetMode="External"/><Relationship Id="rId33" Type="http://schemas.openxmlformats.org/officeDocument/2006/relationships/hyperlink" Target="https://nsportal.ru/shkola/raznoe/library/2020/10/06/dostupnost-doshkolnogo-obrazovaniya-dlya-detey-s-ovz-i-detey" TargetMode="External"/><Relationship Id="rId38" Type="http://schemas.openxmlformats.org/officeDocument/2006/relationships/hyperlink" Target="https://nsportal.ru/sites/default/files/2017/09/05/otchet_po_rezultatam_samoobsledovaniya.pdf" TargetMode="External"/><Relationship Id="rId46" Type="http://schemas.openxmlformats.org/officeDocument/2006/relationships/hyperlink" Target="https://bazanpa.ru/pravitelstvo-rf-postanovlenie-n273-ot09042001-h576805/" TargetMode="External"/><Relationship Id="rId2" Type="http://schemas.openxmlformats.org/officeDocument/2006/relationships/numbering" Target="numbering.xml"/><Relationship Id="rId16" Type="http://schemas.openxmlformats.org/officeDocument/2006/relationships/hyperlink" Target="https://bazanpa.ru/fano-rossii-prikaz-n8n-ot15032017-h2970644/" TargetMode="External"/><Relationship Id="rId20" Type="http://schemas.openxmlformats.org/officeDocument/2006/relationships/hyperlink" Target="http://docs.cntd.ru/document/551623157" TargetMode="External"/><Relationship Id="rId29" Type="http://schemas.openxmlformats.org/officeDocument/2006/relationships/hyperlink" Target="https://bazanpa.ru/minprosveshcheniia-rossii-rasporiazhenie-nr-133-ot17122019-h4608940/" TargetMode="External"/><Relationship Id="rId41" Type="http://schemas.openxmlformats.org/officeDocument/2006/relationships/hyperlink" Target="https://bazanpa.ru/minprosveshcheniia-rossii-prikaz-n47-ot14092018-h4210741/" TargetMode="External"/><Relationship Id="rId54" Type="http://schemas.openxmlformats.org/officeDocument/2006/relationships/hyperlink" Target="file:///C:\Users\1\Desktop\&#1055;&#1086;&#1089;&#1090;&#1072;&#1085;&#1086;&#1074;&#1083;&#1077;&#1085;&#1080;&#1077;%20&#1058;&#1102;&#1083;&#1100;&#1075;&#1072;&#1085;(2)&#1055;&#1056;&#1054;&#1043;&#1056;&#1040;&#1052;&#1052;&#1040;.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npa.ru/minobrnauki-rossii-prikaz-n657-ot11062014-h2354082/metodika)" TargetMode="External"/><Relationship Id="rId24" Type="http://schemas.openxmlformats.org/officeDocument/2006/relationships/hyperlink" Target="https://base.garant.ru/70721990/53f89421bbdaf741eb2d1ecc4ddb4c33/" TargetMode="External"/><Relationship Id="rId32" Type="http://schemas.openxmlformats.org/officeDocument/2006/relationships/hyperlink" Target="https://bazanpa.ru/pravitelstvo-rf-postanovlenie-n1642-ot26122017-h3896612/programma/prilozhenie14.2/" TargetMode="External"/><Relationship Id="rId37" Type="http://schemas.openxmlformats.org/officeDocument/2006/relationships/hyperlink" Target="https://www.maam.ru/detskijsad/porjadok-organizaci-povyshenija-kvalifikaci-pedagogicheskih-rabotnikov.html" TargetMode="External"/><Relationship Id="rId40" Type="http://schemas.openxmlformats.org/officeDocument/2006/relationships/hyperlink" Target="https://bazanpa.ru/minobrnauki-rossii-prikaz-n329-ot30032015-h2496512/" TargetMode="External"/><Relationship Id="rId45" Type="http://schemas.openxmlformats.org/officeDocument/2006/relationships/hyperlink" Target="https://bazanpa.ru/pravitelstvo-rf-rasporiazhenie-n722-r-ot30042014-h2288802/plan/" TargetMode="External"/><Relationship Id="rId53" Type="http://schemas.openxmlformats.org/officeDocument/2006/relationships/hyperlink" Target="file:///C:\Users\1\Desktop\&#1055;&#1086;&#1089;&#1090;&#1072;&#1085;&#1086;&#1074;&#1083;&#1077;&#1085;&#1080;&#1077;%20&#1058;&#1102;&#1083;&#1100;&#1075;&#1072;&#1085;(2)&#1055;&#1056;&#1054;&#1043;&#1056;&#1040;&#1052;&#1052;&#1040;.rt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zanpa.ru/minobrnauki-rossii-pismo-n06-948-ot28112013-h2236506/" TargetMode="External"/><Relationship Id="rId23" Type="http://schemas.openxmlformats.org/officeDocument/2006/relationships/hyperlink" Target="http://docs.cntd.ru/document/542608625" TargetMode="External"/><Relationship Id="rId28" Type="http://schemas.openxmlformats.org/officeDocument/2006/relationships/hyperlink" Target="https://lektsia.com/6xebbb.html" TargetMode="External"/><Relationship Id="rId36" Type="http://schemas.openxmlformats.org/officeDocument/2006/relationships/hyperlink" Target="http://docs.cntd.ru/document/420269073" TargetMode="External"/><Relationship Id="rId49" Type="http://schemas.openxmlformats.org/officeDocument/2006/relationships/hyperlink" Target="http://docs.cntd.ru/document/420360998" TargetMode="External"/><Relationship Id="rId57" Type="http://schemas.openxmlformats.org/officeDocument/2006/relationships/fontTable" Target="fontTable.xml"/><Relationship Id="rId10" Type="http://schemas.openxmlformats.org/officeDocument/2006/relationships/hyperlink" Target="https://bazanpa.ru/minobrnauki-rossii-prikaz-n657-ot11062014-h2354082/metodika" TargetMode="External"/><Relationship Id="rId19" Type="http://schemas.openxmlformats.org/officeDocument/2006/relationships/hyperlink" Target="https://bazanpa.ru/minobrnauki-rossii-prikaz-n657-ot11062014-h2354082/metodika/1/2/2.5/2.5.1/" TargetMode="External"/><Relationship Id="rId31" Type="http://schemas.openxmlformats.org/officeDocument/2006/relationships/hyperlink" Target="https://bazanpa.ru/minobrnauki-rossii-pismo-n03-1076-ot01062009-h1320938/" TargetMode="External"/><Relationship Id="rId44" Type="http://schemas.openxmlformats.org/officeDocument/2006/relationships/hyperlink" Target="https://bazanpa.ru/minobrnauki-rossii-prikaz-n657-ot11062014-h2354082/metodika/3/5/5.2/5.2.1/"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bazanpa.ru/minobrnauki-rossii-pismo-nap-107302-ot20062013-h2128250/" TargetMode="External"/><Relationship Id="rId22" Type="http://schemas.openxmlformats.org/officeDocument/2006/relationships/hyperlink" Target="http://docs.cntd.ru/document/542608625" TargetMode="External"/><Relationship Id="rId27" Type="http://schemas.openxmlformats.org/officeDocument/2006/relationships/hyperlink" Target="https://base.garant.ru/7827674/4d6cc5b8235f826b2c67847b967f8695/" TargetMode="External"/><Relationship Id="rId30" Type="http://schemas.openxmlformats.org/officeDocument/2006/relationships/hyperlink" Target="http://docs.cntd.ru/document/420203487" TargetMode="External"/><Relationship Id="rId35" Type="http://schemas.openxmlformats.org/officeDocument/2006/relationships/hyperlink" Target="http://docs.cntd.ru/document/420203487" TargetMode="External"/><Relationship Id="rId43" Type="http://schemas.openxmlformats.org/officeDocument/2006/relationships/hyperlink" Target="http://docs.cntd.ru/document/554415221" TargetMode="External"/><Relationship Id="rId48" Type="http://schemas.openxmlformats.org/officeDocument/2006/relationships/hyperlink" Target="https://bazanpa.ru/minobrnauki-rossii-prikaz-n657-ot11062014-h2354082/metodika/1/2/2.5/2.5.1/" TargetMode="External"/><Relationship Id="rId56"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hyperlink" Target="https://moluch.ru/archive/181/4666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CD9CF-698E-4DC5-A292-87ED1D7A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92</Pages>
  <Words>31482</Words>
  <Characters>179449</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210510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Главный экономист</cp:lastModifiedBy>
  <cp:revision>13</cp:revision>
  <cp:lastPrinted>2021-11-18T11:31:00Z</cp:lastPrinted>
  <dcterms:created xsi:type="dcterms:W3CDTF">2021-08-12T06:50:00Z</dcterms:created>
  <dcterms:modified xsi:type="dcterms:W3CDTF">2021-12-29T10:38:00Z</dcterms:modified>
</cp:coreProperties>
</file>